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3B5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F038F51" w14:textId="77777777" w:rsidR="00A31B50" w:rsidRDefault="00A31B50" w:rsidP="00A31B50">
      <w:pPr>
        <w:rPr>
          <w:sz w:val="28"/>
          <w:szCs w:val="28"/>
        </w:rPr>
      </w:pPr>
    </w:p>
    <w:p w14:paraId="569DEE2A" w14:textId="5ED50E3C" w:rsidR="00A31B50" w:rsidRPr="00A31B50" w:rsidRDefault="00A31B50" w:rsidP="00A31B50">
      <w:r w:rsidRPr="00A31B50">
        <w:t xml:space="preserve">Name: </w:t>
      </w:r>
      <w:r w:rsidR="00382D2E" w:rsidRPr="00382D2E">
        <w:t>Hate Speech detection using Transformers</w:t>
      </w:r>
    </w:p>
    <w:p w14:paraId="03C6B600" w14:textId="00F25424" w:rsidR="00A31B50" w:rsidRDefault="00A31B50" w:rsidP="00A31B50">
      <w:r w:rsidRPr="00A31B50">
        <w:t xml:space="preserve">Report date: </w:t>
      </w:r>
      <w:r w:rsidR="00382D2E">
        <w:t>09/01/23</w:t>
      </w:r>
    </w:p>
    <w:p w14:paraId="7940D153" w14:textId="5815579B" w:rsidR="00A31B50" w:rsidRDefault="00A31B50" w:rsidP="00A31B50">
      <w:r>
        <w:t>Internship Batch:</w:t>
      </w:r>
      <w:r w:rsidR="00382D2E">
        <w:t xml:space="preserve"> LISUM25</w:t>
      </w:r>
      <w:r>
        <w:t xml:space="preserve"> </w:t>
      </w:r>
    </w:p>
    <w:p w14:paraId="46AB4740" w14:textId="1D87FCC0" w:rsidR="00A31B50" w:rsidRDefault="00A31B50" w:rsidP="00A31B50">
      <w:r>
        <w:t>Version:</w:t>
      </w:r>
      <w:r w:rsidR="00382D2E">
        <w:t xml:space="preserve"> </w:t>
      </w:r>
      <w:r>
        <w:t>1.0</w:t>
      </w:r>
    </w:p>
    <w:p w14:paraId="33D943E2" w14:textId="17C33598" w:rsidR="00A31B50" w:rsidRDefault="00A31B50" w:rsidP="00A31B50">
      <w:r>
        <w:t>Data intake by:</w:t>
      </w:r>
      <w:r w:rsidR="00382D2E">
        <w:t xml:space="preserve"> Faris Chaudhry</w:t>
      </w:r>
    </w:p>
    <w:p w14:paraId="310E0294" w14:textId="30049C67" w:rsidR="00A31B50" w:rsidRDefault="00A31B50" w:rsidP="00A31B50">
      <w:r>
        <w:t>Data intake reviewer:</w:t>
      </w:r>
      <w:r w:rsidR="00382D2E">
        <w:t xml:space="preserve"> N/A</w:t>
      </w:r>
    </w:p>
    <w:p w14:paraId="0185BA91" w14:textId="762BB685" w:rsidR="00A31B50" w:rsidRDefault="00A31B50" w:rsidP="00A31B50">
      <w:r>
        <w:t xml:space="preserve">Data storage location: </w:t>
      </w:r>
      <w:hyperlink r:id="rId5" w:history="1">
        <w:r w:rsidR="00EE53BB" w:rsidRPr="00371DA5">
          <w:rPr>
            <w:rStyle w:val="Hyperlink"/>
          </w:rPr>
          <w:t>https://github.com/farischaudhry/twitter-sentiment-analysis</w:t>
        </w:r>
      </w:hyperlink>
      <w:r w:rsidR="00EE53BB">
        <w:t xml:space="preserve"> </w:t>
      </w:r>
    </w:p>
    <w:p w14:paraId="0252F524" w14:textId="77777777" w:rsidR="00A31B50" w:rsidRDefault="00A31B50" w:rsidP="00A31B50"/>
    <w:p w14:paraId="43931CD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DC6B410" w14:textId="77777777" w:rsidR="00A31B50" w:rsidRDefault="00A31B50" w:rsidP="00A31B50"/>
    <w:p w14:paraId="4CCCA51B" w14:textId="51606383" w:rsidR="00EE53BB" w:rsidRDefault="00EE53BB" w:rsidP="00A31B50">
      <w:r>
        <w:t>test_tweets.csv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A13613E" w14:textId="77777777" w:rsidTr="00A31B50">
        <w:tc>
          <w:tcPr>
            <w:tcW w:w="4675" w:type="dxa"/>
          </w:tcPr>
          <w:p w14:paraId="4AF6CB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8F2EA4C" w14:textId="05919EC4" w:rsidR="00A31B50" w:rsidRDefault="00BF0D6C" w:rsidP="00A31B50">
            <w:r>
              <w:t>16130</w:t>
            </w:r>
          </w:p>
        </w:tc>
      </w:tr>
      <w:tr w:rsidR="00A31B50" w14:paraId="3DE6703A" w14:textId="77777777" w:rsidTr="00A31B50">
        <w:tc>
          <w:tcPr>
            <w:tcW w:w="4675" w:type="dxa"/>
          </w:tcPr>
          <w:p w14:paraId="7486564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0A89198" w14:textId="4282EB21" w:rsidR="00A31B50" w:rsidRDefault="000C7956" w:rsidP="00A31B50">
            <w:r>
              <w:t>1</w:t>
            </w:r>
          </w:p>
        </w:tc>
      </w:tr>
      <w:tr w:rsidR="00A31B50" w14:paraId="62F4565A" w14:textId="77777777" w:rsidTr="00A31B50">
        <w:tc>
          <w:tcPr>
            <w:tcW w:w="4675" w:type="dxa"/>
          </w:tcPr>
          <w:p w14:paraId="4C6C2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E687CB" w14:textId="42AFBCB5" w:rsidR="00A31B50" w:rsidRDefault="000C7956" w:rsidP="00A31B50">
            <w:r>
              <w:t>2</w:t>
            </w:r>
          </w:p>
        </w:tc>
      </w:tr>
      <w:tr w:rsidR="00A31B50" w14:paraId="157E1E25" w14:textId="77777777" w:rsidTr="00A31B50">
        <w:tc>
          <w:tcPr>
            <w:tcW w:w="4675" w:type="dxa"/>
          </w:tcPr>
          <w:p w14:paraId="52A1B23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03E6A3B" w14:textId="3F1A81F3" w:rsidR="00A31B50" w:rsidRDefault="000C7956" w:rsidP="00A31B50">
            <w:r>
              <w:t>.csv</w:t>
            </w:r>
          </w:p>
        </w:tc>
      </w:tr>
      <w:tr w:rsidR="00A31B50" w14:paraId="425492CA" w14:textId="77777777" w:rsidTr="00A31B50">
        <w:tc>
          <w:tcPr>
            <w:tcW w:w="4675" w:type="dxa"/>
          </w:tcPr>
          <w:p w14:paraId="22573A9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76ED7AC" w14:textId="06669506" w:rsidR="00A31B50" w:rsidRDefault="000C7956" w:rsidP="00A31B50">
            <w:r>
              <w:t>1.56 MB</w:t>
            </w:r>
          </w:p>
        </w:tc>
      </w:tr>
    </w:tbl>
    <w:p w14:paraId="419016CA" w14:textId="7F9BC995" w:rsidR="00A31B50" w:rsidRDefault="00EE53BB" w:rsidP="00A31B50">
      <w:r>
        <w:t xml:space="preserve"> </w:t>
      </w:r>
    </w:p>
    <w:p w14:paraId="31AEC61E" w14:textId="0722097D" w:rsidR="00EE53BB" w:rsidRDefault="00EE53BB" w:rsidP="00A31B50">
      <w:r>
        <w:t>train.tweets.csv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3BB" w14:paraId="5EE7DCB3" w14:textId="77777777" w:rsidTr="00D84343">
        <w:tc>
          <w:tcPr>
            <w:tcW w:w="4675" w:type="dxa"/>
          </w:tcPr>
          <w:p w14:paraId="2E0805BD" w14:textId="77777777" w:rsidR="00EE53BB" w:rsidRPr="00A31B50" w:rsidRDefault="00EE53BB" w:rsidP="00D8434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4D0F230" w14:textId="162D017C" w:rsidR="00EE53BB" w:rsidRDefault="00B70F12" w:rsidP="00D84343">
            <w:r>
              <w:t>29530</w:t>
            </w:r>
          </w:p>
        </w:tc>
      </w:tr>
      <w:tr w:rsidR="00EE53BB" w14:paraId="2C12BB7B" w14:textId="77777777" w:rsidTr="00D84343">
        <w:tc>
          <w:tcPr>
            <w:tcW w:w="4675" w:type="dxa"/>
          </w:tcPr>
          <w:p w14:paraId="000AA0E3" w14:textId="77777777" w:rsidR="00EE53BB" w:rsidRPr="00A31B50" w:rsidRDefault="00EE53BB" w:rsidP="00D8434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2CAE07C" w14:textId="3AA99A91" w:rsidR="00EE53BB" w:rsidRDefault="000C7956" w:rsidP="00D84343">
            <w:r>
              <w:t>1</w:t>
            </w:r>
          </w:p>
        </w:tc>
      </w:tr>
      <w:tr w:rsidR="00EE53BB" w14:paraId="1D1FC19F" w14:textId="77777777" w:rsidTr="00D84343">
        <w:tc>
          <w:tcPr>
            <w:tcW w:w="4675" w:type="dxa"/>
          </w:tcPr>
          <w:p w14:paraId="65AF3B44" w14:textId="77777777" w:rsidR="00EE53BB" w:rsidRPr="00A31B50" w:rsidRDefault="00EE53BB" w:rsidP="00D8434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819AE3" w14:textId="6085E853" w:rsidR="00EE53BB" w:rsidRDefault="00A95931" w:rsidP="00D84343">
            <w:r>
              <w:t>3</w:t>
            </w:r>
          </w:p>
        </w:tc>
      </w:tr>
      <w:tr w:rsidR="00EE53BB" w14:paraId="1465D562" w14:textId="77777777" w:rsidTr="00D84343">
        <w:tc>
          <w:tcPr>
            <w:tcW w:w="4675" w:type="dxa"/>
          </w:tcPr>
          <w:p w14:paraId="6653AB5B" w14:textId="77777777" w:rsidR="00EE53BB" w:rsidRPr="00A31B50" w:rsidRDefault="00EE53BB" w:rsidP="00D8434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2E19D8C" w14:textId="1BF9E7FC" w:rsidR="00EE53BB" w:rsidRDefault="000C7956" w:rsidP="00D84343">
            <w:r>
              <w:t>.csv</w:t>
            </w:r>
          </w:p>
        </w:tc>
      </w:tr>
      <w:tr w:rsidR="00EE53BB" w14:paraId="01D0A198" w14:textId="77777777" w:rsidTr="00D84343">
        <w:tc>
          <w:tcPr>
            <w:tcW w:w="4675" w:type="dxa"/>
          </w:tcPr>
          <w:p w14:paraId="21B7DC0E" w14:textId="77777777" w:rsidR="00EE53BB" w:rsidRPr="00A31B50" w:rsidRDefault="00EE53BB" w:rsidP="00D8434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581DB8E" w14:textId="377E6146" w:rsidR="00EE53BB" w:rsidRDefault="000C7956" w:rsidP="00D84343">
            <w:r>
              <w:t>2.96 MB</w:t>
            </w:r>
          </w:p>
        </w:tc>
      </w:tr>
    </w:tbl>
    <w:p w14:paraId="38D87FD5" w14:textId="77777777" w:rsidR="00A31B50" w:rsidRDefault="00A31B50" w:rsidP="00A31B50">
      <w:pPr>
        <w:rPr>
          <w:b/>
        </w:rPr>
      </w:pPr>
    </w:p>
    <w:p w14:paraId="64ACF07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201056A" w14:textId="77777777" w:rsidR="00000B35" w:rsidRDefault="00000B35" w:rsidP="00A31B50">
      <w:pPr>
        <w:rPr>
          <w:b/>
        </w:rPr>
      </w:pPr>
    </w:p>
    <w:p w14:paraId="668EA566" w14:textId="1C8040A3" w:rsidR="00000B35" w:rsidRDefault="00000B35" w:rsidP="00A31B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Data in the training file is labelled whereas in the test file it is not. The ID gives a primary key for the data. </w:t>
      </w:r>
      <w:proofErr w:type="spellStart"/>
      <w:r>
        <w:rPr>
          <w:rFonts w:asciiTheme="minorHAnsi" w:hAnsiTheme="minorHAnsi" w:cstheme="minorHAnsi"/>
          <w:bCs/>
        </w:rPr>
        <w:t>Dedup</w:t>
      </w:r>
      <w:proofErr w:type="spellEnd"/>
      <w:r>
        <w:rPr>
          <w:rFonts w:asciiTheme="minorHAnsi" w:hAnsiTheme="minorHAnsi" w:cstheme="minorHAnsi"/>
          <w:bCs/>
        </w:rPr>
        <w:t xml:space="preserve"> validation can be performed on both files by removing any duplicated tweets or, where two different tweets have the same ID, changing the ID of one.</w:t>
      </w:r>
    </w:p>
    <w:p w14:paraId="00874E5C" w14:textId="3B8632FF" w:rsidR="006272CA" w:rsidRDefault="006272CA" w:rsidP="00A31B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Duplication, null, and incorrect keys can easily be checked beforehand on Kaggle:</w:t>
      </w:r>
    </w:p>
    <w:p w14:paraId="2D283972" w14:textId="1DF2202E" w:rsidR="006272CA" w:rsidRDefault="006272CA" w:rsidP="00A31B50">
      <w:pPr>
        <w:rPr>
          <w:rFonts w:asciiTheme="minorHAnsi" w:hAnsiTheme="minorHAnsi" w:cstheme="minorHAnsi"/>
          <w:bCs/>
        </w:rPr>
      </w:pPr>
      <w:r w:rsidRPr="006272CA">
        <w:rPr>
          <w:rFonts w:asciiTheme="minorHAnsi" w:hAnsiTheme="minorHAnsi" w:cstheme="minorHAnsi"/>
          <w:bCs/>
        </w:rPr>
        <w:drawing>
          <wp:inline distT="0" distB="0" distL="0" distR="0" wp14:anchorId="6CC940CD" wp14:editId="6CC08714">
            <wp:extent cx="5943600" cy="1913890"/>
            <wp:effectExtent l="0" t="0" r="0" b="0"/>
            <wp:docPr id="169297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3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2C93" w14:textId="77777777" w:rsidR="006272CA" w:rsidRDefault="006272CA" w:rsidP="00A31B50">
      <w:pPr>
        <w:rPr>
          <w:rFonts w:asciiTheme="minorHAnsi" w:hAnsiTheme="minorHAnsi" w:cstheme="minorHAnsi"/>
          <w:bCs/>
        </w:rPr>
      </w:pPr>
    </w:p>
    <w:p w14:paraId="3D25095E" w14:textId="77777777" w:rsidR="00000B35" w:rsidRDefault="00000B35" w:rsidP="00A31B50">
      <w:pPr>
        <w:rPr>
          <w:rFonts w:asciiTheme="minorHAnsi" w:hAnsiTheme="minorHAnsi" w:cstheme="minorHAnsi"/>
          <w:bCs/>
        </w:rPr>
      </w:pPr>
    </w:p>
    <w:p w14:paraId="0C6B1A61" w14:textId="4623599D" w:rsidR="006272CA" w:rsidRDefault="006272CA" w:rsidP="00A31B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Assumptions:</w:t>
      </w:r>
    </w:p>
    <w:p w14:paraId="2B7E9050" w14:textId="0303E63B" w:rsidR="006272CA" w:rsidRPr="006272CA" w:rsidRDefault="006272CA" w:rsidP="006272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</w:t>
      </w:r>
      <w:r w:rsidRPr="006272CA">
        <w:rPr>
          <w:rFonts w:asciiTheme="minorHAnsi" w:hAnsiTheme="minorHAnsi" w:cstheme="minorHAnsi"/>
          <w:bCs/>
        </w:rPr>
        <w:t>he data is derived from real tweets.</w:t>
      </w:r>
    </w:p>
    <w:p w14:paraId="34D9DC63" w14:textId="157B0EAD" w:rsidR="006272CA" w:rsidRDefault="006272CA" w:rsidP="006272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training data is labelled correctly.</w:t>
      </w:r>
    </w:p>
    <w:p w14:paraId="50B38960" w14:textId="2F08E66B" w:rsidR="006272CA" w:rsidRDefault="006272CA" w:rsidP="006272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training and test data </w:t>
      </w:r>
      <w:r w:rsidR="00DB03DE">
        <w:rPr>
          <w:rFonts w:asciiTheme="minorHAnsi" w:hAnsiTheme="minorHAnsi" w:cstheme="minorHAnsi"/>
          <w:bCs/>
        </w:rPr>
        <w:t xml:space="preserve">are </w:t>
      </w:r>
      <w:r>
        <w:rPr>
          <w:rFonts w:asciiTheme="minorHAnsi" w:hAnsiTheme="minorHAnsi" w:cstheme="minorHAnsi"/>
          <w:bCs/>
        </w:rPr>
        <w:t>from the same domain.</w:t>
      </w:r>
    </w:p>
    <w:p w14:paraId="094BF07C" w14:textId="2569DDD7" w:rsidR="00A31B50" w:rsidRDefault="006272CA" w:rsidP="00A31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amount of hate speech compared to non-hate speech reflects the proportion on the platform (see below).  Approximately 6% of the labels are classified as hate speech</w:t>
      </w:r>
      <w:r w:rsidR="003F3C03">
        <w:rPr>
          <w:rFonts w:asciiTheme="minorHAnsi" w:hAnsiTheme="minorHAnsi" w:cstheme="minorHAnsi"/>
          <w:bCs/>
        </w:rPr>
        <w:t xml:space="preserve">. </w:t>
      </w:r>
    </w:p>
    <w:p w14:paraId="626BC005" w14:textId="20052631" w:rsidR="00DB03DE" w:rsidRDefault="00C8140C" w:rsidP="00A31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Tweets are below the limit of 200 characters and are formatted in the same way. </w:t>
      </w:r>
    </w:p>
    <w:p w14:paraId="5889E29A" w14:textId="77777777" w:rsidR="00A51D17" w:rsidRDefault="00A51D17" w:rsidP="00A51D17">
      <w:pPr>
        <w:rPr>
          <w:rFonts w:asciiTheme="minorHAnsi" w:hAnsiTheme="minorHAnsi" w:cstheme="minorHAnsi"/>
          <w:bCs/>
        </w:rPr>
      </w:pPr>
    </w:p>
    <w:p w14:paraId="3A706633" w14:textId="77777777" w:rsidR="00C8140C" w:rsidRDefault="00C8140C" w:rsidP="00A51D17">
      <w:pPr>
        <w:rPr>
          <w:rFonts w:asciiTheme="minorHAnsi" w:hAnsiTheme="minorHAnsi" w:cstheme="minorHAnsi"/>
          <w:bCs/>
        </w:rPr>
      </w:pPr>
    </w:p>
    <w:p w14:paraId="4DFC33BB" w14:textId="73A93D08" w:rsidR="00A51D17" w:rsidRPr="00A51D17" w:rsidRDefault="00A51D17" w:rsidP="00A51D17">
      <w:pPr>
        <w:rPr>
          <w:rFonts w:asciiTheme="minorHAnsi" w:hAnsiTheme="minorHAnsi" w:cstheme="minorHAnsi"/>
          <w:bCs/>
        </w:rPr>
      </w:pPr>
      <w:r w:rsidRPr="00A51D17">
        <w:rPr>
          <w:rFonts w:asciiTheme="minorHAnsi" w:hAnsiTheme="minorHAnsi" w:cstheme="minorHAnsi"/>
          <w:bCs/>
        </w:rPr>
        <w:drawing>
          <wp:inline distT="0" distB="0" distL="0" distR="0" wp14:anchorId="3E9752D1" wp14:editId="1ED9C402">
            <wp:extent cx="5943600" cy="1795145"/>
            <wp:effectExtent l="0" t="0" r="0" b="0"/>
            <wp:docPr id="60156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56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17" w:rsidRPr="00A51D17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D0F7B"/>
    <w:multiLevelType w:val="hybridMultilevel"/>
    <w:tmpl w:val="8AD0B588"/>
    <w:lvl w:ilvl="0" w:tplc="C6F40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65321">
    <w:abstractNumId w:val="1"/>
  </w:num>
  <w:num w:numId="2" w16cid:durableId="82851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MbU0sDQ1NbAwMzNR0lEKTi0uzszPAykwrAUACLcUVCwAAAA="/>
  </w:docVars>
  <w:rsids>
    <w:rsidRoot w:val="00A31B50"/>
    <w:rsid w:val="00000B35"/>
    <w:rsid w:val="000C7956"/>
    <w:rsid w:val="00382D2E"/>
    <w:rsid w:val="003849D3"/>
    <w:rsid w:val="003F3C03"/>
    <w:rsid w:val="006272CA"/>
    <w:rsid w:val="00845D95"/>
    <w:rsid w:val="008B0A36"/>
    <w:rsid w:val="00945680"/>
    <w:rsid w:val="00975F5B"/>
    <w:rsid w:val="00A31B50"/>
    <w:rsid w:val="00A50E12"/>
    <w:rsid w:val="00A51D17"/>
    <w:rsid w:val="00A95931"/>
    <w:rsid w:val="00B34018"/>
    <w:rsid w:val="00B70F12"/>
    <w:rsid w:val="00BC2DDD"/>
    <w:rsid w:val="00BF0D6C"/>
    <w:rsid w:val="00C8140C"/>
    <w:rsid w:val="00C8209E"/>
    <w:rsid w:val="00CC7722"/>
    <w:rsid w:val="00DB03DE"/>
    <w:rsid w:val="00EE53B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17C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ischaudhry/twitter-sentiment-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Faris Chaudhry</cp:lastModifiedBy>
  <cp:revision>15</cp:revision>
  <dcterms:created xsi:type="dcterms:W3CDTF">2020-12-24T06:31:00Z</dcterms:created>
  <dcterms:modified xsi:type="dcterms:W3CDTF">2023-09-01T13:10:00Z</dcterms:modified>
</cp:coreProperties>
</file>