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51CF1" w14:textId="66A06F8C" w:rsidR="00C739AE" w:rsidRPr="00C739AE" w:rsidRDefault="00C739AE" w:rsidP="00C739A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C1EDB" wp14:editId="09C847CA">
                <wp:simplePos x="0" y="0"/>
                <wp:positionH relativeFrom="margin">
                  <wp:align>center</wp:align>
                </wp:positionH>
                <wp:positionV relativeFrom="paragraph">
                  <wp:posOffset>-142966</wp:posOffset>
                </wp:positionV>
                <wp:extent cx="6776358" cy="48985"/>
                <wp:effectExtent l="0" t="0" r="24765" b="27305"/>
                <wp:wrapNone/>
                <wp:docPr id="14829661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358" cy="48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AC4E0" id="Rectangle 1" o:spid="_x0000_s1026" style="position:absolute;margin-left:0;margin-top:-11.25pt;width:533.5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" fillcolor="#4472c4 [3204]" strokecolor="#09101d [484]" strokeweight="1pt">
                <w10:wrap anchorx="margin"/>
              </v:rect>
            </w:pict>
          </mc:Fallback>
        </mc:AlternateContent>
      </w:r>
      <w:r w:rsidR="00AC4250" w:rsidRPr="00F75A5C">
        <w:rPr>
          <w:sz w:val="36"/>
          <w:szCs w:val="36"/>
        </w:rPr>
        <w:t>Assignment 2</w:t>
      </w:r>
      <w:r w:rsidR="00574DAE" w:rsidRPr="00F75A5C">
        <w:rPr>
          <w:sz w:val="36"/>
          <w:szCs w:val="36"/>
        </w:rPr>
        <w:t xml:space="preserve"> (</w:t>
      </w:r>
      <w:r w:rsidR="00574DAE" w:rsidRPr="00D5639D">
        <w:rPr>
          <w:i/>
          <w:iCs/>
          <w:color w:val="00B050"/>
          <w:sz w:val="36"/>
          <w:szCs w:val="36"/>
        </w:rPr>
        <w:t>10 points</w:t>
      </w:r>
      <w:r w:rsidR="00574DAE" w:rsidRPr="00F75A5C">
        <w:rPr>
          <w:sz w:val="36"/>
          <w:szCs w:val="36"/>
        </w:rPr>
        <w:t>)</w:t>
      </w:r>
    </w:p>
    <w:p w14:paraId="6E036C71" w14:textId="7481B200" w:rsidR="00AC4250" w:rsidRDefault="00C739AE" w:rsidP="00AC425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6DE84" wp14:editId="0CB59DCB">
                <wp:simplePos x="0" y="0"/>
                <wp:positionH relativeFrom="margin">
                  <wp:align>center</wp:align>
                </wp:positionH>
                <wp:positionV relativeFrom="paragraph">
                  <wp:posOffset>504371</wp:posOffset>
                </wp:positionV>
                <wp:extent cx="6776358" cy="48985"/>
                <wp:effectExtent l="0" t="0" r="24765" b="27305"/>
                <wp:wrapNone/>
                <wp:docPr id="5809768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358" cy="48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204B1" id="Rectangle 1" o:spid="_x0000_s1026" style="position:absolute;margin-left:0;margin-top:39.7pt;width:533.55pt;height:3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  <w:r w:rsidR="00AC4250" w:rsidRPr="00C739AE">
        <w:rPr>
          <w:sz w:val="36"/>
          <w:szCs w:val="36"/>
        </w:rPr>
        <w:t>M</w:t>
      </w:r>
      <w:r>
        <w:rPr>
          <w:sz w:val="36"/>
          <w:szCs w:val="36"/>
        </w:rPr>
        <w:t>arkov Decision Process (MDP) and Value-iteration</w:t>
      </w:r>
    </w:p>
    <w:p w14:paraId="18DC0D9C" w14:textId="77777777" w:rsidR="00E94FFB" w:rsidRDefault="00E94FFB" w:rsidP="00AC4250">
      <w:pPr>
        <w:jc w:val="center"/>
        <w:rPr>
          <w:sz w:val="36"/>
          <w:szCs w:val="36"/>
        </w:rPr>
      </w:pPr>
    </w:p>
    <w:p w14:paraId="5DAFC5DD" w14:textId="6B32EB0E" w:rsidR="00637AB1" w:rsidRDefault="00587B3B" w:rsidP="00D44A54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Consider </w:t>
      </w:r>
      <w:r w:rsidR="00061168">
        <w:rPr>
          <w:sz w:val="28"/>
          <w:szCs w:val="28"/>
        </w:rPr>
        <w:t>a</w:t>
      </w:r>
      <w:r>
        <w:rPr>
          <w:sz w:val="28"/>
          <w:szCs w:val="28"/>
        </w:rPr>
        <w:t xml:space="preserve"> 4x4 grid-world</w:t>
      </w:r>
      <w:r w:rsidR="00D61B89">
        <w:rPr>
          <w:sz w:val="28"/>
          <w:szCs w:val="28"/>
        </w:rPr>
        <w:t>. Here, the agent starts in</w:t>
      </w:r>
      <w:r w:rsidR="005D1A7C">
        <w:rPr>
          <w:sz w:val="28"/>
          <w:szCs w:val="28"/>
        </w:rPr>
        <w:t xml:space="preserve"> state</w:t>
      </w:r>
      <w:r w:rsidR="00D61B89">
        <w:rPr>
          <w:sz w:val="28"/>
          <w:szCs w:val="28"/>
        </w:rPr>
        <w:t xml:space="preserve"> </w:t>
      </w:r>
      <w:r w:rsidR="005D1A7C">
        <w:rPr>
          <w:sz w:val="28"/>
          <w:szCs w:val="28"/>
        </w:rPr>
        <w:t>s</w:t>
      </w:r>
      <w:r w:rsidR="00D61B89" w:rsidRPr="00D61B89">
        <w:rPr>
          <w:sz w:val="28"/>
          <w:szCs w:val="28"/>
          <w:vertAlign w:val="subscript"/>
        </w:rPr>
        <w:t>1,1</w:t>
      </w:r>
      <w:r w:rsidR="00D61B89">
        <w:rPr>
          <w:sz w:val="28"/>
          <w:szCs w:val="28"/>
        </w:rPr>
        <w:t xml:space="preserve"> </w:t>
      </w:r>
      <w:r w:rsidR="005D1A7C">
        <w:rPr>
          <w:sz w:val="28"/>
          <w:szCs w:val="28"/>
        </w:rPr>
        <w:t xml:space="preserve">and </w:t>
      </w:r>
      <w:r w:rsidR="00061168">
        <w:rPr>
          <w:sz w:val="28"/>
          <w:szCs w:val="28"/>
        </w:rPr>
        <w:t>must</w:t>
      </w:r>
      <w:r w:rsidR="005D1A7C">
        <w:rPr>
          <w:sz w:val="28"/>
          <w:szCs w:val="28"/>
        </w:rPr>
        <w:t xml:space="preserve"> reach the goal in state </w:t>
      </w:r>
      <w:r w:rsidR="00317A41">
        <w:rPr>
          <w:sz w:val="28"/>
          <w:szCs w:val="28"/>
        </w:rPr>
        <w:t>s</w:t>
      </w:r>
      <w:r w:rsidR="00317A41">
        <w:rPr>
          <w:sz w:val="28"/>
          <w:szCs w:val="28"/>
          <w:vertAlign w:val="subscript"/>
        </w:rPr>
        <w:t>4</w:t>
      </w:r>
      <w:r w:rsidR="00317A41" w:rsidRPr="00D61B89">
        <w:rPr>
          <w:sz w:val="28"/>
          <w:szCs w:val="28"/>
          <w:vertAlign w:val="subscript"/>
        </w:rPr>
        <w:t>,</w:t>
      </w:r>
      <w:r w:rsidR="00317A41">
        <w:rPr>
          <w:sz w:val="28"/>
          <w:szCs w:val="28"/>
          <w:vertAlign w:val="subscript"/>
        </w:rPr>
        <w:t>4</w:t>
      </w:r>
      <w:r w:rsidR="005D1A7C">
        <w:rPr>
          <w:sz w:val="28"/>
          <w:szCs w:val="28"/>
        </w:rPr>
        <w:t xml:space="preserve">. There </w:t>
      </w:r>
      <w:r w:rsidR="00B44B87">
        <w:rPr>
          <w:sz w:val="28"/>
          <w:szCs w:val="28"/>
        </w:rPr>
        <w:t>are</w:t>
      </w:r>
      <w:r w:rsidR="005D1A7C">
        <w:rPr>
          <w:sz w:val="28"/>
          <w:szCs w:val="28"/>
        </w:rPr>
        <w:t xml:space="preserve"> </w:t>
      </w:r>
      <w:r w:rsidR="007308D2">
        <w:rPr>
          <w:sz w:val="28"/>
          <w:szCs w:val="28"/>
        </w:rPr>
        <w:t xml:space="preserve">two </w:t>
      </w:r>
      <w:r w:rsidR="00F75A5C">
        <w:rPr>
          <w:sz w:val="28"/>
          <w:szCs w:val="28"/>
        </w:rPr>
        <w:t>danger-states</w:t>
      </w:r>
      <w:r w:rsidR="007308D2">
        <w:rPr>
          <w:sz w:val="28"/>
          <w:szCs w:val="28"/>
        </w:rPr>
        <w:t xml:space="preserve"> in </w:t>
      </w:r>
      <w:r w:rsidR="00317A41">
        <w:rPr>
          <w:sz w:val="28"/>
          <w:szCs w:val="28"/>
        </w:rPr>
        <w:t>s</w:t>
      </w:r>
      <w:r w:rsidR="00B44B87">
        <w:rPr>
          <w:sz w:val="28"/>
          <w:szCs w:val="28"/>
          <w:vertAlign w:val="subscript"/>
        </w:rPr>
        <w:t>3</w:t>
      </w:r>
      <w:r w:rsidR="00317A41" w:rsidRPr="00D61B89">
        <w:rPr>
          <w:sz w:val="28"/>
          <w:szCs w:val="28"/>
          <w:vertAlign w:val="subscript"/>
        </w:rPr>
        <w:t>,</w:t>
      </w:r>
      <w:r w:rsidR="00B44B87">
        <w:rPr>
          <w:sz w:val="28"/>
          <w:szCs w:val="28"/>
          <w:vertAlign w:val="subscript"/>
        </w:rPr>
        <w:t>2</w:t>
      </w:r>
      <w:r w:rsidR="00317A41">
        <w:rPr>
          <w:sz w:val="28"/>
          <w:szCs w:val="28"/>
          <w:vertAlign w:val="subscript"/>
        </w:rPr>
        <w:t xml:space="preserve"> </w:t>
      </w:r>
      <w:r w:rsidR="007308D2">
        <w:rPr>
          <w:sz w:val="28"/>
          <w:szCs w:val="28"/>
        </w:rPr>
        <w:t xml:space="preserve">and </w:t>
      </w:r>
      <w:r w:rsidR="00317A41">
        <w:rPr>
          <w:sz w:val="28"/>
          <w:szCs w:val="28"/>
        </w:rPr>
        <w:t>s</w:t>
      </w:r>
      <w:r w:rsidR="00321618">
        <w:rPr>
          <w:sz w:val="28"/>
          <w:szCs w:val="28"/>
          <w:vertAlign w:val="subscript"/>
        </w:rPr>
        <w:t>3</w:t>
      </w:r>
      <w:r w:rsidR="00317A41" w:rsidRPr="00D61B89">
        <w:rPr>
          <w:sz w:val="28"/>
          <w:szCs w:val="28"/>
          <w:vertAlign w:val="subscript"/>
        </w:rPr>
        <w:t>,</w:t>
      </w:r>
      <w:r w:rsidR="00321618">
        <w:rPr>
          <w:sz w:val="28"/>
          <w:szCs w:val="28"/>
          <w:vertAlign w:val="subscript"/>
        </w:rPr>
        <w:t>4</w:t>
      </w:r>
      <w:r w:rsidR="007308D2">
        <w:rPr>
          <w:sz w:val="28"/>
          <w:szCs w:val="28"/>
        </w:rPr>
        <w:t xml:space="preserve">. The reward for the transition into </w:t>
      </w:r>
      <w:r w:rsidR="00F75A5C">
        <w:rPr>
          <w:sz w:val="28"/>
          <w:szCs w:val="28"/>
        </w:rPr>
        <w:t xml:space="preserve">danger-states </w:t>
      </w:r>
      <w:r w:rsidR="007308D2">
        <w:rPr>
          <w:sz w:val="28"/>
          <w:szCs w:val="28"/>
        </w:rPr>
        <w:t xml:space="preserve">is -1 and the reward for transitioning into </w:t>
      </w:r>
      <w:r w:rsidR="00317A41">
        <w:rPr>
          <w:sz w:val="28"/>
          <w:szCs w:val="28"/>
        </w:rPr>
        <w:t>goal-state is +10</w:t>
      </w:r>
      <w:r w:rsidR="000603C5">
        <w:rPr>
          <w:sz w:val="28"/>
          <w:szCs w:val="28"/>
        </w:rPr>
        <w:t xml:space="preserve"> and let the living reward be -0.1</w:t>
      </w:r>
      <w:r w:rsidR="00321618">
        <w:rPr>
          <w:sz w:val="28"/>
          <w:szCs w:val="28"/>
        </w:rPr>
        <w:t xml:space="preserve"> for every other state</w:t>
      </w:r>
      <w:r w:rsidR="00773334">
        <w:rPr>
          <w:sz w:val="28"/>
          <w:szCs w:val="28"/>
        </w:rPr>
        <w:t>.</w:t>
      </w:r>
      <w:r w:rsidR="00061168">
        <w:rPr>
          <w:sz w:val="28"/>
          <w:szCs w:val="28"/>
        </w:rPr>
        <w:t xml:space="preserve"> Consider </w:t>
      </w:r>
      <w:r w:rsidR="002A6B1B">
        <w:rPr>
          <w:sz w:val="28"/>
          <w:szCs w:val="28"/>
        </w:rPr>
        <w:t xml:space="preserve">possible actions as </w:t>
      </w:r>
      <m:oMath>
        <m:r>
          <w:rPr>
            <w:rFonts w:ascii="Cambria Math" w:hAnsi="Cambria Math"/>
            <w:sz w:val="28"/>
            <w:szCs w:val="28"/>
          </w:rPr>
          <m:t>A={Up, Down, Left,Right}</m:t>
        </m:r>
      </m:oMath>
      <w:r w:rsidR="002A6B1B">
        <w:rPr>
          <w:rFonts w:eastAsiaTheme="minorEastAsia"/>
          <w:sz w:val="28"/>
          <w:szCs w:val="28"/>
        </w:rPr>
        <w:t xml:space="preserve">. </w:t>
      </w:r>
      <w:r w:rsidR="00CD2C72">
        <w:rPr>
          <w:rFonts w:eastAsiaTheme="minorEastAsia"/>
          <w:sz w:val="28"/>
          <w:szCs w:val="28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(s)</m:t>
        </m:r>
      </m:oMath>
      <w:r w:rsidR="00CD2C72">
        <w:rPr>
          <w:rFonts w:eastAsiaTheme="minorEastAsia"/>
          <w:sz w:val="28"/>
          <w:szCs w:val="28"/>
        </w:rPr>
        <w:t xml:space="preserve"> as 0 for all non-terminal states and </w:t>
      </w:r>
      <w:r w:rsidR="00F8404B">
        <w:rPr>
          <w:rFonts w:eastAsiaTheme="minorEastAsia"/>
          <w:sz w:val="28"/>
          <w:szCs w:val="28"/>
        </w:rPr>
        <w:t xml:space="preserve">+10 for the goal state and -1 for the two </w:t>
      </w:r>
      <w:r w:rsidR="00F75A5C">
        <w:rPr>
          <w:rFonts w:eastAsiaTheme="minorEastAsia"/>
          <w:sz w:val="28"/>
          <w:szCs w:val="28"/>
        </w:rPr>
        <w:t>danger-states</w:t>
      </w:r>
      <w:r w:rsidR="00F8404B">
        <w:rPr>
          <w:rFonts w:eastAsiaTheme="minorEastAsia"/>
          <w:sz w:val="28"/>
          <w:szCs w:val="28"/>
        </w:rPr>
        <w:t>.</w:t>
      </w:r>
      <w:r w:rsidR="00D45BDD">
        <w:rPr>
          <w:rFonts w:eastAsiaTheme="minorEastAsia"/>
          <w:sz w:val="28"/>
          <w:szCs w:val="28"/>
        </w:rPr>
        <w:t xml:space="preserve"> Let</w:t>
      </w:r>
      <w:r w:rsidR="00022E7F">
        <w:rPr>
          <w:rFonts w:eastAsiaTheme="minorEastAsia"/>
          <w:sz w:val="28"/>
          <w:szCs w:val="28"/>
        </w:rPr>
        <w:t xml:space="preserve"> the discount factor be</w:t>
      </w:r>
      <w:r w:rsidR="00D45BD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0.9</m:t>
        </m:r>
      </m:oMath>
      <w:r w:rsidR="00637AB1">
        <w:rPr>
          <w:rFonts w:eastAsiaTheme="minorEastAsia"/>
          <w:sz w:val="28"/>
          <w:szCs w:val="28"/>
        </w:rPr>
        <w:t>.</w:t>
      </w:r>
      <w:r w:rsidR="00AE301D">
        <w:rPr>
          <w:rFonts w:eastAsiaTheme="minorEastAsia"/>
          <w:sz w:val="28"/>
          <w:szCs w:val="28"/>
        </w:rPr>
        <w:t xml:space="preserve"> Consider the probability of transitioning to the intended state as 70% and every other state as 10%.</w:t>
      </w:r>
    </w:p>
    <w:p w14:paraId="61ABDD80" w14:textId="68176B47" w:rsidR="00A93198" w:rsidRDefault="00A93198" w:rsidP="00D44A54">
      <w:pPr>
        <w:jc w:val="both"/>
        <w:rPr>
          <w:rFonts w:eastAsiaTheme="minorEastAsia"/>
          <w:sz w:val="28"/>
          <w:szCs w:val="28"/>
        </w:rPr>
      </w:pPr>
      <w:r w:rsidRPr="001A333C">
        <w:rPr>
          <w:rFonts w:eastAsiaTheme="minorEastAsia"/>
          <w:b/>
          <w:bCs/>
          <w:sz w:val="28"/>
          <w:szCs w:val="28"/>
        </w:rPr>
        <w:t>NOTE</w:t>
      </w:r>
      <w:r>
        <w:rPr>
          <w:rFonts w:eastAsiaTheme="minorEastAsia"/>
          <w:sz w:val="28"/>
          <w:szCs w:val="28"/>
        </w:rPr>
        <w:t xml:space="preserve">: Please </w:t>
      </w:r>
      <w:r w:rsidR="001A333C">
        <w:rPr>
          <w:rFonts w:eastAsiaTheme="minorEastAsia"/>
          <w:sz w:val="28"/>
          <w:szCs w:val="28"/>
        </w:rPr>
        <w:t>use</w:t>
      </w:r>
      <w:r>
        <w:rPr>
          <w:rFonts w:eastAsiaTheme="minorEastAsia"/>
          <w:sz w:val="28"/>
          <w:szCs w:val="28"/>
        </w:rPr>
        <w:t xml:space="preserve"> “Equation”</w:t>
      </w:r>
      <w:r w:rsidR="001A333C">
        <w:rPr>
          <w:rFonts w:eastAsiaTheme="minorEastAsia"/>
          <w:sz w:val="28"/>
          <w:szCs w:val="28"/>
        </w:rPr>
        <w:t xml:space="preserve"> in Word</w:t>
      </w:r>
      <w:r>
        <w:rPr>
          <w:rFonts w:eastAsiaTheme="minorEastAsia"/>
          <w:sz w:val="28"/>
          <w:szCs w:val="28"/>
        </w:rPr>
        <w:t xml:space="preserve"> </w:t>
      </w:r>
      <w:r w:rsidR="001A333C">
        <w:rPr>
          <w:rFonts w:eastAsiaTheme="minorEastAsia"/>
          <w:sz w:val="28"/>
          <w:szCs w:val="28"/>
        </w:rPr>
        <w:t>for math notations</w:t>
      </w:r>
    </w:p>
    <w:p w14:paraId="26174783" w14:textId="4DE35B7C" w:rsidR="000B5B35" w:rsidRDefault="000B5B35" w:rsidP="000B5B35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="00AE301D">
        <w:t xml:space="preserve">Given </w:t>
      </w:r>
      <w:r>
        <w:t>4x4</w:t>
      </w:r>
      <w:r w:rsidR="00AE301D">
        <w:t xml:space="preserve"> </w:t>
      </w:r>
      <w:r>
        <w:t>grid world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</w:tblGrid>
      <w:tr w:rsidR="0099118A" w14:paraId="69267A54" w14:textId="77777777" w:rsidTr="000B5B35">
        <w:trPr>
          <w:jc w:val="center"/>
        </w:trPr>
        <w:tc>
          <w:tcPr>
            <w:tcW w:w="623" w:type="dxa"/>
          </w:tcPr>
          <w:p w14:paraId="404595AA" w14:textId="4F192BF5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488B62C4" w14:textId="2FB16612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2658C209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36189C07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1,4</m:t>
                    </m:r>
                  </m:sub>
                </m:sSub>
              </m:oMath>
            </m:oMathPara>
          </w:p>
        </w:tc>
      </w:tr>
      <w:tr w:rsidR="0099118A" w14:paraId="21F38CC4" w14:textId="77777777" w:rsidTr="000B5B35">
        <w:trPr>
          <w:jc w:val="center"/>
        </w:trPr>
        <w:tc>
          <w:tcPr>
            <w:tcW w:w="623" w:type="dxa"/>
          </w:tcPr>
          <w:p w14:paraId="042FD4CA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2,1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3A030EEB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2260166E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5B493142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2,4</m:t>
                    </m:r>
                  </m:sub>
                </m:sSub>
              </m:oMath>
            </m:oMathPara>
          </w:p>
        </w:tc>
      </w:tr>
      <w:tr w:rsidR="0099118A" w14:paraId="6B35C00F" w14:textId="77777777" w:rsidTr="000B5B35">
        <w:trPr>
          <w:jc w:val="center"/>
        </w:trPr>
        <w:tc>
          <w:tcPr>
            <w:tcW w:w="623" w:type="dxa"/>
          </w:tcPr>
          <w:p w14:paraId="176C023D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3,1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259E9921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3,2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50655EF4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3,3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5BF899EB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3,4</m:t>
                    </m:r>
                  </m:sub>
                </m:sSub>
              </m:oMath>
            </m:oMathPara>
          </w:p>
        </w:tc>
      </w:tr>
      <w:tr w:rsidR="0099118A" w14:paraId="47E6F7EC" w14:textId="77777777" w:rsidTr="000B5B35">
        <w:trPr>
          <w:jc w:val="center"/>
        </w:trPr>
        <w:tc>
          <w:tcPr>
            <w:tcW w:w="623" w:type="dxa"/>
          </w:tcPr>
          <w:p w14:paraId="0815EAAD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4,1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4BD89FA0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4,2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5070A07B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4,3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0BC962FB" w14:textId="0E34BB0A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4,4</m:t>
                    </m:r>
                  </m:sub>
                </m:sSub>
              </m:oMath>
            </m:oMathPara>
          </w:p>
        </w:tc>
      </w:tr>
    </w:tbl>
    <w:p w14:paraId="421BD12C" w14:textId="77777777" w:rsidR="00D44A54" w:rsidRDefault="00D44A54" w:rsidP="00D44A54">
      <w:pPr>
        <w:jc w:val="both"/>
        <w:rPr>
          <w:rFonts w:eastAsiaTheme="minorEastAsia"/>
          <w:sz w:val="28"/>
          <w:szCs w:val="28"/>
        </w:rPr>
      </w:pPr>
    </w:p>
    <w:p w14:paraId="52BA2226" w14:textId="3B88C5BD" w:rsidR="00431EBA" w:rsidRDefault="00431EBA" w:rsidP="003031FE">
      <w:pPr>
        <w:rPr>
          <w:rFonts w:eastAsiaTheme="minorEastAsia"/>
          <w:sz w:val="28"/>
          <w:szCs w:val="28"/>
        </w:rPr>
      </w:pPr>
      <w:r w:rsidRPr="00431EBA">
        <w:rPr>
          <w:rFonts w:eastAsiaTheme="minorEastAsia"/>
          <w:b/>
          <w:bCs/>
          <w:sz w:val="28"/>
          <w:szCs w:val="28"/>
          <w:u w:val="single"/>
        </w:rPr>
        <w:t>Tasks</w:t>
      </w:r>
      <w:r>
        <w:rPr>
          <w:rFonts w:eastAsiaTheme="minorEastAsia"/>
          <w:sz w:val="28"/>
          <w:szCs w:val="28"/>
        </w:rPr>
        <w:t>:</w:t>
      </w:r>
    </w:p>
    <w:p w14:paraId="0B9FCF8A" w14:textId="56A8EDFE" w:rsidR="001F7906" w:rsidRDefault="00810D29" w:rsidP="001F79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down the equation for value-iteration. Define each term and explain in your own words what each term is</w:t>
      </w:r>
      <w:r w:rsidR="00574DAE">
        <w:rPr>
          <w:sz w:val="28"/>
          <w:szCs w:val="28"/>
        </w:rPr>
        <w:t xml:space="preserve"> (</w:t>
      </w:r>
      <w:r w:rsidR="00D0723B">
        <w:rPr>
          <w:i/>
          <w:iCs/>
          <w:color w:val="00B050"/>
          <w:sz w:val="28"/>
          <w:szCs w:val="28"/>
        </w:rPr>
        <w:t>1</w:t>
      </w:r>
      <w:r w:rsidR="00574DAE" w:rsidRPr="006718F2">
        <w:rPr>
          <w:i/>
          <w:iCs/>
          <w:color w:val="00B050"/>
          <w:sz w:val="28"/>
          <w:szCs w:val="28"/>
        </w:rPr>
        <w:t xml:space="preserve"> point</w:t>
      </w:r>
      <w:r w:rsidR="00574DAE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7906" w:rsidRPr="00CE3797" w14:paraId="60FB1D4E" w14:textId="77777777" w:rsidTr="001F7906">
        <w:trPr>
          <w:trHeight w:val="2177"/>
        </w:trPr>
        <w:tc>
          <w:tcPr>
            <w:tcW w:w="9062" w:type="dxa"/>
          </w:tcPr>
          <w:p w14:paraId="104EFA4C" w14:textId="4D4C365E" w:rsidR="00D80A5F" w:rsidRPr="00744993" w:rsidRDefault="00000000" w:rsidP="00B66CAC">
            <w:pPr>
              <w:spacing w:before="240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max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 [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γ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)]</m:t>
                </m:r>
              </m:oMath>
            </m:oMathPara>
          </w:p>
          <w:p w14:paraId="6435D003" w14:textId="5955C2C9" w:rsidR="00744993" w:rsidRPr="00F36914" w:rsidRDefault="00000000" w:rsidP="00B66CAC">
            <w:pPr>
              <w:spacing w:before="240"/>
              <w:jc w:val="both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d>
            </m:oMath>
            <w:r w:rsidR="00A75A4C">
              <w:rPr>
                <w:rFonts w:eastAsiaTheme="minorEastAsia"/>
                <w:sz w:val="28"/>
                <w:szCs w:val="28"/>
              </w:rPr>
              <w:t xml:space="preserve"> </w:t>
            </w:r>
            <w:r w:rsidR="00F36914">
              <w:rPr>
                <w:rFonts w:eastAsiaTheme="minorEastAsia"/>
                <w:sz w:val="28"/>
                <w:szCs w:val="28"/>
              </w:rPr>
              <w:t xml:space="preserve">= </w:t>
            </w:r>
            <w:r w:rsidR="00980BAD">
              <w:rPr>
                <w:rFonts w:eastAsiaTheme="minorEastAsia"/>
                <w:sz w:val="28"/>
                <w:szCs w:val="28"/>
              </w:rPr>
              <w:t>The value of state</w:t>
            </w:r>
            <w:r w:rsidR="00C96A0D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oMath>
            <w:r w:rsidR="00980BAD">
              <w:rPr>
                <w:rFonts w:eastAsiaTheme="minorEastAsia"/>
                <w:sz w:val="28"/>
                <w:szCs w:val="28"/>
              </w:rPr>
              <w:t xml:space="preserve"> at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</m:t>
                  </m:r>
                </m:sup>
              </m:sSup>
            </m:oMath>
            <w:r w:rsidR="00980BAD">
              <w:rPr>
                <w:rFonts w:eastAsiaTheme="minorEastAsia"/>
                <w:sz w:val="28"/>
                <w:szCs w:val="28"/>
              </w:rPr>
              <w:t xml:space="preserve"> iteration</w:t>
            </w:r>
          </w:p>
          <w:p w14:paraId="20093499" w14:textId="1E3E1CFE" w:rsidR="002475E9" w:rsidRDefault="00974964" w:rsidP="001F7906">
            <w:p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aϵA</m:t>
              </m:r>
            </m:oMath>
            <w:r w:rsidR="00A75A4C"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t xml:space="preserve">= </w:t>
            </w:r>
            <w:r w:rsidR="00B66CAC">
              <w:rPr>
                <w:rFonts w:eastAsiaTheme="minorEastAsia"/>
                <w:sz w:val="28"/>
                <w:szCs w:val="28"/>
              </w:rPr>
              <w:t>All possible actions</w:t>
            </w:r>
          </w:p>
          <w:p w14:paraId="27D02886" w14:textId="1E85E3E9" w:rsidR="00B66CAC" w:rsidRPr="00CE3797" w:rsidRDefault="00A75A4C" w:rsidP="001F7906">
            <w:p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93102B">
              <w:rPr>
                <w:rFonts w:eastAsiaTheme="minorEastAsia"/>
                <w:sz w:val="28"/>
                <w:szCs w:val="28"/>
              </w:rPr>
              <w:t>= T</w:t>
            </w:r>
            <w:r w:rsidR="0093102B" w:rsidRPr="0093102B">
              <w:rPr>
                <w:rFonts w:eastAsiaTheme="minorEastAsia"/>
                <w:sz w:val="28"/>
                <w:szCs w:val="28"/>
              </w:rPr>
              <w:t xml:space="preserve">he probability of transitioning to state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oMath>
            <w:r w:rsidR="0093102B" w:rsidRPr="0093102B">
              <w:rPr>
                <w:rFonts w:eastAsiaTheme="minorEastAsia"/>
                <w:sz w:val="28"/>
                <w:szCs w:val="28"/>
              </w:rPr>
              <w:t xml:space="preserve"> from state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s</m:t>
              </m:r>
            </m:oMath>
            <w:r w:rsidR="0093102B" w:rsidRPr="0093102B">
              <w:rPr>
                <w:rFonts w:eastAsiaTheme="minorEastAsia"/>
                <w:sz w:val="28"/>
                <w:szCs w:val="28"/>
              </w:rPr>
              <w:t xml:space="preserve"> given action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oMath>
            <w:r w:rsidRPr="00CE3797">
              <w:rPr>
                <w:rFonts w:eastAsiaTheme="minorEastAsia"/>
                <w:sz w:val="28"/>
                <w:szCs w:val="28"/>
              </w:rPr>
              <w:t>.</w:t>
            </w:r>
          </w:p>
          <w:p w14:paraId="2ABD7AE0" w14:textId="494DEDFB" w:rsidR="00A75A4C" w:rsidRDefault="00000000" w:rsidP="001F7906">
            <w:pPr>
              <w:jc w:val="both"/>
              <w:rPr>
                <w:rFonts w:eastAsiaTheme="minorEastAsia"/>
                <w:sz w:val="28"/>
                <w:szCs w:val="28"/>
              </w:rPr>
            </w:pP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oMath>
            <w:r w:rsidR="00246721">
              <w:rPr>
                <w:rFonts w:eastAsiaTheme="minorEastAsia"/>
                <w:sz w:val="28"/>
                <w:szCs w:val="28"/>
              </w:rPr>
              <w:t xml:space="preserve"> = This represents the Markov Decision Process, the uncertainty in the environment.</w:t>
            </w:r>
          </w:p>
          <w:p w14:paraId="39F45C54" w14:textId="40FA7749" w:rsidR="00246721" w:rsidRDefault="00246721" w:rsidP="001F7906">
            <w:p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 xml:space="preserve"> = </w:t>
            </w:r>
            <w:r w:rsidR="008C6DA9">
              <w:rPr>
                <w:rFonts w:eastAsiaTheme="minorEastAsia"/>
                <w:sz w:val="28"/>
                <w:szCs w:val="28"/>
              </w:rPr>
              <w:t>T</w:t>
            </w:r>
            <w:r w:rsidR="008C6DA9" w:rsidRPr="008C6DA9">
              <w:rPr>
                <w:rFonts w:eastAsiaTheme="minorEastAsia"/>
                <w:sz w:val="28"/>
                <w:szCs w:val="28"/>
              </w:rPr>
              <w:t xml:space="preserve">he reward received after transitioning from state </w:t>
            </w:r>
            <w:r w:rsidR="008C6DA9" w:rsidRPr="00CE3797">
              <w:rPr>
                <w:rFonts w:ascii="Cambria Math" w:eastAsiaTheme="minorEastAsia" w:hAnsi="Cambria Math" w:cs="Cambria Math"/>
                <w:sz w:val="28"/>
                <w:szCs w:val="28"/>
              </w:rPr>
              <w:t>𝑠</w:t>
            </w:r>
            <w:r w:rsidR="008C6DA9" w:rsidRPr="008C6DA9">
              <w:rPr>
                <w:rFonts w:eastAsiaTheme="minorEastAsia"/>
                <w:sz w:val="28"/>
                <w:szCs w:val="28"/>
              </w:rPr>
              <w:t xml:space="preserve"> to state</w:t>
            </w:r>
            <w:r w:rsidR="008C6DA9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oMath>
            <w:r w:rsidR="008C6DA9" w:rsidRPr="008C6DA9">
              <w:rPr>
                <w:rFonts w:eastAsiaTheme="minorEastAsia"/>
                <w:sz w:val="28"/>
                <w:szCs w:val="28"/>
              </w:rPr>
              <w:t xml:space="preserve"> given action </w:t>
            </w:r>
            <m:oMath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a</m:t>
              </m:r>
            </m:oMath>
            <w:r w:rsidR="008C6DA9">
              <w:rPr>
                <w:rFonts w:eastAsiaTheme="minorEastAsia"/>
                <w:sz w:val="28"/>
                <w:szCs w:val="28"/>
              </w:rPr>
              <w:t>.</w:t>
            </w:r>
          </w:p>
          <w:p w14:paraId="3137D7DD" w14:textId="2C72792A" w:rsidR="008C6DA9" w:rsidRDefault="002D38B3" w:rsidP="001F7906">
            <w:p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oMath>
            <w:r w:rsidR="00CE3797" w:rsidRPr="00CE3797">
              <w:rPr>
                <w:rFonts w:eastAsiaTheme="minorEastAsia"/>
                <w:sz w:val="28"/>
                <w:szCs w:val="28"/>
              </w:rPr>
              <w:t xml:space="preserve"> </w:t>
            </w:r>
            <w:r w:rsidR="00CE3797">
              <w:rPr>
                <w:rFonts w:eastAsiaTheme="minorEastAsia"/>
                <w:sz w:val="28"/>
                <w:szCs w:val="28"/>
              </w:rPr>
              <w:t xml:space="preserve">= </w:t>
            </w:r>
            <w:r>
              <w:rPr>
                <w:rFonts w:eastAsiaTheme="minorEastAsia"/>
                <w:sz w:val="28"/>
                <w:szCs w:val="28"/>
              </w:rPr>
              <w:t>T</w:t>
            </w:r>
            <w:r w:rsidR="00CE3797" w:rsidRPr="00CE3797">
              <w:rPr>
                <w:rFonts w:eastAsiaTheme="minorEastAsia"/>
                <w:sz w:val="28"/>
                <w:szCs w:val="28"/>
              </w:rPr>
              <w:t>he discount factor which reflects the importance of future rewards.</w:t>
            </w:r>
          </w:p>
          <w:p w14:paraId="7D4F2994" w14:textId="77907957" w:rsidR="00EC6068" w:rsidRPr="00EC6068" w:rsidRDefault="002D38B3" w:rsidP="001F7906">
            <w:p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s'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= The next state.</w:t>
            </w:r>
          </w:p>
        </w:tc>
      </w:tr>
    </w:tbl>
    <w:p w14:paraId="6C9017EE" w14:textId="77777777" w:rsidR="001F7906" w:rsidRDefault="001F7906" w:rsidP="001F7906">
      <w:pPr>
        <w:jc w:val="both"/>
        <w:rPr>
          <w:sz w:val="28"/>
          <w:szCs w:val="28"/>
        </w:rPr>
      </w:pPr>
    </w:p>
    <w:p w14:paraId="4075FA20" w14:textId="1F66C1F4" w:rsidR="001F7906" w:rsidRDefault="004068EB" w:rsidP="001F79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Convert the given problem statement </w:t>
      </w:r>
      <w:r w:rsidR="00320856">
        <w:rPr>
          <w:sz w:val="28"/>
          <w:szCs w:val="28"/>
        </w:rPr>
        <w:t>into math notations and define States, Actions, Reward Function and Transition Function</w:t>
      </w:r>
      <w:r w:rsidR="00637AB1">
        <w:rPr>
          <w:sz w:val="28"/>
          <w:szCs w:val="28"/>
        </w:rPr>
        <w:t xml:space="preserve"> </w:t>
      </w:r>
      <w:r w:rsidR="00637AB1">
        <w:rPr>
          <w:rFonts w:eastAsiaTheme="minorEastAsia"/>
          <w:sz w:val="28"/>
          <w:szCs w:val="28"/>
        </w:rPr>
        <w:t>(</w:t>
      </w:r>
      <w:r w:rsidR="00D0723B">
        <w:rPr>
          <w:rFonts w:eastAsiaTheme="minorEastAsia"/>
          <w:i/>
          <w:iCs/>
          <w:color w:val="00B050"/>
          <w:sz w:val="28"/>
          <w:szCs w:val="28"/>
        </w:rPr>
        <w:t>1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0856" w14:paraId="20FF43A4" w14:textId="77777777" w:rsidTr="00320856">
        <w:tc>
          <w:tcPr>
            <w:tcW w:w="9062" w:type="dxa"/>
          </w:tcPr>
          <w:p w14:paraId="07CC916A" w14:textId="544238C5" w:rsidR="00320856" w:rsidRDefault="00E867A2" w:rsidP="00320856">
            <w:pPr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S = 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,…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4,4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}</m:t>
              </m:r>
            </m:oMath>
            <w:r w:rsidR="00D1690F">
              <w:rPr>
                <w:sz w:val="28"/>
                <w:szCs w:val="28"/>
              </w:rPr>
              <w:t xml:space="preserve"> </w:t>
            </w:r>
          </w:p>
          <w:p w14:paraId="17B73988" w14:textId="6B39A0DE" w:rsidR="005A6311" w:rsidRPr="002359B1" w:rsidRDefault="00C57D64" w:rsidP="00320856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A={Up, Down, Right, Left}</m:t>
                </m:r>
              </m:oMath>
            </m:oMathPara>
          </w:p>
          <w:p w14:paraId="6692598B" w14:textId="093D365C" w:rsidR="00320856" w:rsidRPr="00DB066E" w:rsidRDefault="000800D1" w:rsidP="00320856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-1,  &amp;if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is a danger state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+10,  &amp;if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is the goal state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-0.1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 &amp;otherwise </m:t>
                        </m:r>
                      </m:e>
                    </m:eqArr>
                  </m:e>
                </m:d>
              </m:oMath>
            </m:oMathPara>
          </w:p>
          <w:p w14:paraId="3C626627" w14:textId="61B1CA11" w:rsidR="00DB066E" w:rsidRPr="00BE5C79" w:rsidRDefault="00FB6EC4" w:rsidP="00320856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P(s,a,s')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0.7,  &amp;if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is the intended state after taking action a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+10,  &amp;otherwise </m:t>
                        </m:r>
                      </m:e>
                    </m:eqArr>
                  </m:e>
                </m:d>
              </m:oMath>
            </m:oMathPara>
          </w:p>
          <w:p w14:paraId="752AE4DB" w14:textId="77777777" w:rsidR="00320856" w:rsidRDefault="00320856" w:rsidP="00320856">
            <w:pPr>
              <w:jc w:val="both"/>
              <w:rPr>
                <w:sz w:val="28"/>
                <w:szCs w:val="28"/>
              </w:rPr>
            </w:pPr>
          </w:p>
          <w:p w14:paraId="0A3B1998" w14:textId="77777777" w:rsidR="00320856" w:rsidRDefault="00320856" w:rsidP="00320856">
            <w:pPr>
              <w:jc w:val="both"/>
              <w:rPr>
                <w:sz w:val="28"/>
                <w:szCs w:val="28"/>
              </w:rPr>
            </w:pPr>
          </w:p>
          <w:p w14:paraId="245D0E6D" w14:textId="1CFF6A8D" w:rsidR="00320856" w:rsidRDefault="00320856" w:rsidP="00320856">
            <w:pPr>
              <w:jc w:val="both"/>
              <w:rPr>
                <w:sz w:val="28"/>
                <w:szCs w:val="28"/>
              </w:rPr>
            </w:pPr>
          </w:p>
        </w:tc>
      </w:tr>
    </w:tbl>
    <w:p w14:paraId="4F227A3C" w14:textId="77777777" w:rsidR="00320856" w:rsidRPr="00320856" w:rsidRDefault="00320856" w:rsidP="00320856">
      <w:pPr>
        <w:jc w:val="both"/>
        <w:rPr>
          <w:sz w:val="28"/>
          <w:szCs w:val="28"/>
        </w:rPr>
      </w:pPr>
    </w:p>
    <w:p w14:paraId="3E0501F4" w14:textId="77777777" w:rsidR="00F75A5C" w:rsidRPr="00F75A5C" w:rsidRDefault="00F75A5C" w:rsidP="00F75A5C">
      <w:pPr>
        <w:pStyle w:val="ListParagraph"/>
        <w:ind w:left="360"/>
        <w:jc w:val="both"/>
        <w:rPr>
          <w:sz w:val="28"/>
          <w:szCs w:val="28"/>
        </w:rPr>
      </w:pPr>
    </w:p>
    <w:p w14:paraId="38231744" w14:textId="4A74C965" w:rsidR="003D0D26" w:rsidRPr="000B5B35" w:rsidRDefault="002A750E" w:rsidP="001F79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Perform value-iteration for 5 iterations </w:t>
      </w:r>
      <w:r w:rsidR="004F06D5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="00DB3CDA">
        <w:rPr>
          <w:rFonts w:eastAsiaTheme="minorEastAsia"/>
          <w:sz w:val="28"/>
          <w:szCs w:val="28"/>
        </w:rPr>
        <w:t>calculate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(s)</m:t>
        </m:r>
      </m:oMath>
      <w:r w:rsidR="004F06D5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(s,a)</m:t>
        </m:r>
      </m:oMath>
      <w:r>
        <w:rPr>
          <w:rFonts w:eastAsiaTheme="minorEastAsia"/>
          <w:sz w:val="28"/>
          <w:szCs w:val="28"/>
        </w:rPr>
        <w:t xml:space="preserve"> for all 16 states</w:t>
      </w:r>
      <w:r w:rsidR="00AE301D">
        <w:rPr>
          <w:rFonts w:eastAsiaTheme="minorEastAsia"/>
          <w:sz w:val="28"/>
          <w:szCs w:val="28"/>
        </w:rPr>
        <w:t xml:space="preserve"> </w:t>
      </w:r>
      <w:r w:rsidR="00574DAE">
        <w:rPr>
          <w:rFonts w:eastAsiaTheme="minorEastAsia"/>
          <w:sz w:val="28"/>
          <w:szCs w:val="28"/>
        </w:rPr>
        <w:t>(</w:t>
      </w:r>
      <w:r w:rsidR="00F87F5A">
        <w:rPr>
          <w:rFonts w:eastAsiaTheme="minorEastAsia"/>
          <w:i/>
          <w:iCs/>
          <w:color w:val="00B050"/>
          <w:sz w:val="28"/>
          <w:szCs w:val="28"/>
        </w:rPr>
        <w:t>8</w:t>
      </w:r>
      <w:r w:rsidR="00574DAE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574DAE">
        <w:rPr>
          <w:rFonts w:eastAsiaTheme="minorEastAsia"/>
          <w:sz w:val="28"/>
          <w:szCs w:val="28"/>
        </w:rPr>
        <w:t>)</w:t>
      </w:r>
    </w:p>
    <w:p w14:paraId="72C5830C" w14:textId="77777777" w:rsidR="000B5B35" w:rsidRDefault="000B5B35" w:rsidP="000B5B35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793EE60" w14:textId="765790E2" w:rsidR="00B41C63" w:rsidRPr="004A46B3" w:rsidRDefault="00B41C63" w:rsidP="00B41C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enter values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  <w:r w:rsidR="00F87F5A">
        <w:rPr>
          <w:rFonts w:eastAsiaTheme="minorEastAsia"/>
          <w:sz w:val="28"/>
          <w:szCs w:val="28"/>
        </w:rPr>
        <w:t xml:space="preserve"> </w:t>
      </w:r>
      <w:r w:rsidR="00637AB1">
        <w:rPr>
          <w:rFonts w:eastAsiaTheme="minorEastAsia"/>
          <w:sz w:val="28"/>
          <w:szCs w:val="28"/>
        </w:rPr>
        <w:t>(</w:t>
      </w:r>
      <w:r w:rsidR="00637AB1">
        <w:rPr>
          <w:rFonts w:eastAsiaTheme="minorEastAsia"/>
          <w:i/>
          <w:iCs/>
          <w:color w:val="00B050"/>
          <w:sz w:val="28"/>
          <w:szCs w:val="28"/>
        </w:rPr>
        <w:t>2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"/>
        <w:gridCol w:w="938"/>
        <w:gridCol w:w="994"/>
        <w:gridCol w:w="994"/>
      </w:tblGrid>
      <w:tr w:rsidR="000F0B6A" w14:paraId="0FD3FAC8" w14:textId="77777777" w:rsidTr="0083435F">
        <w:trPr>
          <w:trHeight w:val="364"/>
          <w:jc w:val="center"/>
        </w:trPr>
        <w:tc>
          <w:tcPr>
            <w:tcW w:w="938" w:type="dxa"/>
          </w:tcPr>
          <w:p w14:paraId="2F229856" w14:textId="0A049F30" w:rsidR="000F0B6A" w:rsidRDefault="000F0B6A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  <w:tc>
          <w:tcPr>
            <w:tcW w:w="938" w:type="dxa"/>
          </w:tcPr>
          <w:p w14:paraId="5D3AF441" w14:textId="496F57A5" w:rsidR="000F0B6A" w:rsidRDefault="000F0B6A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  <w:tc>
          <w:tcPr>
            <w:tcW w:w="994" w:type="dxa"/>
          </w:tcPr>
          <w:p w14:paraId="39B959B9" w14:textId="1B973550" w:rsidR="000F0B6A" w:rsidRDefault="000F0B6A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  <w:tc>
          <w:tcPr>
            <w:tcW w:w="994" w:type="dxa"/>
          </w:tcPr>
          <w:p w14:paraId="16B3EE91" w14:textId="7F14B071" w:rsidR="000F0B6A" w:rsidRDefault="000F0B6A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</w:tr>
      <w:tr w:rsidR="000F0B6A" w14:paraId="0237BEEF" w14:textId="77777777" w:rsidTr="0083435F">
        <w:trPr>
          <w:trHeight w:val="377"/>
          <w:jc w:val="center"/>
        </w:trPr>
        <w:tc>
          <w:tcPr>
            <w:tcW w:w="938" w:type="dxa"/>
          </w:tcPr>
          <w:p w14:paraId="524896C8" w14:textId="08C6EA12" w:rsidR="000F0B6A" w:rsidRDefault="000F0B6A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  <w:tc>
          <w:tcPr>
            <w:tcW w:w="938" w:type="dxa"/>
          </w:tcPr>
          <w:p w14:paraId="45CD657A" w14:textId="304B52BF" w:rsidR="000F0B6A" w:rsidRDefault="002D4044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-0.28</w:t>
            </w:r>
          </w:p>
        </w:tc>
        <w:tc>
          <w:tcPr>
            <w:tcW w:w="994" w:type="dxa"/>
          </w:tcPr>
          <w:p w14:paraId="73BAC598" w14:textId="3DC613B5" w:rsidR="000F0B6A" w:rsidRDefault="000F0B6A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  <w:tc>
          <w:tcPr>
            <w:tcW w:w="994" w:type="dxa"/>
          </w:tcPr>
          <w:p w14:paraId="5F3B54F9" w14:textId="52770006" w:rsidR="000F0B6A" w:rsidRDefault="002D4044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-0.28</w:t>
            </w:r>
          </w:p>
        </w:tc>
      </w:tr>
      <w:tr w:rsidR="000F0B6A" w14:paraId="19AF2308" w14:textId="77777777" w:rsidTr="0083435F">
        <w:trPr>
          <w:trHeight w:val="364"/>
          <w:jc w:val="center"/>
        </w:trPr>
        <w:tc>
          <w:tcPr>
            <w:tcW w:w="938" w:type="dxa"/>
          </w:tcPr>
          <w:p w14:paraId="2FA48E92" w14:textId="0F5048E7" w:rsidR="000F0B6A" w:rsidRDefault="002D4044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-0.28</w:t>
            </w:r>
          </w:p>
        </w:tc>
        <w:tc>
          <w:tcPr>
            <w:tcW w:w="938" w:type="dxa"/>
          </w:tcPr>
          <w:p w14:paraId="56FE5646" w14:textId="45964D67" w:rsidR="000F0B6A" w:rsidRDefault="008B7989" w:rsidP="000F0B6A">
            <w:pPr>
              <w:jc w:val="center"/>
              <w:rPr>
                <w:sz w:val="28"/>
                <w:szCs w:val="28"/>
              </w:rPr>
            </w:pPr>
            <w:r w:rsidRPr="008B7989">
              <w:rPr>
                <w:sz w:val="28"/>
                <w:szCs w:val="28"/>
              </w:rPr>
              <w:t>-0.10</w:t>
            </w:r>
          </w:p>
        </w:tc>
        <w:tc>
          <w:tcPr>
            <w:tcW w:w="994" w:type="dxa"/>
          </w:tcPr>
          <w:p w14:paraId="7640A719" w14:textId="4D923A04" w:rsidR="000F0B6A" w:rsidRDefault="008B7989" w:rsidP="000F0B6A">
            <w:pPr>
              <w:jc w:val="center"/>
              <w:rPr>
                <w:sz w:val="28"/>
                <w:szCs w:val="28"/>
              </w:rPr>
            </w:pPr>
            <w:r w:rsidRPr="008B7989">
              <w:rPr>
                <w:sz w:val="28"/>
                <w:szCs w:val="28"/>
              </w:rPr>
              <w:t>-0.46</w:t>
            </w:r>
          </w:p>
        </w:tc>
        <w:tc>
          <w:tcPr>
            <w:tcW w:w="994" w:type="dxa"/>
          </w:tcPr>
          <w:p w14:paraId="29576AF6" w14:textId="35E9895B" w:rsidR="000F0B6A" w:rsidRDefault="008B7989" w:rsidP="000F0B6A">
            <w:pPr>
              <w:jc w:val="center"/>
              <w:rPr>
                <w:sz w:val="28"/>
                <w:szCs w:val="28"/>
              </w:rPr>
            </w:pPr>
            <w:r w:rsidRPr="008B7989">
              <w:rPr>
                <w:sz w:val="28"/>
                <w:szCs w:val="28"/>
              </w:rPr>
              <w:t>13.09</w:t>
            </w:r>
          </w:p>
        </w:tc>
      </w:tr>
      <w:tr w:rsidR="002D4044" w14:paraId="61A5E4A7" w14:textId="77777777" w:rsidTr="0083435F">
        <w:trPr>
          <w:trHeight w:val="364"/>
          <w:jc w:val="center"/>
        </w:trPr>
        <w:tc>
          <w:tcPr>
            <w:tcW w:w="938" w:type="dxa"/>
          </w:tcPr>
          <w:p w14:paraId="6EDF9E34" w14:textId="309F7CF7" w:rsidR="002D4044" w:rsidRDefault="002D4044" w:rsidP="002D4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  <w:tc>
          <w:tcPr>
            <w:tcW w:w="938" w:type="dxa"/>
          </w:tcPr>
          <w:p w14:paraId="13C528DB" w14:textId="542503D5" w:rsidR="002D4044" w:rsidRDefault="008B7989" w:rsidP="002D4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-0.28</w:t>
            </w:r>
          </w:p>
        </w:tc>
        <w:tc>
          <w:tcPr>
            <w:tcW w:w="994" w:type="dxa"/>
          </w:tcPr>
          <w:p w14:paraId="0DBD05B2" w14:textId="0742E1C7" w:rsidR="002D4044" w:rsidRDefault="008B7989" w:rsidP="002D4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13.27</w:t>
            </w:r>
          </w:p>
        </w:tc>
        <w:tc>
          <w:tcPr>
            <w:tcW w:w="994" w:type="dxa"/>
          </w:tcPr>
          <w:p w14:paraId="2790309E" w14:textId="02EE3651" w:rsidR="002D4044" w:rsidRDefault="008B7989" w:rsidP="002D4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15.00</w:t>
            </w:r>
          </w:p>
        </w:tc>
      </w:tr>
    </w:tbl>
    <w:p w14:paraId="55A62820" w14:textId="77777777" w:rsidR="004A46B3" w:rsidRDefault="004A46B3" w:rsidP="004A46B3">
      <w:pPr>
        <w:jc w:val="center"/>
        <w:rPr>
          <w:sz w:val="28"/>
          <w:szCs w:val="28"/>
        </w:rPr>
      </w:pPr>
    </w:p>
    <w:p w14:paraId="7A203EC5" w14:textId="640BA8C6" w:rsidR="00B41C63" w:rsidRPr="004A46B3" w:rsidRDefault="00B41C63" w:rsidP="00B41C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enter values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  <w:r w:rsidR="00637AB1">
        <w:rPr>
          <w:rFonts w:eastAsiaTheme="minorEastAsia"/>
          <w:sz w:val="28"/>
          <w:szCs w:val="28"/>
        </w:rPr>
        <w:t xml:space="preserve"> (</w:t>
      </w:r>
      <w:r w:rsidR="00637AB1">
        <w:rPr>
          <w:rFonts w:eastAsiaTheme="minorEastAsia"/>
          <w:i/>
          <w:iCs/>
          <w:color w:val="00B050"/>
          <w:sz w:val="28"/>
          <w:szCs w:val="28"/>
        </w:rPr>
        <w:t>2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994"/>
        <w:gridCol w:w="1106"/>
        <w:gridCol w:w="994"/>
      </w:tblGrid>
      <w:tr w:rsidR="00B41C63" w14:paraId="3D95AE2C" w14:textId="77777777" w:rsidTr="00ED2ECC">
        <w:trPr>
          <w:jc w:val="center"/>
        </w:trPr>
        <w:tc>
          <w:tcPr>
            <w:tcW w:w="1508" w:type="dxa"/>
          </w:tcPr>
          <w:p w14:paraId="42150420" w14:textId="344604D5" w:rsidR="00B41C63" w:rsidRDefault="0035591B" w:rsidP="00114CDC">
            <w:pPr>
              <w:jc w:val="center"/>
              <w:rPr>
                <w:sz w:val="28"/>
                <w:szCs w:val="28"/>
              </w:rPr>
            </w:pPr>
            <w:r w:rsidRPr="0035591B">
              <w:rPr>
                <w:sz w:val="28"/>
                <w:szCs w:val="28"/>
              </w:rPr>
              <w:t>-0.28</w:t>
            </w:r>
          </w:p>
        </w:tc>
        <w:tc>
          <w:tcPr>
            <w:tcW w:w="994" w:type="dxa"/>
          </w:tcPr>
          <w:p w14:paraId="3B4C2381" w14:textId="4B63BBC8" w:rsidR="00B41C63" w:rsidRDefault="0035591B" w:rsidP="00114CDC">
            <w:pPr>
              <w:jc w:val="center"/>
              <w:rPr>
                <w:sz w:val="28"/>
                <w:szCs w:val="28"/>
              </w:rPr>
            </w:pPr>
            <w:r w:rsidRPr="0035591B">
              <w:rPr>
                <w:sz w:val="28"/>
                <w:szCs w:val="28"/>
              </w:rPr>
              <w:t>-0.28</w:t>
            </w:r>
          </w:p>
        </w:tc>
        <w:tc>
          <w:tcPr>
            <w:tcW w:w="1106" w:type="dxa"/>
          </w:tcPr>
          <w:p w14:paraId="72FAEA92" w14:textId="246D60AB" w:rsidR="00B41C63" w:rsidRDefault="0035591B" w:rsidP="00114CDC">
            <w:pPr>
              <w:jc w:val="center"/>
              <w:rPr>
                <w:sz w:val="28"/>
                <w:szCs w:val="28"/>
              </w:rPr>
            </w:pPr>
            <w:r w:rsidRPr="0035591B">
              <w:rPr>
                <w:sz w:val="28"/>
                <w:szCs w:val="28"/>
              </w:rPr>
              <w:t>-0.28</w:t>
            </w:r>
          </w:p>
        </w:tc>
        <w:tc>
          <w:tcPr>
            <w:tcW w:w="994" w:type="dxa"/>
          </w:tcPr>
          <w:p w14:paraId="1F05D3A9" w14:textId="73FE645B" w:rsidR="00B41C63" w:rsidRDefault="0035591B" w:rsidP="00114CDC">
            <w:pPr>
              <w:jc w:val="center"/>
              <w:rPr>
                <w:sz w:val="28"/>
                <w:szCs w:val="28"/>
              </w:rPr>
            </w:pPr>
            <w:r w:rsidRPr="0035591B">
              <w:rPr>
                <w:sz w:val="28"/>
                <w:szCs w:val="28"/>
              </w:rPr>
              <w:t>4.55</w:t>
            </w:r>
          </w:p>
        </w:tc>
      </w:tr>
      <w:tr w:rsidR="00B41C63" w14:paraId="3AC8BC15" w14:textId="77777777" w:rsidTr="00ED2ECC">
        <w:trPr>
          <w:jc w:val="center"/>
        </w:trPr>
        <w:tc>
          <w:tcPr>
            <w:tcW w:w="1508" w:type="dxa"/>
          </w:tcPr>
          <w:p w14:paraId="3247952B" w14:textId="1B2C18EC" w:rsidR="00B41C63" w:rsidRDefault="00904CF4" w:rsidP="00114CDC">
            <w:pPr>
              <w:jc w:val="center"/>
              <w:rPr>
                <w:sz w:val="28"/>
                <w:szCs w:val="28"/>
              </w:rPr>
            </w:pPr>
            <w:r w:rsidRPr="00904CF4">
              <w:rPr>
                <w:sz w:val="28"/>
                <w:szCs w:val="28"/>
              </w:rPr>
              <w:t>-0.29</w:t>
            </w:r>
          </w:p>
        </w:tc>
        <w:tc>
          <w:tcPr>
            <w:tcW w:w="994" w:type="dxa"/>
          </w:tcPr>
          <w:p w14:paraId="7F325B86" w14:textId="3F4EB1E3" w:rsidR="00B41C63" w:rsidRDefault="00904CF4" w:rsidP="00114CDC">
            <w:pPr>
              <w:jc w:val="center"/>
              <w:rPr>
                <w:sz w:val="28"/>
                <w:szCs w:val="28"/>
              </w:rPr>
            </w:pPr>
            <w:r w:rsidRPr="00904CF4">
              <w:rPr>
                <w:sz w:val="28"/>
                <w:szCs w:val="28"/>
              </w:rPr>
              <w:t>-0.40</w:t>
            </w:r>
          </w:p>
        </w:tc>
        <w:tc>
          <w:tcPr>
            <w:tcW w:w="1106" w:type="dxa"/>
          </w:tcPr>
          <w:p w14:paraId="49EE19C4" w14:textId="41D0F708" w:rsidR="00B41C63" w:rsidRDefault="00904CF4" w:rsidP="00114CDC">
            <w:pPr>
              <w:jc w:val="center"/>
              <w:rPr>
                <w:sz w:val="28"/>
                <w:szCs w:val="28"/>
              </w:rPr>
            </w:pPr>
            <w:r w:rsidRPr="00904CF4">
              <w:rPr>
                <w:sz w:val="28"/>
                <w:szCs w:val="28"/>
              </w:rPr>
              <w:t xml:space="preserve">6.35    </w:t>
            </w:r>
          </w:p>
        </w:tc>
        <w:tc>
          <w:tcPr>
            <w:tcW w:w="994" w:type="dxa"/>
          </w:tcPr>
          <w:p w14:paraId="4E5F583B" w14:textId="08A1D65C" w:rsidR="00B41C63" w:rsidRDefault="00904CF4" w:rsidP="00114CDC">
            <w:pPr>
              <w:jc w:val="center"/>
              <w:rPr>
                <w:sz w:val="28"/>
                <w:szCs w:val="28"/>
              </w:rPr>
            </w:pPr>
            <w:r w:rsidRPr="00904CF4">
              <w:rPr>
                <w:sz w:val="28"/>
                <w:szCs w:val="28"/>
              </w:rPr>
              <w:t>10.89</w:t>
            </w:r>
          </w:p>
        </w:tc>
      </w:tr>
      <w:tr w:rsidR="00B41C63" w14:paraId="7547AC53" w14:textId="77777777" w:rsidTr="00ED2ECC">
        <w:trPr>
          <w:jc w:val="center"/>
        </w:trPr>
        <w:tc>
          <w:tcPr>
            <w:tcW w:w="1508" w:type="dxa"/>
          </w:tcPr>
          <w:p w14:paraId="41E433A4" w14:textId="5F57CD46" w:rsidR="00B41C63" w:rsidRDefault="00411726" w:rsidP="00114CDC">
            <w:pPr>
              <w:jc w:val="center"/>
              <w:rPr>
                <w:sz w:val="28"/>
                <w:szCs w:val="28"/>
              </w:rPr>
            </w:pPr>
            <w:r w:rsidRPr="00411726">
              <w:rPr>
                <w:sz w:val="28"/>
                <w:szCs w:val="28"/>
              </w:rPr>
              <w:t xml:space="preserve">-0.41         </w:t>
            </w:r>
          </w:p>
        </w:tc>
        <w:tc>
          <w:tcPr>
            <w:tcW w:w="994" w:type="dxa"/>
          </w:tcPr>
          <w:p w14:paraId="6A9DF564" w14:textId="731FA76C" w:rsidR="00B41C63" w:rsidRDefault="00411726" w:rsidP="00114CDC">
            <w:pPr>
              <w:jc w:val="center"/>
              <w:rPr>
                <w:sz w:val="28"/>
                <w:szCs w:val="28"/>
              </w:rPr>
            </w:pPr>
            <w:r w:rsidRPr="00411726">
              <w:rPr>
                <w:sz w:val="28"/>
                <w:szCs w:val="28"/>
              </w:rPr>
              <w:t>6.40</w:t>
            </w:r>
          </w:p>
        </w:tc>
        <w:tc>
          <w:tcPr>
            <w:tcW w:w="1106" w:type="dxa"/>
          </w:tcPr>
          <w:p w14:paraId="48DBDCDD" w14:textId="392B4413" w:rsidR="00B41C63" w:rsidRDefault="00411726" w:rsidP="00114CDC">
            <w:pPr>
              <w:jc w:val="center"/>
              <w:rPr>
                <w:sz w:val="28"/>
                <w:szCs w:val="28"/>
              </w:rPr>
            </w:pPr>
            <w:r w:rsidRPr="00411726">
              <w:rPr>
                <w:sz w:val="28"/>
                <w:szCs w:val="28"/>
              </w:rPr>
              <w:t>12.29</w:t>
            </w:r>
          </w:p>
        </w:tc>
        <w:tc>
          <w:tcPr>
            <w:tcW w:w="994" w:type="dxa"/>
          </w:tcPr>
          <w:p w14:paraId="35B4D477" w14:textId="466AEC52" w:rsidR="00B41C63" w:rsidRDefault="00411726" w:rsidP="00114CDC">
            <w:pPr>
              <w:jc w:val="center"/>
              <w:rPr>
                <w:sz w:val="28"/>
                <w:szCs w:val="28"/>
              </w:rPr>
            </w:pPr>
            <w:r w:rsidRPr="00411726">
              <w:rPr>
                <w:sz w:val="28"/>
                <w:szCs w:val="28"/>
              </w:rPr>
              <w:t>23.22</w:t>
            </w:r>
          </w:p>
        </w:tc>
      </w:tr>
      <w:tr w:rsidR="00B41C63" w14:paraId="6C866F29" w14:textId="77777777" w:rsidTr="00ED2ECC">
        <w:trPr>
          <w:jc w:val="center"/>
        </w:trPr>
        <w:tc>
          <w:tcPr>
            <w:tcW w:w="1508" w:type="dxa"/>
          </w:tcPr>
          <w:p w14:paraId="59AAD6D9" w14:textId="0238D547" w:rsidR="00B41C63" w:rsidRDefault="002562A9" w:rsidP="00114CDC">
            <w:pPr>
              <w:jc w:val="center"/>
              <w:rPr>
                <w:sz w:val="28"/>
                <w:szCs w:val="28"/>
              </w:rPr>
            </w:pPr>
            <w:r w:rsidRPr="002562A9">
              <w:rPr>
                <w:sz w:val="28"/>
                <w:szCs w:val="28"/>
              </w:rPr>
              <w:t xml:space="preserve">4.95        </w:t>
            </w:r>
          </w:p>
        </w:tc>
        <w:tc>
          <w:tcPr>
            <w:tcW w:w="994" w:type="dxa"/>
          </w:tcPr>
          <w:p w14:paraId="0A0135DA" w14:textId="10B23878" w:rsidR="00B41C63" w:rsidRDefault="002562A9" w:rsidP="00114CDC">
            <w:pPr>
              <w:jc w:val="center"/>
              <w:rPr>
                <w:sz w:val="28"/>
                <w:szCs w:val="28"/>
              </w:rPr>
            </w:pPr>
            <w:r w:rsidRPr="002562A9">
              <w:rPr>
                <w:sz w:val="28"/>
                <w:szCs w:val="28"/>
              </w:rPr>
              <w:t>11.54</w:t>
            </w:r>
          </w:p>
        </w:tc>
        <w:tc>
          <w:tcPr>
            <w:tcW w:w="1106" w:type="dxa"/>
          </w:tcPr>
          <w:p w14:paraId="6B7B98B3" w14:textId="03AFD90B" w:rsidR="00B41C63" w:rsidRDefault="002562A9" w:rsidP="00114CDC">
            <w:pPr>
              <w:jc w:val="center"/>
              <w:rPr>
                <w:sz w:val="28"/>
                <w:szCs w:val="28"/>
              </w:rPr>
            </w:pPr>
            <w:r w:rsidRPr="002562A9">
              <w:rPr>
                <w:sz w:val="28"/>
                <w:szCs w:val="28"/>
              </w:rPr>
              <w:t>23.38</w:t>
            </w:r>
          </w:p>
        </w:tc>
        <w:tc>
          <w:tcPr>
            <w:tcW w:w="994" w:type="dxa"/>
          </w:tcPr>
          <w:p w14:paraId="7F9E072E" w14:textId="595ABC04" w:rsidR="00B41C63" w:rsidRDefault="002562A9" w:rsidP="00114CDC">
            <w:pPr>
              <w:jc w:val="center"/>
              <w:rPr>
                <w:sz w:val="28"/>
                <w:szCs w:val="28"/>
              </w:rPr>
            </w:pPr>
            <w:r w:rsidRPr="002562A9">
              <w:rPr>
                <w:sz w:val="28"/>
                <w:szCs w:val="28"/>
              </w:rPr>
              <w:t>26.20</w:t>
            </w:r>
          </w:p>
        </w:tc>
      </w:tr>
    </w:tbl>
    <w:p w14:paraId="171AE560" w14:textId="77777777" w:rsidR="00B41C63" w:rsidRDefault="00B41C63" w:rsidP="004A46B3">
      <w:pPr>
        <w:jc w:val="center"/>
        <w:rPr>
          <w:sz w:val="28"/>
          <w:szCs w:val="28"/>
        </w:rPr>
      </w:pPr>
    </w:p>
    <w:p w14:paraId="4EAF400E" w14:textId="4B5E1B28" w:rsidR="00B41C63" w:rsidRPr="004A46B3" w:rsidRDefault="00B41C63" w:rsidP="00B41C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enter values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  <w:r w:rsidR="00637AB1">
        <w:rPr>
          <w:rFonts w:eastAsiaTheme="minorEastAsia"/>
          <w:sz w:val="28"/>
          <w:szCs w:val="28"/>
        </w:rPr>
        <w:t xml:space="preserve"> (</w:t>
      </w:r>
      <w:r w:rsidR="00637AB1">
        <w:rPr>
          <w:rFonts w:eastAsiaTheme="minorEastAsia"/>
          <w:i/>
          <w:iCs/>
          <w:color w:val="00B050"/>
          <w:sz w:val="28"/>
          <w:szCs w:val="28"/>
        </w:rPr>
        <w:t>2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4"/>
        <w:gridCol w:w="1359"/>
        <w:gridCol w:w="1184"/>
        <w:gridCol w:w="994"/>
      </w:tblGrid>
      <w:tr w:rsidR="00B41C63" w14:paraId="0C3BCB85" w14:textId="77777777" w:rsidTr="0083435F">
        <w:trPr>
          <w:jc w:val="center"/>
        </w:trPr>
        <w:tc>
          <w:tcPr>
            <w:tcW w:w="1184" w:type="dxa"/>
          </w:tcPr>
          <w:p w14:paraId="34393506" w14:textId="5D2C8D96" w:rsidR="00B41C63" w:rsidRDefault="00C159ED" w:rsidP="00114CDC">
            <w:pPr>
              <w:jc w:val="center"/>
              <w:rPr>
                <w:sz w:val="28"/>
                <w:szCs w:val="28"/>
              </w:rPr>
            </w:pPr>
            <w:r w:rsidRPr="00C159ED">
              <w:rPr>
                <w:sz w:val="28"/>
                <w:szCs w:val="28"/>
              </w:rPr>
              <w:t xml:space="preserve">-0.42   </w:t>
            </w:r>
          </w:p>
        </w:tc>
        <w:tc>
          <w:tcPr>
            <w:tcW w:w="1359" w:type="dxa"/>
          </w:tcPr>
          <w:p w14:paraId="11B3FC27" w14:textId="11409773" w:rsidR="00B41C63" w:rsidRDefault="00C159ED" w:rsidP="00114CDC">
            <w:pPr>
              <w:jc w:val="center"/>
              <w:rPr>
                <w:sz w:val="28"/>
                <w:szCs w:val="28"/>
              </w:rPr>
            </w:pPr>
            <w:r w:rsidRPr="00C159ED">
              <w:rPr>
                <w:sz w:val="28"/>
                <w:szCs w:val="28"/>
              </w:rPr>
              <w:t xml:space="preserve">2.95        </w:t>
            </w:r>
          </w:p>
        </w:tc>
        <w:tc>
          <w:tcPr>
            <w:tcW w:w="1184" w:type="dxa"/>
          </w:tcPr>
          <w:p w14:paraId="40DD16E5" w14:textId="2CDB0EAB" w:rsidR="00B41C63" w:rsidRDefault="00C159ED" w:rsidP="00114CDC">
            <w:pPr>
              <w:jc w:val="center"/>
              <w:rPr>
                <w:sz w:val="28"/>
                <w:szCs w:val="28"/>
              </w:rPr>
            </w:pPr>
            <w:r w:rsidRPr="00C159ED">
              <w:rPr>
                <w:sz w:val="28"/>
                <w:szCs w:val="28"/>
              </w:rPr>
              <w:t>6.32</w:t>
            </w:r>
          </w:p>
        </w:tc>
        <w:tc>
          <w:tcPr>
            <w:tcW w:w="994" w:type="dxa"/>
          </w:tcPr>
          <w:p w14:paraId="7CC427E7" w14:textId="3CA96AC3" w:rsidR="00B41C63" w:rsidRDefault="00C159ED" w:rsidP="00114CDC">
            <w:pPr>
              <w:jc w:val="center"/>
              <w:rPr>
                <w:sz w:val="28"/>
                <w:szCs w:val="28"/>
              </w:rPr>
            </w:pPr>
            <w:r w:rsidRPr="00C159ED">
              <w:rPr>
                <w:sz w:val="28"/>
                <w:szCs w:val="28"/>
              </w:rPr>
              <w:t>11.64</w:t>
            </w:r>
          </w:p>
        </w:tc>
      </w:tr>
      <w:tr w:rsidR="00B41C63" w14:paraId="1A6FF2DD" w14:textId="77777777" w:rsidTr="0083435F">
        <w:trPr>
          <w:jc w:val="center"/>
        </w:trPr>
        <w:tc>
          <w:tcPr>
            <w:tcW w:w="1184" w:type="dxa"/>
          </w:tcPr>
          <w:p w14:paraId="6CFB77DE" w14:textId="31265B78" w:rsidR="00B41C63" w:rsidRDefault="0014397A" w:rsidP="00114CDC">
            <w:pPr>
              <w:jc w:val="center"/>
              <w:rPr>
                <w:sz w:val="28"/>
                <w:szCs w:val="28"/>
              </w:rPr>
            </w:pPr>
            <w:r w:rsidRPr="0014397A">
              <w:rPr>
                <w:sz w:val="28"/>
                <w:szCs w:val="28"/>
              </w:rPr>
              <w:t xml:space="preserve">2.90    </w:t>
            </w:r>
          </w:p>
        </w:tc>
        <w:tc>
          <w:tcPr>
            <w:tcW w:w="1359" w:type="dxa"/>
          </w:tcPr>
          <w:p w14:paraId="06327597" w14:textId="475AB63C" w:rsidR="00B41C63" w:rsidRDefault="0014397A" w:rsidP="00114CDC">
            <w:pPr>
              <w:jc w:val="center"/>
              <w:rPr>
                <w:sz w:val="28"/>
                <w:szCs w:val="28"/>
              </w:rPr>
            </w:pPr>
            <w:r w:rsidRPr="0014397A">
              <w:rPr>
                <w:sz w:val="28"/>
                <w:szCs w:val="28"/>
              </w:rPr>
              <w:t xml:space="preserve">5.91    </w:t>
            </w:r>
          </w:p>
        </w:tc>
        <w:tc>
          <w:tcPr>
            <w:tcW w:w="1184" w:type="dxa"/>
          </w:tcPr>
          <w:p w14:paraId="58D5D1BC" w14:textId="0B4986CC" w:rsidR="00B41C63" w:rsidRDefault="0014397A" w:rsidP="00114CDC">
            <w:pPr>
              <w:jc w:val="center"/>
              <w:rPr>
                <w:sz w:val="28"/>
                <w:szCs w:val="28"/>
              </w:rPr>
            </w:pPr>
            <w:r w:rsidRPr="0014397A">
              <w:rPr>
                <w:sz w:val="28"/>
                <w:szCs w:val="28"/>
              </w:rPr>
              <w:t xml:space="preserve">13.24   </w:t>
            </w:r>
          </w:p>
        </w:tc>
        <w:tc>
          <w:tcPr>
            <w:tcW w:w="994" w:type="dxa"/>
          </w:tcPr>
          <w:p w14:paraId="1DDBF5C3" w14:textId="1EC5092B" w:rsidR="00B41C63" w:rsidRDefault="0014397A" w:rsidP="00114CDC">
            <w:pPr>
              <w:jc w:val="center"/>
              <w:rPr>
                <w:sz w:val="28"/>
                <w:szCs w:val="28"/>
              </w:rPr>
            </w:pPr>
            <w:r w:rsidRPr="0014397A">
              <w:rPr>
                <w:sz w:val="28"/>
                <w:szCs w:val="28"/>
              </w:rPr>
              <w:t>19.51</w:t>
            </w:r>
          </w:p>
        </w:tc>
      </w:tr>
      <w:tr w:rsidR="00B41C63" w14:paraId="54DF7C12" w14:textId="77777777" w:rsidTr="0083435F">
        <w:trPr>
          <w:jc w:val="center"/>
        </w:trPr>
        <w:tc>
          <w:tcPr>
            <w:tcW w:w="1184" w:type="dxa"/>
          </w:tcPr>
          <w:p w14:paraId="53C4C487" w14:textId="2EFE2D11" w:rsidR="00B41C63" w:rsidRDefault="009F65BB" w:rsidP="00114CDC">
            <w:pPr>
              <w:jc w:val="center"/>
              <w:rPr>
                <w:sz w:val="28"/>
                <w:szCs w:val="28"/>
              </w:rPr>
            </w:pPr>
            <w:r w:rsidRPr="009F65BB">
              <w:rPr>
                <w:sz w:val="28"/>
                <w:szCs w:val="28"/>
              </w:rPr>
              <w:t xml:space="preserve">5.94    </w:t>
            </w:r>
          </w:p>
        </w:tc>
        <w:tc>
          <w:tcPr>
            <w:tcW w:w="1359" w:type="dxa"/>
          </w:tcPr>
          <w:p w14:paraId="3EB44A62" w14:textId="6BC14493" w:rsidR="00B41C63" w:rsidRDefault="009F65BB" w:rsidP="00114CDC">
            <w:pPr>
              <w:jc w:val="center"/>
              <w:rPr>
                <w:sz w:val="28"/>
                <w:szCs w:val="28"/>
              </w:rPr>
            </w:pPr>
            <w:r w:rsidRPr="009F65BB">
              <w:rPr>
                <w:sz w:val="28"/>
                <w:szCs w:val="28"/>
              </w:rPr>
              <w:t xml:space="preserve">13.26   </w:t>
            </w:r>
          </w:p>
        </w:tc>
        <w:tc>
          <w:tcPr>
            <w:tcW w:w="1184" w:type="dxa"/>
          </w:tcPr>
          <w:p w14:paraId="25965530" w14:textId="6D6F5B05" w:rsidR="00B41C63" w:rsidRDefault="009F65BB" w:rsidP="00114CDC">
            <w:pPr>
              <w:jc w:val="center"/>
              <w:rPr>
                <w:sz w:val="28"/>
                <w:szCs w:val="28"/>
              </w:rPr>
            </w:pPr>
            <w:r w:rsidRPr="009F65BB">
              <w:rPr>
                <w:sz w:val="28"/>
                <w:szCs w:val="28"/>
              </w:rPr>
              <w:t xml:space="preserve">21.21   </w:t>
            </w:r>
          </w:p>
        </w:tc>
        <w:tc>
          <w:tcPr>
            <w:tcW w:w="994" w:type="dxa"/>
          </w:tcPr>
          <w:p w14:paraId="134EE623" w14:textId="6403CF04" w:rsidR="00B41C63" w:rsidRDefault="009F65BB" w:rsidP="00114CDC">
            <w:pPr>
              <w:jc w:val="center"/>
              <w:rPr>
                <w:sz w:val="28"/>
                <w:szCs w:val="28"/>
              </w:rPr>
            </w:pPr>
            <w:r w:rsidRPr="009F65BB">
              <w:rPr>
                <w:sz w:val="28"/>
                <w:szCs w:val="28"/>
              </w:rPr>
              <w:t>31.88</w:t>
            </w:r>
          </w:p>
        </w:tc>
      </w:tr>
      <w:tr w:rsidR="00B41C63" w14:paraId="16BF3E84" w14:textId="77777777" w:rsidTr="0083435F">
        <w:trPr>
          <w:jc w:val="center"/>
        </w:trPr>
        <w:tc>
          <w:tcPr>
            <w:tcW w:w="1184" w:type="dxa"/>
          </w:tcPr>
          <w:p w14:paraId="1CA79097" w14:textId="4D7B439E" w:rsidR="00B41C63" w:rsidRDefault="00BD2BFB" w:rsidP="00114CDC">
            <w:pPr>
              <w:jc w:val="center"/>
              <w:rPr>
                <w:sz w:val="28"/>
                <w:szCs w:val="28"/>
              </w:rPr>
            </w:pPr>
            <w:r w:rsidRPr="00BD2BFB">
              <w:rPr>
                <w:sz w:val="28"/>
                <w:szCs w:val="28"/>
              </w:rPr>
              <w:t xml:space="preserve">12.14   </w:t>
            </w:r>
          </w:p>
        </w:tc>
        <w:tc>
          <w:tcPr>
            <w:tcW w:w="1359" w:type="dxa"/>
          </w:tcPr>
          <w:p w14:paraId="6362A05C" w14:textId="66D5817B" w:rsidR="00B41C63" w:rsidRDefault="00BD2BFB" w:rsidP="00114CDC">
            <w:pPr>
              <w:jc w:val="center"/>
              <w:rPr>
                <w:sz w:val="28"/>
                <w:szCs w:val="28"/>
              </w:rPr>
            </w:pPr>
            <w:r w:rsidRPr="00BD2BFB">
              <w:rPr>
                <w:sz w:val="28"/>
                <w:szCs w:val="28"/>
              </w:rPr>
              <w:t xml:space="preserve">20.27   </w:t>
            </w:r>
          </w:p>
        </w:tc>
        <w:tc>
          <w:tcPr>
            <w:tcW w:w="1184" w:type="dxa"/>
          </w:tcPr>
          <w:p w14:paraId="59AEC967" w14:textId="3C136778" w:rsidR="00B41C63" w:rsidRDefault="00BD2BFB" w:rsidP="00114CDC">
            <w:pPr>
              <w:jc w:val="center"/>
              <w:rPr>
                <w:sz w:val="28"/>
                <w:szCs w:val="28"/>
              </w:rPr>
            </w:pPr>
            <w:r w:rsidRPr="00BD2BFB">
              <w:rPr>
                <w:sz w:val="28"/>
                <w:szCs w:val="28"/>
              </w:rPr>
              <w:t xml:space="preserve">32.05   </w:t>
            </w:r>
          </w:p>
        </w:tc>
        <w:tc>
          <w:tcPr>
            <w:tcW w:w="994" w:type="dxa"/>
          </w:tcPr>
          <w:p w14:paraId="21716869" w14:textId="4FDEB2A4" w:rsidR="00B41C63" w:rsidRDefault="00BD2BFB" w:rsidP="00114CDC">
            <w:pPr>
              <w:jc w:val="center"/>
              <w:rPr>
                <w:sz w:val="28"/>
                <w:szCs w:val="28"/>
              </w:rPr>
            </w:pPr>
            <w:r w:rsidRPr="00BD2BFB">
              <w:rPr>
                <w:sz w:val="28"/>
                <w:szCs w:val="28"/>
              </w:rPr>
              <w:t>35.1</w:t>
            </w:r>
            <w:r w:rsidR="0083435F">
              <w:rPr>
                <w:sz w:val="28"/>
                <w:szCs w:val="28"/>
              </w:rPr>
              <w:t>5</w:t>
            </w:r>
          </w:p>
        </w:tc>
      </w:tr>
    </w:tbl>
    <w:p w14:paraId="6BE47CD1" w14:textId="77777777" w:rsidR="00B41C63" w:rsidRDefault="00B41C63" w:rsidP="00B41C63">
      <w:pPr>
        <w:rPr>
          <w:sz w:val="28"/>
          <w:szCs w:val="28"/>
        </w:rPr>
      </w:pPr>
    </w:p>
    <w:p w14:paraId="3487F3D9" w14:textId="0B95F981" w:rsidR="00B41C63" w:rsidRPr="004A46B3" w:rsidRDefault="00B41C63" w:rsidP="00B41C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enter values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(s,a)</m:t>
        </m:r>
      </m:oMath>
      <w:r w:rsidR="00637AB1">
        <w:rPr>
          <w:rFonts w:eastAsiaTheme="minorEastAsia"/>
          <w:sz w:val="28"/>
          <w:szCs w:val="28"/>
        </w:rPr>
        <w:t xml:space="preserve"> (</w:t>
      </w:r>
      <w:r w:rsidR="00637AB1">
        <w:rPr>
          <w:rFonts w:eastAsiaTheme="minorEastAsia"/>
          <w:i/>
          <w:iCs/>
          <w:color w:val="00B050"/>
          <w:sz w:val="28"/>
          <w:szCs w:val="28"/>
        </w:rPr>
        <w:t>2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1"/>
        <w:gridCol w:w="1242"/>
        <w:gridCol w:w="1246"/>
        <w:gridCol w:w="1246"/>
      </w:tblGrid>
      <w:tr w:rsidR="003F4D0B" w14:paraId="445BD395" w14:textId="77777777" w:rsidTr="003F4D0B">
        <w:trPr>
          <w:trHeight w:val="614"/>
          <w:jc w:val="center"/>
        </w:trPr>
        <w:tc>
          <w:tcPr>
            <w:tcW w:w="1251" w:type="dxa"/>
          </w:tcPr>
          <w:p w14:paraId="5EA29689" w14:textId="6F2C53C8" w:rsidR="003F4D0B" w:rsidRDefault="003F4D0B" w:rsidP="00105E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2" w:type="dxa"/>
          </w:tcPr>
          <w:p w14:paraId="1E75E348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2B9D0F02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43558F00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  <w:tr w:rsidR="003F4D0B" w14:paraId="55DC01B4" w14:textId="77777777" w:rsidTr="003F4D0B">
        <w:trPr>
          <w:trHeight w:val="627"/>
          <w:jc w:val="center"/>
        </w:trPr>
        <w:tc>
          <w:tcPr>
            <w:tcW w:w="1251" w:type="dxa"/>
          </w:tcPr>
          <w:p w14:paraId="11D0DA24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2" w:type="dxa"/>
          </w:tcPr>
          <w:p w14:paraId="144D56D8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7609660C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619CC26F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  <w:tr w:rsidR="003F4D0B" w14:paraId="591F3B3D" w14:textId="77777777" w:rsidTr="003F4D0B">
        <w:trPr>
          <w:trHeight w:val="614"/>
          <w:jc w:val="center"/>
        </w:trPr>
        <w:tc>
          <w:tcPr>
            <w:tcW w:w="1251" w:type="dxa"/>
          </w:tcPr>
          <w:p w14:paraId="743A2703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2" w:type="dxa"/>
          </w:tcPr>
          <w:p w14:paraId="75F78902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345019B9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7FF79BC1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  <w:tr w:rsidR="003F4D0B" w14:paraId="75BEC6D3" w14:textId="77777777" w:rsidTr="003F4D0B">
        <w:trPr>
          <w:trHeight w:val="627"/>
          <w:jc w:val="center"/>
        </w:trPr>
        <w:tc>
          <w:tcPr>
            <w:tcW w:w="1251" w:type="dxa"/>
          </w:tcPr>
          <w:p w14:paraId="1E308461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2" w:type="dxa"/>
          </w:tcPr>
          <w:p w14:paraId="46534252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03242FC4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1E491BDE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3C91719" w14:textId="77777777" w:rsidR="00B41C63" w:rsidRPr="004A46B3" w:rsidRDefault="00B41C63" w:rsidP="003F4D0B">
      <w:pPr>
        <w:rPr>
          <w:sz w:val="28"/>
          <w:szCs w:val="28"/>
        </w:rPr>
      </w:pPr>
    </w:p>
    <w:sectPr w:rsidR="00B41C63" w:rsidRPr="004A46B3" w:rsidSect="002C06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272E"/>
    <w:multiLevelType w:val="hybridMultilevel"/>
    <w:tmpl w:val="9B5EE4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14356A"/>
    <w:multiLevelType w:val="hybridMultilevel"/>
    <w:tmpl w:val="E4F8B07E"/>
    <w:lvl w:ilvl="0" w:tplc="08090019">
      <w:start w:val="1"/>
      <w:numFmt w:val="lowerLetter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40B083F"/>
    <w:multiLevelType w:val="hybridMultilevel"/>
    <w:tmpl w:val="30BCE7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F75E8B"/>
    <w:multiLevelType w:val="hybridMultilevel"/>
    <w:tmpl w:val="A98292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2325127">
    <w:abstractNumId w:val="0"/>
  </w:num>
  <w:num w:numId="2" w16cid:durableId="404767941">
    <w:abstractNumId w:val="2"/>
  </w:num>
  <w:num w:numId="3" w16cid:durableId="658655833">
    <w:abstractNumId w:val="3"/>
  </w:num>
  <w:num w:numId="4" w16cid:durableId="17361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70"/>
    <w:rsid w:val="00022E7F"/>
    <w:rsid w:val="0003797D"/>
    <w:rsid w:val="000603C5"/>
    <w:rsid w:val="00061168"/>
    <w:rsid w:val="000800D1"/>
    <w:rsid w:val="00085140"/>
    <w:rsid w:val="00090D04"/>
    <w:rsid w:val="000B5B35"/>
    <w:rsid w:val="000E2822"/>
    <w:rsid w:val="000E3CFF"/>
    <w:rsid w:val="000F0B6A"/>
    <w:rsid w:val="00105E0F"/>
    <w:rsid w:val="001167ED"/>
    <w:rsid w:val="0014397A"/>
    <w:rsid w:val="00170257"/>
    <w:rsid w:val="001A333C"/>
    <w:rsid w:val="001F1355"/>
    <w:rsid w:val="001F7906"/>
    <w:rsid w:val="002105D9"/>
    <w:rsid w:val="002326BD"/>
    <w:rsid w:val="002359B1"/>
    <w:rsid w:val="00246721"/>
    <w:rsid w:val="002475E9"/>
    <w:rsid w:val="002562A9"/>
    <w:rsid w:val="002A6B1B"/>
    <w:rsid w:val="002A750E"/>
    <w:rsid w:val="002A7A16"/>
    <w:rsid w:val="002C0686"/>
    <w:rsid w:val="002D38B3"/>
    <w:rsid w:val="002D4044"/>
    <w:rsid w:val="002F4F05"/>
    <w:rsid w:val="003031FE"/>
    <w:rsid w:val="00317A41"/>
    <w:rsid w:val="00320856"/>
    <w:rsid w:val="00321618"/>
    <w:rsid w:val="00323D6D"/>
    <w:rsid w:val="0035591B"/>
    <w:rsid w:val="003C0271"/>
    <w:rsid w:val="003D0D26"/>
    <w:rsid w:val="003F2D21"/>
    <w:rsid w:val="003F4D0B"/>
    <w:rsid w:val="004068EB"/>
    <w:rsid w:val="00411726"/>
    <w:rsid w:val="00415D5B"/>
    <w:rsid w:val="00417FBA"/>
    <w:rsid w:val="00431EBA"/>
    <w:rsid w:val="00477654"/>
    <w:rsid w:val="00491D74"/>
    <w:rsid w:val="00495F9C"/>
    <w:rsid w:val="004A46B3"/>
    <w:rsid w:val="004F06D5"/>
    <w:rsid w:val="00574DAE"/>
    <w:rsid w:val="00587B3B"/>
    <w:rsid w:val="005973E0"/>
    <w:rsid w:val="005A6311"/>
    <w:rsid w:val="005D1A7C"/>
    <w:rsid w:val="005E1D29"/>
    <w:rsid w:val="006018E9"/>
    <w:rsid w:val="00637AB1"/>
    <w:rsid w:val="00657C65"/>
    <w:rsid w:val="006718F2"/>
    <w:rsid w:val="006C65B2"/>
    <w:rsid w:val="007308D2"/>
    <w:rsid w:val="00744993"/>
    <w:rsid w:val="00764D51"/>
    <w:rsid w:val="00770B26"/>
    <w:rsid w:val="00773334"/>
    <w:rsid w:val="00774F65"/>
    <w:rsid w:val="00810D29"/>
    <w:rsid w:val="00827A4A"/>
    <w:rsid w:val="0083435F"/>
    <w:rsid w:val="008A7FF7"/>
    <w:rsid w:val="008B7989"/>
    <w:rsid w:val="008C6DA9"/>
    <w:rsid w:val="008C73BE"/>
    <w:rsid w:val="00904CF4"/>
    <w:rsid w:val="00905FCB"/>
    <w:rsid w:val="00910718"/>
    <w:rsid w:val="00924840"/>
    <w:rsid w:val="0093102B"/>
    <w:rsid w:val="00961ED2"/>
    <w:rsid w:val="00974964"/>
    <w:rsid w:val="00980BAD"/>
    <w:rsid w:val="0098488C"/>
    <w:rsid w:val="0099118A"/>
    <w:rsid w:val="009F65BB"/>
    <w:rsid w:val="009F73FA"/>
    <w:rsid w:val="00A52344"/>
    <w:rsid w:val="00A75A4C"/>
    <w:rsid w:val="00A81A70"/>
    <w:rsid w:val="00A93198"/>
    <w:rsid w:val="00AC4250"/>
    <w:rsid w:val="00AE301D"/>
    <w:rsid w:val="00B41C63"/>
    <w:rsid w:val="00B44B87"/>
    <w:rsid w:val="00B64BBF"/>
    <w:rsid w:val="00B66CAC"/>
    <w:rsid w:val="00B77EAF"/>
    <w:rsid w:val="00BD2BFB"/>
    <w:rsid w:val="00BE5C79"/>
    <w:rsid w:val="00C06326"/>
    <w:rsid w:val="00C159ED"/>
    <w:rsid w:val="00C57D64"/>
    <w:rsid w:val="00C62E32"/>
    <w:rsid w:val="00C739AE"/>
    <w:rsid w:val="00C75B83"/>
    <w:rsid w:val="00C96A0D"/>
    <w:rsid w:val="00CA1B19"/>
    <w:rsid w:val="00CD2C72"/>
    <w:rsid w:val="00CE3797"/>
    <w:rsid w:val="00D071FE"/>
    <w:rsid w:val="00D0723B"/>
    <w:rsid w:val="00D1690F"/>
    <w:rsid w:val="00D44A54"/>
    <w:rsid w:val="00D45BDD"/>
    <w:rsid w:val="00D5639D"/>
    <w:rsid w:val="00D61B89"/>
    <w:rsid w:val="00D80A5F"/>
    <w:rsid w:val="00D96999"/>
    <w:rsid w:val="00DA72BC"/>
    <w:rsid w:val="00DB066E"/>
    <w:rsid w:val="00DB3CDA"/>
    <w:rsid w:val="00DC064C"/>
    <w:rsid w:val="00DC2227"/>
    <w:rsid w:val="00DD7211"/>
    <w:rsid w:val="00E60DC8"/>
    <w:rsid w:val="00E75042"/>
    <w:rsid w:val="00E867A2"/>
    <w:rsid w:val="00E94FFB"/>
    <w:rsid w:val="00EC6068"/>
    <w:rsid w:val="00ED2ECC"/>
    <w:rsid w:val="00F36914"/>
    <w:rsid w:val="00F43193"/>
    <w:rsid w:val="00F45203"/>
    <w:rsid w:val="00F75A5C"/>
    <w:rsid w:val="00F82B1E"/>
    <w:rsid w:val="00F8404B"/>
    <w:rsid w:val="00F8667D"/>
    <w:rsid w:val="00F87F5A"/>
    <w:rsid w:val="00FB2871"/>
    <w:rsid w:val="00FB6EC4"/>
    <w:rsid w:val="00FB7E3E"/>
    <w:rsid w:val="00FC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BB4A"/>
  <w15:chartTrackingRefBased/>
  <w15:docId w15:val="{945BB762-3D1A-4222-9AC0-5CE27A1C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6B1B"/>
    <w:rPr>
      <w:color w:val="666666"/>
    </w:rPr>
  </w:style>
  <w:style w:type="table" w:styleId="TableGrid">
    <w:name w:val="Table Grid"/>
    <w:basedOn w:val="TableNormal"/>
    <w:uiPriority w:val="39"/>
    <w:rsid w:val="001F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B5B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DefaultParagraphFont"/>
    <w:rsid w:val="00C62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09f98e-8614-498c-a63d-38e50128999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7500D95D1B5C4CBF47040995AAFDBE" ma:contentTypeVersion="15" ma:contentTypeDescription="Ein neues Dokument erstellen." ma:contentTypeScope="" ma:versionID="5b9ed1616cd9b4f0cfb355e87a4badb3">
  <xsd:schema xmlns:xsd="http://www.w3.org/2001/XMLSchema" xmlns:xs="http://www.w3.org/2001/XMLSchema" xmlns:p="http://schemas.microsoft.com/office/2006/metadata/properties" xmlns:ns3="2109f98e-8614-498c-a63d-38e501289995" xmlns:ns4="1058583a-5c14-4f5a-9447-e45d20467235" targetNamespace="http://schemas.microsoft.com/office/2006/metadata/properties" ma:root="true" ma:fieldsID="1ab60fa8a5ddd118019cad07d34d1119" ns3:_="" ns4:_="">
    <xsd:import namespace="2109f98e-8614-498c-a63d-38e501289995"/>
    <xsd:import namespace="1058583a-5c14-4f5a-9447-e45d20467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9f98e-8614-498c-a63d-38e501289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8583a-5c14-4f5a-9447-e45d20467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FE721-6BD7-4A46-957A-C982B272A7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AD1D4-5B35-481C-A263-814E4894A771}">
  <ds:schemaRefs>
    <ds:schemaRef ds:uri="http://schemas.microsoft.com/office/2006/metadata/properties"/>
    <ds:schemaRef ds:uri="http://schemas.microsoft.com/office/infopath/2007/PartnerControls"/>
    <ds:schemaRef ds:uri="2109f98e-8614-498c-a63d-38e501289995"/>
  </ds:schemaRefs>
</ds:datastoreItem>
</file>

<file path=customXml/itemProps3.xml><?xml version="1.0" encoding="utf-8"?>
<ds:datastoreItem xmlns:ds="http://schemas.openxmlformats.org/officeDocument/2006/customXml" ds:itemID="{64AC1BDE-E882-4B28-B484-27BC14C9C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9f98e-8614-498c-a63d-38e501289995"/>
    <ds:schemaRef ds:uri="1058583a-5c14-4f5a-9447-e45d20467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8bcace8-4ce7-4949-868f-170f67122379}" enabled="0" method="" siteId="{28bcace8-4ce7-4949-868f-170f671223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4020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Karpenahalli, Chidvilas</dc:creator>
  <cp:keywords/>
  <dc:description/>
  <cp:lastModifiedBy>Faris Hussain</cp:lastModifiedBy>
  <cp:revision>65</cp:revision>
  <dcterms:created xsi:type="dcterms:W3CDTF">2024-05-08T11:41:00Z</dcterms:created>
  <dcterms:modified xsi:type="dcterms:W3CDTF">2024-06-08T23:06:00Z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0x010100777500D95D1B5C4CBF47040995AAFDBE</vt:lpwstr>
  </property>
</Properties>
</file>