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523E" w14:textId="0DC90CF1" w:rsidR="007C4C80" w:rsidRDefault="007C4C80" w:rsidP="007C4C80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5054852" wp14:editId="26FF39B2">
            <wp:simplePos x="0" y="0"/>
            <wp:positionH relativeFrom="column">
              <wp:posOffset>4177665</wp:posOffset>
            </wp:positionH>
            <wp:positionV relativeFrom="paragraph">
              <wp:posOffset>-683895</wp:posOffset>
            </wp:positionV>
            <wp:extent cx="2159635" cy="1800860"/>
            <wp:effectExtent l="0" t="0" r="0" b="8890"/>
            <wp:wrapNone/>
            <wp:docPr id="21172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3DBBC2D" wp14:editId="4BDF9530">
            <wp:simplePos x="0" y="0"/>
            <wp:positionH relativeFrom="column">
              <wp:posOffset>-245745</wp:posOffset>
            </wp:positionH>
            <wp:positionV relativeFrom="paragraph">
              <wp:posOffset>-683748</wp:posOffset>
            </wp:positionV>
            <wp:extent cx="1800860" cy="1800860"/>
            <wp:effectExtent l="0" t="0" r="8890" b="8890"/>
            <wp:wrapNone/>
            <wp:docPr id="191813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BD525A" w14:textId="42156068" w:rsidR="007C4C80" w:rsidRDefault="007C4C80" w:rsidP="007C4C80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UNIVERZITET U ZENICI</w:t>
      </w:r>
    </w:p>
    <w:p w14:paraId="790CF4A0" w14:textId="77777777" w:rsidR="007C4C80" w:rsidRDefault="007C4C80" w:rsidP="007C4C80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POLITEHNIČKI FAKULTET</w:t>
      </w:r>
    </w:p>
    <w:p w14:paraId="0111853B" w14:textId="77777777" w:rsidR="007C4C80" w:rsidRDefault="007C4C80" w:rsidP="007C4C80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Softversko inženjerstvo</w:t>
      </w:r>
    </w:p>
    <w:p w14:paraId="3E160BDA" w14:textId="77777777" w:rsidR="00EA6D6E" w:rsidRDefault="00EA6D6E" w:rsidP="00EA6D6E">
      <w:pPr>
        <w:spacing w:before="400" w:after="120" w:line="240" w:lineRule="auto"/>
        <w:jc w:val="center"/>
        <w:outlineLvl w:val="0"/>
        <w:rPr>
          <w:rFonts w:eastAsia="Times New Roman"/>
          <w:color w:val="000000"/>
          <w:kern w:val="36"/>
          <w:sz w:val="40"/>
          <w:szCs w:val="40"/>
          <w:lang w:eastAsia="en-GB"/>
          <w14:ligatures w14:val="none"/>
        </w:rPr>
      </w:pPr>
    </w:p>
    <w:p w14:paraId="7678624D" w14:textId="77777777" w:rsidR="00EA6D6E" w:rsidRDefault="00EA6D6E" w:rsidP="00EA6D6E">
      <w:pPr>
        <w:spacing w:before="400" w:after="120" w:line="240" w:lineRule="auto"/>
        <w:jc w:val="center"/>
        <w:outlineLvl w:val="0"/>
        <w:rPr>
          <w:rFonts w:eastAsia="Times New Roman"/>
          <w:color w:val="000000"/>
          <w:kern w:val="36"/>
          <w:sz w:val="40"/>
          <w:szCs w:val="40"/>
          <w:lang w:eastAsia="en-GB"/>
          <w14:ligatures w14:val="none"/>
        </w:rPr>
      </w:pPr>
    </w:p>
    <w:p w14:paraId="1916B295" w14:textId="77777777" w:rsidR="00EA6D6E" w:rsidRDefault="00EA6D6E" w:rsidP="00EA6D6E">
      <w:pPr>
        <w:spacing w:before="400" w:after="120" w:line="240" w:lineRule="auto"/>
        <w:jc w:val="center"/>
        <w:outlineLvl w:val="0"/>
        <w:rPr>
          <w:rFonts w:eastAsia="Times New Roman"/>
          <w:color w:val="000000"/>
          <w:kern w:val="36"/>
          <w:sz w:val="40"/>
          <w:szCs w:val="40"/>
          <w:lang w:eastAsia="en-GB"/>
          <w14:ligatures w14:val="none"/>
        </w:rPr>
      </w:pPr>
    </w:p>
    <w:p w14:paraId="6D4B6BA8" w14:textId="77777777" w:rsidR="00EA6D6E" w:rsidRDefault="00EA6D6E" w:rsidP="00EA6D6E">
      <w:pPr>
        <w:spacing w:before="400" w:after="120" w:line="240" w:lineRule="auto"/>
        <w:jc w:val="center"/>
        <w:outlineLvl w:val="0"/>
        <w:rPr>
          <w:rFonts w:eastAsia="Times New Roman"/>
          <w:color w:val="000000"/>
          <w:kern w:val="36"/>
          <w:sz w:val="40"/>
          <w:szCs w:val="40"/>
          <w:lang w:eastAsia="en-GB"/>
          <w14:ligatures w14:val="none"/>
        </w:rPr>
      </w:pPr>
    </w:p>
    <w:p w14:paraId="05D09286" w14:textId="4924795C" w:rsidR="00EA6D6E" w:rsidRDefault="00EA6D6E" w:rsidP="003454D7">
      <w:pPr>
        <w:pStyle w:val="Title"/>
        <w:jc w:val="center"/>
        <w:rPr>
          <w:rFonts w:eastAsia="Times New Roman"/>
          <w:lang w:eastAsia="en-GB"/>
        </w:rPr>
      </w:pPr>
      <w:bookmarkStart w:id="0" w:name="_Toc132626794"/>
      <w:r>
        <w:rPr>
          <w:rFonts w:eastAsia="Times New Roman"/>
          <w:lang w:eastAsia="en-GB"/>
        </w:rPr>
        <w:t xml:space="preserve">Projektna </w:t>
      </w:r>
      <w:r w:rsidRPr="00EA6D6E">
        <w:rPr>
          <w:rFonts w:eastAsia="Times New Roman"/>
          <w:lang w:eastAsia="en-GB"/>
        </w:rPr>
        <w:t>dokumentacija</w:t>
      </w:r>
      <w:bookmarkEnd w:id="0"/>
    </w:p>
    <w:p w14:paraId="13048914" w14:textId="6292F11C" w:rsidR="00EA6D6E" w:rsidRDefault="00EA6D6E" w:rsidP="003454D7">
      <w:pPr>
        <w:pStyle w:val="Title"/>
        <w:jc w:val="center"/>
        <w:rPr>
          <w:rFonts w:eastAsia="Times New Roman"/>
          <w:lang w:eastAsia="en-GB"/>
        </w:rPr>
      </w:pPr>
      <w:bookmarkStart w:id="1" w:name="_Toc132626795"/>
      <w:r>
        <w:rPr>
          <w:rFonts w:eastAsia="Times New Roman"/>
          <w:lang w:eastAsia="en-GB"/>
        </w:rPr>
        <w:t>Operativni sistemi</w:t>
      </w:r>
      <w:bookmarkEnd w:id="1"/>
    </w:p>
    <w:p w14:paraId="30653669" w14:textId="77777777" w:rsidR="003454D7" w:rsidRPr="003454D7" w:rsidRDefault="003454D7" w:rsidP="003454D7">
      <w:pPr>
        <w:rPr>
          <w:lang w:eastAsia="en-GB"/>
        </w:rPr>
      </w:pPr>
    </w:p>
    <w:p w14:paraId="2D91C4BF" w14:textId="21612AD5" w:rsidR="00EA6D6E" w:rsidRPr="003454D7" w:rsidRDefault="00EA6D6E" w:rsidP="003454D7">
      <w:pPr>
        <w:pStyle w:val="Subtitle"/>
        <w:jc w:val="center"/>
        <w:rPr>
          <w:rFonts w:eastAsia="Times New Roman"/>
          <w:b/>
          <w:bCs/>
          <w:color w:val="000000" w:themeColor="text1"/>
          <w:sz w:val="48"/>
          <w:szCs w:val="48"/>
          <w:lang w:eastAsia="en-GB"/>
        </w:rPr>
      </w:pPr>
      <w:bookmarkStart w:id="2" w:name="_Toc132626796"/>
      <w:r w:rsidRPr="003454D7">
        <w:rPr>
          <w:rFonts w:eastAsia="Times New Roman"/>
          <w:i/>
          <w:iCs/>
          <w:color w:val="000000" w:themeColor="text1"/>
          <w:lang w:eastAsia="en-GB"/>
        </w:rPr>
        <w:t>Tema:</w:t>
      </w:r>
      <w:r w:rsidRPr="003454D7">
        <w:rPr>
          <w:rFonts w:eastAsia="Times New Roman"/>
          <w:color w:val="000000" w:themeColor="text1"/>
          <w:lang w:eastAsia="en-GB"/>
        </w:rPr>
        <w:t xml:space="preserve"> Multi-database server uz pomoć Dockera</w:t>
      </w:r>
      <w:bookmarkEnd w:id="2"/>
    </w:p>
    <w:p w14:paraId="6D95A1E9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38B28CB4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2804434B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1160D251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739A51F9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11C016B3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0049D339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419783EB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37E32419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55E0A956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282DFF75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354189FE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74B1FF88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343BAB98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62F0F44C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tbl>
      <w:tblPr>
        <w:tblStyle w:val="TableGrid"/>
        <w:tblpPr w:leftFromText="180" w:rightFromText="180" w:vertAnchor="text" w:horzAnchor="margin" w:tblpY="76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580" w14:paraId="5F191063" w14:textId="77777777" w:rsidTr="00203580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7A700" w14:textId="77777777" w:rsidR="00203580" w:rsidRDefault="00203580" w:rsidP="00203580">
            <w:pPr>
              <w:pStyle w:val="NormalWeb"/>
              <w:spacing w:before="0" w:beforeAutospacing="0" w:after="0" w:afterAutospacing="0"/>
            </w:pPr>
            <w:r>
              <w:t xml:space="preserve">Članovi tima: </w:t>
            </w:r>
          </w:p>
          <w:p w14:paraId="752E78C6" w14:textId="77777777" w:rsidR="00203580" w:rsidRDefault="00203580" w:rsidP="0020358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Faris Ibrišević</w:t>
            </w:r>
          </w:p>
          <w:p w14:paraId="12DC329A" w14:textId="77777777" w:rsidR="00203580" w:rsidRDefault="00203580" w:rsidP="0020358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Nedim Bašić</w:t>
            </w:r>
          </w:p>
          <w:p w14:paraId="248DFC5D" w14:textId="77777777" w:rsidR="00203580" w:rsidRDefault="00203580" w:rsidP="0020358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Hamza Pašanović</w:t>
            </w:r>
          </w:p>
          <w:p w14:paraId="76173B06" w14:textId="77777777" w:rsidR="00203580" w:rsidRDefault="00203580" w:rsidP="0020358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Kemal Hasanspahić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03AB4" w14:textId="77777777" w:rsidR="00203580" w:rsidRDefault="00203580" w:rsidP="00203580">
            <w:pPr>
              <w:pStyle w:val="NormalWeb"/>
              <w:spacing w:before="0" w:beforeAutospacing="0" w:after="0" w:afterAutospacing="0"/>
              <w:jc w:val="right"/>
            </w:pPr>
            <w:r>
              <w:t>Mentor: Adin Jahić</w:t>
            </w:r>
          </w:p>
        </w:tc>
      </w:tr>
    </w:tbl>
    <w:p w14:paraId="2C843C7C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748650BE" w14:textId="77777777" w:rsidR="00203580" w:rsidRDefault="00203580" w:rsidP="007C4C80">
      <w:pPr>
        <w:pStyle w:val="NormalWeb"/>
        <w:spacing w:before="0" w:beforeAutospacing="0" w:after="0" w:afterAutospacing="0"/>
        <w:jc w:val="center"/>
      </w:pPr>
    </w:p>
    <w:p w14:paraId="70D187FD" w14:textId="315AE827" w:rsidR="003454D7" w:rsidRDefault="007C4C80">
      <w: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kern w:val="2"/>
          <w:sz w:val="22"/>
          <w:szCs w:val="22"/>
          <w:lang w:val="bs-Latn-BA"/>
          <w14:ligatures w14:val="standardContextual"/>
        </w:rPr>
        <w:id w:val="-1616361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5A499" w14:textId="3D530CA1" w:rsidR="003454D7" w:rsidRDefault="003454D7">
          <w:pPr>
            <w:pStyle w:val="TOCHeading"/>
          </w:pPr>
          <w:proofErr w:type="spellStart"/>
          <w:r>
            <w:t>Sadržaj</w:t>
          </w:r>
          <w:proofErr w:type="spellEnd"/>
        </w:p>
        <w:p w14:paraId="6A3C7727" w14:textId="17FA62BF" w:rsidR="007C7CCA" w:rsidRDefault="003454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33900" w:history="1">
            <w:r w:rsidR="007C7CCA" w:rsidRPr="00441DBA">
              <w:rPr>
                <w:rStyle w:val="Hyperlink"/>
              </w:rPr>
              <w:t>I UVOD I OPIS PROJEKTA</w:t>
            </w:r>
            <w:r w:rsidR="007C7CCA">
              <w:rPr>
                <w:webHidden/>
              </w:rPr>
              <w:tab/>
            </w:r>
            <w:r w:rsidR="007C7CCA">
              <w:rPr>
                <w:webHidden/>
              </w:rPr>
              <w:fldChar w:fldCharType="begin"/>
            </w:r>
            <w:r w:rsidR="007C7CCA">
              <w:rPr>
                <w:webHidden/>
              </w:rPr>
              <w:instrText xml:space="preserve"> PAGEREF _Toc134133900 \h </w:instrText>
            </w:r>
            <w:r w:rsidR="007C7CCA">
              <w:rPr>
                <w:webHidden/>
              </w:rPr>
            </w:r>
            <w:r w:rsidR="007C7CCA">
              <w:rPr>
                <w:webHidden/>
              </w:rPr>
              <w:fldChar w:fldCharType="separate"/>
            </w:r>
            <w:r w:rsidR="007C7CCA">
              <w:rPr>
                <w:webHidden/>
              </w:rPr>
              <w:t>3</w:t>
            </w:r>
            <w:r w:rsidR="007C7CCA">
              <w:rPr>
                <w:webHidden/>
              </w:rPr>
              <w:fldChar w:fldCharType="end"/>
            </w:r>
          </w:hyperlink>
        </w:p>
        <w:p w14:paraId="2CB41005" w14:textId="6C66CB6C" w:rsidR="007C7CCA" w:rsidRDefault="007C7C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lang w:val="en-GB" w:eastAsia="en-GB"/>
            </w:rPr>
          </w:pPr>
          <w:hyperlink w:anchor="_Toc134133901" w:history="1">
            <w:r w:rsidRPr="00441DBA">
              <w:rPr>
                <w:rStyle w:val="Hyperlink"/>
                <w:lang w:val="en-GB"/>
              </w:rPr>
              <w:t>II Objašnjenje pojmova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_Toc134133901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D752F5" w14:textId="0BE0008A" w:rsidR="007C7CCA" w:rsidRDefault="007C7CC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lang w:val="en-GB" w:eastAsia="en-GB"/>
            </w:rPr>
          </w:pPr>
          <w:hyperlink w:anchor="_Toc134133902" w:history="1">
            <w:r w:rsidRPr="00441DBA">
              <w:rPr>
                <w:rStyle w:val="Hyperlink"/>
              </w:rPr>
              <w:t>II.I dockerfile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_Toc134133902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962AE3" w14:textId="0E698D43" w:rsidR="007C7CCA" w:rsidRDefault="007C7CC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lang w:val="en-GB" w:eastAsia="en-GB"/>
            </w:rPr>
          </w:pPr>
          <w:hyperlink w:anchor="_Toc134133903" w:history="1">
            <w:r w:rsidRPr="00441DBA">
              <w:rPr>
                <w:rStyle w:val="Hyperlink"/>
              </w:rPr>
              <w:t>II.II docker-compose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_Toc134133903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788B9A" w14:textId="40F834E9" w:rsidR="003454D7" w:rsidRDefault="003454D7">
          <w:r>
            <w:rPr>
              <w:b/>
              <w:bCs/>
            </w:rPr>
            <w:fldChar w:fldCharType="end"/>
          </w:r>
        </w:p>
      </w:sdtContent>
    </w:sdt>
    <w:p w14:paraId="29489A4D" w14:textId="61544DDE" w:rsidR="003454D7" w:rsidRDefault="003454D7">
      <w:r>
        <w:br w:type="page"/>
      </w:r>
    </w:p>
    <w:p w14:paraId="7A3C2BF1" w14:textId="6A1B0F83" w:rsidR="003454D7" w:rsidRDefault="003454D7" w:rsidP="003454D7">
      <w:pPr>
        <w:pStyle w:val="Heading1"/>
      </w:pPr>
      <w:bookmarkStart w:id="3" w:name="_Toc134133900"/>
      <w:r>
        <w:lastRenderedPageBreak/>
        <w:t>I UVOD I OPIS PROJEKTA</w:t>
      </w:r>
      <w:bookmarkEnd w:id="3"/>
    </w:p>
    <w:p w14:paraId="43B435AA" w14:textId="77777777" w:rsidR="003454D7" w:rsidRDefault="003454D7" w:rsidP="003454D7"/>
    <w:p w14:paraId="1C23C340" w14:textId="464C1BC1" w:rsidR="007C4C80" w:rsidRPr="00FF71E8" w:rsidRDefault="007C4C80" w:rsidP="00FF71E8">
      <w:pPr>
        <w:pStyle w:val="NormalWeb"/>
        <w:spacing w:before="0" w:beforeAutospacing="0" w:after="0" w:afterAutospacing="0"/>
        <w:jc w:val="both"/>
      </w:pPr>
      <w:r w:rsidRPr="00FF71E8">
        <w:t>Cilj projekta je podesiti multi-database server koji, kako mu samo ime kaže, koristi više baza podataka.</w:t>
      </w:r>
    </w:p>
    <w:p w14:paraId="518E53BB" w14:textId="77777777" w:rsidR="003454D7" w:rsidRDefault="003454D7" w:rsidP="005A1B4A">
      <w:pPr>
        <w:jc w:val="both"/>
        <w:rPr>
          <w:sz w:val="24"/>
          <w:szCs w:val="24"/>
        </w:rPr>
      </w:pPr>
    </w:p>
    <w:p w14:paraId="77532E49" w14:textId="2D2A79C5" w:rsidR="005A1B4A" w:rsidRDefault="005A1B4A" w:rsidP="005A1B4A">
      <w:pPr>
        <w:jc w:val="both"/>
        <w:rPr>
          <w:sz w:val="24"/>
          <w:szCs w:val="24"/>
          <w:lang w:val="en-GB"/>
        </w:rPr>
      </w:pPr>
      <w:r w:rsidRPr="005A1B4A">
        <w:rPr>
          <w:sz w:val="24"/>
          <w:szCs w:val="24"/>
          <w:lang w:val="en-GB"/>
        </w:rPr>
        <w:t>Multi-database server se koristi za upravljanje sa više baza podataka istovremeno. Ovo je korisno u situacijama kada organizacija ima različite aplikacije ili procese koji koriste različite baze podataka, a želi da centralizuje njihovo upravljanje radi lakšeg održavanja, skaliranja i bolje sigurnosti.</w:t>
      </w:r>
      <w:r>
        <w:rPr>
          <w:sz w:val="24"/>
          <w:szCs w:val="24"/>
          <w:lang w:val="en-GB"/>
        </w:rPr>
        <w:t xml:space="preserve"> </w:t>
      </w:r>
      <w:r w:rsidRPr="005A1B4A">
        <w:rPr>
          <w:sz w:val="24"/>
          <w:szCs w:val="24"/>
          <w:lang w:val="en-GB"/>
        </w:rPr>
        <w:t>Multi-database server omogućava pristup i upravljanje više baza podataka putem jedinstvenog interfejsa. To znači da se podaci mogu lako prenositi između baza podataka i korisniku je omogućen pristup svim podacima koje organizacija poseduje, bez obzira na to u kojoj se bazi podataka nalaze</w:t>
      </w:r>
      <w:r>
        <w:rPr>
          <w:sz w:val="24"/>
          <w:szCs w:val="24"/>
          <w:lang w:val="en-GB"/>
        </w:rPr>
        <w:t>.</w:t>
      </w:r>
      <w:r w:rsidR="003454D7">
        <w:rPr>
          <w:sz w:val="24"/>
          <w:szCs w:val="24"/>
          <w:lang w:val="en-GB"/>
        </w:rPr>
        <w:t xml:space="preserve"> </w:t>
      </w:r>
      <w:r w:rsidRPr="005A1B4A">
        <w:rPr>
          <w:sz w:val="24"/>
          <w:szCs w:val="24"/>
          <w:lang w:val="en-GB"/>
        </w:rPr>
        <w:t>Takođe, multi-database server omogućava organizacijama da upravljaju velikim količinama podataka na efikasan način, što je posebno korisno u situacijama kada se velike količine podataka obrađuju u realnom vremenu.</w:t>
      </w:r>
      <w:r w:rsidR="003454D7">
        <w:rPr>
          <w:sz w:val="24"/>
          <w:szCs w:val="24"/>
          <w:lang w:val="en-GB"/>
        </w:rPr>
        <w:t xml:space="preserve"> </w:t>
      </w:r>
      <w:r w:rsidRPr="005A1B4A">
        <w:rPr>
          <w:sz w:val="24"/>
          <w:szCs w:val="24"/>
          <w:lang w:val="en-GB"/>
        </w:rPr>
        <w:t>Konačno, multi-database server može pomoći u smanjenju troškova, jer organizacije ne moraju da kupuju različite softvere i hardvere za upravljanje različitim bazama podataka, već mogu da koriste jedan centralni server.</w:t>
      </w:r>
    </w:p>
    <w:p w14:paraId="78C67333" w14:textId="77777777" w:rsidR="00DB6FE6" w:rsidRDefault="00DB6FE6" w:rsidP="005A1B4A">
      <w:pPr>
        <w:jc w:val="both"/>
        <w:rPr>
          <w:sz w:val="24"/>
          <w:szCs w:val="24"/>
          <w:lang w:val="en-GB"/>
        </w:rPr>
      </w:pPr>
    </w:p>
    <w:p w14:paraId="263BF0BC" w14:textId="648F189D" w:rsidR="00DB6FE6" w:rsidRDefault="00DB6FE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60B02157" w14:textId="136FADFA" w:rsidR="00DB6FE6" w:rsidRDefault="00DB6FE6" w:rsidP="00DB6FE6">
      <w:pPr>
        <w:pStyle w:val="Heading1"/>
        <w:jc w:val="both"/>
        <w:rPr>
          <w:lang w:val="en-GB"/>
        </w:rPr>
      </w:pPr>
      <w:bookmarkStart w:id="4" w:name="_Toc134133901"/>
      <w:r>
        <w:rPr>
          <w:lang w:val="en-GB"/>
        </w:rPr>
        <w:lastRenderedPageBreak/>
        <w:t>II Objašnjenje pojmova</w:t>
      </w:r>
      <w:bookmarkEnd w:id="4"/>
    </w:p>
    <w:p w14:paraId="36E9CCCD" w14:textId="77777777" w:rsidR="00DB6FE6" w:rsidRDefault="00DB6FE6" w:rsidP="00DB6FE6">
      <w:pPr>
        <w:pStyle w:val="Heading1"/>
        <w:rPr>
          <w:lang w:val="en-GB"/>
        </w:rPr>
      </w:pPr>
    </w:p>
    <w:p w14:paraId="5B6D6B46" w14:textId="1A77F70C" w:rsidR="00DB6FE6" w:rsidRDefault="00DB6FE6" w:rsidP="00710E88">
      <w:pPr>
        <w:rPr>
          <w:lang w:val="en-GB"/>
        </w:rPr>
      </w:pPr>
      <w:r>
        <w:rPr>
          <w:lang w:val="en-GB"/>
        </w:rPr>
        <w:t xml:space="preserve">Kroz dokumentaciju spominjat će se dosta pojmovi kao što su </w:t>
      </w:r>
      <w:r>
        <w:rPr>
          <w:i/>
          <w:iCs/>
          <w:lang w:val="en-GB"/>
        </w:rPr>
        <w:t xml:space="preserve">dockerfile </w:t>
      </w:r>
      <w:r>
        <w:rPr>
          <w:lang w:val="en-GB"/>
        </w:rPr>
        <w:t xml:space="preserve">i </w:t>
      </w:r>
      <w:r>
        <w:rPr>
          <w:i/>
          <w:iCs/>
          <w:lang w:val="en-GB"/>
        </w:rPr>
        <w:t>docker compose</w:t>
      </w:r>
      <w:r>
        <w:rPr>
          <w:lang w:val="en-GB"/>
        </w:rPr>
        <w:t xml:space="preserve">. Ovo poglavlje projektne dokumentacije objašnjava te pojmove. </w:t>
      </w:r>
    </w:p>
    <w:p w14:paraId="3CF8C5D3" w14:textId="77777777" w:rsidR="00DB6FE6" w:rsidRDefault="00DB6FE6" w:rsidP="00DB6FE6">
      <w:pPr>
        <w:jc w:val="both"/>
        <w:rPr>
          <w:lang w:val="en-GB"/>
        </w:rPr>
      </w:pPr>
    </w:p>
    <w:p w14:paraId="14BBDC67" w14:textId="094B8A9B" w:rsidR="00DB6FE6" w:rsidRDefault="00DB6FE6" w:rsidP="00DB6FE6">
      <w:pPr>
        <w:pStyle w:val="Heading2"/>
      </w:pPr>
      <w:bookmarkStart w:id="5" w:name="_Toc134133902"/>
      <w:r>
        <w:t>II.I dockerfile</w:t>
      </w:r>
      <w:bookmarkEnd w:id="5"/>
    </w:p>
    <w:p w14:paraId="5412FE21" w14:textId="77777777" w:rsidR="00DB6FE6" w:rsidRDefault="00DB6FE6" w:rsidP="00DB6FE6">
      <w:pPr>
        <w:rPr>
          <w:lang w:val="en-GB"/>
        </w:rPr>
      </w:pPr>
    </w:p>
    <w:p w14:paraId="21540B3F" w14:textId="1CDE2FA0" w:rsidR="00DB6FE6" w:rsidRDefault="00293BC5" w:rsidP="00710E88">
      <w:pPr>
        <w:jc w:val="both"/>
        <w:rPr>
          <w:lang w:val="en-GB"/>
        </w:rPr>
      </w:pPr>
      <w:r>
        <w:rPr>
          <w:lang w:val="en-GB"/>
        </w:rPr>
        <w:t>Dockerfile je tekst koji se koristi za definisanje docker containera. On sadrži sve potrebne korake i upute koje će docker platforma koristiti kako bi se kreirao container. U njemu definišemo osnovnu sliku (base image) koju ćemo koristiti, dodajemo sve potrebne “dependencies”</w:t>
      </w:r>
      <w:r w:rsidR="00710E88">
        <w:rPr>
          <w:lang w:val="en-GB"/>
        </w:rPr>
        <w:t xml:space="preserve"> i slične stvari. To je osnovni alat za izgradnju docker slike i definira kako se aplikacija ili usluga moraju konfigurisati, instalirati i pokrenuti unutar docker container-a. </w:t>
      </w:r>
    </w:p>
    <w:p w14:paraId="2FF10719" w14:textId="31A596D9" w:rsidR="00710E88" w:rsidRDefault="00710E88" w:rsidP="00710E88">
      <w:pPr>
        <w:jc w:val="both"/>
        <w:rPr>
          <w:lang w:val="en-GB"/>
        </w:rPr>
      </w:pPr>
      <w:r>
        <w:rPr>
          <w:lang w:val="en-GB"/>
        </w:rPr>
        <w:t xml:space="preserve">U dockerfile se mogu navesti sljedeće stvari: </w:t>
      </w:r>
    </w:p>
    <w:p w14:paraId="59625AA8" w14:textId="7C3BAB7D" w:rsidR="00710E88" w:rsidRDefault="00710E88" w:rsidP="00710E88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Base image – koristi se za izgradnju docker slike. </w:t>
      </w:r>
    </w:p>
    <w:p w14:paraId="5546D03B" w14:textId="5224E901" w:rsidR="00710E88" w:rsidRDefault="00710E88" w:rsidP="00710E88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Komande za instalaciju aplikacija i paketa</w:t>
      </w:r>
    </w:p>
    <w:p w14:paraId="74C1B70F" w14:textId="1A756EF6" w:rsidR="00710E88" w:rsidRDefault="00710E88" w:rsidP="00710E88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Config postavke </w:t>
      </w:r>
    </w:p>
    <w:p w14:paraId="647041B0" w14:textId="2DB0556A" w:rsidR="00710E88" w:rsidRDefault="00710E88" w:rsidP="00710E88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Dodavanje nekog koda u docker image</w:t>
      </w:r>
    </w:p>
    <w:p w14:paraId="2FDA45B3" w14:textId="65EAB3F4" w:rsidR="00710E88" w:rsidRDefault="00710E88" w:rsidP="00710E88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Pokretanje naredbi za pokretanje aplikacije ili usluge</w:t>
      </w:r>
    </w:p>
    <w:p w14:paraId="2F8BF030" w14:textId="770F398C" w:rsidR="00710E88" w:rsidRDefault="00710E88" w:rsidP="00710E88">
      <w:pPr>
        <w:jc w:val="both"/>
        <w:rPr>
          <w:lang w:val="en-GB"/>
        </w:rPr>
      </w:pPr>
      <w:r>
        <w:rPr>
          <w:lang w:val="en-GB"/>
        </w:rPr>
        <w:t xml:space="preserve">Nakon što je file napisan, koristi se komanda </w:t>
      </w:r>
      <w:r>
        <w:rPr>
          <w:i/>
          <w:iCs/>
          <w:lang w:val="en-GB"/>
        </w:rPr>
        <w:t>docker build</w:t>
      </w:r>
      <w:r>
        <w:rPr>
          <w:lang w:val="en-GB"/>
        </w:rPr>
        <w:t xml:space="preserve"> za izgradnju docker slike iz dockerfile-a. Laički rečeno, dockerfile se može smatrati receptom za izgradnju docker slike Docker slika, po istoj analogiji, je proizvod koji se dobija iz tog recepta. </w:t>
      </w:r>
    </w:p>
    <w:p w14:paraId="3FD4D198" w14:textId="77777777" w:rsidR="00710E88" w:rsidRDefault="00710E88" w:rsidP="00710E88">
      <w:pPr>
        <w:rPr>
          <w:lang w:val="en-GB"/>
        </w:rPr>
      </w:pPr>
    </w:p>
    <w:p w14:paraId="6A20E014" w14:textId="41480A51" w:rsidR="00710E88" w:rsidRDefault="00710E88" w:rsidP="00710E88">
      <w:pPr>
        <w:pStyle w:val="Heading2"/>
      </w:pPr>
      <w:bookmarkStart w:id="6" w:name="_Toc134133903"/>
      <w:r>
        <w:t>II.II docker-compose</w:t>
      </w:r>
      <w:bookmarkEnd w:id="6"/>
    </w:p>
    <w:p w14:paraId="362205B3" w14:textId="77777777" w:rsidR="00710E88" w:rsidRDefault="00710E88" w:rsidP="00710E88">
      <w:pPr>
        <w:rPr>
          <w:lang w:val="en-GB"/>
        </w:rPr>
      </w:pPr>
    </w:p>
    <w:p w14:paraId="24713F5F" w14:textId="288AB3F1" w:rsidR="00710E88" w:rsidRDefault="00710E88" w:rsidP="003E0362">
      <w:pPr>
        <w:jc w:val="both"/>
        <w:rPr>
          <w:lang w:val="en-GB"/>
        </w:rPr>
      </w:pPr>
      <w:r>
        <w:rPr>
          <w:lang w:val="en-GB"/>
        </w:rPr>
        <w:t>Docker compose je alat za definisanje i pokretanje docker aplikacija sa više kontejnera. Ovaj alat vam omogućava</w:t>
      </w:r>
      <w:r w:rsidR="003E0362">
        <w:rPr>
          <w:lang w:val="en-GB"/>
        </w:rPr>
        <w:t xml:space="preserve"> da definišete vaše aplikacije, servise, mreže i volumene u jednom fajlu, I pokrenete I zaustavite sve kontejnere u vašoj aplikaciji s jednom komadnom. </w:t>
      </w:r>
    </w:p>
    <w:p w14:paraId="083598A9" w14:textId="77777777" w:rsidR="003E0362" w:rsidRDefault="003E0362" w:rsidP="003E0362">
      <w:pPr>
        <w:jc w:val="both"/>
        <w:rPr>
          <w:lang w:val="en-GB"/>
        </w:rPr>
      </w:pPr>
    </w:p>
    <w:p w14:paraId="075FCC00" w14:textId="7796C544" w:rsidR="003E0362" w:rsidRDefault="003E0362" w:rsidP="003E0362">
      <w:pPr>
        <w:jc w:val="both"/>
        <w:rPr>
          <w:lang w:val="en-GB"/>
        </w:rPr>
      </w:pPr>
      <w:r>
        <w:rPr>
          <w:lang w:val="en-GB"/>
        </w:rPr>
        <w:t>Neke ključne karakteristike docker compose-a:</w:t>
      </w:r>
    </w:p>
    <w:p w14:paraId="12574100" w14:textId="3DD103CF" w:rsidR="003E0362" w:rsidRDefault="003E0362" w:rsidP="003E0362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Jednostavna konfiguracija – svi servisi, volumeni i mreže se definišu u jednom YAML fajlu, što olakšava konfigurisanje i održavanje vaše aplikacije. </w:t>
      </w:r>
    </w:p>
    <w:p w14:paraId="11903923" w14:textId="6434455D" w:rsidR="003E0362" w:rsidRDefault="003E0362" w:rsidP="003E0362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Aplikacija s više kontejnera – docker compose je dizajniran da pokreće aplikacije s više kontejnera, tako da možete definisati i upravljati svim kontejnerima koji čine vašu aplikaciju na jednom mjestu </w:t>
      </w:r>
    </w:p>
    <w:p w14:paraId="6E842DB8" w14:textId="68A46A90" w:rsidR="003E0362" w:rsidRDefault="003E0362" w:rsidP="003E0362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Skalabilnost – Lahko je skalirati aplikaciju mijenjajući broj kontejnera za svaki servis</w:t>
      </w:r>
    </w:p>
    <w:p w14:paraId="349B0CD6" w14:textId="097D78F5" w:rsidR="003E0362" w:rsidRPr="003E0362" w:rsidRDefault="003E0362" w:rsidP="003E0362">
      <w:pPr>
        <w:jc w:val="both"/>
        <w:rPr>
          <w:lang w:val="en-GB"/>
        </w:rPr>
      </w:pPr>
      <w:r>
        <w:rPr>
          <w:lang w:val="en-GB"/>
        </w:rPr>
        <w:t xml:space="preserve">Sveukupno, docker compose je moćan alat koji pojednostavljuje proces implementacije i upravljanja aplikacijama sa više korisnika. </w:t>
      </w:r>
    </w:p>
    <w:p w14:paraId="030BA4BF" w14:textId="5D41B11D" w:rsidR="005A1B4A" w:rsidRDefault="007C7CCA" w:rsidP="007C7CCA">
      <w:pPr>
        <w:pStyle w:val="Heading2"/>
      </w:pPr>
      <w:r>
        <w:lastRenderedPageBreak/>
        <w:t>II.III YAML fajl</w:t>
      </w:r>
    </w:p>
    <w:p w14:paraId="471B1F9F" w14:textId="77777777" w:rsidR="007C7CCA" w:rsidRDefault="007C7CCA" w:rsidP="007C7CCA">
      <w:pPr>
        <w:rPr>
          <w:lang w:val="en-GB"/>
        </w:rPr>
      </w:pPr>
    </w:p>
    <w:p w14:paraId="64FCADFC" w14:textId="28A230BD" w:rsidR="007C7CCA" w:rsidRDefault="007C7CCA" w:rsidP="007C7CCA">
      <w:pPr>
        <w:jc w:val="both"/>
        <w:rPr>
          <w:lang w:val="en-GB"/>
        </w:rPr>
      </w:pPr>
      <w:r>
        <w:rPr>
          <w:lang w:val="en-GB"/>
        </w:rPr>
        <w:t>YAML je ljudski čitljiv jezik. Najčešće se koristi za konfiguracijske fajlove i u svrhe gdje se podaci skladište ili prenose. YAML “cilja” mnoge komunikacijske aplikacije kao I XML, ali ima minimalnu sintaksu koja ga razlikuje od SGML-a. YAML datoteke se obično sastoje od niza parova zvanih “ključ-vrijednost” pri čemu su vrijednosti često nizovi ili objekti koji sadrže druge parove “ključ-vrijednost”. Primjer YAML fajl-a ispod:</w:t>
      </w:r>
    </w:p>
    <w:p w14:paraId="1E7A7417" w14:textId="0B211C0D" w:rsidR="007C7CCA" w:rsidRPr="007C7CCA" w:rsidRDefault="007C7CCA" w:rsidP="007C7CCA">
      <w:pPr>
        <w:spacing w:after="0" w:line="240" w:lineRule="auto"/>
        <w:jc w:val="both"/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</w:pPr>
      <w:proofErr w:type="spellStart"/>
      <w:r w:rsidRPr="007C7CCA"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ime</w:t>
      </w:r>
      <w:proofErr w:type="spellEnd"/>
      <w:r w:rsidRPr="007C7CCA"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:</w:t>
      </w:r>
      <w:r w:rsidRPr="007C7CCA"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 xml:space="preserve"> </w:t>
      </w:r>
      <w:r>
        <w:rPr>
          <w:rFonts w:ascii="Ubuntu Mono" w:eastAsia="Times New Roman" w:hAnsi="Ubuntu Mono"/>
          <w:noProof w:val="0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Faris</w:t>
      </w:r>
    </w:p>
    <w:p w14:paraId="5AC44C61" w14:textId="271F1D3A" w:rsidR="007C7CCA" w:rsidRPr="007C7CCA" w:rsidRDefault="007C7CCA" w:rsidP="007C7CCA">
      <w:pPr>
        <w:spacing w:after="0" w:line="240" w:lineRule="auto"/>
        <w:jc w:val="both"/>
        <w:rPr>
          <w:rFonts w:ascii="Calibri" w:eastAsia="Times New Roman" w:hAnsi="Calibri" w:cs="Calibri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</w:pPr>
      <w:proofErr w:type="spellStart"/>
      <w:r w:rsidRPr="007C7CCA"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prezime</w:t>
      </w:r>
      <w:proofErr w:type="spellEnd"/>
      <w:r w:rsidRPr="007C7CCA"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:</w:t>
      </w:r>
      <w:r w:rsidRPr="007C7CCA"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 xml:space="preserve"> </w:t>
      </w:r>
      <w:r>
        <w:rPr>
          <w:rFonts w:ascii="Ubuntu Mono" w:eastAsia="Times New Roman" w:hAnsi="Ubuntu Mono"/>
          <w:noProof w:val="0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Ibriševi</w:t>
      </w:r>
      <w:r>
        <w:rPr>
          <w:rFonts w:ascii="Calibri" w:eastAsia="Times New Roman" w:hAnsi="Calibri" w:cs="Calibri"/>
          <w:noProof w:val="0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ć</w:t>
      </w:r>
    </w:p>
    <w:p w14:paraId="37B2FDA8" w14:textId="30C987DA" w:rsidR="007C7CCA" w:rsidRPr="007C7CCA" w:rsidRDefault="007C7CCA" w:rsidP="007C7CCA">
      <w:pPr>
        <w:spacing w:after="0" w:line="240" w:lineRule="auto"/>
        <w:jc w:val="both"/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</w:pPr>
      <w:proofErr w:type="spellStart"/>
      <w:r w:rsidRPr="007C7CCA"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godine</w:t>
      </w:r>
      <w:proofErr w:type="spellEnd"/>
      <w:r w:rsidRPr="007C7CCA"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:</w:t>
      </w:r>
      <w:r w:rsidRPr="007C7CCA"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 xml:space="preserve"> </w:t>
      </w:r>
      <w:r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20</w:t>
      </w:r>
    </w:p>
    <w:p w14:paraId="68B9D664" w14:textId="77777777" w:rsidR="007C7CCA" w:rsidRPr="007C7CCA" w:rsidRDefault="007C7CCA" w:rsidP="007C7CCA">
      <w:pPr>
        <w:spacing w:after="0" w:line="240" w:lineRule="auto"/>
        <w:jc w:val="both"/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</w:pPr>
      <w:proofErr w:type="spellStart"/>
      <w:r w:rsidRPr="007C7CCA"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adrese</w:t>
      </w:r>
      <w:proofErr w:type="spellEnd"/>
      <w:r w:rsidRPr="007C7CCA"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:</w:t>
      </w:r>
    </w:p>
    <w:p w14:paraId="3C62BBA8" w14:textId="1B5F3EA5" w:rsidR="007C7CCA" w:rsidRPr="007C7CCA" w:rsidRDefault="007C7CCA" w:rsidP="007C7CCA">
      <w:pPr>
        <w:spacing w:after="0" w:line="240" w:lineRule="auto"/>
        <w:jc w:val="both"/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</w:pPr>
      <w:r w:rsidRPr="007C7CCA"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 xml:space="preserve">  </w:t>
      </w:r>
      <w:r w:rsidRPr="007C7CCA">
        <w:rPr>
          <w:rFonts w:ascii="Ubuntu Mono" w:eastAsia="Times New Roman" w:hAnsi="Ubuntu Mono"/>
          <w:noProof w:val="0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-</w:t>
      </w:r>
      <w:r w:rsidRPr="007C7CCA"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 xml:space="preserve"> </w:t>
      </w:r>
      <w:r w:rsidRPr="007C7CCA"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grad:</w:t>
      </w:r>
      <w:r w:rsidRPr="007C7CCA"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 xml:space="preserve"> </w:t>
      </w:r>
      <w:proofErr w:type="spellStart"/>
      <w:r w:rsidRPr="007C7CCA">
        <w:rPr>
          <w:rFonts w:ascii="Ubuntu Mono" w:eastAsia="Times New Roman" w:hAnsi="Ubuntu Mono"/>
          <w:noProof w:val="0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Z</w:t>
      </w:r>
      <w:r>
        <w:rPr>
          <w:rFonts w:ascii="Ubuntu Mono" w:eastAsia="Times New Roman" w:hAnsi="Ubuntu Mono"/>
          <w:noProof w:val="0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enica</w:t>
      </w:r>
      <w:proofErr w:type="spellEnd"/>
    </w:p>
    <w:p w14:paraId="32C5E324" w14:textId="77D80A8A" w:rsidR="007C7CCA" w:rsidRPr="007C7CCA" w:rsidRDefault="007C7CCA" w:rsidP="007C7CCA">
      <w:pPr>
        <w:spacing w:after="0" w:line="240" w:lineRule="auto"/>
        <w:jc w:val="both"/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</w:pPr>
      <w:r w:rsidRPr="007C7CCA"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 xml:space="preserve">    </w:t>
      </w:r>
      <w:proofErr w:type="spellStart"/>
      <w:r w:rsidRPr="007C7CCA"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ulica</w:t>
      </w:r>
      <w:proofErr w:type="spellEnd"/>
      <w:r w:rsidRPr="007C7CCA"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:</w:t>
      </w:r>
      <w:r w:rsidRPr="007C7CCA"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 xml:space="preserve"> </w:t>
      </w:r>
      <w:proofErr w:type="spellStart"/>
      <w:r>
        <w:rPr>
          <w:rFonts w:ascii="Ubuntu Mono" w:eastAsia="Times New Roman" w:hAnsi="Ubuntu Mono"/>
          <w:noProof w:val="0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Bulevar</w:t>
      </w:r>
      <w:proofErr w:type="spellEnd"/>
      <w:r>
        <w:rPr>
          <w:rFonts w:ascii="Ubuntu Mono" w:eastAsia="Times New Roman" w:hAnsi="Ubuntu Mono"/>
          <w:noProof w:val="0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 xml:space="preserve"> </w:t>
      </w:r>
      <w:proofErr w:type="spellStart"/>
      <w:r>
        <w:rPr>
          <w:rFonts w:ascii="Ubuntu Mono" w:eastAsia="Times New Roman" w:hAnsi="Ubuntu Mono"/>
          <w:noProof w:val="0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Kralja</w:t>
      </w:r>
      <w:proofErr w:type="spellEnd"/>
      <w:r>
        <w:rPr>
          <w:rFonts w:ascii="Ubuntu Mono" w:eastAsia="Times New Roman" w:hAnsi="Ubuntu Mono"/>
          <w:noProof w:val="0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 xml:space="preserve"> </w:t>
      </w:r>
      <w:proofErr w:type="spellStart"/>
      <w:r>
        <w:rPr>
          <w:rFonts w:ascii="Ubuntu Mono" w:eastAsia="Times New Roman" w:hAnsi="Ubuntu Mono"/>
          <w:noProof w:val="0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Tvrtka</w:t>
      </w:r>
      <w:proofErr w:type="spellEnd"/>
      <w:r>
        <w:rPr>
          <w:rFonts w:ascii="Ubuntu Mono" w:eastAsia="Times New Roman" w:hAnsi="Ubuntu Mono"/>
          <w:noProof w:val="0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 xml:space="preserve"> I </w:t>
      </w:r>
    </w:p>
    <w:p w14:paraId="6CA79E03" w14:textId="5FE4A86E" w:rsidR="007C7CCA" w:rsidRPr="007C7CCA" w:rsidRDefault="007C7CCA" w:rsidP="007C7CCA">
      <w:pPr>
        <w:spacing w:after="0" w:line="240" w:lineRule="auto"/>
        <w:jc w:val="both"/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</w:pPr>
      <w:r w:rsidRPr="007C7CCA"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 xml:space="preserve">  </w:t>
      </w:r>
      <w:r w:rsidRPr="007C7CCA">
        <w:rPr>
          <w:rFonts w:ascii="Ubuntu Mono" w:eastAsia="Times New Roman" w:hAnsi="Ubuntu Mono"/>
          <w:noProof w:val="0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-</w:t>
      </w:r>
      <w:r w:rsidRPr="007C7CCA"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 xml:space="preserve"> </w:t>
      </w:r>
      <w:r w:rsidRPr="007C7CCA"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grad:</w:t>
      </w:r>
      <w:r w:rsidRPr="007C7CCA"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 xml:space="preserve"> </w:t>
      </w:r>
      <w:r>
        <w:rPr>
          <w:rFonts w:ascii="Ubuntu Mono" w:eastAsia="Times New Roman" w:hAnsi="Ubuntu Mono"/>
          <w:noProof w:val="0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Sarajevo</w:t>
      </w:r>
    </w:p>
    <w:p w14:paraId="05AD627E" w14:textId="3D13734A" w:rsidR="007C7CCA" w:rsidRDefault="007C7CCA" w:rsidP="007C7CCA">
      <w:pPr>
        <w:jc w:val="both"/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</w:pPr>
      <w:r w:rsidRPr="007C7CCA"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 xml:space="preserve">    </w:t>
      </w:r>
      <w:proofErr w:type="spellStart"/>
      <w:r w:rsidRPr="007C7CCA"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ulica</w:t>
      </w:r>
      <w:proofErr w:type="spellEnd"/>
      <w:r w:rsidRPr="007C7CCA">
        <w:rPr>
          <w:rFonts w:ascii="Ubuntu Mono" w:eastAsia="Times New Roman" w:hAnsi="Ubuntu Mono"/>
          <w:noProof w:val="0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en-GB" w:eastAsia="en-GB"/>
          <w14:ligatures w14:val="none"/>
        </w:rPr>
        <w:t>:</w:t>
      </w:r>
      <w:r w:rsidRPr="007C7CCA"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 xml:space="preserve"> </w:t>
      </w:r>
      <w:proofErr w:type="spellStart"/>
      <w:r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>Skenderija</w:t>
      </w:r>
      <w:proofErr w:type="spellEnd"/>
      <w:r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  <w:t xml:space="preserve"> 22</w:t>
      </w:r>
    </w:p>
    <w:p w14:paraId="1D8D270C" w14:textId="77777777" w:rsidR="007C7CCA" w:rsidRDefault="007C7CCA" w:rsidP="007C7CCA">
      <w:pPr>
        <w:jc w:val="both"/>
        <w:rPr>
          <w:rFonts w:ascii="Ubuntu Mono" w:eastAsia="Times New Roman" w:hAnsi="Ubuntu Mono"/>
          <w:noProof w:val="0"/>
          <w:color w:val="FFFFFF"/>
          <w:kern w:val="0"/>
          <w:sz w:val="21"/>
          <w:szCs w:val="21"/>
          <w:shd w:val="clear" w:color="auto" w:fill="000000"/>
          <w:lang w:val="en-GB" w:eastAsia="en-GB"/>
          <w14:ligatures w14:val="none"/>
        </w:rPr>
      </w:pPr>
    </w:p>
    <w:p w14:paraId="18A78864" w14:textId="24387D28" w:rsidR="007C7CCA" w:rsidRDefault="007C7CCA" w:rsidP="007C7CCA">
      <w:pPr>
        <w:jc w:val="both"/>
        <w:rPr>
          <w:lang w:val="en-GB"/>
        </w:rPr>
      </w:pPr>
      <w:r>
        <w:rPr>
          <w:lang w:val="en-GB"/>
        </w:rPr>
        <w:t xml:space="preserve">Ovaj fajl opisuje osobu s imenom “Faris Ibrišević” koja ima 20 godina i dvije adrese – jednu u Zenici i jednu u Sarajevu. Svaka adresa je opisana kao objekat koji ima “ključeve” “grad” i “ulica”. Ključevi su označeni sa dvotačkom, a vrijednosti se navode nakon toga. Znak minus “-“ ispred adresa označava da su one dio niza vrijednosti koje pripadaju ključu “adrese”. </w:t>
      </w:r>
    </w:p>
    <w:p w14:paraId="3ACA74AE" w14:textId="39F3896D" w:rsidR="007C7CCA" w:rsidRPr="007C7CCA" w:rsidRDefault="007C7CCA" w:rsidP="007C7CCA">
      <w:pPr>
        <w:jc w:val="both"/>
        <w:rPr>
          <w:lang w:val="en-GB"/>
        </w:rPr>
      </w:pPr>
    </w:p>
    <w:sectPr w:rsidR="007C7CCA" w:rsidRPr="007C7CCA" w:rsidSect="003454D7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983FE" w14:textId="77777777" w:rsidR="00BF4615" w:rsidRDefault="00BF4615" w:rsidP="003454D7">
      <w:pPr>
        <w:spacing w:after="0" w:line="240" w:lineRule="auto"/>
      </w:pPr>
      <w:r>
        <w:separator/>
      </w:r>
    </w:p>
  </w:endnote>
  <w:endnote w:type="continuationSeparator" w:id="0">
    <w:p w14:paraId="68098184" w14:textId="77777777" w:rsidR="00BF4615" w:rsidRDefault="00BF4615" w:rsidP="00345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1112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E2552" w14:textId="651F6438" w:rsidR="003454D7" w:rsidRDefault="003454D7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521A649" w14:textId="77777777" w:rsidR="003454D7" w:rsidRDefault="00345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EA2B" w14:textId="77777777" w:rsidR="00BF4615" w:rsidRDefault="00BF4615" w:rsidP="003454D7">
      <w:pPr>
        <w:spacing w:after="0" w:line="240" w:lineRule="auto"/>
      </w:pPr>
      <w:r>
        <w:separator/>
      </w:r>
    </w:p>
  </w:footnote>
  <w:footnote w:type="continuationSeparator" w:id="0">
    <w:p w14:paraId="2C576C17" w14:textId="77777777" w:rsidR="00BF4615" w:rsidRDefault="00BF4615" w:rsidP="00345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D08"/>
    <w:multiLevelType w:val="hybridMultilevel"/>
    <w:tmpl w:val="8E7A7764"/>
    <w:lvl w:ilvl="0" w:tplc="3410AF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1A84"/>
    <w:multiLevelType w:val="hybridMultilevel"/>
    <w:tmpl w:val="C980A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40E59"/>
    <w:multiLevelType w:val="hybridMultilevel"/>
    <w:tmpl w:val="80AA9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B3689"/>
    <w:multiLevelType w:val="hybridMultilevel"/>
    <w:tmpl w:val="C1381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108141">
    <w:abstractNumId w:val="2"/>
  </w:num>
  <w:num w:numId="2" w16cid:durableId="1528443090">
    <w:abstractNumId w:val="0"/>
  </w:num>
  <w:num w:numId="3" w16cid:durableId="459232390">
    <w:abstractNumId w:val="3"/>
  </w:num>
  <w:num w:numId="4" w16cid:durableId="1091895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D5"/>
    <w:rsid w:val="000B4AD5"/>
    <w:rsid w:val="00203580"/>
    <w:rsid w:val="00293BC5"/>
    <w:rsid w:val="003454D7"/>
    <w:rsid w:val="003E0362"/>
    <w:rsid w:val="005A1B4A"/>
    <w:rsid w:val="00710E88"/>
    <w:rsid w:val="007560C0"/>
    <w:rsid w:val="007C4C80"/>
    <w:rsid w:val="007C7CCA"/>
    <w:rsid w:val="00A86B41"/>
    <w:rsid w:val="00BF4615"/>
    <w:rsid w:val="00C57E7B"/>
    <w:rsid w:val="00DB6FE6"/>
    <w:rsid w:val="00EA6D6E"/>
    <w:rsid w:val="00F00F9E"/>
    <w:rsid w:val="00FB1F0B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41839"/>
  <w15:chartTrackingRefBased/>
  <w15:docId w15:val="{3C2F38EC-0FBB-4CB8-94E4-C3131CA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bs-Latn-BA"/>
    </w:rPr>
  </w:style>
  <w:style w:type="paragraph" w:styleId="Heading1">
    <w:name w:val="heading 1"/>
    <w:basedOn w:val="Normal"/>
    <w:link w:val="Heading1Char"/>
    <w:uiPriority w:val="9"/>
    <w:qFormat/>
    <w:rsid w:val="00EA6D6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FE6"/>
    <w:pPr>
      <w:keepNext/>
      <w:keepLines/>
      <w:spacing w:before="40" w:after="0"/>
      <w:outlineLvl w:val="1"/>
    </w:pPr>
    <w:rPr>
      <w:rFonts w:eastAsiaTheme="majorEastAsia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4C80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A6D6E"/>
    <w:rPr>
      <w:rFonts w:eastAsia="Times New Roman"/>
      <w:b/>
      <w:bCs/>
      <w:kern w:val="36"/>
      <w:sz w:val="48"/>
      <w:szCs w:val="48"/>
      <w:lang w:eastAsia="en-GB"/>
      <w14:ligatures w14:val="none"/>
    </w:rPr>
  </w:style>
  <w:style w:type="table" w:styleId="TableGrid">
    <w:name w:val="Table Grid"/>
    <w:basedOn w:val="TableNormal"/>
    <w:uiPriority w:val="39"/>
    <w:rsid w:val="00203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454D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454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4D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45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4D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s-Latn-B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D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54D7"/>
    <w:rPr>
      <w:rFonts w:asciiTheme="minorHAnsi" w:eastAsiaTheme="minorEastAsia" w:hAnsiTheme="minorHAnsi" w:cstheme="minorBidi"/>
      <w:noProof/>
      <w:color w:val="5A5A5A" w:themeColor="text1" w:themeTint="A5"/>
      <w:spacing w:val="15"/>
      <w:lang w:val="bs-Latn-BA"/>
    </w:rPr>
  </w:style>
  <w:style w:type="paragraph" w:styleId="Header">
    <w:name w:val="header"/>
    <w:basedOn w:val="Normal"/>
    <w:link w:val="HeaderChar"/>
    <w:uiPriority w:val="99"/>
    <w:unhideWhenUsed/>
    <w:rsid w:val="00345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4D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45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4D7"/>
    <w:rPr>
      <w:noProof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DB6FE6"/>
    <w:rPr>
      <w:rFonts w:eastAsiaTheme="majorEastAsi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10E8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1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855F-202E-49EE-BDE7-39544EF0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Ibrišević</dc:creator>
  <cp:keywords/>
  <dc:description/>
  <cp:lastModifiedBy>Faris Ibrišević</cp:lastModifiedBy>
  <cp:revision>8</cp:revision>
  <dcterms:created xsi:type="dcterms:W3CDTF">2023-04-17T09:57:00Z</dcterms:created>
  <dcterms:modified xsi:type="dcterms:W3CDTF">2023-05-04T21:12:00Z</dcterms:modified>
</cp:coreProperties>
</file>