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4EF8F" w14:textId="77777777" w:rsidR="00FD1CC2" w:rsidRPr="007321A7" w:rsidRDefault="00000000">
      <w:pPr>
        <w:pStyle w:val="Ttulo1"/>
        <w:rPr>
          <w:lang w:val="es-ES"/>
        </w:rPr>
      </w:pPr>
      <w:bookmarkStart w:id="0" w:name="X71b8f59745d6d378470e8a1051e88b561e737ae"/>
      <w:r w:rsidRPr="007321A7">
        <w:rPr>
          <w:lang w:val="es-ES"/>
        </w:rPr>
        <w:t>Proximidad fármaco–enfermedad y fármaco–fármaco</w:t>
      </w:r>
    </w:p>
    <w:p w14:paraId="2D372594" w14:textId="0F6150CC" w:rsidR="00FD1CC2" w:rsidRPr="007321A7" w:rsidRDefault="007321A7">
      <w:pPr>
        <w:pStyle w:val="FirstParagraph"/>
        <w:rPr>
          <w:lang w:val="es-ES"/>
        </w:rPr>
      </w:pPr>
      <w:r w:rsidRPr="007321A7">
        <w:rPr>
          <w:lang w:val="es-ES"/>
        </w:rPr>
        <w:t>De acuerdo con</w:t>
      </w:r>
      <w:r w:rsidR="00000000" w:rsidRPr="007321A7">
        <w:rPr>
          <w:lang w:val="es-ES"/>
        </w:rPr>
        <w:t xml:space="preserve"> lo que has desarrollado y la integración de la información de las enfermedades-proteínas, la App que propones tendría dos funcionalidades principales:</w:t>
      </w:r>
    </w:p>
    <w:p w14:paraId="37A9766F" w14:textId="77777777" w:rsidR="00FD1CC2" w:rsidRPr="007321A7" w:rsidRDefault="00000000">
      <w:pPr>
        <w:pStyle w:val="Compact"/>
        <w:numPr>
          <w:ilvl w:val="0"/>
          <w:numId w:val="2"/>
        </w:numPr>
        <w:rPr>
          <w:lang w:val="es-ES"/>
        </w:rPr>
      </w:pPr>
      <w:r w:rsidRPr="007321A7">
        <w:rPr>
          <w:b/>
          <w:bCs/>
          <w:lang w:val="es-ES"/>
        </w:rPr>
        <w:t>Dada una enfermedad</w:t>
      </w:r>
      <w:r w:rsidRPr="007321A7">
        <w:rPr>
          <w:lang w:val="es-ES"/>
        </w:rPr>
        <w:t>, devolver una lista de fármacos ordenados por proximidad a las proteínas que definen esa enfermedad.</w:t>
      </w:r>
    </w:p>
    <w:p w14:paraId="7B3147BA" w14:textId="77777777" w:rsidR="00FD1CC2" w:rsidRPr="007321A7" w:rsidRDefault="00000000">
      <w:pPr>
        <w:pStyle w:val="Compact"/>
        <w:numPr>
          <w:ilvl w:val="0"/>
          <w:numId w:val="2"/>
        </w:numPr>
        <w:rPr>
          <w:lang w:val="es-ES"/>
        </w:rPr>
      </w:pPr>
      <w:r w:rsidRPr="007321A7">
        <w:rPr>
          <w:b/>
          <w:bCs/>
          <w:lang w:val="es-ES"/>
        </w:rPr>
        <w:t>Dado un fármaco</w:t>
      </w:r>
      <w:r w:rsidRPr="007321A7">
        <w:rPr>
          <w:lang w:val="es-ES"/>
        </w:rPr>
        <w:t>, devolver una lista de fármacos alternativos ordenados por proximidad a las proteínas diana del fármaco de consulta.</w:t>
      </w:r>
    </w:p>
    <w:p w14:paraId="2C99AEBF" w14:textId="77777777" w:rsidR="00FD1CC2" w:rsidRPr="007A413E" w:rsidRDefault="00000000">
      <w:pPr>
        <w:pStyle w:val="FirstParagraph"/>
        <w:rPr>
          <w:lang w:val="es-ES"/>
        </w:rPr>
      </w:pPr>
      <w:r w:rsidRPr="007A413E">
        <w:rPr>
          <w:lang w:val="es-ES"/>
        </w:rPr>
        <w:t>Aunque parecen dos problemas distintos, matemáticamente son muy parecidos. En ambos casos queremos medir la distancia entre:</w:t>
      </w:r>
    </w:p>
    <w:p w14:paraId="1ED198C0" w14:textId="77777777" w:rsidR="00FD1CC2" w:rsidRPr="007321A7" w:rsidRDefault="00000000">
      <w:pPr>
        <w:pStyle w:val="Compact"/>
        <w:numPr>
          <w:ilvl w:val="0"/>
          <w:numId w:val="3"/>
        </w:numPr>
        <w:rPr>
          <w:lang w:val="es-ES"/>
        </w:rPr>
      </w:pPr>
      <w:r w:rsidRPr="007321A7">
        <w:rPr>
          <w:lang w:val="es-ES"/>
        </w:rPr>
        <w:t>un conjunto de proteínas diana de un fármaco candidato;</w:t>
      </w:r>
    </w:p>
    <w:p w14:paraId="69DDBC8A" w14:textId="77777777" w:rsidR="00FD1CC2" w:rsidRPr="007321A7" w:rsidRDefault="00000000">
      <w:pPr>
        <w:pStyle w:val="Compact"/>
        <w:numPr>
          <w:ilvl w:val="0"/>
          <w:numId w:val="3"/>
        </w:numPr>
        <w:rPr>
          <w:lang w:val="es-ES"/>
        </w:rPr>
      </w:pPr>
      <w:r w:rsidRPr="007321A7">
        <w:rPr>
          <w:lang w:val="es-ES"/>
        </w:rPr>
        <w:t>otro conjunto de proteínas que representa una entidad biomédica (que puede ser una enfermedad o un segundo fármaco)</w:t>
      </w:r>
    </w:p>
    <w:p w14:paraId="7A96DC36" w14:textId="778CAA55" w:rsidR="00FD1CC2" w:rsidRDefault="00000000">
      <w:pPr>
        <w:pStyle w:val="FirstParagraph"/>
        <w:rPr>
          <w:lang w:val="es-ES"/>
        </w:rPr>
      </w:pPr>
      <w:r w:rsidRPr="007321A7">
        <w:rPr>
          <w:lang w:val="es-ES"/>
        </w:rPr>
        <w:t xml:space="preserve">Leyendo algunos </w:t>
      </w:r>
      <w:r w:rsidR="007321A7" w:rsidRPr="007321A7">
        <w:rPr>
          <w:lang w:val="es-ES"/>
        </w:rPr>
        <w:t>trabajos, he</w:t>
      </w:r>
      <w:r w:rsidRPr="007321A7">
        <w:rPr>
          <w:lang w:val="es-ES"/>
        </w:rPr>
        <w:t xml:space="preserve"> observado que no se trata solo de dar una distancia sin más, sino de calcular una distancia que sea estadísticamente significativa. Esta significación se calcula comparando le valor de la distancia observado con un modelo probabilístico de comparación que llamamos modelo nulo.</w:t>
      </w:r>
    </w:p>
    <w:p w14:paraId="0DAB67CB" w14:textId="03B99F81" w:rsidR="00892F76" w:rsidRDefault="007321A7" w:rsidP="00892F76">
      <w:pPr>
        <w:pStyle w:val="Textoindependiente"/>
        <w:rPr>
          <w:lang w:val="es-ES"/>
        </w:rPr>
      </w:pPr>
      <w:r>
        <w:rPr>
          <w:lang w:val="es-ES"/>
        </w:rPr>
        <w:t>Voy a intentar explicar el problema y cómo podemos resolverlo.</w:t>
      </w:r>
      <w:bookmarkStart w:id="1" w:name="representación-del-problema"/>
    </w:p>
    <w:p w14:paraId="5132A193" w14:textId="77777777" w:rsidR="00892F76" w:rsidRDefault="00892F76" w:rsidP="00892F76">
      <w:pPr>
        <w:rPr>
          <w:lang w:val="es-ES"/>
        </w:rPr>
      </w:pPr>
    </w:p>
    <w:p w14:paraId="47E24F91" w14:textId="639AA022" w:rsidR="00994B55" w:rsidRPr="007321A7" w:rsidRDefault="00994B55" w:rsidP="00994B55">
      <w:pPr>
        <w:pStyle w:val="Ttulo2"/>
        <w:rPr>
          <w:lang w:val="es-ES"/>
        </w:rPr>
      </w:pPr>
      <w:r>
        <w:rPr>
          <w:lang w:val="es-ES"/>
        </w:rPr>
        <w:t>Problema</w:t>
      </w:r>
    </w:p>
    <w:p w14:paraId="46A876CC" w14:textId="77777777" w:rsidR="00994B55" w:rsidRDefault="00994B55" w:rsidP="00892F76">
      <w:pPr>
        <w:rPr>
          <w:lang w:val="es-ES"/>
        </w:rPr>
      </w:pPr>
    </w:p>
    <w:p w14:paraId="56C8505A" w14:textId="0328D9A8" w:rsidR="00FD1CC2" w:rsidRPr="00892F76" w:rsidRDefault="00000000" w:rsidP="00892F76">
      <w:pPr>
        <w:rPr>
          <w:b/>
          <w:bCs/>
          <w:lang w:val="es-ES"/>
        </w:rPr>
      </w:pPr>
      <w:r w:rsidRPr="00892F76">
        <w:rPr>
          <w:b/>
          <w:bCs/>
          <w:lang w:val="es-ES"/>
        </w:rPr>
        <w:t>1. Representación del problema</w:t>
      </w:r>
    </w:p>
    <w:p w14:paraId="5DBF5DC4" w14:textId="77777777" w:rsidR="00FD1CC2" w:rsidRPr="007321A7" w:rsidRDefault="00000000">
      <w:pPr>
        <w:pStyle w:val="FirstParagraph"/>
        <w:rPr>
          <w:lang w:val="es-ES"/>
        </w:rPr>
      </w:pPr>
      <w:r w:rsidRPr="007321A7">
        <w:rPr>
          <w:lang w:val="es-ES"/>
        </w:rPr>
        <w:t>Partimos de una red:</w:t>
      </w:r>
    </w:p>
    <w:p w14:paraId="117D1693" w14:textId="77777777" w:rsidR="00FD1CC2" w:rsidRDefault="00000000">
      <w:pPr>
        <w:pStyle w:val="Textoindependiente"/>
      </w:pPr>
      <m:oMathPara>
        <m:oMathParaPr>
          <m:jc m:val="center"/>
        </m:oMathParaP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E</m:t>
              </m:r>
            </m:e>
          </m:d>
        </m:oMath>
      </m:oMathPara>
    </w:p>
    <w:p w14:paraId="06D7CE3D" w14:textId="77777777" w:rsidR="00FD1CC2" w:rsidRDefault="00000000">
      <w:pPr>
        <w:pStyle w:val="FirstParagraph"/>
      </w:pPr>
      <w:r>
        <w:t>Donde:</w:t>
      </w:r>
    </w:p>
    <w:p w14:paraId="200F9C8E" w14:textId="16829B09" w:rsidR="00FD1CC2" w:rsidRPr="007321A7" w:rsidRDefault="007321A7">
      <w:pPr>
        <w:pStyle w:val="Compact"/>
        <w:numPr>
          <w:ilvl w:val="0"/>
          <w:numId w:val="4"/>
        </w:numPr>
        <w:rPr>
          <w:lang w:val="es-ES"/>
        </w:rPr>
      </w:pPr>
      <w:r>
        <w:rPr>
          <w:lang w:val="es-ES"/>
        </w:rPr>
        <w:t>V</w:t>
      </w:r>
      <w:r w:rsidR="00000000" w:rsidRPr="007321A7">
        <w:rPr>
          <w:lang w:val="es-ES"/>
        </w:rPr>
        <w:t xml:space="preserve"> es el conjunto de proteínas;</w:t>
      </w:r>
    </w:p>
    <w:p w14:paraId="11F5B560" w14:textId="42264A25" w:rsidR="00FD1CC2" w:rsidRPr="007321A7" w:rsidRDefault="00000000">
      <w:pPr>
        <w:pStyle w:val="Compact"/>
        <w:numPr>
          <w:ilvl w:val="0"/>
          <w:numId w:val="4"/>
        </w:numPr>
        <w:rPr>
          <w:lang w:val="es-ES"/>
        </w:rPr>
      </w:pPr>
      <w:r w:rsidRPr="007321A7">
        <w:rPr>
          <w:lang w:val="es-ES"/>
        </w:rPr>
        <w:t>E es el conjunto de interacciones;</w:t>
      </w:r>
    </w:p>
    <w:p w14:paraId="1A3BE9C9" w14:textId="51F7555E" w:rsidR="00FD1CC2" w:rsidRPr="007321A7" w:rsidRDefault="00000000">
      <w:pPr>
        <w:pStyle w:val="Compact"/>
        <w:numPr>
          <w:ilvl w:val="0"/>
          <w:numId w:val="4"/>
        </w:numPr>
        <w:rPr>
          <w:lang w:val="es-ES"/>
        </w:rPr>
      </w:pPr>
      <w:r w:rsidRPr="007321A7">
        <w:rPr>
          <w:lang w:val="es-ES"/>
        </w:rPr>
        <w:t>d(u,v) es la distancia de camino más corto entre dos proteínas.</w:t>
      </w:r>
    </w:p>
    <w:p w14:paraId="0784898F" w14:textId="77777777" w:rsidR="00FD1CC2" w:rsidRPr="007321A7" w:rsidRDefault="00000000">
      <w:pPr>
        <w:pStyle w:val="FirstParagraph"/>
        <w:rPr>
          <w:lang w:val="es-ES"/>
        </w:rPr>
      </w:pPr>
      <w:r w:rsidRPr="007321A7">
        <w:rPr>
          <w:lang w:val="es-ES"/>
        </w:rPr>
        <w:t>Una enfermedad se representa como un conjunto de proteínas:</w:t>
      </w:r>
    </w:p>
    <w:p w14:paraId="029DD5A5" w14:textId="77777777" w:rsidR="00FD1CC2" w:rsidRDefault="00000000">
      <w:pPr>
        <w:pStyle w:val="Textoindependiente"/>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oMath>
      </m:oMathPara>
    </w:p>
    <w:p w14:paraId="7C19D23C" w14:textId="77777777" w:rsidR="00FD1CC2" w:rsidRPr="007321A7" w:rsidRDefault="00000000">
      <w:pPr>
        <w:pStyle w:val="FirstParagraph"/>
        <w:rPr>
          <w:lang w:val="es-ES"/>
        </w:rPr>
      </w:pPr>
      <w:r w:rsidRPr="007321A7">
        <w:rPr>
          <w:lang w:val="es-ES"/>
        </w:rPr>
        <w:t>Un fármaco se representa por sus dianas:</w:t>
      </w:r>
    </w:p>
    <w:p w14:paraId="05A349F4" w14:textId="77777777" w:rsidR="00FD1CC2" w:rsidRDefault="00000000">
      <w:pPr>
        <w:pStyle w:val="Textoindependiente"/>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oMath>
      </m:oMathPara>
    </w:p>
    <w:p w14:paraId="6458CD4F" w14:textId="059B8B76" w:rsidR="00FD1CC2" w:rsidRPr="007321A7" w:rsidRDefault="00000000">
      <w:pPr>
        <w:pStyle w:val="FirstParagraph"/>
        <w:rPr>
          <w:lang w:val="es-ES"/>
        </w:rPr>
      </w:pPr>
      <w:r w:rsidRPr="007321A7">
        <w:rPr>
          <w:lang w:val="es-ES"/>
        </w:rPr>
        <w:t>Para la primera funcionalidad de la app, dada una enfermedad (D), queremos comparar muchos fármacos (F</w:t>
      </w:r>
      <w:r w:rsidR="007321A7">
        <w:rPr>
          <w:lang w:val="es-ES"/>
        </w:rPr>
        <w:t>1</w:t>
      </w:r>
      <w:r w:rsidRPr="007321A7">
        <w:rPr>
          <w:lang w:val="es-ES"/>
        </w:rPr>
        <w:t>,F</w:t>
      </w:r>
      <w:r w:rsidR="007321A7">
        <w:rPr>
          <w:lang w:val="es-ES"/>
        </w:rPr>
        <w:t>2</w:t>
      </w:r>
      <w:r w:rsidRPr="007321A7">
        <w:rPr>
          <w:lang w:val="es-ES"/>
        </w:rPr>
        <w:t>,</w:t>
      </w:r>
      <w:r w:rsidR="007321A7">
        <w:rPr>
          <w:lang w:val="es-ES"/>
        </w:rPr>
        <w:t>…</w:t>
      </w:r>
      <w:r w:rsidRPr="007321A7">
        <w:rPr>
          <w:lang w:val="es-ES"/>
        </w:rPr>
        <w:t>,Fn) contra S</w:t>
      </w:r>
      <w:r w:rsidRPr="007321A7">
        <w:rPr>
          <w:vertAlign w:val="subscript"/>
          <w:lang w:val="es-ES"/>
        </w:rPr>
        <w:t>D</w:t>
      </w:r>
    </w:p>
    <w:p w14:paraId="3DC94E54" w14:textId="2523222F" w:rsidR="00FD1CC2" w:rsidRPr="007321A7" w:rsidRDefault="00000000">
      <w:pPr>
        <w:pStyle w:val="Textoindependiente"/>
        <w:rPr>
          <w:lang w:val="es-ES"/>
        </w:rPr>
      </w:pPr>
      <w:r w:rsidRPr="007321A7">
        <w:rPr>
          <w:lang w:val="es-ES"/>
        </w:rPr>
        <w:t>Para la segunda funcionalidad, dado un fármaco de referencia F</w:t>
      </w:r>
      <w:r w:rsidR="007321A7" w:rsidRPr="007321A7">
        <w:rPr>
          <w:vertAlign w:val="subscript"/>
          <w:lang w:val="es-ES"/>
        </w:rPr>
        <w:t>q</w:t>
      </w:r>
      <w:r w:rsidRPr="007321A7">
        <w:rPr>
          <w:lang w:val="es-ES"/>
        </w:rPr>
        <w:t xml:space="preserve"> queremos comparar otros fármacos (F</w:t>
      </w:r>
      <w:r w:rsidR="007321A7">
        <w:rPr>
          <w:lang w:val="es-ES"/>
        </w:rPr>
        <w:t>1</w:t>
      </w:r>
      <w:r w:rsidRPr="007321A7">
        <w:rPr>
          <w:lang w:val="es-ES"/>
        </w:rPr>
        <w:t>,F2,</w:t>
      </w:r>
      <w:r w:rsidR="007321A7">
        <w:rPr>
          <w:lang w:val="es-ES"/>
        </w:rPr>
        <w:t>…</w:t>
      </w:r>
      <w:r w:rsidRPr="007321A7">
        <w:rPr>
          <w:lang w:val="es-ES"/>
        </w:rPr>
        <w:t>,Fn) contra sus dianas:</w:t>
      </w:r>
    </w:p>
    <w:p w14:paraId="6ECEC54E" w14:textId="77777777" w:rsidR="00FD1CC2" w:rsidRDefault="00000000">
      <w:pPr>
        <w:pStyle w:val="Textoindependiente"/>
      </w:pPr>
      <m:oMathPara>
        <m:oMathParaPr>
          <m:jc m:val="center"/>
        </m:oMathParaP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F</m:t>
                  </m:r>
                </m:e>
                <m:sub>
                  <m:r>
                    <w:rPr>
                      <w:rFonts w:ascii="Cambria Math" w:hAnsi="Cambria Math"/>
                    </w:rPr>
                    <m:t>q</m:t>
                  </m:r>
                </m:sub>
              </m:sSub>
            </m:sub>
          </m:sSub>
        </m:oMath>
      </m:oMathPara>
    </w:p>
    <w:p w14:paraId="0D74248B" w14:textId="77777777" w:rsidR="00FD1CC2" w:rsidRPr="007321A7" w:rsidRDefault="00000000">
      <w:pPr>
        <w:pStyle w:val="FirstParagraph"/>
        <w:rPr>
          <w:lang w:val="es-ES"/>
        </w:rPr>
      </w:pPr>
      <w:r w:rsidRPr="007321A7">
        <w:rPr>
          <w:lang w:val="es-ES"/>
        </w:rPr>
        <w:t>Así que, de forma general, tenemos:</w:t>
      </w:r>
    </w:p>
    <w:p w14:paraId="3BAAAEDB" w14:textId="77777777" w:rsidR="00FD1CC2" w:rsidRPr="007321A7" w:rsidRDefault="00000000">
      <w:pPr>
        <w:pStyle w:val="Textoindependiente"/>
        <w:rPr>
          <w:lang w:val="es-ES"/>
        </w:rPr>
      </w:pPr>
      <m:oMathPara>
        <m:oMathParaPr>
          <m:jc m:val="center"/>
        </m:oMathParaPr>
        <m:oMath>
          <m:r>
            <w:rPr>
              <w:rFonts w:ascii="Cambria Math" w:hAnsi="Cambria Math"/>
            </w:rPr>
            <m:t>A</m:t>
          </m:r>
          <m:r>
            <m:rPr>
              <m:sty m:val="p"/>
            </m:rPr>
            <w:rPr>
              <w:rFonts w:ascii="Cambria Math" w:hAnsi="Cambria Math"/>
              <w:lang w:val="es-ES"/>
            </w:rPr>
            <m:t>=</m:t>
          </m:r>
          <m:r>
            <m:rPr>
              <m:nor/>
            </m:rPr>
            <w:rPr>
              <w:lang w:val="es-ES"/>
            </w:rPr>
            <m:t>dianas del fármaco candidato</m:t>
          </m:r>
        </m:oMath>
      </m:oMathPara>
    </w:p>
    <w:p w14:paraId="1E02D08B" w14:textId="77777777" w:rsidR="00FD1CC2" w:rsidRPr="007321A7" w:rsidRDefault="00000000">
      <w:pPr>
        <w:pStyle w:val="FirstParagraph"/>
        <w:rPr>
          <w:lang w:val="es-ES"/>
        </w:rPr>
      </w:pPr>
      <m:oMathPara>
        <m:oMathParaPr>
          <m:jc m:val="center"/>
        </m:oMathParaPr>
        <m:oMath>
          <m:r>
            <w:rPr>
              <w:rFonts w:ascii="Cambria Math" w:hAnsi="Cambria Math"/>
            </w:rPr>
            <m:t>B</m:t>
          </m:r>
          <m:r>
            <m:rPr>
              <m:sty m:val="p"/>
            </m:rPr>
            <w:rPr>
              <w:rFonts w:ascii="Cambria Math" w:hAnsi="Cambria Math"/>
              <w:lang w:val="es-ES"/>
            </w:rPr>
            <m:t>=</m:t>
          </m:r>
          <m:r>
            <m:rPr>
              <m:nor/>
            </m:rPr>
            <w:rPr>
              <w:lang w:val="es-ES"/>
            </w:rPr>
            <m:t>conjunto de referencia</m:t>
          </m:r>
        </m:oMath>
      </m:oMathPara>
    </w:p>
    <w:p w14:paraId="6D0714D3" w14:textId="5B19D261" w:rsidR="00FD1CC2" w:rsidRDefault="00000000">
      <w:pPr>
        <w:pStyle w:val="FirstParagraph"/>
      </w:pPr>
      <w:r>
        <w:t>Donde B puede ser:</w:t>
      </w:r>
    </w:p>
    <w:p w14:paraId="43B6C290" w14:textId="77777777" w:rsidR="00FD1CC2" w:rsidRDefault="00000000">
      <w:pPr>
        <w:pStyle w:val="Compact"/>
        <w:numPr>
          <w:ilvl w:val="0"/>
          <w:numId w:val="5"/>
        </w:numPr>
      </w:pPr>
      <w:r>
        <w:t>proteínas de una enfermedad;</w:t>
      </w:r>
    </w:p>
    <w:p w14:paraId="5552D4F8" w14:textId="77777777" w:rsidR="00FD1CC2" w:rsidRDefault="00000000">
      <w:pPr>
        <w:pStyle w:val="Compact"/>
        <w:numPr>
          <w:ilvl w:val="0"/>
          <w:numId w:val="5"/>
        </w:numPr>
      </w:pPr>
      <w:r>
        <w:t>dianas de otro fármaco.</w:t>
      </w:r>
    </w:p>
    <w:p w14:paraId="65C112F2" w14:textId="08A8AECE" w:rsidR="00FD1CC2" w:rsidRDefault="00FD1CC2"/>
    <w:p w14:paraId="3B00BA7C" w14:textId="77777777" w:rsidR="00FD1CC2" w:rsidRPr="00892F76" w:rsidRDefault="00000000" w:rsidP="00892F76">
      <w:pPr>
        <w:rPr>
          <w:b/>
          <w:bCs/>
          <w:lang w:val="es-ES"/>
        </w:rPr>
      </w:pPr>
      <w:bookmarkStart w:id="2" w:name="X005169f124d5118344743e94887922b3fcf745a"/>
      <w:bookmarkEnd w:id="1"/>
      <w:r w:rsidRPr="00892F76">
        <w:rPr>
          <w:b/>
          <w:bCs/>
          <w:lang w:val="es-ES"/>
        </w:rPr>
        <w:t>2. Distancia entre un fármaco candidato y un conjunto de referencia</w:t>
      </w:r>
    </w:p>
    <w:p w14:paraId="25FF0875" w14:textId="3DFCD0B4" w:rsidR="00FD1CC2" w:rsidRPr="007321A7" w:rsidRDefault="00CA1C19">
      <w:pPr>
        <w:pStyle w:val="FirstParagraph"/>
        <w:rPr>
          <w:lang w:val="es-ES"/>
        </w:rPr>
      </w:pPr>
      <w:r>
        <w:rPr>
          <w:lang w:val="es-ES"/>
        </w:rPr>
        <w:t>Tal y como has implementado, creo, la distancia entre A y B se calcula como la</w:t>
      </w:r>
      <w:r w:rsidR="00000000" w:rsidRPr="007321A7">
        <w:rPr>
          <w:lang w:val="es-ES"/>
        </w:rPr>
        <w:t xml:space="preserve"> media </w:t>
      </w:r>
      <w:r>
        <w:rPr>
          <w:lang w:val="es-ES"/>
        </w:rPr>
        <w:t xml:space="preserve">de distancias </w:t>
      </w:r>
      <w:r w:rsidR="00000000" w:rsidRPr="007321A7">
        <w:rPr>
          <w:lang w:val="es-ES"/>
        </w:rPr>
        <w:t>de cada diana del fármaco candidato hasta la proteína más cercana del conjunto de referencia:</w:t>
      </w:r>
    </w:p>
    <w:p w14:paraId="43F42913" w14:textId="77777777" w:rsidR="00FD1CC2" w:rsidRDefault="00000000">
      <w:pPr>
        <w:pStyle w:val="Textoindependiente"/>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c</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A</m:t>
                  </m:r>
                </m:e>
              </m:d>
            </m:den>
          </m:f>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A</m:t>
              </m:r>
            </m:sub>
            <m:sup>
              <m:r>
                <w:rPr>
                  <w:rFonts w:ascii="Cambria Math" w:hAnsi="Cambria Math"/>
                </w:rPr>
                <m:t>​</m:t>
              </m:r>
            </m:sup>
            <m:e>
              <m:limLow>
                <m:limLowPr>
                  <m:ctrlPr>
                    <w:rPr>
                      <w:rFonts w:ascii="Cambria Math" w:hAnsi="Cambria Math"/>
                    </w:rPr>
                  </m:ctrlPr>
                </m:limLowPr>
                <m:e>
                  <m:r>
                    <m:rPr>
                      <m:sty m:val="p"/>
                    </m:rPr>
                    <w:rPr>
                      <w:rFonts w:ascii="Cambria Math" w:hAnsi="Cambria Math"/>
                    </w:rPr>
                    <m:t>min</m:t>
                  </m:r>
                </m:e>
                <m:lim>
                  <m:r>
                    <w:rPr>
                      <w:rFonts w:ascii="Cambria Math" w:hAnsi="Cambria Math"/>
                    </w:rPr>
                    <m:t>b</m:t>
                  </m:r>
                  <m:r>
                    <m:rPr>
                      <m:sty m:val="p"/>
                    </m:rPr>
                    <w:rPr>
                      <w:rFonts w:ascii="Cambria Math" w:hAnsi="Cambria Math"/>
                    </w:rPr>
                    <m:t>∈</m:t>
                  </m:r>
                  <m:r>
                    <w:rPr>
                      <w:rFonts w:ascii="Cambria Math" w:hAnsi="Cambria Math"/>
                    </w:rPr>
                    <m:t>B</m:t>
                  </m:r>
                </m:lim>
              </m:limLow>
            </m:e>
          </m:nary>
          <m:r>
            <w:rPr>
              <w:rFonts w:ascii="Cambria Math" w:hAnsi="Cambria Math"/>
            </w:rPr>
            <m:t>d</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m:oMathPara>
    </w:p>
    <w:p w14:paraId="5F8D6708" w14:textId="54704542" w:rsidR="00CA1C19" w:rsidRDefault="00CA1C19">
      <w:pPr>
        <w:pStyle w:val="FirstParagraph"/>
        <w:rPr>
          <w:lang w:val="es-ES"/>
        </w:rPr>
      </w:pPr>
      <w:r>
        <w:rPr>
          <w:lang w:val="es-ES"/>
        </w:rPr>
        <w:t>Y esto se puede calcular fácilmente mediante BFS de Networkit</w:t>
      </w:r>
    </w:p>
    <w:p w14:paraId="4CB7A555" w14:textId="0373D17D" w:rsidR="00892F76" w:rsidRDefault="00892F76">
      <w:pPr>
        <w:pStyle w:val="FirstParagraph"/>
        <w:rPr>
          <w:lang w:val="es-ES"/>
        </w:rPr>
      </w:pPr>
      <w:r>
        <w:rPr>
          <w:lang w:val="es-ES"/>
        </w:rPr>
        <w:t>Aunque no afecta a nuestra App tal y como está diseñada (distancia fármaco a referencia), hay que tener en cuenta que no es una medida simétrica.</w:t>
      </w:r>
    </w:p>
    <w:p w14:paraId="37A1B76D" w14:textId="77777777" w:rsidR="004B2B10" w:rsidRPr="004B2B10" w:rsidRDefault="004B2B10" w:rsidP="004B2B10">
      <w:pPr>
        <w:pStyle w:val="Textoindependiente"/>
        <w:rPr>
          <w:lang w:val="es-ES"/>
        </w:rPr>
      </w:pPr>
    </w:p>
    <w:p w14:paraId="66316892" w14:textId="274A8629" w:rsidR="00FD1CC2" w:rsidRPr="004B2B10" w:rsidRDefault="00000000" w:rsidP="00892F76">
      <w:pPr>
        <w:rPr>
          <w:b/>
          <w:bCs/>
          <w:lang w:val="es-ES"/>
        </w:rPr>
      </w:pPr>
      <w:bookmarkStart w:id="3" w:name="por-qué-la-distancia-bruta-no-basta"/>
      <w:bookmarkEnd w:id="2"/>
      <w:r w:rsidRPr="004B2B10">
        <w:rPr>
          <w:b/>
          <w:bCs/>
          <w:lang w:val="es-ES"/>
        </w:rPr>
        <w:t xml:space="preserve">3. </w:t>
      </w:r>
      <w:r w:rsidR="00892F76" w:rsidRPr="004B2B10">
        <w:rPr>
          <w:b/>
          <w:bCs/>
          <w:lang w:val="es-ES"/>
        </w:rPr>
        <w:t>Distancia estadísticamente significativa</w:t>
      </w:r>
    </w:p>
    <w:p w14:paraId="22B0BC45" w14:textId="4168FDC7" w:rsidR="00FD1CC2" w:rsidRPr="007321A7" w:rsidRDefault="00892F76">
      <w:pPr>
        <w:pStyle w:val="FirstParagraph"/>
        <w:rPr>
          <w:lang w:val="es-ES"/>
        </w:rPr>
      </w:pPr>
      <w:r>
        <w:rPr>
          <w:lang w:val="es-ES"/>
        </w:rPr>
        <w:t>La distancia bruta (el número que se calcula) puede no ser representativo debido a la heterogeneidad de la distribución de grado de la red del interactoma. Por ejemplo, probablemente existan hubs, proteínas que por tener muchas conexiones están muy próximas a todas las demás. U</w:t>
      </w:r>
      <w:r w:rsidR="00000000" w:rsidRPr="007321A7">
        <w:rPr>
          <w:lang w:val="es-ES"/>
        </w:rPr>
        <w:t>n fármaco podría parecer cercano a una enfermedad simplemente porque sus dianas son proteínas muy centrales. No porque tenga una relación biológica específica con esa enfermedad.</w:t>
      </w:r>
    </w:p>
    <w:p w14:paraId="71336779" w14:textId="245616A0" w:rsidR="00FD1CC2" w:rsidRDefault="00000000">
      <w:pPr>
        <w:pStyle w:val="Textoindependiente"/>
        <w:rPr>
          <w:lang w:val="es-ES"/>
        </w:rPr>
      </w:pPr>
      <w:r w:rsidRPr="007321A7">
        <w:rPr>
          <w:lang w:val="es-ES"/>
        </w:rPr>
        <w:t xml:space="preserve">Este problema es uno de los motivos por los que </w:t>
      </w:r>
      <w:r w:rsidR="00892F76">
        <w:rPr>
          <w:lang w:val="es-ES"/>
        </w:rPr>
        <w:t xml:space="preserve">muchos </w:t>
      </w:r>
      <w:r w:rsidRPr="007321A7">
        <w:rPr>
          <w:lang w:val="es-ES"/>
        </w:rPr>
        <w:t xml:space="preserve">trabajos </w:t>
      </w:r>
      <w:r w:rsidR="00892F76">
        <w:rPr>
          <w:lang w:val="es-ES"/>
        </w:rPr>
        <w:t>sobre redes en interactoma</w:t>
      </w:r>
      <w:r w:rsidRPr="007321A7">
        <w:rPr>
          <w:lang w:val="es-ES"/>
        </w:rPr>
        <w:t xml:space="preserve"> no suelen interpretar la distancia bruta de manera aislada. Guney, </w:t>
      </w:r>
      <w:r w:rsidRPr="007321A7">
        <w:rPr>
          <w:lang w:val="es-ES"/>
        </w:rPr>
        <w:lastRenderedPageBreak/>
        <w:t xml:space="preserve">Menche, Vidal y Barabási </w:t>
      </w:r>
      <w:r w:rsidR="00892F76">
        <w:rPr>
          <w:lang w:val="es-ES"/>
        </w:rPr>
        <w:t>(2016)</w:t>
      </w:r>
      <w:r w:rsidR="00892F76">
        <w:rPr>
          <w:rStyle w:val="Refdenotaalpie"/>
          <w:lang w:val="es-ES"/>
        </w:rPr>
        <w:footnoteReference w:id="1"/>
      </w:r>
      <w:r w:rsidR="00892F76">
        <w:rPr>
          <w:lang w:val="es-ES"/>
        </w:rPr>
        <w:t xml:space="preserve"> </w:t>
      </w:r>
      <w:r w:rsidRPr="007321A7">
        <w:rPr>
          <w:lang w:val="es-ES"/>
        </w:rPr>
        <w:t xml:space="preserve">propusieron un marco de cribado de fármacos donde la proximidad entre dianas farmacológicas y proteínas de enfermedad se compara contra conjuntos aleatorios de proteínas con tamaño y grado similares. La idea es </w:t>
      </w:r>
      <w:r w:rsidR="004B2B10">
        <w:rPr>
          <w:lang w:val="es-ES"/>
        </w:rPr>
        <w:t>medir si la distancia observada es significativamente más pequeña que la que cabría esperar si escogiéramos fármacos con el mismo número de proteínas y mismo grado</w:t>
      </w:r>
      <w:r w:rsidRPr="007321A7">
        <w:rPr>
          <w:lang w:val="es-ES"/>
        </w:rPr>
        <w:t>.</w:t>
      </w:r>
      <w:r w:rsidR="004B2B10">
        <w:rPr>
          <w:lang w:val="es-ES"/>
        </w:rPr>
        <w:t xml:space="preserve"> Este modelo aleatorio contra el que se compara la distancia observada se suele llamar modelo nulo.</w:t>
      </w:r>
    </w:p>
    <w:p w14:paraId="2AD5A1FE" w14:textId="04E6A2EA" w:rsidR="00FD1CC2" w:rsidRDefault="004B2B10" w:rsidP="004B2B10">
      <w:pPr>
        <w:pStyle w:val="Textoindependiente"/>
        <w:rPr>
          <w:lang w:val="es-ES"/>
        </w:rPr>
      </w:pPr>
      <w:r>
        <w:rPr>
          <w:lang w:val="es-ES"/>
        </w:rPr>
        <w:t xml:space="preserve">Por tanto, la pregunta que la App va a responder no es </w:t>
      </w:r>
      <w:bookmarkStart w:id="4" w:name="la-pregunta-correcta"/>
      <w:bookmarkEnd w:id="3"/>
      <w:r w:rsidR="00000000" w:rsidRPr="007321A7">
        <w:rPr>
          <w:lang w:val="es-ES"/>
        </w:rPr>
        <w:t>“¿Qué fármaco tiene menor distancia a la enfermedad?”</w:t>
      </w:r>
      <w:r>
        <w:rPr>
          <w:lang w:val="es-ES"/>
        </w:rPr>
        <w:t xml:space="preserve">. Sino </w:t>
      </w:r>
      <w:r w:rsidR="00000000" w:rsidRPr="007321A7">
        <w:rPr>
          <w:lang w:val="es-ES"/>
        </w:rPr>
        <w:t>“¿Qué fármaco está más cerca del conjunto de referencia de lo que esperaríamos para un conjunto aleatorio de proteínas topológicamente comparable?”</w:t>
      </w:r>
      <w:r>
        <w:rPr>
          <w:lang w:val="es-ES"/>
        </w:rPr>
        <w:t>. Así, u</w:t>
      </w:r>
      <w:r w:rsidRPr="007321A7">
        <w:rPr>
          <w:lang w:val="es-ES"/>
        </w:rPr>
        <w:t>na distancia pequeña puede no ser significativa</w:t>
      </w:r>
      <w:r>
        <w:rPr>
          <w:lang w:val="es-ES"/>
        </w:rPr>
        <w:t>, mientras que u</w:t>
      </w:r>
      <w:r w:rsidRPr="007321A7">
        <w:rPr>
          <w:lang w:val="es-ES"/>
        </w:rPr>
        <w:t>na distancia moderada puede ser significativa si, para un fármaco con ese perfil de dianas, lo esperable era estar mucho más lejos.</w:t>
      </w:r>
      <w:r>
        <w:rPr>
          <w:lang w:val="es-ES"/>
        </w:rPr>
        <w:t xml:space="preserve"> Esta pregunta es fundamental y al contestarla nos permite ofrecer además propiedades estadísticas de la distancia como un p-valor.</w:t>
      </w:r>
    </w:p>
    <w:p w14:paraId="63BCE841" w14:textId="77777777" w:rsidR="004B2B10" w:rsidRPr="007321A7" w:rsidRDefault="004B2B10" w:rsidP="004B2B10">
      <w:pPr>
        <w:pStyle w:val="Textoindependiente"/>
        <w:rPr>
          <w:lang w:val="es-ES"/>
        </w:rPr>
      </w:pPr>
    </w:p>
    <w:p w14:paraId="3AA1E841" w14:textId="3A0F8194" w:rsidR="00FD1CC2" w:rsidRPr="004B2B10" w:rsidRDefault="004B2B10" w:rsidP="004B2B10">
      <w:pPr>
        <w:rPr>
          <w:b/>
          <w:bCs/>
          <w:lang w:val="es-ES"/>
        </w:rPr>
      </w:pPr>
      <w:bookmarkStart w:id="5" w:name="modelo-nulo"/>
      <w:bookmarkEnd w:id="4"/>
      <w:r>
        <w:rPr>
          <w:b/>
          <w:bCs/>
          <w:lang w:val="es-ES"/>
        </w:rPr>
        <w:t>4</w:t>
      </w:r>
      <w:r w:rsidR="00000000" w:rsidRPr="004B2B10">
        <w:rPr>
          <w:b/>
          <w:bCs/>
          <w:lang w:val="es-ES"/>
        </w:rPr>
        <w:t>. Modelo nulo</w:t>
      </w:r>
    </w:p>
    <w:p w14:paraId="752FE1CD" w14:textId="0ABE7283" w:rsidR="00FD1CC2" w:rsidRPr="007321A7" w:rsidRDefault="00000000" w:rsidP="004B2B10">
      <w:pPr>
        <w:pStyle w:val="FirstParagraph"/>
        <w:rPr>
          <w:lang w:val="es-ES"/>
        </w:rPr>
      </w:pPr>
      <w:r w:rsidRPr="007321A7">
        <w:rPr>
          <w:lang w:val="es-ES"/>
        </w:rPr>
        <w:t xml:space="preserve">Para evaluar significación, necesitamos un </w:t>
      </w:r>
      <w:r w:rsidRPr="007321A7">
        <w:rPr>
          <w:b/>
          <w:bCs/>
          <w:lang w:val="es-ES"/>
        </w:rPr>
        <w:t>modelo nulo</w:t>
      </w:r>
      <w:r w:rsidRPr="007321A7">
        <w:rPr>
          <w:lang w:val="es-ES"/>
        </w:rPr>
        <w:t>.</w:t>
      </w:r>
      <w:r w:rsidR="004B2B10">
        <w:rPr>
          <w:lang w:val="es-ES"/>
        </w:rPr>
        <w:t xml:space="preserve"> </w:t>
      </w:r>
      <w:r w:rsidRPr="007321A7">
        <w:rPr>
          <w:lang w:val="es-ES"/>
        </w:rPr>
        <w:t>El modelo nulo define qué esperamos si no hubiera una relación específica entre el fármaco candidato y el conjunto de referencia.</w:t>
      </w:r>
    </w:p>
    <w:p w14:paraId="48F67A52" w14:textId="77777777" w:rsidR="00FD1CC2" w:rsidRPr="007321A7" w:rsidRDefault="00000000">
      <w:pPr>
        <w:pStyle w:val="Textoindependiente"/>
        <w:rPr>
          <w:lang w:val="es-ES"/>
        </w:rPr>
      </w:pPr>
      <w:r w:rsidRPr="007321A7">
        <w:rPr>
          <w:lang w:val="es-ES"/>
        </w:rPr>
        <w:t>Supongamos que el fármaco candidato tiene dianas:</w:t>
      </w:r>
    </w:p>
    <w:p w14:paraId="32BF7794" w14:textId="77777777" w:rsidR="00FD1CC2" w:rsidRDefault="00000000">
      <w:pPr>
        <w:pStyle w:val="Textoindependiente"/>
      </w:pPr>
      <m:oMathPara>
        <m:oMathParaPr>
          <m:jc m:val="center"/>
        </m:oMathParaP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oMath>
      </m:oMathPara>
    </w:p>
    <w:p w14:paraId="765B2FCB" w14:textId="3DD49A6B" w:rsidR="00FD1CC2" w:rsidRPr="007321A7" w:rsidRDefault="00000000">
      <w:pPr>
        <w:pStyle w:val="FirstParagraph"/>
        <w:rPr>
          <w:lang w:val="es-ES"/>
        </w:rPr>
      </w:pPr>
      <w:r w:rsidRPr="007321A7">
        <w:rPr>
          <w:lang w:val="es-ES"/>
        </w:rPr>
        <w:t>Creamos muchas versiones aleatorias</w:t>
      </w:r>
      <w:r w:rsidR="004B2B10">
        <w:rPr>
          <w:lang w:val="es-ES"/>
        </w:rPr>
        <w:t xml:space="preserve"> (muestras)</w:t>
      </w:r>
      <w:r w:rsidRPr="007321A7">
        <w:rPr>
          <w:lang w:val="es-ES"/>
        </w:rPr>
        <w:t xml:space="preserve"> del fármaco:</w:t>
      </w:r>
    </w:p>
    <w:p w14:paraId="23458671" w14:textId="01A9A62D" w:rsidR="00FD1CC2" w:rsidRDefault="00000000">
      <w:pPr>
        <w:pStyle w:val="Textoindependiente"/>
      </w:pPr>
      <m:oMathPara>
        <m:oMathParaPr>
          <m:jc m:val="center"/>
        </m:oMathParaPr>
        <m:oMath>
          <m:sSubSup>
            <m:sSubSupPr>
              <m:ctrlPr>
                <w:rPr>
                  <w:rFonts w:ascii="Cambria Math" w:hAnsi="Cambria Math"/>
                </w:rPr>
              </m:ctrlPr>
            </m:sSubSupPr>
            <m:e>
              <m:r>
                <w:rPr>
                  <w:rFonts w:ascii="Cambria Math" w:hAnsi="Cambria Math"/>
                </w:rPr>
                <m:t>A</m:t>
              </m:r>
            </m:e>
            <m:sub>
              <m:r>
                <w:rPr>
                  <w:rFonts w:ascii="Cambria Math" w:hAnsi="Cambria Math"/>
                </w:rPr>
                <m:t>1</m:t>
              </m:r>
            </m:sub>
            <m:sup>
              <m:r>
                <w:rPr>
                  <w:rFonts w:ascii="Cambria Math" w:hAnsi="Cambria Math"/>
                </w:rPr>
                <m:t>rand</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2</m:t>
              </m:r>
            </m:sub>
            <m:sup>
              <m:r>
                <w:rPr>
                  <w:rFonts w:ascii="Cambria Math" w:hAnsi="Cambria Math"/>
                </w:rPr>
                <m:t>rand</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rand</m:t>
              </m:r>
            </m:sup>
          </m:sSubSup>
        </m:oMath>
      </m:oMathPara>
    </w:p>
    <w:p w14:paraId="3D437518" w14:textId="77777777" w:rsidR="00FD1CC2" w:rsidRPr="007321A7" w:rsidRDefault="00000000">
      <w:pPr>
        <w:pStyle w:val="FirstParagraph"/>
        <w:rPr>
          <w:lang w:val="es-ES"/>
        </w:rPr>
      </w:pPr>
      <w:r w:rsidRPr="007321A7">
        <w:rPr>
          <w:lang w:val="es-ES"/>
        </w:rPr>
        <w:t>Cada conjunto aleatorio debe cumplir:</w:t>
      </w:r>
    </w:p>
    <w:p w14:paraId="5FEFDD9A" w14:textId="2E17A3C5" w:rsidR="00FD1CC2" w:rsidRPr="007321A7" w:rsidRDefault="00000000">
      <w:pPr>
        <w:pStyle w:val="Compact"/>
        <w:numPr>
          <w:ilvl w:val="0"/>
          <w:numId w:val="7"/>
        </w:numPr>
        <w:rPr>
          <w:lang w:val="es-ES"/>
        </w:rPr>
      </w:pPr>
      <w:r w:rsidRPr="007321A7">
        <w:rPr>
          <w:lang w:val="es-ES"/>
        </w:rPr>
        <w:t>Tener el mismo número de proteínas que el fármaco real</w:t>
      </w:r>
      <w:r w:rsidR="004B2B10">
        <w:rPr>
          <w:lang w:val="es-ES"/>
        </w:rPr>
        <w:t>, en este caso k</w:t>
      </w:r>
    </w:p>
    <w:p w14:paraId="10154C84" w14:textId="3905E7FB" w:rsidR="00FD1CC2" w:rsidRPr="007321A7" w:rsidRDefault="00000000">
      <w:pPr>
        <w:pStyle w:val="Compact"/>
        <w:numPr>
          <w:ilvl w:val="0"/>
          <w:numId w:val="7"/>
        </w:numPr>
        <w:rPr>
          <w:lang w:val="es-ES"/>
        </w:rPr>
      </w:pPr>
      <w:r w:rsidRPr="007321A7">
        <w:rPr>
          <w:lang w:val="es-ES"/>
        </w:rPr>
        <w:t>Tener una distribución de grados parecida</w:t>
      </w:r>
      <w:r w:rsidR="004B2B10">
        <w:rPr>
          <w:lang w:val="es-ES"/>
        </w:rPr>
        <w:t>, es decir que, si la proteína a1 tiene in grado k1, cada muestra escoge una proteína al azar entre las proteínas con grado “parecido” a k1</w:t>
      </w:r>
    </w:p>
    <w:p w14:paraId="1C252930" w14:textId="32A15B48" w:rsidR="00FD1CC2" w:rsidRPr="007321A7" w:rsidRDefault="00000000">
      <w:pPr>
        <w:pStyle w:val="Compact"/>
        <w:numPr>
          <w:ilvl w:val="0"/>
          <w:numId w:val="7"/>
        </w:numPr>
        <w:rPr>
          <w:lang w:val="es-ES"/>
        </w:rPr>
      </w:pPr>
      <w:r w:rsidRPr="007321A7">
        <w:rPr>
          <w:lang w:val="es-ES"/>
        </w:rPr>
        <w:t>Estar construido sobre la misma red</w:t>
      </w:r>
      <w:r w:rsidR="004B2B10">
        <w:rPr>
          <w:lang w:val="es-ES"/>
        </w:rPr>
        <w:t>, respeta el interactoma.</w:t>
      </w:r>
    </w:p>
    <w:p w14:paraId="09823055" w14:textId="77777777" w:rsidR="00FD1CC2" w:rsidRPr="007321A7" w:rsidRDefault="00000000">
      <w:pPr>
        <w:pStyle w:val="Textoindependiente"/>
        <w:rPr>
          <w:lang w:val="es-ES"/>
        </w:rPr>
      </w:pPr>
      <w:r w:rsidRPr="007321A7">
        <w:rPr>
          <w:lang w:val="es-ES"/>
        </w:rPr>
        <w:t xml:space="preserve">Una forma sencilla de hacerlo es mediante </w:t>
      </w:r>
      <w:r w:rsidRPr="007321A7">
        <w:rPr>
          <w:b/>
          <w:bCs/>
          <w:lang w:val="es-ES"/>
        </w:rPr>
        <w:t>bins de grado</w:t>
      </w:r>
      <w:r w:rsidRPr="007321A7">
        <w:rPr>
          <w:lang w:val="es-ES"/>
        </w:rPr>
        <w:t>.</w:t>
      </w:r>
    </w:p>
    <w:p w14:paraId="6284E0CD" w14:textId="77777777" w:rsidR="00FD1CC2" w:rsidRDefault="00000000">
      <w:r>
        <w:pict w14:anchorId="3E2E521E">
          <v:rect id="_x0000_i1030" style="width:0;height:1.5pt" o:hralign="center" o:hrstd="t" o:hr="t"/>
        </w:pict>
      </w:r>
    </w:p>
    <w:p w14:paraId="1EB113F5" w14:textId="5711DD09" w:rsidR="00FD1CC2" w:rsidRPr="004B2B10" w:rsidRDefault="004B2B10" w:rsidP="004B2B10">
      <w:pPr>
        <w:rPr>
          <w:b/>
          <w:bCs/>
          <w:lang w:val="es-ES"/>
        </w:rPr>
      </w:pPr>
      <w:bookmarkStart w:id="6" w:name="bins-de-grado"/>
      <w:bookmarkEnd w:id="5"/>
      <w:r>
        <w:rPr>
          <w:b/>
          <w:bCs/>
          <w:lang w:val="es-ES"/>
        </w:rPr>
        <w:lastRenderedPageBreak/>
        <w:t>5</w:t>
      </w:r>
      <w:r w:rsidR="00000000" w:rsidRPr="004B2B10">
        <w:rPr>
          <w:b/>
          <w:bCs/>
          <w:lang w:val="es-ES"/>
        </w:rPr>
        <w:t>. Bins de grado</w:t>
      </w:r>
    </w:p>
    <w:p w14:paraId="0A575EAC" w14:textId="77777777" w:rsidR="00FD1CC2" w:rsidRPr="007321A7" w:rsidRDefault="00000000">
      <w:pPr>
        <w:pStyle w:val="FirstParagraph"/>
        <w:rPr>
          <w:lang w:val="es-ES"/>
        </w:rPr>
      </w:pPr>
      <w:r w:rsidRPr="007321A7">
        <w:rPr>
          <w:lang w:val="es-ES"/>
        </w:rPr>
        <w:t>Primero calculamos el grado de cada proteína:</w:t>
      </w:r>
    </w:p>
    <w:p w14:paraId="54D79698" w14:textId="77777777" w:rsidR="00FD1CC2" w:rsidRDefault="00000000">
      <w:pPr>
        <w:pStyle w:val="Textoindependiente"/>
      </w:pPr>
      <m:oMathPara>
        <m:oMathParaPr>
          <m:jc m:val="center"/>
        </m:oMathParaPr>
        <m:oMath>
          <m:r>
            <w:rPr>
              <w:rFonts w:ascii="Cambria Math" w:hAnsi="Cambria Math"/>
            </w:rPr>
            <m:t>k</m:t>
          </m:r>
          <m:d>
            <m:dPr>
              <m:ctrlPr>
                <w:rPr>
                  <w:rFonts w:ascii="Cambria Math" w:hAnsi="Cambria Math"/>
                </w:rPr>
              </m:ctrlPr>
            </m:dPr>
            <m:e>
              <m:r>
                <w:rPr>
                  <w:rFonts w:ascii="Cambria Math" w:hAnsi="Cambria Math"/>
                </w:rPr>
                <m:t>v</m:t>
              </m:r>
            </m:e>
          </m:d>
        </m:oMath>
      </m:oMathPara>
    </w:p>
    <w:p w14:paraId="5879C30C" w14:textId="397D27E8" w:rsidR="00994B55" w:rsidRPr="00994B55" w:rsidRDefault="00226EE6" w:rsidP="00994B55">
      <w:pPr>
        <w:pStyle w:val="FirstParagraph"/>
        <w:rPr>
          <w:lang w:val="es-ES"/>
        </w:rPr>
      </w:pPr>
      <w:r>
        <w:rPr>
          <w:lang w:val="es-ES"/>
        </w:rPr>
        <w:t xml:space="preserve">Se puede dividir la distribución de grado del interactoma en bins de tamaño fijo, por ejemplo </w:t>
      </w:r>
      <w:r w:rsidR="00994B55">
        <w:rPr>
          <w:lang w:val="es-ES"/>
        </w:rPr>
        <w:t>50,</w:t>
      </w:r>
      <w:r>
        <w:rPr>
          <w:lang w:val="es-ES"/>
        </w:rPr>
        <w:t>100</w:t>
      </w:r>
      <w:r w:rsidR="00994B55">
        <w:rPr>
          <w:lang w:val="es-ES"/>
        </w:rPr>
        <w:t>, …</w:t>
      </w:r>
      <w:r>
        <w:rPr>
          <w:lang w:val="es-ES"/>
        </w:rPr>
        <w:t>, y asociar cada proteína y su grado al bin que le corresponda: (1,100), (101,200), (201,300), …</w:t>
      </w:r>
      <w:r w:rsidR="00994B55">
        <w:rPr>
          <w:lang w:val="es-ES"/>
        </w:rPr>
        <w:t xml:space="preserve"> Por ejemplo, una proteína v de grado 123 estaría en el segundo bin (101,200).</w:t>
      </w:r>
    </w:p>
    <w:p w14:paraId="17A7D725" w14:textId="39AD1E35" w:rsidR="00FD1CC2" w:rsidRDefault="00000000">
      <w:pPr>
        <w:pStyle w:val="FirstParagraph"/>
        <w:rPr>
          <w:lang w:val="es-ES"/>
        </w:rPr>
      </w:pPr>
      <w:r w:rsidRPr="007321A7">
        <w:rPr>
          <w:lang w:val="es-ES"/>
        </w:rPr>
        <w:t>Para generar una versión aleatoria del fármaco:</w:t>
      </w:r>
      <w:r w:rsidR="006420D6">
        <w:rPr>
          <w:lang w:val="es-ES"/>
        </w:rPr>
        <w:t xml:space="preserve"> </w:t>
      </w:r>
      <w:r w:rsidRPr="007321A7">
        <w:rPr>
          <w:lang w:val="es-ES"/>
        </w:rPr>
        <w:t>si una diana real ai está en el bin3, elegimos una proteína aleatoria del bin3;</w:t>
      </w:r>
      <w:r w:rsidR="006420D6">
        <w:rPr>
          <w:lang w:val="es-ES"/>
        </w:rPr>
        <w:t xml:space="preserve"> </w:t>
      </w:r>
      <w:r w:rsidRPr="007321A7">
        <w:rPr>
          <w:lang w:val="es-ES"/>
        </w:rPr>
        <w:t>si otra diana real está en el bin8, elegimos una proteína aleatoria del bin8;</w:t>
      </w:r>
      <w:r w:rsidR="006420D6">
        <w:rPr>
          <w:lang w:val="es-ES"/>
        </w:rPr>
        <w:t xml:space="preserve"> </w:t>
      </w:r>
      <w:r w:rsidRPr="007321A7">
        <w:rPr>
          <w:lang w:val="es-ES"/>
        </w:rPr>
        <w:t>repetimos hasta construir un conjunto aleatorio del mismo tamaño que el original</w:t>
      </w:r>
      <w:r w:rsidR="006420D6">
        <w:rPr>
          <w:lang w:val="es-ES"/>
        </w:rPr>
        <w:t xml:space="preserve">. </w:t>
      </w:r>
      <w:r w:rsidRPr="007321A7">
        <w:rPr>
          <w:lang w:val="es-ES"/>
        </w:rPr>
        <w:t>Así conservamos aproximadamente el perfil de conectividad del fármaco.</w:t>
      </w:r>
    </w:p>
    <w:p w14:paraId="5BC9823A" w14:textId="77777777" w:rsidR="006420D6" w:rsidRPr="006420D6" w:rsidRDefault="006420D6" w:rsidP="006420D6">
      <w:pPr>
        <w:pStyle w:val="Textoindependiente"/>
        <w:rPr>
          <w:lang w:val="es-ES"/>
        </w:rPr>
      </w:pPr>
    </w:p>
    <w:p w14:paraId="0E3E61DD" w14:textId="619A2915" w:rsidR="00FD1CC2" w:rsidRPr="006420D6" w:rsidRDefault="006420D6" w:rsidP="006420D6">
      <w:pPr>
        <w:rPr>
          <w:b/>
          <w:bCs/>
          <w:lang w:val="es-ES"/>
        </w:rPr>
      </w:pPr>
      <w:bookmarkStart w:id="7" w:name="cálculo-del-z-score"/>
      <w:bookmarkEnd w:id="6"/>
      <w:r w:rsidRPr="006420D6">
        <w:rPr>
          <w:b/>
          <w:bCs/>
          <w:lang w:val="es-ES"/>
        </w:rPr>
        <w:t>6</w:t>
      </w:r>
      <w:r w:rsidR="00000000" w:rsidRPr="006420D6">
        <w:rPr>
          <w:b/>
          <w:bCs/>
          <w:lang w:val="es-ES"/>
        </w:rPr>
        <w:t>. Cálculo del z-score</w:t>
      </w:r>
    </w:p>
    <w:p w14:paraId="79E66259" w14:textId="654A916D" w:rsidR="006420D6" w:rsidRDefault="006420D6">
      <w:pPr>
        <w:pStyle w:val="FirstParagraph"/>
        <w:rPr>
          <w:lang w:val="es-ES"/>
        </w:rPr>
      </w:pPr>
      <w:r>
        <w:rPr>
          <w:lang w:val="es-ES"/>
        </w:rPr>
        <w:t>Suponer que hemos obtenido una muestra de N realizaciones de fármacos aleatorios representativos del fármaco que nos interesa. Con dicha muestra podemos calcular una medida relativa de distancia llamada z-score, suponiendo que dicha muestra sigue una normal (hipótesis que vamos a suponer, aunque no vamos a comprobar).</w:t>
      </w:r>
    </w:p>
    <w:p w14:paraId="0A3D11FD" w14:textId="15A80E4D" w:rsidR="00FD1CC2" w:rsidRPr="007321A7" w:rsidRDefault="00000000">
      <w:pPr>
        <w:pStyle w:val="FirstParagraph"/>
        <w:rPr>
          <w:lang w:val="es-ES"/>
        </w:rPr>
      </w:pPr>
      <w:r w:rsidRPr="007321A7">
        <w:rPr>
          <w:lang w:val="es-ES"/>
        </w:rPr>
        <w:t>Primero calculamos la distancia observada</w:t>
      </w:r>
      <w:r w:rsidR="006420D6">
        <w:rPr>
          <w:lang w:val="es-ES"/>
        </w:rPr>
        <w:t xml:space="preserve"> (la distancia real del fármaco)</w:t>
      </w:r>
      <w:r w:rsidRPr="007321A7">
        <w:rPr>
          <w:lang w:val="es-ES"/>
        </w:rPr>
        <w:t>:</w:t>
      </w:r>
    </w:p>
    <w:p w14:paraId="63E7BAF3" w14:textId="77777777" w:rsidR="00FD1CC2" w:rsidRDefault="00000000">
      <w:pPr>
        <w:pStyle w:val="Textoindependiente"/>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c</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m:oMathPara>
    </w:p>
    <w:p w14:paraId="4BFBE447" w14:textId="2815E307" w:rsidR="00FD1CC2" w:rsidRPr="007321A7" w:rsidRDefault="00000000">
      <w:pPr>
        <w:pStyle w:val="FirstParagraph"/>
        <w:rPr>
          <w:lang w:val="es-ES"/>
        </w:rPr>
      </w:pPr>
      <w:r w:rsidRPr="007321A7">
        <w:rPr>
          <w:lang w:val="es-ES"/>
        </w:rPr>
        <w:t xml:space="preserve">Luego, para cada muestra aleatoria </w:t>
      </w:r>
      <m:oMath>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rand</m:t>
            </m:r>
          </m:sup>
        </m:sSubSup>
      </m:oMath>
      <w:r w:rsidR="006420D6" w:rsidRPr="007321A7">
        <w:rPr>
          <w:lang w:val="es-ES"/>
        </w:rPr>
        <w:t xml:space="preserve"> </w:t>
      </w:r>
      <w:r w:rsidRPr="007321A7">
        <w:rPr>
          <w:lang w:val="es-ES"/>
        </w:rPr>
        <w:t>, calculamos</w:t>
      </w:r>
      <w:r w:rsidR="006420D6">
        <w:rPr>
          <w:lang w:val="es-ES"/>
        </w:rPr>
        <w:t xml:space="preserve"> la distancia (exactamente igual que antes pero a partir de las proteínas escogidas aleatoriamente en la muestra)</w:t>
      </w:r>
      <w:r w:rsidRPr="007321A7">
        <w:rPr>
          <w:lang w:val="es-ES"/>
        </w:rPr>
        <w:t>:</w:t>
      </w:r>
    </w:p>
    <w:p w14:paraId="19715621" w14:textId="77777777" w:rsidR="00FD1CC2" w:rsidRDefault="00000000">
      <w:pPr>
        <w:pStyle w:val="Textoindependiente"/>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rand</m:t>
              </m:r>
            </m:sup>
          </m:sSub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c</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rand</m:t>
                  </m:r>
                </m:sup>
              </m:sSubSup>
              <m:r>
                <m:rPr>
                  <m:sty m:val="p"/>
                </m:rPr>
                <w:rPr>
                  <w:rFonts w:ascii="Cambria Math" w:hAnsi="Cambria Math"/>
                </w:rPr>
                <m:t>,</m:t>
              </m:r>
              <m:r>
                <w:rPr>
                  <w:rFonts w:ascii="Cambria Math" w:hAnsi="Cambria Math"/>
                </w:rPr>
                <m:t>B</m:t>
              </m:r>
            </m:e>
          </m:d>
        </m:oMath>
      </m:oMathPara>
    </w:p>
    <w:p w14:paraId="2C01FDC4" w14:textId="5F9BAC2E" w:rsidR="00FD1CC2" w:rsidRPr="007321A7" w:rsidRDefault="006420D6">
      <w:pPr>
        <w:pStyle w:val="FirstParagraph"/>
        <w:rPr>
          <w:lang w:val="es-ES"/>
        </w:rPr>
      </w:pPr>
      <w:r w:rsidRPr="006420D6">
        <w:rPr>
          <w:lang w:val="es-ES"/>
        </w:rPr>
        <w:t>Co</w:t>
      </w:r>
      <w:r>
        <w:rPr>
          <w:lang w:val="es-ES"/>
        </w:rPr>
        <w:t xml:space="preserve">mo tenemos </w:t>
      </w:r>
      <w:r w:rsidR="00000000" w:rsidRPr="007321A7">
        <w:rPr>
          <w:lang w:val="es-ES"/>
        </w:rPr>
        <w:t xml:space="preserve">N </w:t>
      </w:r>
      <w:r>
        <w:rPr>
          <w:lang w:val="es-ES"/>
        </w:rPr>
        <w:t>realizaciones o muestras (</w:t>
      </w:r>
      <w:r w:rsidR="00000000" w:rsidRPr="007321A7">
        <w:rPr>
          <w:lang w:val="es-ES"/>
        </w:rPr>
        <w:t>simulaciones Monte Carlo</w:t>
      </w:r>
      <w:r>
        <w:rPr>
          <w:lang w:val="es-ES"/>
        </w:rPr>
        <w:t>)</w:t>
      </w:r>
      <w:r w:rsidR="00000000" w:rsidRPr="007321A7">
        <w:rPr>
          <w:lang w:val="es-ES"/>
        </w:rPr>
        <w:t xml:space="preserve"> tenemos una distribución:</w:t>
      </w:r>
    </w:p>
    <w:p w14:paraId="63711082" w14:textId="77777777" w:rsidR="00FD1CC2" w:rsidRDefault="00000000">
      <w:pPr>
        <w:pStyle w:val="Textoindependiente"/>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1</m:t>
              </m:r>
            </m:sub>
            <m:sup>
              <m:r>
                <w:rPr>
                  <w:rFonts w:ascii="Cambria Math" w:hAnsi="Cambria Math"/>
                </w:rPr>
                <m:t>rand</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2</m:t>
              </m:r>
            </m:sub>
            <m:sup>
              <m:r>
                <w:rPr>
                  <w:rFonts w:ascii="Cambria Math" w:hAnsi="Cambria Math"/>
                </w:rPr>
                <m:t>rand</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N</m:t>
              </m:r>
            </m:sub>
            <m:sup>
              <m:r>
                <w:rPr>
                  <w:rFonts w:ascii="Cambria Math" w:hAnsi="Cambria Math"/>
                </w:rPr>
                <m:t>rand</m:t>
              </m:r>
            </m:sup>
          </m:sSubSup>
        </m:oMath>
      </m:oMathPara>
    </w:p>
    <w:p w14:paraId="03932FEF" w14:textId="1F135CCE" w:rsidR="00FD1CC2" w:rsidRPr="006420D6" w:rsidRDefault="00000000">
      <w:pPr>
        <w:pStyle w:val="FirstParagraph"/>
        <w:rPr>
          <w:lang w:val="es-ES"/>
        </w:rPr>
      </w:pPr>
      <w:r w:rsidRPr="006420D6">
        <w:rPr>
          <w:lang w:val="es-ES"/>
        </w:rPr>
        <w:t>Calculamos</w:t>
      </w:r>
      <w:r w:rsidR="006420D6" w:rsidRPr="006420D6">
        <w:rPr>
          <w:lang w:val="es-ES"/>
        </w:rPr>
        <w:t xml:space="preserve"> la media y la desviación típica de estas realizacione</w:t>
      </w:r>
      <w:r w:rsidR="006420D6">
        <w:rPr>
          <w:lang w:val="es-ES"/>
        </w:rPr>
        <w:t>s</w:t>
      </w:r>
      <w:r w:rsidRPr="006420D6">
        <w:rPr>
          <w:lang w:val="es-ES"/>
        </w:rPr>
        <w:t>:</w:t>
      </w:r>
    </w:p>
    <w:p w14:paraId="40A29C18" w14:textId="77777777" w:rsidR="00FD1CC2" w:rsidRDefault="00000000">
      <w:pPr>
        <w:pStyle w:val="Textoindependiente"/>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rand</m:t>
              </m:r>
            </m:sub>
          </m:sSub>
          <m:r>
            <m:rPr>
              <m:sty m:val="p"/>
            </m:rPr>
            <w:rPr>
              <w:rFonts w:ascii="Cambria Math" w:hAnsi="Cambria Math"/>
            </w:rPr>
            <m:t>=</m:t>
          </m:r>
          <m:r>
            <w:rPr>
              <w:rFonts w:ascii="Cambria Math" w:hAnsi="Cambria Math"/>
            </w:rPr>
            <m:t>mean</m:t>
          </m:r>
          <m:d>
            <m:dPr>
              <m:ctrlPr>
                <w:rPr>
                  <w:rFonts w:ascii="Cambria Math" w:hAnsi="Cambria Math"/>
                </w:rPr>
              </m:ctrlPr>
            </m:dPr>
            <m:e>
              <m:sSubSup>
                <m:sSubSupPr>
                  <m:ctrlPr>
                    <w:rPr>
                      <w:rFonts w:ascii="Cambria Math" w:hAnsi="Cambria Math"/>
                    </w:rPr>
                  </m:ctrlPr>
                </m:sSubSupPr>
                <m:e>
                  <m:r>
                    <w:rPr>
                      <w:rFonts w:ascii="Cambria Math" w:hAnsi="Cambria Math"/>
                    </w:rPr>
                    <m:t>d</m:t>
                  </m:r>
                </m:e>
                <m:sub>
                  <m:r>
                    <w:rPr>
                      <w:rFonts w:ascii="Cambria Math" w:hAnsi="Cambria Math"/>
                    </w:rPr>
                    <m:t>1</m:t>
                  </m:r>
                </m:sub>
                <m:sup>
                  <m:r>
                    <w:rPr>
                      <w:rFonts w:ascii="Cambria Math" w:hAnsi="Cambria Math"/>
                    </w:rPr>
                    <m:t>rand</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N</m:t>
                  </m:r>
                </m:sub>
                <m:sup>
                  <m:r>
                    <w:rPr>
                      <w:rFonts w:ascii="Cambria Math" w:hAnsi="Cambria Math"/>
                    </w:rPr>
                    <m:t>rand</m:t>
                  </m:r>
                </m:sup>
              </m:sSubSup>
            </m:e>
          </m:d>
        </m:oMath>
      </m:oMathPara>
    </w:p>
    <w:p w14:paraId="394B2E5E" w14:textId="77777777" w:rsidR="00FD1CC2" w:rsidRDefault="00000000">
      <w:pPr>
        <w:pStyle w:val="FirstParagraph"/>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rand</m:t>
              </m:r>
            </m:sub>
          </m:sSub>
          <m:r>
            <m:rPr>
              <m:sty m:val="p"/>
            </m:rPr>
            <w:rPr>
              <w:rFonts w:ascii="Cambria Math" w:hAnsi="Cambria Math"/>
            </w:rPr>
            <m:t>=</m:t>
          </m:r>
          <m:r>
            <w:rPr>
              <w:rFonts w:ascii="Cambria Math" w:hAnsi="Cambria Math"/>
            </w:rPr>
            <m:t>std</m:t>
          </m:r>
          <m:d>
            <m:dPr>
              <m:ctrlPr>
                <w:rPr>
                  <w:rFonts w:ascii="Cambria Math" w:hAnsi="Cambria Math"/>
                </w:rPr>
              </m:ctrlPr>
            </m:dPr>
            <m:e>
              <m:sSubSup>
                <m:sSubSupPr>
                  <m:ctrlPr>
                    <w:rPr>
                      <w:rFonts w:ascii="Cambria Math" w:hAnsi="Cambria Math"/>
                    </w:rPr>
                  </m:ctrlPr>
                </m:sSubSupPr>
                <m:e>
                  <m:r>
                    <w:rPr>
                      <w:rFonts w:ascii="Cambria Math" w:hAnsi="Cambria Math"/>
                    </w:rPr>
                    <m:t>d</m:t>
                  </m:r>
                </m:e>
                <m:sub>
                  <m:r>
                    <w:rPr>
                      <w:rFonts w:ascii="Cambria Math" w:hAnsi="Cambria Math"/>
                    </w:rPr>
                    <m:t>1</m:t>
                  </m:r>
                </m:sub>
                <m:sup>
                  <m:r>
                    <w:rPr>
                      <w:rFonts w:ascii="Cambria Math" w:hAnsi="Cambria Math"/>
                    </w:rPr>
                    <m:t>rand</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N</m:t>
                  </m:r>
                </m:sub>
                <m:sup>
                  <m:r>
                    <w:rPr>
                      <w:rFonts w:ascii="Cambria Math" w:hAnsi="Cambria Math"/>
                    </w:rPr>
                    <m:t>rand</m:t>
                  </m:r>
                </m:sup>
              </m:sSubSup>
            </m:e>
          </m:d>
        </m:oMath>
      </m:oMathPara>
    </w:p>
    <w:p w14:paraId="143EAA56" w14:textId="5987E5E1" w:rsidR="00FD1CC2" w:rsidRPr="006420D6" w:rsidRDefault="00000000">
      <w:pPr>
        <w:pStyle w:val="FirstParagraph"/>
        <w:rPr>
          <w:lang w:val="es-ES"/>
        </w:rPr>
      </w:pPr>
      <w:r w:rsidRPr="006420D6">
        <w:rPr>
          <w:lang w:val="es-ES"/>
        </w:rPr>
        <w:t>Y finalmente</w:t>
      </w:r>
      <w:r w:rsidR="006420D6" w:rsidRPr="006420D6">
        <w:rPr>
          <w:lang w:val="es-ES"/>
        </w:rPr>
        <w:t xml:space="preserve"> calculamos el z-score</w:t>
      </w:r>
      <w:r w:rsidRPr="006420D6">
        <w:rPr>
          <w:lang w:val="es-ES"/>
        </w:rPr>
        <w:t>:</w:t>
      </w:r>
    </w:p>
    <w:p w14:paraId="43196515" w14:textId="77777777" w:rsidR="00FD1CC2" w:rsidRDefault="00000000">
      <w:pPr>
        <w:pStyle w:val="Textoindependiente"/>
      </w:pPr>
      <m:oMathPara>
        <m:oMathParaPr>
          <m:jc m:val="center"/>
        </m:oMathParaPr>
        <m:oMath>
          <m:r>
            <w:rPr>
              <w:rFonts w:ascii="Cambria Math" w:hAnsi="Cambria Math"/>
            </w:rPr>
            <w:lastRenderedPageBreak/>
            <m:t>z</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rand</m:t>
                  </m:r>
                </m:sub>
              </m:sSub>
            </m:num>
            <m:den>
              <m:sSub>
                <m:sSubPr>
                  <m:ctrlPr>
                    <w:rPr>
                      <w:rFonts w:ascii="Cambria Math" w:hAnsi="Cambria Math"/>
                    </w:rPr>
                  </m:ctrlPr>
                </m:sSubPr>
                <m:e>
                  <m:r>
                    <w:rPr>
                      <w:rFonts w:ascii="Cambria Math" w:hAnsi="Cambria Math"/>
                    </w:rPr>
                    <m:t>σ</m:t>
                  </m:r>
                </m:e>
                <m:sub>
                  <m:r>
                    <w:rPr>
                      <w:rFonts w:ascii="Cambria Math" w:hAnsi="Cambria Math"/>
                    </w:rPr>
                    <m:t>rand</m:t>
                  </m:r>
                </m:sub>
              </m:sSub>
            </m:den>
          </m:f>
        </m:oMath>
      </m:oMathPara>
    </w:p>
    <w:p w14:paraId="4047A72D" w14:textId="77777777" w:rsidR="00FD1CC2" w:rsidRPr="007321A7" w:rsidRDefault="00000000">
      <w:pPr>
        <w:pStyle w:val="FirstParagraph"/>
        <w:rPr>
          <w:lang w:val="es-ES"/>
        </w:rPr>
      </w:pPr>
      <w:r w:rsidRPr="007321A7">
        <w:rPr>
          <w:lang w:val="es-ES"/>
        </w:rPr>
        <w:t>La interpretación es:</w:t>
      </w:r>
    </w:p>
    <w:p w14:paraId="17E54D4E" w14:textId="77777777" w:rsidR="00FD1CC2" w:rsidRPr="007321A7" w:rsidRDefault="00000000" w:rsidP="006420D6">
      <w:pPr>
        <w:pStyle w:val="FirstParagraph"/>
        <w:rPr>
          <w:lang w:val="es-ES"/>
        </w:rPr>
      </w:pPr>
      <w:r w:rsidRPr="006420D6">
        <w:rPr>
          <w:lang w:val="es-ES"/>
        </w:rPr>
        <w:t>z &lt; 0     el fármaco está más cerca de lo esperado por azar</w:t>
      </w:r>
      <w:r w:rsidRPr="007321A7">
        <w:rPr>
          <w:lang w:val="es-ES"/>
        </w:rPr>
        <w:br/>
      </w:r>
      <w:r w:rsidRPr="006420D6">
        <w:rPr>
          <w:lang w:val="es-ES"/>
        </w:rPr>
        <w:t>z ≈ 0     el fármaco no destaca frente al modelo nulo</w:t>
      </w:r>
      <w:r w:rsidRPr="007321A7">
        <w:rPr>
          <w:lang w:val="es-ES"/>
        </w:rPr>
        <w:br/>
      </w:r>
      <w:r w:rsidRPr="006420D6">
        <w:rPr>
          <w:lang w:val="es-ES"/>
        </w:rPr>
        <w:t>z &gt; 0     el fármaco está más lejos de lo esperado por azar</w:t>
      </w:r>
    </w:p>
    <w:p w14:paraId="52D368A6" w14:textId="77777777" w:rsidR="00FD1CC2" w:rsidRPr="007321A7" w:rsidRDefault="00000000">
      <w:pPr>
        <w:pStyle w:val="FirstParagraph"/>
        <w:rPr>
          <w:lang w:val="es-ES"/>
        </w:rPr>
      </w:pPr>
      <w:r w:rsidRPr="007321A7">
        <w:rPr>
          <w:lang w:val="es-ES"/>
        </w:rPr>
        <w:t>Cuanto más negativo sea el z-score, mayor es la proximidad estadísticamente relevante.</w:t>
      </w:r>
    </w:p>
    <w:p w14:paraId="136294CE" w14:textId="77777777" w:rsidR="00FD1CC2" w:rsidRPr="007321A7" w:rsidRDefault="00000000">
      <w:pPr>
        <w:pStyle w:val="Textoindependiente"/>
        <w:rPr>
          <w:lang w:val="es-ES"/>
        </w:rPr>
      </w:pPr>
      <w:r w:rsidRPr="007321A7">
        <w:rPr>
          <w:lang w:val="es-ES"/>
        </w:rPr>
        <w:t>También podemos calcular un p-valor empírico:</w:t>
      </w:r>
    </w:p>
    <w:p w14:paraId="47F356E9" w14:textId="77777777" w:rsidR="00FD1CC2" w:rsidRDefault="00000000">
      <w:pPr>
        <w:pStyle w:val="Textoindependiente"/>
      </w:pPr>
      <m:oMathPara>
        <m:oMathParaPr>
          <m:jc m:val="center"/>
        </m:oMathParaPr>
        <m:oMath>
          <m:r>
            <w:rPr>
              <w:rFonts w:ascii="Cambria Math" w:hAnsi="Cambria Math"/>
            </w:rPr>
            <m:t>p</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rand</m:t>
                  </m:r>
                </m:sup>
              </m:sSub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obs</m:t>
                  </m:r>
                </m:sub>
              </m:sSub>
              <m:r>
                <m:rPr>
                  <m:sty m:val="p"/>
                </m:rPr>
                <w:rPr>
                  <w:rFonts w:ascii="Cambria Math" w:hAnsi="Cambria Math"/>
                </w:rPr>
                <m:t>}</m:t>
              </m:r>
            </m:num>
            <m:den>
              <m:r>
                <w:rPr>
                  <w:rFonts w:ascii="Cambria Math" w:hAnsi="Cambria Math"/>
                </w:rPr>
                <m:t>N</m:t>
              </m:r>
              <m:r>
                <m:rPr>
                  <m:sty m:val="p"/>
                </m:rPr>
                <w:rPr>
                  <w:rFonts w:ascii="Cambria Math" w:hAnsi="Cambria Math"/>
                </w:rPr>
                <m:t>+</m:t>
              </m:r>
              <m:r>
                <w:rPr>
                  <w:rFonts w:ascii="Cambria Math" w:hAnsi="Cambria Math"/>
                </w:rPr>
                <m:t>1</m:t>
              </m:r>
            </m:den>
          </m:f>
        </m:oMath>
      </m:oMathPara>
    </w:p>
    <w:p w14:paraId="102BB9E9" w14:textId="77777777" w:rsidR="0018425F" w:rsidRDefault="006420D6" w:rsidP="00AB7AA5">
      <w:pPr>
        <w:pStyle w:val="FirstParagraph"/>
        <w:rPr>
          <w:rFonts w:eastAsiaTheme="minorEastAsia"/>
          <w:lang w:val="es-ES"/>
        </w:rPr>
      </w:pPr>
      <m:oMath>
        <m:r>
          <m:rPr>
            <m:sty m:val="p"/>
          </m:rPr>
          <w:rPr>
            <w:rFonts w:ascii="Cambria Math" w:hAnsi="Cambria Math"/>
            <w:lang w:val="es-ES"/>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rand</m:t>
                </m:r>
              </m:sup>
            </m:sSubSup>
            <m:r>
              <m:rPr>
                <m:sty m:val="p"/>
              </m:rPr>
              <w:rPr>
                <w:rFonts w:ascii="Cambria Math" w:hAnsi="Cambria Math"/>
                <w:lang w:val="es-ES"/>
              </w:rPr>
              <m:t>≤</m:t>
            </m:r>
            <m:sSub>
              <m:sSubPr>
                <m:ctrlPr>
                  <w:rPr>
                    <w:rFonts w:ascii="Cambria Math" w:hAnsi="Cambria Math"/>
                  </w:rPr>
                </m:ctrlPr>
              </m:sSubPr>
              <m:e>
                <m:r>
                  <w:rPr>
                    <w:rFonts w:ascii="Cambria Math" w:hAnsi="Cambria Math"/>
                  </w:rPr>
                  <m:t>d</m:t>
                </m:r>
              </m:e>
              <m:sub>
                <m:r>
                  <w:rPr>
                    <w:rFonts w:ascii="Cambria Math" w:hAnsi="Cambria Math"/>
                  </w:rPr>
                  <m:t>obs</m:t>
                </m:r>
              </m:sub>
            </m:sSub>
          </m:e>
        </m:d>
      </m:oMath>
      <w:r w:rsidRPr="006420D6">
        <w:rPr>
          <w:rFonts w:eastAsiaTheme="minorEastAsia"/>
          <w:lang w:val="es-ES"/>
        </w:rPr>
        <w:t xml:space="preserve"> es el número de distancias del conjunto de </w:t>
      </w:r>
      <w:r>
        <w:rPr>
          <w:rFonts w:eastAsiaTheme="minorEastAsia"/>
          <w:lang w:val="es-ES"/>
        </w:rPr>
        <w:t xml:space="preserve">las N realizaciones tales que son menores o iguales a la distancia observada. Se suma un 1 para evitar valores </w:t>
      </w:r>
      <w:r w:rsidR="00AB7AA5">
        <w:rPr>
          <w:rFonts w:eastAsiaTheme="minorEastAsia"/>
          <w:lang w:val="es-ES"/>
        </w:rPr>
        <w:t xml:space="preserve">0. </w:t>
      </w:r>
    </w:p>
    <w:p w14:paraId="627FB0CF" w14:textId="55B4B25F" w:rsidR="00FD1CC2" w:rsidRDefault="00000000" w:rsidP="00AB7AA5">
      <w:pPr>
        <w:pStyle w:val="FirstParagraph"/>
        <w:rPr>
          <w:lang w:val="es-ES"/>
        </w:rPr>
      </w:pPr>
      <w:r w:rsidRPr="007321A7">
        <w:rPr>
          <w:lang w:val="es-ES"/>
        </w:rPr>
        <w:t>Este p-valor responde a</w:t>
      </w:r>
      <w:r w:rsidR="00AB7AA5">
        <w:rPr>
          <w:lang w:val="es-ES"/>
        </w:rPr>
        <w:t xml:space="preserve"> la proporción</w:t>
      </w:r>
      <w:r w:rsidRPr="007321A7">
        <w:rPr>
          <w:lang w:val="es-ES"/>
        </w:rPr>
        <w:t xml:space="preserve"> de muestras aleatorias están tan cerca o más cerca que el fármaco real</w:t>
      </w:r>
      <w:r w:rsidR="00AB7AA5">
        <w:rPr>
          <w:lang w:val="es-ES"/>
        </w:rPr>
        <w:t>, si la hipótesis del modelo nulo es cierta; y puede interpretarse como un p-valor, cuanto menor p-valor más seguridad en rechazar la hipótesis de que nuestra distancia observada es un dato puramente aleatorio.</w:t>
      </w:r>
    </w:p>
    <w:p w14:paraId="1D689F28" w14:textId="77777777" w:rsidR="00AB7AA5" w:rsidRPr="00AB7AA5" w:rsidRDefault="00AB7AA5" w:rsidP="00AB7AA5">
      <w:pPr>
        <w:pStyle w:val="Textoindependiente"/>
        <w:rPr>
          <w:lang w:val="es-ES"/>
        </w:rPr>
      </w:pPr>
    </w:p>
    <w:p w14:paraId="6CBEB0F6" w14:textId="77777777" w:rsidR="00FD1CC2" w:rsidRPr="007321A7" w:rsidRDefault="00000000" w:rsidP="00AB7AA5">
      <w:pPr>
        <w:pStyle w:val="Ttulo2"/>
        <w:rPr>
          <w:lang w:val="es-ES"/>
        </w:rPr>
      </w:pPr>
      <w:bookmarkStart w:id="8" w:name="X32eacb377315b41ae4ab3b2b474ec11ed6d9c1b"/>
      <w:bookmarkEnd w:id="0"/>
      <w:bookmarkEnd w:id="7"/>
      <w:r w:rsidRPr="007321A7">
        <w:rPr>
          <w:lang w:val="es-ES"/>
        </w:rPr>
        <w:t>Funcionalidad 1: dada una enfermedad, ordenar fármacos por proximidad</w:t>
      </w:r>
    </w:p>
    <w:p w14:paraId="4961C38D" w14:textId="77777777" w:rsidR="00AB7AA5" w:rsidRDefault="00AB7AA5" w:rsidP="00AB7AA5">
      <w:pPr>
        <w:rPr>
          <w:lang w:val="es-ES"/>
        </w:rPr>
      </w:pPr>
      <w:bookmarkStart w:id="9" w:name="planteamiento"/>
    </w:p>
    <w:p w14:paraId="6A97B451" w14:textId="46ABD6F1" w:rsidR="00FD1CC2" w:rsidRPr="00AB7AA5" w:rsidRDefault="00AB7AA5" w:rsidP="00AB7AA5">
      <w:pPr>
        <w:rPr>
          <w:b/>
          <w:bCs/>
          <w:lang w:val="es-ES"/>
        </w:rPr>
      </w:pPr>
      <w:r w:rsidRPr="00AB7AA5">
        <w:rPr>
          <w:b/>
          <w:bCs/>
          <w:lang w:val="es-ES"/>
        </w:rPr>
        <w:t>1</w:t>
      </w:r>
      <w:r w:rsidR="00000000" w:rsidRPr="00AB7AA5">
        <w:rPr>
          <w:b/>
          <w:bCs/>
          <w:lang w:val="es-ES"/>
        </w:rPr>
        <w:t>. Planteamiento</w:t>
      </w:r>
    </w:p>
    <w:p w14:paraId="58ED7771" w14:textId="4A0EF9B9" w:rsidR="00FD1CC2" w:rsidRPr="007321A7" w:rsidRDefault="00000000">
      <w:pPr>
        <w:pStyle w:val="FirstParagraph"/>
        <w:rPr>
          <w:lang w:val="es-ES"/>
        </w:rPr>
      </w:pPr>
      <w:r w:rsidRPr="007321A7">
        <w:rPr>
          <w:lang w:val="es-ES"/>
        </w:rPr>
        <w:t>El usuario selecciona una enfermedad D, definida por un conjunto de proteínas:</w:t>
      </w:r>
    </w:p>
    <w:p w14:paraId="290C1919" w14:textId="77777777" w:rsidR="00FD1CC2" w:rsidRDefault="00000000">
      <w:pPr>
        <w:pStyle w:val="Textoindependiente"/>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D</m:t>
              </m:r>
            </m:sub>
          </m:sSub>
        </m:oMath>
      </m:oMathPara>
    </w:p>
    <w:p w14:paraId="10BC1870" w14:textId="0F81F9A0" w:rsidR="00FD1CC2" w:rsidRPr="00AB7AA5" w:rsidRDefault="00000000">
      <w:pPr>
        <w:pStyle w:val="FirstParagraph"/>
        <w:rPr>
          <w:lang w:val="es-ES"/>
        </w:rPr>
      </w:pPr>
      <w:r w:rsidRPr="007321A7">
        <w:rPr>
          <w:lang w:val="es-ES"/>
        </w:rPr>
        <w:t xml:space="preserve">Para cada fármaco candidato </w:t>
      </w:r>
      <m:oMath>
        <m:sSub>
          <m:sSubPr>
            <m:ctrlPr>
              <w:rPr>
                <w:rFonts w:ascii="Cambria Math" w:hAnsi="Cambria Math"/>
              </w:rPr>
            </m:ctrlPr>
          </m:sSubPr>
          <m:e>
            <m:r>
              <w:rPr>
                <w:rFonts w:ascii="Cambria Math" w:hAnsi="Cambria Math"/>
              </w:rPr>
              <m:t>F</m:t>
            </m:r>
          </m:e>
          <m:sub>
            <m:r>
              <w:rPr>
                <w:rFonts w:ascii="Cambria Math" w:hAnsi="Cambria Math"/>
              </w:rPr>
              <m:t>j</m:t>
            </m:r>
          </m:sub>
        </m:sSub>
      </m:oMath>
      <w:r w:rsidRPr="007321A7">
        <w:rPr>
          <w:lang w:val="es-ES"/>
        </w:rPr>
        <w:t>, con dianas</w:t>
      </w:r>
      <w:r w:rsidR="00AB7AA5">
        <w:rPr>
          <w:lang w:val="es-ES"/>
        </w:rPr>
        <w:t xml:space="preserve">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00AB7AA5" w:rsidRPr="00AB7AA5">
        <w:rPr>
          <w:rFonts w:eastAsiaTheme="minorEastAsia"/>
          <w:lang w:val="es-ES"/>
        </w:rPr>
        <w:t xml:space="preserve"> </w:t>
      </w:r>
      <w:r w:rsidR="00AB7AA5">
        <w:rPr>
          <w:lang w:val="es-ES"/>
        </w:rPr>
        <w:t>c</w:t>
      </w:r>
      <w:r w:rsidRPr="00AB7AA5">
        <w:rPr>
          <w:lang w:val="es-ES"/>
        </w:rPr>
        <w:t>alculamos:</w:t>
      </w:r>
    </w:p>
    <w:p w14:paraId="1B024D44" w14:textId="77777777" w:rsidR="00FD1CC2" w:rsidRDefault="00000000">
      <w:pPr>
        <w:pStyle w:val="Textoindependiente"/>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obs</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e>
          </m:d>
        </m:oMath>
      </m:oMathPara>
    </w:p>
    <w:p w14:paraId="425AF59B" w14:textId="77777777" w:rsidR="00FD1CC2" w:rsidRPr="007321A7" w:rsidRDefault="00000000">
      <w:pPr>
        <w:pStyle w:val="FirstParagraph"/>
        <w:rPr>
          <w:lang w:val="es-ES"/>
        </w:rPr>
      </w:pPr>
      <w:r w:rsidRPr="007321A7">
        <w:rPr>
          <w:lang w:val="es-ES"/>
        </w:rPr>
        <w:t>Después generamos muestras aleatorias de las dianas del fármaco:</w:t>
      </w:r>
    </w:p>
    <w:p w14:paraId="368D1539" w14:textId="77777777" w:rsidR="00FD1CC2" w:rsidRDefault="00000000">
      <w:pPr>
        <w:pStyle w:val="Textoindependiente"/>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rand</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j</m:t>
              </m:r>
              <m:r>
                <m:rPr>
                  <m:sty m:val="p"/>
                </m:rPr>
                <w:rPr>
                  <w:rFonts w:ascii="Cambria Math" w:hAnsi="Cambria Math"/>
                </w:rPr>
                <m:t>,</m:t>
              </m:r>
              <m:r>
                <w:rPr>
                  <w:rFonts w:ascii="Cambria Math" w:hAnsi="Cambria Math"/>
                </w:rPr>
                <m:t>N</m:t>
              </m:r>
            </m:sub>
            <m:sup>
              <m:r>
                <w:rPr>
                  <w:rFonts w:ascii="Cambria Math" w:hAnsi="Cambria Math"/>
                </w:rPr>
                <m:t>rand</m:t>
              </m:r>
            </m:sup>
          </m:sSubSup>
        </m:oMath>
      </m:oMathPara>
    </w:p>
    <w:p w14:paraId="5D740459" w14:textId="77777777" w:rsidR="00FD1CC2" w:rsidRDefault="00000000">
      <w:pPr>
        <w:pStyle w:val="FirstParagraph"/>
      </w:pPr>
      <w:r>
        <w:t>Y calculamos:</w:t>
      </w:r>
    </w:p>
    <w:p w14:paraId="46D79F9A" w14:textId="77777777" w:rsidR="00FD1CC2" w:rsidRDefault="00000000">
      <w:pPr>
        <w:pStyle w:val="Textoindependiente"/>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rand</m:t>
              </m:r>
            </m:sup>
          </m:sSub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c</m:t>
              </m:r>
            </m:sub>
          </m:sSub>
          <m:d>
            <m:dPr>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j</m:t>
                  </m:r>
                  <m:r>
                    <m:rPr>
                      <m:sty m:val="p"/>
                    </m:rPr>
                    <w:rPr>
                      <w:rFonts w:ascii="Cambria Math" w:hAnsi="Cambria Math"/>
                    </w:rPr>
                    <m:t>,</m:t>
                  </m:r>
                  <m:r>
                    <w:rPr>
                      <w:rFonts w:ascii="Cambria Math" w:hAnsi="Cambria Math"/>
                    </w:rPr>
                    <m:t>i</m:t>
                  </m:r>
                </m:sub>
                <m:sup>
                  <m:r>
                    <w:rPr>
                      <w:rFonts w:ascii="Cambria Math" w:hAnsi="Cambria Math"/>
                    </w:rPr>
                    <m:t>rand</m:t>
                  </m:r>
                </m:sup>
              </m:sSub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e>
          </m:d>
        </m:oMath>
      </m:oMathPara>
    </w:p>
    <w:p w14:paraId="5912A58B" w14:textId="77777777" w:rsidR="00FD1CC2" w:rsidRDefault="00000000">
      <w:pPr>
        <w:pStyle w:val="FirstParagraph"/>
      </w:pPr>
      <w:r>
        <w:lastRenderedPageBreak/>
        <w:t>El z-score será:</w:t>
      </w:r>
    </w:p>
    <w:p w14:paraId="3B65B417" w14:textId="77777777" w:rsidR="00FD1CC2" w:rsidRDefault="00000000">
      <w:pPr>
        <w:pStyle w:val="Textoindependiente"/>
      </w:pPr>
      <m:oMathPara>
        <m:oMathParaPr>
          <m:jc m:val="center"/>
        </m:oMathParaPr>
        <m:oMath>
          <m:r>
            <w:rPr>
              <w:rFonts w:ascii="Cambria Math" w:hAnsi="Cambria Math"/>
            </w:rPr>
            <m:t>z</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r>
                <w:rPr>
                  <w:rFonts w:ascii="Cambria Math" w:hAnsi="Cambria Math"/>
                </w:rPr>
                <m:t>D</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obs</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rand</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r>
                    <w:rPr>
                      <w:rFonts w:ascii="Cambria Math" w:hAnsi="Cambria Math"/>
                    </w:rPr>
                    <m:t>D</m:t>
                  </m:r>
                </m:e>
              </m:d>
            </m:num>
            <m:den>
              <m:sSub>
                <m:sSubPr>
                  <m:ctrlPr>
                    <w:rPr>
                      <w:rFonts w:ascii="Cambria Math" w:hAnsi="Cambria Math"/>
                    </w:rPr>
                  </m:ctrlPr>
                </m:sSubPr>
                <m:e>
                  <m:r>
                    <w:rPr>
                      <w:rFonts w:ascii="Cambria Math" w:hAnsi="Cambria Math"/>
                    </w:rPr>
                    <m:t>σ</m:t>
                  </m:r>
                </m:e>
                <m:sub>
                  <m:r>
                    <w:rPr>
                      <w:rFonts w:ascii="Cambria Math" w:hAnsi="Cambria Math"/>
                    </w:rPr>
                    <m:t>rand</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r>
                    <w:rPr>
                      <w:rFonts w:ascii="Cambria Math" w:hAnsi="Cambria Math"/>
                    </w:rPr>
                    <m:t>D</m:t>
                  </m:r>
                </m:e>
              </m:d>
            </m:den>
          </m:f>
        </m:oMath>
      </m:oMathPara>
    </w:p>
    <w:p w14:paraId="47BAB417" w14:textId="77777777" w:rsidR="00FD1CC2" w:rsidRPr="007321A7" w:rsidRDefault="00000000">
      <w:pPr>
        <w:pStyle w:val="FirstParagraph"/>
        <w:rPr>
          <w:lang w:val="es-ES"/>
        </w:rPr>
      </w:pPr>
      <w:r w:rsidRPr="007321A7">
        <w:rPr>
          <w:lang w:val="es-ES"/>
        </w:rPr>
        <w:t>La app devuelve los fármacos ordenados por z-score ascendente.</w:t>
      </w:r>
    </w:p>
    <w:p w14:paraId="609BB91C" w14:textId="77777777" w:rsidR="00FD1CC2" w:rsidRPr="007321A7" w:rsidRDefault="00000000">
      <w:pPr>
        <w:pStyle w:val="Textoindependiente"/>
        <w:rPr>
          <w:lang w:val="es-ES"/>
        </w:rPr>
      </w:pPr>
      <w:r w:rsidRPr="007321A7">
        <w:rPr>
          <w:lang w:val="es-ES"/>
        </w:rPr>
        <w:t>Los primeros serán aquellos cuyas dianas están más cerca del módulo de enfermedad de lo esperado por azar.</w:t>
      </w:r>
    </w:p>
    <w:p w14:paraId="4021EDBC" w14:textId="77777777" w:rsidR="00AB7AA5" w:rsidRDefault="00AB7AA5" w:rsidP="00AB7AA5">
      <w:pPr>
        <w:rPr>
          <w:lang w:val="es-ES"/>
        </w:rPr>
      </w:pPr>
      <w:bookmarkStart w:id="10" w:name="interpretación-biológica"/>
      <w:bookmarkEnd w:id="9"/>
    </w:p>
    <w:p w14:paraId="51195072" w14:textId="53D57CCF" w:rsidR="00FD1CC2" w:rsidRPr="00AB7AA5" w:rsidRDefault="00AB7AA5" w:rsidP="00AB7AA5">
      <w:pPr>
        <w:rPr>
          <w:b/>
          <w:bCs/>
          <w:lang w:val="es-ES"/>
        </w:rPr>
      </w:pPr>
      <w:r w:rsidRPr="00AB7AA5">
        <w:rPr>
          <w:b/>
          <w:bCs/>
          <w:lang w:val="es-ES"/>
        </w:rPr>
        <w:t>2</w:t>
      </w:r>
      <w:r w:rsidR="00000000" w:rsidRPr="00AB7AA5">
        <w:rPr>
          <w:b/>
          <w:bCs/>
          <w:lang w:val="es-ES"/>
        </w:rPr>
        <w:t>. Interpretación biológica</w:t>
      </w:r>
    </w:p>
    <w:p w14:paraId="58F7EDA4" w14:textId="154261C7" w:rsidR="00FD1CC2" w:rsidRDefault="00000000">
      <w:pPr>
        <w:pStyle w:val="FirstParagraph"/>
        <w:rPr>
          <w:lang w:val="es-ES"/>
        </w:rPr>
      </w:pPr>
      <w:r w:rsidRPr="007321A7">
        <w:rPr>
          <w:lang w:val="es-ES"/>
        </w:rPr>
        <w:t xml:space="preserve">Un fármaco con z-score muy </w:t>
      </w:r>
      <w:r w:rsidRPr="00AB7AA5">
        <w:rPr>
          <w:b/>
          <w:bCs/>
          <w:lang w:val="es-ES"/>
        </w:rPr>
        <w:t>negativo</w:t>
      </w:r>
      <w:r w:rsidRPr="007321A7">
        <w:rPr>
          <w:lang w:val="es-ES"/>
        </w:rPr>
        <w:t xml:space="preserve"> puede considerarse un candidato interesante porque sus dianas caen cerca del módulo de enfermedad.</w:t>
      </w:r>
      <w:r w:rsidR="00AB7AA5">
        <w:rPr>
          <w:lang w:val="es-ES"/>
        </w:rPr>
        <w:t xml:space="preserve"> Aunque esto es solo un indicio, habría que considerar otros aspectos que están fuera del alcance de este TFM, como evidencias clínicas, toxicidad, si el fármaco activa o inhibe la proteína y eso se corresponde con lo que se persigue, etc. Es decir, l</w:t>
      </w:r>
      <w:r w:rsidRPr="007321A7">
        <w:rPr>
          <w:lang w:val="es-ES"/>
        </w:rPr>
        <w:t xml:space="preserve">a proximidad de red </w:t>
      </w:r>
      <w:r w:rsidR="00AB7AA5">
        <w:rPr>
          <w:lang w:val="es-ES"/>
        </w:rPr>
        <w:t xml:space="preserve">que muestra la App </w:t>
      </w:r>
      <w:r w:rsidRPr="007321A7">
        <w:rPr>
          <w:lang w:val="es-ES"/>
        </w:rPr>
        <w:t>sirve para priorizar, no para demostrar.</w:t>
      </w:r>
    </w:p>
    <w:p w14:paraId="75B256B1" w14:textId="77777777" w:rsidR="0018425F" w:rsidRPr="0018425F" w:rsidRDefault="0018425F" w:rsidP="0018425F">
      <w:pPr>
        <w:pStyle w:val="Textoindependiente"/>
        <w:rPr>
          <w:lang w:val="es-ES"/>
        </w:rPr>
      </w:pPr>
    </w:p>
    <w:p w14:paraId="3E34E0A8" w14:textId="77777777" w:rsidR="00FD1CC2" w:rsidRPr="007321A7" w:rsidRDefault="00000000" w:rsidP="00AB7AA5">
      <w:pPr>
        <w:pStyle w:val="Ttulo2"/>
        <w:rPr>
          <w:lang w:val="es-ES"/>
        </w:rPr>
      </w:pPr>
      <w:bookmarkStart w:id="11" w:name="X5d685244589e5d4887e72222aa5b114160d7651"/>
      <w:bookmarkEnd w:id="8"/>
      <w:bookmarkEnd w:id="10"/>
      <w:r w:rsidRPr="007321A7">
        <w:rPr>
          <w:lang w:val="es-ES"/>
        </w:rPr>
        <w:t>Funcionalidad 2: dado un fármaco, ordenar fármacos alternativos</w:t>
      </w:r>
    </w:p>
    <w:p w14:paraId="1F798853" w14:textId="77777777" w:rsidR="00AB7AA5" w:rsidRDefault="00AB7AA5" w:rsidP="00AB7AA5">
      <w:pPr>
        <w:rPr>
          <w:lang w:val="es-ES"/>
        </w:rPr>
      </w:pPr>
      <w:bookmarkStart w:id="12" w:name="planteamiento-1"/>
    </w:p>
    <w:p w14:paraId="0D9B5138" w14:textId="5BD1ECE2" w:rsidR="00FD1CC2" w:rsidRPr="00AB7AA5" w:rsidRDefault="00AB7AA5" w:rsidP="00AB7AA5">
      <w:pPr>
        <w:rPr>
          <w:b/>
          <w:bCs/>
          <w:lang w:val="es-ES"/>
        </w:rPr>
      </w:pPr>
      <w:r w:rsidRPr="00AB7AA5">
        <w:rPr>
          <w:b/>
          <w:bCs/>
          <w:lang w:val="es-ES"/>
        </w:rPr>
        <w:t>1</w:t>
      </w:r>
      <w:r w:rsidR="00000000" w:rsidRPr="00AB7AA5">
        <w:rPr>
          <w:b/>
          <w:bCs/>
          <w:lang w:val="es-ES"/>
        </w:rPr>
        <w:t>. Planteamiento</w:t>
      </w:r>
    </w:p>
    <w:p w14:paraId="073AEB5C" w14:textId="41C93E2D" w:rsidR="00FD1CC2" w:rsidRPr="007321A7" w:rsidRDefault="00000000">
      <w:pPr>
        <w:pStyle w:val="FirstParagraph"/>
        <w:rPr>
          <w:lang w:val="es-ES"/>
        </w:rPr>
      </w:pPr>
      <w:r w:rsidRPr="007321A7">
        <w:rPr>
          <w:lang w:val="es-ES"/>
        </w:rPr>
        <w:t xml:space="preserve">Ahora el usuario selecciona un fármaco de referencia </w:t>
      </w:r>
      <m:oMath>
        <m:sSub>
          <m:sSubPr>
            <m:ctrlPr>
              <w:rPr>
                <w:rFonts w:ascii="Cambria Math" w:hAnsi="Cambria Math"/>
              </w:rPr>
            </m:ctrlPr>
          </m:sSubPr>
          <m:e>
            <m:r>
              <w:rPr>
                <w:rFonts w:ascii="Cambria Math" w:hAnsi="Cambria Math"/>
              </w:rPr>
              <m:t>F</m:t>
            </m:r>
          </m:e>
          <m:sub>
            <m:r>
              <w:rPr>
                <w:rFonts w:ascii="Cambria Math" w:hAnsi="Cambria Math"/>
              </w:rPr>
              <m:t>q</m:t>
            </m:r>
          </m:sub>
        </m:sSub>
      </m:oMath>
      <w:r w:rsidRPr="007321A7">
        <w:rPr>
          <w:lang w:val="es-ES"/>
        </w:rPr>
        <w:t>, con dianas</w:t>
      </w:r>
      <w:r w:rsidR="00AB7AA5">
        <w:rPr>
          <w:lang w:val="es-ES"/>
        </w:rPr>
        <w:t xml:space="preserve"> </w:t>
      </w:r>
      <m:oMath>
        <m:sSub>
          <m:sSubPr>
            <m:ctrlPr>
              <w:rPr>
                <w:rFonts w:ascii="Cambria Math" w:hAnsi="Cambria Math"/>
              </w:rPr>
            </m:ctrlPr>
          </m:sSubPr>
          <m:e>
            <m:r>
              <w:rPr>
                <w:rFonts w:ascii="Cambria Math" w:hAnsi="Cambria Math"/>
              </w:rPr>
              <m:t>T</m:t>
            </m:r>
          </m:e>
          <m:sub>
            <m:r>
              <w:rPr>
                <w:rFonts w:ascii="Cambria Math" w:hAnsi="Cambria Math"/>
              </w:rPr>
              <m:t>q</m:t>
            </m:r>
          </m:sub>
        </m:sSub>
      </m:oMath>
      <w:r w:rsidR="00AB7AA5" w:rsidRPr="00AB7AA5">
        <w:rPr>
          <w:rFonts w:eastAsiaTheme="minorEastAsia"/>
          <w:lang w:val="es-ES"/>
        </w:rPr>
        <w:t xml:space="preserve">. </w:t>
      </w:r>
      <w:r w:rsidRPr="007321A7">
        <w:rPr>
          <w:lang w:val="es-ES"/>
        </w:rPr>
        <w:t xml:space="preserve">Queremos buscar otros fármacos cuyas dianas estén próximas a las dianas de </w:t>
      </w:r>
      <m:oMath>
        <m:sSub>
          <m:sSubPr>
            <m:ctrlPr>
              <w:rPr>
                <w:rFonts w:ascii="Cambria Math" w:hAnsi="Cambria Math"/>
              </w:rPr>
            </m:ctrlPr>
          </m:sSubPr>
          <m:e>
            <m:r>
              <w:rPr>
                <w:rFonts w:ascii="Cambria Math" w:hAnsi="Cambria Math"/>
              </w:rPr>
              <m:t>F</m:t>
            </m:r>
          </m:e>
          <m:sub>
            <m:r>
              <w:rPr>
                <w:rFonts w:ascii="Cambria Math" w:hAnsi="Cambria Math"/>
              </w:rPr>
              <m:t>q</m:t>
            </m:r>
          </m:sub>
        </m:sSub>
      </m:oMath>
      <w:r w:rsidRPr="007321A7">
        <w:rPr>
          <w:lang w:val="es-ES"/>
        </w:rPr>
        <w:t>.</w:t>
      </w:r>
    </w:p>
    <w:p w14:paraId="7A63E21D" w14:textId="0378F244" w:rsidR="00FD1CC2" w:rsidRPr="007321A7" w:rsidRDefault="00000000">
      <w:pPr>
        <w:pStyle w:val="Textoindependiente"/>
        <w:rPr>
          <w:lang w:val="es-ES"/>
        </w:rPr>
      </w:pPr>
      <w:r w:rsidRPr="007321A7">
        <w:rPr>
          <w:lang w:val="es-ES"/>
        </w:rPr>
        <w:t xml:space="preserve">Para cada fármaco candidato </w:t>
      </w:r>
      <m:oMath>
        <m:sSub>
          <m:sSubPr>
            <m:ctrlPr>
              <w:rPr>
                <w:rFonts w:ascii="Cambria Math" w:hAnsi="Cambria Math"/>
              </w:rPr>
            </m:ctrlPr>
          </m:sSubPr>
          <m:e>
            <m:r>
              <w:rPr>
                <w:rFonts w:ascii="Cambria Math" w:hAnsi="Cambria Math"/>
              </w:rPr>
              <m:t>F</m:t>
            </m:r>
          </m:e>
          <m:sub>
            <m:r>
              <w:rPr>
                <w:rFonts w:ascii="Cambria Math" w:hAnsi="Cambria Math"/>
              </w:rPr>
              <m:t>j</m:t>
            </m:r>
          </m:sub>
        </m:sSub>
      </m:oMath>
      <w:r w:rsidRPr="007321A7">
        <w:rPr>
          <w:lang w:val="es-ES"/>
        </w:rPr>
        <w:t>, calculamos:</w:t>
      </w:r>
    </w:p>
    <w:p w14:paraId="64E66D7E" w14:textId="77777777" w:rsidR="00FD1CC2" w:rsidRDefault="00000000">
      <w:pPr>
        <w:pStyle w:val="Textoindependiente"/>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obs</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q</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q</m:t>
                  </m:r>
                </m:sub>
              </m:sSub>
            </m:e>
          </m:d>
        </m:oMath>
      </m:oMathPara>
    </w:p>
    <w:p w14:paraId="563F17CB" w14:textId="42E2F018" w:rsidR="00FD1CC2" w:rsidRPr="007321A7" w:rsidRDefault="00AB7AA5">
      <w:pPr>
        <w:pStyle w:val="Textoindependiente"/>
        <w:rPr>
          <w:lang w:val="es-ES"/>
        </w:rPr>
      </w:pPr>
      <w:r>
        <w:rPr>
          <w:lang w:val="es-ES"/>
        </w:rPr>
        <w:t>Y utilizamos el mismo proceso de antes para calcular el z-score de esta proximidad</w:t>
      </w:r>
      <w:r w:rsidR="00000000" w:rsidRPr="007321A7">
        <w:rPr>
          <w:lang w:val="es-ES"/>
        </w:rPr>
        <w:t>:</w:t>
      </w:r>
    </w:p>
    <w:p w14:paraId="4D809CFD" w14:textId="6BD68B23" w:rsidR="00FD1CC2" w:rsidRPr="007321A7" w:rsidRDefault="00000000">
      <w:pPr>
        <w:pStyle w:val="Compact"/>
        <w:numPr>
          <w:ilvl w:val="0"/>
          <w:numId w:val="10"/>
        </w:numPr>
        <w:rPr>
          <w:lang w:val="es-ES"/>
        </w:rPr>
      </w:pPr>
      <w:r w:rsidRPr="007321A7">
        <w:rPr>
          <w:lang w:val="es-ES"/>
        </w:rPr>
        <w:t xml:space="preserve">Fijamos el conjunto de referencia </w:t>
      </w:r>
      <m:oMath>
        <m:sSub>
          <m:sSubPr>
            <m:ctrlPr>
              <w:rPr>
                <w:rFonts w:ascii="Cambria Math" w:hAnsi="Cambria Math"/>
              </w:rPr>
            </m:ctrlPr>
          </m:sSubPr>
          <m:e>
            <m:r>
              <w:rPr>
                <w:rFonts w:ascii="Cambria Math" w:hAnsi="Cambria Math"/>
              </w:rPr>
              <m:t>T</m:t>
            </m:r>
          </m:e>
          <m:sub>
            <m:r>
              <w:rPr>
                <w:rFonts w:ascii="Cambria Math" w:hAnsi="Cambria Math"/>
              </w:rPr>
              <m:t>q</m:t>
            </m:r>
          </m:sub>
        </m:sSub>
      </m:oMath>
      <w:r w:rsidRPr="007321A7">
        <w:rPr>
          <w:lang w:val="es-ES"/>
        </w:rPr>
        <w:t>.</w:t>
      </w:r>
    </w:p>
    <w:p w14:paraId="5A13725F" w14:textId="3E996B05" w:rsidR="00FD1CC2" w:rsidRPr="007321A7" w:rsidRDefault="00000000">
      <w:pPr>
        <w:pStyle w:val="Compact"/>
        <w:numPr>
          <w:ilvl w:val="0"/>
          <w:numId w:val="10"/>
        </w:numPr>
        <w:rPr>
          <w:lang w:val="es-ES"/>
        </w:rPr>
      </w:pPr>
      <w:r w:rsidRPr="007321A7">
        <w:rPr>
          <w:lang w:val="es-ES"/>
        </w:rPr>
        <w:t xml:space="preserve">Aleatorizamos las dianas del fármaco candidato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7321A7">
        <w:rPr>
          <w:lang w:val="es-ES"/>
        </w:rPr>
        <w:t>, preservando tamaño y grado.</w:t>
      </w:r>
    </w:p>
    <w:p w14:paraId="371785E5" w14:textId="7118C64F" w:rsidR="00FD1CC2" w:rsidRPr="00AB7AA5" w:rsidRDefault="00000000">
      <w:pPr>
        <w:pStyle w:val="Compact"/>
        <w:numPr>
          <w:ilvl w:val="0"/>
          <w:numId w:val="10"/>
        </w:numPr>
        <w:rPr>
          <w:lang w:val="es-ES"/>
        </w:rPr>
      </w:pPr>
      <w:r w:rsidRPr="00AB7AA5">
        <w:rPr>
          <w:lang w:val="es-ES"/>
        </w:rPr>
        <w:t>Calculamos la</w:t>
      </w:r>
      <w:r w:rsidR="00AB7AA5" w:rsidRPr="00AB7AA5">
        <w:rPr>
          <w:lang w:val="es-ES"/>
        </w:rPr>
        <w:t>s N muestras de la</w:t>
      </w:r>
      <w:r w:rsidRPr="00AB7AA5">
        <w:rPr>
          <w:lang w:val="es-ES"/>
        </w:rPr>
        <w:t xml:space="preserve"> distribución nula</w:t>
      </w:r>
      <w:r w:rsidR="00AB7AA5">
        <w:rPr>
          <w:lang w:val="es-ES"/>
        </w:rPr>
        <w:t xml:space="preserve"> y sus correspondientes distancias</w:t>
      </w:r>
    </w:p>
    <w:p w14:paraId="1C7884CD" w14:textId="77777777" w:rsidR="00FD1CC2" w:rsidRDefault="00000000">
      <w:pPr>
        <w:pStyle w:val="Compact"/>
        <w:numPr>
          <w:ilvl w:val="0"/>
          <w:numId w:val="10"/>
        </w:numPr>
      </w:pPr>
      <w:r>
        <w:t>Obtenemos el z-score.</w:t>
      </w:r>
    </w:p>
    <w:p w14:paraId="568B6172" w14:textId="77777777" w:rsidR="00FD1CC2" w:rsidRDefault="00000000">
      <w:pPr>
        <w:pStyle w:val="FirstParagraph"/>
      </w:pPr>
      <m:oMathPara>
        <m:oMathParaPr>
          <m:jc m:val="center"/>
        </m:oMathParaPr>
        <m:oMath>
          <m:r>
            <w:rPr>
              <w:rFonts w:ascii="Cambria Math" w:hAnsi="Cambria Math"/>
            </w:rPr>
            <m:t>z</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q</m:t>
                  </m:r>
                </m:sub>
              </m:sSub>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obs</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q</m:t>
                      </m:r>
                    </m:sub>
                  </m:sSub>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rand</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q</m:t>
                      </m:r>
                    </m:sub>
                  </m:sSub>
                </m:e>
              </m:d>
            </m:num>
            <m:den>
              <m:sSub>
                <m:sSubPr>
                  <m:ctrlPr>
                    <w:rPr>
                      <w:rFonts w:ascii="Cambria Math" w:hAnsi="Cambria Math"/>
                    </w:rPr>
                  </m:ctrlPr>
                </m:sSubPr>
                <m:e>
                  <m:r>
                    <w:rPr>
                      <w:rFonts w:ascii="Cambria Math" w:hAnsi="Cambria Math"/>
                    </w:rPr>
                    <m:t>σ</m:t>
                  </m:r>
                </m:e>
                <m:sub>
                  <m:r>
                    <w:rPr>
                      <w:rFonts w:ascii="Cambria Math" w:hAnsi="Cambria Math"/>
                    </w:rPr>
                    <m:t>rand</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q</m:t>
                      </m:r>
                    </m:sub>
                  </m:sSub>
                </m:e>
              </m:d>
            </m:den>
          </m:f>
        </m:oMath>
      </m:oMathPara>
    </w:p>
    <w:p w14:paraId="3C263C5D" w14:textId="77777777" w:rsidR="00FD1CC2" w:rsidRPr="007321A7" w:rsidRDefault="00000000">
      <w:pPr>
        <w:pStyle w:val="FirstParagraph"/>
        <w:rPr>
          <w:lang w:val="es-ES"/>
        </w:rPr>
      </w:pPr>
      <w:r w:rsidRPr="007321A7">
        <w:rPr>
          <w:lang w:val="es-ES"/>
        </w:rPr>
        <w:t>La app devuelve los fármacos candidatos ordenados por z-score ascendente.</w:t>
      </w:r>
    </w:p>
    <w:p w14:paraId="56E39F26" w14:textId="77777777" w:rsidR="00AB7AA5" w:rsidRDefault="00AB7AA5" w:rsidP="00AB7AA5">
      <w:pPr>
        <w:rPr>
          <w:lang w:val="es-ES"/>
        </w:rPr>
      </w:pPr>
      <w:bookmarkStart w:id="13" w:name="qué-significa-fármaco-alternativo"/>
      <w:bookmarkEnd w:id="12"/>
    </w:p>
    <w:p w14:paraId="21E68F7B" w14:textId="226255BF" w:rsidR="00FD1CC2" w:rsidRPr="0018425F" w:rsidRDefault="00AB7AA5" w:rsidP="00AB7AA5">
      <w:pPr>
        <w:rPr>
          <w:b/>
          <w:bCs/>
          <w:lang w:val="es-ES"/>
        </w:rPr>
      </w:pPr>
      <w:r w:rsidRPr="0018425F">
        <w:rPr>
          <w:b/>
          <w:bCs/>
          <w:lang w:val="es-ES"/>
        </w:rPr>
        <w:t>2</w:t>
      </w:r>
      <w:r w:rsidR="00000000" w:rsidRPr="0018425F">
        <w:rPr>
          <w:b/>
          <w:bCs/>
          <w:lang w:val="es-ES"/>
        </w:rPr>
        <w:t xml:space="preserve">. </w:t>
      </w:r>
      <w:r w:rsidR="0018425F" w:rsidRPr="0018425F">
        <w:rPr>
          <w:b/>
          <w:bCs/>
          <w:lang w:val="es-ES"/>
        </w:rPr>
        <w:t>Interpretación</w:t>
      </w:r>
    </w:p>
    <w:p w14:paraId="6E04E4D1" w14:textId="5A16FC30" w:rsidR="00FD1CC2" w:rsidRDefault="0018425F" w:rsidP="0018425F">
      <w:pPr>
        <w:pStyle w:val="FirstParagraph"/>
        <w:rPr>
          <w:lang w:val="es-ES"/>
        </w:rPr>
      </w:pPr>
      <w:r>
        <w:rPr>
          <w:lang w:val="es-ES"/>
        </w:rPr>
        <w:t xml:space="preserve">Una proximidad no significa que se demuestre un </w:t>
      </w:r>
      <w:r w:rsidR="00000000" w:rsidRPr="007321A7">
        <w:rPr>
          <w:lang w:val="es-ES"/>
        </w:rPr>
        <w:t>equivalente clínico.</w:t>
      </w:r>
      <w:r>
        <w:rPr>
          <w:lang w:val="es-ES"/>
        </w:rPr>
        <w:t xml:space="preserve"> Se ha de comprobar además otra información como </w:t>
      </w:r>
      <w:r w:rsidR="00000000" w:rsidRPr="007321A7">
        <w:rPr>
          <w:lang w:val="es-ES"/>
        </w:rPr>
        <w:t>indicaciones conocidas</w:t>
      </w:r>
      <w:r>
        <w:rPr>
          <w:lang w:val="es-ES"/>
        </w:rPr>
        <w:t xml:space="preserve"> del fármaco</w:t>
      </w:r>
      <w:r w:rsidR="00000000" w:rsidRPr="007321A7">
        <w:rPr>
          <w:lang w:val="es-ES"/>
        </w:rPr>
        <w:t>, mecanismo de acción, efectos adversos</w:t>
      </w:r>
      <w:r>
        <w:rPr>
          <w:lang w:val="es-ES"/>
        </w:rPr>
        <w:t>, etc. (aspectos que quedan fuera del alcance del TFM)</w:t>
      </w:r>
    </w:p>
    <w:p w14:paraId="60FD5B9D" w14:textId="77777777" w:rsidR="0018425F" w:rsidRPr="0018425F" w:rsidRDefault="0018425F" w:rsidP="0018425F">
      <w:pPr>
        <w:pStyle w:val="Textoindependiente"/>
        <w:rPr>
          <w:lang w:val="es-ES"/>
        </w:rPr>
      </w:pPr>
    </w:p>
    <w:p w14:paraId="372D6BC9" w14:textId="763CE5AC" w:rsidR="00FD1CC2" w:rsidRDefault="00000000">
      <w:pPr>
        <w:pStyle w:val="Ttulo2"/>
        <w:rPr>
          <w:lang w:val="es-ES"/>
        </w:rPr>
      </w:pPr>
      <w:bookmarkStart w:id="14" w:name="pseudocódigo-general"/>
      <w:bookmarkEnd w:id="13"/>
      <w:r w:rsidRPr="007321A7">
        <w:rPr>
          <w:lang w:val="es-ES"/>
        </w:rPr>
        <w:t>Pseudocódigo general</w:t>
      </w:r>
    </w:p>
    <w:p w14:paraId="401FAF43" w14:textId="7F0F736B" w:rsidR="00876349" w:rsidRDefault="00876349" w:rsidP="00876349">
      <w:pPr>
        <w:pStyle w:val="Textoindependiente"/>
        <w:rPr>
          <w:lang w:val="es-ES"/>
        </w:rPr>
      </w:pPr>
      <w:r>
        <w:rPr>
          <w:lang w:val="es-ES"/>
        </w:rPr>
        <w:t>Para esta App deberíamos trabajar con el componente gigante del interactoma para garantizar que no existen distancias infinitas (proteínas pertenecientes a componentes diferentes que están por definición separados)</w:t>
      </w:r>
    </w:p>
    <w:p w14:paraId="393CDA35" w14:textId="5DA7EB78" w:rsidR="00876349" w:rsidRDefault="00876349" w:rsidP="00876349">
      <w:pPr>
        <w:pStyle w:val="Textoindependiente"/>
        <w:rPr>
          <w:lang w:val="es-ES"/>
        </w:rPr>
      </w:pPr>
      <w:r>
        <w:rPr>
          <w:lang w:val="es-ES"/>
        </w:rPr>
        <w:t>Además, se podría reducir el alcance del problema, fijando un conjunto de enfermedades y un conjunto de fármacos para que el espacio de combinaciones no sea muy elevado y se compliquen en exceso los cálculos computacionales.</w:t>
      </w:r>
    </w:p>
    <w:p w14:paraId="28977722" w14:textId="2943B3CC" w:rsidR="00876349" w:rsidRDefault="00876349" w:rsidP="00876349">
      <w:pPr>
        <w:pStyle w:val="Textoindependiente"/>
        <w:rPr>
          <w:lang w:val="es-ES"/>
        </w:rPr>
      </w:pPr>
      <w:r>
        <w:rPr>
          <w:lang w:val="es-ES"/>
        </w:rPr>
        <w:t>También se puede precalcular algunos cálculos (que guardamos en archivos y recuperamos como caché del programa) para conseguir que la respuesta de la App en tiempo real sea más rápida.</w:t>
      </w:r>
    </w:p>
    <w:p w14:paraId="71AF2285" w14:textId="77777777" w:rsidR="00876349" w:rsidRDefault="00876349" w:rsidP="00876349">
      <w:pPr>
        <w:pStyle w:val="Textoindependiente"/>
        <w:rPr>
          <w:lang w:val="es-ES"/>
        </w:rPr>
      </w:pPr>
    </w:p>
    <w:p w14:paraId="574AA6ED" w14:textId="642F2ED3" w:rsidR="00876349" w:rsidRPr="00876349" w:rsidRDefault="00876349" w:rsidP="00876349">
      <w:pPr>
        <w:pStyle w:val="Textoindependiente"/>
        <w:rPr>
          <w:lang w:val="es-ES"/>
        </w:rPr>
      </w:pPr>
    </w:p>
    <w:p w14:paraId="67FB4A28" w14:textId="77777777" w:rsidR="007A413E" w:rsidRDefault="007A413E">
      <w:pPr>
        <w:rPr>
          <w:rStyle w:val="VerbatimChar"/>
          <w:lang w:val="es-ES"/>
        </w:rPr>
      </w:pPr>
      <w:r>
        <w:rPr>
          <w:rStyle w:val="VerbatimChar"/>
          <w:lang w:val="es-ES"/>
        </w:rPr>
        <w:br w:type="page"/>
      </w:r>
    </w:p>
    <w:p w14:paraId="73D6A63B" w14:textId="77777777" w:rsidR="007A413E" w:rsidRDefault="00000000" w:rsidP="00226EE6">
      <w:pPr>
        <w:pStyle w:val="SourceCode"/>
        <w:rPr>
          <w:rStyle w:val="VerbatimChar"/>
          <w:lang w:val="es-ES"/>
        </w:rPr>
      </w:pPr>
      <w:r w:rsidRPr="007321A7">
        <w:rPr>
          <w:rStyle w:val="VerbatimChar"/>
          <w:lang w:val="es-ES"/>
        </w:rPr>
        <w:lastRenderedPageBreak/>
        <w:t>Entrada:</w:t>
      </w:r>
      <w:r w:rsidRPr="007321A7">
        <w:rPr>
          <w:lang w:val="es-ES"/>
        </w:rPr>
        <w:br/>
      </w:r>
      <w:r w:rsidRPr="007321A7">
        <w:rPr>
          <w:rStyle w:val="VerbatimChar"/>
          <w:lang w:val="es-ES"/>
        </w:rPr>
        <w:t xml:space="preserve">    G = interactoma</w:t>
      </w:r>
      <w:r w:rsidRPr="007321A7">
        <w:rPr>
          <w:lang w:val="es-ES"/>
        </w:rPr>
        <w:br/>
      </w:r>
      <w:r w:rsidRPr="007321A7">
        <w:rPr>
          <w:rStyle w:val="VerbatimChar"/>
          <w:lang w:val="es-ES"/>
        </w:rPr>
        <w:t xml:space="preserve">    Q = conjunto de proteínas de referencia</w:t>
      </w:r>
      <w:r w:rsidR="00876349">
        <w:rPr>
          <w:rStyle w:val="VerbatimChar"/>
          <w:lang w:val="es-ES"/>
        </w:rPr>
        <w:t xml:space="preserve"> (</w:t>
      </w:r>
      <w:r w:rsidRPr="007321A7">
        <w:rPr>
          <w:rStyle w:val="VerbatimChar"/>
          <w:lang w:val="es-ES"/>
        </w:rPr>
        <w:t xml:space="preserve">enfermedad o </w:t>
      </w:r>
      <w:r w:rsidR="00876349">
        <w:rPr>
          <w:rStyle w:val="VerbatimChar"/>
          <w:lang w:val="es-ES"/>
        </w:rPr>
        <w:t>f</w:t>
      </w:r>
      <w:r w:rsidRPr="007321A7">
        <w:rPr>
          <w:rStyle w:val="VerbatimChar"/>
          <w:lang w:val="es-ES"/>
        </w:rPr>
        <w:t>ármaco</w:t>
      </w:r>
      <w:r w:rsidR="00876349">
        <w:rPr>
          <w:rStyle w:val="VerbatimChar"/>
          <w:lang w:val="es-ES"/>
        </w:rPr>
        <w:t>)</w:t>
      </w:r>
      <w:r w:rsidRPr="007321A7">
        <w:rPr>
          <w:lang w:val="es-ES"/>
        </w:rPr>
        <w:br/>
      </w:r>
      <w:r w:rsidRPr="007321A7">
        <w:rPr>
          <w:rStyle w:val="VerbatimChar"/>
          <w:lang w:val="es-ES"/>
        </w:rPr>
        <w:t xml:space="preserve">    Drugs = lista de fármacos candidatos</w:t>
      </w:r>
      <w:r w:rsidRPr="007321A7">
        <w:rPr>
          <w:lang w:val="es-ES"/>
        </w:rPr>
        <w:br/>
      </w:r>
      <w:r w:rsidRPr="007321A7">
        <w:rPr>
          <w:rStyle w:val="VerbatimChar"/>
          <w:lang w:val="es-ES"/>
        </w:rPr>
        <w:t xml:space="preserve">    N = número de simulaciones Monte Carlo</w:t>
      </w:r>
      <w:r w:rsidRPr="007321A7">
        <w:rPr>
          <w:lang w:val="es-ES"/>
        </w:rPr>
        <w:br/>
      </w:r>
    </w:p>
    <w:p w14:paraId="12610089" w14:textId="2E5E5459" w:rsidR="007A413E" w:rsidRDefault="00000000" w:rsidP="00226EE6">
      <w:pPr>
        <w:pStyle w:val="SourceCode"/>
        <w:rPr>
          <w:rStyle w:val="VerbatimChar"/>
          <w:lang w:val="es-ES"/>
        </w:rPr>
      </w:pPr>
      <w:r w:rsidRPr="007321A7">
        <w:rPr>
          <w:rStyle w:val="VerbatimChar"/>
          <w:lang w:val="es-ES"/>
        </w:rPr>
        <w:t>Preprocesado:</w:t>
      </w:r>
      <w:r w:rsidRPr="007321A7">
        <w:rPr>
          <w:lang w:val="es-ES"/>
        </w:rPr>
        <w:br/>
      </w:r>
      <w:r w:rsidRPr="007321A7">
        <w:rPr>
          <w:rStyle w:val="VerbatimChar"/>
          <w:lang w:val="es-ES"/>
        </w:rPr>
        <w:t xml:space="preserve">    calcular grado de cada proteína</w:t>
      </w:r>
      <w:r w:rsidRPr="007321A7">
        <w:rPr>
          <w:lang w:val="es-ES"/>
        </w:rPr>
        <w:br/>
      </w:r>
      <w:r w:rsidRPr="007321A7">
        <w:rPr>
          <w:rStyle w:val="VerbatimChar"/>
          <w:lang w:val="es-ES"/>
        </w:rPr>
        <w:t xml:space="preserve">    construir bins de grado</w:t>
      </w:r>
      <w:r w:rsidRPr="007321A7">
        <w:rPr>
          <w:lang w:val="es-ES"/>
        </w:rPr>
        <w:br/>
      </w:r>
      <w:r w:rsidRPr="007321A7">
        <w:rPr>
          <w:lang w:val="es-ES"/>
        </w:rPr>
        <w:br/>
      </w:r>
      <w:r w:rsidRPr="007321A7">
        <w:rPr>
          <w:rStyle w:val="VerbatimChar"/>
          <w:lang w:val="es-ES"/>
        </w:rPr>
        <w:t>Paso 1:</w:t>
      </w:r>
      <w:r w:rsidRPr="007321A7">
        <w:rPr>
          <w:lang w:val="es-ES"/>
        </w:rPr>
        <w:br/>
      </w:r>
      <w:r w:rsidRPr="007321A7">
        <w:rPr>
          <w:rStyle w:val="VerbatimChar"/>
          <w:lang w:val="es-ES"/>
        </w:rPr>
        <w:t xml:space="preserve">    calcular D_Q[v] para todo nodo v:</w:t>
      </w:r>
      <w:r w:rsidRPr="007321A7">
        <w:rPr>
          <w:lang w:val="es-ES"/>
        </w:rPr>
        <w:br/>
      </w:r>
      <w:r w:rsidRPr="007321A7">
        <w:rPr>
          <w:rStyle w:val="VerbatimChar"/>
          <w:lang w:val="es-ES"/>
        </w:rPr>
        <w:t xml:space="preserve">        D_Q[v] = distancia mínima desde v hasta cualquier proteína de Q</w:t>
      </w:r>
      <w:r w:rsidRPr="007321A7">
        <w:rPr>
          <w:lang w:val="es-ES"/>
        </w:rPr>
        <w:br/>
      </w:r>
      <w:r w:rsidRPr="007321A7">
        <w:rPr>
          <w:rStyle w:val="VerbatimChar"/>
          <w:lang w:val="es-ES"/>
        </w:rPr>
        <w:t>Paso 2:</w:t>
      </w:r>
      <w:r w:rsidRPr="007321A7">
        <w:rPr>
          <w:lang w:val="es-ES"/>
        </w:rPr>
        <w:br/>
      </w:r>
      <w:r w:rsidRPr="007321A7">
        <w:rPr>
          <w:rStyle w:val="VerbatimChar"/>
          <w:lang w:val="es-ES"/>
        </w:rPr>
        <w:t xml:space="preserve">    crear lista vacía RESULTS</w:t>
      </w:r>
      <w:r w:rsidRPr="007321A7">
        <w:rPr>
          <w:lang w:val="es-ES"/>
        </w:rPr>
        <w:br/>
      </w:r>
    </w:p>
    <w:p w14:paraId="6EDBFDED" w14:textId="62D4A2C5" w:rsidR="00226EE6" w:rsidRDefault="00000000" w:rsidP="00226EE6">
      <w:pPr>
        <w:pStyle w:val="SourceCode"/>
        <w:rPr>
          <w:rStyle w:val="VerbatimChar"/>
          <w:lang w:val="es-ES"/>
        </w:rPr>
      </w:pPr>
      <w:r w:rsidRPr="007321A7">
        <w:rPr>
          <w:rStyle w:val="VerbatimChar"/>
          <w:lang w:val="es-ES"/>
        </w:rPr>
        <w:t>Paso 3:</w:t>
      </w:r>
      <w:r w:rsidRPr="007321A7">
        <w:rPr>
          <w:lang w:val="es-ES"/>
        </w:rPr>
        <w:br/>
      </w:r>
      <w:r w:rsidRPr="007321A7">
        <w:rPr>
          <w:rStyle w:val="VerbatimChar"/>
          <w:lang w:val="es-ES"/>
        </w:rPr>
        <w:t xml:space="preserve">    para cada fármaco candidato F_j en Drugs:</w:t>
      </w:r>
      <w:r w:rsidRPr="007321A7">
        <w:rPr>
          <w:lang w:val="es-ES"/>
        </w:rPr>
        <w:br/>
      </w:r>
      <w:r w:rsidRPr="007321A7">
        <w:rPr>
          <w:rStyle w:val="VerbatimChar"/>
          <w:lang w:val="es-ES"/>
        </w:rPr>
        <w:t xml:space="preserve">        T_j = dianas de F_j</w:t>
      </w:r>
      <w:r w:rsidRPr="007321A7">
        <w:rPr>
          <w:lang w:val="es-ES"/>
        </w:rPr>
        <w:br/>
      </w:r>
      <w:r w:rsidRPr="007321A7">
        <w:rPr>
          <w:rStyle w:val="VerbatimChar"/>
          <w:lang w:val="es-ES"/>
        </w:rPr>
        <w:t xml:space="preserve">        d_obs = media de D_Q[t] para cada t en T_j</w:t>
      </w:r>
      <w:r w:rsidRPr="007321A7">
        <w:rPr>
          <w:lang w:val="es-ES"/>
        </w:rPr>
        <w:br/>
      </w:r>
      <w:r w:rsidRPr="007321A7">
        <w:rPr>
          <w:rStyle w:val="VerbatimChar"/>
          <w:lang w:val="es-ES"/>
        </w:rPr>
        <w:t xml:space="preserve">        crear lista vacía RANDOM_DISTANCES</w:t>
      </w:r>
      <w:r w:rsidRPr="007321A7">
        <w:rPr>
          <w:lang w:val="es-ES"/>
        </w:rPr>
        <w:br/>
      </w:r>
      <w:r w:rsidRPr="007321A7">
        <w:rPr>
          <w:rStyle w:val="VerbatimChar"/>
          <w:lang w:val="es-ES"/>
        </w:rPr>
        <w:t xml:space="preserve">        repetir N veces:</w:t>
      </w:r>
      <w:r w:rsidRPr="007321A7">
        <w:rPr>
          <w:lang w:val="es-ES"/>
        </w:rPr>
        <w:br/>
      </w:r>
      <w:r w:rsidRPr="007321A7">
        <w:rPr>
          <w:rStyle w:val="VerbatimChar"/>
          <w:lang w:val="es-ES"/>
        </w:rPr>
        <w:t xml:space="preserve">            T_rand = conjunto vacío</w:t>
      </w:r>
      <w:r w:rsidRPr="007321A7">
        <w:rPr>
          <w:lang w:val="es-ES"/>
        </w:rPr>
        <w:br/>
      </w:r>
      <w:r w:rsidRPr="007321A7">
        <w:rPr>
          <w:rStyle w:val="VerbatimChar"/>
          <w:lang w:val="es-ES"/>
        </w:rPr>
        <w:t xml:space="preserve">            para cada diana t en T_j:</w:t>
      </w:r>
      <w:r w:rsidRPr="007321A7">
        <w:rPr>
          <w:lang w:val="es-ES"/>
        </w:rPr>
        <w:br/>
      </w:r>
      <w:r w:rsidRPr="007321A7">
        <w:rPr>
          <w:rStyle w:val="VerbatimChar"/>
          <w:lang w:val="es-ES"/>
        </w:rPr>
        <w:t xml:space="preserve">                bin_t = bin de grado de t</w:t>
      </w:r>
      <w:r w:rsidRPr="007321A7">
        <w:rPr>
          <w:lang w:val="es-ES"/>
        </w:rPr>
        <w:br/>
      </w:r>
      <w:r w:rsidRPr="007321A7">
        <w:rPr>
          <w:rStyle w:val="VerbatimChar"/>
          <w:lang w:val="es-ES"/>
        </w:rPr>
        <w:t xml:space="preserve">                r = proteína aleatoria del mismo bin</w:t>
      </w:r>
      <w:r w:rsidRPr="007321A7">
        <w:rPr>
          <w:lang w:val="es-ES"/>
        </w:rPr>
        <w:br/>
      </w:r>
      <w:r w:rsidRPr="007321A7">
        <w:rPr>
          <w:rStyle w:val="VerbatimChar"/>
          <w:lang w:val="es-ES"/>
        </w:rPr>
        <w:t xml:space="preserve">                añadir r a T_rand</w:t>
      </w:r>
      <w:r w:rsidRPr="007321A7">
        <w:rPr>
          <w:lang w:val="es-ES"/>
        </w:rPr>
        <w:br/>
      </w:r>
      <w:r w:rsidRPr="007321A7">
        <w:rPr>
          <w:rStyle w:val="VerbatimChar"/>
          <w:lang w:val="es-ES"/>
        </w:rPr>
        <w:t xml:space="preserve">            d_rand = media de D_Q[r] para cada r en T_rand</w:t>
      </w:r>
      <w:r w:rsidRPr="007321A7">
        <w:rPr>
          <w:lang w:val="es-ES"/>
        </w:rPr>
        <w:br/>
      </w:r>
      <w:r w:rsidRPr="007321A7">
        <w:rPr>
          <w:rStyle w:val="VerbatimChar"/>
          <w:lang w:val="es-ES"/>
        </w:rPr>
        <w:t xml:space="preserve">            añadir d_rand a RANDOM_DISTANCES</w:t>
      </w:r>
      <w:r w:rsidRPr="007321A7">
        <w:rPr>
          <w:lang w:val="es-ES"/>
        </w:rPr>
        <w:br/>
      </w:r>
      <w:r w:rsidRPr="007321A7">
        <w:rPr>
          <w:rStyle w:val="VerbatimChar"/>
          <w:lang w:val="es-ES"/>
        </w:rPr>
        <w:t xml:space="preserve">        mu = media(RANDOM_DISTANCES)</w:t>
      </w:r>
      <w:r w:rsidRPr="007321A7">
        <w:rPr>
          <w:lang w:val="es-ES"/>
        </w:rPr>
        <w:br/>
      </w:r>
      <w:r w:rsidRPr="007321A7">
        <w:rPr>
          <w:rStyle w:val="VerbatimChar"/>
          <w:lang w:val="es-ES"/>
        </w:rPr>
        <w:t xml:space="preserve">        sigma = desviación_típica(RANDOM_DISTANCES)</w:t>
      </w:r>
      <w:r w:rsidRPr="007321A7">
        <w:rPr>
          <w:lang w:val="es-ES"/>
        </w:rPr>
        <w:br/>
      </w:r>
      <w:r w:rsidRPr="007321A7">
        <w:rPr>
          <w:rStyle w:val="VerbatimChar"/>
          <w:lang w:val="es-ES"/>
        </w:rPr>
        <w:t xml:space="preserve">        z = (d_obs - mu) / sigma</w:t>
      </w:r>
      <w:r w:rsidRPr="007321A7">
        <w:rPr>
          <w:lang w:val="es-ES"/>
        </w:rPr>
        <w:br/>
      </w:r>
      <w:r w:rsidRPr="007321A7">
        <w:rPr>
          <w:rStyle w:val="VerbatimChar"/>
          <w:lang w:val="es-ES"/>
        </w:rPr>
        <w:t xml:space="preserve">        p = (1 + número de d_rand &lt;= d_obs) / (N + 1)</w:t>
      </w:r>
      <w:r w:rsidRPr="007321A7">
        <w:rPr>
          <w:lang w:val="es-ES"/>
        </w:rPr>
        <w:br/>
      </w:r>
      <w:r w:rsidRPr="007321A7">
        <w:rPr>
          <w:rStyle w:val="VerbatimChar"/>
          <w:lang w:val="es-ES"/>
        </w:rPr>
        <w:t xml:space="preserve">        guardar:</w:t>
      </w:r>
      <w:r w:rsidRPr="007321A7">
        <w:rPr>
          <w:lang w:val="es-ES"/>
        </w:rPr>
        <w:br/>
      </w:r>
      <w:r w:rsidRPr="007321A7">
        <w:rPr>
          <w:rStyle w:val="VerbatimChar"/>
          <w:lang w:val="es-ES"/>
        </w:rPr>
        <w:t xml:space="preserve">            F_j, d_obs, mu, sigma, z, p</w:t>
      </w:r>
      <w:r w:rsidRPr="007321A7">
        <w:rPr>
          <w:lang w:val="es-ES"/>
        </w:rPr>
        <w:br/>
      </w:r>
      <w:r w:rsidRPr="007321A7">
        <w:rPr>
          <w:lang w:val="es-ES"/>
        </w:rPr>
        <w:br/>
      </w:r>
      <w:r w:rsidRPr="007321A7">
        <w:rPr>
          <w:rStyle w:val="VerbatimChar"/>
          <w:lang w:val="es-ES"/>
        </w:rPr>
        <w:t>Paso 4:</w:t>
      </w:r>
      <w:r w:rsidRPr="007321A7">
        <w:rPr>
          <w:lang w:val="es-ES"/>
        </w:rPr>
        <w:br/>
      </w:r>
      <w:r w:rsidRPr="007321A7">
        <w:rPr>
          <w:rStyle w:val="VerbatimChar"/>
          <w:lang w:val="es-ES"/>
        </w:rPr>
        <w:t xml:space="preserve">    ordenar RESULTS por z ascendente</w:t>
      </w:r>
      <w:r w:rsidRPr="007321A7">
        <w:rPr>
          <w:lang w:val="es-ES"/>
        </w:rPr>
        <w:br/>
      </w:r>
      <w:r w:rsidRPr="007321A7">
        <w:rPr>
          <w:lang w:val="es-ES"/>
        </w:rPr>
        <w:br/>
      </w:r>
      <w:r w:rsidRPr="007321A7">
        <w:rPr>
          <w:rStyle w:val="VerbatimChar"/>
          <w:lang w:val="es-ES"/>
        </w:rPr>
        <w:t>Salida:</w:t>
      </w:r>
      <w:r w:rsidRPr="007321A7">
        <w:rPr>
          <w:lang w:val="es-ES"/>
        </w:rPr>
        <w:br/>
      </w:r>
      <w:r w:rsidRPr="007321A7">
        <w:rPr>
          <w:rStyle w:val="VerbatimChar"/>
          <w:lang w:val="es-ES"/>
        </w:rPr>
        <w:t xml:space="preserve">    tabla de fármacos ordenados por proximidad estadísticamente significativa</w:t>
      </w:r>
      <w:bookmarkStart w:id="15" w:name="ejemplo-conceptual"/>
      <w:bookmarkEnd w:id="14"/>
    </w:p>
    <w:bookmarkEnd w:id="11"/>
    <w:bookmarkEnd w:id="15"/>
    <w:p w14:paraId="76324F44" w14:textId="77777777" w:rsidR="00226EE6" w:rsidRDefault="00226EE6" w:rsidP="00226EE6">
      <w:pPr>
        <w:pStyle w:val="SourceCode"/>
        <w:rPr>
          <w:lang w:val="es-ES"/>
        </w:rPr>
      </w:pPr>
    </w:p>
    <w:sectPr w:rsidR="00226EE6">
      <w:footnotePr>
        <w:numRestart w:val="eachSect"/>
      </w:footnotePr>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E91A4" w14:textId="77777777" w:rsidR="00060B9A" w:rsidRDefault="00060B9A" w:rsidP="00892F76">
      <w:pPr>
        <w:spacing w:after="0"/>
      </w:pPr>
      <w:r>
        <w:separator/>
      </w:r>
    </w:p>
  </w:endnote>
  <w:endnote w:type="continuationSeparator" w:id="0">
    <w:p w14:paraId="65237D48" w14:textId="77777777" w:rsidR="00060B9A" w:rsidRDefault="00060B9A" w:rsidP="00892F7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DFA37" w14:textId="77777777" w:rsidR="00060B9A" w:rsidRDefault="00060B9A" w:rsidP="00892F76">
      <w:pPr>
        <w:spacing w:after="0"/>
      </w:pPr>
      <w:r>
        <w:separator/>
      </w:r>
    </w:p>
  </w:footnote>
  <w:footnote w:type="continuationSeparator" w:id="0">
    <w:p w14:paraId="1352CBBB" w14:textId="77777777" w:rsidR="00060B9A" w:rsidRDefault="00060B9A" w:rsidP="00892F76">
      <w:pPr>
        <w:spacing w:after="0"/>
      </w:pPr>
      <w:r>
        <w:continuationSeparator/>
      </w:r>
    </w:p>
  </w:footnote>
  <w:footnote w:id="1">
    <w:p w14:paraId="3A87B848" w14:textId="0AB1BC14" w:rsidR="00892F76" w:rsidRPr="00892F76" w:rsidRDefault="00892F76">
      <w:pPr>
        <w:pStyle w:val="Textonotapie"/>
        <w:rPr>
          <w:lang w:val="es-ES"/>
        </w:rPr>
      </w:pPr>
      <w:r>
        <w:rPr>
          <w:rStyle w:val="Refdenotaalpie"/>
        </w:rPr>
        <w:footnoteRef/>
      </w:r>
      <w:r>
        <w:t xml:space="preserve"> </w:t>
      </w:r>
      <w:r w:rsidRPr="00892F76">
        <w:t>Guney, E., Menche, J., Vidal, M., &amp; Barábasi, A. L. (2016). Network-based in silico drug efficacy screening. </w:t>
      </w:r>
      <w:r w:rsidRPr="00892F76">
        <w:rPr>
          <w:i/>
          <w:iCs/>
        </w:rPr>
        <w:t>Nature communications</w:t>
      </w:r>
      <w:r w:rsidRPr="00892F76">
        <w:t>, </w:t>
      </w:r>
      <w:r w:rsidRPr="00892F76">
        <w:rPr>
          <w:i/>
          <w:iCs/>
        </w:rPr>
        <w:t>7</w:t>
      </w:r>
      <w:r w:rsidRPr="00892F76">
        <w:t>(1), 10331.</w:t>
      </w:r>
      <w:r>
        <w:t xml:space="preserve"> </w:t>
      </w:r>
      <w:hyperlink r:id="rId1" w:history="1">
        <w:r w:rsidR="004B2B10" w:rsidRPr="009052EB">
          <w:rPr>
            <w:rStyle w:val="Hipervnculo"/>
          </w:rPr>
          <w:t>https://www.nature.com/articles/ncomms10331</w:t>
        </w:r>
      </w:hyperlink>
      <w:r w:rsidR="004B2B10">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5927CE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3A8AEA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33056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50912953">
    <w:abstractNumId w:val="0"/>
  </w:num>
  <w:num w:numId="2" w16cid:durableId="5780555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16578883">
    <w:abstractNumId w:val="1"/>
  </w:num>
  <w:num w:numId="4" w16cid:durableId="1661107736">
    <w:abstractNumId w:val="1"/>
  </w:num>
  <w:num w:numId="5" w16cid:durableId="1897548378">
    <w:abstractNumId w:val="1"/>
  </w:num>
  <w:num w:numId="6" w16cid:durableId="288171124">
    <w:abstractNumId w:val="1"/>
  </w:num>
  <w:num w:numId="7" w16cid:durableId="11408087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55799098">
    <w:abstractNumId w:val="1"/>
  </w:num>
  <w:num w:numId="9" w16cid:durableId="183788717">
    <w:abstractNumId w:val="1"/>
  </w:num>
  <w:num w:numId="10" w16cid:durableId="15803610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926652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D1CC2"/>
    <w:rsid w:val="00060B9A"/>
    <w:rsid w:val="0018425F"/>
    <w:rsid w:val="00226EE6"/>
    <w:rsid w:val="004B2B10"/>
    <w:rsid w:val="004C1758"/>
    <w:rsid w:val="006420D6"/>
    <w:rsid w:val="007321A7"/>
    <w:rsid w:val="007A413E"/>
    <w:rsid w:val="00876349"/>
    <w:rsid w:val="00892F76"/>
    <w:rsid w:val="00994B55"/>
    <w:rsid w:val="00AB7AA5"/>
    <w:rsid w:val="00CA1C19"/>
    <w:rsid w:val="00FD1C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51522"/>
  <w15:docId w15:val="{B4DDC449-9644-47F1-9837-BA12166E1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Mencinsinresolver">
    <w:name w:val="Unresolved Mention"/>
    <w:basedOn w:val="Fuentedeprrafopredeter"/>
    <w:uiPriority w:val="99"/>
    <w:semiHidden/>
    <w:unhideWhenUsed/>
    <w:rsid w:val="004B2B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www.nature.com/articles/ncomms103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EB42F3-74FC-4278-A193-631C5D6209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463</TotalTime>
  <Pages>8</Pages>
  <Words>1849</Words>
  <Characters>10171</Characters>
  <Application>Microsoft Office Word</Application>
  <DocSecurity>0</DocSecurity>
  <Lines>84</Lines>
  <Paragraphs>23</Paragraphs>
  <ScaleCrop>false</ScaleCrop>
  <Company/>
  <LinksUpToDate>false</LinksUpToDate>
  <CharactersWithSpaces>11997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JOSE IGNACIO SANTOS MARTIN</cp:lastModifiedBy>
  <cp:revision>4</cp:revision>
  <dcterms:created xsi:type="dcterms:W3CDTF">2026-05-10T11:00:00Z</dcterms:created>
  <dcterms:modified xsi:type="dcterms:W3CDTF">2026-05-10T18:38:00Z</dcterms:modified>
</cp:coreProperties>
</file>