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B3667" w14:textId="12E7DE4C" w:rsidR="00EC47D5" w:rsidRPr="00623D9E" w:rsidRDefault="00EC47D5" w:rsidP="002D2B02">
      <w:pPr>
        <w:rPr>
          <w:lang w:val="id-ID"/>
        </w:rPr>
      </w:pPr>
      <w:bookmarkStart w:id="0" w:name="_Toc132806150"/>
      <w:r w:rsidRPr="00623D9E">
        <w:rPr>
          <w:lang w:val="id-ID"/>
        </w:rPr>
        <w:t>METODOLOGI</w:t>
      </w:r>
      <w:bookmarkEnd w:id="0"/>
    </w:p>
    <w:p w14:paraId="2DE6013D" w14:textId="1F9EFE14" w:rsidR="002D2B02" w:rsidRPr="002D2B02" w:rsidRDefault="00EC47D5" w:rsidP="002D2B02">
      <w:pPr>
        <w:pStyle w:val="ListParagraph"/>
        <w:numPr>
          <w:ilvl w:val="0"/>
          <w:numId w:val="11"/>
        </w:numPr>
        <w:rPr>
          <w:lang w:val="id-ID"/>
        </w:rPr>
      </w:pPr>
      <w:bookmarkStart w:id="1" w:name="_Toc132806151"/>
      <w:r w:rsidRPr="002D2B02">
        <w:rPr>
          <w:lang w:val="id-ID"/>
        </w:rPr>
        <w:t xml:space="preserve">Metode </w:t>
      </w:r>
      <w:bookmarkEnd w:id="1"/>
      <w:r>
        <w:t>Penelitian</w:t>
      </w:r>
      <w:bookmarkStart w:id="2" w:name="_Toc132806152"/>
    </w:p>
    <w:p w14:paraId="32F651EB" w14:textId="1EB227C0" w:rsidR="00F65667" w:rsidRPr="009047E3" w:rsidRDefault="00A20F44" w:rsidP="00A20F44">
      <w:pPr>
        <w:pStyle w:val="ListParagraph"/>
        <w:ind w:left="0" w:firstLine="0"/>
        <w:rPr>
          <w:lang w:val="id-ID"/>
        </w:rPr>
      </w:pPr>
      <w:r>
        <w:rPr>
          <w:lang w:val="id-ID"/>
        </w:rPr>
        <w:tab/>
      </w:r>
      <w:r w:rsidRPr="00D13EBB">
        <w:rPr>
          <w:lang w:val="id-ID"/>
        </w:rPr>
        <w:t xml:space="preserve">Dalam tugas akhir ini, metode utama yang digunakan yaitu </w:t>
      </w:r>
      <w:r w:rsidR="00387B42" w:rsidRPr="00D13EBB">
        <w:t>implementasi</w:t>
      </w:r>
      <w:r w:rsidRPr="00D13EBB">
        <w:rPr>
          <w:lang w:val="id-ID"/>
        </w:rPr>
        <w:t xml:space="preserve">. </w:t>
      </w:r>
      <w:r w:rsidR="005657F7" w:rsidRPr="00D13EBB">
        <w:t>Untuk mencapai s</w:t>
      </w:r>
      <w:r w:rsidR="00F97003" w:rsidRPr="00D13EBB">
        <w:t>ebuah implementasi,</w:t>
      </w:r>
      <w:r w:rsidRPr="00D13EBB">
        <w:rPr>
          <w:lang w:val="id-ID"/>
        </w:rPr>
        <w:t xml:space="preserve"> terdapat beberapa langkah khusus akan dilakukan, mulai dari identifikasi sistem, pemodelan sistem, perancangan kontrol</w:t>
      </w:r>
      <w:r w:rsidR="00F97003" w:rsidRPr="00D13EBB">
        <w:t>e</w:t>
      </w:r>
      <w:r w:rsidRPr="00D13EBB">
        <w:rPr>
          <w:lang w:val="id-ID"/>
        </w:rPr>
        <w:t>r, hingga pengambilan data simulasi</w:t>
      </w:r>
      <w:r w:rsidR="00F458DC" w:rsidRPr="00D13EBB">
        <w:t xml:space="preserve">, </w:t>
      </w:r>
      <w:r w:rsidR="006543FB" w:rsidRPr="00D13EBB">
        <w:t>dan implementasi hasil simulasi</w:t>
      </w:r>
      <w:r w:rsidRPr="00D13EBB">
        <w:rPr>
          <w:lang w:val="id-ID"/>
        </w:rPr>
        <w:t xml:space="preserve">. Metode identifikasi sistem dalam simulasi akan dilakukan dengan memberikan sinyal uji pada </w:t>
      </w:r>
      <w:r w:rsidRPr="00D13EBB">
        <w:rPr>
          <w:i/>
          <w:lang w:val="id-ID"/>
        </w:rPr>
        <w:t>flow plant</w:t>
      </w:r>
      <w:r w:rsidRPr="00D13EBB">
        <w:rPr>
          <w:lang w:val="id-ID"/>
        </w:rPr>
        <w:t xml:space="preserve"> PCT 100 sehingga diketahui karakteristik dari dari </w:t>
      </w:r>
      <w:r w:rsidRPr="00D13EBB">
        <w:rPr>
          <w:i/>
          <w:lang w:val="id-ID"/>
        </w:rPr>
        <w:t>flow plant</w:t>
      </w:r>
      <w:r w:rsidRPr="00D13EBB">
        <w:rPr>
          <w:lang w:val="id-ID"/>
        </w:rPr>
        <w:t xml:space="preserve"> tersebut. Sedangkan untuk sistem pengaturan level akan dilakukan </w:t>
      </w:r>
      <w:r w:rsidRPr="00D13EBB">
        <w:rPr>
          <w:i/>
          <w:lang w:val="id-ID"/>
        </w:rPr>
        <w:t>modelling</w:t>
      </w:r>
      <w:r w:rsidRPr="00D13EBB">
        <w:rPr>
          <w:lang w:val="id-ID"/>
        </w:rPr>
        <w:t xml:space="preserve"> dengan matematis berdasarkan parameter level tangki pada PCT 100.</w:t>
      </w:r>
      <w:r>
        <w:t xml:space="preserve"> </w:t>
      </w:r>
      <w:r w:rsidRPr="00D13EBB">
        <w:rPr>
          <w:lang w:val="id-ID"/>
        </w:rPr>
        <w:t>Adapun metodologi pada penelitian ini adalah:</w:t>
      </w:r>
    </w:p>
    <w:p w14:paraId="5DCDF04D" w14:textId="77777777" w:rsidR="00D56863" w:rsidRDefault="00D56863" w:rsidP="0054069F">
      <w:pPr>
        <w:pStyle w:val="ListParagraph"/>
        <w:ind w:left="0" w:firstLine="0"/>
        <w:jc w:val="center"/>
        <w:rPr>
          <w:lang w:val="id-ID"/>
        </w:rPr>
      </w:pPr>
    </w:p>
    <w:p w14:paraId="23096342" w14:textId="6ED4E7D4" w:rsidR="0054069F" w:rsidRPr="00A65838" w:rsidRDefault="00A65838" w:rsidP="0054069F">
      <w:pPr>
        <w:pStyle w:val="ListParagraph"/>
        <w:ind w:left="0" w:firstLine="0"/>
        <w:jc w:val="center"/>
      </w:pPr>
      <w:r w:rsidRPr="004F698A">
        <w:rPr>
          <w:highlight w:val="yellow"/>
        </w:rPr>
        <w:t xml:space="preserve">Gambar Flowchart </w:t>
      </w:r>
      <w:r w:rsidR="004F698A" w:rsidRPr="004F698A">
        <w:rPr>
          <w:highlight w:val="yellow"/>
        </w:rPr>
        <w:t>Diagram Alur Penelitian</w:t>
      </w:r>
    </w:p>
    <w:p w14:paraId="56025D0C" w14:textId="77777777" w:rsidR="00D56863" w:rsidRPr="009047E3" w:rsidRDefault="00D56863" w:rsidP="00D56863">
      <w:pPr>
        <w:pStyle w:val="ListParagraph"/>
        <w:ind w:left="0" w:firstLine="0"/>
        <w:jc w:val="center"/>
        <w:rPr>
          <w:lang w:val="id-ID"/>
        </w:rPr>
      </w:pPr>
    </w:p>
    <w:p w14:paraId="381E6914" w14:textId="77777777" w:rsidR="00DC65DB" w:rsidRDefault="00EC47D5" w:rsidP="002D2B02">
      <w:pPr>
        <w:pStyle w:val="ListParagraph"/>
        <w:numPr>
          <w:ilvl w:val="0"/>
          <w:numId w:val="11"/>
        </w:numPr>
        <w:rPr>
          <w:lang w:val="id-ID"/>
        </w:rPr>
      </w:pPr>
      <w:r w:rsidRPr="002D2B02">
        <w:rPr>
          <w:lang w:val="id-ID"/>
        </w:rPr>
        <w:t>Bahan dan peralatan yang digunakan</w:t>
      </w:r>
      <w:bookmarkEnd w:id="2"/>
      <w:r w:rsidRPr="002D2B02">
        <w:rPr>
          <w:lang w:val="id-ID"/>
        </w:rPr>
        <w:t xml:space="preserve"> </w:t>
      </w:r>
    </w:p>
    <w:p w14:paraId="0331377B" w14:textId="4F1D7500" w:rsidR="002D2B02" w:rsidRDefault="00EC47D5" w:rsidP="00DC65DB">
      <w:pPr>
        <w:pStyle w:val="ListParagraph"/>
        <w:ind w:left="1117" w:firstLine="0"/>
        <w:rPr>
          <w:lang w:val="id-ID"/>
        </w:rPr>
      </w:pPr>
      <w:r w:rsidRPr="002D2B02">
        <w:rPr>
          <w:lang w:val="id-ID"/>
        </w:rPr>
        <w:t>Pengerjaan tugas akhir ini memerlukan bahan dan peralatan sebagai berikut.</w:t>
      </w:r>
      <w:bookmarkStart w:id="3" w:name="_Toc132806153"/>
    </w:p>
    <w:p w14:paraId="6EE52B14" w14:textId="55B9E763" w:rsidR="00DC65DB" w:rsidRDefault="00EC47D5" w:rsidP="00DC65DB">
      <w:pPr>
        <w:pStyle w:val="ListParagraph"/>
        <w:numPr>
          <w:ilvl w:val="1"/>
          <w:numId w:val="11"/>
        </w:numPr>
        <w:rPr>
          <w:lang w:val="id-ID"/>
        </w:rPr>
      </w:pPr>
      <w:r w:rsidRPr="002D2B02">
        <w:rPr>
          <w:lang w:val="id-ID"/>
        </w:rPr>
        <w:t xml:space="preserve">Modul </w:t>
      </w:r>
      <w:r w:rsidRPr="002D2B02">
        <w:rPr>
          <w:i/>
          <w:iCs/>
          <w:lang w:val="id-ID"/>
        </w:rPr>
        <w:t>plant</w:t>
      </w:r>
      <w:r w:rsidRPr="002D2B02">
        <w:rPr>
          <w:lang w:val="id-ID"/>
        </w:rPr>
        <w:t xml:space="preserve"> PCT100</w:t>
      </w:r>
    </w:p>
    <w:p w14:paraId="1E531420" w14:textId="79F637B7" w:rsidR="004F698A" w:rsidRDefault="02500BE0" w:rsidP="004F698A">
      <w:pPr>
        <w:ind w:left="37"/>
        <w:jc w:val="center"/>
      </w:pPr>
      <w:r>
        <w:rPr>
          <w:noProof/>
        </w:rPr>
        <w:drawing>
          <wp:inline distT="0" distB="0" distL="0" distR="0" wp14:anchorId="30A07F94" wp14:editId="5462B927">
            <wp:extent cx="4572000" cy="1990725"/>
            <wp:effectExtent l="0" t="0" r="0" b="0"/>
            <wp:docPr id="1469588276" name="Picture 1469588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588276"/>
                    <pic:cNvPicPr/>
                  </pic:nvPicPr>
                  <pic:blipFill>
                    <a:blip r:embed="rId7">
                      <a:extLst>
                        <a:ext uri="{28A0092B-C50C-407E-A947-70E740481C1C}">
                          <a14:useLocalDpi xmlns:a14="http://schemas.microsoft.com/office/drawing/2010/main" val="0"/>
                        </a:ext>
                      </a:extLst>
                    </a:blip>
                    <a:stretch>
                      <a:fillRect/>
                    </a:stretch>
                  </pic:blipFill>
                  <pic:spPr>
                    <a:xfrm>
                      <a:off x="0" y="0"/>
                      <a:ext cx="4572000" cy="1990725"/>
                    </a:xfrm>
                    <a:prstGeom prst="rect">
                      <a:avLst/>
                    </a:prstGeom>
                  </pic:spPr>
                </pic:pic>
              </a:graphicData>
            </a:graphic>
          </wp:inline>
        </w:drawing>
      </w:r>
    </w:p>
    <w:bookmarkEnd w:id="3"/>
    <w:p w14:paraId="0B49032B" w14:textId="6880553E" w:rsidR="00DC65DB" w:rsidRDefault="66BF9008" w:rsidP="5C9539E3">
      <w:pPr>
        <w:ind w:left="37"/>
      </w:pPr>
      <w:r w:rsidRPr="242B9453">
        <w:rPr>
          <w:rFonts w:eastAsia="Times New Roman" w:cs="Times New Roman"/>
        </w:rPr>
        <w:t xml:space="preserve">PCT-100 adalah </w:t>
      </w:r>
      <w:r w:rsidRPr="242B9453">
        <w:rPr>
          <w:rFonts w:eastAsia="Times New Roman" w:cs="Times New Roman"/>
          <w:i/>
        </w:rPr>
        <w:t>miniplant</w:t>
      </w:r>
      <w:r w:rsidRPr="242B9453">
        <w:rPr>
          <w:rFonts w:eastAsia="Times New Roman" w:cs="Times New Roman"/>
        </w:rPr>
        <w:t xml:space="preserve"> salah satu produk dari </w:t>
      </w:r>
      <w:r w:rsidRPr="242B9453">
        <w:rPr>
          <w:rFonts w:eastAsia="Times New Roman" w:cs="Times New Roman"/>
          <w:i/>
        </w:rPr>
        <w:t>Bytronic</w:t>
      </w:r>
      <w:r w:rsidRPr="242B9453">
        <w:rPr>
          <w:rFonts w:eastAsia="Times New Roman" w:cs="Times New Roman"/>
        </w:rPr>
        <w:t xml:space="preserve"> yang digunakan untuk mendemonstrasikan prinsip kontrol dalam proses instrumentasi dan sistem kontrol proses. Pada peralatan ini terdapat proses yang terjadi pada tangki utama, yakni ada empat variabel proses yang diatur yaitu tekanan </w:t>
      </w:r>
      <w:r w:rsidRPr="242B9453">
        <w:rPr>
          <w:rFonts w:eastAsia="Times New Roman" w:cs="Times New Roman"/>
          <w:i/>
        </w:rPr>
        <w:t>(pressure</w:t>
      </w:r>
      <w:r w:rsidRPr="242B9453">
        <w:rPr>
          <w:rFonts w:eastAsia="Times New Roman" w:cs="Times New Roman"/>
        </w:rPr>
        <w:t xml:space="preserve">), level air, aliran air </w:t>
      </w:r>
      <w:r w:rsidRPr="242B9453">
        <w:rPr>
          <w:rFonts w:eastAsia="Times New Roman" w:cs="Times New Roman"/>
          <w:i/>
        </w:rPr>
        <w:t>(flow</w:t>
      </w:r>
      <w:r w:rsidRPr="242B9453">
        <w:rPr>
          <w:rFonts w:eastAsia="Times New Roman" w:cs="Times New Roman"/>
        </w:rPr>
        <w:t>), dan suhu (</w:t>
      </w:r>
      <w:r w:rsidRPr="242B9453">
        <w:rPr>
          <w:rFonts w:eastAsia="Times New Roman" w:cs="Times New Roman"/>
          <w:i/>
        </w:rPr>
        <w:t>temperature</w:t>
      </w:r>
      <w:r w:rsidRPr="242B9453">
        <w:rPr>
          <w:rFonts w:eastAsia="Times New Roman" w:cs="Times New Roman"/>
        </w:rPr>
        <w:t xml:space="preserve">). Aktuator yang terdapat pada PCT -100 adalah pompa dan pemanas. Pompa digunakan untuk menyalurkan air dari tangki penyimpanan menuju tangki utama. Sementara pemanas digunakan dalam proses sistem pengaturan suhu. Keempat variabel tersebut diatur dengan menggunakan kontrolir PID pada program bawaan alat ini Sebagai </w:t>
      </w:r>
      <w:r w:rsidRPr="242B9453">
        <w:rPr>
          <w:rFonts w:eastAsia="Times New Roman" w:cs="Times New Roman"/>
          <w:i/>
        </w:rPr>
        <w:t>Plant</w:t>
      </w:r>
      <w:r w:rsidRPr="242B9453">
        <w:rPr>
          <w:rFonts w:eastAsia="Times New Roman" w:cs="Times New Roman"/>
        </w:rPr>
        <w:t xml:space="preserve"> yang akan diamati dalam pengerjaan tugas akhir.</w:t>
      </w:r>
      <w:r w:rsidR="4123C7E6">
        <w:tab/>
      </w:r>
    </w:p>
    <w:p w14:paraId="4DB66DD1" w14:textId="586F0B85" w:rsidR="00DC65DB" w:rsidRDefault="00EC47D5" w:rsidP="00DC65DB">
      <w:pPr>
        <w:pStyle w:val="ListParagraph"/>
        <w:numPr>
          <w:ilvl w:val="1"/>
          <w:numId w:val="11"/>
        </w:numPr>
        <w:rPr>
          <w:szCs w:val="24"/>
          <w:lang w:val="id-ID"/>
        </w:rPr>
      </w:pPr>
      <w:r>
        <w:t>STM32F407VG</w:t>
      </w:r>
      <w:bookmarkStart w:id="4" w:name="_Toc132806155"/>
    </w:p>
    <w:p w14:paraId="69F76609" w14:textId="7FE7F69D" w:rsidR="4C618D06" w:rsidRDefault="105838D0" w:rsidP="004F698A">
      <w:pPr>
        <w:ind w:left="37"/>
        <w:jc w:val="center"/>
      </w:pPr>
      <w:r>
        <w:rPr>
          <w:noProof/>
        </w:rPr>
        <w:lastRenderedPageBreak/>
        <w:drawing>
          <wp:inline distT="0" distB="0" distL="0" distR="0" wp14:anchorId="4FDC01D3" wp14:editId="775C688A">
            <wp:extent cx="3267075" cy="2001116"/>
            <wp:effectExtent l="0" t="0" r="0" b="0"/>
            <wp:docPr id="16569339" name="Picture 16569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9339"/>
                    <pic:cNvPicPr/>
                  </pic:nvPicPr>
                  <pic:blipFill>
                    <a:blip r:embed="rId8" cstate="print">
                      <a:extLst>
                        <a:ext uri="{28A0092B-C50C-407E-A947-70E740481C1C}">
                          <a14:useLocalDpi xmlns:a14="http://schemas.microsoft.com/office/drawing/2010/main" val="0"/>
                        </a:ext>
                      </a:extLst>
                    </a:blip>
                    <a:srcRect t="19583" b="19166"/>
                    <a:stretch>
                      <a:fillRect/>
                    </a:stretch>
                  </pic:blipFill>
                  <pic:spPr>
                    <a:xfrm>
                      <a:off x="0" y="0"/>
                      <a:ext cx="3267075" cy="2001116"/>
                    </a:xfrm>
                    <a:prstGeom prst="rect">
                      <a:avLst/>
                    </a:prstGeom>
                  </pic:spPr>
                </pic:pic>
              </a:graphicData>
            </a:graphic>
          </wp:inline>
        </w:drawing>
      </w:r>
    </w:p>
    <w:p w14:paraId="32F2627F" w14:textId="6584441C" w:rsidR="6A59ED7F" w:rsidRDefault="6A59ED7F" w:rsidP="047EC195">
      <w:pPr>
        <w:ind w:left="37"/>
      </w:pPr>
      <w:r w:rsidRPr="047EC195">
        <w:rPr>
          <w:rFonts w:eastAsia="Times New Roman" w:cs="Times New Roman"/>
          <w:color w:val="212529"/>
          <w:sz w:val="22"/>
        </w:rPr>
        <w:t xml:space="preserve">STM32 adalah keluarga dari 32-bit sirkuit terpadu mikrokontroler oleh STMicroelectronics yang secara spesifik dikembangkan untuk aplikasi (Cortex-A), embedded (Cortex-M) dan real-time (Cortex-R). </w:t>
      </w:r>
      <w:r>
        <w:br/>
      </w:r>
      <w:r w:rsidRPr="047EC195">
        <w:rPr>
          <w:rFonts w:eastAsia="Times New Roman" w:cs="Times New Roman"/>
          <w:color w:val="212529"/>
          <w:sz w:val="22"/>
        </w:rPr>
        <w:t>Mikrokontroler ini cocok untuk melakukan pekerjaan embedded karena mengombinasikan performa tinggi dengan peripheral kelas satu, yang membuat kinerjanya STM32 lebih unggul dibandingkan dengan Arduino. STM32 digunakan di berbagai aplikasi dari printer sederhana hingga papan sirkuit kompleks sebagai hasil dari pengembangan firmware dan embedded system menggunakan mikorkontroler STM32.</w:t>
      </w:r>
    </w:p>
    <w:p w14:paraId="265AD886" w14:textId="60F01CAA" w:rsidR="005440F5" w:rsidRPr="004437D1" w:rsidRDefault="004437D1" w:rsidP="00DC65DB">
      <w:pPr>
        <w:pStyle w:val="ListParagraph"/>
        <w:numPr>
          <w:ilvl w:val="1"/>
          <w:numId w:val="11"/>
        </w:numPr>
        <w:rPr>
          <w:lang w:val="id-ID"/>
        </w:rPr>
      </w:pPr>
      <w:r>
        <w:t>DAC Module</w:t>
      </w:r>
    </w:p>
    <w:p w14:paraId="6FC748E7" w14:textId="35CD92B4" w:rsidR="004437D1" w:rsidRPr="00D34B8E" w:rsidRDefault="00F84BCD" w:rsidP="004437D1">
      <w:pPr>
        <w:pStyle w:val="ListParagraph"/>
        <w:numPr>
          <w:ilvl w:val="3"/>
          <w:numId w:val="11"/>
        </w:numPr>
        <w:rPr>
          <w:lang w:val="id-ID"/>
        </w:rPr>
      </w:pPr>
      <w:r>
        <w:t xml:space="preserve">MOSFET </w:t>
      </w:r>
      <w:r w:rsidR="00D34B8E">
        <w:t>IRFP250N</w:t>
      </w:r>
    </w:p>
    <w:p w14:paraId="51256838" w14:textId="3016C5E6" w:rsidR="00D34B8E" w:rsidRPr="00F4718B" w:rsidRDefault="00F4718B" w:rsidP="004437D1">
      <w:pPr>
        <w:pStyle w:val="ListParagraph"/>
        <w:numPr>
          <w:ilvl w:val="3"/>
          <w:numId w:val="11"/>
        </w:numPr>
        <w:rPr>
          <w:lang w:val="id-ID"/>
        </w:rPr>
      </w:pPr>
      <w:r>
        <w:t>DAC MCP4725</w:t>
      </w:r>
    </w:p>
    <w:p w14:paraId="6C000BEA" w14:textId="3A733424" w:rsidR="00F4718B" w:rsidRPr="007D1148" w:rsidRDefault="007D1148" w:rsidP="004437D1">
      <w:pPr>
        <w:pStyle w:val="ListParagraph"/>
        <w:numPr>
          <w:ilvl w:val="3"/>
          <w:numId w:val="11"/>
        </w:numPr>
        <w:rPr>
          <w:lang w:val="id-ID"/>
        </w:rPr>
      </w:pPr>
      <w:r>
        <w:t>Voltage divider resistor</w:t>
      </w:r>
    </w:p>
    <w:p w14:paraId="0055C1DE" w14:textId="17A76056" w:rsidR="007D1148" w:rsidRPr="00166209" w:rsidRDefault="00166209" w:rsidP="004437D1">
      <w:pPr>
        <w:pStyle w:val="ListParagraph"/>
        <w:numPr>
          <w:ilvl w:val="3"/>
          <w:numId w:val="11"/>
        </w:numPr>
        <w:rPr>
          <w:lang w:val="id-ID"/>
        </w:rPr>
      </w:pPr>
      <w:r>
        <w:t>Opamp LM324</w:t>
      </w:r>
    </w:p>
    <w:p w14:paraId="04DCB8B1" w14:textId="6D5EB3A7" w:rsidR="00166209" w:rsidRPr="00DC65DB" w:rsidRDefault="003B19F6" w:rsidP="004437D1">
      <w:pPr>
        <w:pStyle w:val="ListParagraph"/>
        <w:numPr>
          <w:ilvl w:val="3"/>
          <w:numId w:val="11"/>
        </w:numPr>
        <w:rPr>
          <w:lang w:val="id-ID"/>
        </w:rPr>
      </w:pPr>
      <w:r>
        <w:t>Digital I2C isolator ADUM1205</w:t>
      </w:r>
    </w:p>
    <w:p w14:paraId="696006A3" w14:textId="5DD879EC" w:rsidR="00EC47D5" w:rsidRPr="00DC65DB" w:rsidRDefault="00EC47D5" w:rsidP="00DC65DB">
      <w:pPr>
        <w:pStyle w:val="ListParagraph"/>
        <w:numPr>
          <w:ilvl w:val="1"/>
          <w:numId w:val="11"/>
        </w:numPr>
        <w:rPr>
          <w:lang w:val="id-ID"/>
        </w:rPr>
      </w:pPr>
      <w:r w:rsidRPr="00DC65DB">
        <w:rPr>
          <w:lang w:val="id-ID"/>
        </w:rPr>
        <w:t>MATLAB 2021b</w:t>
      </w:r>
      <w:bookmarkEnd w:id="4"/>
    </w:p>
    <w:p w14:paraId="53453095" w14:textId="495C59FD" w:rsidR="14C0A620" w:rsidRDefault="6B70AF17" w:rsidP="14C0A620">
      <w:pPr>
        <w:ind w:left="37"/>
      </w:pPr>
      <w:r>
        <w:rPr>
          <w:noProof/>
        </w:rPr>
        <w:drawing>
          <wp:inline distT="0" distB="0" distL="0" distR="0" wp14:anchorId="4D1AA4F5" wp14:editId="03D13AB8">
            <wp:extent cx="2631799" cy="807085"/>
            <wp:effectExtent l="0" t="0" r="0" b="0"/>
            <wp:docPr id="1052747751" name="Picture 1052747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631799" cy="807085"/>
                    </a:xfrm>
                    <a:prstGeom prst="rect">
                      <a:avLst/>
                    </a:prstGeom>
                  </pic:spPr>
                </pic:pic>
              </a:graphicData>
            </a:graphic>
          </wp:inline>
        </w:drawing>
      </w:r>
    </w:p>
    <w:p w14:paraId="273279D6" w14:textId="7FE7F69D" w:rsidR="09777A43" w:rsidRDefault="424B1A5E" w:rsidP="09777A43">
      <w:pPr>
        <w:spacing w:line="254" w:lineRule="exact"/>
      </w:pPr>
      <w:r w:rsidRPr="3BA5491D">
        <w:rPr>
          <w:rFonts w:eastAsia="Times New Roman" w:cs="Times New Roman"/>
        </w:rPr>
        <w:t xml:space="preserve">MATLAB adalah singkatan dari </w:t>
      </w:r>
      <w:r w:rsidRPr="3BA5491D">
        <w:rPr>
          <w:rFonts w:eastAsia="Times New Roman" w:cs="Times New Roman"/>
          <w:i/>
        </w:rPr>
        <w:t>Matrix Laboratory</w:t>
      </w:r>
      <w:r w:rsidRPr="3BA5491D">
        <w:rPr>
          <w:rFonts w:eastAsia="Times New Roman" w:cs="Times New Roman"/>
        </w:rPr>
        <w:t xml:space="preserve"> dan merupakan sebuah bahasa pemrograman dan lingkungan komputasi numerikal yang digunakan untuk mengelola data, menghitung, dan mengembangkan algoritma. MATLAB dikembangkan oleh </w:t>
      </w:r>
      <w:r w:rsidRPr="3BA5491D">
        <w:rPr>
          <w:rFonts w:eastAsia="Times New Roman" w:cs="Times New Roman"/>
          <w:i/>
        </w:rPr>
        <w:t>MathWorks</w:t>
      </w:r>
      <w:r w:rsidRPr="3BA5491D">
        <w:rPr>
          <w:rFonts w:eastAsia="Times New Roman" w:cs="Times New Roman"/>
        </w:rPr>
        <w:t xml:space="preserve"> dan menyediakan fungsi-fungsi matematis, visualisasi data, dan pemodelan integratif yang kuat untuk menganalisis dan memvisualisasikan data serta membangun aplikasi yang didasarkan pada hasil analisis tersebut. MATLAB juga dapat digunakan untuk membangun sistem kontrol, memproses sinyal, dan menganalisis data secara real-time.</w:t>
      </w:r>
    </w:p>
    <w:p w14:paraId="11BDBE1B" w14:textId="7FE7F69D" w:rsidR="003915C8" w:rsidRPr="00DC65DB" w:rsidRDefault="003915C8" w:rsidP="003915C8">
      <w:pPr>
        <w:pStyle w:val="ListParagraph"/>
        <w:numPr>
          <w:ilvl w:val="1"/>
          <w:numId w:val="11"/>
        </w:numPr>
        <w:rPr>
          <w:lang w:val="id-ID"/>
        </w:rPr>
      </w:pPr>
      <w:r>
        <w:t>Simulink</w:t>
      </w:r>
    </w:p>
    <w:p w14:paraId="7963A8F2" w14:textId="383316FC" w:rsidR="05E43825" w:rsidRDefault="48A3592E" w:rsidP="05E43825">
      <w:pPr>
        <w:ind w:left="37"/>
      </w:pPr>
      <w:r>
        <w:rPr>
          <w:noProof/>
        </w:rPr>
        <w:drawing>
          <wp:inline distT="0" distB="0" distL="0" distR="0" wp14:anchorId="718317B2" wp14:editId="1AB60676">
            <wp:extent cx="2486025" cy="1243012"/>
            <wp:effectExtent l="0" t="0" r="0" b="0"/>
            <wp:docPr id="1660513841" name="Picture 1660513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513841"/>
                    <pic:cNvPicPr/>
                  </pic:nvPicPr>
                  <pic:blipFill>
                    <a:blip r:embed="rId10">
                      <a:extLst>
                        <a:ext uri="{28A0092B-C50C-407E-A947-70E740481C1C}">
                          <a14:useLocalDpi xmlns:a14="http://schemas.microsoft.com/office/drawing/2010/main" val="0"/>
                        </a:ext>
                      </a:extLst>
                    </a:blip>
                    <a:stretch>
                      <a:fillRect/>
                    </a:stretch>
                  </pic:blipFill>
                  <pic:spPr>
                    <a:xfrm>
                      <a:off x="0" y="0"/>
                      <a:ext cx="2486025" cy="1243012"/>
                    </a:xfrm>
                    <a:prstGeom prst="rect">
                      <a:avLst/>
                    </a:prstGeom>
                  </pic:spPr>
                </pic:pic>
              </a:graphicData>
            </a:graphic>
          </wp:inline>
        </w:drawing>
      </w:r>
    </w:p>
    <w:p w14:paraId="126A367D" w14:textId="6C2BEB69" w:rsidR="76E9128A" w:rsidRDefault="36110A1D" w:rsidP="4D65C150">
      <w:pPr>
        <w:spacing w:line="254" w:lineRule="exact"/>
      </w:pPr>
      <w:r w:rsidRPr="4A9706CB">
        <w:rPr>
          <w:rFonts w:eastAsia="Times New Roman" w:cs="Times New Roman"/>
          <w:i/>
          <w:iCs/>
          <w:szCs w:val="24"/>
        </w:rPr>
        <w:lastRenderedPageBreak/>
        <w:t>Simulink</w:t>
      </w:r>
      <w:r w:rsidRPr="4A9706CB">
        <w:rPr>
          <w:rFonts w:eastAsia="Times New Roman" w:cs="Times New Roman"/>
          <w:szCs w:val="24"/>
        </w:rPr>
        <w:t xml:space="preserve"> adalah sebuah perangkat lunak yang dikembangkan oleh </w:t>
      </w:r>
      <w:r w:rsidRPr="4A9706CB">
        <w:rPr>
          <w:rFonts w:eastAsia="Times New Roman" w:cs="Times New Roman"/>
          <w:i/>
          <w:iCs/>
          <w:szCs w:val="24"/>
        </w:rPr>
        <w:t>MathWorks</w:t>
      </w:r>
      <w:r w:rsidRPr="4A9706CB">
        <w:rPr>
          <w:rFonts w:eastAsia="Times New Roman" w:cs="Times New Roman"/>
          <w:szCs w:val="24"/>
        </w:rPr>
        <w:t xml:space="preserve"> yang memungkinkan untuk menggambar dan mengubah model sistem dinamis dalam bentuk diagram blok. </w:t>
      </w:r>
      <w:r w:rsidRPr="4A9706CB">
        <w:rPr>
          <w:rFonts w:eastAsia="Times New Roman" w:cs="Times New Roman"/>
          <w:i/>
          <w:iCs/>
          <w:szCs w:val="24"/>
        </w:rPr>
        <w:t>Simulink</w:t>
      </w:r>
      <w:r w:rsidRPr="4A9706CB">
        <w:rPr>
          <w:rFonts w:eastAsia="Times New Roman" w:cs="Times New Roman"/>
          <w:szCs w:val="24"/>
        </w:rPr>
        <w:t xml:space="preserve">memiliki banyak library yang berisi blok-blok yang mewakili fungsi-fungsi yang biasa digunakan dalam pemodelan sistem dinamis, seperti filter, sumber, integrator, dan lainnya. </w:t>
      </w:r>
      <w:r w:rsidRPr="4A9706CB">
        <w:rPr>
          <w:rFonts w:eastAsia="Times New Roman" w:cs="Times New Roman"/>
          <w:i/>
          <w:iCs/>
          <w:szCs w:val="24"/>
        </w:rPr>
        <w:t>Simulink</w:t>
      </w:r>
      <w:r w:rsidRPr="4A9706CB">
        <w:rPr>
          <w:rFonts w:eastAsia="Times New Roman" w:cs="Times New Roman"/>
          <w:szCs w:val="24"/>
        </w:rPr>
        <w:t xml:space="preserve"> terdapat bagian blok diagram dan antar blok dapat dihubungkan untuk membangun model sistem yang sesuai dengan spesifikasi yang diinginkan. </w:t>
      </w:r>
      <w:proofErr w:type="gramStart"/>
      <w:r w:rsidRPr="4A9706CB">
        <w:rPr>
          <w:rFonts w:eastAsia="Times New Roman" w:cs="Times New Roman"/>
          <w:szCs w:val="24"/>
        </w:rPr>
        <w:t xml:space="preserve">Kemudian,  </w:t>
      </w:r>
      <w:r w:rsidRPr="4A9706CB">
        <w:rPr>
          <w:rFonts w:eastAsia="Times New Roman" w:cs="Times New Roman"/>
          <w:i/>
          <w:iCs/>
          <w:szCs w:val="24"/>
        </w:rPr>
        <w:t>Simulink</w:t>
      </w:r>
      <w:proofErr w:type="gramEnd"/>
      <w:r w:rsidRPr="4A9706CB">
        <w:rPr>
          <w:rFonts w:eastAsia="Times New Roman" w:cs="Times New Roman"/>
          <w:szCs w:val="24"/>
        </w:rPr>
        <w:t xml:space="preserve"> digunakan untuk menganalisis dan menjalankan simulasi model tersebut untuk menguji dan mengevaluasi bagaimana sistem akan berperilaku dalam situasi nyata.</w:t>
      </w:r>
    </w:p>
    <w:p w14:paraId="38A61C42" w14:textId="77777777" w:rsidR="00DC65DB" w:rsidRDefault="00EC47D5" w:rsidP="00DC65DB">
      <w:pPr>
        <w:pStyle w:val="ListParagraph"/>
        <w:numPr>
          <w:ilvl w:val="0"/>
          <w:numId w:val="11"/>
        </w:numPr>
        <w:rPr>
          <w:lang w:val="id-ID"/>
        </w:rPr>
      </w:pPr>
      <w:bookmarkStart w:id="5" w:name="_Toc132806156"/>
      <w:r w:rsidRPr="00DC65DB">
        <w:rPr>
          <w:lang w:val="id-ID"/>
        </w:rPr>
        <w:t>Urutan pelaksanaan penelitian</w:t>
      </w:r>
      <w:bookmarkEnd w:id="5"/>
    </w:p>
    <w:p w14:paraId="33D796E0" w14:textId="77777777" w:rsidR="008F731F" w:rsidRPr="008F731F" w:rsidRDefault="00EC47D5" w:rsidP="008F731F">
      <w:pPr>
        <w:pStyle w:val="ListParagraph"/>
        <w:numPr>
          <w:ilvl w:val="1"/>
          <w:numId w:val="11"/>
        </w:numPr>
        <w:rPr>
          <w:lang w:val="id-ID"/>
        </w:rPr>
      </w:pPr>
      <w:r>
        <w:t>Pemodelan Sistem pengaturan level pada PCT-100</w:t>
      </w:r>
    </w:p>
    <w:p w14:paraId="67D855A4" w14:textId="056D66F6" w:rsidR="008F731F" w:rsidRPr="009F788C" w:rsidRDefault="00EC47D5" w:rsidP="008F731F">
      <w:pPr>
        <w:pStyle w:val="ListParagraph"/>
        <w:numPr>
          <w:ilvl w:val="2"/>
          <w:numId w:val="11"/>
        </w:numPr>
        <w:rPr>
          <w:highlight w:val="yellow"/>
          <w:lang w:val="id-ID"/>
        </w:rPr>
      </w:pPr>
      <w:r w:rsidRPr="009F788C">
        <w:rPr>
          <w:highlight w:val="yellow"/>
        </w:rPr>
        <w:t>Pemodelan Tangki</w:t>
      </w:r>
    </w:p>
    <w:p w14:paraId="25D5CF53" w14:textId="5D749365" w:rsidR="008F731F" w:rsidRPr="009744E1" w:rsidRDefault="00EC47D5" w:rsidP="008F731F">
      <w:pPr>
        <w:pStyle w:val="ListParagraph"/>
        <w:numPr>
          <w:ilvl w:val="2"/>
          <w:numId w:val="11"/>
        </w:numPr>
        <w:rPr>
          <w:lang w:val="id-ID"/>
        </w:rPr>
      </w:pPr>
      <w:r>
        <w:t>Pemodelan Level Sensor</w:t>
      </w:r>
    </w:p>
    <w:p w14:paraId="6DD88468" w14:textId="77777777" w:rsidR="009744E1" w:rsidRPr="00777D83" w:rsidRDefault="005B6194" w:rsidP="009744E1">
      <w:pPr>
        <w:ind w:left="757" w:firstLine="0"/>
      </w:pPr>
      <m:oMathPara>
        <m:oMath>
          <m:sSub>
            <m:sSubPr>
              <m:ctrlPr>
                <w:rPr>
                  <w:rFonts w:ascii="Cambria Math" w:hAnsi="Cambria Math"/>
                  <w:i/>
                </w:rPr>
              </m:ctrlPr>
            </m:sSubPr>
            <m:e>
              <m:r>
                <w:rPr>
                  <w:rFonts w:ascii="Cambria Math" w:hAnsi="Cambria Math"/>
                </w:rPr>
                <m:t>V</m:t>
              </m:r>
            </m:e>
            <m:sub>
              <m:r>
                <w:rPr>
                  <w:rFonts w:ascii="Cambria Math" w:hAnsi="Cambria Math"/>
                </w:rPr>
                <m:t>LT</m:t>
              </m:r>
            </m:sub>
          </m:sSub>
          <m:d>
            <m:dPr>
              <m:ctrlPr>
                <w:rPr>
                  <w:rFonts w:ascii="Cambria Math" w:hAnsi="Cambria Math"/>
                  <w:i/>
                </w:rPr>
              </m:ctrlPr>
            </m:dPr>
            <m:e>
              <m:r>
                <w:rPr>
                  <w:rFonts w:ascii="Cambria Math" w:hAnsi="Cambria Math"/>
                </w:rPr>
                <m:t>h</m:t>
              </m:r>
            </m:e>
          </m:d>
          <m:r>
            <w:rPr>
              <w:rFonts w:ascii="Cambria Math" w:hAnsi="Cambria Math"/>
            </w:rPr>
            <m:t>=</m:t>
          </m:r>
          <m:r>
            <w:rPr>
              <w:rFonts w:ascii="Cambria Math" w:hAnsi="Cambria Math"/>
            </w:rPr>
            <m:t>m</m:t>
          </m:r>
          <m:r>
            <w:rPr>
              <w:rFonts w:ascii="Cambria Math" w:hAnsi="Cambria Math"/>
            </w:rPr>
            <m:t xml:space="preserve"> h+</m:t>
          </m:r>
          <m:r>
            <w:rPr>
              <w:rFonts w:ascii="Cambria Math" w:hAnsi="Cambria Math"/>
            </w:rPr>
            <m:t>c</m:t>
          </m:r>
        </m:oMath>
      </m:oMathPara>
    </w:p>
    <w:p w14:paraId="265C7DEC" w14:textId="77777777" w:rsidR="009744E1" w:rsidRPr="005140C5" w:rsidRDefault="009744E1" w:rsidP="009744E1">
      <w:pPr>
        <w:ind w:left="757" w:firstLine="0"/>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LT 4</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LT 1</m:t>
                  </m:r>
                </m:sub>
              </m:sSub>
              <m:r>
                <w:rPr>
                  <w:rFonts w:ascii="Cambria Math" w:hAnsi="Cambria Math"/>
                </w:rPr>
                <m:t xml:space="preserve"> </m:t>
              </m:r>
            </m:den>
          </m:f>
        </m:oMath>
      </m:oMathPara>
    </w:p>
    <w:p w14:paraId="45578F31" w14:textId="77777777" w:rsidR="009744E1" w:rsidRPr="006B22B2" w:rsidRDefault="009744E1" w:rsidP="009744E1">
      <w:pPr>
        <w:ind w:left="757" w:firstLine="0"/>
      </w:pPr>
      <m:oMathPara>
        <m:oMath>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LT 4</m:t>
              </m:r>
            </m:sub>
          </m:sSub>
          <m:r>
            <w:rPr>
              <w:rFonts w:ascii="Cambria Math" w:hAnsi="Cambria Math"/>
            </w:rPr>
            <m:t xml:space="preserve">-m </m:t>
          </m:r>
          <m:sSub>
            <m:sSubPr>
              <m:ctrlPr>
                <w:rPr>
                  <w:rFonts w:ascii="Cambria Math" w:hAnsi="Cambria Math"/>
                  <w:i/>
                </w:rPr>
              </m:ctrlPr>
            </m:sSubPr>
            <m:e>
              <m:r>
                <w:rPr>
                  <w:rFonts w:ascii="Cambria Math" w:hAnsi="Cambria Math"/>
                </w:rPr>
                <m:t>h</m:t>
              </m:r>
            </m:e>
            <m:sub>
              <m:r>
                <w:rPr>
                  <w:rFonts w:ascii="Cambria Math" w:hAnsi="Cambria Math"/>
                </w:rPr>
                <m:t>4</m:t>
              </m:r>
            </m:sub>
          </m:sSub>
        </m:oMath>
      </m:oMathPara>
    </w:p>
    <w:p w14:paraId="360B30A9" w14:textId="77777777" w:rsidR="009744E1" w:rsidRDefault="009744E1" w:rsidP="009744E1">
      <w:pPr>
        <w:ind w:left="757" w:firstLine="0"/>
        <w:jc w:val="center"/>
      </w:pPr>
      <w:r w:rsidRPr="006F396A">
        <w:rPr>
          <w:noProof/>
        </w:rPr>
        <w:drawing>
          <wp:inline distT="0" distB="0" distL="0" distR="0" wp14:anchorId="5B7F4CA0" wp14:editId="3DAB8FA9">
            <wp:extent cx="3843866" cy="3140859"/>
            <wp:effectExtent l="0" t="0" r="4445" b="254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1"/>
                    <a:stretch>
                      <a:fillRect/>
                    </a:stretch>
                  </pic:blipFill>
                  <pic:spPr>
                    <a:xfrm>
                      <a:off x="0" y="0"/>
                      <a:ext cx="3848599" cy="3144727"/>
                    </a:xfrm>
                    <a:prstGeom prst="rect">
                      <a:avLst/>
                    </a:prstGeom>
                  </pic:spPr>
                </pic:pic>
              </a:graphicData>
            </a:graphic>
          </wp:inline>
        </w:drawing>
      </w:r>
    </w:p>
    <w:p w14:paraId="6656876D" w14:textId="77777777" w:rsidR="009744E1" w:rsidRPr="008A4DCE" w:rsidRDefault="009744E1" w:rsidP="009744E1">
      <w:pPr>
        <w:ind w:left="757" w:firstLine="0"/>
        <w:jc w:val="center"/>
      </w:pPr>
      <w:r>
        <w:t>Gambar 4.1 Respon tegangan level sensor terhadap ketinggian air</w:t>
      </w:r>
    </w:p>
    <w:p w14:paraId="43A4EECD" w14:textId="77777777" w:rsidR="009744E1" w:rsidRPr="0099257E" w:rsidRDefault="009744E1" w:rsidP="009744E1">
      <w:pPr>
        <w:ind w:left="757" w:firstLine="0"/>
      </w:pPr>
      <m:oMathPara>
        <m:oMath>
          <m:r>
            <w:rPr>
              <w:rFonts w:ascii="Cambria Math" w:hAnsi="Cambria Math"/>
            </w:rPr>
            <m:t>m=</m:t>
          </m:r>
          <m:f>
            <m:fPr>
              <m:ctrlPr>
                <w:rPr>
                  <w:rFonts w:ascii="Cambria Math" w:hAnsi="Cambria Math"/>
                  <w:i/>
                </w:rPr>
              </m:ctrlPr>
            </m:fPr>
            <m:num>
              <m:r>
                <w:rPr>
                  <w:rFonts w:ascii="Cambria Math" w:hAnsi="Cambria Math"/>
                </w:rPr>
                <m:t>208.15-80.8</m:t>
              </m:r>
            </m:num>
            <m:den>
              <m:r>
                <w:rPr>
                  <w:rFonts w:ascii="Cambria Math" w:hAnsi="Cambria Math"/>
                </w:rPr>
                <m:t>9.4739-2.2046</m:t>
              </m:r>
            </m:den>
          </m:f>
          <m:r>
            <w:rPr>
              <w:rFonts w:ascii="Cambria Math" w:hAnsi="Cambria Math"/>
            </w:rPr>
            <m:t>=0.0571 mm/Volt</m:t>
          </m:r>
        </m:oMath>
      </m:oMathPara>
    </w:p>
    <w:p w14:paraId="296A02C5" w14:textId="77777777" w:rsidR="009744E1" w:rsidRDefault="009744E1" w:rsidP="009744E1">
      <w:pPr>
        <w:ind w:left="757" w:firstLine="0"/>
      </w:pPr>
      <m:oMathPara>
        <m:oMath>
          <m:r>
            <w:rPr>
              <w:rFonts w:ascii="Cambria Math" w:hAnsi="Cambria Math"/>
            </w:rPr>
            <m:t>c=9.4739-</m:t>
          </m:r>
          <m:d>
            <m:dPr>
              <m:ctrlPr>
                <w:rPr>
                  <w:rFonts w:ascii="Cambria Math" w:hAnsi="Cambria Math"/>
                  <w:i/>
                </w:rPr>
              </m:ctrlPr>
            </m:dPr>
            <m:e>
              <m:r>
                <w:rPr>
                  <w:rFonts w:ascii="Cambria Math" w:hAnsi="Cambria Math"/>
                </w:rPr>
                <m:t>0.0571*208.15</m:t>
              </m:r>
            </m:e>
          </m:d>
          <m:r>
            <w:rPr>
              <w:rFonts w:ascii="Cambria Math" w:hAnsi="Cambria Math"/>
            </w:rPr>
            <m:t>=-2.4076 Volt</m:t>
          </m:r>
        </m:oMath>
      </m:oMathPara>
    </w:p>
    <w:p w14:paraId="058D87C8" w14:textId="77777777" w:rsidR="009744E1" w:rsidRPr="00385543" w:rsidRDefault="005B6194" w:rsidP="009744E1">
      <w:pPr>
        <w:ind w:left="757" w:firstLine="0"/>
      </w:pPr>
      <m:oMathPara>
        <m:oMath>
          <m:sSub>
            <m:sSubPr>
              <m:ctrlPr>
                <w:rPr>
                  <w:rFonts w:ascii="Cambria Math" w:hAnsi="Cambria Math"/>
                  <w:i/>
                </w:rPr>
              </m:ctrlPr>
            </m:sSubPr>
            <m:e>
              <m:r>
                <w:rPr>
                  <w:rFonts w:ascii="Cambria Math" w:hAnsi="Cambria Math"/>
                </w:rPr>
                <m:t>V</m:t>
              </m:r>
            </m:e>
            <m:sub>
              <m:r>
                <w:rPr>
                  <w:rFonts w:ascii="Cambria Math" w:hAnsi="Cambria Math"/>
                </w:rPr>
                <m:t>LT</m:t>
              </m:r>
            </m:sub>
          </m:sSub>
          <m:d>
            <m:dPr>
              <m:ctrlPr>
                <w:rPr>
                  <w:rFonts w:ascii="Cambria Math" w:hAnsi="Cambria Math"/>
                  <w:i/>
                </w:rPr>
              </m:ctrlPr>
            </m:dPr>
            <m:e>
              <m:r>
                <w:rPr>
                  <w:rFonts w:ascii="Cambria Math" w:hAnsi="Cambria Math"/>
                </w:rPr>
                <m:t>h</m:t>
              </m:r>
            </m:e>
          </m:d>
          <m:r>
            <w:rPr>
              <w:rFonts w:ascii="Cambria Math" w:hAnsi="Cambria Math"/>
            </w:rPr>
            <m:t xml:space="preserve">=0.0571 </m:t>
          </m:r>
          <m:r>
            <w:rPr>
              <w:rFonts w:ascii="Cambria Math" w:hAnsi="Cambria Math"/>
            </w:rPr>
            <m:t>h-</m:t>
          </m:r>
          <m:r>
            <w:rPr>
              <w:rFonts w:ascii="Cambria Math" w:hAnsi="Cambria Math"/>
            </w:rPr>
            <m:t>2.4076</m:t>
          </m:r>
        </m:oMath>
      </m:oMathPara>
    </w:p>
    <w:p w14:paraId="1B710FFE" w14:textId="77777777" w:rsidR="009744E1" w:rsidRPr="00661195" w:rsidRDefault="009744E1" w:rsidP="009744E1">
      <w:pPr>
        <w:ind w:left="757" w:firstLine="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LT</m:t>
                  </m:r>
                </m:sub>
              </m:sSub>
              <m:d>
                <m:dPr>
                  <m:ctrlPr>
                    <w:rPr>
                      <w:rFonts w:ascii="Cambria Math" w:hAnsi="Cambria Math"/>
                      <w:i/>
                    </w:rPr>
                  </m:ctrlPr>
                </m:dPr>
                <m:e>
                  <m:r>
                    <w:rPr>
                      <w:rFonts w:ascii="Cambria Math" w:hAnsi="Cambria Math"/>
                    </w:rPr>
                    <m:t>h</m:t>
                  </m:r>
                </m:e>
              </m:d>
              <m:r>
                <w:rPr>
                  <w:rFonts w:ascii="Cambria Math" w:hAnsi="Cambria Math"/>
                </w:rPr>
                <m:t>+2.4076</m:t>
              </m:r>
            </m:num>
            <m:den>
              <m:r>
                <w:rPr>
                  <w:rFonts w:ascii="Cambria Math" w:hAnsi="Cambria Math"/>
                </w:rPr>
                <m:t>0.0571</m:t>
              </m:r>
            </m:den>
          </m:f>
        </m:oMath>
      </m:oMathPara>
    </w:p>
    <w:p w14:paraId="71D934FB" w14:textId="77777777" w:rsidR="009744E1" w:rsidRPr="009744E1" w:rsidRDefault="009744E1" w:rsidP="009744E1">
      <w:pPr>
        <w:pStyle w:val="ListParagraph"/>
        <w:ind w:left="2557" w:firstLine="0"/>
        <w:rPr>
          <w:lang w:val="id-ID"/>
        </w:rPr>
      </w:pPr>
    </w:p>
    <w:p w14:paraId="3BB093D6" w14:textId="6EF744D0" w:rsidR="009744E1" w:rsidRPr="009744E1" w:rsidRDefault="009744E1" w:rsidP="008F731F">
      <w:pPr>
        <w:pStyle w:val="ListParagraph"/>
        <w:numPr>
          <w:ilvl w:val="2"/>
          <w:numId w:val="11"/>
        </w:numPr>
        <w:rPr>
          <w:lang w:val="id-ID"/>
        </w:rPr>
      </w:pPr>
      <w:r>
        <w:t>Permodelan Flow Meter</w:t>
      </w:r>
    </w:p>
    <w:p w14:paraId="7B479C4A" w14:textId="77777777" w:rsidR="00EE4C8B" w:rsidRDefault="005B6194" w:rsidP="00EE4C8B">
      <w:pPr>
        <w:ind w:left="757" w:firstLine="0"/>
      </w:pPr>
      <m:oMathPara>
        <m:oMath>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V</m:t>
              </m:r>
            </m:num>
            <m:den>
              <m:r>
                <w:rPr>
                  <w:rFonts w:ascii="Cambria Math" w:hAnsi="Cambria Math"/>
                </w:rPr>
                <m:t>∆</m:t>
              </m:r>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tabung</m:t>
              </m:r>
            </m:sub>
          </m:sSub>
          <m:f>
            <m:fPr>
              <m:ctrlPr>
                <w:rPr>
                  <w:rFonts w:ascii="Cambria Math" w:hAnsi="Cambria Math"/>
                  <w:i/>
                </w:rPr>
              </m:ctrlPr>
            </m:fPr>
            <m:num>
              <m:r>
                <w:rPr>
                  <w:rFonts w:ascii="Cambria Math" w:hAnsi="Cambria Math"/>
                </w:rPr>
                <m:t>∆h</m:t>
              </m:r>
            </m:num>
            <m:den>
              <m:r>
                <w:rPr>
                  <w:rFonts w:ascii="Cambria Math" w:hAnsi="Cambria Math"/>
                </w:rPr>
                <m:t>∆</m:t>
              </m:r>
              <m:r>
                <w:rPr>
                  <w:rFonts w:ascii="Cambria Math" w:hAnsi="Cambria Math"/>
                </w:rPr>
                <m:t>t</m:t>
              </m:r>
            </m:den>
          </m:f>
        </m:oMath>
      </m:oMathPara>
    </w:p>
    <w:p w14:paraId="1497299F" w14:textId="08CB7C19" w:rsidR="00EE4C8B" w:rsidRPr="000249E5" w:rsidRDefault="005B6194" w:rsidP="00EE4C8B">
      <w:pPr>
        <w:ind w:left="757" w:firstLine="0"/>
      </w:pPr>
      <m:oMathPara>
        <m:oMath>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FT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FT</m:t>
              </m:r>
            </m:sub>
          </m:sSub>
        </m:oMath>
      </m:oMathPara>
    </w:p>
    <w:p w14:paraId="3DF4965C" w14:textId="09888C68" w:rsidR="00EE4C8B" w:rsidRPr="00443C07" w:rsidRDefault="005B6194" w:rsidP="00EE4C8B">
      <w:pPr>
        <w:ind w:left="757" w:firstLine="0"/>
      </w:pPr>
      <m:oMathPara>
        <m:oMath>
          <m:sSub>
            <m:sSubPr>
              <m:ctrlPr>
                <w:rPr>
                  <w:rFonts w:ascii="Cambria Math" w:hAnsi="Cambria Math"/>
                  <w:i/>
                </w:rPr>
              </m:ctrlPr>
            </m:sSubPr>
            <m:e>
              <m:r>
                <w:rPr>
                  <w:rFonts w:ascii="Cambria Math" w:hAnsi="Cambria Math"/>
                </w:rPr>
                <m:t>m</m:t>
              </m:r>
            </m:e>
            <m:sub>
              <m:r>
                <w:rPr>
                  <w:rFonts w:ascii="Cambria Math" w:hAnsi="Cambria Math"/>
                </w:rPr>
                <m:t>FT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a</m:t>
              </m:r>
              <m:r>
                <w:rPr>
                  <w:rFonts w:ascii="Cambria Math" w:hAnsi="Cambria Math"/>
                </w:rPr>
                <m:t>bung</m:t>
              </m:r>
            </m:sub>
          </m:sSub>
          <m:f>
            <m:fPr>
              <m:ctrlPr>
                <w:rPr>
                  <w:rFonts w:ascii="Cambria Math" w:hAnsi="Cambria Math"/>
                  <w:i/>
                </w:rPr>
              </m:ctrlPr>
            </m:fPr>
            <m:num>
              <m:r>
                <w:rPr>
                  <w:rFonts w:ascii="Cambria Math" w:hAnsi="Cambria Math"/>
                </w:rPr>
                <m:t>∆h</m:t>
              </m:r>
            </m:num>
            <m:den>
              <m:r>
                <w:rPr>
                  <w:rFonts w:ascii="Cambria Math" w:hAnsi="Cambria Math"/>
                </w:rPr>
                <m:t>∆</m:t>
              </m:r>
              <m:r>
                <w:rPr>
                  <w:rFonts w:ascii="Cambria Math" w:hAnsi="Cambria Math"/>
                </w:rPr>
                <m:t>t</m:t>
              </m:r>
            </m:den>
          </m:f>
        </m:oMath>
      </m:oMathPara>
    </w:p>
    <w:p w14:paraId="6B391798" w14:textId="32F68A57" w:rsidR="00EE4C8B" w:rsidRPr="000F4D64" w:rsidRDefault="005B6194" w:rsidP="00EE4C8B">
      <w:pPr>
        <w:ind w:left="757" w:firstLine="0"/>
      </w:pPr>
      <m:oMathPara>
        <m:oMath>
          <m:sSub>
            <m:sSubPr>
              <m:ctrlPr>
                <w:rPr>
                  <w:rFonts w:ascii="Cambria Math" w:hAnsi="Cambria Math"/>
                  <w:i/>
                </w:rPr>
              </m:ctrlPr>
            </m:sSubPr>
            <m:e>
              <m:r>
                <w:rPr>
                  <w:rFonts w:ascii="Cambria Math" w:hAnsi="Cambria Math"/>
                </w:rPr>
                <m:t>V</m:t>
              </m:r>
            </m:e>
            <m:sub>
              <m:r>
                <w:rPr>
                  <w:rFonts w:ascii="Cambria Math" w:hAnsi="Cambria Math"/>
                </w:rPr>
                <m:t>FT</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tabung</m:t>
                  </m:r>
                </m:sub>
              </m:sSub>
            </m:num>
            <m:den>
              <m:sSub>
                <m:sSubPr>
                  <m:ctrlPr>
                    <w:rPr>
                      <w:rFonts w:ascii="Cambria Math" w:hAnsi="Cambria Math"/>
                      <w:i/>
                    </w:rPr>
                  </m:ctrlPr>
                </m:sSubPr>
                <m:e>
                  <m:r>
                    <w:rPr>
                      <w:rFonts w:ascii="Cambria Math" w:hAnsi="Cambria Math"/>
                    </w:rPr>
                    <m:t>m</m:t>
                  </m:r>
                </m:e>
                <m:sub>
                  <m:r>
                    <w:rPr>
                      <w:rFonts w:ascii="Cambria Math" w:hAnsi="Cambria Math"/>
                    </w:rPr>
                    <m:t>FT</m:t>
                  </m:r>
                </m:sub>
              </m:sSub>
            </m:den>
          </m:f>
          <m:f>
            <m:fPr>
              <m:ctrlPr>
                <w:rPr>
                  <w:rFonts w:ascii="Cambria Math" w:hAnsi="Cambria Math"/>
                  <w:i/>
                </w:rPr>
              </m:ctrlPr>
            </m:fPr>
            <m:num>
              <m:r>
                <w:rPr>
                  <w:rFonts w:ascii="Cambria Math" w:hAnsi="Cambria Math"/>
                </w:rPr>
                <m:t>∆h</m:t>
              </m:r>
            </m:num>
            <m:den>
              <m:r>
                <w:rPr>
                  <w:rFonts w:ascii="Cambria Math" w:hAnsi="Cambria Math"/>
                </w:rPr>
                <m:t>∆</m:t>
              </m:r>
              <m:r>
                <w:rPr>
                  <w:rFonts w:ascii="Cambria Math" w:hAnsi="Cambria Math"/>
                </w:rPr>
                <m:t>t</m:t>
              </m:r>
            </m:den>
          </m:f>
        </m:oMath>
      </m:oMathPara>
    </w:p>
    <w:p w14:paraId="3B13C53F" w14:textId="6EE088D2" w:rsidR="000F4D64" w:rsidRPr="00D81436" w:rsidRDefault="005B6194" w:rsidP="000F4D64">
      <w:pPr>
        <w:ind w:firstLine="0"/>
      </w:pPr>
      <m:oMathPara>
        <m:oMath>
          <m:sSub>
            <m:sSubPr>
              <m:ctrlPr>
                <w:rPr>
                  <w:rFonts w:ascii="Cambria Math" w:hAnsi="Cambria Math"/>
                  <w:i/>
                </w:rPr>
              </m:ctrlPr>
            </m:sSubPr>
            <m:e>
              <m:r>
                <w:rPr>
                  <w:rFonts w:ascii="Cambria Math" w:hAnsi="Cambria Math"/>
                </w:rPr>
                <m:t>V</m:t>
              </m:r>
            </m:e>
            <m:sub>
              <m:r>
                <w:rPr>
                  <w:rFonts w:ascii="Cambria Math" w:hAnsi="Cambria Math"/>
                </w:rPr>
                <m:t>FT</m:t>
              </m:r>
            </m:sub>
          </m:sSub>
          <m:d>
            <m:dPr>
              <m:ctrlPr>
                <w:rPr>
                  <w:rFonts w:ascii="Cambria Math" w:hAnsi="Cambria Math"/>
                  <w:i/>
                </w:rPr>
              </m:ctrlPr>
            </m:dPr>
            <m:e>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FT</m:t>
              </m:r>
            </m:sub>
          </m:sSub>
          <m:f>
            <m:fPr>
              <m:ctrlPr>
                <w:rPr>
                  <w:rFonts w:ascii="Cambria Math" w:hAnsi="Cambria Math"/>
                  <w:i/>
                </w:rPr>
              </m:ctrlPr>
            </m:fPr>
            <m:num>
              <m:r>
                <w:rPr>
                  <w:rFonts w:ascii="Cambria Math" w:hAnsi="Cambria Math"/>
                </w:rPr>
                <m:t>∆h</m:t>
              </m:r>
            </m:num>
            <m:den>
              <m:r>
                <w:rPr>
                  <w:rFonts w:ascii="Cambria Math" w:hAnsi="Cambria Math"/>
                </w:rPr>
                <m:t xml:space="preserve"> </m:t>
              </m:r>
              <m:r>
                <w:rPr>
                  <w:rFonts w:ascii="Cambria Math" w:hAnsi="Cambria Math"/>
                </w:rPr>
                <m:t>∆t</m:t>
              </m:r>
            </m:den>
          </m:f>
        </m:oMath>
      </m:oMathPara>
    </w:p>
    <w:p w14:paraId="2AB9F5B4" w14:textId="77777777" w:rsidR="000F4D64" w:rsidRPr="00AC502D" w:rsidRDefault="000F4D64" w:rsidP="00EE4C8B">
      <w:pPr>
        <w:ind w:left="757" w:firstLine="0"/>
      </w:pPr>
    </w:p>
    <w:p w14:paraId="41BFC5A9" w14:textId="77777777" w:rsidR="00EE4C8B" w:rsidRDefault="00EE4C8B" w:rsidP="00EE4C8B">
      <w:pPr>
        <w:ind w:left="757" w:firstLine="0"/>
      </w:pPr>
      <w:r>
        <w:rPr>
          <w:noProof/>
        </w:rPr>
        <w:drawing>
          <wp:inline distT="0" distB="0" distL="0" distR="0" wp14:anchorId="750EAF9F" wp14:editId="4F744EB0">
            <wp:extent cx="5328930" cy="2880360"/>
            <wp:effectExtent l="0" t="0" r="5080" b="0"/>
            <wp:docPr id="12" name="Picture 1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10;&#10;Description automatically generated"/>
                    <pic:cNvPicPr/>
                  </pic:nvPicPr>
                  <pic:blipFill>
                    <a:blip r:embed="rId12"/>
                    <a:stretch>
                      <a:fillRect/>
                    </a:stretch>
                  </pic:blipFill>
                  <pic:spPr>
                    <a:xfrm>
                      <a:off x="0" y="0"/>
                      <a:ext cx="5340556" cy="2886644"/>
                    </a:xfrm>
                    <a:prstGeom prst="rect">
                      <a:avLst/>
                    </a:prstGeom>
                  </pic:spPr>
                </pic:pic>
              </a:graphicData>
            </a:graphic>
          </wp:inline>
        </w:drawing>
      </w:r>
    </w:p>
    <w:p w14:paraId="39BC7BEB" w14:textId="78D387BE" w:rsidR="00D051BC" w:rsidRPr="005140C5" w:rsidRDefault="005B6194" w:rsidP="00D051BC">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tabung</m:t>
                  </m:r>
                </m:sub>
              </m:sSub>
            </m:num>
            <m:den>
              <m:sSub>
                <m:sSubPr>
                  <m:ctrlPr>
                    <w:rPr>
                      <w:rFonts w:ascii="Cambria Math" w:hAnsi="Cambria Math"/>
                      <w:i/>
                    </w:rPr>
                  </m:ctrlPr>
                </m:sSubPr>
                <m:e>
                  <m:r>
                    <w:rPr>
                      <w:rFonts w:ascii="Cambria Math" w:hAnsi="Cambria Math"/>
                    </w:rPr>
                    <m:t>m</m:t>
                  </m:r>
                </m:e>
                <m:sub>
                  <m:r>
                    <w:rPr>
                      <w:rFonts w:ascii="Cambria Math" w:hAnsi="Cambria Math"/>
                    </w:rPr>
                    <m:t>FT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FT t=120s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FT awal gerak</m:t>
                  </m:r>
                </m:sub>
              </m:sSub>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∆t</m:t>
                          </m:r>
                        </m:den>
                      </m:f>
                    </m:e>
                  </m:d>
                </m:e>
                <m:sub>
                  <m:r>
                    <w:rPr>
                      <w:rFonts w:ascii="Cambria Math" w:hAnsi="Cambria Math"/>
                    </w:rPr>
                    <m:t>t=120s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∆t</m:t>
                          </m:r>
                        </m:den>
                      </m:f>
                    </m:e>
                  </m:d>
                </m:e>
                <m:sub>
                  <m:r>
                    <w:rPr>
                      <w:rFonts w:ascii="Cambria Math" w:hAnsi="Cambria Math"/>
                    </w:rPr>
                    <m:t>t awal gerak</m:t>
                  </m:r>
                </m:sub>
              </m:sSub>
              <m:r>
                <w:rPr>
                  <w:rFonts w:ascii="Cambria Math" w:hAnsi="Cambria Math"/>
                </w:rPr>
                <m:t xml:space="preserve"> </m:t>
              </m:r>
            </m:den>
          </m:f>
        </m:oMath>
      </m:oMathPara>
    </w:p>
    <w:p w14:paraId="0EEAAB75" w14:textId="77777777" w:rsidR="00D051BC" w:rsidRPr="006C4EA0" w:rsidRDefault="005B6194" w:rsidP="00D051BC">
      <m:oMathPara>
        <m:oMath>
          <m:sSub>
            <m:sSubPr>
              <m:ctrlPr>
                <w:rPr>
                  <w:rFonts w:ascii="Cambria Math" w:hAnsi="Cambria Math"/>
                  <w:i/>
                </w:rPr>
              </m:ctrlPr>
            </m:sSubPr>
            <m:e>
              <m:r>
                <w:rPr>
                  <w:rFonts w:ascii="Cambria Math" w:hAnsi="Cambria Math"/>
                </w:rPr>
                <m:t>c</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FT</m:t>
              </m:r>
              <m:r>
                <w:rPr>
                  <w:rFonts w:ascii="Cambria Math" w:hAnsi="Cambria Math"/>
                </w:rPr>
                <m:t xml:space="preserve"> </m:t>
              </m:r>
              <m:r>
                <w:rPr>
                  <w:rFonts w:ascii="Cambria Math" w:hAnsi="Cambria Math"/>
                </w:rPr>
                <m:t>t</m:t>
              </m:r>
              <m:r>
                <w:rPr>
                  <w:rFonts w:ascii="Cambria Math" w:hAnsi="Cambria Math"/>
                </w:rPr>
                <m:t>=120</m:t>
              </m:r>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FT</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m:t>
                      </m:r>
                      <m:r>
                        <w:rPr>
                          <w:rFonts w:ascii="Cambria Math" w:hAnsi="Cambria Math"/>
                        </w:rPr>
                        <m:t>t</m:t>
                      </m:r>
                    </m:den>
                  </m:f>
                </m:e>
              </m:d>
            </m:e>
            <m:sub>
              <m:r>
                <w:rPr>
                  <w:rFonts w:ascii="Cambria Math" w:hAnsi="Cambria Math"/>
                </w:rPr>
                <m:t>t</m:t>
              </m:r>
              <m:r>
                <w:rPr>
                  <w:rFonts w:ascii="Cambria Math" w:hAnsi="Cambria Math"/>
                </w:rPr>
                <m:t>=120</m:t>
              </m:r>
              <m:r>
                <w:rPr>
                  <w:rFonts w:ascii="Cambria Math" w:hAnsi="Cambria Math"/>
                </w:rPr>
                <m:t>s</m:t>
              </m:r>
            </m:sub>
          </m:sSub>
        </m:oMath>
      </m:oMathPara>
    </w:p>
    <w:p w14:paraId="06CB7DB6" w14:textId="15ED09CB" w:rsidR="00D459EF" w:rsidRDefault="000E1561" w:rsidP="00856F37">
      <w:pPr>
        <w:ind w:firstLine="0"/>
        <w:jc w:val="center"/>
      </w:pPr>
      <w:r w:rsidRPr="00EF7F9F">
        <w:rPr>
          <w:noProof/>
        </w:rPr>
        <w:drawing>
          <wp:inline distT="0" distB="0" distL="0" distR="0" wp14:anchorId="419D7A53" wp14:editId="516AAA3A">
            <wp:extent cx="3929743" cy="3366990"/>
            <wp:effectExtent l="0" t="0" r="0" b="5080"/>
            <wp:docPr id="46" name="Picture 46"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ext, diagram, line, screenshot&#10;&#10;Description automatically generated"/>
                    <pic:cNvPicPr/>
                  </pic:nvPicPr>
                  <pic:blipFill>
                    <a:blip r:embed="rId13"/>
                    <a:stretch>
                      <a:fillRect/>
                    </a:stretch>
                  </pic:blipFill>
                  <pic:spPr>
                    <a:xfrm>
                      <a:off x="0" y="0"/>
                      <a:ext cx="3932805" cy="3369614"/>
                    </a:xfrm>
                    <a:prstGeom prst="rect">
                      <a:avLst/>
                    </a:prstGeom>
                  </pic:spPr>
                </pic:pic>
              </a:graphicData>
            </a:graphic>
          </wp:inline>
        </w:drawing>
      </w:r>
    </w:p>
    <w:p w14:paraId="47A25854" w14:textId="77777777" w:rsidR="00D459EF" w:rsidRDefault="00D459EF" w:rsidP="00D459EF">
      <w:pPr>
        <w:ind w:firstLine="0"/>
      </w:pPr>
      <w:r>
        <w:t>Gambar 4.3 Respon tegangan flow meter terhadap laju level tangki.</w:t>
      </w:r>
    </w:p>
    <w:p w14:paraId="38D0FCCA" w14:textId="6A3CF982" w:rsidR="00D459EF" w:rsidRPr="00E85E78" w:rsidRDefault="005B6194" w:rsidP="007A7F8A">
      <w:pPr>
        <w:ind w:firstLine="0"/>
      </w:pPr>
      <m:oMathPara>
        <m:oMath>
          <m:sSub>
            <m:sSubPr>
              <m:ctrlPr>
                <w:rPr>
                  <w:rFonts w:ascii="Cambria Math" w:hAnsi="Cambria Math"/>
                  <w:i/>
                </w:rPr>
              </m:ctrlPr>
            </m:sSubPr>
            <m:e>
              <m:r>
                <w:rPr>
                  <w:rFonts w:ascii="Cambria Math" w:hAnsi="Cambria Math"/>
                </w:rPr>
                <m:t>G</m:t>
              </m:r>
            </m:e>
            <m:sub>
              <m:r>
                <w:rPr>
                  <w:rFonts w:ascii="Cambria Math" w:hAnsi="Cambria Math"/>
                </w:rPr>
                <m:t>FT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tabung</m:t>
                  </m:r>
                </m:sub>
              </m:sSub>
            </m:num>
            <m:den>
              <m:sSub>
                <m:sSubPr>
                  <m:ctrlPr>
                    <w:rPr>
                      <w:rFonts w:ascii="Cambria Math" w:hAnsi="Cambria Math"/>
                      <w:i/>
                    </w:rPr>
                  </m:ctrlPr>
                </m:sSubPr>
                <m:e>
                  <m:r>
                    <w:rPr>
                      <w:rFonts w:ascii="Cambria Math" w:hAnsi="Cambria Math"/>
                    </w:rPr>
                    <m:t>m</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6.8518-2.4011</m:t>
              </m:r>
            </m:num>
            <m:den>
              <m:r>
                <m:rPr>
                  <m:sty m:val="p"/>
                </m:rPr>
                <w:rPr>
                  <w:rFonts w:ascii="Cambria Math" w:hAnsi="Cambria Math"/>
                </w:rPr>
                <m:t>0.0018</m:t>
              </m:r>
              <m:r>
                <w:rPr>
                  <w:rFonts w:ascii="Cambria Math" w:hAnsi="Cambria Math"/>
                </w:rPr>
                <m:t>-6.0358×</m:t>
              </m:r>
              <m:sSup>
                <m:sSupPr>
                  <m:ctrlPr>
                    <w:rPr>
                      <w:rFonts w:ascii="Cambria Math" w:hAnsi="Cambria Math" w:cs="Times New Roman"/>
                      <w:i/>
                      <w:szCs w:val="20"/>
                      <w:lang w:eastAsia="en-US"/>
                    </w:rPr>
                  </m:ctrlPr>
                </m:sSupPr>
                <m:e>
                  <m:r>
                    <w:rPr>
                      <w:rFonts w:ascii="Cambria Math" w:hAnsi="Cambria Math"/>
                    </w:rPr>
                    <m:t>10</m:t>
                  </m:r>
                  <m:ctrlPr>
                    <w:rPr>
                      <w:rFonts w:ascii="Cambria Math" w:hAnsi="Cambria Math"/>
                      <w:i/>
                    </w:rPr>
                  </m:ctrlPr>
                </m:e>
                <m:sup>
                  <m:r>
                    <w:rPr>
                      <w:rFonts w:ascii="Cambria Math" w:hAnsi="Cambria Math"/>
                    </w:rPr>
                    <m:t>-4</m:t>
                  </m:r>
                </m:sup>
              </m:sSup>
            </m:den>
          </m:f>
          <m:r>
            <w:rPr>
              <w:rFonts w:ascii="Cambria Math" w:hAnsi="Cambria Math"/>
            </w:rPr>
            <m:t>=3666</m:t>
          </m:r>
          <m:f>
            <m:fPr>
              <m:ctrlPr>
                <w:rPr>
                  <w:rFonts w:ascii="Cambria Math" w:hAnsi="Cambria Math"/>
                  <w:i/>
                </w:rPr>
              </m:ctrlPr>
            </m:fPr>
            <m:num>
              <m:r>
                <w:rPr>
                  <w:rFonts w:ascii="Cambria Math" w:hAnsi="Cambria Math"/>
                </w:rPr>
                <m:t>Volt</m:t>
              </m:r>
            </m:num>
            <m:den>
              <m:r>
                <w:rPr>
                  <w:rFonts w:ascii="Cambria Math" w:hAnsi="Cambria Math"/>
                </w:rPr>
                <m:t>mm/ms</m:t>
              </m:r>
            </m:den>
          </m:f>
        </m:oMath>
      </m:oMathPara>
    </w:p>
    <w:p w14:paraId="60E96FFA" w14:textId="6F16A58B" w:rsidR="00974687" w:rsidRPr="00E85E78" w:rsidRDefault="005B6194" w:rsidP="00D459EF">
      <w:pPr>
        <w:ind w:firstLine="0"/>
      </w:pPr>
      <m:oMathPara>
        <m:oMath>
          <m:sSub>
            <m:sSubPr>
              <m:ctrlPr>
                <w:rPr>
                  <w:rFonts w:ascii="Cambria Math" w:hAnsi="Cambria Math"/>
                  <w:i/>
                </w:rPr>
              </m:ctrlPr>
            </m:sSubPr>
            <m:e>
              <m:r>
                <w:rPr>
                  <w:rFonts w:ascii="Cambria Math" w:hAnsi="Cambria Math"/>
                </w:rPr>
                <m:t>c</m:t>
              </m:r>
            </m:e>
            <m:sub>
              <m:r>
                <w:rPr>
                  <w:rFonts w:ascii="Cambria Math" w:hAnsi="Cambria Math"/>
                </w:rPr>
                <m:t>FT</m:t>
              </m:r>
            </m:sub>
          </m:sSub>
          <m:r>
            <w:rPr>
              <w:rFonts w:ascii="Cambria Math" w:hAnsi="Cambria Math"/>
            </w:rPr>
            <m:t>=6.8518-</m:t>
          </m:r>
          <m:d>
            <m:dPr>
              <m:ctrlPr>
                <w:rPr>
                  <w:rFonts w:ascii="Cambria Math" w:hAnsi="Cambria Math"/>
                  <w:i/>
                </w:rPr>
              </m:ctrlPr>
            </m:dPr>
            <m:e>
              <m:r>
                <w:rPr>
                  <w:rFonts w:ascii="Cambria Math" w:hAnsi="Cambria Math"/>
                </w:rPr>
                <m:t>3666×0.0018</m:t>
              </m:r>
            </m:e>
          </m:d>
          <m:r>
            <w:rPr>
              <w:rFonts w:ascii="Cambria Math" w:hAnsi="Cambria Math"/>
            </w:rPr>
            <m:t>=0.25</m:t>
          </m:r>
          <m:r>
            <w:rPr>
              <w:rFonts w:ascii="Cambria Math" w:hAnsi="Cambria Math"/>
            </w:rPr>
            <m:t>3</m:t>
          </m:r>
        </m:oMath>
      </m:oMathPara>
    </w:p>
    <w:p w14:paraId="20AFA4F2" w14:textId="5FB518F6" w:rsidR="00E95C16" w:rsidRPr="00D96418" w:rsidRDefault="005B6194" w:rsidP="00E95C16">
      <w:pPr>
        <w:ind w:firstLine="0"/>
      </w:pPr>
      <m:oMathPara>
        <m:oMath>
          <m:sSub>
            <m:sSubPr>
              <m:ctrlPr>
                <w:rPr>
                  <w:rFonts w:ascii="Cambria Math" w:hAnsi="Cambria Math"/>
                  <w:i/>
                </w:rPr>
              </m:ctrlPr>
            </m:sSubPr>
            <m:e>
              <m:r>
                <w:rPr>
                  <w:rFonts w:ascii="Cambria Math" w:hAnsi="Cambria Math"/>
                </w:rPr>
                <m:t>V</m:t>
              </m:r>
            </m:e>
            <m:sub>
              <m:r>
                <w:rPr>
                  <w:rFonts w:ascii="Cambria Math" w:hAnsi="Cambria Math"/>
                </w:rPr>
                <m:t>FT</m:t>
              </m:r>
            </m:sub>
          </m:sSub>
          <m:d>
            <m:dPr>
              <m:ctrlPr>
                <w:rPr>
                  <w:rFonts w:ascii="Cambria Math" w:hAnsi="Cambria Math"/>
                  <w:i/>
                </w:rPr>
              </m:ctrlPr>
            </m:dPr>
            <m:e>
              <m:f>
                <m:fPr>
                  <m:ctrlPr>
                    <w:rPr>
                      <w:rFonts w:ascii="Cambria Math" w:hAnsi="Cambria Math"/>
                      <w:i/>
                    </w:rPr>
                  </m:ctrlPr>
                </m:fPr>
                <m:num>
                  <m:r>
                    <w:rPr>
                      <w:rFonts w:ascii="Cambria Math" w:hAnsi="Cambria Math"/>
                    </w:rPr>
                    <m:t>d</m:t>
                  </m:r>
                  <m:r>
                    <w:rPr>
                      <w:rFonts w:ascii="Cambria Math" w:hAnsi="Cambria Math"/>
                    </w:rPr>
                    <m:t>h</m:t>
                  </m:r>
                </m:num>
                <m:den>
                  <m:r>
                    <w:rPr>
                      <w:rFonts w:ascii="Cambria Math" w:hAnsi="Cambria Math"/>
                    </w:rPr>
                    <m:t>dt</m:t>
                  </m:r>
                </m:den>
              </m:f>
            </m:e>
          </m:d>
          <m:r>
            <w:rPr>
              <w:rFonts w:ascii="Cambria Math" w:hAnsi="Cambria Math"/>
            </w:rPr>
            <m:t>=3666×</m:t>
          </m:r>
          <m:f>
            <m:fPr>
              <m:ctrlPr>
                <w:rPr>
                  <w:rFonts w:ascii="Cambria Math" w:hAnsi="Cambria Math"/>
                  <w:i/>
                </w:rPr>
              </m:ctrlPr>
            </m:fPr>
            <m:num>
              <m:r>
                <w:rPr>
                  <w:rFonts w:ascii="Cambria Math" w:hAnsi="Cambria Math"/>
                </w:rPr>
                <m:t>d</m:t>
              </m:r>
              <m:r>
                <w:rPr>
                  <w:rFonts w:ascii="Cambria Math" w:hAnsi="Cambria Math"/>
                </w:rPr>
                <m:t>h</m:t>
              </m:r>
            </m:num>
            <m:den>
              <m:r>
                <w:rPr>
                  <w:rFonts w:ascii="Cambria Math" w:hAnsi="Cambria Math"/>
                </w:rPr>
                <m:t>dt</m:t>
              </m:r>
            </m:den>
          </m:f>
          <m:r>
            <w:rPr>
              <w:rFonts w:ascii="Cambria Math" w:hAnsi="Cambria Math"/>
            </w:rPr>
            <m:t>+0.0253</m:t>
          </m:r>
        </m:oMath>
      </m:oMathPara>
    </w:p>
    <w:p w14:paraId="03EDBDD3" w14:textId="77777777" w:rsidR="00D459EF" w:rsidRDefault="00D459EF" w:rsidP="00D459EF">
      <w:pPr>
        <w:ind w:firstLine="0"/>
      </w:pPr>
      <w:r>
        <w:t xml:space="preserve">Diketahui </w:t>
      </w:r>
      <m:oMath>
        <m:sSub>
          <m:sSubPr>
            <m:ctrlPr>
              <w:rPr>
                <w:rFonts w:ascii="Cambria Math" w:hAnsi="Cambria Math"/>
                <w:i/>
              </w:rPr>
            </m:ctrlPr>
          </m:sSubPr>
          <m:e>
            <m:r>
              <w:rPr>
                <w:rFonts w:ascii="Cambria Math" w:hAnsi="Cambria Math"/>
              </w:rPr>
              <m:t>A</m:t>
            </m:r>
          </m:e>
          <m:sub>
            <m:r>
              <w:rPr>
                <w:rFonts w:ascii="Cambria Math" w:hAnsi="Cambria Math"/>
              </w:rPr>
              <m:t>tabung</m:t>
            </m:r>
          </m:sub>
        </m:sSub>
        <m:r>
          <w:rPr>
            <w:rFonts w:ascii="Cambria Math" w:hAnsi="Cambria Math"/>
          </w:rPr>
          <m:t>=π</m:t>
        </m:r>
        <m:sSubSup>
          <m:sSubSupPr>
            <m:ctrlPr>
              <w:rPr>
                <w:rFonts w:ascii="Cambria Math" w:hAnsi="Cambria Math"/>
                <w:i/>
              </w:rPr>
            </m:ctrlPr>
          </m:sSubSupPr>
          <m:e>
            <m:r>
              <w:rPr>
                <w:rFonts w:ascii="Cambria Math" w:hAnsi="Cambria Math"/>
              </w:rPr>
              <m:t>r</m:t>
            </m:r>
          </m:e>
          <m:sub>
            <m:r>
              <w:rPr>
                <w:rFonts w:ascii="Cambria Math" w:hAnsi="Cambria Math"/>
              </w:rPr>
              <m:t>tabung</m:t>
            </m:r>
          </m:sub>
          <m:sup>
            <m:r>
              <w:rPr>
                <w:rFonts w:ascii="Cambria Math" w:hAnsi="Cambria Math"/>
              </w:rPr>
              <m:t>2</m:t>
            </m:r>
          </m:sup>
        </m:sSubSup>
        <m:r>
          <w:rPr>
            <w:rFonts w:ascii="Cambria Math" w:hAnsi="Cambria Math"/>
          </w:rPr>
          <m:t>=8100π m</m:t>
        </m:r>
        <m:sSup>
          <m:sSupPr>
            <m:ctrlPr>
              <w:rPr>
                <w:rFonts w:ascii="Cambria Math" w:hAnsi="Cambria Math"/>
                <w:i/>
              </w:rPr>
            </m:ctrlPr>
          </m:sSupPr>
          <m:e>
            <m:r>
              <w:rPr>
                <w:rFonts w:ascii="Cambria Math" w:hAnsi="Cambria Math"/>
              </w:rPr>
              <m:t>m</m:t>
            </m:r>
          </m:e>
          <m:sup>
            <m:r>
              <w:rPr>
                <w:rFonts w:ascii="Cambria Math" w:hAnsi="Cambria Math"/>
              </w:rPr>
              <m:t>2</m:t>
            </m:r>
          </m:sup>
        </m:sSup>
      </m:oMath>
    </w:p>
    <w:p w14:paraId="5297F19D" w14:textId="438A72DB" w:rsidR="00D459EF" w:rsidRDefault="005B6194" w:rsidP="00D459EF">
      <w:pPr>
        <w:ind w:firstLine="0"/>
      </w:pPr>
      <m:oMathPara>
        <m:oMath>
          <m:sSub>
            <m:sSubPr>
              <m:ctrlPr>
                <w:rPr>
                  <w:rFonts w:ascii="Cambria Math" w:hAnsi="Cambria Math"/>
                  <w:i/>
                </w:rPr>
              </m:ctrlPr>
            </m:sSubPr>
            <m:e>
              <m:r>
                <w:rPr>
                  <w:rFonts w:ascii="Cambria Math" w:hAnsi="Cambria Math"/>
                </w:rPr>
                <m:t>m</m:t>
              </m:r>
            </m:e>
            <m:sub>
              <m:r>
                <w:rPr>
                  <w:rFonts w:ascii="Cambria Math" w:hAnsi="Cambria Math"/>
                </w:rPr>
                <m:t>FT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tabung</m:t>
                  </m:r>
                </m:sub>
              </m:sSub>
            </m:num>
            <m:den>
              <m:sSub>
                <m:sSubPr>
                  <m:ctrlPr>
                    <w:rPr>
                      <w:rFonts w:ascii="Cambria Math" w:hAnsi="Cambria Math"/>
                      <w:i/>
                    </w:rPr>
                  </m:ctrlPr>
                </m:sSubPr>
                <m:e>
                  <m:r>
                    <w:rPr>
                      <w:rFonts w:ascii="Cambria Math" w:hAnsi="Cambria Math"/>
                    </w:rPr>
                    <m:t>G</m:t>
                  </m:r>
                </m:e>
                <m:sub>
                  <m:r>
                    <w:rPr>
                      <w:rFonts w:ascii="Cambria Math" w:hAnsi="Cambria Math"/>
                    </w:rPr>
                    <m:t>FT</m:t>
                  </m:r>
                </m:sub>
              </m:sSub>
            </m:den>
          </m:f>
        </m:oMath>
      </m:oMathPara>
    </w:p>
    <w:p w14:paraId="2A1CE316" w14:textId="309C37ED" w:rsidR="00032736" w:rsidRPr="008A5CC5" w:rsidRDefault="005B6194" w:rsidP="00032736">
      <w:pPr>
        <w:ind w:firstLine="0"/>
      </w:pPr>
      <m:oMathPara>
        <m:oMath>
          <m:sSub>
            <m:sSubPr>
              <m:ctrlPr>
                <w:rPr>
                  <w:rFonts w:ascii="Cambria Math" w:hAnsi="Cambria Math"/>
                  <w:i/>
                </w:rPr>
              </m:ctrlPr>
            </m:sSubPr>
            <m:e>
              <m:r>
                <w:rPr>
                  <w:rFonts w:ascii="Cambria Math" w:hAnsi="Cambria Math"/>
                </w:rPr>
                <m:t>m</m:t>
              </m:r>
            </m:e>
            <m:sub>
              <m:r>
                <w:rPr>
                  <w:rFonts w:ascii="Cambria Math" w:hAnsi="Cambria Math"/>
                </w:rPr>
                <m:t>FT</m:t>
              </m:r>
            </m:sub>
          </m:sSub>
          <m:r>
            <w:rPr>
              <w:rFonts w:ascii="Cambria Math" w:hAnsi="Cambria Math"/>
            </w:rPr>
            <m:t>=</m:t>
          </m:r>
          <m:f>
            <m:fPr>
              <m:ctrlPr>
                <w:rPr>
                  <w:rFonts w:ascii="Cambria Math" w:hAnsi="Cambria Math"/>
                  <w:i/>
                </w:rPr>
              </m:ctrlPr>
            </m:fPr>
            <m:num>
              <m:r>
                <w:rPr>
                  <w:rFonts w:ascii="Cambria Math" w:hAnsi="Cambria Math"/>
                </w:rPr>
                <m:t>8100</m:t>
              </m:r>
              <m:r>
                <w:rPr>
                  <w:rFonts w:ascii="Cambria Math" w:hAnsi="Cambria Math"/>
                </w:rPr>
                <m:t>π</m:t>
              </m:r>
            </m:num>
            <m:den>
              <m:r>
                <w:rPr>
                  <w:rFonts w:ascii="Cambria Math" w:hAnsi="Cambria Math"/>
                </w:rPr>
                <m:t>3666</m:t>
              </m:r>
            </m:den>
          </m:f>
          <m:r>
            <w:rPr>
              <w:rFonts w:ascii="Cambria Math" w:hAnsi="Cambria Math"/>
            </w:rPr>
            <m:t>=6.9408</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Volt</m:t>
              </m:r>
              <m:r>
                <w:rPr>
                  <w:rFonts w:ascii="Cambria Math" w:hAnsi="Cambria Math"/>
                </w:rPr>
                <m:t xml:space="preserve">. </m:t>
              </m:r>
              <m:r>
                <w:rPr>
                  <w:rFonts w:ascii="Cambria Math" w:hAnsi="Cambria Math"/>
                </w:rPr>
                <m:t>ms</m:t>
              </m:r>
            </m:den>
          </m:f>
        </m:oMath>
      </m:oMathPara>
    </w:p>
    <w:p w14:paraId="14AE217F" w14:textId="57E34307" w:rsidR="00D459EF" w:rsidRDefault="005B6194" w:rsidP="00D459EF">
      <w:pPr>
        <w:ind w:firstLine="0"/>
      </w:pPr>
      <m:oMathPara>
        <m:oMath>
          <m:sSub>
            <m:sSubPr>
              <m:ctrlPr>
                <w:rPr>
                  <w:rFonts w:ascii="Cambria Math" w:hAnsi="Cambria Math"/>
                  <w:i/>
                </w:rPr>
              </m:ctrlPr>
            </m:sSubPr>
            <m:e>
              <m:r>
                <w:rPr>
                  <w:rFonts w:ascii="Cambria Math" w:hAnsi="Cambria Math"/>
                </w:rPr>
                <m:t>V</m:t>
              </m:r>
            </m:e>
            <m:sub>
              <m:r>
                <w:rPr>
                  <w:rFonts w:ascii="Cambria Math" w:hAnsi="Cambria Math"/>
                </w:rPr>
                <m:t>FT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in</m:t>
                  </m:r>
                </m:sub>
              </m:sSub>
              <m:d>
                <m:dPr>
                  <m:ctrlPr>
                    <w:rPr>
                      <w:rFonts w:ascii="Cambria Math" w:hAnsi="Cambria Math"/>
                      <w:i/>
                    </w:rPr>
                  </m:ctrlPr>
                </m:dPr>
                <m:e>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ms</m:t>
                      </m:r>
                    </m:den>
                  </m:f>
                </m:e>
              </m:d>
            </m:num>
            <m:den>
              <m:sSub>
                <m:sSubPr>
                  <m:ctrlPr>
                    <w:rPr>
                      <w:rFonts w:ascii="Cambria Math" w:hAnsi="Cambria Math"/>
                      <w:i/>
                    </w:rPr>
                  </m:ctrlPr>
                </m:sSubPr>
                <m:e>
                  <m:r>
                    <w:rPr>
                      <w:rFonts w:ascii="Cambria Math" w:hAnsi="Cambria Math"/>
                    </w:rPr>
                    <m:t>m</m:t>
                  </m:r>
                </m:e>
                <m:sub>
                  <m:r>
                    <w:rPr>
                      <w:rFonts w:ascii="Cambria Math" w:hAnsi="Cambria Math"/>
                    </w:rPr>
                    <m:t>FT</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Volt</m:t>
                      </m:r>
                      <m:r>
                        <w:rPr>
                          <w:rFonts w:ascii="Cambria Math" w:hAnsi="Cambria Math"/>
                        </w:rPr>
                        <m:t>.</m:t>
                      </m:r>
                      <m:r>
                        <w:rPr>
                          <w:rFonts w:ascii="Cambria Math" w:hAnsi="Cambria Math"/>
                        </w:rPr>
                        <m:t>m</m:t>
                      </m:r>
                      <m:r>
                        <w:rPr>
                          <w:rFonts w:ascii="Cambria Math" w:hAnsi="Cambria Math"/>
                        </w:rPr>
                        <m:t>s</m:t>
                      </m:r>
                    </m:den>
                  </m:f>
                </m:e>
              </m:d>
            </m:den>
          </m:f>
        </m:oMath>
      </m:oMathPara>
    </w:p>
    <w:p w14:paraId="60007C7F" w14:textId="77777777" w:rsidR="00AA548D" w:rsidRDefault="005B6194" w:rsidP="00AA548D">
      <w:pPr>
        <w:ind w:firstLine="0"/>
      </w:pPr>
      <m:oMathPara>
        <m:oMath>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FT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FT</m:t>
              </m:r>
            </m:sub>
          </m:sSub>
          <m:r>
            <w:rPr>
              <w:rFonts w:ascii="Cambria Math" w:hAnsi="Cambria Math"/>
            </w:rPr>
            <m:t xml:space="preserve"> dalam </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ms</m:t>
              </m:r>
            </m:den>
          </m:f>
        </m:oMath>
      </m:oMathPara>
    </w:p>
    <w:p w14:paraId="0DB50342" w14:textId="77777777" w:rsidR="00AA548D" w:rsidRPr="00CF51B7" w:rsidRDefault="005B6194" w:rsidP="00AA548D">
      <w:pPr>
        <w:ind w:firstLine="0"/>
      </w:pPr>
      <m:oMathPara>
        <m:oMath>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FT</m:t>
              </m:r>
            </m:sub>
          </m:sSub>
          <m:sSub>
            <m:sSubPr>
              <m:ctrlPr>
                <w:rPr>
                  <w:rFonts w:ascii="Cambria Math" w:hAnsi="Cambria Math"/>
                  <w:i/>
                </w:rPr>
              </m:ctrlPr>
            </m:sSubPr>
            <m:e>
              <m:r>
                <w:rPr>
                  <w:rFonts w:ascii="Cambria Math" w:hAnsi="Cambria Math"/>
                </w:rPr>
                <m:t>V</m:t>
              </m:r>
            </m:e>
            <m:sub>
              <m:r>
                <w:rPr>
                  <w:rFonts w:ascii="Cambria Math" w:hAnsi="Cambria Math"/>
                </w:rPr>
                <m:t>FT</m:t>
              </m:r>
            </m:sub>
          </m:sSub>
          <m:d>
            <m:dPr>
              <m:ctrlPr>
                <w:rPr>
                  <w:rFonts w:ascii="Cambria Math" w:hAnsi="Cambria Math"/>
                  <w:i/>
                </w:rPr>
              </m:ctrlPr>
            </m:dPr>
            <m:e>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-2</m:t>
                  </m:r>
                </m:sup>
              </m:sSup>
            </m:e>
          </m:d>
          <m:r>
            <w:rPr>
              <w:rFonts w:ascii="Cambria Math" w:hAnsi="Cambria Math"/>
            </w:rPr>
            <m:t xml:space="preserve"> dalam lt/min</m:t>
          </m:r>
        </m:oMath>
      </m:oMathPara>
    </w:p>
    <w:p w14:paraId="172E7D71" w14:textId="77777777" w:rsidR="00D459EF" w:rsidRDefault="00D459EF" w:rsidP="00D459EF">
      <w:pPr>
        <w:ind w:firstLine="0"/>
        <w:jc w:val="center"/>
      </w:pPr>
      <w:r w:rsidRPr="00CF51B7">
        <w:rPr>
          <w:noProof/>
        </w:rPr>
        <w:drawing>
          <wp:inline distT="0" distB="0" distL="0" distR="0" wp14:anchorId="74E22B5A" wp14:editId="23A621BE">
            <wp:extent cx="3429782" cy="2636520"/>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4"/>
                    <a:stretch>
                      <a:fillRect/>
                    </a:stretch>
                  </pic:blipFill>
                  <pic:spPr>
                    <a:xfrm>
                      <a:off x="0" y="0"/>
                      <a:ext cx="3432217" cy="2638392"/>
                    </a:xfrm>
                    <a:prstGeom prst="rect">
                      <a:avLst/>
                    </a:prstGeom>
                  </pic:spPr>
                </pic:pic>
              </a:graphicData>
            </a:graphic>
          </wp:inline>
        </w:drawing>
      </w:r>
    </w:p>
    <w:p w14:paraId="6D8F0AED" w14:textId="79EDDEF8" w:rsidR="00D459EF" w:rsidRDefault="00D459EF" w:rsidP="00D459EF">
      <w:pPr>
        <w:ind w:firstLine="0"/>
        <w:jc w:val="center"/>
      </w:pPr>
      <w:r>
        <w:t>Gambar 4.4 Respon pembacaan flow meter terhadap variasi tegangan pompa</w:t>
      </w:r>
      <w:r w:rsidR="00950FFA">
        <w:t xml:space="preserve"> (legend flow pompa dibuat </w:t>
      </w:r>
      <w:r w:rsidR="00950FFA" w:rsidRPr="00950FFA">
        <w:rPr>
          <w:color w:val="FF0000"/>
          <w:highlight w:val="yellow"/>
        </w:rPr>
        <w:t>“flow saat Vpompa = ….”)</w:t>
      </w:r>
    </w:p>
    <w:p w14:paraId="0AE5A2DA" w14:textId="77777777" w:rsidR="009744E1" w:rsidRPr="00D459EF" w:rsidRDefault="009744E1" w:rsidP="00D459EF">
      <w:pPr>
        <w:rPr>
          <w:lang w:val="id-ID"/>
        </w:rPr>
      </w:pPr>
    </w:p>
    <w:p w14:paraId="0D48E6C1" w14:textId="77777777" w:rsidR="00D051BC" w:rsidRDefault="00D051BC" w:rsidP="009744E1">
      <w:pPr>
        <w:pStyle w:val="ListParagraph"/>
        <w:ind w:left="2557" w:firstLine="0"/>
        <w:rPr>
          <w:lang w:val="id-ID"/>
        </w:rPr>
      </w:pPr>
    </w:p>
    <w:p w14:paraId="00029E88" w14:textId="77777777" w:rsidR="002F32F2" w:rsidRPr="008F731F" w:rsidRDefault="002F32F2" w:rsidP="009744E1">
      <w:pPr>
        <w:pStyle w:val="ListParagraph"/>
        <w:ind w:left="2557" w:firstLine="0"/>
        <w:rPr>
          <w:lang w:val="id-ID"/>
        </w:rPr>
      </w:pPr>
    </w:p>
    <w:p w14:paraId="5B4EFA67" w14:textId="77777777" w:rsidR="008F731F" w:rsidRPr="008F731F" w:rsidRDefault="00EC47D5" w:rsidP="008F731F">
      <w:pPr>
        <w:pStyle w:val="ListParagraph"/>
        <w:numPr>
          <w:ilvl w:val="2"/>
          <w:numId w:val="11"/>
        </w:numPr>
        <w:rPr>
          <w:lang w:val="id-ID"/>
        </w:rPr>
      </w:pPr>
      <w:r>
        <w:t xml:space="preserve">Persamaan Model Sistem Pengaturan </w:t>
      </w:r>
      <w:r w:rsidR="008F731F">
        <w:t>Level</w:t>
      </w:r>
    </w:p>
    <w:p w14:paraId="26189768" w14:textId="77777777" w:rsidR="00100E07" w:rsidRPr="00100E07" w:rsidRDefault="00EC47D5" w:rsidP="00100E07">
      <w:pPr>
        <w:pStyle w:val="ListParagraph"/>
        <w:numPr>
          <w:ilvl w:val="1"/>
          <w:numId w:val="11"/>
        </w:numPr>
        <w:rPr>
          <w:lang w:val="id-ID"/>
        </w:rPr>
      </w:pPr>
      <w:r>
        <w:t>Pemodelan Sistem Pengaturan Flow</w:t>
      </w:r>
    </w:p>
    <w:p w14:paraId="29BF4033" w14:textId="77777777" w:rsidR="00100E07" w:rsidRPr="00100E07" w:rsidRDefault="00EC47D5" w:rsidP="00100E07">
      <w:pPr>
        <w:pStyle w:val="ListParagraph"/>
        <w:numPr>
          <w:ilvl w:val="2"/>
          <w:numId w:val="11"/>
        </w:numPr>
        <w:rPr>
          <w:lang w:val="id-ID"/>
        </w:rPr>
      </w:pPr>
      <w:r>
        <w:t>Pengambilan data</w:t>
      </w:r>
    </w:p>
    <w:p w14:paraId="25EA3C65" w14:textId="7C3ED256" w:rsidR="009277D7" w:rsidRPr="00246758" w:rsidRDefault="009277D7" w:rsidP="009277D7">
      <w:pPr>
        <w:pStyle w:val="ListParagraph"/>
        <w:ind w:left="2557" w:firstLine="0"/>
        <w:rPr>
          <w:lang w:val="id-ID"/>
        </w:rPr>
      </w:pPr>
      <w:r>
        <w:t xml:space="preserve">Pengambilan data dilakukan menggunkan </w:t>
      </w:r>
      <w:r w:rsidRPr="009277D7">
        <w:t>STM32F407VG</w:t>
      </w:r>
      <w:r w:rsidR="00AF15DA">
        <w:t xml:space="preserve"> sebagai data acqutition deng</w:t>
      </w:r>
      <w:r w:rsidR="00F7038A">
        <w:t xml:space="preserve">an </w:t>
      </w:r>
      <w:r w:rsidR="00CD1C36">
        <w:t xml:space="preserve">nilai tegangan input 13.5 </w:t>
      </w:r>
      <w:r w:rsidR="0052372E">
        <w:t xml:space="preserve">atau input step sebesar </w:t>
      </w:r>
      <w:proofErr w:type="gramStart"/>
      <w:r w:rsidR="0052372E">
        <w:t>1.5 volt</w:t>
      </w:r>
      <w:proofErr w:type="gramEnd"/>
      <w:r w:rsidR="0052372E">
        <w:t xml:space="preserve"> karena valve memiliki rentang kerja</w:t>
      </w:r>
      <w:r w:rsidR="006E2717">
        <w:t xml:space="preserve"> 12-22 volt</w:t>
      </w:r>
      <w:r w:rsidR="002D3766">
        <w:t>.</w:t>
      </w:r>
    </w:p>
    <w:p w14:paraId="5406BDF1" w14:textId="59D5E20C" w:rsidR="00246758" w:rsidRDefault="00246758" w:rsidP="00535092">
      <w:pPr>
        <w:ind w:left="1440" w:firstLine="720"/>
        <w:jc w:val="center"/>
        <w:rPr>
          <w:lang w:val="id-ID"/>
        </w:rPr>
      </w:pPr>
      <w:r w:rsidRPr="00246758">
        <w:rPr>
          <w:noProof/>
          <w:lang w:val="id-ID"/>
        </w:rPr>
        <w:drawing>
          <wp:inline distT="0" distB="0" distL="0" distR="0" wp14:anchorId="7D4DC07F" wp14:editId="745DDB67">
            <wp:extent cx="2880000" cy="2391172"/>
            <wp:effectExtent l="0" t="0" r="0" b="0"/>
            <wp:docPr id="1757025729" name="Picture 1757025729"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25729" name="Picture 1" descr="A picture containing text, diagram, plot, line&#10;&#10;Description automatically generated"/>
                    <pic:cNvPicPr/>
                  </pic:nvPicPr>
                  <pic:blipFill>
                    <a:blip r:embed="rId15"/>
                    <a:stretch>
                      <a:fillRect/>
                    </a:stretch>
                  </pic:blipFill>
                  <pic:spPr>
                    <a:xfrm>
                      <a:off x="0" y="0"/>
                      <a:ext cx="2880000" cy="2391172"/>
                    </a:xfrm>
                    <a:prstGeom prst="rect">
                      <a:avLst/>
                    </a:prstGeom>
                  </pic:spPr>
                </pic:pic>
              </a:graphicData>
            </a:graphic>
          </wp:inline>
        </w:drawing>
      </w:r>
    </w:p>
    <w:p w14:paraId="3C853F53" w14:textId="6295AC55" w:rsidR="00246758" w:rsidRPr="00535092" w:rsidRDefault="00246758" w:rsidP="00535092">
      <w:pPr>
        <w:ind w:left="2160" w:firstLine="720"/>
      </w:pPr>
      <w:r>
        <w:t>Dari data set tersebut digunakan metode pendekatan dari ziegler nichols open loop</w:t>
      </w:r>
      <w:r w:rsidR="00011037">
        <w:t xml:space="preserve">. Metode tersebut dapat digunkan karena </w:t>
      </w:r>
      <w:r w:rsidR="0060375C">
        <w:t>dari kurva</w:t>
      </w:r>
      <w:r w:rsidR="00BA754A">
        <w:t xml:space="preserve"> respon </w:t>
      </w:r>
      <w:r w:rsidR="0038111D">
        <w:t>step open</w:t>
      </w:r>
      <w:r w:rsidR="00D8067C">
        <w:t>-</w:t>
      </w:r>
      <w:r w:rsidR="0038111D">
        <w:t>loop</w:t>
      </w:r>
      <w:r w:rsidR="0060375C">
        <w:t xml:space="preserve"> yang diperoleh nampak bahwa sistem</w:t>
      </w:r>
      <w:r w:rsidR="00F50222">
        <w:t xml:space="preserve"> </w:t>
      </w:r>
      <w:r w:rsidR="005115F4">
        <w:t>berbentuk</w:t>
      </w:r>
      <w:r w:rsidR="00D8067C">
        <w:t xml:space="preserve"> seperti kurva</w:t>
      </w:r>
      <w:r w:rsidR="005115F4">
        <w:t xml:space="preserve"> S</w:t>
      </w:r>
      <w:r w:rsidR="000F6903">
        <w:t xml:space="preserve">. </w:t>
      </w:r>
      <w:r w:rsidR="00CD6CF8">
        <w:t xml:space="preserve">dari kurva tersebut </w:t>
      </w:r>
      <w:r w:rsidR="003D0C13">
        <w:t>dicari gradient dari ti</w:t>
      </w:r>
      <w:r w:rsidR="00460A00">
        <w:t>t</w:t>
      </w:r>
      <w:r w:rsidR="003D0C13">
        <w:t>ik inflection point</w:t>
      </w:r>
      <w:r w:rsidR="00535092">
        <w:t xml:space="preserve"> sebagai berikut</w:t>
      </w:r>
      <w:r w:rsidR="00460A00">
        <w:t>.</w:t>
      </w:r>
      <w:r w:rsidR="003D0C13">
        <w:t xml:space="preserve"> </w:t>
      </w:r>
    </w:p>
    <w:p w14:paraId="07CF13E4" w14:textId="5AABA0D2" w:rsidR="007E7527" w:rsidRDefault="00EC7B56" w:rsidP="00EB4AF2">
      <w:pPr>
        <w:ind w:left="1440" w:firstLine="720"/>
        <w:jc w:val="center"/>
        <w:rPr>
          <w:lang w:val="id-ID"/>
        </w:rPr>
      </w:pPr>
      <w:r w:rsidRPr="00EC7B56">
        <w:rPr>
          <w:noProof/>
          <w:lang w:val="id-ID"/>
        </w:rPr>
        <w:drawing>
          <wp:inline distT="0" distB="0" distL="0" distR="0" wp14:anchorId="0E6048F1" wp14:editId="37678D22">
            <wp:extent cx="2880000" cy="2380004"/>
            <wp:effectExtent l="0" t="0" r="0" b="0"/>
            <wp:docPr id="1177568196" name="Picture 1177568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68196" name=""/>
                    <pic:cNvPicPr/>
                  </pic:nvPicPr>
                  <pic:blipFill>
                    <a:blip r:embed="rId16"/>
                    <a:stretch>
                      <a:fillRect/>
                    </a:stretch>
                  </pic:blipFill>
                  <pic:spPr>
                    <a:xfrm>
                      <a:off x="0" y="0"/>
                      <a:ext cx="2880000" cy="2380004"/>
                    </a:xfrm>
                    <a:prstGeom prst="rect">
                      <a:avLst/>
                    </a:prstGeom>
                  </pic:spPr>
                </pic:pic>
              </a:graphicData>
            </a:graphic>
          </wp:inline>
        </w:drawing>
      </w:r>
    </w:p>
    <w:p w14:paraId="7FAFFB0A" w14:textId="77777777" w:rsidR="00535092" w:rsidRDefault="00535092" w:rsidP="00535092">
      <w:pPr>
        <w:jc w:val="left"/>
        <w:rPr>
          <w:lang w:val="id-ID"/>
        </w:rPr>
      </w:pPr>
    </w:p>
    <w:p w14:paraId="3828B304" w14:textId="426BBBF2" w:rsidR="0053271C" w:rsidRPr="00F1707D" w:rsidRDefault="00F1707D" w:rsidP="00E15140">
      <w:pPr>
        <w:ind w:left="2160" w:firstLine="1"/>
        <w:jc w:val="left"/>
      </w:pPr>
      <w:r>
        <w:t xml:space="preserve">Dari </w:t>
      </w:r>
      <w:r w:rsidR="00DF1432">
        <w:t xml:space="preserve">gambar garis </w:t>
      </w:r>
      <w:r w:rsidR="00A87B5B">
        <w:t xml:space="preserve">singgung inflection point dieroleh nilai </w:t>
      </w:r>
      <w:r w:rsidR="00BB1D5D">
        <w:t>L</w:t>
      </w:r>
      <w:r w:rsidR="00FD43D1">
        <w:t xml:space="preserve"> dan </w:t>
      </w:r>
      <w:r w:rsidR="00985418">
        <w:t xml:space="preserve">sehingga </w:t>
      </w:r>
      <w:r w:rsidR="006752C9">
        <w:t xml:space="preserve">diperoleh </w:t>
      </w:r>
      <w:r w:rsidR="006372C0">
        <w:t>parameter sebagai berikut</w:t>
      </w:r>
    </w:p>
    <w:p w14:paraId="11090F92" w14:textId="47BDCE41" w:rsidR="006372C0" w:rsidRPr="0075554A" w:rsidRDefault="005B6194" w:rsidP="00E15140">
      <w:pPr>
        <w:ind w:left="2160" w:firstLine="1"/>
        <w:jc w:val="left"/>
      </w:pPr>
      <m:oMathPara>
        <m:oMath>
          <m:sSub>
            <m:sSubPr>
              <m:ctrlPr>
                <w:rPr>
                  <w:rFonts w:ascii="Cambria Math" w:hAnsi="Cambria Math"/>
                  <w:i/>
                </w:rPr>
              </m:ctrlPr>
            </m:sSubPr>
            <m:e>
              <m:r>
                <w:rPr>
                  <w:rFonts w:ascii="Cambria Math" w:hAnsi="Cambria Math"/>
                </w:rPr>
                <m:t>Y</m:t>
              </m:r>
            </m:e>
            <m:sub>
              <m:r>
                <w:rPr>
                  <w:rFonts w:ascii="Cambria Math" w:hAnsi="Cambria Math"/>
                </w:rPr>
                <m:t>ss</m:t>
              </m:r>
            </m:sub>
          </m:sSub>
          <m:r>
            <w:rPr>
              <w:rFonts w:ascii="Cambria Math" w:hAnsi="Cambria Math"/>
            </w:rPr>
            <m:t xml:space="preserve">=1.887;   </m:t>
          </m:r>
          <m:r>
            <w:rPr>
              <w:rFonts w:ascii="Cambria Math" w:hAnsi="Cambria Math"/>
            </w:rPr>
            <m:t>X</m:t>
          </m:r>
          <m:r>
            <w:rPr>
              <w:rFonts w:ascii="Cambria Math" w:hAnsi="Cambria Math"/>
            </w:rPr>
            <m:t>=1.5</m:t>
          </m:r>
        </m:oMath>
      </m:oMathPara>
    </w:p>
    <w:p w14:paraId="070F2C4E" w14:textId="6C1A87D7" w:rsidR="0075554A" w:rsidRPr="00D94CCE" w:rsidRDefault="000165EC" w:rsidP="00E15140">
      <w:pPr>
        <w:ind w:left="2160" w:firstLine="1"/>
        <w:jc w:val="left"/>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ss</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1.887</m:t>
              </m:r>
            </m:num>
            <m:den>
              <m:r>
                <w:rPr>
                  <w:rFonts w:ascii="Cambria Math" w:hAnsi="Cambria Math"/>
                </w:rPr>
                <m:t>1.5</m:t>
              </m:r>
            </m:den>
          </m:f>
          <m:r>
            <w:rPr>
              <w:rFonts w:ascii="Cambria Math" w:hAnsi="Cambria Math"/>
            </w:rPr>
            <m:t>=1.258</m:t>
          </m:r>
        </m:oMath>
      </m:oMathPara>
    </w:p>
    <w:p w14:paraId="47D2B693" w14:textId="77777777" w:rsidR="00AD15B6" w:rsidRPr="00AD15B6" w:rsidRDefault="000165EC" w:rsidP="00E15140">
      <w:pPr>
        <w:ind w:left="2160" w:firstLine="1"/>
        <w:jc w:val="left"/>
      </w:pPr>
      <m:oMathPara>
        <m:oMath>
          <m:r>
            <w:rPr>
              <w:rFonts w:ascii="Cambria Math" w:hAnsi="Cambria Math"/>
            </w:rPr>
            <m:t>L=0.090</m:t>
          </m:r>
        </m:oMath>
      </m:oMathPara>
    </w:p>
    <w:p w14:paraId="5652F519" w14:textId="47919174" w:rsidR="00AD15B6" w:rsidRPr="00AD15B6" w:rsidRDefault="000165EC" w:rsidP="00E15140">
      <w:pPr>
        <w:ind w:left="2160" w:firstLine="1"/>
        <w:jc w:val="left"/>
      </w:pPr>
      <m:oMathPara>
        <m:oMath>
          <m:r>
            <w:rPr>
              <w:rFonts w:ascii="Cambria Math" w:hAnsi="Cambria Math"/>
            </w:rPr>
            <m:t xml:space="preserve"> L+T=0.661</m:t>
          </m:r>
        </m:oMath>
      </m:oMathPara>
    </w:p>
    <w:p w14:paraId="1472C6D5" w14:textId="62E45E63" w:rsidR="00D94CCE" w:rsidRPr="00DE7A47" w:rsidRDefault="000165EC" w:rsidP="00E15140">
      <w:pPr>
        <w:ind w:left="2160" w:firstLine="1"/>
        <w:jc w:val="left"/>
      </w:pPr>
      <m:oMathPara>
        <m:oMath>
          <m:r>
            <w:rPr>
              <w:rFonts w:ascii="Cambria Math" w:hAnsi="Cambria Math"/>
            </w:rPr>
            <m:t>T=0.5708</m:t>
          </m:r>
        </m:oMath>
      </m:oMathPara>
    </w:p>
    <w:p w14:paraId="637C5E47" w14:textId="121D2B3A" w:rsidR="00DE7A47" w:rsidRPr="00DE7A47" w:rsidRDefault="008626CD" w:rsidP="00E15140">
      <w:pPr>
        <w:ind w:left="2160" w:firstLine="1"/>
        <w:jc w:val="left"/>
      </w:pPr>
      <w:r>
        <w:t xml:space="preserve">Nilai parameter tersebut dapat disubtitusikan ke persamaan </w:t>
      </w:r>
      <w:r w:rsidR="00B53514">
        <w:t>ziegler nichols sebagai berikut</w:t>
      </w:r>
    </w:p>
    <w:p w14:paraId="5D61F8D1" w14:textId="4E8DF7BC" w:rsidR="009D39C5" w:rsidRPr="00F82A3B" w:rsidRDefault="005B6194" w:rsidP="00E15140">
      <w:pPr>
        <w:ind w:left="2160" w:firstLine="1"/>
        <w:jc w:val="left"/>
      </w:pPr>
      <m:oMathPara>
        <m:oMath>
          <m:sSub>
            <m:sSubPr>
              <m:ctrlPr>
                <w:rPr>
                  <w:rFonts w:ascii="Cambria Math" w:hAnsi="Cambria Math"/>
                  <w:i/>
                </w:rPr>
              </m:ctrlPr>
            </m:sSubPr>
            <m:e>
              <m:r>
                <w:rPr>
                  <w:rFonts w:ascii="Cambria Math" w:hAnsi="Cambria Math"/>
                </w:rPr>
                <m:t>G</m:t>
              </m:r>
            </m:e>
            <m:sub>
              <m:r>
                <w:rPr>
                  <w:rFonts w:ascii="Cambria Math" w:hAnsi="Cambria Math"/>
                </w:rPr>
                <m:t>flow</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Ls</m:t>
                  </m:r>
                </m:sup>
              </m:sSup>
            </m:num>
            <m:den>
              <m:r>
                <w:rPr>
                  <w:rFonts w:ascii="Cambria Math" w:hAnsi="Cambria Math"/>
                </w:rPr>
                <m:t>Ts</m:t>
              </m:r>
              <m:r>
                <w:rPr>
                  <w:rFonts w:ascii="Cambria Math" w:hAnsi="Cambria Math"/>
                </w:rPr>
                <m:t>+1</m:t>
              </m:r>
            </m:den>
          </m:f>
        </m:oMath>
      </m:oMathPara>
    </w:p>
    <w:p w14:paraId="2D97B35A" w14:textId="7648811B" w:rsidR="004336CC" w:rsidRDefault="00730B89" w:rsidP="00E15140">
      <w:pPr>
        <w:ind w:left="2160" w:firstLine="1"/>
        <w:jc w:val="left"/>
      </w:pPr>
      <w:r>
        <w:t>Nilai time delay</w:t>
      </w:r>
      <w:r w:rsidR="00472F24">
        <w:t xml:space="preserve"> pada sistem orde 1</w:t>
      </w:r>
      <w:r>
        <w:t xml:space="preserve"> dapat</w:t>
      </w:r>
      <w:r w:rsidR="004336CC">
        <w:t xml:space="preserve"> disederhanakan sebagai </w:t>
      </w:r>
      <w:r w:rsidR="00F22EF0">
        <w:t xml:space="preserve">Berikut. Pade approximation, menggunakan taylor series untuk menyederhanakan </w:t>
      </w:r>
      <w:r w:rsidR="00AE3BCF">
        <w:t>time delay system.</w:t>
      </w:r>
    </w:p>
    <w:p w14:paraId="4811E914" w14:textId="453F9776" w:rsidR="00F82A3B" w:rsidRPr="00E27992" w:rsidRDefault="005B6194" w:rsidP="00F96F92">
      <w:pPr>
        <w:ind w:left="2160" w:firstLine="1"/>
        <w:jc w:val="center"/>
      </w:pPr>
      <m:oMathPara>
        <m:oMath>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Ls</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rPr>
                <m:t>Ls</m:t>
              </m:r>
            </m:den>
          </m:f>
        </m:oMath>
      </m:oMathPara>
    </w:p>
    <w:p w14:paraId="7D297F76" w14:textId="4E914044" w:rsidR="00E27992" w:rsidRDefault="00677CD9" w:rsidP="00E27992">
      <w:pPr>
        <w:ind w:left="2160" w:firstLine="1"/>
      </w:pPr>
      <w:r>
        <w:t>S</w:t>
      </w:r>
      <w:r w:rsidR="00E27992">
        <w:t>ehingga</w:t>
      </w:r>
      <w:r w:rsidR="00B50AF1">
        <w:t xml:space="preserve"> </w:t>
      </w:r>
      <w:r>
        <w:t>diperoleh transfer function</w:t>
      </w:r>
      <w:r w:rsidR="009E2710">
        <w:t>:</w:t>
      </w:r>
    </w:p>
    <w:p w14:paraId="0B97C9A2" w14:textId="77777777" w:rsidR="004743CA" w:rsidRPr="004743CA" w:rsidRDefault="005B6194" w:rsidP="00A518B5">
      <w:pPr>
        <w:ind w:left="2160" w:firstLine="1"/>
        <w:jc w:val="left"/>
      </w:pPr>
      <m:oMathPara>
        <m:oMath>
          <m:sSub>
            <m:sSubPr>
              <m:ctrlPr>
                <w:rPr>
                  <w:rFonts w:ascii="Cambria Math" w:hAnsi="Cambria Math"/>
                  <w:i/>
                </w:rPr>
              </m:ctrlPr>
            </m:sSubPr>
            <m:e>
              <m:r>
                <w:rPr>
                  <w:rFonts w:ascii="Cambria Math" w:hAnsi="Cambria Math"/>
                </w:rPr>
                <m:t>G</m:t>
              </m:r>
            </m:e>
            <m:sub>
              <m:r>
                <w:rPr>
                  <w:rFonts w:ascii="Cambria Math" w:hAnsi="Cambria Math"/>
                </w:rPr>
                <m:t>flow</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Ts</m:t>
              </m:r>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rPr>
                <m:t>Ls</m:t>
              </m:r>
            </m:den>
          </m:f>
        </m:oMath>
      </m:oMathPara>
    </w:p>
    <w:p w14:paraId="642FCEFD" w14:textId="77777777" w:rsidR="00272328" w:rsidRPr="00272328" w:rsidRDefault="00272328" w:rsidP="008B72A2">
      <w:pPr>
        <w:ind w:left="2160" w:firstLine="1"/>
      </w:pPr>
    </w:p>
    <w:p w14:paraId="2819800E" w14:textId="5F1079A5" w:rsidR="00B842B1" w:rsidRDefault="00D175ED" w:rsidP="008B72A2">
      <w:pPr>
        <w:ind w:left="2160" w:firstLine="1"/>
      </w:pPr>
      <w:r>
        <w:t xml:space="preserve"> </w:t>
      </w:r>
      <w:r w:rsidR="008811A2">
        <w:t xml:space="preserve">Berdasarkan </w:t>
      </w:r>
      <w:r w:rsidR="008B6793">
        <w:t xml:space="preserve">bentuk standar persamaan orde dua, didapatkan </w:t>
      </w:r>
      <m:oMath>
        <m:sSub>
          <m:sSubPr>
            <m:ctrlPr>
              <w:rPr>
                <w:rFonts w:ascii="Cambria Math" w:hAnsi="Cambria Math"/>
                <w:i/>
              </w:rPr>
            </m:ctrlPr>
          </m:sSubPr>
          <m:e>
            <m:r>
              <w:rPr>
                <w:rFonts w:ascii="Cambria Math" w:hAnsi="Cambria Math"/>
              </w:rPr>
              <m:t xml:space="preserve">K=1.258,  </m:t>
            </m:r>
            <m:sSubSup>
              <m:sSubSupPr>
                <m:ctrlPr>
                  <w:rPr>
                    <w:rFonts w:ascii="Cambria Math" w:hAnsi="Cambria Math"/>
                    <w:i/>
                  </w:rPr>
                </m:ctrlPr>
              </m:sSubSupPr>
              <m:e>
                <m:r>
                  <w:rPr>
                    <w:rFonts w:ascii="Cambria Math" w:hAnsi="Cambria Math"/>
                  </w:rPr>
                  <m:t>ω</m:t>
                </m:r>
              </m:e>
              <m:sub>
                <m:r>
                  <w:rPr>
                    <w:rFonts w:ascii="Cambria Math" w:hAnsi="Cambria Math"/>
                  </w:rPr>
                  <m:t xml:space="preserve">n  </m:t>
                </m:r>
              </m:sub>
              <m:sup>
                <m:r>
                  <w:rPr>
                    <w:rFonts w:ascii="Cambria Math" w:hAnsi="Cambria Math"/>
                  </w:rPr>
                  <m:t>2</m:t>
                </m:r>
              </m:sup>
            </m:sSubSup>
            <m:r>
              <w:rPr>
                <w:rFonts w:ascii="Cambria Math" w:hAnsi="Cambria Math"/>
              </w:rPr>
              <m:t>=19.4552,  ω</m:t>
            </m:r>
          </m:e>
          <m:sub>
            <m:r>
              <w:rPr>
                <w:rFonts w:ascii="Cambria Math" w:hAnsi="Cambria Math"/>
              </w:rPr>
              <m:t>n</m:t>
            </m:r>
          </m:sub>
        </m:sSub>
        <m:r>
          <w:rPr>
            <w:rFonts w:ascii="Cambria Math" w:hAnsi="Cambria Math"/>
          </w:rPr>
          <m:t xml:space="preserve">=4.41, </m:t>
        </m:r>
        <m:r>
          <m:rPr>
            <m:sty m:val="p"/>
          </m:rPr>
          <w:rPr>
            <w:rFonts w:ascii="Cambria Math" w:hAnsi="Cambria Math"/>
          </w:rPr>
          <m:t>dan</m:t>
        </m:r>
        <m:r>
          <w:rPr>
            <w:rFonts w:ascii="Cambria Math" w:hAnsi="Cambria Math"/>
          </w:rPr>
          <m:t xml:space="preserve"> ζ=1.458.</m:t>
        </m:r>
      </m:oMath>
      <w:r w:rsidR="001845F1">
        <w:t xml:space="preserve"> </w:t>
      </w:r>
    </w:p>
    <w:p w14:paraId="57DC0B0C" w14:textId="700DF69F" w:rsidR="00C963FC" w:rsidRDefault="00B720D4" w:rsidP="008B72A2">
      <w:pPr>
        <w:ind w:left="2160" w:firstLine="1"/>
      </w:pPr>
      <w:r>
        <w:t xml:space="preserve">Hasil dari identifikasi </w:t>
      </w:r>
      <w:r w:rsidR="000E6B59">
        <w:t>s</w:t>
      </w:r>
      <w:r>
        <w:t xml:space="preserve">istem adalah sistem orde 2 </w:t>
      </w:r>
      <w:r w:rsidR="00BD5772">
        <w:t xml:space="preserve">dengan </w:t>
      </w:r>
      <w:r w:rsidR="00134913">
        <w:t xml:space="preserve">perbandingan hasil plot step </w:t>
      </w:r>
      <w:r w:rsidR="00C87BB1">
        <w:t xml:space="preserve">terhadap input sebagai </w:t>
      </w:r>
      <w:r w:rsidR="00880C3D">
        <w:t>Berikut</w:t>
      </w:r>
    </w:p>
    <w:p w14:paraId="2666BDB6" w14:textId="70620F8C" w:rsidR="00880C3D" w:rsidRPr="00F82A3B" w:rsidRDefault="00880C3D" w:rsidP="008B72A2">
      <w:pPr>
        <w:ind w:left="2160" w:firstLine="1"/>
      </w:pPr>
      <w:r w:rsidRPr="008913AA">
        <w:rPr>
          <w:highlight w:val="yellow"/>
        </w:rPr>
        <w:t>Perlu ditulis rumus MSE</w:t>
      </w:r>
      <w:r w:rsidR="00D7367B" w:rsidRPr="008913AA">
        <w:rPr>
          <w:highlight w:val="yellow"/>
        </w:rPr>
        <w:t>, dan disebutkan “untuk validasi model yang dibuat perlu kriteria error</w:t>
      </w:r>
      <w:r w:rsidR="008913AA" w:rsidRPr="008913AA">
        <w:rPr>
          <w:highlight w:val="yellow"/>
        </w:rPr>
        <w:t>, dalam hal ini digunakan MSE</w:t>
      </w:r>
      <w:r w:rsidR="00D7367B" w:rsidRPr="008913AA">
        <w:rPr>
          <w:highlight w:val="yellow"/>
        </w:rPr>
        <w:t>”</w:t>
      </w:r>
    </w:p>
    <w:p w14:paraId="2D62C70E" w14:textId="77777777" w:rsidR="00B63E86" w:rsidRPr="00D94CCE" w:rsidRDefault="00B63E86" w:rsidP="00E27992">
      <w:pPr>
        <w:ind w:left="2160" w:firstLine="1"/>
      </w:pPr>
    </w:p>
    <w:p w14:paraId="436978C5" w14:textId="77777777" w:rsidR="0053271C" w:rsidRDefault="0053271C" w:rsidP="007E7527">
      <w:pPr>
        <w:jc w:val="center"/>
        <w:rPr>
          <w:lang w:val="id-ID"/>
        </w:rPr>
      </w:pPr>
    </w:p>
    <w:p w14:paraId="7FD943A3" w14:textId="7223D977" w:rsidR="0053271C" w:rsidRPr="0053271C" w:rsidRDefault="004C263A" w:rsidP="00C87BB1">
      <w:pPr>
        <w:spacing w:after="0" w:line="240" w:lineRule="auto"/>
        <w:ind w:left="720" w:firstLine="720"/>
        <w:jc w:val="center"/>
        <w:rPr>
          <w:rFonts w:eastAsia="Times New Roman" w:cs="Times New Roman"/>
          <w:szCs w:val="24"/>
          <w:lang w:val="en-ID" w:eastAsia="en-ID"/>
          <w14:ligatures w14:val="none"/>
        </w:rPr>
      </w:pPr>
      <w:r w:rsidRPr="004C263A">
        <w:rPr>
          <w:rFonts w:eastAsia="Times New Roman" w:cs="Times New Roman"/>
          <w:noProof/>
          <w:szCs w:val="24"/>
          <w:lang w:val="en-ID" w:eastAsia="en-ID"/>
          <w14:ligatures w14:val="none"/>
        </w:rPr>
        <w:drawing>
          <wp:inline distT="0" distB="0" distL="0" distR="0" wp14:anchorId="5A815F04" wp14:editId="3B96C1A5">
            <wp:extent cx="2880000" cy="2380004"/>
            <wp:effectExtent l="0" t="0" r="0" b="0"/>
            <wp:docPr id="720080028" name="Picture 72008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80028" name=""/>
                    <pic:cNvPicPr/>
                  </pic:nvPicPr>
                  <pic:blipFill>
                    <a:blip r:embed="rId17"/>
                    <a:stretch>
                      <a:fillRect/>
                    </a:stretch>
                  </pic:blipFill>
                  <pic:spPr>
                    <a:xfrm>
                      <a:off x="0" y="0"/>
                      <a:ext cx="2880000" cy="2380004"/>
                    </a:xfrm>
                    <a:prstGeom prst="rect">
                      <a:avLst/>
                    </a:prstGeom>
                  </pic:spPr>
                </pic:pic>
              </a:graphicData>
            </a:graphic>
          </wp:inline>
        </w:drawing>
      </w:r>
    </w:p>
    <w:p w14:paraId="3DB8E4FF" w14:textId="57553118" w:rsidR="0053271C" w:rsidRPr="0053271C" w:rsidRDefault="00CB71A3" w:rsidP="00C87BB1">
      <w:pPr>
        <w:ind w:left="1440" w:firstLine="720"/>
      </w:pPr>
      <w:r>
        <w:t>Hasil model yang diperoleh dibandingkan dengan da</w:t>
      </w:r>
      <w:r w:rsidR="00B41607">
        <w:t>ta hasil pengambilan data</w:t>
      </w:r>
      <w:r>
        <w:t xml:space="preserve"> </w:t>
      </w:r>
      <w:r w:rsidR="00123975">
        <w:t>d</w:t>
      </w:r>
      <w:r w:rsidR="0053271C">
        <w:t xml:space="preserve">iperoleh mse sebesar </w:t>
      </w:r>
      <w:r w:rsidR="0053271C" w:rsidRPr="0053271C">
        <w:t>0.0032</w:t>
      </w:r>
      <w:r w:rsidR="00123975">
        <w:t>.</w:t>
      </w:r>
    </w:p>
    <w:p w14:paraId="679D8D0A" w14:textId="67813085" w:rsidR="006E79A2" w:rsidRPr="00100E07" w:rsidRDefault="006E79A2" w:rsidP="006E79A2">
      <w:pPr>
        <w:pStyle w:val="ListParagraph"/>
        <w:ind w:left="2557" w:firstLine="0"/>
        <w:rPr>
          <w:lang w:val="id-ID"/>
        </w:rPr>
      </w:pPr>
    </w:p>
    <w:p w14:paraId="7A5BE442" w14:textId="449C9364" w:rsidR="00EC47D5" w:rsidRPr="00CA46B5" w:rsidRDefault="00EC47D5" w:rsidP="00100E07">
      <w:pPr>
        <w:pStyle w:val="ListParagraph"/>
        <w:numPr>
          <w:ilvl w:val="2"/>
          <w:numId w:val="11"/>
        </w:numPr>
        <w:rPr>
          <w:lang w:val="id-ID"/>
        </w:rPr>
      </w:pPr>
      <w:r>
        <w:t xml:space="preserve">Pemodelan </w:t>
      </w:r>
      <w:r w:rsidR="00435DC8">
        <w:t>state space</w:t>
      </w:r>
      <w:r>
        <w:t xml:space="preserve"> level dan flow </w:t>
      </w:r>
      <w:r w:rsidR="00CA46B5">
        <w:t>system</w:t>
      </w:r>
    </w:p>
    <w:p w14:paraId="2DCFEB81" w14:textId="40CFFD50" w:rsidR="00CA46B5" w:rsidRDefault="00CA46B5" w:rsidP="00CA46B5">
      <w:pPr>
        <w:pStyle w:val="ListParagraph"/>
        <w:ind w:left="2557" w:firstLine="0"/>
      </w:pPr>
      <w:r>
        <w:t xml:space="preserve">Permodelan level tangki diperoleh dari </w:t>
      </w:r>
      <w:r w:rsidR="00C015EC">
        <w:t xml:space="preserve">respon </w:t>
      </w:r>
      <w:r w:rsidR="009A3CA2">
        <w:t>input tegangan valve flow.</w:t>
      </w:r>
    </w:p>
    <w:p w14:paraId="7818BF1B" w14:textId="77777777" w:rsidR="00401791" w:rsidRDefault="00401791" w:rsidP="00CA46B5">
      <w:pPr>
        <w:pStyle w:val="ListParagraph"/>
        <w:ind w:left="2557" w:firstLine="0"/>
      </w:pPr>
    </w:p>
    <w:p w14:paraId="77675FF3" w14:textId="57542F79" w:rsidR="00661195" w:rsidRDefault="00661195" w:rsidP="00401791">
      <w:pPr>
        <w:rPr>
          <w:b/>
          <w:bCs/>
        </w:rPr>
      </w:pPr>
    </w:p>
    <w:p w14:paraId="7C61596F" w14:textId="77777777" w:rsidR="00401791" w:rsidRPr="00865A6D" w:rsidRDefault="00401791" w:rsidP="00401791">
      <w:pPr>
        <w:rPr>
          <w:b/>
          <w:bCs/>
        </w:rPr>
      </w:pPr>
      <w:r w:rsidRPr="00865A6D">
        <w:rPr>
          <w:b/>
          <w:bCs/>
        </w:rPr>
        <w:t>Model flow control valve</w:t>
      </w:r>
    </w:p>
    <w:p w14:paraId="3DB0EB77" w14:textId="77777777" w:rsidR="00401791" w:rsidRPr="00F708A0" w:rsidRDefault="005B6194" w:rsidP="00401791">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in</m:t>
                  </m:r>
                </m:sub>
              </m:sSub>
            </m:num>
            <m:den>
              <m:sSub>
                <m:sSubPr>
                  <m:ctrlPr>
                    <w:rPr>
                      <w:rFonts w:ascii="Cambria Math" w:hAnsi="Cambria Math"/>
                      <w:i/>
                    </w:rPr>
                  </m:ctrlPr>
                </m:sSubPr>
                <m:e>
                  <m:r>
                    <w:rPr>
                      <w:rFonts w:ascii="Cambria Math" w:hAnsi="Cambria Math"/>
                    </w:rPr>
                    <m:t>V</m:t>
                  </m:r>
                </m:e>
                <m:sub>
                  <m:r>
                    <w:rPr>
                      <w:rFonts w:ascii="Cambria Math" w:hAnsi="Cambria Math"/>
                    </w:rPr>
                    <m:t>FC</m:t>
                  </m:r>
                </m:sub>
              </m:sSub>
            </m:den>
          </m:f>
          <m:r>
            <w:rPr>
              <w:rFonts w:ascii="Cambria Math" w:hAnsi="Cambria Math"/>
            </w:rPr>
            <m:t>=</m:t>
          </m:r>
          <m:f>
            <m:fPr>
              <m:ctrlPr>
                <w:rPr>
                  <w:rFonts w:ascii="Cambria Math" w:hAnsi="Cambria Math"/>
                  <w:i/>
                </w:rPr>
              </m:ctrlPr>
            </m:fPr>
            <m:num>
              <m:r>
                <w:rPr>
                  <w:rFonts w:ascii="Cambria Math" w:hAnsi="Cambria Math"/>
                </w:rPr>
                <m:t>K</m:t>
              </m:r>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m:t>
              </m:r>
              <m:r>
                <w:rPr>
                  <w:rFonts w:ascii="Cambria Math" w:hAnsi="Cambria Math"/>
                </w:rPr>
                <m:t>ζ</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s</m:t>
              </m:r>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den>
          </m:f>
        </m:oMath>
      </m:oMathPara>
    </w:p>
    <w:p w14:paraId="4745FCB0" w14:textId="77777777" w:rsidR="00401791" w:rsidRPr="004E5A8C" w:rsidRDefault="005B6194" w:rsidP="00401791">
      <m:oMathPara>
        <m:oMath>
          <m:sSup>
            <m:sSupPr>
              <m:ctrlPr>
                <w:rPr>
                  <w:rFonts w:ascii="Cambria Math" w:hAnsi="Cambria Math"/>
                  <w:i/>
                </w:rPr>
              </m:ctrlPr>
            </m:sSupPr>
            <m:e>
              <m:r>
                <w:rPr>
                  <w:rFonts w:ascii="Cambria Math" w:hAnsi="Cambria Math"/>
                </w:rPr>
                <m:t>s</m:t>
              </m:r>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+2</m:t>
          </m:r>
          <m:r>
            <w:rPr>
              <w:rFonts w:ascii="Cambria Math" w:hAnsi="Cambria Math"/>
            </w:rPr>
            <m:t>ζ</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s</m:t>
          </m:r>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m:t>
          </m:r>
          <m:r>
            <w:rPr>
              <w:rFonts w:ascii="Cambria Math" w:hAnsi="Cambria Math"/>
            </w:rPr>
            <m:t>K</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FC</m:t>
              </m:r>
            </m:sub>
          </m:sSub>
        </m:oMath>
      </m:oMathPara>
    </w:p>
    <w:p w14:paraId="62FBB836" w14:textId="77777777" w:rsidR="00401791" w:rsidRPr="003456F4" w:rsidRDefault="005B6194" w:rsidP="00401791">
      <m:oMathPara>
        <m:oMath>
          <m:sSub>
            <m:sSubPr>
              <m:ctrlPr>
                <w:rPr>
                  <w:rFonts w:ascii="Cambria Math" w:hAnsi="Cambria Math"/>
                  <w:i/>
                </w:rPr>
              </m:ctrlPr>
            </m:sSubPr>
            <m:e>
              <m:acc>
                <m:accPr>
                  <m:chr m:val="̈"/>
                  <m:ctrlPr>
                    <w:rPr>
                      <w:rFonts w:ascii="Cambria Math" w:hAnsi="Cambria Math"/>
                      <w:i/>
                      <w14:ligatures w14:val="none"/>
                    </w:rPr>
                  </m:ctrlPr>
                </m:accPr>
                <m:e>
                  <m:r>
                    <w:rPr>
                      <w:rFonts w:ascii="Cambria Math" w:hAnsi="Cambria Math"/>
                    </w:rPr>
                    <m:t>Q</m:t>
                  </m:r>
                </m:e>
              </m:acc>
            </m:e>
            <m:sub>
              <m:r>
                <w:rPr>
                  <w:rFonts w:ascii="Cambria Math" w:hAnsi="Cambria Math"/>
                </w:rPr>
                <m:t>in</m:t>
              </m:r>
            </m:sub>
          </m:sSub>
          <m:r>
            <w:rPr>
              <w:rFonts w:ascii="Cambria Math" w:hAnsi="Cambria Math"/>
            </w:rPr>
            <m:t>+2</m:t>
          </m:r>
          <m:r>
            <w:rPr>
              <w:rFonts w:ascii="Cambria Math" w:hAnsi="Cambria Math"/>
            </w:rPr>
            <m:t>ζ</m:t>
          </m:r>
          <m:sSub>
            <m:sSubPr>
              <m:ctrlPr>
                <w:rPr>
                  <w:rFonts w:ascii="Cambria Math" w:hAnsi="Cambria Math"/>
                  <w:i/>
                </w:rPr>
              </m:ctrlPr>
            </m:sSubPr>
            <m:e>
              <m:r>
                <w:rPr>
                  <w:rFonts w:ascii="Cambria Math" w:hAnsi="Cambria Math"/>
                </w:rPr>
                <m:t>ω</m:t>
              </m:r>
            </m:e>
            <m:sub>
              <m:r>
                <w:rPr>
                  <w:rFonts w:ascii="Cambria Math" w:hAnsi="Cambria Math"/>
                </w:rPr>
                <m:t>n</m:t>
              </m:r>
            </m:sub>
          </m:sSub>
          <m:sSub>
            <m:sSubPr>
              <m:ctrlPr>
                <w:rPr>
                  <w:rFonts w:ascii="Cambria Math" w:hAnsi="Cambria Math"/>
                  <w:i/>
                </w:rPr>
              </m:ctrlPr>
            </m:sSubPr>
            <m:e>
              <m:acc>
                <m:accPr>
                  <m:chr m:val="̇"/>
                  <m:ctrlPr>
                    <w:rPr>
                      <w:rFonts w:ascii="Cambria Math" w:hAnsi="Cambria Math"/>
                      <w:i/>
                      <w14:ligatures w14:val="none"/>
                    </w:rPr>
                  </m:ctrlPr>
                </m:accPr>
                <m:e>
                  <m:r>
                    <w:rPr>
                      <w:rFonts w:ascii="Cambria Math" w:hAnsi="Cambria Math"/>
                    </w:rPr>
                    <m:t>Q</m:t>
                  </m:r>
                </m:e>
              </m:acc>
            </m:e>
            <m:sub>
              <m:r>
                <w:rPr>
                  <w:rFonts w:ascii="Cambria Math" w:hAnsi="Cambria Math"/>
                </w:rPr>
                <m:t>in</m:t>
              </m:r>
            </m:sub>
          </m:sSub>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m:t>
          </m:r>
          <m:r>
            <w:rPr>
              <w:rFonts w:ascii="Cambria Math" w:hAnsi="Cambria Math"/>
            </w:rPr>
            <m:t>K</m:t>
          </m:r>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sSub>
            <m:sSubPr>
              <m:ctrlPr>
                <w:rPr>
                  <w:rFonts w:ascii="Cambria Math" w:hAnsi="Cambria Math"/>
                  <w:i/>
                </w:rPr>
              </m:ctrlPr>
            </m:sSubPr>
            <m:e>
              <m:r>
                <w:rPr>
                  <w:rFonts w:ascii="Cambria Math" w:hAnsi="Cambria Math"/>
                </w:rPr>
                <m:t>V</m:t>
              </m:r>
            </m:e>
            <m:sub>
              <m:r>
                <w:rPr>
                  <w:rFonts w:ascii="Cambria Math" w:hAnsi="Cambria Math"/>
                </w:rPr>
                <m:t>FC</m:t>
              </m:r>
            </m:sub>
          </m:sSub>
        </m:oMath>
      </m:oMathPara>
    </w:p>
    <w:p w14:paraId="6DD6EC5F" w14:textId="77777777" w:rsidR="00401791" w:rsidRPr="005E264A" w:rsidRDefault="00401791" w:rsidP="00401791">
      <w:r>
        <w:t xml:space="preserve">Variabel input: </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FC</m:t>
            </m:r>
          </m:sub>
        </m:sSub>
      </m:oMath>
    </w:p>
    <w:p w14:paraId="6936E2E8" w14:textId="77777777" w:rsidR="00401791" w:rsidRDefault="00401791" w:rsidP="00401791">
      <w:r>
        <w:t>Variable state:</w:t>
      </w:r>
    </w:p>
    <w:p w14:paraId="79ABDBC8" w14:textId="77777777" w:rsidR="00401791" w:rsidRDefault="00401791" w:rsidP="00401791">
      <w:pPr>
        <w:pStyle w:val="ListParagraph"/>
        <w:numPr>
          <w:ilvl w:val="0"/>
          <w:numId w:val="13"/>
        </w:numPr>
      </w:pPr>
      <w:r>
        <w:t xml:space="preserve">Debit air masuk tangki: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m:t>
            </m:r>
          </m:sub>
        </m:sSub>
      </m:oMath>
    </w:p>
    <w:p w14:paraId="511B9160" w14:textId="77777777" w:rsidR="00401791" w:rsidRDefault="00401791" w:rsidP="00401791">
      <w:pPr>
        <w:pStyle w:val="ListParagraph"/>
        <w:numPr>
          <w:ilvl w:val="0"/>
          <w:numId w:val="13"/>
        </w:numPr>
      </w:pPr>
      <w:r>
        <w:t xml:space="preserve">Laju debit air masuk tangki: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oMath>
    </w:p>
    <w:p w14:paraId="29A4E452" w14:textId="77777777" w:rsidR="00401791" w:rsidRPr="00F961C9" w:rsidRDefault="00401791" w:rsidP="00401791">
      <w:pPr>
        <w:pStyle w:val="ListParagraph"/>
        <w:ind w:left="1117" w:firstLine="0"/>
      </w:pPr>
      <w:r>
        <w:t xml:space="preserve">Percepatan debit air masuk tangki: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oMath>
    </w:p>
    <w:p w14:paraId="35D7EC77" w14:textId="77777777" w:rsidR="00401791" w:rsidRPr="00BB2399" w:rsidRDefault="005B6194" w:rsidP="00401791">
      <m:oMathPara>
        <m:oMath>
          <m:acc>
            <m:accPr>
              <m:chr m:val="̇"/>
              <m:ctrlPr>
                <w:rPr>
                  <w:rFonts w:ascii="Cambria Math" w:hAnsi="Cambria Math"/>
                  <w:i/>
                  <w14:ligatures w14:val="none"/>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+2</m:t>
          </m:r>
          <m:r>
            <w:rPr>
              <w:rFonts w:ascii="Cambria Math" w:hAnsi="Cambria Math"/>
            </w:rPr>
            <m:t>ζ</m:t>
          </m:r>
          <m:sSub>
            <m:sSubPr>
              <m:ctrlPr>
                <w:rPr>
                  <w:rFonts w:ascii="Cambria Math" w:hAnsi="Cambria Math"/>
                  <w:i/>
                </w:rPr>
              </m:ctrlPr>
            </m:sSubPr>
            <m:e>
              <m:r>
                <w:rPr>
                  <w:rFonts w:ascii="Cambria Math" w:hAnsi="Cambria Math"/>
                </w:rPr>
                <m:t>ω</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K</m:t>
          </m:r>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FC</m:t>
              </m:r>
            </m:sub>
          </m:sSub>
        </m:oMath>
      </m:oMathPara>
    </w:p>
    <w:p w14:paraId="3797606E" w14:textId="77777777" w:rsidR="00401791" w:rsidRPr="005B2C29" w:rsidRDefault="005B6194" w:rsidP="00401791">
      <m:oMathPara>
        <m:oMath>
          <m:acc>
            <m:accPr>
              <m:chr m:val="̇"/>
              <m:ctrlPr>
                <w:rPr>
                  <w:rFonts w:ascii="Cambria Math" w:hAnsi="Cambria Math"/>
                  <w:i/>
                  <w14:ligatures w14:val="none"/>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2</m:t>
          </m:r>
          <m:r>
            <w:rPr>
              <w:rFonts w:ascii="Cambria Math" w:hAnsi="Cambria Math"/>
            </w:rPr>
            <m:t>ζ</m:t>
          </m:r>
          <m:sSub>
            <m:sSubPr>
              <m:ctrlPr>
                <w:rPr>
                  <w:rFonts w:ascii="Cambria Math" w:hAnsi="Cambria Math"/>
                  <w:i/>
                </w:rPr>
              </m:ctrlPr>
            </m:sSubPr>
            <m:e>
              <m:r>
                <w:rPr>
                  <w:rFonts w:ascii="Cambria Math" w:hAnsi="Cambria Math"/>
                </w:rPr>
                <m:t>ω</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K</m:t>
          </m:r>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FC</m:t>
              </m:r>
            </m:sub>
          </m:sSub>
        </m:oMath>
      </m:oMathPara>
    </w:p>
    <w:p w14:paraId="455B3593" w14:textId="77777777" w:rsidR="00401791" w:rsidRDefault="00401791" w:rsidP="00401791">
      <w:pPr>
        <w:pStyle w:val="ListParagraph"/>
        <w:numPr>
          <w:ilvl w:val="0"/>
          <w:numId w:val="13"/>
        </w:numPr>
      </w:pPr>
      <w:r>
        <w:t xml:space="preserve">Level air dalam tangki: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=h</m:t>
        </m:r>
      </m:oMath>
    </w:p>
    <w:p w14:paraId="57232B88" w14:textId="77777777" w:rsidR="00401791" w:rsidRDefault="00401791" w:rsidP="00401791">
      <w:r>
        <w:t>Model Level Tangki</w:t>
      </w:r>
    </w:p>
    <w:p w14:paraId="7B49E628" w14:textId="77777777" w:rsidR="00401791" w:rsidRDefault="00401791" w:rsidP="00401791">
      <w:r>
        <w:t>Berdasarkan rumusan hukum kesetimbangan massa,</w:t>
      </w:r>
    </w:p>
    <w:p w14:paraId="5D0F7FFF" w14:textId="77777777" w:rsidR="00401791" w:rsidRPr="00D84DED" w:rsidRDefault="005B6194" w:rsidP="00401791">
      <m:oMathPara>
        <m:oMath>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out</m:t>
              </m:r>
            </m:sub>
          </m:sSub>
          <m:r>
            <w:rPr>
              <w:rFonts w:ascii="Cambria Math" w:hAnsi="Cambria Math"/>
            </w:rPr>
            <m:t>=</m:t>
          </m:r>
          <m:r>
            <w:rPr>
              <w:rFonts w:ascii="Cambria Math" w:hAnsi="Cambria Math"/>
            </w:rPr>
            <m:t>A</m:t>
          </m:r>
          <m:acc>
            <m:accPr>
              <m:chr m:val="̇"/>
              <m:ctrlPr>
                <w:rPr>
                  <w:rFonts w:ascii="Cambria Math" w:hAnsi="Cambria Math"/>
                  <w:i/>
                </w:rPr>
              </m:ctrlPr>
            </m:accPr>
            <m:e>
              <m:r>
                <w:rPr>
                  <w:rFonts w:ascii="Cambria Math" w:hAnsi="Cambria Math"/>
                </w:rPr>
                <m:t>h</m:t>
              </m:r>
            </m:e>
          </m:acc>
        </m:oMath>
      </m:oMathPara>
    </w:p>
    <w:p w14:paraId="36AE3008" w14:textId="77777777" w:rsidR="00401791" w:rsidRPr="00D84DED" w:rsidRDefault="00401791" w:rsidP="00401791">
      <w:r>
        <w:t>Substitusi variable state, menjadi</w:t>
      </w:r>
    </w:p>
    <w:p w14:paraId="537566F1" w14:textId="77777777" w:rsidR="00401791" w:rsidRPr="00907A02" w:rsidRDefault="005B6194" w:rsidP="00401791">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out</m:t>
              </m:r>
            </m:sub>
          </m:sSub>
          <m:r>
            <w:rPr>
              <w:rFonts w:ascii="Cambria Math" w:hAnsi="Cambria Math"/>
            </w:rPr>
            <m:t>=</m:t>
          </m:r>
          <m:r>
            <w:rPr>
              <w:rFonts w:ascii="Cambria Math" w:hAnsi="Cambria Math"/>
            </w:rPr>
            <m:t>A</m:t>
          </m:r>
          <m:acc>
            <m:accPr>
              <m:chr m:val="̇"/>
              <m:ctrlPr>
                <w:rPr>
                  <w:rFonts w:ascii="Cambria Math" w:hAnsi="Cambria Math"/>
                  <w:i/>
                  <w14:ligatures w14:val="none"/>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oMath>
      </m:oMathPara>
    </w:p>
    <w:p w14:paraId="59FB02B1" w14:textId="77777777" w:rsidR="00401791" w:rsidRPr="00907A02" w:rsidRDefault="005B6194" w:rsidP="00401791">
      <m:oMathPara>
        <m:oMath>
          <m:acc>
            <m:accPr>
              <m:chr m:val="̇"/>
              <m:ctrlPr>
                <w:rPr>
                  <w:rFonts w:ascii="Cambria Math" w:hAnsi="Cambria Math"/>
                  <w:i/>
                  <w14:ligatures w14:val="none"/>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sSub>
            <m:sSubPr>
              <m:ctrlPr>
                <w:rPr>
                  <w:rFonts w:ascii="Cambria Math" w:hAnsi="Cambria Math"/>
                  <w:i/>
                </w:rPr>
              </m:ctrlPr>
            </m:sSubPr>
            <m:e>
              <m:r>
                <w:rPr>
                  <w:rFonts w:ascii="Cambria Math" w:hAnsi="Cambria Math"/>
                </w:rPr>
                <m:t>Q</m:t>
              </m:r>
            </m:e>
            <m:sub>
              <m:r>
                <w:rPr>
                  <w:rFonts w:ascii="Cambria Math" w:hAnsi="Cambria Math"/>
                </w:rPr>
                <m:t>out</m:t>
              </m:r>
            </m:sub>
          </m:sSub>
        </m:oMath>
      </m:oMathPara>
    </w:p>
    <w:p w14:paraId="0DA323A9" w14:textId="77777777" w:rsidR="00401791" w:rsidRDefault="00401791" w:rsidP="00401791">
      <w:r>
        <w:t>Permodelan dari sistem tangki dapat dibuat dalam bentuk state space. Model state space dirumuskan oleh persamaan Berikut</w:t>
      </w:r>
    </w:p>
    <w:p w14:paraId="469BB853" w14:textId="2A09F067" w:rsidR="00401791" w:rsidRPr="006C6DE1" w:rsidRDefault="005B6194" w:rsidP="00401791">
      <m:oMathPara>
        <m:oMath>
          <m:acc>
            <m:accPr>
              <m:chr m:val="̇"/>
              <m:ctrlPr>
                <w:rPr>
                  <w:rFonts w:ascii="Cambria Math" w:hAnsi="Cambria Math"/>
                  <w:i/>
                  <w14:ligatures w14:val="none"/>
                </w:rPr>
              </m:ctrlPr>
            </m:accPr>
            <m:e>
              <m:r>
                <w:rPr>
                  <w:rFonts w:ascii="Cambria Math" w:hAnsi="Cambria Math"/>
                </w:rPr>
                <m:t>x</m:t>
              </m:r>
            </m:e>
          </m:acc>
          <m:r>
            <w:rPr>
              <w:rFonts w:ascii="Cambria Math" w:hAnsi="Cambria Math"/>
            </w:rPr>
            <m:t>=</m:t>
          </m:r>
          <m:r>
            <w:rPr>
              <w:rFonts w:ascii="Cambria Math" w:hAnsi="Cambria Math"/>
            </w:rPr>
            <m:t>Ax</m:t>
          </m:r>
          <m:r>
            <w:rPr>
              <w:rFonts w:ascii="Cambria Math" w:hAnsi="Cambria Math"/>
            </w:rPr>
            <m:t>+</m:t>
          </m:r>
          <m:r>
            <w:rPr>
              <w:rFonts w:ascii="Cambria Math" w:hAnsi="Cambria Math"/>
            </w:rPr>
            <m:t>Bu</m:t>
          </m:r>
          <m:r>
            <w:rPr>
              <w:rFonts w:ascii="Cambria Math" w:hAnsi="Cambria Math"/>
            </w:rPr>
            <m:t>+</m:t>
          </m:r>
          <m:r>
            <w:rPr>
              <w:rFonts w:ascii="Cambria Math" w:hAnsi="Cambria Math"/>
            </w:rPr>
            <m:t>Dd</m:t>
          </m:r>
        </m:oMath>
      </m:oMathPara>
    </w:p>
    <w:p w14:paraId="5EFB2F41" w14:textId="218AAA97" w:rsidR="00401791" w:rsidRPr="00E835A3" w:rsidRDefault="00401791" w:rsidP="00401791">
      <m:oMathPara>
        <m:oMath>
          <m:r>
            <w:rPr>
              <w:rFonts w:ascii="Cambria Math" w:hAnsi="Cambria Math"/>
            </w:rPr>
            <m:t>y=Cx</m:t>
          </m:r>
        </m:oMath>
      </m:oMathPara>
    </w:p>
    <w:p w14:paraId="6550A80D" w14:textId="00F803FD" w:rsidR="00401791" w:rsidRPr="00291B31" w:rsidRDefault="005B6194" w:rsidP="00401791">
      <m:oMathPara>
        <m:oMath>
          <m:d>
            <m:dPr>
              <m:begChr m:val="["/>
              <m:endChr m:val="]"/>
              <m:ctrlPr>
                <w:rPr>
                  <w:rFonts w:ascii="Cambria Math" w:hAnsi="Cambria Math"/>
                  <w:i/>
                </w:rPr>
              </m:ctrlPr>
            </m:dPr>
            <m:e>
              <m:m>
                <m:mPr>
                  <m:mcs>
                    <m:mc>
                      <m:mcPr>
                        <m:count m:val="1"/>
                        <m:mcJc m:val="center"/>
                      </m:mcPr>
                    </m:mc>
                  </m:mcs>
                  <m:ctrlPr>
                    <w:rPr>
                      <w:rFonts w:ascii="Cambria Math" w:hAnsi="Cambria Math"/>
                      <w:i/>
                      <w14:ligatures w14:val="none"/>
                    </w:rPr>
                  </m:ctrlPr>
                </m:mPr>
                <m:mr>
                  <m:e>
                    <m:m>
                      <m:mPr>
                        <m:mcs>
                          <m:mc>
                            <m:mcPr>
                              <m:count m:val="1"/>
                              <m:mcJc m:val="center"/>
                            </m:mcPr>
                          </m:mc>
                        </m:mcs>
                        <m:ctrlPr>
                          <w:rPr>
                            <w:rFonts w:ascii="Cambria Math" w:hAnsi="Cambria Math"/>
                            <w:i/>
                            <w14:ligatures w14:val="none"/>
                          </w:rPr>
                        </m:ctrlPr>
                      </m:mPr>
                      <m:mr>
                        <m:e>
                          <m:acc>
                            <m:accPr>
                              <m:chr m:val="̇"/>
                              <m:ctrlPr>
                                <w:rPr>
                                  <w:rFonts w:ascii="Cambria Math" w:hAnsi="Cambria Math"/>
                                  <w:i/>
                                  <w14:ligatures w14:val="none"/>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e>
                      </m:mr>
                      <m:mr>
                        <m:e>
                          <m:acc>
                            <m:accPr>
                              <m:chr m:val="̇"/>
                              <m:ctrlPr>
                                <w:rPr>
                                  <w:rFonts w:ascii="Cambria Math" w:hAnsi="Cambria Math"/>
                                  <w:i/>
                                  <w14:ligatures w14:val="none"/>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mr>
                    </m:m>
                  </m:e>
                </m:mr>
                <m:mr>
                  <m:e>
                    <m:acc>
                      <m:accPr>
                        <m:chr m:val="̇"/>
                        <m:ctrlPr>
                          <w:rPr>
                            <w:rFonts w:ascii="Cambria Math" w:hAnsi="Cambria Math"/>
                            <w:i/>
                            <w14:ligatures w14:val="none"/>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14:ligatures w14:val="none"/>
                    </w:rPr>
                  </m:ctrlPr>
                </m:mP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e>
                  <m:e>
                    <m:r>
                      <w:rPr>
                        <w:rFonts w:ascii="Cambria Math" w:hAnsi="Cambria Math"/>
                      </w:rPr>
                      <m:t>-</m:t>
                    </m:r>
                    <m:r>
                      <w:rPr>
                        <w:rFonts w:ascii="Cambria Math" w:hAnsi="Cambria Math"/>
                      </w:rPr>
                      <m:t>2</m:t>
                    </m:r>
                    <m:r>
                      <w:rPr>
                        <w:rFonts w:ascii="Cambria Math" w:hAnsi="Cambria Math"/>
                      </w:rPr>
                      <m:t>ζ</m:t>
                    </m:r>
                    <m:sSub>
                      <m:sSubPr>
                        <m:ctrlPr>
                          <w:rPr>
                            <w:rFonts w:ascii="Cambria Math" w:hAnsi="Cambria Math"/>
                            <w:i/>
                          </w:rPr>
                        </m:ctrlPr>
                      </m:sSubPr>
                      <m:e>
                        <m:r>
                          <w:rPr>
                            <w:rFonts w:ascii="Cambria Math" w:hAnsi="Cambria Math"/>
                          </w:rPr>
                          <m:t>ω</m:t>
                        </m:r>
                      </m:e>
                      <m:sub>
                        <m:r>
                          <w:rPr>
                            <w:rFonts w:ascii="Cambria Math" w:hAnsi="Cambria Math"/>
                          </w:rPr>
                          <m:t>n</m:t>
                        </m:r>
                      </m:sub>
                    </m:sSub>
                  </m:e>
                  <m:e>
                    <m:r>
                      <w:rPr>
                        <w:rFonts w:ascii="Cambria Math" w:hAnsi="Cambria Math"/>
                      </w:rPr>
                      <m:t>0</m:t>
                    </m:r>
                  </m:e>
                </m:mr>
                <m:mr>
                  <m:e>
                    <m:r>
                      <w:rPr>
                        <w:rFonts w:ascii="Cambria Math" w:hAnsi="Cambria Math"/>
                      </w:rPr>
                      <m:t>1/</m:t>
                    </m:r>
                    <m:r>
                      <w:rPr>
                        <w:rFonts w:ascii="Cambria Math" w:hAnsi="Cambria Math"/>
                      </w:rPr>
                      <m:t>L</m:t>
                    </m:r>
                  </m:e>
                  <m:e>
                    <m:r>
                      <w:rPr>
                        <w:rFonts w:ascii="Cambria Math" w:hAnsi="Cambria Math"/>
                      </w:rPr>
                      <m:t>0</m:t>
                    </m:r>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14:ligatures w14:val="none"/>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m>
                      <m:mPr>
                        <m:mcs>
                          <m:mc>
                            <m:mcPr>
                              <m:count m:val="1"/>
                              <m:mcJc m:val="center"/>
                            </m:mcPr>
                          </m:mc>
                        </m:mcs>
                        <m:ctrlPr>
                          <w:rPr>
                            <w:rFonts w:ascii="Cambria Math" w:hAnsi="Cambria Math"/>
                            <w:i/>
                            <w14:ligatures w14:val="none"/>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14:ligatures w14:val="none"/>
                    </w:rPr>
                  </m:ctrlPr>
                </m:mPr>
                <m:mr>
                  <m:e>
                    <m:r>
                      <w:rPr>
                        <w:rFonts w:ascii="Cambria Math" w:hAnsi="Cambria Math"/>
                      </w:rPr>
                      <m:t>0</m:t>
                    </m:r>
                  </m:e>
                </m:mr>
                <m:mr>
                  <m:e>
                    <m:r>
                      <w:rPr>
                        <w:rFonts w:ascii="Cambria Math" w:hAnsi="Cambria Math"/>
                      </w:rPr>
                      <m:t>K</m:t>
                    </m:r>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e>
                </m:mr>
                <m:mr>
                  <m:e>
                    <m:r>
                      <w:rPr>
                        <w:rFonts w:ascii="Cambria Math" w:hAnsi="Cambria Math"/>
                      </w:rPr>
                      <m:t>0</m:t>
                    </m:r>
                  </m:e>
                </m:mr>
              </m:m>
            </m:e>
          </m:d>
          <m:r>
            <w:rPr>
              <w:rFonts w:ascii="Cambria Math" w:hAnsi="Cambria Math"/>
            </w:rPr>
            <m:t>u</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14:ligatures w14:val="none"/>
                    </w:rPr>
                  </m:ctrlPr>
                </m:mPr>
                <m:mr>
                  <m:e>
                    <m:r>
                      <w:rPr>
                        <w:rFonts w:ascii="Cambria Math" w:hAnsi="Cambria Math"/>
                      </w:rPr>
                      <m:t>0</m:t>
                    </m:r>
                  </m:e>
                </m:mr>
                <m:mr>
                  <m:e>
                    <m:r>
                      <w:rPr>
                        <w:rFonts w:ascii="Cambria Math" w:hAnsi="Cambria Math"/>
                      </w:rPr>
                      <m:t>0</m:t>
                    </m:r>
                  </m:e>
                </m:mr>
                <m:mr>
                  <m:e>
                    <m:r>
                      <w:rPr>
                        <w:rFonts w:ascii="Cambria Math" w:hAnsi="Cambria Math"/>
                      </w:rPr>
                      <m:t>-</m:t>
                    </m:r>
                    <m:r>
                      <w:rPr>
                        <w:rFonts w:ascii="Cambria Math" w:hAnsi="Cambria Math"/>
                      </w:rPr>
                      <m:t>1/</m:t>
                    </m:r>
                    <m:r>
                      <w:rPr>
                        <w:rFonts w:ascii="Cambria Math" w:hAnsi="Cambria Math"/>
                      </w:rPr>
                      <m:t>L</m:t>
                    </m:r>
                    <m:r>
                      <w:rPr>
                        <w:rFonts w:ascii="Cambria Math" w:hAnsi="Cambria Math"/>
                      </w:rPr>
                      <m:t xml:space="preserve"> </m:t>
                    </m:r>
                  </m:e>
                </m:mr>
              </m:m>
            </m:e>
          </m:d>
          <m:sSub>
            <m:sSubPr>
              <m:ctrlPr>
                <w:rPr>
                  <w:rFonts w:ascii="Cambria Math" w:hAnsi="Cambria Math"/>
                  <w:i/>
                </w:rPr>
              </m:ctrlPr>
            </m:sSubPr>
            <m:e>
              <m:r>
                <w:rPr>
                  <w:rFonts w:ascii="Cambria Math" w:hAnsi="Cambria Math"/>
                </w:rPr>
                <m:t>Q</m:t>
              </m:r>
            </m:e>
            <m:sub>
              <m:r>
                <w:rPr>
                  <w:rFonts w:ascii="Cambria Math" w:hAnsi="Cambria Math"/>
                </w:rPr>
                <m:t>out</m:t>
              </m:r>
            </m:sub>
          </m:sSub>
        </m:oMath>
      </m:oMathPara>
    </w:p>
    <w:p w14:paraId="624BF9F3" w14:textId="77777777" w:rsidR="00401791" w:rsidRPr="00877D7B" w:rsidRDefault="005B6194" w:rsidP="00401791">
      <m:oMathPara>
        <m:oMath>
          <m:d>
            <m:dPr>
              <m:begChr m:val="["/>
              <m:endChr m:val="]"/>
              <m:ctrlPr>
                <w:rPr>
                  <w:rFonts w:ascii="Cambria Math" w:hAnsi="Cambria Math"/>
                  <w:i/>
                </w:rPr>
              </m:ctrlPr>
            </m:dPr>
            <m:e>
              <m:m>
                <m:mPr>
                  <m:mcs>
                    <m:mc>
                      <m:mcPr>
                        <m:count m:val="1"/>
                        <m:mcJc m:val="center"/>
                      </m:mcPr>
                    </m:mc>
                  </m:mcs>
                  <m:ctrlPr>
                    <w:rPr>
                      <w:rFonts w:ascii="Cambria Math" w:hAnsi="Cambria Math"/>
                      <w:i/>
                      <w14:ligatures w14:val="none"/>
                    </w:rPr>
                  </m:ctrlPr>
                </m:mPr>
                <m:mr>
                  <m:e>
                    <m:r>
                      <w:rPr>
                        <w:rFonts w:ascii="Cambria Math" w:hAnsi="Cambria Math"/>
                      </w:rPr>
                      <m:t>h</m:t>
                    </m:r>
                  </m:e>
                </m:mr>
                <m:mr>
                  <m:e>
                    <m:sSub>
                      <m:sSubPr>
                        <m:ctrlPr>
                          <w:rPr>
                            <w:rFonts w:ascii="Cambria Math" w:hAnsi="Cambria Math"/>
                            <w:i/>
                          </w:rPr>
                        </m:ctrlPr>
                      </m:sSubPr>
                      <m:e>
                        <m:r>
                          <w:rPr>
                            <w:rFonts w:ascii="Cambria Math" w:hAnsi="Cambria Math"/>
                          </w:rPr>
                          <m:t>Q</m:t>
                        </m:r>
                      </m:e>
                      <m:sub>
                        <m:r>
                          <w:rPr>
                            <w:rFonts w:ascii="Cambria Math" w:hAnsi="Cambria Math"/>
                          </w:rPr>
                          <m:t>in</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14:ligatures w14:val="none"/>
                    </w:rPr>
                  </m:ctrlPr>
                </m:mPr>
                <m:mr>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14:ligatures w14:val="none"/>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m>
                      <m:mPr>
                        <m:mcs>
                          <m:mc>
                            <m:mcPr>
                              <m:count m:val="1"/>
                              <m:mcJc m:val="center"/>
                            </m:mcPr>
                          </m:mc>
                        </m:mcs>
                        <m:ctrlPr>
                          <w:rPr>
                            <w:rFonts w:ascii="Cambria Math" w:hAnsi="Cambria Math"/>
                            <w:i/>
                            <w14:ligatures w14:val="none"/>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mr>
              </m:m>
            </m:e>
          </m:d>
        </m:oMath>
      </m:oMathPara>
    </w:p>
    <w:p w14:paraId="41721659" w14:textId="50979BCC" w:rsidR="00877D7B" w:rsidRPr="00D62A76" w:rsidRDefault="00877D7B" w:rsidP="00401791">
      <w:pPr>
        <w:rPr>
          <w:color w:val="FF0000"/>
        </w:rPr>
      </w:pPr>
      <w:r w:rsidRPr="00D62A76">
        <w:rPr>
          <w:color w:val="FF0000"/>
          <w:highlight w:val="yellow"/>
        </w:rPr>
        <w:t>Saran p eka: plant dalam state, controller dlm state feedback</w:t>
      </w:r>
      <w:r w:rsidR="00D467AF" w:rsidRPr="00D62A76">
        <w:rPr>
          <w:color w:val="FF0000"/>
          <w:highlight w:val="yellow"/>
        </w:rPr>
        <w:t xml:space="preserve">. Karena state feedback, </w:t>
      </w:r>
      <w:r w:rsidR="0031226E" w:rsidRPr="00D62A76">
        <w:rPr>
          <w:color w:val="FF0000"/>
          <w:highlight w:val="yellow"/>
        </w:rPr>
        <w:t xml:space="preserve">diubah balik ke tf ss2tf. Tf dipecah2 mana plant, mana controller. </w:t>
      </w:r>
      <w:r w:rsidR="00AF62CF" w:rsidRPr="00D62A76">
        <w:rPr>
          <w:color w:val="FF0000"/>
          <w:highlight w:val="yellow"/>
        </w:rPr>
        <w:t xml:space="preserve">State controller diubah ke </w:t>
      </w:r>
      <w:r w:rsidR="008A3D71" w:rsidRPr="00D62A76">
        <w:rPr>
          <w:color w:val="FF0000"/>
          <w:highlight w:val="yellow"/>
        </w:rPr>
        <w:t xml:space="preserve">model pid proportional integtator derivative. </w:t>
      </w:r>
      <w:r w:rsidR="00D62A76" w:rsidRPr="00D62A76">
        <w:rPr>
          <w:color w:val="FF0000"/>
          <w:highlight w:val="yellow"/>
        </w:rPr>
        <w:t xml:space="preserve">Pilih salah satu: </w:t>
      </w:r>
      <w:r w:rsidR="00110EB6" w:rsidRPr="00D62A76">
        <w:rPr>
          <w:color w:val="FF0000"/>
          <w:highlight w:val="yellow"/>
        </w:rPr>
        <w:t xml:space="preserve">TF </w:t>
      </w:r>
      <w:r w:rsidR="00110EB6" w:rsidRPr="00D62A76">
        <w:rPr>
          <w:rFonts w:ascii="Wingdings" w:eastAsia="Wingdings" w:hAnsi="Wingdings" w:cs="Wingdings"/>
          <w:color w:val="FF0000"/>
          <w:highlight w:val="yellow"/>
        </w:rPr>
        <w:t>à</w:t>
      </w:r>
      <w:r w:rsidR="00110EB6" w:rsidRPr="00D62A76">
        <w:rPr>
          <w:color w:val="FF0000"/>
          <w:highlight w:val="yellow"/>
        </w:rPr>
        <w:t xml:space="preserve"> PID, SS</w:t>
      </w:r>
      <w:r w:rsidR="00110EB6" w:rsidRPr="00D62A76">
        <w:rPr>
          <w:rFonts w:ascii="Wingdings" w:eastAsia="Wingdings" w:hAnsi="Wingdings" w:cs="Wingdings"/>
          <w:color w:val="FF0000"/>
          <w:highlight w:val="yellow"/>
        </w:rPr>
        <w:t>à</w:t>
      </w:r>
      <w:r w:rsidR="00110EB6" w:rsidRPr="00D62A76">
        <w:rPr>
          <w:color w:val="FF0000"/>
          <w:highlight w:val="yellow"/>
        </w:rPr>
        <w:t>State feedback.</w:t>
      </w:r>
      <w:r w:rsidRPr="00D62A76">
        <w:rPr>
          <w:color w:val="FF0000"/>
        </w:rPr>
        <w:t xml:space="preserve"> </w:t>
      </w:r>
    </w:p>
    <w:p w14:paraId="09F4FB27" w14:textId="35F46A37" w:rsidR="00B07FDF" w:rsidRDefault="000A2850" w:rsidP="00401791">
      <w:r>
        <w:t>Kemudian dilakukan</w:t>
      </w:r>
      <w:r w:rsidR="00CA258B">
        <w:t xml:space="preserve"> </w:t>
      </w:r>
      <w:r w:rsidR="00FE1FDA">
        <w:t>subtitus</w:t>
      </w:r>
      <w:r w:rsidR="00CA258B">
        <w:t>i parameter</w:t>
      </w:r>
      <w:r w:rsidR="00F12D2B">
        <w:t xml:space="preserve">-parameter pada </w:t>
      </w:r>
      <w:r w:rsidR="00FE1FDA">
        <w:t xml:space="preserve">persamaan </w:t>
      </w:r>
      <w:r w:rsidR="00FE1FDA" w:rsidRPr="00FE1FDA">
        <w:rPr>
          <w:highlight w:val="yellow"/>
        </w:rPr>
        <w:t>X</w:t>
      </w:r>
      <w:r w:rsidR="00FE1FDA">
        <w:t xml:space="preserve"> </w:t>
      </w:r>
      <w:r>
        <w:t>kepada</w:t>
      </w:r>
      <w:r w:rsidR="00F12D2B">
        <w:t xml:space="preserve"> persamaan </w:t>
      </w:r>
      <w:r>
        <w:t xml:space="preserve">state </w:t>
      </w:r>
      <w:r w:rsidR="00A109E1">
        <w:t>space</w:t>
      </w:r>
      <w:r w:rsidR="004279C2">
        <w:t xml:space="preserve"> di atas.</w:t>
      </w:r>
      <w:r w:rsidR="003635BF">
        <w:t xml:space="preserve"> Dengan </w:t>
      </w:r>
      <w:r w:rsidR="00F22EF0">
        <w:t>Ltabung</w:t>
      </w:r>
      <w:r w:rsidR="003635BF">
        <w:t xml:space="preserve"> =</w:t>
      </w:r>
      <m:oMath>
        <m:r>
          <w:rPr>
            <w:rFonts w:ascii="Cambria Math" w:hAnsi="Cambria Math"/>
          </w:rPr>
          <m:t xml:space="preserve"> 8100π </m:t>
        </m:r>
        <m:r>
          <m:rPr>
            <m:sty m:val="p"/>
          </m:rPr>
          <w:rPr>
            <w:rFonts w:ascii="Cambria Math" w:hAnsi="Cambria Math"/>
          </w:rPr>
          <m:t>m</m:t>
        </m:r>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w:r w:rsidR="003635BF">
        <w:rPr>
          <w:iCs/>
        </w:rPr>
        <w:t>.</w:t>
      </w:r>
    </w:p>
    <w:p w14:paraId="27D95990" w14:textId="6E0E28A6" w:rsidR="00EC5A06" w:rsidRPr="00866DC1" w:rsidRDefault="005B6194" w:rsidP="00401791">
      <m:oMathPara>
        <m:oMath>
          <m:d>
            <m:dPr>
              <m:begChr m:val="["/>
              <m:endChr m:val="]"/>
              <m:ctrlPr>
                <w:rPr>
                  <w:rFonts w:ascii="Cambria Math" w:hAnsi="Cambria Math"/>
                  <w:i/>
                </w:rPr>
              </m:ctrlPr>
            </m:dPr>
            <m:e>
              <m:m>
                <m:mPr>
                  <m:mcs>
                    <m:mc>
                      <m:mcPr>
                        <m:count m:val="1"/>
                        <m:mcJc m:val="center"/>
                      </m:mcPr>
                    </m:mc>
                  </m:mcs>
                  <m:ctrlPr>
                    <w:rPr>
                      <w:rFonts w:ascii="Cambria Math" w:hAnsi="Cambria Math"/>
                      <w:i/>
                      <w14:ligatures w14:val="none"/>
                    </w:rPr>
                  </m:ctrlPr>
                </m:mPr>
                <m:mr>
                  <m:e>
                    <m:m>
                      <m:mPr>
                        <m:mcs>
                          <m:mc>
                            <m:mcPr>
                              <m:count m:val="1"/>
                              <m:mcJc m:val="center"/>
                            </m:mcPr>
                          </m:mc>
                        </m:mcs>
                        <m:ctrlPr>
                          <w:rPr>
                            <w:rFonts w:ascii="Cambria Math" w:hAnsi="Cambria Math"/>
                            <w:i/>
                            <w14:ligatures w14:val="none"/>
                          </w:rPr>
                        </m:ctrlPr>
                      </m:mPr>
                      <m:mr>
                        <m:e>
                          <m:acc>
                            <m:accPr>
                              <m:chr m:val="̇"/>
                              <m:ctrlPr>
                                <w:rPr>
                                  <w:rFonts w:ascii="Cambria Math" w:hAnsi="Cambria Math"/>
                                  <w:i/>
                                  <w14:ligatures w14:val="none"/>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e>
                      </m:mr>
                      <m:mr>
                        <m:e>
                          <m:acc>
                            <m:accPr>
                              <m:chr m:val="̇"/>
                              <m:ctrlPr>
                                <w:rPr>
                                  <w:rFonts w:ascii="Cambria Math" w:hAnsi="Cambria Math"/>
                                  <w:i/>
                                  <w14:ligatures w14:val="none"/>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mr>
                    </m:m>
                  </m:e>
                </m:mr>
                <m:mr>
                  <m:e>
                    <m:acc>
                      <m:accPr>
                        <m:chr m:val="̇"/>
                        <m:ctrlPr>
                          <w:rPr>
                            <w:rFonts w:ascii="Cambria Math" w:hAnsi="Cambria Math"/>
                            <w:i/>
                            <w14:ligatures w14:val="none"/>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14:ligatures w14:val="none"/>
                    </w:rPr>
                  </m:ctrlPr>
                </m:mP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m:t>
                    </m:r>
                    <m:r>
                      <w:rPr>
                        <w:rFonts w:ascii="Cambria Math" w:hAnsi="Cambria Math"/>
                      </w:rPr>
                      <m:t>19.4552</m:t>
                    </m:r>
                  </m:e>
                  <m:e>
                    <m:r>
                      <w:rPr>
                        <w:rFonts w:ascii="Cambria Math" w:hAnsi="Cambria Math"/>
                      </w:rPr>
                      <m:t>-</m:t>
                    </m:r>
                    <m:r>
                      <w:rPr>
                        <w:rFonts w:ascii="Cambria Math" w:hAnsi="Cambria Math"/>
                      </w:rPr>
                      <m:t>12.856</m:t>
                    </m:r>
                  </m:e>
                  <m:e>
                    <m:r>
                      <w:rPr>
                        <w:rFonts w:ascii="Cambria Math" w:hAnsi="Cambria Math"/>
                      </w:rPr>
                      <m:t>0</m:t>
                    </m:r>
                  </m:e>
                </m:mr>
                <m:mr>
                  <m:e>
                    <m:r>
                      <w:rPr>
                        <w:rFonts w:ascii="Cambria Math" w:hAnsi="Cambria Math"/>
                      </w:rPr>
                      <m:t xml:space="preserve">3.92 </m:t>
                    </m:r>
                    <m:r>
                      <m:rPr>
                        <m:sty m:val="p"/>
                      </m:rPr>
                      <w:rPr>
                        <w:rFonts w:ascii="Cambria Math" w:hAnsi="Cambria Math"/>
                      </w:rPr>
                      <m:t xml:space="preserve">x </m:t>
                    </m:r>
                    <m:sSup>
                      <m:sSupPr>
                        <m:ctrlPr>
                          <w:rPr>
                            <w:rFonts w:ascii="Cambria Math" w:hAnsi="Cambria Math"/>
                            <w:i/>
                          </w:rPr>
                        </m:ctrlPr>
                      </m:sSupPr>
                      <m:e>
                        <m:r>
                          <w:rPr>
                            <w:rFonts w:ascii="Cambria Math" w:hAnsi="Cambria Math"/>
                          </w:rPr>
                          <m:t>10</m:t>
                        </m:r>
                        <m:ctrlPr>
                          <w:rPr>
                            <w:rFonts w:ascii="Cambria Math" w:hAnsi="Cambria Math"/>
                            <w:iCs/>
                          </w:rPr>
                        </m:ctrlPr>
                      </m:e>
                      <m:sup>
                        <m:r>
                          <w:rPr>
                            <w:rFonts w:ascii="Cambria Math" w:hAnsi="Cambria Math"/>
                          </w:rPr>
                          <m:t>-</m:t>
                        </m:r>
                        <m:r>
                          <w:rPr>
                            <w:rFonts w:ascii="Cambria Math" w:hAnsi="Cambria Math"/>
                          </w:rPr>
                          <m:t>3</m:t>
                        </m:r>
                      </m:sup>
                    </m:sSup>
                  </m:e>
                  <m:e>
                    <m:r>
                      <w:rPr>
                        <w:rFonts w:ascii="Cambria Math" w:hAnsi="Cambria Math"/>
                      </w:rPr>
                      <m:t>0</m:t>
                    </m:r>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14:ligatures w14:val="none"/>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m>
                      <m:mPr>
                        <m:mcs>
                          <m:mc>
                            <m:mcPr>
                              <m:count m:val="1"/>
                              <m:mcJc m:val="center"/>
                            </m:mcPr>
                          </m:mc>
                        </m:mcs>
                        <m:ctrlPr>
                          <w:rPr>
                            <w:rFonts w:ascii="Cambria Math" w:hAnsi="Cambria Math"/>
                            <w:i/>
                            <w14:ligatures w14:val="none"/>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14:ligatures w14:val="none"/>
                    </w:rPr>
                  </m:ctrlPr>
                </m:mPr>
                <m:mr>
                  <m:e>
                    <m:r>
                      <w:rPr>
                        <w:rFonts w:ascii="Cambria Math" w:hAnsi="Cambria Math"/>
                      </w:rPr>
                      <m:t>0</m:t>
                    </m:r>
                  </m:e>
                </m:mr>
                <m:mr>
                  <m:e>
                    <m:r>
                      <w:rPr>
                        <w:rFonts w:ascii="Cambria Math" w:hAnsi="Cambria Math"/>
                      </w:rPr>
                      <m:t>24.4746</m:t>
                    </m:r>
                  </m:e>
                </m:mr>
                <m:mr>
                  <m:e>
                    <m:r>
                      <w:rPr>
                        <w:rFonts w:ascii="Cambria Math" w:hAnsi="Cambria Math"/>
                      </w:rPr>
                      <m:t>0</m:t>
                    </m:r>
                  </m:e>
                </m:mr>
              </m:m>
            </m:e>
          </m:d>
          <m:r>
            <w:rPr>
              <w:rFonts w:ascii="Cambria Math" w:hAnsi="Cambria Math"/>
            </w:rPr>
            <m:t>u</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14:ligatures w14:val="none"/>
                    </w:rPr>
                  </m:ctrlPr>
                </m:mPr>
                <m:mr>
                  <m:e>
                    <m:r>
                      <w:rPr>
                        <w:rFonts w:ascii="Cambria Math" w:hAnsi="Cambria Math"/>
                      </w:rPr>
                      <m:t>0</m:t>
                    </m:r>
                  </m:e>
                </m:mr>
                <m:mr>
                  <m:e>
                    <m:r>
                      <w:rPr>
                        <w:rFonts w:ascii="Cambria Math" w:hAnsi="Cambria Math"/>
                      </w:rPr>
                      <m:t>0</m:t>
                    </m:r>
                  </m:e>
                </m:mr>
                <m:mr>
                  <m:e>
                    <m:r>
                      <w:rPr>
                        <w:rFonts w:ascii="Cambria Math" w:hAnsi="Cambria Math"/>
                      </w:rPr>
                      <m:t>-</m:t>
                    </m:r>
                    <m:r>
                      <w:rPr>
                        <w:rFonts w:ascii="Cambria Math" w:hAnsi="Cambria Math"/>
                      </w:rPr>
                      <m:t xml:space="preserve">3.92 </m:t>
                    </m:r>
                    <m:r>
                      <m:rPr>
                        <m:sty m:val="p"/>
                      </m:rPr>
                      <w:rPr>
                        <w:rFonts w:ascii="Cambria Math" w:hAnsi="Cambria Math"/>
                      </w:rPr>
                      <m:t xml:space="preserve">x </m:t>
                    </m:r>
                    <m:sSup>
                      <m:sSupPr>
                        <m:ctrlPr>
                          <w:rPr>
                            <w:rFonts w:ascii="Cambria Math" w:hAnsi="Cambria Math"/>
                            <w:i/>
                          </w:rPr>
                        </m:ctrlPr>
                      </m:sSupPr>
                      <m:e>
                        <m:r>
                          <w:rPr>
                            <w:rFonts w:ascii="Cambria Math" w:hAnsi="Cambria Math"/>
                          </w:rPr>
                          <m:t>10</m:t>
                        </m:r>
                        <m:ctrlPr>
                          <w:rPr>
                            <w:rFonts w:ascii="Cambria Math" w:hAnsi="Cambria Math"/>
                            <w:iCs/>
                          </w:rPr>
                        </m:ctrlPr>
                      </m:e>
                      <m:sup>
                        <m:r>
                          <w:rPr>
                            <w:rFonts w:ascii="Cambria Math" w:hAnsi="Cambria Math"/>
                          </w:rPr>
                          <m:t>-</m:t>
                        </m:r>
                        <m:r>
                          <w:rPr>
                            <w:rFonts w:ascii="Cambria Math" w:hAnsi="Cambria Math"/>
                          </w:rPr>
                          <m:t>3</m:t>
                        </m:r>
                      </m:sup>
                    </m:sSup>
                    <m:r>
                      <w:rPr>
                        <w:rFonts w:ascii="Cambria Math" w:hAnsi="Cambria Math"/>
                      </w:rPr>
                      <m:t xml:space="preserve"> </m:t>
                    </m:r>
                  </m:e>
                </m:mr>
              </m:m>
            </m:e>
          </m:d>
          <m:sSub>
            <m:sSubPr>
              <m:ctrlPr>
                <w:rPr>
                  <w:rFonts w:ascii="Cambria Math" w:hAnsi="Cambria Math"/>
                  <w:i/>
                </w:rPr>
              </m:ctrlPr>
            </m:sSubPr>
            <m:e>
              <m:r>
                <w:rPr>
                  <w:rFonts w:ascii="Cambria Math" w:hAnsi="Cambria Math"/>
                </w:rPr>
                <m:t>Q</m:t>
              </m:r>
            </m:e>
            <m:sub>
              <m:r>
                <w:rPr>
                  <w:rFonts w:ascii="Cambria Math" w:hAnsi="Cambria Math"/>
                </w:rPr>
                <m:t>out</m:t>
              </m:r>
            </m:sub>
          </m:sSub>
        </m:oMath>
      </m:oMathPara>
    </w:p>
    <w:p w14:paraId="17A96845" w14:textId="77777777" w:rsidR="00866DC1" w:rsidRPr="000F0C2E" w:rsidRDefault="005B6194" w:rsidP="00866DC1">
      <m:oMathPara>
        <m:oMath>
          <m:d>
            <m:dPr>
              <m:begChr m:val="["/>
              <m:endChr m:val="]"/>
              <m:ctrlPr>
                <w:rPr>
                  <w:rFonts w:ascii="Cambria Math" w:hAnsi="Cambria Math"/>
                  <w:i/>
                </w:rPr>
              </m:ctrlPr>
            </m:dPr>
            <m:e>
              <m:m>
                <m:mPr>
                  <m:mcs>
                    <m:mc>
                      <m:mcPr>
                        <m:count m:val="1"/>
                        <m:mcJc m:val="center"/>
                      </m:mcPr>
                    </m:mc>
                  </m:mcs>
                  <m:ctrlPr>
                    <w:rPr>
                      <w:rFonts w:ascii="Cambria Math" w:hAnsi="Cambria Math"/>
                      <w:i/>
                      <w14:ligatures w14:val="none"/>
                    </w:rPr>
                  </m:ctrlPr>
                </m:mPr>
                <m:mr>
                  <m:e>
                    <m:r>
                      <w:rPr>
                        <w:rFonts w:ascii="Cambria Math" w:hAnsi="Cambria Math"/>
                      </w:rPr>
                      <m:t>h</m:t>
                    </m:r>
                  </m:e>
                </m:mr>
                <m:mr>
                  <m:e>
                    <m:sSub>
                      <m:sSubPr>
                        <m:ctrlPr>
                          <w:rPr>
                            <w:rFonts w:ascii="Cambria Math" w:hAnsi="Cambria Math"/>
                            <w:i/>
                          </w:rPr>
                        </m:ctrlPr>
                      </m:sSubPr>
                      <m:e>
                        <m:r>
                          <w:rPr>
                            <w:rFonts w:ascii="Cambria Math" w:hAnsi="Cambria Math"/>
                          </w:rPr>
                          <m:t>Q</m:t>
                        </m:r>
                      </m:e>
                      <m:sub>
                        <m:r>
                          <w:rPr>
                            <w:rFonts w:ascii="Cambria Math" w:hAnsi="Cambria Math"/>
                          </w:rPr>
                          <m:t>in</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14:ligatures w14:val="none"/>
                    </w:rPr>
                  </m:ctrlPr>
                </m:mPr>
                <m:mr>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14:ligatures w14:val="none"/>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m>
                      <m:mPr>
                        <m:mcs>
                          <m:mc>
                            <m:mcPr>
                              <m:count m:val="1"/>
                              <m:mcJc m:val="center"/>
                            </m:mcPr>
                          </m:mc>
                        </m:mcs>
                        <m:ctrlPr>
                          <w:rPr>
                            <w:rFonts w:ascii="Cambria Math" w:hAnsi="Cambria Math"/>
                            <w:i/>
                            <w14:ligatures w14:val="none"/>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mr>
              </m:m>
            </m:e>
          </m:d>
        </m:oMath>
      </m:oMathPara>
    </w:p>
    <w:p w14:paraId="5856DEAD" w14:textId="0F775DA4" w:rsidR="00866DC1" w:rsidRDefault="000F0C2E" w:rsidP="00401791">
      <w:r>
        <w:t xml:space="preserve">Dimana u ialah Vfc, tegangan flow valve. </w:t>
      </w:r>
      <w:r w:rsidR="00866DC1">
        <w:t xml:space="preserve">Model state space </w:t>
      </w:r>
      <w:r>
        <w:t xml:space="preserve">keseluruhan </w:t>
      </w:r>
      <w:r w:rsidR="00866DC1">
        <w:t>ini</w:t>
      </w:r>
      <w:r w:rsidR="009A3E08">
        <w:t xml:space="preserve"> dapat digambarkan sebagai.</w:t>
      </w:r>
    </w:p>
    <w:p w14:paraId="59965FB4" w14:textId="0D7654E2" w:rsidR="009A3E08" w:rsidRDefault="000F0C2E" w:rsidP="00401791">
      <w:r>
        <w:rPr>
          <w:noProof/>
        </w:rPr>
        <w:drawing>
          <wp:inline distT="0" distB="0" distL="0" distR="0" wp14:anchorId="49796A59" wp14:editId="7DB114C2">
            <wp:extent cx="5730240" cy="1950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1950720"/>
                    </a:xfrm>
                    <a:prstGeom prst="rect">
                      <a:avLst/>
                    </a:prstGeom>
                    <a:noFill/>
                    <a:ln>
                      <a:noFill/>
                    </a:ln>
                  </pic:spPr>
                </pic:pic>
              </a:graphicData>
            </a:graphic>
          </wp:inline>
        </w:drawing>
      </w:r>
    </w:p>
    <w:p w14:paraId="04FDBC6E" w14:textId="718730FA" w:rsidR="00731283" w:rsidRDefault="00A83E98" w:rsidP="00D473E2">
      <w:r>
        <w:t xml:space="preserve"> </w:t>
      </w:r>
      <w:r w:rsidR="00A56CE3">
        <w:t>Model kontroller didasarkan pada konstruksi cascade</w:t>
      </w:r>
    </w:p>
    <w:p w14:paraId="76A541B9" w14:textId="24E2A954" w:rsidR="00FE3DAC" w:rsidRDefault="00FE3DAC" w:rsidP="00FE3DAC">
      <w:pPr>
        <w:ind w:firstLine="0"/>
      </w:pPr>
      <w:r>
        <w:t xml:space="preserve">Manipulating variable: </w:t>
      </w:r>
      <w:r w:rsidR="005F2A60">
        <w:t>u</w:t>
      </w:r>
    </w:p>
    <w:p w14:paraId="2A14B2D8" w14:textId="54A9F727" w:rsidR="00FE3DAC" w:rsidRDefault="00FE3DAC" w:rsidP="00FE3DAC">
      <w:pPr>
        <w:ind w:firstLine="0"/>
      </w:pPr>
      <w:r>
        <w:t>Controlled variable: Qin, h</w:t>
      </w:r>
    </w:p>
    <w:p w14:paraId="381CCD6E" w14:textId="1CCDE7C5" w:rsidR="004279C2" w:rsidRPr="00845190" w:rsidRDefault="005F2A60" w:rsidP="005F2A60">
      <w:pPr>
        <w:ind w:firstLine="0"/>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in ref</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m:t>
                  </m:r>
                </m:sub>
              </m:sSub>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0ABE83E4" w14:textId="7080EB40" w:rsidR="00845190" w:rsidRPr="00125DA8" w:rsidRDefault="005B6194" w:rsidP="005F2A60">
      <w:pPr>
        <w:ind w:firstLine="0"/>
      </w:pPr>
      <m:oMathPara>
        <m:oMath>
          <m:sSub>
            <m:sSubPr>
              <m:ctrlPr>
                <w:rPr>
                  <w:rFonts w:ascii="Cambria Math" w:hAnsi="Cambria Math"/>
                  <w:i/>
                </w:rPr>
              </m:ctrlPr>
            </m:sSubPr>
            <m:e>
              <m:r>
                <w:rPr>
                  <w:rFonts w:ascii="Cambria Math" w:hAnsi="Cambria Math"/>
                </w:rPr>
                <m:t>Q</m:t>
              </m:r>
            </m:e>
            <m:sub>
              <m:r>
                <w:rPr>
                  <w:rFonts w:ascii="Cambria Math" w:hAnsi="Cambria Math"/>
                </w:rPr>
                <m:t>in</m:t>
              </m:r>
              <m:r>
                <w:rPr>
                  <w:rFonts w:ascii="Cambria Math" w:hAnsi="Cambria Math"/>
                </w:rPr>
                <m:t xml:space="preserve"> </m:t>
              </m:r>
              <m:r>
                <w:rPr>
                  <w:rFonts w:ascii="Cambria Math" w:hAnsi="Cambria Math"/>
                </w:rPr>
                <m:t>ref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ref</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39247F41" w14:textId="3068D8BC" w:rsidR="00125DA8" w:rsidRDefault="00BB7F4B" w:rsidP="005F2A60">
      <w:pPr>
        <w:ind w:firstLine="0"/>
      </w:pPr>
      <w:r>
        <w:t>Substitusikan</w:t>
      </w:r>
    </w:p>
    <w:p w14:paraId="41B70FC0" w14:textId="28434E34" w:rsidR="00BB7F4B" w:rsidRPr="00BB7F4B" w:rsidRDefault="00BB7F4B" w:rsidP="00BB7F4B">
      <w:pPr>
        <w:ind w:firstLine="0"/>
      </w:pPr>
      <m:oMathPara>
        <m:oMath>
          <m:r>
            <w:rPr>
              <w:rFonts w:ascii="Cambria Math" w:hAnsi="Cambria Math"/>
            </w:rPr>
            <m:t>u=</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ref</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m:t>
                  </m:r>
                </m:sub>
              </m:sSub>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60DB8041" w14:textId="0F4B3C80" w:rsidR="00BB7F4B" w:rsidRDefault="008638D9" w:rsidP="00BB7F4B">
      <w:pPr>
        <w:ind w:firstLine="0"/>
      </w:pPr>
      <w:r>
        <w:t>Kelompokkan variable h dan Qin</w:t>
      </w:r>
    </w:p>
    <w:p w14:paraId="051A8403" w14:textId="778C5F91" w:rsidR="008638D9" w:rsidRPr="00942675" w:rsidRDefault="008638D9" w:rsidP="005954BD">
      <w:pPr>
        <w:tabs>
          <w:tab w:val="left" w:pos="3828"/>
        </w:tabs>
        <w:ind w:firstLine="0"/>
      </w:pPr>
      <m:oMathPara>
        <m:oMath>
          <m:r>
            <w:rPr>
              <w:rFonts w:ascii="Cambria Math" w:hAnsi="Cambria Math"/>
            </w:rPr>
            <m:t xml:space="preserve">u=-h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ref</m:t>
              </m:r>
            </m:sub>
          </m:sSub>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3394D8CC" w14:textId="6DEB1CFA" w:rsidR="00942675" w:rsidRPr="00253606" w:rsidRDefault="00403E1A" w:rsidP="00BB7F4B">
      <w:pPr>
        <w:ind w:firstLine="0"/>
      </w:pPr>
      <w:r>
        <w:t xml:space="preserve">Dimana h dan Qin diperoleh dari vector </w:t>
      </w:r>
      <m:oMath>
        <m:r>
          <w:rPr>
            <w:rFonts w:ascii="Cambria Math" w:hAnsi="Cambria Math"/>
          </w:rPr>
          <m:t>y=</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h</m:t>
                  </m:r>
                </m:e>
              </m:mr>
              <m:mr>
                <m:e>
                  <m:sSub>
                    <m:sSubPr>
                      <m:ctrlPr>
                        <w:rPr>
                          <w:rFonts w:ascii="Cambria Math" w:hAnsi="Cambria Math"/>
                          <w:i/>
                        </w:rPr>
                      </m:ctrlPr>
                    </m:sSubPr>
                    <m:e>
                      <m:r>
                        <w:rPr>
                          <w:rFonts w:ascii="Cambria Math" w:hAnsi="Cambria Math"/>
                        </w:rPr>
                        <m:t>Q</m:t>
                      </m:r>
                    </m:e>
                    <m:sub>
                      <m:r>
                        <w:rPr>
                          <w:rFonts w:ascii="Cambria Math" w:hAnsi="Cambria Math"/>
                        </w:rPr>
                        <m:t>in</m:t>
                      </m:r>
                    </m:sub>
                  </m:sSub>
                </m:e>
              </m:mr>
            </m:m>
          </m:e>
        </m:d>
      </m:oMath>
    </w:p>
    <w:p w14:paraId="1F26AFE3" w14:textId="46C5ACB7" w:rsidR="00253606" w:rsidRPr="00C7566A" w:rsidRDefault="004F68F4" w:rsidP="00BB7F4B">
      <w:pPr>
        <w:ind w:firstLine="0"/>
      </w:pPr>
      <m:oMathPara>
        <m:oMath>
          <m:r>
            <w:rPr>
              <w:rFonts w:ascii="Cambria Math" w:hAnsi="Cambria Math"/>
            </w:rPr>
            <m:t>u=-</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e>
                  <m:e>
                    <m:sSub>
                      <m:sSubPr>
                        <m:ctrlPr>
                          <w:rPr>
                            <w:rFonts w:ascii="Cambria Math" w:hAnsi="Cambria Math"/>
                            <w:i/>
                          </w:rPr>
                        </m:ctrlPr>
                      </m:sSubPr>
                      <m:e>
                        <m:r>
                          <w:rPr>
                            <w:rFonts w:ascii="Cambria Math" w:hAnsi="Cambria Math"/>
                          </w:rPr>
                          <m:t>C</m:t>
                        </m:r>
                      </m:e>
                      <m:sub>
                        <m:r>
                          <w:rPr>
                            <w:rFonts w:ascii="Cambria Math" w:hAnsi="Cambria Math"/>
                          </w:rPr>
                          <m:t>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h</m:t>
                    </m:r>
                  </m:e>
                </m:mr>
                <m:mr>
                  <m:e>
                    <m:sSub>
                      <m:sSubPr>
                        <m:ctrlPr>
                          <w:rPr>
                            <w:rFonts w:ascii="Cambria Math" w:hAnsi="Cambria Math"/>
                            <w:i/>
                          </w:rPr>
                        </m:ctrlPr>
                      </m:sSubPr>
                      <m:e>
                        <m:r>
                          <w:rPr>
                            <w:rFonts w:ascii="Cambria Math" w:hAnsi="Cambria Math"/>
                          </w:rPr>
                          <m:t>Q</m:t>
                        </m:r>
                      </m:e>
                      <m:sub>
                        <m:r>
                          <w:rPr>
                            <w:rFonts w:ascii="Cambria Math" w:hAnsi="Cambria Math"/>
                          </w:rPr>
                          <m:t>in</m:t>
                        </m:r>
                      </m:sub>
                    </m:sSub>
                  </m:e>
                </m:mr>
              </m:m>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ref</m:t>
              </m:r>
            </m:sub>
          </m:sSub>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54E97F82" w14:textId="1269EB81" w:rsidR="00C7566A" w:rsidRPr="00625852" w:rsidRDefault="00C7566A" w:rsidP="00BB7F4B">
      <w:pPr>
        <w:ind w:firstLine="0"/>
      </w:pPr>
      <w:r>
        <w:t>SA</w:t>
      </w:r>
    </w:p>
    <w:p w14:paraId="15A1BA5E" w14:textId="508DA760" w:rsidR="00625852" w:rsidRDefault="002608DF" w:rsidP="00BB7F4B">
      <w:pPr>
        <w:ind w:firstLine="0"/>
      </w:pPr>
      <w:r>
        <w:t>Mencari matriks K feedback y:</w:t>
      </w:r>
    </w:p>
    <w:p w14:paraId="6AEE2F5C" w14:textId="621C9175" w:rsidR="002608DF" w:rsidRPr="00FF4AFC" w:rsidRDefault="002608DF" w:rsidP="00BB7F4B">
      <w:pPr>
        <w:ind w:firstLine="0"/>
      </w:pPr>
      <w:r>
        <w:t xml:space="preserve">Input vector: </w:t>
      </w:r>
      <m:oMath>
        <m:sSub>
          <m:sSubPr>
            <m:ctrlPr>
              <w:rPr>
                <w:rFonts w:ascii="Cambria Math" w:hAnsi="Cambria Math"/>
                <w:i/>
              </w:rPr>
            </m:ctrlPr>
          </m:sSubPr>
          <m:e>
            <m:r>
              <w:rPr>
                <w:rFonts w:ascii="Cambria Math" w:hAnsi="Cambria Math"/>
              </w:rPr>
              <m:t>h</m:t>
            </m:r>
          </m:e>
          <m:sub>
            <m:r>
              <w:rPr>
                <w:rFonts w:ascii="Cambria Math" w:hAnsi="Cambria Math"/>
              </w:rPr>
              <m:t>ref</m:t>
            </m:r>
          </m:sub>
        </m:sSub>
        <m:r>
          <w:rPr>
            <w:rFonts w:ascii="Cambria Math" w:hAnsi="Cambria Math"/>
          </w:rPr>
          <m:t>,y</m:t>
        </m:r>
      </m:oMath>
    </w:p>
    <w:p w14:paraId="33CF2260" w14:textId="516F34ED" w:rsidR="00FF4AFC" w:rsidRDefault="00FF4AFC" w:rsidP="00BB7F4B">
      <w:pPr>
        <w:ind w:firstLine="0"/>
      </w:pPr>
      <w:r>
        <w:t>Output: u</w:t>
      </w:r>
    </w:p>
    <w:p w14:paraId="022A047F" w14:textId="349E2474" w:rsidR="00FF4AFC" w:rsidRPr="00FF4AFC" w:rsidRDefault="00AA2153" w:rsidP="00BB7F4B">
      <w:pPr>
        <w:ind w:firstLine="0"/>
      </w:pPr>
      <m:oMathPara>
        <m:oMath>
          <m:r>
            <w:rPr>
              <w:rFonts w:ascii="Cambria Math" w:hAnsi="Cambria Math"/>
            </w:rPr>
            <m:t>u=[]</m:t>
          </m:r>
        </m:oMath>
      </m:oMathPara>
    </w:p>
    <w:p w14:paraId="0F67B430" w14:textId="77777777" w:rsidR="002608DF" w:rsidRPr="005D7616" w:rsidRDefault="002608DF" w:rsidP="00BB7F4B">
      <w:pPr>
        <w:ind w:firstLine="0"/>
      </w:pPr>
    </w:p>
    <w:p w14:paraId="666954F9" w14:textId="1B8B2DE2" w:rsidR="005D7616" w:rsidRDefault="00AC4425" w:rsidP="00BB7F4B">
      <w:pPr>
        <w:ind w:firstLine="0"/>
      </w:pPr>
      <w:r>
        <w:t>Penentuan kontroller C1 dan C2</w:t>
      </w:r>
      <w:r w:rsidR="00A426E6">
        <w:t>:</w:t>
      </w:r>
    </w:p>
    <w:p w14:paraId="5B2F3D9D" w14:textId="3B7CC1E7" w:rsidR="00A426E6" w:rsidRDefault="00A426E6" w:rsidP="00A426E6">
      <w:pPr>
        <w:pStyle w:val="ListParagraph"/>
        <w:numPr>
          <w:ilvl w:val="0"/>
          <w:numId w:val="14"/>
        </w:numPr>
      </w:pPr>
      <w:r>
        <w:t>Tuning kontroller C1 (inner loop flow)</w:t>
      </w:r>
    </w:p>
    <w:p w14:paraId="5520EC8B" w14:textId="1FB578DF" w:rsidR="00EC7979" w:rsidRDefault="00EC7979" w:rsidP="00EC7979">
      <w:pPr>
        <w:pStyle w:val="ListParagraph"/>
        <w:ind w:firstLine="0"/>
      </w:pPr>
      <w:r>
        <w:t>Berdasarkan metode ziegler nichols</w:t>
      </w:r>
    </w:p>
    <w:p w14:paraId="75A830F5" w14:textId="77777777" w:rsidR="00EC7979" w:rsidRDefault="00EC7979" w:rsidP="00EC7979">
      <w:pPr>
        <w:pStyle w:val="ListParagraph"/>
        <w:ind w:firstLine="0"/>
      </w:pPr>
    </w:p>
    <w:p w14:paraId="1A1DC43D" w14:textId="57891AD4" w:rsidR="00A426E6" w:rsidRPr="005D7616" w:rsidRDefault="00EC7979" w:rsidP="00A426E6">
      <w:pPr>
        <w:pStyle w:val="ListParagraph"/>
        <w:numPr>
          <w:ilvl w:val="0"/>
          <w:numId w:val="14"/>
        </w:numPr>
      </w:pPr>
      <w:r>
        <w:t>Random kontroller C2</w:t>
      </w:r>
    </w:p>
    <w:p w14:paraId="0BC2EA60" w14:textId="77777777" w:rsidR="00BB7F4B" w:rsidRDefault="00BB7F4B" w:rsidP="005F2A60">
      <w:pPr>
        <w:ind w:firstLine="0"/>
      </w:pPr>
    </w:p>
    <w:p w14:paraId="3FA16753" w14:textId="45055563" w:rsidR="00E6174A" w:rsidRDefault="00E6174A" w:rsidP="005F2A60">
      <w:pPr>
        <w:ind w:firstLine="0"/>
      </w:pPr>
      <w:r>
        <w:t xml:space="preserve">Perancangan </w:t>
      </w:r>
      <w:r w:rsidR="00804301">
        <w:t>Sistem Tertanam</w:t>
      </w:r>
    </w:p>
    <w:p w14:paraId="1D641228" w14:textId="2410365A" w:rsidR="00804301" w:rsidRDefault="00804301" w:rsidP="00804301">
      <w:pPr>
        <w:pStyle w:val="ListParagraph"/>
        <w:numPr>
          <w:ilvl w:val="0"/>
          <w:numId w:val="15"/>
        </w:numPr>
      </w:pPr>
      <w:r>
        <w:t xml:space="preserve">Rangkaian </w:t>
      </w:r>
      <w:r w:rsidR="00385971">
        <w:t>power supply</w:t>
      </w:r>
    </w:p>
    <w:p w14:paraId="3D795DA6" w14:textId="0D553836" w:rsidR="00804301" w:rsidRDefault="000F25DF" w:rsidP="00804301">
      <w:pPr>
        <w:pStyle w:val="ListParagraph"/>
        <w:ind w:firstLine="0"/>
      </w:pPr>
      <w:r>
        <w:rPr>
          <w:noProof/>
        </w:rPr>
        <w:drawing>
          <wp:inline distT="0" distB="0" distL="0" distR="0" wp14:anchorId="195A15AF" wp14:editId="426F4676">
            <wp:extent cx="2712203" cy="1859419"/>
            <wp:effectExtent l="0" t="0" r="0" b="0"/>
            <wp:docPr id="1" name="Picture 1" descr="A picture containing text, diagram,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iagram, plan, line&#10;&#10;Description automatically generated"/>
                    <pic:cNvPicPr/>
                  </pic:nvPicPr>
                  <pic:blipFill>
                    <a:blip r:embed="rId19"/>
                    <a:stretch>
                      <a:fillRect/>
                    </a:stretch>
                  </pic:blipFill>
                  <pic:spPr>
                    <a:xfrm>
                      <a:off x="0" y="0"/>
                      <a:ext cx="2714600" cy="1861062"/>
                    </a:xfrm>
                    <a:prstGeom prst="rect">
                      <a:avLst/>
                    </a:prstGeom>
                  </pic:spPr>
                </pic:pic>
              </a:graphicData>
            </a:graphic>
          </wp:inline>
        </w:drawing>
      </w:r>
    </w:p>
    <w:p w14:paraId="1249E933" w14:textId="17634786" w:rsidR="00804301" w:rsidRDefault="00804301" w:rsidP="00804301">
      <w:pPr>
        <w:pStyle w:val="ListParagraph"/>
        <w:numPr>
          <w:ilvl w:val="0"/>
          <w:numId w:val="15"/>
        </w:numPr>
      </w:pPr>
      <w:r>
        <w:t xml:space="preserve">Rangkaian </w:t>
      </w:r>
      <w:r w:rsidR="00385971">
        <w:t>DAC isolated</w:t>
      </w:r>
      <w:r w:rsidR="00020AE8">
        <w:t xml:space="preserve"> </w:t>
      </w:r>
    </w:p>
    <w:p w14:paraId="510D8C8B" w14:textId="059D8E31" w:rsidR="005912B8" w:rsidRDefault="005912B8" w:rsidP="005912B8">
      <w:pPr>
        <w:pStyle w:val="ListParagraph"/>
        <w:ind w:firstLine="0"/>
      </w:pPr>
      <w:r>
        <w:t>Adum, mcp</w:t>
      </w:r>
    </w:p>
    <w:p w14:paraId="08334727" w14:textId="24C026C1" w:rsidR="000F25DF" w:rsidRDefault="00913B1A" w:rsidP="000F25DF">
      <w:pPr>
        <w:pStyle w:val="ListParagraph"/>
        <w:ind w:firstLine="0"/>
      </w:pPr>
      <w:r>
        <w:rPr>
          <w:noProof/>
        </w:rPr>
        <w:drawing>
          <wp:inline distT="0" distB="0" distL="0" distR="0" wp14:anchorId="7A9B7B86" wp14:editId="11827874">
            <wp:extent cx="3137856" cy="1201118"/>
            <wp:effectExtent l="0" t="0" r="0" b="0"/>
            <wp:docPr id="2" name="Picture 2"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iagram, screenshot, line&#10;&#10;Description automatically generated"/>
                    <pic:cNvPicPr/>
                  </pic:nvPicPr>
                  <pic:blipFill>
                    <a:blip r:embed="rId20"/>
                    <a:stretch>
                      <a:fillRect/>
                    </a:stretch>
                  </pic:blipFill>
                  <pic:spPr>
                    <a:xfrm>
                      <a:off x="0" y="0"/>
                      <a:ext cx="3143555" cy="1203300"/>
                    </a:xfrm>
                    <a:prstGeom prst="rect">
                      <a:avLst/>
                    </a:prstGeom>
                  </pic:spPr>
                </pic:pic>
              </a:graphicData>
            </a:graphic>
          </wp:inline>
        </w:drawing>
      </w:r>
    </w:p>
    <w:p w14:paraId="76FA80D4" w14:textId="2B806D31" w:rsidR="00020AE8" w:rsidRDefault="00020AE8" w:rsidP="00804301">
      <w:pPr>
        <w:pStyle w:val="ListParagraph"/>
        <w:numPr>
          <w:ilvl w:val="0"/>
          <w:numId w:val="15"/>
        </w:numPr>
      </w:pPr>
      <w:r>
        <w:t>Rangkaian Amplifier</w:t>
      </w:r>
      <w:r w:rsidR="00A93D23">
        <w:t xml:space="preserve"> dan regulator</w:t>
      </w:r>
    </w:p>
    <w:p w14:paraId="1B969465" w14:textId="0B5D9F6F" w:rsidR="00020AE8" w:rsidRDefault="00020AE8" w:rsidP="00020AE8">
      <w:pPr>
        <w:pStyle w:val="ListParagraph"/>
        <w:ind w:firstLine="0"/>
      </w:pPr>
      <w:r>
        <w:t>Opamp, mosfet</w:t>
      </w:r>
    </w:p>
    <w:p w14:paraId="3A40FC12" w14:textId="06EBC6D1" w:rsidR="00A93D23" w:rsidRDefault="00A93D23" w:rsidP="00804301">
      <w:pPr>
        <w:pStyle w:val="ListParagraph"/>
        <w:numPr>
          <w:ilvl w:val="0"/>
          <w:numId w:val="15"/>
        </w:numPr>
      </w:pPr>
      <w:r>
        <w:t>Rangkaian</w:t>
      </w:r>
      <w:r w:rsidR="00DC47B8">
        <w:t xml:space="preserve"> </w:t>
      </w:r>
      <w:r>
        <w:t>switching</w:t>
      </w:r>
    </w:p>
    <w:p w14:paraId="3CD40BB6" w14:textId="6704A979" w:rsidR="00DC47B8" w:rsidRDefault="00DC47B8" w:rsidP="00DC47B8">
      <w:pPr>
        <w:pStyle w:val="ListParagraph"/>
        <w:ind w:firstLine="0"/>
      </w:pPr>
      <w:r>
        <w:t>Opto, relay</w:t>
      </w:r>
    </w:p>
    <w:p w14:paraId="16A97E90" w14:textId="732EB10E" w:rsidR="00385971" w:rsidRDefault="00804301">
      <w:pPr>
        <w:pStyle w:val="ListParagraph"/>
        <w:numPr>
          <w:ilvl w:val="0"/>
          <w:numId w:val="15"/>
        </w:numPr>
      </w:pPr>
      <w:r>
        <w:t>Rangkaian mikrokontroller</w:t>
      </w:r>
      <w:r w:rsidR="00F8370D">
        <w:t xml:space="preserve"> dan komunikasi serial</w:t>
      </w:r>
      <w:r w:rsidR="000123FA">
        <w:t xml:space="preserve">, </w:t>
      </w:r>
      <w:r w:rsidR="00385971">
        <w:t>data logger/micro sd</w:t>
      </w:r>
    </w:p>
    <w:p w14:paraId="559DDBD6" w14:textId="77777777" w:rsidR="00385971" w:rsidRDefault="00385971" w:rsidP="00385971">
      <w:pPr>
        <w:pStyle w:val="ListParagraph"/>
        <w:ind w:firstLine="0"/>
      </w:pPr>
    </w:p>
    <w:p w14:paraId="0A2C2A8D" w14:textId="19C1D1D8" w:rsidR="00913B1A" w:rsidRPr="00845190" w:rsidRDefault="00501D0E" w:rsidP="00913B1A">
      <w:pPr>
        <w:pStyle w:val="ListParagraph"/>
        <w:ind w:firstLine="0"/>
      </w:pPr>
      <w:r>
        <w:rPr>
          <w:noProof/>
        </w:rPr>
        <w:drawing>
          <wp:inline distT="0" distB="0" distL="0" distR="0" wp14:anchorId="3B9C14E6" wp14:editId="4C8BC4BC">
            <wp:extent cx="2479729" cy="30840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89293" cy="3095927"/>
                    </a:xfrm>
                    <a:prstGeom prst="rect">
                      <a:avLst/>
                    </a:prstGeom>
                  </pic:spPr>
                </pic:pic>
              </a:graphicData>
            </a:graphic>
          </wp:inline>
        </w:drawing>
      </w:r>
      <w:r w:rsidR="00502C1A">
        <w:rPr>
          <w:noProof/>
        </w:rPr>
        <w:drawing>
          <wp:inline distT="0" distB="0" distL="0" distR="0" wp14:anchorId="22BFA985" wp14:editId="38D1CC0E">
            <wp:extent cx="5331417" cy="5026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2502" cy="5055345"/>
                    </a:xfrm>
                    <a:prstGeom prst="rect">
                      <a:avLst/>
                    </a:prstGeom>
                  </pic:spPr>
                </pic:pic>
              </a:graphicData>
            </a:graphic>
          </wp:inline>
        </w:drawing>
      </w:r>
    </w:p>
    <w:p w14:paraId="57E768E4" w14:textId="77777777" w:rsidR="009A3CA2" w:rsidRPr="00401791" w:rsidRDefault="009A3CA2" w:rsidP="00401791">
      <w:pPr>
        <w:rPr>
          <w:lang w:val="id-ID"/>
        </w:rPr>
      </w:pPr>
    </w:p>
    <w:tbl>
      <w:tblPr>
        <w:tblStyle w:val="TableGrid"/>
        <w:tblW w:w="0" w:type="auto"/>
        <w:tblLook w:val="04A0" w:firstRow="1" w:lastRow="0" w:firstColumn="1" w:lastColumn="0" w:noHBand="0" w:noVBand="1"/>
      </w:tblPr>
      <w:tblGrid>
        <w:gridCol w:w="570"/>
        <w:gridCol w:w="1390"/>
        <w:gridCol w:w="1431"/>
        <w:gridCol w:w="2333"/>
      </w:tblGrid>
      <w:tr w:rsidR="00EE6809" w14:paraId="551F37F6" w14:textId="77777777">
        <w:tc>
          <w:tcPr>
            <w:tcW w:w="570" w:type="dxa"/>
            <w:vMerge w:val="restart"/>
            <w:vAlign w:val="center"/>
          </w:tcPr>
          <w:p w14:paraId="736639DF" w14:textId="77777777" w:rsidR="00EE6809" w:rsidRDefault="00EE6809">
            <w:pPr>
              <w:ind w:firstLine="0"/>
              <w:jc w:val="center"/>
            </w:pPr>
            <w:r>
              <w:t>No.</w:t>
            </w:r>
          </w:p>
        </w:tc>
        <w:tc>
          <w:tcPr>
            <w:tcW w:w="2821" w:type="dxa"/>
            <w:gridSpan w:val="2"/>
            <w:vAlign w:val="center"/>
          </w:tcPr>
          <w:p w14:paraId="33C71427" w14:textId="77777777" w:rsidR="00EE6809" w:rsidRDefault="00EE6809">
            <w:pPr>
              <w:ind w:firstLine="0"/>
              <w:jc w:val="center"/>
            </w:pPr>
            <w:r>
              <w:t>Kondisi</w:t>
            </w:r>
          </w:p>
        </w:tc>
        <w:tc>
          <w:tcPr>
            <w:tcW w:w="2333" w:type="dxa"/>
            <w:vMerge w:val="restart"/>
            <w:vAlign w:val="center"/>
          </w:tcPr>
          <w:p w14:paraId="41BB9A67" w14:textId="77777777" w:rsidR="00EE6809" w:rsidRDefault="00EE6809">
            <w:pPr>
              <w:ind w:firstLine="0"/>
              <w:jc w:val="center"/>
            </w:pPr>
            <w:r>
              <w:t xml:space="preserve">Model </w:t>
            </w:r>
            <m:oMath>
              <m:r>
                <w:rPr>
                  <w:rFonts w:ascii="Cambria Math" w:hAnsi="Cambria Math"/>
                </w:rPr>
                <m:t>h/</m:t>
              </m:r>
              <m:sSub>
                <m:sSubPr>
                  <m:ctrlPr>
                    <w:rPr>
                      <w:rFonts w:ascii="Cambria Math" w:hAnsi="Cambria Math"/>
                      <w:i/>
                    </w:rPr>
                  </m:ctrlPr>
                </m:sSubPr>
                <m:e>
                  <m:r>
                    <w:rPr>
                      <w:rFonts w:ascii="Cambria Math" w:hAnsi="Cambria Math"/>
                    </w:rPr>
                    <m:t>Q</m:t>
                  </m:r>
                </m:e>
                <m:sub>
                  <m:r>
                    <w:rPr>
                      <w:rFonts w:ascii="Cambria Math" w:hAnsi="Cambria Math"/>
                    </w:rPr>
                    <m:t>in</m:t>
                  </m:r>
                </m:sub>
              </m:sSub>
            </m:oMath>
            <w:r>
              <w:t xml:space="preserve"> </w:t>
            </w:r>
          </w:p>
        </w:tc>
      </w:tr>
      <w:tr w:rsidR="00EE6809" w14:paraId="15BE6AE6" w14:textId="77777777">
        <w:tc>
          <w:tcPr>
            <w:tcW w:w="570" w:type="dxa"/>
            <w:vMerge/>
          </w:tcPr>
          <w:p w14:paraId="29B2AA57" w14:textId="77777777" w:rsidR="00EE6809" w:rsidRDefault="00EE6809">
            <w:pPr>
              <w:ind w:firstLine="0"/>
            </w:pPr>
          </w:p>
        </w:tc>
        <w:tc>
          <w:tcPr>
            <w:tcW w:w="1390" w:type="dxa"/>
            <w:vAlign w:val="center"/>
          </w:tcPr>
          <w:p w14:paraId="463D9A81" w14:textId="77777777" w:rsidR="00EE6809" w:rsidRDefault="00EE6809">
            <w:pPr>
              <w:ind w:firstLine="0"/>
              <w:jc w:val="center"/>
            </w:pPr>
            <w:r>
              <w:t>Manual Valve</w:t>
            </w:r>
          </w:p>
        </w:tc>
        <w:tc>
          <w:tcPr>
            <w:tcW w:w="1431" w:type="dxa"/>
            <w:vAlign w:val="center"/>
          </w:tcPr>
          <w:p w14:paraId="445D2AF8" w14:textId="77777777" w:rsidR="00EE6809" w:rsidRDefault="00EE6809">
            <w:pPr>
              <w:ind w:firstLine="0"/>
              <w:jc w:val="center"/>
            </w:pPr>
            <w:r>
              <w:t>Motor Valve</w:t>
            </w:r>
          </w:p>
        </w:tc>
        <w:tc>
          <w:tcPr>
            <w:tcW w:w="2333" w:type="dxa"/>
            <w:vMerge/>
            <w:vAlign w:val="center"/>
          </w:tcPr>
          <w:p w14:paraId="3212C939" w14:textId="77777777" w:rsidR="00EE6809" w:rsidRDefault="00EE6809">
            <w:pPr>
              <w:ind w:firstLine="0"/>
              <w:jc w:val="center"/>
            </w:pPr>
          </w:p>
        </w:tc>
      </w:tr>
      <w:tr w:rsidR="00EE6809" w14:paraId="0E5E99B3" w14:textId="77777777">
        <w:tc>
          <w:tcPr>
            <w:tcW w:w="570" w:type="dxa"/>
          </w:tcPr>
          <w:p w14:paraId="4517AF34" w14:textId="77777777" w:rsidR="00EE6809" w:rsidRDefault="00EE6809">
            <w:pPr>
              <w:ind w:firstLine="0"/>
            </w:pPr>
            <w:r>
              <w:t>1</w:t>
            </w:r>
          </w:p>
        </w:tc>
        <w:tc>
          <w:tcPr>
            <w:tcW w:w="1390" w:type="dxa"/>
          </w:tcPr>
          <w:p w14:paraId="38A939D4" w14:textId="77777777" w:rsidR="00EE6809" w:rsidRDefault="00EE6809">
            <w:pPr>
              <w:ind w:firstLine="0"/>
            </w:pPr>
            <w:r>
              <w:t>Full closed</w:t>
            </w:r>
          </w:p>
        </w:tc>
        <w:tc>
          <w:tcPr>
            <w:tcW w:w="1431" w:type="dxa"/>
          </w:tcPr>
          <w:p w14:paraId="4F1C4EFC" w14:textId="77777777" w:rsidR="00EE6809" w:rsidRDefault="00EE6809">
            <w:pPr>
              <w:ind w:firstLine="0"/>
            </w:pPr>
            <w:r>
              <w:t>Full open</w:t>
            </w:r>
          </w:p>
        </w:tc>
        <w:tc>
          <w:tcPr>
            <w:tcW w:w="2333" w:type="dxa"/>
          </w:tcPr>
          <w:p w14:paraId="347F2FEE" w14:textId="77777777" w:rsidR="00EE6809" w:rsidRDefault="005B6194">
            <w:pPr>
              <w:ind w:firstLine="0"/>
            </w:pPr>
            <m:oMathPara>
              <m:oMath>
                <m:f>
                  <m:fPr>
                    <m:ctrlPr>
                      <w:rPr>
                        <w:rFonts w:ascii="Cambria Math" w:hAnsi="Cambria Math"/>
                        <w:i/>
                      </w:rPr>
                    </m:ctrlPr>
                  </m:fPr>
                  <m:num>
                    <m:r>
                      <w:rPr>
                        <w:rFonts w:ascii="Cambria Math" w:hAnsi="Cambria Math"/>
                      </w:rPr>
                      <m:t>39.2975</m:t>
                    </m:r>
                  </m:num>
                  <m:den>
                    <m:r>
                      <w:rPr>
                        <w:rFonts w:ascii="Cambria Math" w:hAnsi="Cambria Math"/>
                      </w:rPr>
                      <m:t>s</m:t>
                    </m:r>
                    <m:r>
                      <w:rPr>
                        <w:rFonts w:ascii="Cambria Math" w:hAnsi="Cambria Math"/>
                      </w:rPr>
                      <m:t>+</m:t>
                    </m:r>
                    <m:r>
                      <m:rPr>
                        <m:sty m:val="p"/>
                      </m:rPr>
                      <w:rPr>
                        <w:rFonts w:ascii="Cambria Math" w:hAnsi="Cambria Math"/>
                      </w:rPr>
                      <m:t>0.0166</m:t>
                    </m:r>
                  </m:den>
                </m:f>
              </m:oMath>
            </m:oMathPara>
          </w:p>
        </w:tc>
      </w:tr>
      <w:tr w:rsidR="00EE6809" w14:paraId="479763B5" w14:textId="77777777">
        <w:tc>
          <w:tcPr>
            <w:tcW w:w="570" w:type="dxa"/>
          </w:tcPr>
          <w:p w14:paraId="5E3B3281" w14:textId="77777777" w:rsidR="00EE6809" w:rsidRDefault="00EE6809">
            <w:pPr>
              <w:ind w:firstLine="0"/>
            </w:pPr>
            <w:r>
              <w:t>2</w:t>
            </w:r>
          </w:p>
        </w:tc>
        <w:tc>
          <w:tcPr>
            <w:tcW w:w="1390" w:type="dxa"/>
          </w:tcPr>
          <w:p w14:paraId="200D6DD6" w14:textId="77777777" w:rsidR="00EE6809" w:rsidRDefault="00EE6809">
            <w:pPr>
              <w:ind w:firstLine="0"/>
            </w:pPr>
            <w:r>
              <w:t>Full open</w:t>
            </w:r>
          </w:p>
        </w:tc>
        <w:tc>
          <w:tcPr>
            <w:tcW w:w="1431" w:type="dxa"/>
          </w:tcPr>
          <w:p w14:paraId="3E3B5E98" w14:textId="77777777" w:rsidR="00EE6809" w:rsidRDefault="00EE6809">
            <w:pPr>
              <w:ind w:firstLine="0"/>
            </w:pPr>
            <w:r>
              <w:t>Full closed</w:t>
            </w:r>
          </w:p>
        </w:tc>
        <w:tc>
          <w:tcPr>
            <w:tcW w:w="2333" w:type="dxa"/>
          </w:tcPr>
          <w:p w14:paraId="1228F04D" w14:textId="77777777" w:rsidR="00EE6809" w:rsidRDefault="005B6194">
            <w:pPr>
              <w:ind w:firstLine="0"/>
            </w:pPr>
            <m:oMathPara>
              <m:oMath>
                <m:f>
                  <m:fPr>
                    <m:ctrlPr>
                      <w:rPr>
                        <w:rFonts w:ascii="Cambria Math" w:hAnsi="Cambria Math"/>
                        <w:i/>
                      </w:rPr>
                    </m:ctrlPr>
                  </m:fPr>
                  <m:num>
                    <m:r>
                      <w:rPr>
                        <w:rFonts w:ascii="Cambria Math" w:hAnsi="Cambria Math"/>
                      </w:rPr>
                      <m:t>39.2975</m:t>
                    </m:r>
                  </m:num>
                  <m:den>
                    <m:r>
                      <w:rPr>
                        <w:rFonts w:ascii="Cambria Math" w:hAnsi="Cambria Math"/>
                      </w:rPr>
                      <m:t>s</m:t>
                    </m:r>
                    <m:r>
                      <w:rPr>
                        <w:rFonts w:ascii="Cambria Math" w:hAnsi="Cambria Math"/>
                      </w:rPr>
                      <m:t>+</m:t>
                    </m:r>
                    <m:r>
                      <m:rPr>
                        <m:sty m:val="p"/>
                      </m:rPr>
                      <w:rPr>
                        <w:rFonts w:ascii="Cambria Math" w:hAnsi="Cambria Math"/>
                      </w:rPr>
                      <m:t>0.01028</m:t>
                    </m:r>
                  </m:den>
                </m:f>
              </m:oMath>
            </m:oMathPara>
          </w:p>
        </w:tc>
      </w:tr>
      <w:tr w:rsidR="00EE6809" w14:paraId="32C27445" w14:textId="77777777">
        <w:tc>
          <w:tcPr>
            <w:tcW w:w="570" w:type="dxa"/>
          </w:tcPr>
          <w:p w14:paraId="15D8F744" w14:textId="77777777" w:rsidR="00EE6809" w:rsidRDefault="00EE6809">
            <w:pPr>
              <w:ind w:firstLine="0"/>
            </w:pPr>
            <w:r>
              <w:t>3</w:t>
            </w:r>
          </w:p>
        </w:tc>
        <w:tc>
          <w:tcPr>
            <w:tcW w:w="1390" w:type="dxa"/>
          </w:tcPr>
          <w:p w14:paraId="3F929D62" w14:textId="77777777" w:rsidR="00EE6809" w:rsidRDefault="00EE6809">
            <w:pPr>
              <w:ind w:firstLine="0"/>
            </w:pPr>
            <w:r>
              <w:t>Full open</w:t>
            </w:r>
          </w:p>
        </w:tc>
        <w:tc>
          <w:tcPr>
            <w:tcW w:w="1431" w:type="dxa"/>
          </w:tcPr>
          <w:p w14:paraId="76AC7C7C" w14:textId="77777777" w:rsidR="00EE6809" w:rsidRDefault="00EE6809">
            <w:pPr>
              <w:ind w:firstLine="0"/>
            </w:pPr>
            <w:r>
              <w:t>Full open</w:t>
            </w:r>
          </w:p>
        </w:tc>
        <w:tc>
          <w:tcPr>
            <w:tcW w:w="2333" w:type="dxa"/>
          </w:tcPr>
          <w:p w14:paraId="2C28C2B5" w14:textId="77777777" w:rsidR="00EE6809" w:rsidRDefault="005B6194">
            <w:pPr>
              <w:ind w:firstLine="0"/>
            </w:pPr>
            <m:oMathPara>
              <m:oMath>
                <m:f>
                  <m:fPr>
                    <m:ctrlPr>
                      <w:rPr>
                        <w:rFonts w:ascii="Cambria Math" w:hAnsi="Cambria Math"/>
                        <w:i/>
                      </w:rPr>
                    </m:ctrlPr>
                  </m:fPr>
                  <m:num>
                    <m:r>
                      <w:rPr>
                        <w:rFonts w:ascii="Cambria Math" w:hAnsi="Cambria Math"/>
                      </w:rPr>
                      <m:t>39.2975</m:t>
                    </m:r>
                  </m:num>
                  <m:den>
                    <m:r>
                      <w:rPr>
                        <w:rFonts w:ascii="Cambria Math" w:hAnsi="Cambria Math"/>
                      </w:rPr>
                      <m:t>s</m:t>
                    </m:r>
                    <m:r>
                      <w:rPr>
                        <w:rFonts w:ascii="Cambria Math" w:hAnsi="Cambria Math"/>
                      </w:rPr>
                      <m:t>+</m:t>
                    </m:r>
                    <m:r>
                      <m:rPr>
                        <m:sty m:val="p"/>
                      </m:rPr>
                      <w:rPr>
                        <w:rFonts w:ascii="Cambria Math" w:hAnsi="Cambria Math"/>
                      </w:rPr>
                      <m:t>0.0253</m:t>
                    </m:r>
                  </m:den>
                </m:f>
              </m:oMath>
            </m:oMathPara>
          </w:p>
        </w:tc>
      </w:tr>
    </w:tbl>
    <w:p w14:paraId="02B7511C" w14:textId="77777777" w:rsidR="00042728" w:rsidRDefault="00042728" w:rsidP="002D2B02"/>
    <w:sectPr w:rsidR="00042728">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E8431" w14:textId="77777777" w:rsidR="000D40BB" w:rsidRDefault="000D40BB" w:rsidP="00A44382">
      <w:pPr>
        <w:spacing w:after="0" w:line="240" w:lineRule="auto"/>
      </w:pPr>
      <w:r>
        <w:separator/>
      </w:r>
    </w:p>
  </w:endnote>
  <w:endnote w:type="continuationSeparator" w:id="0">
    <w:p w14:paraId="4EAAECF4" w14:textId="77777777" w:rsidR="000D40BB" w:rsidRDefault="000D40BB" w:rsidP="00A44382">
      <w:pPr>
        <w:spacing w:after="0" w:line="240" w:lineRule="auto"/>
      </w:pPr>
      <w:r>
        <w:continuationSeparator/>
      </w:r>
    </w:p>
  </w:endnote>
  <w:endnote w:type="continuationNotice" w:id="1">
    <w:p w14:paraId="5CB39208" w14:textId="77777777" w:rsidR="000D40BB" w:rsidRDefault="000D40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1BFBA" w14:textId="6B2FF335" w:rsidR="00AA24CE" w:rsidRDefault="005B6194">
    <w:pPr>
      <w:pStyle w:val="Footer"/>
    </w:pPr>
    <w:r>
      <w:rPr>
        <w:noProof/>
      </w:rPr>
      <w:pict w14:anchorId="2C4DA518">
        <v:rect id="_x0000_s1027" style="position:absolute;left:0;text-align:left;margin-left:18pt;margin-top:-15.85pt;width:428.6pt;height:53.55pt;z-index:251658241" fillcolor="#ffc000 [3207]" strokecolor="black [3213]" strokeweight="3pt">
          <v:stroke dashstyle="1 1" endcap="round"/>
          <v:shadow on="t" type="perspective" color="#7f5f00 [1607]" opacity=".5" offset="1pt" offset2="-1pt"/>
          <v:textbox>
            <w:txbxContent>
              <w:p w14:paraId="60A842DE" w14:textId="77777777" w:rsidR="00AA24CE" w:rsidRDefault="00AA24CE" w:rsidP="00AA24CE">
                <w:pPr>
                  <w:ind w:firstLine="0"/>
                  <w:jc w:val="center"/>
                  <w:rPr>
                    <w:rFonts w:ascii="Tahoma" w:hAnsi="Tahoma" w:cs="Tahoma"/>
                    <w:b/>
                    <w:bCs/>
                    <w:color w:val="FF0000"/>
                  </w:rPr>
                </w:pPr>
                <w:r w:rsidRPr="009C1AB9">
                  <w:rPr>
                    <w:rFonts w:ascii="Tahoma" w:hAnsi="Tahoma" w:cs="Tahoma"/>
                    <w:b/>
                    <w:bCs/>
                    <w:color w:val="FF0000"/>
                  </w:rPr>
                  <w:t>DILARANG COPAS PLEKK, BUATO SENDIRI, WAJIB PARAFRASE</w:t>
                </w:r>
              </w:p>
              <w:p w14:paraId="2ADED7A6" w14:textId="2CE2AB59" w:rsidR="00AB090B" w:rsidRPr="005A1362" w:rsidRDefault="005A1362" w:rsidP="005A1362">
                <w:pPr>
                  <w:pStyle w:val="ListParagraph"/>
                  <w:numPr>
                    <w:ilvl w:val="0"/>
                    <w:numId w:val="16"/>
                  </w:numPr>
                  <w:jc w:val="center"/>
                  <w:rPr>
                    <w:rFonts w:ascii="Tahoma" w:hAnsi="Tahoma" w:cs="Tahoma"/>
                    <w:b/>
                    <w:bCs/>
                    <w:color w:val="FF0000"/>
                  </w:rPr>
                </w:pPr>
                <w:r>
                  <w:rPr>
                    <w:rFonts w:ascii="Tahoma" w:hAnsi="Tahoma" w:cs="Tahoma"/>
                    <w:b/>
                    <w:bCs/>
                    <w:color w:val="FF0000"/>
                  </w:rPr>
                  <w:t>Mama perih, 2k23</w:t>
                </w:r>
              </w:p>
            </w:txbxContent>
          </v:textbox>
        </v:rect>
      </w:pict>
    </w:r>
    <w:r w:rsidR="00E75097">
      <w:rPr>
        <w:noProof/>
      </w:rPr>
      <w:drawing>
        <wp:anchor distT="0" distB="0" distL="114300" distR="114300" simplePos="0" relativeHeight="251658242" behindDoc="0" locked="0" layoutInCell="1" allowOverlap="1" wp14:anchorId="54295D84" wp14:editId="37072EBB">
          <wp:simplePos x="0" y="0"/>
          <wp:positionH relativeFrom="column">
            <wp:posOffset>-801701</wp:posOffset>
          </wp:positionH>
          <wp:positionV relativeFrom="paragraph">
            <wp:posOffset>-650668</wp:posOffset>
          </wp:positionV>
          <wp:extent cx="1080000" cy="1077252"/>
          <wp:effectExtent l="0" t="0" r="0" b="0"/>
          <wp:wrapNone/>
          <wp:docPr id="4" name="Picture 4" descr="15 Mimi peri:) ideas in 2023 | lucu, wajah lucu, foto l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 Mimi peri:) ideas in 2023 | lucu, wajah lucu, foto luc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1077252"/>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21166" w14:textId="77777777" w:rsidR="000D40BB" w:rsidRDefault="000D40BB" w:rsidP="00A44382">
      <w:pPr>
        <w:spacing w:after="0" w:line="240" w:lineRule="auto"/>
      </w:pPr>
      <w:r>
        <w:separator/>
      </w:r>
    </w:p>
  </w:footnote>
  <w:footnote w:type="continuationSeparator" w:id="0">
    <w:p w14:paraId="78E2905F" w14:textId="77777777" w:rsidR="000D40BB" w:rsidRDefault="000D40BB" w:rsidP="00A44382">
      <w:pPr>
        <w:spacing w:after="0" w:line="240" w:lineRule="auto"/>
      </w:pPr>
      <w:r>
        <w:continuationSeparator/>
      </w:r>
    </w:p>
  </w:footnote>
  <w:footnote w:type="continuationNotice" w:id="1">
    <w:p w14:paraId="1D367982" w14:textId="77777777" w:rsidR="000D40BB" w:rsidRDefault="000D40B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5CA0A" w14:textId="70D694DD" w:rsidR="009D7819" w:rsidRDefault="005B6194">
    <w:pPr>
      <w:pStyle w:val="Header"/>
    </w:pPr>
    <w:r>
      <w:rPr>
        <w:noProof/>
      </w:rPr>
      <w:pict w14:anchorId="2C4DA518">
        <v:rect id="_x0000_s1026" style="position:absolute;left:0;text-align:left;margin-left:18pt;margin-top:-21pt;width:428.6pt;height:51.85pt;z-index:251658240" fillcolor="#ffc000 [3207]" strokecolor="black [3213]" strokeweight="3pt">
          <v:stroke dashstyle="1 1" endcap="round"/>
          <v:shadow on="t" type="perspective" color="#7f5f00 [1607]" opacity=".5" offset="1pt" offset2="-1pt"/>
          <v:textbox>
            <w:txbxContent>
              <w:p w14:paraId="13049D8B" w14:textId="7B285951" w:rsidR="009D7819" w:rsidRDefault="009D7819" w:rsidP="009C1AB9">
                <w:pPr>
                  <w:ind w:firstLine="0"/>
                  <w:jc w:val="center"/>
                  <w:rPr>
                    <w:rFonts w:ascii="Tahoma" w:hAnsi="Tahoma" w:cs="Tahoma"/>
                    <w:b/>
                    <w:bCs/>
                    <w:color w:val="FF0000"/>
                  </w:rPr>
                </w:pPr>
                <w:r w:rsidRPr="009C1AB9">
                  <w:rPr>
                    <w:rFonts w:ascii="Tahoma" w:hAnsi="Tahoma" w:cs="Tahoma"/>
                    <w:b/>
                    <w:bCs/>
                    <w:color w:val="FF0000"/>
                  </w:rPr>
                  <w:t>DILARANG COPAS PLEKK</w:t>
                </w:r>
                <w:r w:rsidR="003D723F" w:rsidRPr="009C1AB9">
                  <w:rPr>
                    <w:rFonts w:ascii="Tahoma" w:hAnsi="Tahoma" w:cs="Tahoma"/>
                    <w:b/>
                    <w:bCs/>
                    <w:color w:val="FF0000"/>
                  </w:rPr>
                  <w:t>, BUATO SENDIRI</w:t>
                </w:r>
                <w:r w:rsidR="004D5016" w:rsidRPr="009C1AB9">
                  <w:rPr>
                    <w:rFonts w:ascii="Tahoma" w:hAnsi="Tahoma" w:cs="Tahoma"/>
                    <w:b/>
                    <w:bCs/>
                    <w:color w:val="FF0000"/>
                  </w:rPr>
                  <w:t xml:space="preserve">, </w:t>
                </w:r>
                <w:r w:rsidR="009C1AB9" w:rsidRPr="009C1AB9">
                  <w:rPr>
                    <w:rFonts w:ascii="Tahoma" w:hAnsi="Tahoma" w:cs="Tahoma"/>
                    <w:b/>
                    <w:bCs/>
                    <w:color w:val="FF0000"/>
                  </w:rPr>
                  <w:t>WAJIB PARAFRASE</w:t>
                </w:r>
              </w:p>
              <w:p w14:paraId="1AC092F6" w14:textId="6E0C7BAD" w:rsidR="005A1362" w:rsidRPr="005A1362" w:rsidRDefault="005A1362" w:rsidP="005A1362">
                <w:pPr>
                  <w:pStyle w:val="ListParagraph"/>
                  <w:numPr>
                    <w:ilvl w:val="0"/>
                    <w:numId w:val="17"/>
                  </w:numPr>
                  <w:jc w:val="center"/>
                  <w:rPr>
                    <w:rFonts w:ascii="Tahoma" w:hAnsi="Tahoma" w:cs="Tahoma"/>
                    <w:b/>
                    <w:bCs/>
                    <w:color w:val="FF0000"/>
                  </w:rPr>
                </w:pPr>
                <w:r>
                  <w:rPr>
                    <w:rFonts w:ascii="Tahoma" w:hAnsi="Tahoma" w:cs="Tahoma"/>
                    <w:b/>
                    <w:bCs/>
                    <w:color w:val="FF0000"/>
                  </w:rPr>
                  <w:t>Mama perih, 2k23</w:t>
                </w:r>
              </w:p>
            </w:txbxContent>
          </v:textbox>
        </v:rect>
      </w:pict>
    </w:r>
    <w:r w:rsidR="00AB090B">
      <w:rPr>
        <w:noProof/>
      </w:rPr>
      <w:drawing>
        <wp:anchor distT="0" distB="0" distL="114300" distR="114300" simplePos="0" relativeHeight="251658243" behindDoc="0" locked="0" layoutInCell="1" allowOverlap="1" wp14:anchorId="6297AF98" wp14:editId="443CD08D">
          <wp:simplePos x="0" y="0"/>
          <wp:positionH relativeFrom="column">
            <wp:posOffset>-801757</wp:posOffset>
          </wp:positionH>
          <wp:positionV relativeFrom="paragraph">
            <wp:posOffset>-338565</wp:posOffset>
          </wp:positionV>
          <wp:extent cx="1080000" cy="1077252"/>
          <wp:effectExtent l="0" t="0" r="0" b="0"/>
          <wp:wrapNone/>
          <wp:docPr id="7" name="Picture 7" descr="15 Mimi peri:) ideas in 2023 | lucu, wajah lucu, foto l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 Mimi peri:) ideas in 2023 | lucu, wajah lucu, foto luc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10772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2187"/>
    <w:multiLevelType w:val="hybridMultilevel"/>
    <w:tmpl w:val="0BF2B7A6"/>
    <w:lvl w:ilvl="0" w:tplc="5FDE3F3A">
      <w:start w:val="1"/>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3181B"/>
    <w:multiLevelType w:val="hybridMultilevel"/>
    <w:tmpl w:val="BDB4276A"/>
    <w:lvl w:ilvl="0" w:tplc="E4960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C4400"/>
    <w:multiLevelType w:val="hybridMultilevel"/>
    <w:tmpl w:val="49E8D4C6"/>
    <w:lvl w:ilvl="0" w:tplc="3809000F">
      <w:start w:val="1"/>
      <w:numFmt w:val="decimal"/>
      <w:lvlText w:val="%1."/>
      <w:lvlJc w:val="left"/>
      <w:pPr>
        <w:ind w:left="1117" w:hanging="360"/>
      </w:pPr>
    </w:lvl>
    <w:lvl w:ilvl="1" w:tplc="38090019">
      <w:start w:val="1"/>
      <w:numFmt w:val="lowerLetter"/>
      <w:lvlText w:val="%2."/>
      <w:lvlJc w:val="left"/>
      <w:pPr>
        <w:ind w:left="1837" w:hanging="360"/>
      </w:pPr>
    </w:lvl>
    <w:lvl w:ilvl="2" w:tplc="3809001B">
      <w:start w:val="1"/>
      <w:numFmt w:val="lowerRoman"/>
      <w:lvlText w:val="%3."/>
      <w:lvlJc w:val="right"/>
      <w:pPr>
        <w:ind w:left="2557" w:hanging="180"/>
      </w:pPr>
    </w:lvl>
    <w:lvl w:ilvl="3" w:tplc="3EC69708">
      <w:numFmt w:val="bullet"/>
      <w:lvlText w:val="-"/>
      <w:lvlJc w:val="left"/>
      <w:pPr>
        <w:ind w:left="3277" w:hanging="360"/>
      </w:pPr>
      <w:rPr>
        <w:rFonts w:ascii="Times New Roman" w:eastAsiaTheme="minorEastAsia" w:hAnsi="Times New Roman" w:cs="Times New Roman" w:hint="default"/>
      </w:rPr>
    </w:lvl>
    <w:lvl w:ilvl="4" w:tplc="38090019" w:tentative="1">
      <w:start w:val="1"/>
      <w:numFmt w:val="lowerLetter"/>
      <w:lvlText w:val="%5."/>
      <w:lvlJc w:val="left"/>
      <w:pPr>
        <w:ind w:left="3997" w:hanging="360"/>
      </w:pPr>
    </w:lvl>
    <w:lvl w:ilvl="5" w:tplc="3809001B" w:tentative="1">
      <w:start w:val="1"/>
      <w:numFmt w:val="lowerRoman"/>
      <w:lvlText w:val="%6."/>
      <w:lvlJc w:val="right"/>
      <w:pPr>
        <w:ind w:left="4717" w:hanging="180"/>
      </w:pPr>
    </w:lvl>
    <w:lvl w:ilvl="6" w:tplc="3809000F" w:tentative="1">
      <w:start w:val="1"/>
      <w:numFmt w:val="decimal"/>
      <w:lvlText w:val="%7."/>
      <w:lvlJc w:val="left"/>
      <w:pPr>
        <w:ind w:left="5437" w:hanging="360"/>
      </w:pPr>
    </w:lvl>
    <w:lvl w:ilvl="7" w:tplc="38090019" w:tentative="1">
      <w:start w:val="1"/>
      <w:numFmt w:val="lowerLetter"/>
      <w:lvlText w:val="%8."/>
      <w:lvlJc w:val="left"/>
      <w:pPr>
        <w:ind w:left="6157" w:hanging="360"/>
      </w:pPr>
    </w:lvl>
    <w:lvl w:ilvl="8" w:tplc="3809001B" w:tentative="1">
      <w:start w:val="1"/>
      <w:numFmt w:val="lowerRoman"/>
      <w:lvlText w:val="%9."/>
      <w:lvlJc w:val="right"/>
      <w:pPr>
        <w:ind w:left="6877" w:hanging="180"/>
      </w:pPr>
    </w:lvl>
  </w:abstractNum>
  <w:abstractNum w:abstractNumId="3" w15:restartNumberingAfterBreak="0">
    <w:nsid w:val="1C947FA7"/>
    <w:multiLevelType w:val="hybridMultilevel"/>
    <w:tmpl w:val="D7124CF0"/>
    <w:lvl w:ilvl="0" w:tplc="22BAADC2">
      <w:start w:val="3"/>
      <w:numFmt w:val="decimal"/>
      <w:lvlText w:val="%1."/>
      <w:lvlJc w:val="left"/>
      <w:pPr>
        <w:ind w:left="1514" w:hanging="360"/>
      </w:pPr>
      <w:rPr>
        <w:rFonts w:hint="default"/>
      </w:rPr>
    </w:lvl>
    <w:lvl w:ilvl="1" w:tplc="38090019" w:tentative="1">
      <w:start w:val="1"/>
      <w:numFmt w:val="lowerLetter"/>
      <w:lvlText w:val="%2."/>
      <w:lvlJc w:val="left"/>
      <w:pPr>
        <w:ind w:left="1837" w:hanging="360"/>
      </w:pPr>
    </w:lvl>
    <w:lvl w:ilvl="2" w:tplc="3809001B" w:tentative="1">
      <w:start w:val="1"/>
      <w:numFmt w:val="lowerRoman"/>
      <w:lvlText w:val="%3."/>
      <w:lvlJc w:val="right"/>
      <w:pPr>
        <w:ind w:left="2557" w:hanging="180"/>
      </w:pPr>
    </w:lvl>
    <w:lvl w:ilvl="3" w:tplc="3809000F" w:tentative="1">
      <w:start w:val="1"/>
      <w:numFmt w:val="decimal"/>
      <w:lvlText w:val="%4."/>
      <w:lvlJc w:val="left"/>
      <w:pPr>
        <w:ind w:left="3277" w:hanging="360"/>
      </w:pPr>
    </w:lvl>
    <w:lvl w:ilvl="4" w:tplc="38090019" w:tentative="1">
      <w:start w:val="1"/>
      <w:numFmt w:val="lowerLetter"/>
      <w:lvlText w:val="%5."/>
      <w:lvlJc w:val="left"/>
      <w:pPr>
        <w:ind w:left="3997" w:hanging="360"/>
      </w:pPr>
    </w:lvl>
    <w:lvl w:ilvl="5" w:tplc="3809001B" w:tentative="1">
      <w:start w:val="1"/>
      <w:numFmt w:val="lowerRoman"/>
      <w:lvlText w:val="%6."/>
      <w:lvlJc w:val="right"/>
      <w:pPr>
        <w:ind w:left="4717" w:hanging="180"/>
      </w:pPr>
    </w:lvl>
    <w:lvl w:ilvl="6" w:tplc="3809000F" w:tentative="1">
      <w:start w:val="1"/>
      <w:numFmt w:val="decimal"/>
      <w:lvlText w:val="%7."/>
      <w:lvlJc w:val="left"/>
      <w:pPr>
        <w:ind w:left="5437" w:hanging="360"/>
      </w:pPr>
    </w:lvl>
    <w:lvl w:ilvl="7" w:tplc="38090019" w:tentative="1">
      <w:start w:val="1"/>
      <w:numFmt w:val="lowerLetter"/>
      <w:lvlText w:val="%8."/>
      <w:lvlJc w:val="left"/>
      <w:pPr>
        <w:ind w:left="6157" w:hanging="360"/>
      </w:pPr>
    </w:lvl>
    <w:lvl w:ilvl="8" w:tplc="3809001B" w:tentative="1">
      <w:start w:val="1"/>
      <w:numFmt w:val="lowerRoman"/>
      <w:lvlText w:val="%9."/>
      <w:lvlJc w:val="right"/>
      <w:pPr>
        <w:ind w:left="6877" w:hanging="180"/>
      </w:pPr>
    </w:lvl>
  </w:abstractNum>
  <w:abstractNum w:abstractNumId="4" w15:restartNumberingAfterBreak="0">
    <w:nsid w:val="201E62D7"/>
    <w:multiLevelType w:val="multilevel"/>
    <w:tmpl w:val="71204EF2"/>
    <w:lvl w:ilvl="0">
      <w:start w:val="2"/>
      <w:numFmt w:val="decimal"/>
      <w:lvlText w:val="%1"/>
      <w:lvlJc w:val="left"/>
      <w:pPr>
        <w:ind w:left="360" w:hanging="360"/>
      </w:pPr>
      <w:rPr>
        <w:rFonts w:hint="default"/>
      </w:rPr>
    </w:lvl>
    <w:lvl w:ilvl="1">
      <w:start w:val="1"/>
      <w:numFmt w:val="decimal"/>
      <w:lvlText w:val="%1.%2"/>
      <w:lvlJc w:val="left"/>
      <w:pPr>
        <w:ind w:left="1514" w:hanging="360"/>
      </w:pPr>
      <w:rPr>
        <w:rFonts w:hint="default"/>
      </w:rPr>
    </w:lvl>
    <w:lvl w:ilvl="2">
      <w:start w:val="1"/>
      <w:numFmt w:val="decimal"/>
      <w:lvlText w:val="%1.%2.%3"/>
      <w:lvlJc w:val="left"/>
      <w:pPr>
        <w:ind w:left="3028" w:hanging="720"/>
      </w:pPr>
      <w:rPr>
        <w:rFonts w:hint="default"/>
      </w:rPr>
    </w:lvl>
    <w:lvl w:ilvl="3">
      <w:start w:val="1"/>
      <w:numFmt w:val="decimal"/>
      <w:lvlText w:val="%1.%2.%3.%4"/>
      <w:lvlJc w:val="left"/>
      <w:pPr>
        <w:ind w:left="4182" w:hanging="720"/>
      </w:pPr>
      <w:rPr>
        <w:rFonts w:hint="default"/>
      </w:rPr>
    </w:lvl>
    <w:lvl w:ilvl="4">
      <w:start w:val="1"/>
      <w:numFmt w:val="decimal"/>
      <w:lvlText w:val="%1.%2.%3.%4.%5"/>
      <w:lvlJc w:val="left"/>
      <w:pPr>
        <w:ind w:left="5696" w:hanging="1080"/>
      </w:pPr>
      <w:rPr>
        <w:rFonts w:hint="default"/>
      </w:rPr>
    </w:lvl>
    <w:lvl w:ilvl="5">
      <w:start w:val="1"/>
      <w:numFmt w:val="decimal"/>
      <w:lvlText w:val="%1.%2.%3.%4.%5.%6"/>
      <w:lvlJc w:val="left"/>
      <w:pPr>
        <w:ind w:left="6850" w:hanging="1080"/>
      </w:pPr>
      <w:rPr>
        <w:rFonts w:hint="default"/>
      </w:rPr>
    </w:lvl>
    <w:lvl w:ilvl="6">
      <w:start w:val="1"/>
      <w:numFmt w:val="decimal"/>
      <w:lvlText w:val="%1.%2.%3.%4.%5.%6.%7"/>
      <w:lvlJc w:val="left"/>
      <w:pPr>
        <w:ind w:left="8364" w:hanging="1440"/>
      </w:pPr>
      <w:rPr>
        <w:rFonts w:hint="default"/>
      </w:rPr>
    </w:lvl>
    <w:lvl w:ilvl="7">
      <w:start w:val="1"/>
      <w:numFmt w:val="decimal"/>
      <w:lvlText w:val="%1.%2.%3.%4.%5.%6.%7.%8"/>
      <w:lvlJc w:val="left"/>
      <w:pPr>
        <w:ind w:left="9518" w:hanging="1440"/>
      </w:pPr>
      <w:rPr>
        <w:rFonts w:hint="default"/>
      </w:rPr>
    </w:lvl>
    <w:lvl w:ilvl="8">
      <w:start w:val="1"/>
      <w:numFmt w:val="decimal"/>
      <w:lvlText w:val="%1.%2.%3.%4.%5.%6.%7.%8.%9"/>
      <w:lvlJc w:val="left"/>
      <w:pPr>
        <w:ind w:left="11032" w:hanging="1800"/>
      </w:pPr>
      <w:rPr>
        <w:rFonts w:hint="default"/>
      </w:rPr>
    </w:lvl>
  </w:abstractNum>
  <w:abstractNum w:abstractNumId="5" w15:restartNumberingAfterBreak="0">
    <w:nsid w:val="20767D94"/>
    <w:multiLevelType w:val="hybridMultilevel"/>
    <w:tmpl w:val="FA9A9198"/>
    <w:lvl w:ilvl="0" w:tplc="22BAADC2">
      <w:start w:val="3"/>
      <w:numFmt w:val="decimal"/>
      <w:lvlText w:val="%1."/>
      <w:lvlJc w:val="left"/>
      <w:pPr>
        <w:ind w:left="111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1CD7305"/>
    <w:multiLevelType w:val="multilevel"/>
    <w:tmpl w:val="B350A2E8"/>
    <w:lvl w:ilvl="0">
      <w:start w:val="1"/>
      <w:numFmt w:val="decimal"/>
      <w:lvlText w:val="BAB %1 "/>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864" w:hanging="864"/>
      </w:pPr>
      <w:rPr>
        <w:b/>
        <w:bC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2CC28F2"/>
    <w:multiLevelType w:val="hybridMultilevel"/>
    <w:tmpl w:val="7D56BCF2"/>
    <w:lvl w:ilvl="0" w:tplc="22BAADC2">
      <w:start w:val="1"/>
      <w:numFmt w:val="decimal"/>
      <w:lvlText w:val="%1."/>
      <w:lvlJc w:val="left"/>
      <w:pPr>
        <w:ind w:left="1117" w:hanging="360"/>
      </w:pPr>
      <w:rPr>
        <w:rFonts w:hint="default"/>
      </w:rPr>
    </w:lvl>
    <w:lvl w:ilvl="1" w:tplc="38090019">
      <w:start w:val="1"/>
      <w:numFmt w:val="lowerLetter"/>
      <w:lvlText w:val="%2."/>
      <w:lvlJc w:val="left"/>
      <w:pPr>
        <w:ind w:left="1837" w:hanging="360"/>
      </w:pPr>
    </w:lvl>
    <w:lvl w:ilvl="2" w:tplc="3809001B" w:tentative="1">
      <w:start w:val="1"/>
      <w:numFmt w:val="lowerRoman"/>
      <w:lvlText w:val="%3."/>
      <w:lvlJc w:val="right"/>
      <w:pPr>
        <w:ind w:left="2557" w:hanging="180"/>
      </w:pPr>
    </w:lvl>
    <w:lvl w:ilvl="3" w:tplc="3809000F" w:tentative="1">
      <w:start w:val="1"/>
      <w:numFmt w:val="decimal"/>
      <w:lvlText w:val="%4."/>
      <w:lvlJc w:val="left"/>
      <w:pPr>
        <w:ind w:left="3277" w:hanging="360"/>
      </w:pPr>
    </w:lvl>
    <w:lvl w:ilvl="4" w:tplc="38090019" w:tentative="1">
      <w:start w:val="1"/>
      <w:numFmt w:val="lowerLetter"/>
      <w:lvlText w:val="%5."/>
      <w:lvlJc w:val="left"/>
      <w:pPr>
        <w:ind w:left="3997" w:hanging="360"/>
      </w:pPr>
    </w:lvl>
    <w:lvl w:ilvl="5" w:tplc="3809001B" w:tentative="1">
      <w:start w:val="1"/>
      <w:numFmt w:val="lowerRoman"/>
      <w:lvlText w:val="%6."/>
      <w:lvlJc w:val="right"/>
      <w:pPr>
        <w:ind w:left="4717" w:hanging="180"/>
      </w:pPr>
    </w:lvl>
    <w:lvl w:ilvl="6" w:tplc="3809000F" w:tentative="1">
      <w:start w:val="1"/>
      <w:numFmt w:val="decimal"/>
      <w:lvlText w:val="%7."/>
      <w:lvlJc w:val="left"/>
      <w:pPr>
        <w:ind w:left="5437" w:hanging="360"/>
      </w:pPr>
    </w:lvl>
    <w:lvl w:ilvl="7" w:tplc="38090019" w:tentative="1">
      <w:start w:val="1"/>
      <w:numFmt w:val="lowerLetter"/>
      <w:lvlText w:val="%8."/>
      <w:lvlJc w:val="left"/>
      <w:pPr>
        <w:ind w:left="6157" w:hanging="360"/>
      </w:pPr>
    </w:lvl>
    <w:lvl w:ilvl="8" w:tplc="3809001B" w:tentative="1">
      <w:start w:val="1"/>
      <w:numFmt w:val="lowerRoman"/>
      <w:lvlText w:val="%9."/>
      <w:lvlJc w:val="right"/>
      <w:pPr>
        <w:ind w:left="6877" w:hanging="180"/>
      </w:pPr>
    </w:lvl>
  </w:abstractNum>
  <w:abstractNum w:abstractNumId="8" w15:restartNumberingAfterBreak="0">
    <w:nsid w:val="333B1040"/>
    <w:multiLevelType w:val="hybridMultilevel"/>
    <w:tmpl w:val="3CD4DA14"/>
    <w:lvl w:ilvl="0" w:tplc="3809000F">
      <w:start w:val="1"/>
      <w:numFmt w:val="decimal"/>
      <w:lvlText w:val="%1."/>
      <w:lvlJc w:val="left"/>
      <w:pPr>
        <w:ind w:left="1117" w:hanging="360"/>
      </w:pPr>
    </w:lvl>
    <w:lvl w:ilvl="1" w:tplc="38090019">
      <w:start w:val="1"/>
      <w:numFmt w:val="lowerLetter"/>
      <w:lvlText w:val="%2."/>
      <w:lvlJc w:val="left"/>
      <w:pPr>
        <w:ind w:left="1837" w:hanging="360"/>
      </w:pPr>
    </w:lvl>
    <w:lvl w:ilvl="2" w:tplc="3809001B" w:tentative="1">
      <w:start w:val="1"/>
      <w:numFmt w:val="lowerRoman"/>
      <w:lvlText w:val="%3."/>
      <w:lvlJc w:val="right"/>
      <w:pPr>
        <w:ind w:left="2557" w:hanging="180"/>
      </w:pPr>
    </w:lvl>
    <w:lvl w:ilvl="3" w:tplc="3809000F">
      <w:start w:val="1"/>
      <w:numFmt w:val="decimal"/>
      <w:lvlText w:val="%4."/>
      <w:lvlJc w:val="left"/>
      <w:pPr>
        <w:ind w:left="3277" w:hanging="360"/>
      </w:pPr>
    </w:lvl>
    <w:lvl w:ilvl="4" w:tplc="38090019" w:tentative="1">
      <w:start w:val="1"/>
      <w:numFmt w:val="lowerLetter"/>
      <w:lvlText w:val="%5."/>
      <w:lvlJc w:val="left"/>
      <w:pPr>
        <w:ind w:left="3997" w:hanging="360"/>
      </w:pPr>
    </w:lvl>
    <w:lvl w:ilvl="5" w:tplc="3809001B" w:tentative="1">
      <w:start w:val="1"/>
      <w:numFmt w:val="lowerRoman"/>
      <w:lvlText w:val="%6."/>
      <w:lvlJc w:val="right"/>
      <w:pPr>
        <w:ind w:left="4717" w:hanging="180"/>
      </w:pPr>
    </w:lvl>
    <w:lvl w:ilvl="6" w:tplc="3809000F" w:tentative="1">
      <w:start w:val="1"/>
      <w:numFmt w:val="decimal"/>
      <w:lvlText w:val="%7."/>
      <w:lvlJc w:val="left"/>
      <w:pPr>
        <w:ind w:left="5437" w:hanging="360"/>
      </w:pPr>
    </w:lvl>
    <w:lvl w:ilvl="7" w:tplc="38090019" w:tentative="1">
      <w:start w:val="1"/>
      <w:numFmt w:val="lowerLetter"/>
      <w:lvlText w:val="%8."/>
      <w:lvlJc w:val="left"/>
      <w:pPr>
        <w:ind w:left="6157" w:hanging="360"/>
      </w:pPr>
    </w:lvl>
    <w:lvl w:ilvl="8" w:tplc="3809001B" w:tentative="1">
      <w:start w:val="1"/>
      <w:numFmt w:val="lowerRoman"/>
      <w:lvlText w:val="%9."/>
      <w:lvlJc w:val="right"/>
      <w:pPr>
        <w:ind w:left="6877" w:hanging="180"/>
      </w:pPr>
    </w:lvl>
  </w:abstractNum>
  <w:abstractNum w:abstractNumId="9" w15:restartNumberingAfterBreak="0">
    <w:nsid w:val="44DF67AE"/>
    <w:multiLevelType w:val="hybridMultilevel"/>
    <w:tmpl w:val="A4CA79D6"/>
    <w:lvl w:ilvl="0" w:tplc="780E35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EF11BE"/>
    <w:multiLevelType w:val="multilevel"/>
    <w:tmpl w:val="90522E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78571EC"/>
    <w:multiLevelType w:val="hybridMultilevel"/>
    <w:tmpl w:val="6A68ABC4"/>
    <w:lvl w:ilvl="0" w:tplc="22BAADC2">
      <w:start w:val="3"/>
      <w:numFmt w:val="decimal"/>
      <w:lvlText w:val="%1."/>
      <w:lvlJc w:val="left"/>
      <w:pPr>
        <w:ind w:left="111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E24115C"/>
    <w:multiLevelType w:val="multilevel"/>
    <w:tmpl w:val="71204EF2"/>
    <w:lvl w:ilvl="0">
      <w:start w:val="2"/>
      <w:numFmt w:val="decimal"/>
      <w:lvlText w:val="%1"/>
      <w:lvlJc w:val="left"/>
      <w:pPr>
        <w:ind w:left="360" w:hanging="360"/>
      </w:pPr>
      <w:rPr>
        <w:rFonts w:hint="default"/>
      </w:rPr>
    </w:lvl>
    <w:lvl w:ilvl="1">
      <w:start w:val="1"/>
      <w:numFmt w:val="decimal"/>
      <w:lvlText w:val="%1.%2"/>
      <w:lvlJc w:val="left"/>
      <w:pPr>
        <w:ind w:left="1514" w:hanging="360"/>
      </w:pPr>
      <w:rPr>
        <w:rFonts w:hint="default"/>
      </w:rPr>
    </w:lvl>
    <w:lvl w:ilvl="2">
      <w:start w:val="1"/>
      <w:numFmt w:val="decimal"/>
      <w:lvlText w:val="%1.%2.%3"/>
      <w:lvlJc w:val="left"/>
      <w:pPr>
        <w:ind w:left="3028" w:hanging="720"/>
      </w:pPr>
      <w:rPr>
        <w:rFonts w:hint="default"/>
      </w:rPr>
    </w:lvl>
    <w:lvl w:ilvl="3">
      <w:start w:val="1"/>
      <w:numFmt w:val="decimal"/>
      <w:lvlText w:val="%1.%2.%3.%4"/>
      <w:lvlJc w:val="left"/>
      <w:pPr>
        <w:ind w:left="4182" w:hanging="720"/>
      </w:pPr>
      <w:rPr>
        <w:rFonts w:hint="default"/>
      </w:rPr>
    </w:lvl>
    <w:lvl w:ilvl="4">
      <w:start w:val="1"/>
      <w:numFmt w:val="decimal"/>
      <w:lvlText w:val="%1.%2.%3.%4.%5"/>
      <w:lvlJc w:val="left"/>
      <w:pPr>
        <w:ind w:left="5696" w:hanging="1080"/>
      </w:pPr>
      <w:rPr>
        <w:rFonts w:hint="default"/>
      </w:rPr>
    </w:lvl>
    <w:lvl w:ilvl="5">
      <w:start w:val="1"/>
      <w:numFmt w:val="decimal"/>
      <w:lvlText w:val="%1.%2.%3.%4.%5.%6"/>
      <w:lvlJc w:val="left"/>
      <w:pPr>
        <w:ind w:left="6850" w:hanging="1080"/>
      </w:pPr>
      <w:rPr>
        <w:rFonts w:hint="default"/>
      </w:rPr>
    </w:lvl>
    <w:lvl w:ilvl="6">
      <w:start w:val="1"/>
      <w:numFmt w:val="decimal"/>
      <w:lvlText w:val="%1.%2.%3.%4.%5.%6.%7"/>
      <w:lvlJc w:val="left"/>
      <w:pPr>
        <w:ind w:left="8364" w:hanging="1440"/>
      </w:pPr>
      <w:rPr>
        <w:rFonts w:hint="default"/>
      </w:rPr>
    </w:lvl>
    <w:lvl w:ilvl="7">
      <w:start w:val="1"/>
      <w:numFmt w:val="decimal"/>
      <w:lvlText w:val="%1.%2.%3.%4.%5.%6.%7.%8"/>
      <w:lvlJc w:val="left"/>
      <w:pPr>
        <w:ind w:left="9518" w:hanging="1440"/>
      </w:pPr>
      <w:rPr>
        <w:rFonts w:hint="default"/>
      </w:rPr>
    </w:lvl>
    <w:lvl w:ilvl="8">
      <w:start w:val="1"/>
      <w:numFmt w:val="decimal"/>
      <w:lvlText w:val="%1.%2.%3.%4.%5.%6.%7.%8.%9"/>
      <w:lvlJc w:val="left"/>
      <w:pPr>
        <w:ind w:left="11032" w:hanging="1800"/>
      </w:pPr>
      <w:rPr>
        <w:rFonts w:hint="default"/>
      </w:rPr>
    </w:lvl>
  </w:abstractNum>
  <w:abstractNum w:abstractNumId="13" w15:restartNumberingAfterBreak="0">
    <w:nsid w:val="57047E70"/>
    <w:multiLevelType w:val="hybridMultilevel"/>
    <w:tmpl w:val="D786BC0E"/>
    <w:lvl w:ilvl="0" w:tplc="98B497BE">
      <w:start w:val="1"/>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C30CC7"/>
    <w:multiLevelType w:val="hybridMultilevel"/>
    <w:tmpl w:val="C1A4303C"/>
    <w:lvl w:ilvl="0" w:tplc="04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5" w15:restartNumberingAfterBreak="0">
    <w:nsid w:val="68A95ED9"/>
    <w:multiLevelType w:val="hybridMultilevel"/>
    <w:tmpl w:val="FA4001C4"/>
    <w:lvl w:ilvl="0" w:tplc="38090019">
      <w:start w:val="1"/>
      <w:numFmt w:val="lowerLetter"/>
      <w:lvlText w:val="%1."/>
      <w:lvlJc w:val="left"/>
      <w:pPr>
        <w:ind w:left="183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103E6B"/>
    <w:multiLevelType w:val="hybridMultilevel"/>
    <w:tmpl w:val="5F40B91E"/>
    <w:lvl w:ilvl="0" w:tplc="22BAADC2">
      <w:start w:val="3"/>
      <w:numFmt w:val="decimal"/>
      <w:lvlText w:val="%1."/>
      <w:lvlJc w:val="left"/>
      <w:pPr>
        <w:ind w:left="1117" w:hanging="360"/>
      </w:pPr>
      <w:rPr>
        <w:rFonts w:hint="default"/>
      </w:rPr>
    </w:lvl>
    <w:lvl w:ilvl="1" w:tplc="38090019" w:tentative="1">
      <w:start w:val="1"/>
      <w:numFmt w:val="lowerLetter"/>
      <w:lvlText w:val="%2."/>
      <w:lvlJc w:val="left"/>
      <w:pPr>
        <w:ind w:left="1837" w:hanging="360"/>
      </w:pPr>
    </w:lvl>
    <w:lvl w:ilvl="2" w:tplc="3809001B" w:tentative="1">
      <w:start w:val="1"/>
      <w:numFmt w:val="lowerRoman"/>
      <w:lvlText w:val="%3."/>
      <w:lvlJc w:val="right"/>
      <w:pPr>
        <w:ind w:left="2557" w:hanging="180"/>
      </w:pPr>
    </w:lvl>
    <w:lvl w:ilvl="3" w:tplc="3809000F" w:tentative="1">
      <w:start w:val="1"/>
      <w:numFmt w:val="decimal"/>
      <w:lvlText w:val="%4."/>
      <w:lvlJc w:val="left"/>
      <w:pPr>
        <w:ind w:left="3277" w:hanging="360"/>
      </w:pPr>
    </w:lvl>
    <w:lvl w:ilvl="4" w:tplc="38090019" w:tentative="1">
      <w:start w:val="1"/>
      <w:numFmt w:val="lowerLetter"/>
      <w:lvlText w:val="%5."/>
      <w:lvlJc w:val="left"/>
      <w:pPr>
        <w:ind w:left="3997" w:hanging="360"/>
      </w:pPr>
    </w:lvl>
    <w:lvl w:ilvl="5" w:tplc="3809001B" w:tentative="1">
      <w:start w:val="1"/>
      <w:numFmt w:val="lowerRoman"/>
      <w:lvlText w:val="%6."/>
      <w:lvlJc w:val="right"/>
      <w:pPr>
        <w:ind w:left="4717" w:hanging="180"/>
      </w:pPr>
    </w:lvl>
    <w:lvl w:ilvl="6" w:tplc="3809000F" w:tentative="1">
      <w:start w:val="1"/>
      <w:numFmt w:val="decimal"/>
      <w:lvlText w:val="%7."/>
      <w:lvlJc w:val="left"/>
      <w:pPr>
        <w:ind w:left="5437" w:hanging="360"/>
      </w:pPr>
    </w:lvl>
    <w:lvl w:ilvl="7" w:tplc="38090019" w:tentative="1">
      <w:start w:val="1"/>
      <w:numFmt w:val="lowerLetter"/>
      <w:lvlText w:val="%8."/>
      <w:lvlJc w:val="left"/>
      <w:pPr>
        <w:ind w:left="6157" w:hanging="360"/>
      </w:pPr>
    </w:lvl>
    <w:lvl w:ilvl="8" w:tplc="3809001B" w:tentative="1">
      <w:start w:val="1"/>
      <w:numFmt w:val="lowerRoman"/>
      <w:lvlText w:val="%9."/>
      <w:lvlJc w:val="right"/>
      <w:pPr>
        <w:ind w:left="6877" w:hanging="180"/>
      </w:pPr>
    </w:lvl>
  </w:abstractNum>
  <w:num w:numId="1" w16cid:durableId="168182187">
    <w:abstractNumId w:val="6"/>
  </w:num>
  <w:num w:numId="2" w16cid:durableId="401175147">
    <w:abstractNumId w:val="8"/>
  </w:num>
  <w:num w:numId="3" w16cid:durableId="1572039026">
    <w:abstractNumId w:val="16"/>
  </w:num>
  <w:num w:numId="4" w16cid:durableId="988634315">
    <w:abstractNumId w:val="5"/>
  </w:num>
  <w:num w:numId="5" w16cid:durableId="1907449526">
    <w:abstractNumId w:val="11"/>
  </w:num>
  <w:num w:numId="6" w16cid:durableId="1535002373">
    <w:abstractNumId w:val="7"/>
  </w:num>
  <w:num w:numId="7" w16cid:durableId="1988588248">
    <w:abstractNumId w:val="3"/>
  </w:num>
  <w:num w:numId="8" w16cid:durableId="246228287">
    <w:abstractNumId w:val="12"/>
  </w:num>
  <w:num w:numId="9" w16cid:durableId="1376270877">
    <w:abstractNumId w:val="4"/>
  </w:num>
  <w:num w:numId="10" w16cid:durableId="934097726">
    <w:abstractNumId w:val="10"/>
  </w:num>
  <w:num w:numId="11" w16cid:durableId="1519079893">
    <w:abstractNumId w:val="2"/>
  </w:num>
  <w:num w:numId="12" w16cid:durableId="972176598">
    <w:abstractNumId w:val="15"/>
  </w:num>
  <w:num w:numId="13" w16cid:durableId="131483878">
    <w:abstractNumId w:val="14"/>
  </w:num>
  <w:num w:numId="14" w16cid:durableId="205334741">
    <w:abstractNumId w:val="9"/>
  </w:num>
  <w:num w:numId="15" w16cid:durableId="1355110948">
    <w:abstractNumId w:val="1"/>
  </w:num>
  <w:num w:numId="16" w16cid:durableId="1228106267">
    <w:abstractNumId w:val="13"/>
  </w:num>
  <w:num w:numId="17" w16cid:durableId="749430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AE5AA8"/>
    <w:rsid w:val="000071F5"/>
    <w:rsid w:val="00011037"/>
    <w:rsid w:val="000123FA"/>
    <w:rsid w:val="000165EC"/>
    <w:rsid w:val="00017ACE"/>
    <w:rsid w:val="000203E2"/>
    <w:rsid w:val="00020851"/>
    <w:rsid w:val="00020AE8"/>
    <w:rsid w:val="00021C39"/>
    <w:rsid w:val="000226C9"/>
    <w:rsid w:val="00024AC6"/>
    <w:rsid w:val="00025B86"/>
    <w:rsid w:val="00032736"/>
    <w:rsid w:val="00042728"/>
    <w:rsid w:val="0004359A"/>
    <w:rsid w:val="00043BBA"/>
    <w:rsid w:val="000543E8"/>
    <w:rsid w:val="00060656"/>
    <w:rsid w:val="000624A0"/>
    <w:rsid w:val="0007108F"/>
    <w:rsid w:val="000808CF"/>
    <w:rsid w:val="00084861"/>
    <w:rsid w:val="0008552D"/>
    <w:rsid w:val="000859E0"/>
    <w:rsid w:val="000935D7"/>
    <w:rsid w:val="00094A02"/>
    <w:rsid w:val="000A2850"/>
    <w:rsid w:val="000A2C06"/>
    <w:rsid w:val="000A6A4A"/>
    <w:rsid w:val="000B0CF2"/>
    <w:rsid w:val="000B5C29"/>
    <w:rsid w:val="000B64E8"/>
    <w:rsid w:val="000C1405"/>
    <w:rsid w:val="000C149C"/>
    <w:rsid w:val="000C721C"/>
    <w:rsid w:val="000D1AB5"/>
    <w:rsid w:val="000D40BB"/>
    <w:rsid w:val="000D5E31"/>
    <w:rsid w:val="000E1561"/>
    <w:rsid w:val="000E6B59"/>
    <w:rsid w:val="000F000B"/>
    <w:rsid w:val="000F0C2E"/>
    <w:rsid w:val="000F25DF"/>
    <w:rsid w:val="000F4A31"/>
    <w:rsid w:val="000F4D64"/>
    <w:rsid w:val="000F6903"/>
    <w:rsid w:val="00100E07"/>
    <w:rsid w:val="00106E66"/>
    <w:rsid w:val="00110EB6"/>
    <w:rsid w:val="00111270"/>
    <w:rsid w:val="00111342"/>
    <w:rsid w:val="00123975"/>
    <w:rsid w:val="001253FB"/>
    <w:rsid w:val="00125DA8"/>
    <w:rsid w:val="00126720"/>
    <w:rsid w:val="00133364"/>
    <w:rsid w:val="001344FF"/>
    <w:rsid w:val="00134913"/>
    <w:rsid w:val="0013650A"/>
    <w:rsid w:val="0014085F"/>
    <w:rsid w:val="00141549"/>
    <w:rsid w:val="00141D2F"/>
    <w:rsid w:val="00147278"/>
    <w:rsid w:val="00147CE8"/>
    <w:rsid w:val="00152F17"/>
    <w:rsid w:val="00153746"/>
    <w:rsid w:val="001540F3"/>
    <w:rsid w:val="00154F39"/>
    <w:rsid w:val="00157D42"/>
    <w:rsid w:val="00163988"/>
    <w:rsid w:val="00166209"/>
    <w:rsid w:val="00166FD5"/>
    <w:rsid w:val="00173CDA"/>
    <w:rsid w:val="0017485D"/>
    <w:rsid w:val="00176C9E"/>
    <w:rsid w:val="00182211"/>
    <w:rsid w:val="001828BD"/>
    <w:rsid w:val="001845F1"/>
    <w:rsid w:val="00190B21"/>
    <w:rsid w:val="00195722"/>
    <w:rsid w:val="001B1979"/>
    <w:rsid w:val="001C0B2A"/>
    <w:rsid w:val="001C17B2"/>
    <w:rsid w:val="001C3A93"/>
    <w:rsid w:val="001C6D41"/>
    <w:rsid w:val="001D060F"/>
    <w:rsid w:val="001D3244"/>
    <w:rsid w:val="001D5FFA"/>
    <w:rsid w:val="001E3702"/>
    <w:rsid w:val="001E38F9"/>
    <w:rsid w:val="001E7989"/>
    <w:rsid w:val="001F2487"/>
    <w:rsid w:val="001F2927"/>
    <w:rsid w:val="00201227"/>
    <w:rsid w:val="00203446"/>
    <w:rsid w:val="00205A22"/>
    <w:rsid w:val="00206A9F"/>
    <w:rsid w:val="00211A81"/>
    <w:rsid w:val="00217E45"/>
    <w:rsid w:val="00221AC9"/>
    <w:rsid w:val="00222FC7"/>
    <w:rsid w:val="00224141"/>
    <w:rsid w:val="00236716"/>
    <w:rsid w:val="00242933"/>
    <w:rsid w:val="00246758"/>
    <w:rsid w:val="00247468"/>
    <w:rsid w:val="00253606"/>
    <w:rsid w:val="002608DF"/>
    <w:rsid w:val="00260EFB"/>
    <w:rsid w:val="0026501E"/>
    <w:rsid w:val="00271573"/>
    <w:rsid w:val="00272328"/>
    <w:rsid w:val="00277013"/>
    <w:rsid w:val="00282EF2"/>
    <w:rsid w:val="00286B67"/>
    <w:rsid w:val="00290F55"/>
    <w:rsid w:val="00291526"/>
    <w:rsid w:val="0029219E"/>
    <w:rsid w:val="00294C13"/>
    <w:rsid w:val="002955FC"/>
    <w:rsid w:val="002A096E"/>
    <w:rsid w:val="002B3A12"/>
    <w:rsid w:val="002C3A0B"/>
    <w:rsid w:val="002C78D6"/>
    <w:rsid w:val="002D2B02"/>
    <w:rsid w:val="002D2F6E"/>
    <w:rsid w:val="002D3766"/>
    <w:rsid w:val="002D491E"/>
    <w:rsid w:val="002E0729"/>
    <w:rsid w:val="002E159E"/>
    <w:rsid w:val="002E2CDB"/>
    <w:rsid w:val="002E309E"/>
    <w:rsid w:val="002E339E"/>
    <w:rsid w:val="002E47BC"/>
    <w:rsid w:val="002F1E69"/>
    <w:rsid w:val="002F32F2"/>
    <w:rsid w:val="002F359B"/>
    <w:rsid w:val="002F3D46"/>
    <w:rsid w:val="002F3F7B"/>
    <w:rsid w:val="00301BEF"/>
    <w:rsid w:val="003030A0"/>
    <w:rsid w:val="0031226E"/>
    <w:rsid w:val="0031497D"/>
    <w:rsid w:val="003164E3"/>
    <w:rsid w:val="0032038F"/>
    <w:rsid w:val="00334831"/>
    <w:rsid w:val="00336CB8"/>
    <w:rsid w:val="00340C7F"/>
    <w:rsid w:val="00343528"/>
    <w:rsid w:val="00343957"/>
    <w:rsid w:val="00353119"/>
    <w:rsid w:val="003555A2"/>
    <w:rsid w:val="003559A2"/>
    <w:rsid w:val="00356290"/>
    <w:rsid w:val="00356C28"/>
    <w:rsid w:val="00361B72"/>
    <w:rsid w:val="003635BF"/>
    <w:rsid w:val="00371C27"/>
    <w:rsid w:val="00376373"/>
    <w:rsid w:val="00377CF1"/>
    <w:rsid w:val="0038111D"/>
    <w:rsid w:val="00385971"/>
    <w:rsid w:val="0038618C"/>
    <w:rsid w:val="00387B42"/>
    <w:rsid w:val="003915C8"/>
    <w:rsid w:val="003A0E3B"/>
    <w:rsid w:val="003A6468"/>
    <w:rsid w:val="003A6F1C"/>
    <w:rsid w:val="003B19F6"/>
    <w:rsid w:val="003B31D1"/>
    <w:rsid w:val="003B4E00"/>
    <w:rsid w:val="003C071A"/>
    <w:rsid w:val="003C6330"/>
    <w:rsid w:val="003D0C13"/>
    <w:rsid w:val="003D4DF1"/>
    <w:rsid w:val="003D62EB"/>
    <w:rsid w:val="003D723F"/>
    <w:rsid w:val="003E120F"/>
    <w:rsid w:val="003E604C"/>
    <w:rsid w:val="003F393C"/>
    <w:rsid w:val="00401791"/>
    <w:rsid w:val="00403E1A"/>
    <w:rsid w:val="00407E68"/>
    <w:rsid w:val="00412E26"/>
    <w:rsid w:val="00420AF7"/>
    <w:rsid w:val="00421EF4"/>
    <w:rsid w:val="00422971"/>
    <w:rsid w:val="00426024"/>
    <w:rsid w:val="004279C2"/>
    <w:rsid w:val="00430DCE"/>
    <w:rsid w:val="00431342"/>
    <w:rsid w:val="00432FB9"/>
    <w:rsid w:val="004336CC"/>
    <w:rsid w:val="00434537"/>
    <w:rsid w:val="00435DC8"/>
    <w:rsid w:val="00442AC5"/>
    <w:rsid w:val="004437D1"/>
    <w:rsid w:val="0044437F"/>
    <w:rsid w:val="00452388"/>
    <w:rsid w:val="00460A00"/>
    <w:rsid w:val="00462235"/>
    <w:rsid w:val="004657CF"/>
    <w:rsid w:val="00472597"/>
    <w:rsid w:val="004727A9"/>
    <w:rsid w:val="00472F24"/>
    <w:rsid w:val="004743CA"/>
    <w:rsid w:val="00485386"/>
    <w:rsid w:val="004900DC"/>
    <w:rsid w:val="00491385"/>
    <w:rsid w:val="004A1A73"/>
    <w:rsid w:val="004A5A07"/>
    <w:rsid w:val="004A5CD9"/>
    <w:rsid w:val="004B1D16"/>
    <w:rsid w:val="004B2EBE"/>
    <w:rsid w:val="004C05E3"/>
    <w:rsid w:val="004C0FB0"/>
    <w:rsid w:val="004C1022"/>
    <w:rsid w:val="004C263A"/>
    <w:rsid w:val="004C4474"/>
    <w:rsid w:val="004C58B7"/>
    <w:rsid w:val="004C74B5"/>
    <w:rsid w:val="004D5016"/>
    <w:rsid w:val="004E2F4B"/>
    <w:rsid w:val="004E3EEA"/>
    <w:rsid w:val="004E4259"/>
    <w:rsid w:val="004E5DBE"/>
    <w:rsid w:val="004E7303"/>
    <w:rsid w:val="004F163E"/>
    <w:rsid w:val="004F429B"/>
    <w:rsid w:val="004F4947"/>
    <w:rsid w:val="004F6570"/>
    <w:rsid w:val="004F68F4"/>
    <w:rsid w:val="004F698A"/>
    <w:rsid w:val="00501D0E"/>
    <w:rsid w:val="00502C1A"/>
    <w:rsid w:val="00502E85"/>
    <w:rsid w:val="005115F4"/>
    <w:rsid w:val="0052360F"/>
    <w:rsid w:val="0052372E"/>
    <w:rsid w:val="00526191"/>
    <w:rsid w:val="00526FF4"/>
    <w:rsid w:val="0053271C"/>
    <w:rsid w:val="00534531"/>
    <w:rsid w:val="00535092"/>
    <w:rsid w:val="00536636"/>
    <w:rsid w:val="005366A8"/>
    <w:rsid w:val="00540697"/>
    <w:rsid w:val="0054069F"/>
    <w:rsid w:val="005440F5"/>
    <w:rsid w:val="005464C5"/>
    <w:rsid w:val="00546B46"/>
    <w:rsid w:val="005657F7"/>
    <w:rsid w:val="0058132C"/>
    <w:rsid w:val="00581359"/>
    <w:rsid w:val="00582DD7"/>
    <w:rsid w:val="005843E2"/>
    <w:rsid w:val="005851AC"/>
    <w:rsid w:val="005852F3"/>
    <w:rsid w:val="005912B8"/>
    <w:rsid w:val="00592C58"/>
    <w:rsid w:val="0059356A"/>
    <w:rsid w:val="005937E0"/>
    <w:rsid w:val="00593FBB"/>
    <w:rsid w:val="005954BD"/>
    <w:rsid w:val="00596F56"/>
    <w:rsid w:val="00597244"/>
    <w:rsid w:val="005A133B"/>
    <w:rsid w:val="005A1362"/>
    <w:rsid w:val="005A3946"/>
    <w:rsid w:val="005A47D5"/>
    <w:rsid w:val="005A6CC2"/>
    <w:rsid w:val="005B1B69"/>
    <w:rsid w:val="005B5E2D"/>
    <w:rsid w:val="005B6194"/>
    <w:rsid w:val="005C0A96"/>
    <w:rsid w:val="005C2A02"/>
    <w:rsid w:val="005C35B5"/>
    <w:rsid w:val="005C3DA4"/>
    <w:rsid w:val="005C51DB"/>
    <w:rsid w:val="005C6A82"/>
    <w:rsid w:val="005D1323"/>
    <w:rsid w:val="005D1FCA"/>
    <w:rsid w:val="005D7616"/>
    <w:rsid w:val="005D77C0"/>
    <w:rsid w:val="005E2C64"/>
    <w:rsid w:val="005E5957"/>
    <w:rsid w:val="005F091D"/>
    <w:rsid w:val="005F2A60"/>
    <w:rsid w:val="005F6585"/>
    <w:rsid w:val="0060375C"/>
    <w:rsid w:val="00607A88"/>
    <w:rsid w:val="00611637"/>
    <w:rsid w:val="006122D6"/>
    <w:rsid w:val="006132DE"/>
    <w:rsid w:val="00616BE4"/>
    <w:rsid w:val="00621411"/>
    <w:rsid w:val="00625852"/>
    <w:rsid w:val="0063600D"/>
    <w:rsid w:val="006372C0"/>
    <w:rsid w:val="0064264E"/>
    <w:rsid w:val="00645913"/>
    <w:rsid w:val="00653837"/>
    <w:rsid w:val="006543FB"/>
    <w:rsid w:val="00661195"/>
    <w:rsid w:val="00667488"/>
    <w:rsid w:val="0066789A"/>
    <w:rsid w:val="00670F37"/>
    <w:rsid w:val="006740D4"/>
    <w:rsid w:val="006752C9"/>
    <w:rsid w:val="00677CD9"/>
    <w:rsid w:val="00680F03"/>
    <w:rsid w:val="00682F16"/>
    <w:rsid w:val="00683EE8"/>
    <w:rsid w:val="006902DA"/>
    <w:rsid w:val="00696C2B"/>
    <w:rsid w:val="006A052D"/>
    <w:rsid w:val="006A710A"/>
    <w:rsid w:val="006B24AD"/>
    <w:rsid w:val="006E2717"/>
    <w:rsid w:val="006E40BB"/>
    <w:rsid w:val="006E4301"/>
    <w:rsid w:val="006E794A"/>
    <w:rsid w:val="006E79A2"/>
    <w:rsid w:val="006F547E"/>
    <w:rsid w:val="00700FAA"/>
    <w:rsid w:val="00701715"/>
    <w:rsid w:val="007036E4"/>
    <w:rsid w:val="0071131B"/>
    <w:rsid w:val="00721554"/>
    <w:rsid w:val="007218BF"/>
    <w:rsid w:val="00730B89"/>
    <w:rsid w:val="00731283"/>
    <w:rsid w:val="0073295B"/>
    <w:rsid w:val="007423A1"/>
    <w:rsid w:val="00742641"/>
    <w:rsid w:val="007508EF"/>
    <w:rsid w:val="007519F7"/>
    <w:rsid w:val="00753DBB"/>
    <w:rsid w:val="0075414E"/>
    <w:rsid w:val="0075554A"/>
    <w:rsid w:val="00755795"/>
    <w:rsid w:val="00762869"/>
    <w:rsid w:val="0076531D"/>
    <w:rsid w:val="0076553E"/>
    <w:rsid w:val="00773090"/>
    <w:rsid w:val="00773A6D"/>
    <w:rsid w:val="00773D37"/>
    <w:rsid w:val="007846E4"/>
    <w:rsid w:val="00785F5F"/>
    <w:rsid w:val="00786711"/>
    <w:rsid w:val="0079762F"/>
    <w:rsid w:val="007A11C6"/>
    <w:rsid w:val="007A1D50"/>
    <w:rsid w:val="007A1F3C"/>
    <w:rsid w:val="007A36C2"/>
    <w:rsid w:val="007A7F8A"/>
    <w:rsid w:val="007B2527"/>
    <w:rsid w:val="007B41B5"/>
    <w:rsid w:val="007B60DF"/>
    <w:rsid w:val="007D1148"/>
    <w:rsid w:val="007D2862"/>
    <w:rsid w:val="007D2B9E"/>
    <w:rsid w:val="007E558B"/>
    <w:rsid w:val="007E7527"/>
    <w:rsid w:val="007F5320"/>
    <w:rsid w:val="00800079"/>
    <w:rsid w:val="00803FEF"/>
    <w:rsid w:val="00804301"/>
    <w:rsid w:val="008123FC"/>
    <w:rsid w:val="008200CC"/>
    <w:rsid w:val="00822139"/>
    <w:rsid w:val="00826212"/>
    <w:rsid w:val="008348EB"/>
    <w:rsid w:val="008352D7"/>
    <w:rsid w:val="00837549"/>
    <w:rsid w:val="00840144"/>
    <w:rsid w:val="00841078"/>
    <w:rsid w:val="00845190"/>
    <w:rsid w:val="00846DD3"/>
    <w:rsid w:val="008528BE"/>
    <w:rsid w:val="00856F37"/>
    <w:rsid w:val="00857FF0"/>
    <w:rsid w:val="008626CD"/>
    <w:rsid w:val="008638D9"/>
    <w:rsid w:val="00865B2B"/>
    <w:rsid w:val="00866DC1"/>
    <w:rsid w:val="00870BEB"/>
    <w:rsid w:val="00870D84"/>
    <w:rsid w:val="00877D7B"/>
    <w:rsid w:val="00880542"/>
    <w:rsid w:val="00880C3D"/>
    <w:rsid w:val="008811A2"/>
    <w:rsid w:val="00885EFC"/>
    <w:rsid w:val="008862C7"/>
    <w:rsid w:val="008913AA"/>
    <w:rsid w:val="0089174A"/>
    <w:rsid w:val="00892B95"/>
    <w:rsid w:val="00892FFA"/>
    <w:rsid w:val="00894513"/>
    <w:rsid w:val="00895B53"/>
    <w:rsid w:val="008A3D71"/>
    <w:rsid w:val="008A4EA1"/>
    <w:rsid w:val="008B6793"/>
    <w:rsid w:val="008B72A2"/>
    <w:rsid w:val="008C5BE1"/>
    <w:rsid w:val="008D0C04"/>
    <w:rsid w:val="008D15D5"/>
    <w:rsid w:val="008D4827"/>
    <w:rsid w:val="008D6986"/>
    <w:rsid w:val="008F2F17"/>
    <w:rsid w:val="008F731F"/>
    <w:rsid w:val="00903BED"/>
    <w:rsid w:val="00903E40"/>
    <w:rsid w:val="009041D4"/>
    <w:rsid w:val="009047E3"/>
    <w:rsid w:val="00913B1A"/>
    <w:rsid w:val="00923827"/>
    <w:rsid w:val="00923DF6"/>
    <w:rsid w:val="0092485F"/>
    <w:rsid w:val="009277D7"/>
    <w:rsid w:val="00930463"/>
    <w:rsid w:val="00942675"/>
    <w:rsid w:val="00943677"/>
    <w:rsid w:val="00943FBD"/>
    <w:rsid w:val="009442D9"/>
    <w:rsid w:val="00945CBE"/>
    <w:rsid w:val="00946B33"/>
    <w:rsid w:val="00950FFA"/>
    <w:rsid w:val="00953F9D"/>
    <w:rsid w:val="00960AE6"/>
    <w:rsid w:val="0097088B"/>
    <w:rsid w:val="0097305B"/>
    <w:rsid w:val="00973C13"/>
    <w:rsid w:val="009744E1"/>
    <w:rsid w:val="00974687"/>
    <w:rsid w:val="00977A63"/>
    <w:rsid w:val="0098419C"/>
    <w:rsid w:val="00985418"/>
    <w:rsid w:val="00985C18"/>
    <w:rsid w:val="00985CFA"/>
    <w:rsid w:val="0099186E"/>
    <w:rsid w:val="009927EC"/>
    <w:rsid w:val="00995BF6"/>
    <w:rsid w:val="009A1EAC"/>
    <w:rsid w:val="009A3CA2"/>
    <w:rsid w:val="009A3E08"/>
    <w:rsid w:val="009C0613"/>
    <w:rsid w:val="009C18F3"/>
    <w:rsid w:val="009C1AB9"/>
    <w:rsid w:val="009C26C7"/>
    <w:rsid w:val="009C629F"/>
    <w:rsid w:val="009D30AD"/>
    <w:rsid w:val="009D36FB"/>
    <w:rsid w:val="009D39C5"/>
    <w:rsid w:val="009D4064"/>
    <w:rsid w:val="009D4F59"/>
    <w:rsid w:val="009D7819"/>
    <w:rsid w:val="009E0676"/>
    <w:rsid w:val="009E2710"/>
    <w:rsid w:val="009E2973"/>
    <w:rsid w:val="009E48C4"/>
    <w:rsid w:val="009F16D6"/>
    <w:rsid w:val="009F5C14"/>
    <w:rsid w:val="009F6A6E"/>
    <w:rsid w:val="009F788C"/>
    <w:rsid w:val="00A00DD3"/>
    <w:rsid w:val="00A02DE7"/>
    <w:rsid w:val="00A044DE"/>
    <w:rsid w:val="00A06A8D"/>
    <w:rsid w:val="00A1094E"/>
    <w:rsid w:val="00A109E1"/>
    <w:rsid w:val="00A115A9"/>
    <w:rsid w:val="00A173FB"/>
    <w:rsid w:val="00A20F44"/>
    <w:rsid w:val="00A267C6"/>
    <w:rsid w:val="00A301B0"/>
    <w:rsid w:val="00A33CDD"/>
    <w:rsid w:val="00A426E6"/>
    <w:rsid w:val="00A42FE7"/>
    <w:rsid w:val="00A43BEC"/>
    <w:rsid w:val="00A44382"/>
    <w:rsid w:val="00A45146"/>
    <w:rsid w:val="00A4647A"/>
    <w:rsid w:val="00A518B5"/>
    <w:rsid w:val="00A54AAB"/>
    <w:rsid w:val="00A56347"/>
    <w:rsid w:val="00A56CE3"/>
    <w:rsid w:val="00A65838"/>
    <w:rsid w:val="00A72AB7"/>
    <w:rsid w:val="00A73363"/>
    <w:rsid w:val="00A7767E"/>
    <w:rsid w:val="00A83E98"/>
    <w:rsid w:val="00A87B5B"/>
    <w:rsid w:val="00A87CCE"/>
    <w:rsid w:val="00A87CE4"/>
    <w:rsid w:val="00A91060"/>
    <w:rsid w:val="00A93D23"/>
    <w:rsid w:val="00A94A61"/>
    <w:rsid w:val="00AA2153"/>
    <w:rsid w:val="00AA24CE"/>
    <w:rsid w:val="00AA345C"/>
    <w:rsid w:val="00AA548D"/>
    <w:rsid w:val="00AA738D"/>
    <w:rsid w:val="00AB090B"/>
    <w:rsid w:val="00AB5978"/>
    <w:rsid w:val="00AB7C00"/>
    <w:rsid w:val="00AC0FCC"/>
    <w:rsid w:val="00AC3014"/>
    <w:rsid w:val="00AC3A75"/>
    <w:rsid w:val="00AC4425"/>
    <w:rsid w:val="00AC480F"/>
    <w:rsid w:val="00AC4F83"/>
    <w:rsid w:val="00AC55BE"/>
    <w:rsid w:val="00AD0EAB"/>
    <w:rsid w:val="00AD15B6"/>
    <w:rsid w:val="00AD46D5"/>
    <w:rsid w:val="00AD75FF"/>
    <w:rsid w:val="00AE3BCF"/>
    <w:rsid w:val="00AE4CED"/>
    <w:rsid w:val="00AE5AA8"/>
    <w:rsid w:val="00AE65C5"/>
    <w:rsid w:val="00AF03D8"/>
    <w:rsid w:val="00AF15DA"/>
    <w:rsid w:val="00AF1A80"/>
    <w:rsid w:val="00AF62CF"/>
    <w:rsid w:val="00B022CD"/>
    <w:rsid w:val="00B0508F"/>
    <w:rsid w:val="00B069C7"/>
    <w:rsid w:val="00B07FDF"/>
    <w:rsid w:val="00B12409"/>
    <w:rsid w:val="00B13A51"/>
    <w:rsid w:val="00B2606F"/>
    <w:rsid w:val="00B2658F"/>
    <w:rsid w:val="00B409D1"/>
    <w:rsid w:val="00B41607"/>
    <w:rsid w:val="00B4174A"/>
    <w:rsid w:val="00B50AF1"/>
    <w:rsid w:val="00B523D2"/>
    <w:rsid w:val="00B53514"/>
    <w:rsid w:val="00B63E1B"/>
    <w:rsid w:val="00B63E86"/>
    <w:rsid w:val="00B652E7"/>
    <w:rsid w:val="00B720D4"/>
    <w:rsid w:val="00B74F50"/>
    <w:rsid w:val="00B819C1"/>
    <w:rsid w:val="00B842B1"/>
    <w:rsid w:val="00B8558A"/>
    <w:rsid w:val="00B860DC"/>
    <w:rsid w:val="00B86202"/>
    <w:rsid w:val="00B86470"/>
    <w:rsid w:val="00B87173"/>
    <w:rsid w:val="00B90729"/>
    <w:rsid w:val="00B914AC"/>
    <w:rsid w:val="00B920E2"/>
    <w:rsid w:val="00B96B8F"/>
    <w:rsid w:val="00BA06EB"/>
    <w:rsid w:val="00BA280C"/>
    <w:rsid w:val="00BA2F49"/>
    <w:rsid w:val="00BA717B"/>
    <w:rsid w:val="00BA754A"/>
    <w:rsid w:val="00BB0014"/>
    <w:rsid w:val="00BB19F7"/>
    <w:rsid w:val="00BB1D5D"/>
    <w:rsid w:val="00BB2C4D"/>
    <w:rsid w:val="00BB38FD"/>
    <w:rsid w:val="00BB4005"/>
    <w:rsid w:val="00BB57E2"/>
    <w:rsid w:val="00BB7F4B"/>
    <w:rsid w:val="00BC5A8B"/>
    <w:rsid w:val="00BD16CE"/>
    <w:rsid w:val="00BD4BFC"/>
    <w:rsid w:val="00BD5772"/>
    <w:rsid w:val="00BE06BB"/>
    <w:rsid w:val="00BE1449"/>
    <w:rsid w:val="00BE243C"/>
    <w:rsid w:val="00BE28D4"/>
    <w:rsid w:val="00BE29E7"/>
    <w:rsid w:val="00BF3AE9"/>
    <w:rsid w:val="00BF4C5C"/>
    <w:rsid w:val="00C015EC"/>
    <w:rsid w:val="00C0397A"/>
    <w:rsid w:val="00C14082"/>
    <w:rsid w:val="00C16DC1"/>
    <w:rsid w:val="00C23D39"/>
    <w:rsid w:val="00C2417D"/>
    <w:rsid w:val="00C25436"/>
    <w:rsid w:val="00C254A4"/>
    <w:rsid w:val="00C2640F"/>
    <w:rsid w:val="00C26DA3"/>
    <w:rsid w:val="00C27CDC"/>
    <w:rsid w:val="00C27FFC"/>
    <w:rsid w:val="00C33631"/>
    <w:rsid w:val="00C37C64"/>
    <w:rsid w:val="00C413A7"/>
    <w:rsid w:val="00C43A6D"/>
    <w:rsid w:val="00C45963"/>
    <w:rsid w:val="00C466FB"/>
    <w:rsid w:val="00C46EE5"/>
    <w:rsid w:val="00C51CAE"/>
    <w:rsid w:val="00C6285B"/>
    <w:rsid w:val="00C62D59"/>
    <w:rsid w:val="00C64A84"/>
    <w:rsid w:val="00C715D9"/>
    <w:rsid w:val="00C727F9"/>
    <w:rsid w:val="00C7566A"/>
    <w:rsid w:val="00C75C22"/>
    <w:rsid w:val="00C8097F"/>
    <w:rsid w:val="00C877F9"/>
    <w:rsid w:val="00C87BB1"/>
    <w:rsid w:val="00C87D21"/>
    <w:rsid w:val="00C90C6C"/>
    <w:rsid w:val="00C918C6"/>
    <w:rsid w:val="00C93AD6"/>
    <w:rsid w:val="00C9453D"/>
    <w:rsid w:val="00C963FC"/>
    <w:rsid w:val="00CA17F9"/>
    <w:rsid w:val="00CA258B"/>
    <w:rsid w:val="00CA46B5"/>
    <w:rsid w:val="00CB103F"/>
    <w:rsid w:val="00CB1108"/>
    <w:rsid w:val="00CB4365"/>
    <w:rsid w:val="00CB49F2"/>
    <w:rsid w:val="00CB4DAC"/>
    <w:rsid w:val="00CB71A3"/>
    <w:rsid w:val="00CC1503"/>
    <w:rsid w:val="00CC39DF"/>
    <w:rsid w:val="00CD1C36"/>
    <w:rsid w:val="00CD4B4E"/>
    <w:rsid w:val="00CD6CF8"/>
    <w:rsid w:val="00CE0721"/>
    <w:rsid w:val="00CE1A89"/>
    <w:rsid w:val="00CE2562"/>
    <w:rsid w:val="00CE651D"/>
    <w:rsid w:val="00CF0117"/>
    <w:rsid w:val="00CF176C"/>
    <w:rsid w:val="00CF2DA2"/>
    <w:rsid w:val="00D01F91"/>
    <w:rsid w:val="00D051BC"/>
    <w:rsid w:val="00D13EBB"/>
    <w:rsid w:val="00D175ED"/>
    <w:rsid w:val="00D2139A"/>
    <w:rsid w:val="00D2178F"/>
    <w:rsid w:val="00D22AD5"/>
    <w:rsid w:val="00D2321F"/>
    <w:rsid w:val="00D34B8E"/>
    <w:rsid w:val="00D367FA"/>
    <w:rsid w:val="00D459EF"/>
    <w:rsid w:val="00D467AF"/>
    <w:rsid w:val="00D473E2"/>
    <w:rsid w:val="00D501A3"/>
    <w:rsid w:val="00D559E6"/>
    <w:rsid w:val="00D56863"/>
    <w:rsid w:val="00D6092E"/>
    <w:rsid w:val="00D62A76"/>
    <w:rsid w:val="00D655EE"/>
    <w:rsid w:val="00D707F7"/>
    <w:rsid w:val="00D71C22"/>
    <w:rsid w:val="00D7367B"/>
    <w:rsid w:val="00D754B5"/>
    <w:rsid w:val="00D759DA"/>
    <w:rsid w:val="00D77498"/>
    <w:rsid w:val="00D8067C"/>
    <w:rsid w:val="00D94CCE"/>
    <w:rsid w:val="00DA3D1A"/>
    <w:rsid w:val="00DB5891"/>
    <w:rsid w:val="00DC0020"/>
    <w:rsid w:val="00DC05AC"/>
    <w:rsid w:val="00DC2B8E"/>
    <w:rsid w:val="00DC47B8"/>
    <w:rsid w:val="00DC65DB"/>
    <w:rsid w:val="00DD0805"/>
    <w:rsid w:val="00DD1D7D"/>
    <w:rsid w:val="00DD64BF"/>
    <w:rsid w:val="00DE2ECB"/>
    <w:rsid w:val="00DE4226"/>
    <w:rsid w:val="00DE7A47"/>
    <w:rsid w:val="00DE7CC6"/>
    <w:rsid w:val="00DF1432"/>
    <w:rsid w:val="00DF2EDC"/>
    <w:rsid w:val="00DF4AF3"/>
    <w:rsid w:val="00DF7357"/>
    <w:rsid w:val="00E03E2E"/>
    <w:rsid w:val="00E06E57"/>
    <w:rsid w:val="00E110A1"/>
    <w:rsid w:val="00E15140"/>
    <w:rsid w:val="00E15AC9"/>
    <w:rsid w:val="00E17139"/>
    <w:rsid w:val="00E1793F"/>
    <w:rsid w:val="00E21696"/>
    <w:rsid w:val="00E21D74"/>
    <w:rsid w:val="00E27992"/>
    <w:rsid w:val="00E27BEB"/>
    <w:rsid w:val="00E327FE"/>
    <w:rsid w:val="00E32F27"/>
    <w:rsid w:val="00E3713B"/>
    <w:rsid w:val="00E37F6B"/>
    <w:rsid w:val="00E419F8"/>
    <w:rsid w:val="00E4702F"/>
    <w:rsid w:val="00E47547"/>
    <w:rsid w:val="00E52BBF"/>
    <w:rsid w:val="00E537D5"/>
    <w:rsid w:val="00E574E7"/>
    <w:rsid w:val="00E60029"/>
    <w:rsid w:val="00E60AE1"/>
    <w:rsid w:val="00E6174A"/>
    <w:rsid w:val="00E66906"/>
    <w:rsid w:val="00E669E0"/>
    <w:rsid w:val="00E75097"/>
    <w:rsid w:val="00E77247"/>
    <w:rsid w:val="00E80241"/>
    <w:rsid w:val="00E92FC4"/>
    <w:rsid w:val="00E93967"/>
    <w:rsid w:val="00E93F52"/>
    <w:rsid w:val="00E95C16"/>
    <w:rsid w:val="00EA3107"/>
    <w:rsid w:val="00EA3921"/>
    <w:rsid w:val="00EA39F5"/>
    <w:rsid w:val="00EA41DB"/>
    <w:rsid w:val="00EA6E4E"/>
    <w:rsid w:val="00EA73A4"/>
    <w:rsid w:val="00EB4AF2"/>
    <w:rsid w:val="00EC264B"/>
    <w:rsid w:val="00EC3699"/>
    <w:rsid w:val="00EC47D5"/>
    <w:rsid w:val="00EC4C6D"/>
    <w:rsid w:val="00EC5A06"/>
    <w:rsid w:val="00EC7909"/>
    <w:rsid w:val="00EC7979"/>
    <w:rsid w:val="00EC7B56"/>
    <w:rsid w:val="00ED096F"/>
    <w:rsid w:val="00ED2915"/>
    <w:rsid w:val="00ED4028"/>
    <w:rsid w:val="00EE1898"/>
    <w:rsid w:val="00EE4C8B"/>
    <w:rsid w:val="00EE6809"/>
    <w:rsid w:val="00EF02F1"/>
    <w:rsid w:val="00EF133E"/>
    <w:rsid w:val="00F0367B"/>
    <w:rsid w:val="00F03737"/>
    <w:rsid w:val="00F038C7"/>
    <w:rsid w:val="00F05A40"/>
    <w:rsid w:val="00F07FC0"/>
    <w:rsid w:val="00F100D4"/>
    <w:rsid w:val="00F129BC"/>
    <w:rsid w:val="00F12D2B"/>
    <w:rsid w:val="00F17077"/>
    <w:rsid w:val="00F1707D"/>
    <w:rsid w:val="00F22EF0"/>
    <w:rsid w:val="00F246BC"/>
    <w:rsid w:val="00F30413"/>
    <w:rsid w:val="00F345C8"/>
    <w:rsid w:val="00F346B9"/>
    <w:rsid w:val="00F37497"/>
    <w:rsid w:val="00F433C3"/>
    <w:rsid w:val="00F458DC"/>
    <w:rsid w:val="00F4677C"/>
    <w:rsid w:val="00F4718B"/>
    <w:rsid w:val="00F50222"/>
    <w:rsid w:val="00F63377"/>
    <w:rsid w:val="00F65667"/>
    <w:rsid w:val="00F66E8D"/>
    <w:rsid w:val="00F7038A"/>
    <w:rsid w:val="00F7340D"/>
    <w:rsid w:val="00F73FFD"/>
    <w:rsid w:val="00F7599E"/>
    <w:rsid w:val="00F76757"/>
    <w:rsid w:val="00F77E47"/>
    <w:rsid w:val="00F815D2"/>
    <w:rsid w:val="00F8297A"/>
    <w:rsid w:val="00F82A3B"/>
    <w:rsid w:val="00F8370D"/>
    <w:rsid w:val="00F84BCD"/>
    <w:rsid w:val="00F84E36"/>
    <w:rsid w:val="00F934D2"/>
    <w:rsid w:val="00F96F92"/>
    <w:rsid w:val="00F97003"/>
    <w:rsid w:val="00F97820"/>
    <w:rsid w:val="00FA0091"/>
    <w:rsid w:val="00FA23A5"/>
    <w:rsid w:val="00FA3A3F"/>
    <w:rsid w:val="00FB528E"/>
    <w:rsid w:val="00FC2E01"/>
    <w:rsid w:val="00FC4E4E"/>
    <w:rsid w:val="00FD19B2"/>
    <w:rsid w:val="00FD43D1"/>
    <w:rsid w:val="00FE1FDA"/>
    <w:rsid w:val="00FE3DAC"/>
    <w:rsid w:val="00FE4A29"/>
    <w:rsid w:val="00FE7E86"/>
    <w:rsid w:val="00FF07B3"/>
    <w:rsid w:val="00FF1C87"/>
    <w:rsid w:val="00FF2CDF"/>
    <w:rsid w:val="00FF3C5C"/>
    <w:rsid w:val="00FF3CB5"/>
    <w:rsid w:val="00FF4AFC"/>
    <w:rsid w:val="00FF6658"/>
    <w:rsid w:val="0172174B"/>
    <w:rsid w:val="0207DD36"/>
    <w:rsid w:val="02500BE0"/>
    <w:rsid w:val="0476936D"/>
    <w:rsid w:val="047EC195"/>
    <w:rsid w:val="05E43825"/>
    <w:rsid w:val="077EAA7B"/>
    <w:rsid w:val="080C4D86"/>
    <w:rsid w:val="09777A43"/>
    <w:rsid w:val="0997EC17"/>
    <w:rsid w:val="09C95300"/>
    <w:rsid w:val="09E07280"/>
    <w:rsid w:val="0B082317"/>
    <w:rsid w:val="0B1F2E0A"/>
    <w:rsid w:val="0BB7C2C7"/>
    <w:rsid w:val="0C3E88B0"/>
    <w:rsid w:val="0E981B03"/>
    <w:rsid w:val="0FA5B4E8"/>
    <w:rsid w:val="10360DEF"/>
    <w:rsid w:val="105838D0"/>
    <w:rsid w:val="11EDB03D"/>
    <w:rsid w:val="120952C3"/>
    <w:rsid w:val="12AAF3C8"/>
    <w:rsid w:val="13EA069E"/>
    <w:rsid w:val="13FEAB54"/>
    <w:rsid w:val="1481DC48"/>
    <w:rsid w:val="14C0A620"/>
    <w:rsid w:val="1698F4B9"/>
    <w:rsid w:val="1AB5D7AE"/>
    <w:rsid w:val="1AD49BE3"/>
    <w:rsid w:val="1AE66DD4"/>
    <w:rsid w:val="1CEC8F6B"/>
    <w:rsid w:val="1D0A1F71"/>
    <w:rsid w:val="1D4E0DF1"/>
    <w:rsid w:val="1D92AF4C"/>
    <w:rsid w:val="1E46A554"/>
    <w:rsid w:val="1EC24D81"/>
    <w:rsid w:val="1F230652"/>
    <w:rsid w:val="1FD6C0B5"/>
    <w:rsid w:val="21B6EFC4"/>
    <w:rsid w:val="230D6EB1"/>
    <w:rsid w:val="232A0B65"/>
    <w:rsid w:val="242B9453"/>
    <w:rsid w:val="295749C5"/>
    <w:rsid w:val="298DE1B3"/>
    <w:rsid w:val="2B1A10F0"/>
    <w:rsid w:val="2B628333"/>
    <w:rsid w:val="2BCCB4DA"/>
    <w:rsid w:val="2C2A3A09"/>
    <w:rsid w:val="2E3DAD6F"/>
    <w:rsid w:val="2E428C4E"/>
    <w:rsid w:val="2F040D3E"/>
    <w:rsid w:val="2FE0D2E3"/>
    <w:rsid w:val="30C40A9F"/>
    <w:rsid w:val="31AC634D"/>
    <w:rsid w:val="3235C367"/>
    <w:rsid w:val="32944256"/>
    <w:rsid w:val="356B2F66"/>
    <w:rsid w:val="36110A1D"/>
    <w:rsid w:val="36868CE7"/>
    <w:rsid w:val="388AD6BB"/>
    <w:rsid w:val="3997B5A6"/>
    <w:rsid w:val="39B4254A"/>
    <w:rsid w:val="3A53BAB0"/>
    <w:rsid w:val="3A592A75"/>
    <w:rsid w:val="3BA5491D"/>
    <w:rsid w:val="3E1C567B"/>
    <w:rsid w:val="3E53B9C2"/>
    <w:rsid w:val="3ED3BF2D"/>
    <w:rsid w:val="3EE675B9"/>
    <w:rsid w:val="3F6C0CB0"/>
    <w:rsid w:val="4123C7E6"/>
    <w:rsid w:val="4224D5E9"/>
    <w:rsid w:val="424B1A5E"/>
    <w:rsid w:val="43124C71"/>
    <w:rsid w:val="435A30B7"/>
    <w:rsid w:val="44837244"/>
    <w:rsid w:val="471BE701"/>
    <w:rsid w:val="4771D961"/>
    <w:rsid w:val="477F7B19"/>
    <w:rsid w:val="4782C514"/>
    <w:rsid w:val="48A3592E"/>
    <w:rsid w:val="4A73DAF9"/>
    <w:rsid w:val="4A9706CB"/>
    <w:rsid w:val="4B2FE90F"/>
    <w:rsid w:val="4BE74800"/>
    <w:rsid w:val="4C5A26ED"/>
    <w:rsid w:val="4C618D06"/>
    <w:rsid w:val="4C8EBD59"/>
    <w:rsid w:val="4D65C150"/>
    <w:rsid w:val="4DE675B4"/>
    <w:rsid w:val="4E555EB3"/>
    <w:rsid w:val="4EAC5B1D"/>
    <w:rsid w:val="4F108663"/>
    <w:rsid w:val="56546A20"/>
    <w:rsid w:val="56E82A49"/>
    <w:rsid w:val="578CBC87"/>
    <w:rsid w:val="5794986D"/>
    <w:rsid w:val="57D4FB87"/>
    <w:rsid w:val="59C35ACF"/>
    <w:rsid w:val="59E88C29"/>
    <w:rsid w:val="5B92FEA0"/>
    <w:rsid w:val="5C43A854"/>
    <w:rsid w:val="5C89AFFB"/>
    <w:rsid w:val="5C9539E3"/>
    <w:rsid w:val="5CB423BC"/>
    <w:rsid w:val="5D2FAD7C"/>
    <w:rsid w:val="5DE96E4A"/>
    <w:rsid w:val="5E19CE17"/>
    <w:rsid w:val="614B6790"/>
    <w:rsid w:val="616197C7"/>
    <w:rsid w:val="616E6C82"/>
    <w:rsid w:val="61F8BF07"/>
    <w:rsid w:val="638649B7"/>
    <w:rsid w:val="64AD4D96"/>
    <w:rsid w:val="64F35660"/>
    <w:rsid w:val="66BF9008"/>
    <w:rsid w:val="68F60046"/>
    <w:rsid w:val="69430D8E"/>
    <w:rsid w:val="6A59ED7F"/>
    <w:rsid w:val="6B70AF17"/>
    <w:rsid w:val="6BF2F779"/>
    <w:rsid w:val="6C32F4D7"/>
    <w:rsid w:val="6CE20E22"/>
    <w:rsid w:val="6E53FECA"/>
    <w:rsid w:val="6F6EAC1E"/>
    <w:rsid w:val="6FA5F166"/>
    <w:rsid w:val="7398E0E3"/>
    <w:rsid w:val="746F1AC3"/>
    <w:rsid w:val="74CEEA6B"/>
    <w:rsid w:val="75A66041"/>
    <w:rsid w:val="760AB94E"/>
    <w:rsid w:val="76BAD403"/>
    <w:rsid w:val="76E9128A"/>
    <w:rsid w:val="77793F41"/>
    <w:rsid w:val="779FEB4F"/>
    <w:rsid w:val="7A07BC54"/>
    <w:rsid w:val="7B703779"/>
    <w:rsid w:val="7C5C99E0"/>
    <w:rsid w:val="7F865D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CC9B2"/>
  <w15:chartTrackingRefBased/>
  <w15:docId w15:val="{A5726711-0EBC-4899-9CA7-F4387F3B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F4B"/>
    <w:pPr>
      <w:spacing w:after="160" w:line="259" w:lineRule="auto"/>
      <w:ind w:firstLine="397"/>
    </w:pPr>
    <w:rPr>
      <w:rFonts w:ascii="Times New Roman" w:eastAsiaTheme="minorEastAsia" w:hAnsi="Times New Roman"/>
      <w:kern w:val="0"/>
      <w:sz w:val="24"/>
      <w:lang w:val="en-US" w:eastAsia="ja-JP"/>
    </w:rPr>
  </w:style>
  <w:style w:type="paragraph" w:styleId="Heading1">
    <w:name w:val="heading 1"/>
    <w:basedOn w:val="Normal"/>
    <w:next w:val="Normal"/>
    <w:link w:val="Heading1Char"/>
    <w:uiPriority w:val="9"/>
    <w:qFormat/>
    <w:rsid w:val="00946B33"/>
    <w:pPr>
      <w:keepNext/>
      <w:keepLines/>
      <w:spacing w:before="240"/>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937E0"/>
    <w:pPr>
      <w:keepNext/>
      <w:keepLines/>
      <w:spacing w:before="240" w:after="60"/>
      <w:ind w:left="576" w:hanging="576"/>
      <w:jc w:val="left"/>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5937E0"/>
    <w:pPr>
      <w:keepNext/>
      <w:keepLines/>
      <w:spacing w:before="40" w:after="0"/>
      <w:ind w:left="1624" w:hanging="720"/>
      <w:outlineLvl w:val="2"/>
    </w:pPr>
    <w:rPr>
      <w:rFonts w:eastAsiaTheme="majorEastAsia" w:cstheme="majorBidi"/>
      <w:color w:val="000000" w:themeColor="text1"/>
      <w:szCs w:val="24"/>
    </w:rPr>
  </w:style>
  <w:style w:type="paragraph" w:styleId="Heading4">
    <w:name w:val="heading 4"/>
    <w:basedOn w:val="Heading3"/>
    <w:next w:val="Heading3"/>
    <w:link w:val="Heading4Char"/>
    <w:uiPriority w:val="9"/>
    <w:unhideWhenUsed/>
    <w:qFormat/>
    <w:rsid w:val="005937E0"/>
    <w:pPr>
      <w:ind w:left="1768" w:hanging="864"/>
      <w:outlineLvl w:val="3"/>
    </w:pPr>
    <w:rPr>
      <w:iCs/>
    </w:rPr>
  </w:style>
  <w:style w:type="paragraph" w:styleId="Heading5">
    <w:name w:val="heading 5"/>
    <w:basedOn w:val="Normal"/>
    <w:next w:val="Normal"/>
    <w:link w:val="Heading5Char"/>
    <w:uiPriority w:val="9"/>
    <w:unhideWhenUsed/>
    <w:qFormat/>
    <w:rsid w:val="005937E0"/>
    <w:pPr>
      <w:keepNext/>
      <w:keepLines/>
      <w:spacing w:before="40" w:after="0"/>
      <w:ind w:left="1008" w:hanging="1008"/>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937E0"/>
    <w:pPr>
      <w:keepNext/>
      <w:keepLines/>
      <w:spacing w:before="40" w:after="0"/>
      <w:ind w:left="1152" w:hanging="1152"/>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937E0"/>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937E0"/>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937E0"/>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B33"/>
    <w:rPr>
      <w:rFonts w:ascii="Times New Roman" w:eastAsiaTheme="majorEastAsia" w:hAnsi="Times New Roman" w:cstheme="majorBidi"/>
      <w:b/>
      <w:kern w:val="0"/>
      <w:sz w:val="28"/>
      <w:szCs w:val="32"/>
      <w:lang w:val="en-US" w:eastAsia="ja-JP"/>
    </w:rPr>
  </w:style>
  <w:style w:type="character" w:customStyle="1" w:styleId="Heading2Char">
    <w:name w:val="Heading 2 Char"/>
    <w:basedOn w:val="DefaultParagraphFont"/>
    <w:link w:val="Heading2"/>
    <w:uiPriority w:val="9"/>
    <w:rsid w:val="005937E0"/>
    <w:rPr>
      <w:rFonts w:ascii="Times New Roman" w:eastAsiaTheme="majorEastAsia" w:hAnsi="Times New Roman" w:cstheme="majorBidi"/>
      <w:b/>
      <w:kern w:val="0"/>
      <w:sz w:val="26"/>
      <w:szCs w:val="26"/>
      <w:lang w:val="en-US" w:eastAsia="ja-JP"/>
    </w:rPr>
  </w:style>
  <w:style w:type="character" w:customStyle="1" w:styleId="Heading3Char">
    <w:name w:val="Heading 3 Char"/>
    <w:basedOn w:val="DefaultParagraphFont"/>
    <w:link w:val="Heading3"/>
    <w:uiPriority w:val="9"/>
    <w:rsid w:val="005937E0"/>
    <w:rPr>
      <w:rFonts w:ascii="Times New Roman" w:eastAsiaTheme="majorEastAsia" w:hAnsi="Times New Roman" w:cstheme="majorBidi"/>
      <w:color w:val="000000" w:themeColor="text1"/>
      <w:kern w:val="0"/>
      <w:sz w:val="24"/>
      <w:szCs w:val="24"/>
      <w:lang w:val="en-US" w:eastAsia="ja-JP"/>
    </w:rPr>
  </w:style>
  <w:style w:type="character" w:customStyle="1" w:styleId="Heading4Char">
    <w:name w:val="Heading 4 Char"/>
    <w:basedOn w:val="DefaultParagraphFont"/>
    <w:link w:val="Heading4"/>
    <w:uiPriority w:val="9"/>
    <w:rsid w:val="005937E0"/>
    <w:rPr>
      <w:rFonts w:ascii="Times New Roman" w:eastAsiaTheme="majorEastAsia" w:hAnsi="Times New Roman" w:cstheme="majorBidi"/>
      <w:iCs/>
      <w:color w:val="000000" w:themeColor="text1"/>
      <w:kern w:val="0"/>
      <w:sz w:val="24"/>
      <w:szCs w:val="24"/>
      <w:lang w:val="en-US" w:eastAsia="ja-JP"/>
    </w:rPr>
  </w:style>
  <w:style w:type="character" w:customStyle="1" w:styleId="Heading5Char">
    <w:name w:val="Heading 5 Char"/>
    <w:basedOn w:val="DefaultParagraphFont"/>
    <w:link w:val="Heading5"/>
    <w:uiPriority w:val="9"/>
    <w:rsid w:val="005937E0"/>
    <w:rPr>
      <w:rFonts w:asciiTheme="majorHAnsi" w:eastAsiaTheme="majorEastAsia" w:hAnsiTheme="majorHAnsi" w:cstheme="majorBidi"/>
      <w:color w:val="2F5496" w:themeColor="accent1" w:themeShade="BF"/>
      <w:kern w:val="0"/>
      <w:sz w:val="24"/>
      <w:lang w:val="en-US" w:eastAsia="ja-JP"/>
    </w:rPr>
  </w:style>
  <w:style w:type="character" w:customStyle="1" w:styleId="Heading6Char">
    <w:name w:val="Heading 6 Char"/>
    <w:basedOn w:val="DefaultParagraphFont"/>
    <w:link w:val="Heading6"/>
    <w:uiPriority w:val="9"/>
    <w:rsid w:val="005937E0"/>
    <w:rPr>
      <w:rFonts w:asciiTheme="majorHAnsi" w:eastAsiaTheme="majorEastAsia" w:hAnsiTheme="majorHAnsi" w:cstheme="majorBidi"/>
      <w:color w:val="1F3763" w:themeColor="accent1" w:themeShade="7F"/>
      <w:kern w:val="0"/>
      <w:sz w:val="24"/>
      <w:lang w:val="en-US" w:eastAsia="ja-JP"/>
    </w:rPr>
  </w:style>
  <w:style w:type="character" w:customStyle="1" w:styleId="Heading7Char">
    <w:name w:val="Heading 7 Char"/>
    <w:basedOn w:val="DefaultParagraphFont"/>
    <w:link w:val="Heading7"/>
    <w:uiPriority w:val="9"/>
    <w:rsid w:val="005937E0"/>
    <w:rPr>
      <w:rFonts w:asciiTheme="majorHAnsi" w:eastAsiaTheme="majorEastAsia" w:hAnsiTheme="majorHAnsi" w:cstheme="majorBidi"/>
      <w:i/>
      <w:iCs/>
      <w:color w:val="1F3763" w:themeColor="accent1" w:themeShade="7F"/>
      <w:kern w:val="0"/>
      <w:sz w:val="24"/>
      <w:lang w:val="en-US" w:eastAsia="ja-JP"/>
    </w:rPr>
  </w:style>
  <w:style w:type="character" w:customStyle="1" w:styleId="Heading8Char">
    <w:name w:val="Heading 8 Char"/>
    <w:basedOn w:val="DefaultParagraphFont"/>
    <w:link w:val="Heading8"/>
    <w:uiPriority w:val="9"/>
    <w:rsid w:val="005937E0"/>
    <w:rPr>
      <w:rFonts w:asciiTheme="majorHAnsi" w:eastAsiaTheme="majorEastAsia" w:hAnsiTheme="majorHAnsi" w:cstheme="majorBidi"/>
      <w:color w:val="272727" w:themeColor="text1" w:themeTint="D8"/>
      <w:kern w:val="0"/>
      <w:sz w:val="21"/>
      <w:szCs w:val="21"/>
      <w:lang w:val="en-US" w:eastAsia="ja-JP"/>
    </w:rPr>
  </w:style>
  <w:style w:type="character" w:customStyle="1" w:styleId="Heading9Char">
    <w:name w:val="Heading 9 Char"/>
    <w:basedOn w:val="DefaultParagraphFont"/>
    <w:link w:val="Heading9"/>
    <w:uiPriority w:val="9"/>
    <w:rsid w:val="005937E0"/>
    <w:rPr>
      <w:rFonts w:asciiTheme="majorHAnsi" w:eastAsiaTheme="majorEastAsia" w:hAnsiTheme="majorHAnsi" w:cstheme="majorBidi"/>
      <w:i/>
      <w:iCs/>
      <w:color w:val="272727" w:themeColor="text1" w:themeTint="D8"/>
      <w:kern w:val="0"/>
      <w:sz w:val="21"/>
      <w:szCs w:val="21"/>
      <w:lang w:val="en-US" w:eastAsia="ja-JP"/>
    </w:rPr>
  </w:style>
  <w:style w:type="paragraph" w:styleId="ListParagraph">
    <w:name w:val="List Paragraph"/>
    <w:basedOn w:val="Normal"/>
    <w:uiPriority w:val="34"/>
    <w:qFormat/>
    <w:rsid w:val="005937E0"/>
    <w:pPr>
      <w:ind w:left="720"/>
      <w:contextualSpacing/>
    </w:pPr>
  </w:style>
  <w:style w:type="character" w:styleId="PlaceholderText">
    <w:name w:val="Placeholder Text"/>
    <w:basedOn w:val="DefaultParagraphFont"/>
    <w:uiPriority w:val="99"/>
    <w:semiHidden/>
    <w:rsid w:val="00AC0FCC"/>
    <w:rPr>
      <w:color w:val="808080"/>
    </w:rPr>
  </w:style>
  <w:style w:type="table" w:styleId="TableGrid">
    <w:name w:val="Table Grid"/>
    <w:basedOn w:val="TableNormal"/>
    <w:uiPriority w:val="59"/>
    <w:unhideWhenUsed/>
    <w:rsid w:val="00BE28D4"/>
    <w:pPr>
      <w:ind w:firstLine="0"/>
      <w:jc w:val="left"/>
    </w:pPr>
    <w:rPr>
      <w:rFonts w:ascii="Times New Roman" w:eastAsiaTheme="minorEastAsia" w:hAnsi="Times New Roman" w:cs="Times New Roman"/>
      <w:kern w:val="0"/>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4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382"/>
    <w:rPr>
      <w:rFonts w:ascii="Times New Roman" w:eastAsiaTheme="minorEastAsia" w:hAnsi="Times New Roman"/>
      <w:kern w:val="0"/>
      <w:sz w:val="24"/>
      <w:lang w:val="en-US" w:eastAsia="ja-JP"/>
    </w:rPr>
  </w:style>
  <w:style w:type="paragraph" w:styleId="Footer">
    <w:name w:val="footer"/>
    <w:basedOn w:val="Normal"/>
    <w:link w:val="FooterChar"/>
    <w:uiPriority w:val="99"/>
    <w:unhideWhenUsed/>
    <w:rsid w:val="00A44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382"/>
    <w:rPr>
      <w:rFonts w:ascii="Times New Roman" w:eastAsiaTheme="minorEastAsia" w:hAnsi="Times New Roman"/>
      <w:kern w:val="0"/>
      <w:sz w:val="24"/>
      <w:lang w:val="en-US" w:eastAsia="ja-JP"/>
    </w:rPr>
  </w:style>
  <w:style w:type="character" w:styleId="CommentReference">
    <w:name w:val="annotation reference"/>
    <w:basedOn w:val="DefaultParagraphFont"/>
    <w:uiPriority w:val="99"/>
    <w:semiHidden/>
    <w:unhideWhenUsed/>
    <w:rsid w:val="00340C7F"/>
    <w:rPr>
      <w:sz w:val="16"/>
      <w:szCs w:val="16"/>
    </w:rPr>
  </w:style>
  <w:style w:type="paragraph" w:styleId="CommentText">
    <w:name w:val="annotation text"/>
    <w:basedOn w:val="Normal"/>
    <w:link w:val="CommentTextChar"/>
    <w:uiPriority w:val="99"/>
    <w:unhideWhenUsed/>
    <w:rsid w:val="00340C7F"/>
    <w:pPr>
      <w:spacing w:line="240" w:lineRule="auto"/>
    </w:pPr>
    <w:rPr>
      <w:sz w:val="20"/>
      <w:szCs w:val="20"/>
    </w:rPr>
  </w:style>
  <w:style w:type="character" w:customStyle="1" w:styleId="CommentTextChar">
    <w:name w:val="Comment Text Char"/>
    <w:basedOn w:val="DefaultParagraphFont"/>
    <w:link w:val="CommentText"/>
    <w:uiPriority w:val="99"/>
    <w:rsid w:val="00340C7F"/>
    <w:rPr>
      <w:rFonts w:ascii="Times New Roman" w:eastAsiaTheme="minorEastAsia" w:hAnsi="Times New Roman"/>
      <w:kern w:val="0"/>
      <w:sz w:val="20"/>
      <w:szCs w:val="20"/>
      <w:lang w:val="en-US" w:eastAsia="ja-JP"/>
    </w:rPr>
  </w:style>
  <w:style w:type="paragraph" w:styleId="CommentSubject">
    <w:name w:val="annotation subject"/>
    <w:basedOn w:val="CommentText"/>
    <w:next w:val="CommentText"/>
    <w:link w:val="CommentSubjectChar"/>
    <w:uiPriority w:val="99"/>
    <w:semiHidden/>
    <w:unhideWhenUsed/>
    <w:rsid w:val="00340C7F"/>
    <w:rPr>
      <w:b/>
      <w:bCs/>
    </w:rPr>
  </w:style>
  <w:style w:type="character" w:customStyle="1" w:styleId="CommentSubjectChar">
    <w:name w:val="Comment Subject Char"/>
    <w:basedOn w:val="CommentTextChar"/>
    <w:link w:val="CommentSubject"/>
    <w:uiPriority w:val="99"/>
    <w:semiHidden/>
    <w:rsid w:val="00340C7F"/>
    <w:rPr>
      <w:rFonts w:ascii="Times New Roman" w:eastAsiaTheme="minorEastAsia" w:hAnsi="Times New Roman"/>
      <w:b/>
      <w:bCs/>
      <w:kern w:val="0"/>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088328">
      <w:bodyDiv w:val="1"/>
      <w:marLeft w:val="0"/>
      <w:marRight w:val="0"/>
      <w:marTop w:val="0"/>
      <w:marBottom w:val="0"/>
      <w:divBdr>
        <w:top w:val="none" w:sz="0" w:space="0" w:color="auto"/>
        <w:left w:val="none" w:sz="0" w:space="0" w:color="auto"/>
        <w:bottom w:val="none" w:sz="0" w:space="0" w:color="auto"/>
        <w:right w:val="none" w:sz="0" w:space="0" w:color="auto"/>
      </w:divBdr>
      <w:divsChild>
        <w:div w:id="1302004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17.jpeg"/></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7461</TotalTime>
  <Pages>3</Pages>
  <Words>1479</Words>
  <Characters>8436</Characters>
  <Application>Microsoft Office Word</Application>
  <DocSecurity>0</DocSecurity>
  <Lines>70</Lines>
  <Paragraphs>19</Paragraphs>
  <ScaleCrop>false</ScaleCrop>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Hakhi Gya Yektianto</dc:creator>
  <cp:keywords/>
  <dc:description/>
  <cp:lastModifiedBy>darin.19071@mhs.its.ac.id</cp:lastModifiedBy>
  <cp:revision>259</cp:revision>
  <dcterms:created xsi:type="dcterms:W3CDTF">2023-05-16T20:45:00Z</dcterms:created>
  <dcterms:modified xsi:type="dcterms:W3CDTF">2023-06-09T10:12:00Z</dcterms:modified>
</cp:coreProperties>
</file>