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085E" w14:textId="1832DD8F" w:rsidR="007B71CD" w:rsidRDefault="006F5426" w:rsidP="007B71CD">
      <w:pPr>
        <w:ind w:firstLine="0"/>
      </w:pPr>
      <w:r>
        <w:t xml:space="preserve">Simulasi SP </w:t>
      </w:r>
      <w:proofErr w:type="spellStart"/>
      <w:r>
        <w:t>Konstan</w:t>
      </w:r>
      <w:proofErr w:type="spellEnd"/>
      <w:r>
        <w:t xml:space="preserve"> Learning Rate </w:t>
      </w:r>
      <w:proofErr w:type="spellStart"/>
      <w:r>
        <w:t>Konstan</w:t>
      </w:r>
      <w:proofErr w:type="spellEnd"/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97"/>
        <w:gridCol w:w="1566"/>
        <w:gridCol w:w="1843"/>
        <w:gridCol w:w="1559"/>
        <w:gridCol w:w="2268"/>
        <w:gridCol w:w="1134"/>
      </w:tblGrid>
      <w:tr w:rsidR="006F5426" w:rsidRPr="000E67CF" w14:paraId="68DDB130" w14:textId="77777777" w:rsidTr="0033290A">
        <w:tc>
          <w:tcPr>
            <w:tcW w:w="697" w:type="dxa"/>
          </w:tcPr>
          <w:p w14:paraId="7892BCFB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No.</w:t>
            </w:r>
          </w:p>
        </w:tc>
        <w:tc>
          <w:tcPr>
            <w:tcW w:w="1566" w:type="dxa"/>
          </w:tcPr>
          <w:p w14:paraId="3068E125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Learning</w:t>
            </w:r>
            <w:proofErr w:type="spellEnd"/>
            <w:r w:rsidRPr="000E67CF">
              <w:rPr>
                <w:lang w:val="id-ID"/>
              </w:rPr>
              <w:t xml:space="preserve"> </w:t>
            </w:r>
            <w:proofErr w:type="spellStart"/>
            <w:r w:rsidRPr="000E67CF">
              <w:rPr>
                <w:lang w:val="id-ID"/>
              </w:rPr>
              <w:t>rate</w:t>
            </w:r>
            <w:proofErr w:type="spellEnd"/>
          </w:p>
        </w:tc>
        <w:tc>
          <w:tcPr>
            <w:tcW w:w="1843" w:type="dxa"/>
          </w:tcPr>
          <w:p w14:paraId="42921AF0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  <w:r w:rsidRPr="000E67CF">
              <w:rPr>
                <w:lang w:val="id-ID"/>
              </w:rPr>
              <w:t xml:space="preserve"> (mm)</w:t>
            </w:r>
          </w:p>
        </w:tc>
        <w:tc>
          <w:tcPr>
            <w:tcW w:w="1559" w:type="dxa"/>
          </w:tcPr>
          <w:p w14:paraId="7A204280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 xml:space="preserve">% </w:t>
            </w: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</w:tc>
        <w:tc>
          <w:tcPr>
            <w:tcW w:w="2268" w:type="dxa"/>
          </w:tcPr>
          <w:p w14:paraId="42A4161F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Settling</w:t>
            </w:r>
            <w:proofErr w:type="spellEnd"/>
            <w:r w:rsidRPr="000E67CF">
              <w:rPr>
                <w:lang w:val="id-ID"/>
              </w:rPr>
              <w:t xml:space="preserve"> </w:t>
            </w:r>
            <w:proofErr w:type="spellStart"/>
            <w:r w:rsidRPr="000E67CF">
              <w:rPr>
                <w:lang w:val="id-ID"/>
              </w:rPr>
              <w:t>time</w:t>
            </w:r>
            <w:proofErr w:type="spellEnd"/>
            <w:r w:rsidRPr="000E67CF">
              <w:rPr>
                <w:lang w:val="id-ID"/>
              </w:rPr>
              <w:t xml:space="preserve"> (detik)</w:t>
            </w:r>
          </w:p>
        </w:tc>
        <w:tc>
          <w:tcPr>
            <w:tcW w:w="1134" w:type="dxa"/>
          </w:tcPr>
          <w:p w14:paraId="2BF17336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MSE</w:t>
            </w:r>
          </w:p>
        </w:tc>
      </w:tr>
      <w:tr w:rsidR="006F5426" w:rsidRPr="000E67CF" w14:paraId="69E834BD" w14:textId="77777777" w:rsidTr="0033290A">
        <w:tc>
          <w:tcPr>
            <w:tcW w:w="697" w:type="dxa"/>
          </w:tcPr>
          <w:p w14:paraId="1BE35EB9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566" w:type="dxa"/>
          </w:tcPr>
          <w:p w14:paraId="7CB5A257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0.001</w:t>
            </w:r>
          </w:p>
        </w:tc>
        <w:tc>
          <w:tcPr>
            <w:tcW w:w="1843" w:type="dxa"/>
          </w:tcPr>
          <w:p w14:paraId="5F21DA37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127.146</w:t>
            </w:r>
          </w:p>
        </w:tc>
        <w:tc>
          <w:tcPr>
            <w:tcW w:w="1559" w:type="dxa"/>
          </w:tcPr>
          <w:p w14:paraId="30BD5E80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27.146</w:t>
            </w:r>
          </w:p>
        </w:tc>
        <w:tc>
          <w:tcPr>
            <w:tcW w:w="2268" w:type="dxa"/>
          </w:tcPr>
          <w:p w14:paraId="6BDF2B44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-</w:t>
            </w:r>
          </w:p>
        </w:tc>
        <w:tc>
          <w:tcPr>
            <w:tcW w:w="1134" w:type="dxa"/>
          </w:tcPr>
          <w:p w14:paraId="6B8BB694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418.6203</w:t>
            </w:r>
          </w:p>
        </w:tc>
      </w:tr>
      <w:tr w:rsidR="006F5426" w:rsidRPr="000E67CF" w14:paraId="06D59B06" w14:textId="77777777" w:rsidTr="0033290A">
        <w:tc>
          <w:tcPr>
            <w:tcW w:w="697" w:type="dxa"/>
          </w:tcPr>
          <w:p w14:paraId="0C3C22EF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</w:t>
            </w:r>
          </w:p>
        </w:tc>
        <w:tc>
          <w:tcPr>
            <w:tcW w:w="1566" w:type="dxa"/>
          </w:tcPr>
          <w:p w14:paraId="7A14F05B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0.01</w:t>
            </w:r>
          </w:p>
        </w:tc>
        <w:tc>
          <w:tcPr>
            <w:tcW w:w="1843" w:type="dxa"/>
          </w:tcPr>
          <w:p w14:paraId="1055C27B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125.369</w:t>
            </w:r>
          </w:p>
        </w:tc>
        <w:tc>
          <w:tcPr>
            <w:tcW w:w="1559" w:type="dxa"/>
          </w:tcPr>
          <w:p w14:paraId="4512A00E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25.369</w:t>
            </w:r>
          </w:p>
        </w:tc>
        <w:tc>
          <w:tcPr>
            <w:tcW w:w="2268" w:type="dxa"/>
          </w:tcPr>
          <w:p w14:paraId="76931BD7" w14:textId="77777777" w:rsidR="006F5426" w:rsidRPr="000E67CF" w:rsidRDefault="006F5426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1182.73</w:t>
            </w:r>
          </w:p>
        </w:tc>
        <w:tc>
          <w:tcPr>
            <w:tcW w:w="1134" w:type="dxa"/>
          </w:tcPr>
          <w:p w14:paraId="049FF062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284.051</w:t>
            </w:r>
          </w:p>
        </w:tc>
      </w:tr>
      <w:tr w:rsidR="006F5426" w:rsidRPr="000E67CF" w14:paraId="245603E6" w14:textId="77777777" w:rsidTr="0033290A">
        <w:tc>
          <w:tcPr>
            <w:tcW w:w="697" w:type="dxa"/>
          </w:tcPr>
          <w:p w14:paraId="4BA8EA3B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3</w:t>
            </w:r>
          </w:p>
        </w:tc>
        <w:tc>
          <w:tcPr>
            <w:tcW w:w="1566" w:type="dxa"/>
          </w:tcPr>
          <w:p w14:paraId="2A2EA3FD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0.1</w:t>
            </w:r>
          </w:p>
        </w:tc>
        <w:tc>
          <w:tcPr>
            <w:tcW w:w="1843" w:type="dxa"/>
          </w:tcPr>
          <w:p w14:paraId="5A55F07C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119.713</w:t>
            </w:r>
          </w:p>
        </w:tc>
        <w:tc>
          <w:tcPr>
            <w:tcW w:w="1559" w:type="dxa"/>
          </w:tcPr>
          <w:p w14:paraId="2DF79B24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19.713</w:t>
            </w:r>
          </w:p>
        </w:tc>
        <w:tc>
          <w:tcPr>
            <w:tcW w:w="2268" w:type="dxa"/>
          </w:tcPr>
          <w:p w14:paraId="0F07829B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1171.63</w:t>
            </w:r>
          </w:p>
        </w:tc>
        <w:tc>
          <w:tcPr>
            <w:tcW w:w="1134" w:type="dxa"/>
          </w:tcPr>
          <w:p w14:paraId="2E2A3593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225.1403</w:t>
            </w:r>
          </w:p>
        </w:tc>
      </w:tr>
      <w:tr w:rsidR="006F5426" w:rsidRPr="000E67CF" w14:paraId="36C58CA3" w14:textId="77777777" w:rsidTr="0033290A">
        <w:tc>
          <w:tcPr>
            <w:tcW w:w="697" w:type="dxa"/>
          </w:tcPr>
          <w:p w14:paraId="12E04A93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4</w:t>
            </w:r>
          </w:p>
        </w:tc>
        <w:tc>
          <w:tcPr>
            <w:tcW w:w="1566" w:type="dxa"/>
          </w:tcPr>
          <w:p w14:paraId="4199AFD6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843" w:type="dxa"/>
          </w:tcPr>
          <w:p w14:paraId="3FFB74B1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115.926</w:t>
            </w:r>
          </w:p>
        </w:tc>
        <w:tc>
          <w:tcPr>
            <w:tcW w:w="1559" w:type="dxa"/>
          </w:tcPr>
          <w:p w14:paraId="2CB87CE0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15.926</w:t>
            </w:r>
          </w:p>
        </w:tc>
        <w:tc>
          <w:tcPr>
            <w:tcW w:w="2268" w:type="dxa"/>
          </w:tcPr>
          <w:p w14:paraId="3C9B574C" w14:textId="77777777" w:rsidR="006F5426" w:rsidRPr="000E67CF" w:rsidRDefault="006F5426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262.484</w:t>
            </w:r>
          </w:p>
        </w:tc>
        <w:tc>
          <w:tcPr>
            <w:tcW w:w="1134" w:type="dxa"/>
          </w:tcPr>
          <w:p w14:paraId="2E70C1BF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205.719</w:t>
            </w:r>
          </w:p>
        </w:tc>
      </w:tr>
      <w:tr w:rsidR="006F5426" w:rsidRPr="000E67CF" w14:paraId="30AAF002" w14:textId="77777777" w:rsidTr="0033290A">
        <w:tc>
          <w:tcPr>
            <w:tcW w:w="697" w:type="dxa"/>
          </w:tcPr>
          <w:p w14:paraId="53B1114C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5</w:t>
            </w:r>
          </w:p>
        </w:tc>
        <w:tc>
          <w:tcPr>
            <w:tcW w:w="1566" w:type="dxa"/>
          </w:tcPr>
          <w:p w14:paraId="4AF16068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</w:t>
            </w:r>
          </w:p>
        </w:tc>
        <w:tc>
          <w:tcPr>
            <w:tcW w:w="1843" w:type="dxa"/>
          </w:tcPr>
          <w:p w14:paraId="290C60C8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114.858</w:t>
            </w:r>
          </w:p>
        </w:tc>
        <w:tc>
          <w:tcPr>
            <w:tcW w:w="1559" w:type="dxa"/>
          </w:tcPr>
          <w:p w14:paraId="5AE99AD1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14.858</w:t>
            </w:r>
          </w:p>
        </w:tc>
        <w:tc>
          <w:tcPr>
            <w:tcW w:w="2268" w:type="dxa"/>
          </w:tcPr>
          <w:p w14:paraId="4EE52CAD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215.134</w:t>
            </w:r>
          </w:p>
        </w:tc>
        <w:tc>
          <w:tcPr>
            <w:tcW w:w="1134" w:type="dxa"/>
          </w:tcPr>
          <w:p w14:paraId="48EFC024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199.6002</w:t>
            </w:r>
          </w:p>
        </w:tc>
      </w:tr>
      <w:tr w:rsidR="006F5426" w:rsidRPr="000E67CF" w14:paraId="5BF22FFC" w14:textId="77777777" w:rsidTr="0033290A">
        <w:tc>
          <w:tcPr>
            <w:tcW w:w="697" w:type="dxa"/>
          </w:tcPr>
          <w:p w14:paraId="28C648C8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6</w:t>
            </w:r>
          </w:p>
        </w:tc>
        <w:tc>
          <w:tcPr>
            <w:tcW w:w="1566" w:type="dxa"/>
          </w:tcPr>
          <w:p w14:paraId="59E2E224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5</w:t>
            </w:r>
          </w:p>
        </w:tc>
        <w:tc>
          <w:tcPr>
            <w:tcW w:w="1843" w:type="dxa"/>
          </w:tcPr>
          <w:p w14:paraId="700A75D6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113.181</w:t>
            </w:r>
          </w:p>
        </w:tc>
        <w:tc>
          <w:tcPr>
            <w:tcW w:w="1559" w:type="dxa"/>
          </w:tcPr>
          <w:p w14:paraId="5C578F1F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13.181</w:t>
            </w:r>
          </w:p>
        </w:tc>
        <w:tc>
          <w:tcPr>
            <w:tcW w:w="2268" w:type="dxa"/>
          </w:tcPr>
          <w:p w14:paraId="261A862F" w14:textId="77777777" w:rsidR="006F5426" w:rsidRPr="000E67CF" w:rsidRDefault="006F5426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174.074</w:t>
            </w:r>
          </w:p>
        </w:tc>
        <w:tc>
          <w:tcPr>
            <w:tcW w:w="1134" w:type="dxa"/>
          </w:tcPr>
          <w:p w14:paraId="629A7E75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195.106</w:t>
            </w:r>
          </w:p>
        </w:tc>
      </w:tr>
      <w:tr w:rsidR="006F5426" w:rsidRPr="000E67CF" w14:paraId="5592DA72" w14:textId="77777777" w:rsidTr="0033290A">
        <w:tc>
          <w:tcPr>
            <w:tcW w:w="697" w:type="dxa"/>
          </w:tcPr>
          <w:p w14:paraId="7527BC72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7</w:t>
            </w:r>
          </w:p>
        </w:tc>
        <w:tc>
          <w:tcPr>
            <w:tcW w:w="1566" w:type="dxa"/>
          </w:tcPr>
          <w:p w14:paraId="107562D2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</w:t>
            </w:r>
          </w:p>
        </w:tc>
        <w:tc>
          <w:tcPr>
            <w:tcW w:w="1843" w:type="dxa"/>
          </w:tcPr>
          <w:p w14:paraId="025CBA15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112.025</w:t>
            </w:r>
          </w:p>
        </w:tc>
        <w:tc>
          <w:tcPr>
            <w:tcW w:w="1559" w:type="dxa"/>
          </w:tcPr>
          <w:p w14:paraId="3A5B560D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12.025</w:t>
            </w:r>
          </w:p>
        </w:tc>
        <w:tc>
          <w:tcPr>
            <w:tcW w:w="2268" w:type="dxa"/>
          </w:tcPr>
          <w:p w14:paraId="5D0100D2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161.709</w:t>
            </w:r>
          </w:p>
        </w:tc>
        <w:tc>
          <w:tcPr>
            <w:tcW w:w="1134" w:type="dxa"/>
          </w:tcPr>
          <w:p w14:paraId="0A896FCE" w14:textId="77777777" w:rsidR="006F5426" w:rsidRPr="000E67CF" w:rsidRDefault="006F5426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195.3809</w:t>
            </w:r>
          </w:p>
        </w:tc>
      </w:tr>
    </w:tbl>
    <w:p w14:paraId="2A44AE8B" w14:textId="77777777" w:rsidR="006F5426" w:rsidRDefault="006F5426" w:rsidP="007B71CD">
      <w:pPr>
        <w:ind w:firstLine="0"/>
      </w:pPr>
    </w:p>
    <w:p w14:paraId="3929EAAF" w14:textId="4AF64697" w:rsidR="007B71CD" w:rsidRDefault="007B71CD" w:rsidP="007B71CD">
      <w:pPr>
        <w:ind w:firstLine="0"/>
      </w:pPr>
      <w:r>
        <w:t xml:space="preserve">Simulasi SP </w:t>
      </w:r>
      <w:proofErr w:type="spellStart"/>
      <w:r>
        <w:t>Konstan</w:t>
      </w:r>
      <w:proofErr w:type="spellEnd"/>
      <w:r w:rsidR="002846D7">
        <w:t xml:space="preserve"> dan </w:t>
      </w:r>
      <w:proofErr w:type="spellStart"/>
      <w:r w:rsidR="002846D7">
        <w:t>Adaptasi</w:t>
      </w:r>
      <w:proofErr w:type="spellEnd"/>
      <w:r w:rsidR="002846D7">
        <w:t xml:space="preserve"> Learning Rate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992"/>
        <w:gridCol w:w="1843"/>
        <w:gridCol w:w="1534"/>
        <w:gridCol w:w="2293"/>
        <w:gridCol w:w="1701"/>
      </w:tblGrid>
      <w:tr w:rsidR="007B71CD" w:rsidRPr="000E67CF" w14:paraId="45F4D373" w14:textId="77777777" w:rsidTr="0033290A">
        <w:tc>
          <w:tcPr>
            <w:tcW w:w="704" w:type="dxa"/>
          </w:tcPr>
          <w:p w14:paraId="22ACDCDD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No.</w:t>
            </w:r>
          </w:p>
        </w:tc>
        <w:tc>
          <w:tcPr>
            <w:tcW w:w="992" w:type="dxa"/>
          </w:tcPr>
          <w:p w14:paraId="5CA1C2A1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Alpha</w:t>
            </w:r>
            <w:proofErr w:type="spellEnd"/>
            <w:r w:rsidRPr="000E67CF">
              <w:rPr>
                <w:lang w:val="id-ID"/>
              </w:rPr>
              <w:t xml:space="preserve"> </w:t>
            </w:r>
          </w:p>
        </w:tc>
        <w:tc>
          <w:tcPr>
            <w:tcW w:w="1843" w:type="dxa"/>
          </w:tcPr>
          <w:p w14:paraId="44B48B1B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  <w:r w:rsidRPr="000E67CF">
              <w:rPr>
                <w:lang w:val="id-ID"/>
              </w:rPr>
              <w:t xml:space="preserve"> (mm)</w:t>
            </w:r>
          </w:p>
        </w:tc>
        <w:tc>
          <w:tcPr>
            <w:tcW w:w="1534" w:type="dxa"/>
          </w:tcPr>
          <w:p w14:paraId="5D4964DF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 xml:space="preserve">% </w:t>
            </w: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</w:tc>
        <w:tc>
          <w:tcPr>
            <w:tcW w:w="2293" w:type="dxa"/>
          </w:tcPr>
          <w:p w14:paraId="63AFA596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Settling</w:t>
            </w:r>
            <w:proofErr w:type="spellEnd"/>
            <w:r w:rsidRPr="000E67CF">
              <w:rPr>
                <w:lang w:val="id-ID"/>
              </w:rPr>
              <w:t xml:space="preserve"> </w:t>
            </w:r>
            <w:proofErr w:type="spellStart"/>
            <w:r w:rsidRPr="000E67CF">
              <w:rPr>
                <w:lang w:val="id-ID"/>
              </w:rPr>
              <w:t>time</w:t>
            </w:r>
            <w:proofErr w:type="spellEnd"/>
            <w:r w:rsidRPr="000E67CF">
              <w:rPr>
                <w:lang w:val="id-ID"/>
              </w:rPr>
              <w:t xml:space="preserve"> (detik)</w:t>
            </w:r>
          </w:p>
        </w:tc>
        <w:tc>
          <w:tcPr>
            <w:tcW w:w="1701" w:type="dxa"/>
          </w:tcPr>
          <w:p w14:paraId="64705EE1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MSE</w:t>
            </w:r>
          </w:p>
        </w:tc>
      </w:tr>
      <w:tr w:rsidR="007B71CD" w:rsidRPr="000E67CF" w14:paraId="1ABA79B4" w14:textId="77777777" w:rsidTr="0033290A">
        <w:tc>
          <w:tcPr>
            <w:tcW w:w="704" w:type="dxa"/>
          </w:tcPr>
          <w:p w14:paraId="5C60CA54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992" w:type="dxa"/>
          </w:tcPr>
          <w:p w14:paraId="083ED368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0.0001</w:t>
            </w:r>
          </w:p>
        </w:tc>
        <w:tc>
          <w:tcPr>
            <w:tcW w:w="1843" w:type="dxa"/>
          </w:tcPr>
          <w:p w14:paraId="6D40FCEB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118.202</w:t>
            </w:r>
          </w:p>
        </w:tc>
        <w:tc>
          <w:tcPr>
            <w:tcW w:w="1534" w:type="dxa"/>
          </w:tcPr>
          <w:p w14:paraId="7133AFCA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18.202</w:t>
            </w:r>
          </w:p>
        </w:tc>
        <w:tc>
          <w:tcPr>
            <w:tcW w:w="2293" w:type="dxa"/>
          </w:tcPr>
          <w:p w14:paraId="66EBD24A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279.577</w:t>
            </w:r>
          </w:p>
        </w:tc>
        <w:tc>
          <w:tcPr>
            <w:tcW w:w="1701" w:type="dxa"/>
          </w:tcPr>
          <w:p w14:paraId="7FEF4F19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213.867</w:t>
            </w:r>
          </w:p>
        </w:tc>
      </w:tr>
      <w:tr w:rsidR="007B71CD" w:rsidRPr="000E67CF" w14:paraId="747B22D3" w14:textId="77777777" w:rsidTr="0033290A">
        <w:tc>
          <w:tcPr>
            <w:tcW w:w="704" w:type="dxa"/>
          </w:tcPr>
          <w:p w14:paraId="7EDBBF89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</w:t>
            </w:r>
          </w:p>
        </w:tc>
        <w:tc>
          <w:tcPr>
            <w:tcW w:w="992" w:type="dxa"/>
          </w:tcPr>
          <w:p w14:paraId="4F4FE01B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0.001</w:t>
            </w:r>
          </w:p>
        </w:tc>
        <w:tc>
          <w:tcPr>
            <w:tcW w:w="1843" w:type="dxa"/>
          </w:tcPr>
          <w:p w14:paraId="46555708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114.57</w:t>
            </w:r>
          </w:p>
        </w:tc>
        <w:tc>
          <w:tcPr>
            <w:tcW w:w="1534" w:type="dxa"/>
          </w:tcPr>
          <w:p w14:paraId="52F8A4F9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14.57</w:t>
            </w:r>
          </w:p>
        </w:tc>
        <w:tc>
          <w:tcPr>
            <w:tcW w:w="2293" w:type="dxa"/>
          </w:tcPr>
          <w:p w14:paraId="27DDC0D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179.474</w:t>
            </w:r>
          </w:p>
        </w:tc>
        <w:tc>
          <w:tcPr>
            <w:tcW w:w="1701" w:type="dxa"/>
          </w:tcPr>
          <w:p w14:paraId="013BF6E3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197.0926</w:t>
            </w:r>
          </w:p>
        </w:tc>
      </w:tr>
      <w:tr w:rsidR="007B71CD" w:rsidRPr="000E67CF" w14:paraId="715AC78A" w14:textId="77777777" w:rsidTr="0033290A">
        <w:tc>
          <w:tcPr>
            <w:tcW w:w="704" w:type="dxa"/>
          </w:tcPr>
          <w:p w14:paraId="32F3F9FB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3</w:t>
            </w:r>
          </w:p>
        </w:tc>
        <w:tc>
          <w:tcPr>
            <w:tcW w:w="992" w:type="dxa"/>
          </w:tcPr>
          <w:p w14:paraId="54C9E4D4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0.01</w:t>
            </w:r>
          </w:p>
        </w:tc>
        <w:tc>
          <w:tcPr>
            <w:tcW w:w="1843" w:type="dxa"/>
          </w:tcPr>
          <w:p w14:paraId="605C8044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106.187</w:t>
            </w:r>
          </w:p>
        </w:tc>
        <w:tc>
          <w:tcPr>
            <w:tcW w:w="1534" w:type="dxa"/>
          </w:tcPr>
          <w:p w14:paraId="57B19614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6.187</w:t>
            </w:r>
          </w:p>
        </w:tc>
        <w:tc>
          <w:tcPr>
            <w:tcW w:w="2293" w:type="dxa"/>
          </w:tcPr>
          <w:p w14:paraId="52D77440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129.898</w:t>
            </w:r>
          </w:p>
        </w:tc>
        <w:tc>
          <w:tcPr>
            <w:tcW w:w="1701" w:type="dxa"/>
          </w:tcPr>
          <w:p w14:paraId="2E93A62D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192.8207</w:t>
            </w:r>
          </w:p>
        </w:tc>
      </w:tr>
      <w:tr w:rsidR="007B71CD" w:rsidRPr="000E67CF" w14:paraId="57CE9C71" w14:textId="77777777" w:rsidTr="0033290A">
        <w:tc>
          <w:tcPr>
            <w:tcW w:w="704" w:type="dxa"/>
          </w:tcPr>
          <w:p w14:paraId="42A5E601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4</w:t>
            </w:r>
          </w:p>
        </w:tc>
        <w:tc>
          <w:tcPr>
            <w:tcW w:w="992" w:type="dxa"/>
          </w:tcPr>
          <w:p w14:paraId="71758B5A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0.1</w:t>
            </w:r>
          </w:p>
        </w:tc>
        <w:tc>
          <w:tcPr>
            <w:tcW w:w="1843" w:type="dxa"/>
          </w:tcPr>
          <w:p w14:paraId="456FF77A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103.799</w:t>
            </w:r>
          </w:p>
        </w:tc>
        <w:tc>
          <w:tcPr>
            <w:tcW w:w="1534" w:type="dxa"/>
          </w:tcPr>
          <w:p w14:paraId="7375DFDB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3.799</w:t>
            </w:r>
          </w:p>
        </w:tc>
        <w:tc>
          <w:tcPr>
            <w:tcW w:w="2293" w:type="dxa"/>
          </w:tcPr>
          <w:p w14:paraId="0C19BAEA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111.515</w:t>
            </w:r>
          </w:p>
        </w:tc>
        <w:tc>
          <w:tcPr>
            <w:tcW w:w="1701" w:type="dxa"/>
          </w:tcPr>
          <w:p w14:paraId="52245B47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190.3915</w:t>
            </w:r>
          </w:p>
        </w:tc>
      </w:tr>
      <w:tr w:rsidR="007B71CD" w:rsidRPr="000E67CF" w14:paraId="6C361B57" w14:textId="77777777" w:rsidTr="0033290A">
        <w:tc>
          <w:tcPr>
            <w:tcW w:w="704" w:type="dxa"/>
          </w:tcPr>
          <w:p w14:paraId="2C54793D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5</w:t>
            </w:r>
          </w:p>
        </w:tc>
        <w:tc>
          <w:tcPr>
            <w:tcW w:w="992" w:type="dxa"/>
          </w:tcPr>
          <w:p w14:paraId="3FBBD900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843" w:type="dxa"/>
          </w:tcPr>
          <w:p w14:paraId="2480A58D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102.389</w:t>
            </w:r>
          </w:p>
        </w:tc>
        <w:tc>
          <w:tcPr>
            <w:tcW w:w="1534" w:type="dxa"/>
          </w:tcPr>
          <w:p w14:paraId="765BCFD0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2.389</w:t>
            </w:r>
          </w:p>
        </w:tc>
        <w:tc>
          <w:tcPr>
            <w:tcW w:w="2293" w:type="dxa"/>
          </w:tcPr>
          <w:p w14:paraId="3B40443E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111.415</w:t>
            </w:r>
          </w:p>
        </w:tc>
        <w:tc>
          <w:tcPr>
            <w:tcW w:w="1701" w:type="dxa"/>
          </w:tcPr>
          <w:p w14:paraId="2B86C4BC" w14:textId="77777777" w:rsidR="007B71CD" w:rsidRPr="000E67CF" w:rsidRDefault="007B71CD" w:rsidP="0033290A">
            <w:pPr>
              <w:keepNext/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167.3385</w:t>
            </w:r>
          </w:p>
        </w:tc>
      </w:tr>
    </w:tbl>
    <w:p w14:paraId="1BA4F738" w14:textId="77777777" w:rsidR="007B71CD" w:rsidRDefault="007B71CD" w:rsidP="007B71CD">
      <w:pPr>
        <w:ind w:firstLine="0"/>
      </w:pPr>
    </w:p>
    <w:p w14:paraId="373A9B19" w14:textId="6E6072C2" w:rsidR="007B71CD" w:rsidRDefault="007B71CD" w:rsidP="007B71CD">
      <w:pPr>
        <w:ind w:firstLine="0"/>
      </w:pPr>
      <w:r>
        <w:t xml:space="preserve">Implementasi SP </w:t>
      </w:r>
      <w:proofErr w:type="spellStart"/>
      <w:r>
        <w:t>Konstan</w:t>
      </w:r>
      <w:proofErr w:type="spellEnd"/>
      <w:r w:rsidR="002846D7">
        <w:t xml:space="preserve"> </w:t>
      </w:r>
      <w:r w:rsidR="002846D7">
        <w:t xml:space="preserve">dan </w:t>
      </w:r>
      <w:proofErr w:type="spellStart"/>
      <w:r w:rsidR="002846D7">
        <w:t>Adaptasi</w:t>
      </w:r>
      <w:proofErr w:type="spellEnd"/>
      <w:r w:rsidR="002846D7">
        <w:t xml:space="preserve"> Learning Rate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843"/>
        <w:gridCol w:w="1559"/>
        <w:gridCol w:w="2410"/>
        <w:gridCol w:w="1275"/>
      </w:tblGrid>
      <w:tr w:rsidR="007B71CD" w:rsidRPr="000E67CF" w14:paraId="442E710B" w14:textId="77777777" w:rsidTr="0033290A">
        <w:tc>
          <w:tcPr>
            <w:tcW w:w="704" w:type="dxa"/>
          </w:tcPr>
          <w:p w14:paraId="3055D00A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No.</w:t>
            </w:r>
          </w:p>
        </w:tc>
        <w:tc>
          <w:tcPr>
            <w:tcW w:w="1276" w:type="dxa"/>
          </w:tcPr>
          <w:p w14:paraId="671ACE1F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Alpha</w:t>
            </w:r>
            <w:proofErr w:type="spellEnd"/>
            <w:r w:rsidRPr="000E67CF">
              <w:rPr>
                <w:lang w:val="id-ID"/>
              </w:rPr>
              <w:t xml:space="preserve"> </w:t>
            </w:r>
          </w:p>
        </w:tc>
        <w:tc>
          <w:tcPr>
            <w:tcW w:w="1843" w:type="dxa"/>
          </w:tcPr>
          <w:p w14:paraId="0A6267D6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  <w:r w:rsidRPr="000E67CF">
              <w:rPr>
                <w:lang w:val="id-ID"/>
              </w:rPr>
              <w:t xml:space="preserve"> (mm)</w:t>
            </w:r>
          </w:p>
        </w:tc>
        <w:tc>
          <w:tcPr>
            <w:tcW w:w="1559" w:type="dxa"/>
          </w:tcPr>
          <w:p w14:paraId="7C3637C8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 xml:space="preserve">% </w:t>
            </w: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</w:tc>
        <w:tc>
          <w:tcPr>
            <w:tcW w:w="2410" w:type="dxa"/>
          </w:tcPr>
          <w:p w14:paraId="4706F8F4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Settling</w:t>
            </w:r>
            <w:proofErr w:type="spellEnd"/>
            <w:r w:rsidRPr="000E67CF">
              <w:rPr>
                <w:lang w:val="id-ID"/>
              </w:rPr>
              <w:t xml:space="preserve"> </w:t>
            </w:r>
            <w:proofErr w:type="spellStart"/>
            <w:r w:rsidRPr="000E67CF">
              <w:rPr>
                <w:lang w:val="id-ID"/>
              </w:rPr>
              <w:t>time</w:t>
            </w:r>
            <w:proofErr w:type="spellEnd"/>
            <w:r w:rsidRPr="000E67CF">
              <w:rPr>
                <w:lang w:val="id-ID"/>
              </w:rPr>
              <w:t xml:space="preserve"> (detik)</w:t>
            </w:r>
          </w:p>
        </w:tc>
        <w:tc>
          <w:tcPr>
            <w:tcW w:w="1275" w:type="dxa"/>
          </w:tcPr>
          <w:p w14:paraId="718987DF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MSE</w:t>
            </w:r>
          </w:p>
        </w:tc>
      </w:tr>
      <w:tr w:rsidR="007B71CD" w:rsidRPr="000E67CF" w14:paraId="6DAABDAE" w14:textId="77777777" w:rsidTr="0033290A">
        <w:tc>
          <w:tcPr>
            <w:tcW w:w="704" w:type="dxa"/>
          </w:tcPr>
          <w:p w14:paraId="44B396BA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276" w:type="dxa"/>
          </w:tcPr>
          <w:p w14:paraId="38AA2E58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0.0001</w:t>
            </w:r>
          </w:p>
        </w:tc>
        <w:tc>
          <w:tcPr>
            <w:tcW w:w="1843" w:type="dxa"/>
          </w:tcPr>
          <w:p w14:paraId="73C0B876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123.229</w:t>
            </w:r>
          </w:p>
        </w:tc>
        <w:tc>
          <w:tcPr>
            <w:tcW w:w="1559" w:type="dxa"/>
          </w:tcPr>
          <w:p w14:paraId="4371868C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23.229</w:t>
            </w:r>
          </w:p>
        </w:tc>
        <w:tc>
          <w:tcPr>
            <w:tcW w:w="2410" w:type="dxa"/>
          </w:tcPr>
          <w:p w14:paraId="7543701D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217.298</w:t>
            </w:r>
          </w:p>
        </w:tc>
        <w:tc>
          <w:tcPr>
            <w:tcW w:w="1275" w:type="dxa"/>
          </w:tcPr>
          <w:p w14:paraId="3730FEC6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366.1553</w:t>
            </w:r>
          </w:p>
        </w:tc>
      </w:tr>
      <w:tr w:rsidR="007B71CD" w:rsidRPr="000E67CF" w14:paraId="7536D83D" w14:textId="77777777" w:rsidTr="0033290A">
        <w:tc>
          <w:tcPr>
            <w:tcW w:w="704" w:type="dxa"/>
          </w:tcPr>
          <w:p w14:paraId="4A3BAE8D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2</w:t>
            </w:r>
          </w:p>
        </w:tc>
        <w:tc>
          <w:tcPr>
            <w:tcW w:w="1276" w:type="dxa"/>
          </w:tcPr>
          <w:p w14:paraId="6EA43841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0.001</w:t>
            </w:r>
          </w:p>
        </w:tc>
        <w:tc>
          <w:tcPr>
            <w:tcW w:w="1843" w:type="dxa"/>
          </w:tcPr>
          <w:p w14:paraId="2D0EF812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107.104</w:t>
            </w:r>
          </w:p>
        </w:tc>
        <w:tc>
          <w:tcPr>
            <w:tcW w:w="1559" w:type="dxa"/>
          </w:tcPr>
          <w:p w14:paraId="324F9817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7.104</w:t>
            </w:r>
          </w:p>
        </w:tc>
        <w:tc>
          <w:tcPr>
            <w:tcW w:w="2410" w:type="dxa"/>
          </w:tcPr>
          <w:p w14:paraId="328A841F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232.902</w:t>
            </w:r>
          </w:p>
        </w:tc>
        <w:tc>
          <w:tcPr>
            <w:tcW w:w="1275" w:type="dxa"/>
          </w:tcPr>
          <w:p w14:paraId="06FB63F8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401.0214</w:t>
            </w:r>
          </w:p>
        </w:tc>
      </w:tr>
      <w:tr w:rsidR="007B71CD" w:rsidRPr="000E67CF" w14:paraId="346F0786" w14:textId="77777777" w:rsidTr="0033290A">
        <w:tc>
          <w:tcPr>
            <w:tcW w:w="704" w:type="dxa"/>
          </w:tcPr>
          <w:p w14:paraId="5412905F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3</w:t>
            </w:r>
          </w:p>
        </w:tc>
        <w:tc>
          <w:tcPr>
            <w:tcW w:w="1276" w:type="dxa"/>
          </w:tcPr>
          <w:p w14:paraId="67398239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0.01</w:t>
            </w:r>
          </w:p>
        </w:tc>
        <w:tc>
          <w:tcPr>
            <w:tcW w:w="1843" w:type="dxa"/>
          </w:tcPr>
          <w:p w14:paraId="2445AC43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105.522</w:t>
            </w:r>
          </w:p>
        </w:tc>
        <w:tc>
          <w:tcPr>
            <w:tcW w:w="1559" w:type="dxa"/>
          </w:tcPr>
          <w:p w14:paraId="1FEE3ADE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5.22</w:t>
            </w:r>
          </w:p>
        </w:tc>
        <w:tc>
          <w:tcPr>
            <w:tcW w:w="2410" w:type="dxa"/>
          </w:tcPr>
          <w:p w14:paraId="115516CA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194.019</w:t>
            </w:r>
          </w:p>
        </w:tc>
        <w:tc>
          <w:tcPr>
            <w:tcW w:w="1275" w:type="dxa"/>
          </w:tcPr>
          <w:p w14:paraId="08580972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402.2102</w:t>
            </w:r>
          </w:p>
        </w:tc>
      </w:tr>
      <w:tr w:rsidR="007B71CD" w:rsidRPr="000E67CF" w14:paraId="76242283" w14:textId="77777777" w:rsidTr="0033290A">
        <w:tc>
          <w:tcPr>
            <w:tcW w:w="704" w:type="dxa"/>
          </w:tcPr>
          <w:p w14:paraId="2280607F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4</w:t>
            </w:r>
          </w:p>
        </w:tc>
        <w:tc>
          <w:tcPr>
            <w:tcW w:w="1276" w:type="dxa"/>
          </w:tcPr>
          <w:p w14:paraId="3202A02F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0.1</w:t>
            </w:r>
          </w:p>
        </w:tc>
        <w:tc>
          <w:tcPr>
            <w:tcW w:w="1843" w:type="dxa"/>
          </w:tcPr>
          <w:p w14:paraId="29C7FFD2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103.426</w:t>
            </w:r>
          </w:p>
        </w:tc>
        <w:tc>
          <w:tcPr>
            <w:tcW w:w="1559" w:type="dxa"/>
          </w:tcPr>
          <w:p w14:paraId="78ADDF78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3.426</w:t>
            </w:r>
          </w:p>
        </w:tc>
        <w:tc>
          <w:tcPr>
            <w:tcW w:w="2410" w:type="dxa"/>
          </w:tcPr>
          <w:p w14:paraId="41630A09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127.213</w:t>
            </w:r>
          </w:p>
        </w:tc>
        <w:tc>
          <w:tcPr>
            <w:tcW w:w="1275" w:type="dxa"/>
          </w:tcPr>
          <w:p w14:paraId="0F84D676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377.8364</w:t>
            </w:r>
          </w:p>
        </w:tc>
      </w:tr>
      <w:tr w:rsidR="007B71CD" w:rsidRPr="000E67CF" w14:paraId="3E0ED64D" w14:textId="77777777" w:rsidTr="0033290A">
        <w:tc>
          <w:tcPr>
            <w:tcW w:w="704" w:type="dxa"/>
          </w:tcPr>
          <w:p w14:paraId="634CFDE3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5</w:t>
            </w:r>
          </w:p>
        </w:tc>
        <w:tc>
          <w:tcPr>
            <w:tcW w:w="1276" w:type="dxa"/>
          </w:tcPr>
          <w:p w14:paraId="1BB4E8E0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843" w:type="dxa"/>
          </w:tcPr>
          <w:p w14:paraId="06569313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106.029</w:t>
            </w:r>
          </w:p>
        </w:tc>
        <w:tc>
          <w:tcPr>
            <w:tcW w:w="1559" w:type="dxa"/>
          </w:tcPr>
          <w:p w14:paraId="4254EE22" w14:textId="77777777" w:rsidR="007B71CD" w:rsidRPr="000E67CF" w:rsidRDefault="007B71CD" w:rsidP="0033290A">
            <w:pPr>
              <w:ind w:firstLine="0"/>
              <w:jc w:val="left"/>
              <w:rPr>
                <w:rFonts w:eastAsia="Yu Mincho"/>
                <w:lang w:val="id-ID"/>
              </w:rPr>
            </w:pPr>
            <w:r w:rsidRPr="000E67CF">
              <w:rPr>
                <w:lang w:val="id-ID"/>
              </w:rPr>
              <w:t>6.029</w:t>
            </w:r>
          </w:p>
        </w:tc>
        <w:tc>
          <w:tcPr>
            <w:tcW w:w="2410" w:type="dxa"/>
          </w:tcPr>
          <w:p w14:paraId="4F406AF6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194.676</w:t>
            </w:r>
          </w:p>
        </w:tc>
        <w:tc>
          <w:tcPr>
            <w:tcW w:w="1275" w:type="dxa"/>
          </w:tcPr>
          <w:p w14:paraId="75544CAF" w14:textId="77777777" w:rsidR="007B71CD" w:rsidRPr="000E67CF" w:rsidRDefault="007B71CD" w:rsidP="0033290A">
            <w:pPr>
              <w:ind w:firstLine="0"/>
              <w:jc w:val="left"/>
              <w:rPr>
                <w:lang w:val="id-ID"/>
              </w:rPr>
            </w:pPr>
            <w:r w:rsidRPr="000E67CF">
              <w:rPr>
                <w:lang w:val="id-ID"/>
              </w:rPr>
              <w:t>434.804</w:t>
            </w:r>
          </w:p>
        </w:tc>
      </w:tr>
    </w:tbl>
    <w:p w14:paraId="1D3FB6D5" w14:textId="77777777" w:rsidR="007B71CD" w:rsidRDefault="007B71CD"/>
    <w:p w14:paraId="204BFD0D" w14:textId="208C7897" w:rsidR="007B71CD" w:rsidRDefault="007B71CD" w:rsidP="007B71CD">
      <w:pPr>
        <w:ind w:firstLine="0"/>
      </w:pPr>
      <w:r>
        <w:t>Simulasi Tracking SP</w:t>
      </w:r>
      <w:r w:rsidR="002846D7">
        <w:t xml:space="preserve"> </w:t>
      </w:r>
      <w:r w:rsidR="002846D7">
        <w:t xml:space="preserve">dan </w:t>
      </w:r>
      <w:proofErr w:type="spellStart"/>
      <w:r w:rsidR="002846D7">
        <w:t>Adaptasi</w:t>
      </w:r>
      <w:proofErr w:type="spellEnd"/>
      <w:r w:rsidR="002846D7">
        <w:t xml:space="preserve"> Learning Rate</w:t>
      </w:r>
    </w:p>
    <w:tbl>
      <w:tblPr>
        <w:tblStyle w:val="TableGrid"/>
        <w:tblW w:w="9068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559"/>
        <w:gridCol w:w="1418"/>
        <w:gridCol w:w="1418"/>
        <w:gridCol w:w="1559"/>
      </w:tblGrid>
      <w:tr w:rsidR="007B71CD" w:rsidRPr="000E67CF" w14:paraId="5CDD48A8" w14:textId="77777777" w:rsidTr="0033290A">
        <w:tc>
          <w:tcPr>
            <w:tcW w:w="704" w:type="dxa"/>
            <w:vMerge w:val="restart"/>
            <w:vAlign w:val="center"/>
          </w:tcPr>
          <w:p w14:paraId="40D255F8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14:paraId="6038EF6C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Alpha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0345E465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Step Pertama SP=50mm</w:t>
            </w:r>
          </w:p>
        </w:tc>
        <w:tc>
          <w:tcPr>
            <w:tcW w:w="2977" w:type="dxa"/>
            <w:gridSpan w:val="2"/>
            <w:vAlign w:val="center"/>
          </w:tcPr>
          <w:p w14:paraId="2B57A838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Step Kedua SP=100mm</w:t>
            </w:r>
          </w:p>
        </w:tc>
      </w:tr>
      <w:tr w:rsidR="007B71CD" w:rsidRPr="000E67CF" w14:paraId="5CD7713F" w14:textId="77777777" w:rsidTr="0033290A">
        <w:tc>
          <w:tcPr>
            <w:tcW w:w="704" w:type="dxa"/>
            <w:vMerge/>
          </w:tcPr>
          <w:p w14:paraId="30393D7C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</w:p>
        </w:tc>
        <w:tc>
          <w:tcPr>
            <w:tcW w:w="1134" w:type="dxa"/>
            <w:vMerge/>
          </w:tcPr>
          <w:p w14:paraId="1EF8797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3D58A5A5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  <w:r w:rsidRPr="000E67CF">
              <w:rPr>
                <w:lang w:val="id-ID"/>
              </w:rPr>
              <w:t xml:space="preserve"> (mm)</w:t>
            </w:r>
          </w:p>
        </w:tc>
        <w:tc>
          <w:tcPr>
            <w:tcW w:w="1559" w:type="dxa"/>
            <w:vAlign w:val="center"/>
          </w:tcPr>
          <w:p w14:paraId="0CD77580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 xml:space="preserve">% </w:t>
            </w: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</w:tc>
        <w:tc>
          <w:tcPr>
            <w:tcW w:w="1418" w:type="dxa"/>
          </w:tcPr>
          <w:p w14:paraId="40C358B6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id-ID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(5%)</m:t>
              </m:r>
            </m:oMath>
            <w:r w:rsidRPr="000E67CF">
              <w:rPr>
                <w:lang w:val="id-ID"/>
              </w:rPr>
              <w:t xml:space="preserve"> (detik)</w:t>
            </w:r>
          </w:p>
        </w:tc>
        <w:tc>
          <w:tcPr>
            <w:tcW w:w="1418" w:type="dxa"/>
            <w:vAlign w:val="center"/>
          </w:tcPr>
          <w:p w14:paraId="212F1436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  <w:p w14:paraId="26272A25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(mm)</w:t>
            </w:r>
          </w:p>
        </w:tc>
        <w:tc>
          <w:tcPr>
            <w:tcW w:w="1559" w:type="dxa"/>
            <w:vAlign w:val="center"/>
          </w:tcPr>
          <w:p w14:paraId="47888EB4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 xml:space="preserve">% </w:t>
            </w: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</w:tc>
      </w:tr>
      <w:tr w:rsidR="007B71CD" w:rsidRPr="000E67CF" w14:paraId="7BA4C6E5" w14:textId="77777777" w:rsidTr="0033290A">
        <w:tc>
          <w:tcPr>
            <w:tcW w:w="704" w:type="dxa"/>
          </w:tcPr>
          <w:p w14:paraId="5020604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134" w:type="dxa"/>
          </w:tcPr>
          <w:p w14:paraId="0519FD81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0.0001</w:t>
            </w:r>
          </w:p>
        </w:tc>
        <w:tc>
          <w:tcPr>
            <w:tcW w:w="1276" w:type="dxa"/>
          </w:tcPr>
          <w:p w14:paraId="511EE773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-</w:t>
            </w:r>
          </w:p>
        </w:tc>
        <w:tc>
          <w:tcPr>
            <w:tcW w:w="1559" w:type="dxa"/>
          </w:tcPr>
          <w:p w14:paraId="29A1F95A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-</w:t>
            </w:r>
          </w:p>
        </w:tc>
        <w:tc>
          <w:tcPr>
            <w:tcW w:w="1418" w:type="dxa"/>
          </w:tcPr>
          <w:p w14:paraId="45E7AB9D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-</w:t>
            </w:r>
          </w:p>
        </w:tc>
        <w:tc>
          <w:tcPr>
            <w:tcW w:w="1418" w:type="dxa"/>
          </w:tcPr>
          <w:p w14:paraId="63AF8F88" w14:textId="77777777" w:rsidR="007B71CD" w:rsidRPr="00952D3C" w:rsidRDefault="007B71CD" w:rsidP="0033290A">
            <w:pPr>
              <w:ind w:firstLine="0"/>
            </w:pPr>
            <w:r>
              <w:t>110.864</w:t>
            </w:r>
          </w:p>
        </w:tc>
        <w:tc>
          <w:tcPr>
            <w:tcW w:w="1559" w:type="dxa"/>
          </w:tcPr>
          <w:p w14:paraId="61224B0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10.864</w:t>
            </w:r>
          </w:p>
        </w:tc>
      </w:tr>
      <w:tr w:rsidR="007B71CD" w:rsidRPr="000E67CF" w14:paraId="315432A1" w14:textId="77777777" w:rsidTr="0033290A">
        <w:tc>
          <w:tcPr>
            <w:tcW w:w="704" w:type="dxa"/>
          </w:tcPr>
          <w:p w14:paraId="7B6F355A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2</w:t>
            </w:r>
          </w:p>
        </w:tc>
        <w:tc>
          <w:tcPr>
            <w:tcW w:w="1134" w:type="dxa"/>
          </w:tcPr>
          <w:p w14:paraId="745EA8C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0.001</w:t>
            </w:r>
          </w:p>
        </w:tc>
        <w:tc>
          <w:tcPr>
            <w:tcW w:w="1276" w:type="dxa"/>
          </w:tcPr>
          <w:p w14:paraId="6E7D56C5" w14:textId="77777777" w:rsidR="007B71CD" w:rsidRPr="004B3960" w:rsidRDefault="007B71CD" w:rsidP="0033290A">
            <w:pPr>
              <w:ind w:firstLine="0"/>
            </w:pPr>
            <w:r>
              <w:t>60.7622</w:t>
            </w:r>
          </w:p>
        </w:tc>
        <w:tc>
          <w:tcPr>
            <w:tcW w:w="1559" w:type="dxa"/>
          </w:tcPr>
          <w:p w14:paraId="5976AF3D" w14:textId="77777777" w:rsidR="007B71CD" w:rsidRPr="005B7F70" w:rsidRDefault="007B71CD" w:rsidP="0033290A">
            <w:pPr>
              <w:ind w:firstLine="0"/>
            </w:pPr>
            <w:r>
              <w:t>21.5244</w:t>
            </w:r>
          </w:p>
        </w:tc>
        <w:tc>
          <w:tcPr>
            <w:tcW w:w="1418" w:type="dxa"/>
          </w:tcPr>
          <w:p w14:paraId="392D91C0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202.74</w:t>
            </w:r>
          </w:p>
        </w:tc>
        <w:tc>
          <w:tcPr>
            <w:tcW w:w="1418" w:type="dxa"/>
          </w:tcPr>
          <w:p w14:paraId="243D3D61" w14:textId="77777777" w:rsidR="007B71CD" w:rsidRPr="00952D3C" w:rsidRDefault="007B71CD" w:rsidP="0033290A">
            <w:pPr>
              <w:ind w:firstLine="0"/>
            </w:pPr>
            <w:r>
              <w:t>104.026</w:t>
            </w:r>
          </w:p>
        </w:tc>
        <w:tc>
          <w:tcPr>
            <w:tcW w:w="1559" w:type="dxa"/>
          </w:tcPr>
          <w:p w14:paraId="5C6888C7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4.026</w:t>
            </w:r>
          </w:p>
        </w:tc>
      </w:tr>
      <w:tr w:rsidR="007B71CD" w:rsidRPr="000E67CF" w14:paraId="450415EE" w14:textId="77777777" w:rsidTr="0033290A">
        <w:tc>
          <w:tcPr>
            <w:tcW w:w="704" w:type="dxa"/>
          </w:tcPr>
          <w:p w14:paraId="0627196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3</w:t>
            </w:r>
          </w:p>
        </w:tc>
        <w:tc>
          <w:tcPr>
            <w:tcW w:w="1134" w:type="dxa"/>
          </w:tcPr>
          <w:p w14:paraId="2505CF12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0.01</w:t>
            </w:r>
          </w:p>
        </w:tc>
        <w:tc>
          <w:tcPr>
            <w:tcW w:w="1276" w:type="dxa"/>
          </w:tcPr>
          <w:p w14:paraId="6AE5B2CA" w14:textId="77777777" w:rsidR="007B71CD" w:rsidRPr="005B7F70" w:rsidRDefault="007B71CD" w:rsidP="0033290A">
            <w:pPr>
              <w:ind w:firstLine="0"/>
            </w:pPr>
            <w:r>
              <w:t>57.5965</w:t>
            </w:r>
          </w:p>
        </w:tc>
        <w:tc>
          <w:tcPr>
            <w:tcW w:w="1559" w:type="dxa"/>
          </w:tcPr>
          <w:p w14:paraId="0908D3A4" w14:textId="77777777" w:rsidR="007B71CD" w:rsidRPr="005B7F70" w:rsidRDefault="007B71CD" w:rsidP="0033290A">
            <w:pPr>
              <w:ind w:firstLine="0"/>
            </w:pPr>
            <w:r>
              <w:t>15.193</w:t>
            </w:r>
          </w:p>
        </w:tc>
        <w:tc>
          <w:tcPr>
            <w:tcW w:w="1418" w:type="dxa"/>
          </w:tcPr>
          <w:p w14:paraId="32ABEF8E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82.0345</w:t>
            </w:r>
          </w:p>
        </w:tc>
        <w:tc>
          <w:tcPr>
            <w:tcW w:w="1418" w:type="dxa"/>
          </w:tcPr>
          <w:p w14:paraId="0911DE2D" w14:textId="77777777" w:rsidR="007B71CD" w:rsidRPr="00952D3C" w:rsidRDefault="007B71CD" w:rsidP="0033290A">
            <w:pPr>
              <w:ind w:firstLine="0"/>
            </w:pPr>
            <w:r>
              <w:t>101.543</w:t>
            </w:r>
          </w:p>
        </w:tc>
        <w:tc>
          <w:tcPr>
            <w:tcW w:w="1559" w:type="dxa"/>
          </w:tcPr>
          <w:p w14:paraId="0D8511AF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1.543</w:t>
            </w:r>
          </w:p>
        </w:tc>
      </w:tr>
      <w:tr w:rsidR="007B71CD" w:rsidRPr="000E67CF" w14:paraId="3129BFB9" w14:textId="77777777" w:rsidTr="0033290A">
        <w:tc>
          <w:tcPr>
            <w:tcW w:w="704" w:type="dxa"/>
          </w:tcPr>
          <w:p w14:paraId="48CA1D82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4</w:t>
            </w:r>
          </w:p>
        </w:tc>
        <w:tc>
          <w:tcPr>
            <w:tcW w:w="1134" w:type="dxa"/>
          </w:tcPr>
          <w:p w14:paraId="0CDADA19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0.1</w:t>
            </w:r>
          </w:p>
        </w:tc>
        <w:tc>
          <w:tcPr>
            <w:tcW w:w="1276" w:type="dxa"/>
          </w:tcPr>
          <w:p w14:paraId="42EDAAB4" w14:textId="77777777" w:rsidR="007B71CD" w:rsidRPr="005B7F70" w:rsidRDefault="007B71CD" w:rsidP="0033290A">
            <w:pPr>
              <w:ind w:firstLine="0"/>
            </w:pPr>
            <w:r>
              <w:t>54.382</w:t>
            </w:r>
          </w:p>
        </w:tc>
        <w:tc>
          <w:tcPr>
            <w:tcW w:w="1559" w:type="dxa"/>
          </w:tcPr>
          <w:p w14:paraId="32BA8904" w14:textId="77777777" w:rsidR="007B71CD" w:rsidRPr="005B7F70" w:rsidRDefault="007B71CD" w:rsidP="0033290A">
            <w:pPr>
              <w:ind w:firstLine="0"/>
            </w:pPr>
            <w:r>
              <w:t>8.764</w:t>
            </w:r>
          </w:p>
        </w:tc>
        <w:tc>
          <w:tcPr>
            <w:tcW w:w="1418" w:type="dxa"/>
          </w:tcPr>
          <w:p w14:paraId="39273F30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58.5694</w:t>
            </w:r>
          </w:p>
        </w:tc>
        <w:tc>
          <w:tcPr>
            <w:tcW w:w="1418" w:type="dxa"/>
          </w:tcPr>
          <w:p w14:paraId="31AFDB05" w14:textId="77777777" w:rsidR="007B71CD" w:rsidRPr="00952D3C" w:rsidRDefault="007B71CD" w:rsidP="0033290A">
            <w:pPr>
              <w:ind w:firstLine="0"/>
            </w:pPr>
            <w:r>
              <w:t>100.932</w:t>
            </w:r>
          </w:p>
        </w:tc>
        <w:tc>
          <w:tcPr>
            <w:tcW w:w="1559" w:type="dxa"/>
          </w:tcPr>
          <w:p w14:paraId="42722CB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0.932</w:t>
            </w:r>
          </w:p>
        </w:tc>
      </w:tr>
      <w:tr w:rsidR="007B71CD" w:rsidRPr="000E67CF" w14:paraId="1D951062" w14:textId="77777777" w:rsidTr="0033290A">
        <w:tc>
          <w:tcPr>
            <w:tcW w:w="704" w:type="dxa"/>
          </w:tcPr>
          <w:p w14:paraId="29ACD6E1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5</w:t>
            </w:r>
          </w:p>
        </w:tc>
        <w:tc>
          <w:tcPr>
            <w:tcW w:w="1134" w:type="dxa"/>
          </w:tcPr>
          <w:p w14:paraId="66BC31D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276" w:type="dxa"/>
          </w:tcPr>
          <w:p w14:paraId="5CD085C7" w14:textId="77777777" w:rsidR="007B71CD" w:rsidRPr="005B7F70" w:rsidRDefault="007B71CD" w:rsidP="0033290A">
            <w:pPr>
              <w:ind w:firstLine="0"/>
            </w:pPr>
            <w:r>
              <w:t>52.6073</w:t>
            </w:r>
          </w:p>
        </w:tc>
        <w:tc>
          <w:tcPr>
            <w:tcW w:w="1559" w:type="dxa"/>
          </w:tcPr>
          <w:p w14:paraId="46A9157C" w14:textId="77777777" w:rsidR="007B71CD" w:rsidRPr="005B7F70" w:rsidRDefault="007B71CD" w:rsidP="0033290A">
            <w:pPr>
              <w:ind w:firstLine="0"/>
            </w:pPr>
            <w:r>
              <w:t>5.2146</w:t>
            </w:r>
          </w:p>
        </w:tc>
        <w:tc>
          <w:tcPr>
            <w:tcW w:w="1418" w:type="dxa"/>
          </w:tcPr>
          <w:p w14:paraId="5FAA08FE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>
              <w:t>52.909</w:t>
            </w:r>
          </w:p>
        </w:tc>
        <w:tc>
          <w:tcPr>
            <w:tcW w:w="1418" w:type="dxa"/>
          </w:tcPr>
          <w:p w14:paraId="1927D50A" w14:textId="77777777" w:rsidR="007B71CD" w:rsidRPr="00952D3C" w:rsidRDefault="007B71CD" w:rsidP="0033290A">
            <w:pPr>
              <w:ind w:firstLine="0"/>
            </w:pPr>
            <w:r>
              <w:t>100.261</w:t>
            </w:r>
          </w:p>
        </w:tc>
        <w:tc>
          <w:tcPr>
            <w:tcW w:w="1559" w:type="dxa"/>
          </w:tcPr>
          <w:p w14:paraId="28248F2A" w14:textId="77777777" w:rsidR="007B71CD" w:rsidRPr="000E67CF" w:rsidRDefault="007B71CD" w:rsidP="0033290A">
            <w:pPr>
              <w:ind w:firstLine="0"/>
              <w:rPr>
                <w:rFonts w:eastAsia="Yu Mincho"/>
                <w:lang w:val="id-ID"/>
              </w:rPr>
            </w:pPr>
            <w:r>
              <w:t>0.261</w:t>
            </w:r>
          </w:p>
        </w:tc>
      </w:tr>
    </w:tbl>
    <w:p w14:paraId="21F4A107" w14:textId="27E8C8C3" w:rsidR="007B71CD" w:rsidRDefault="007B71CD" w:rsidP="007B71CD">
      <w:pPr>
        <w:ind w:firstLine="0"/>
      </w:pPr>
    </w:p>
    <w:p w14:paraId="286AB882" w14:textId="21351AA3" w:rsidR="006F5426" w:rsidRDefault="006F5426" w:rsidP="007B71CD">
      <w:pPr>
        <w:ind w:firstLine="0"/>
      </w:pPr>
    </w:p>
    <w:p w14:paraId="0D4B96AA" w14:textId="27DFBB1F" w:rsidR="006F5426" w:rsidRDefault="006F5426" w:rsidP="007B71CD">
      <w:pPr>
        <w:ind w:firstLine="0"/>
      </w:pPr>
    </w:p>
    <w:p w14:paraId="4D1A530D" w14:textId="77777777" w:rsidR="006F5426" w:rsidRDefault="006F5426" w:rsidP="007B71CD">
      <w:pPr>
        <w:ind w:firstLine="0"/>
      </w:pPr>
    </w:p>
    <w:p w14:paraId="0F602D4A" w14:textId="00186CC1" w:rsidR="007B71CD" w:rsidRDefault="007B71CD" w:rsidP="007B71CD">
      <w:pPr>
        <w:ind w:firstLine="0"/>
      </w:pPr>
      <w:r>
        <w:lastRenderedPageBreak/>
        <w:t>Implementasi Tracking SP</w:t>
      </w:r>
      <w:r w:rsidR="002846D7">
        <w:t xml:space="preserve"> </w:t>
      </w:r>
      <w:r w:rsidR="002846D7">
        <w:t xml:space="preserve">dan </w:t>
      </w:r>
      <w:proofErr w:type="spellStart"/>
      <w:r w:rsidR="002846D7">
        <w:t>Adaptasi</w:t>
      </w:r>
      <w:proofErr w:type="spellEnd"/>
      <w:r w:rsidR="002846D7">
        <w:t xml:space="preserve"> Learning Rate</w:t>
      </w:r>
    </w:p>
    <w:tbl>
      <w:tblPr>
        <w:tblStyle w:val="TableGrid"/>
        <w:tblW w:w="9068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559"/>
        <w:gridCol w:w="1418"/>
        <w:gridCol w:w="1418"/>
        <w:gridCol w:w="1559"/>
      </w:tblGrid>
      <w:tr w:rsidR="007B71CD" w:rsidRPr="000E67CF" w14:paraId="4E3CF165" w14:textId="77777777" w:rsidTr="0033290A">
        <w:tc>
          <w:tcPr>
            <w:tcW w:w="704" w:type="dxa"/>
            <w:vMerge w:val="restart"/>
            <w:vAlign w:val="center"/>
          </w:tcPr>
          <w:p w14:paraId="437CC1C9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14:paraId="24231317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Alpha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70A00F60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Step Pertama SP=50mm</w:t>
            </w:r>
          </w:p>
        </w:tc>
        <w:tc>
          <w:tcPr>
            <w:tcW w:w="2977" w:type="dxa"/>
            <w:gridSpan w:val="2"/>
            <w:vAlign w:val="center"/>
          </w:tcPr>
          <w:p w14:paraId="477AD4A7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Step Kedua SP=100mm</w:t>
            </w:r>
          </w:p>
        </w:tc>
      </w:tr>
      <w:tr w:rsidR="007B71CD" w:rsidRPr="000E67CF" w14:paraId="3B298438" w14:textId="77777777" w:rsidTr="0033290A">
        <w:tc>
          <w:tcPr>
            <w:tcW w:w="704" w:type="dxa"/>
            <w:vMerge/>
          </w:tcPr>
          <w:p w14:paraId="13058AA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</w:p>
        </w:tc>
        <w:tc>
          <w:tcPr>
            <w:tcW w:w="1134" w:type="dxa"/>
            <w:vMerge/>
          </w:tcPr>
          <w:p w14:paraId="56A51623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64F2505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  <w:p w14:paraId="754BDE4C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>(mm)</w:t>
            </w:r>
          </w:p>
        </w:tc>
        <w:tc>
          <w:tcPr>
            <w:tcW w:w="1559" w:type="dxa"/>
            <w:vAlign w:val="center"/>
          </w:tcPr>
          <w:p w14:paraId="7A9BED43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 xml:space="preserve">% </w:t>
            </w: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</w:tc>
        <w:tc>
          <w:tcPr>
            <w:tcW w:w="1418" w:type="dxa"/>
          </w:tcPr>
          <w:p w14:paraId="4AEA13A8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id-ID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(5%)</m:t>
              </m:r>
            </m:oMath>
            <w:r w:rsidRPr="000E67CF">
              <w:rPr>
                <w:lang w:val="id-ID"/>
              </w:rPr>
              <w:t xml:space="preserve"> (detik)</w:t>
            </w:r>
          </w:p>
        </w:tc>
        <w:tc>
          <w:tcPr>
            <w:tcW w:w="1418" w:type="dxa"/>
            <w:vAlign w:val="center"/>
          </w:tcPr>
          <w:p w14:paraId="1100F8AA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  <w:r w:rsidRPr="000E67CF">
              <w:rPr>
                <w:lang w:val="id-ID"/>
              </w:rPr>
              <w:t xml:space="preserve"> (mm)</w:t>
            </w:r>
          </w:p>
        </w:tc>
        <w:tc>
          <w:tcPr>
            <w:tcW w:w="1559" w:type="dxa"/>
            <w:vAlign w:val="center"/>
          </w:tcPr>
          <w:p w14:paraId="6D50430F" w14:textId="77777777" w:rsidR="007B71CD" w:rsidRPr="000E67CF" w:rsidRDefault="007B71CD" w:rsidP="0033290A">
            <w:pPr>
              <w:ind w:firstLine="0"/>
              <w:jc w:val="center"/>
              <w:rPr>
                <w:lang w:val="id-ID"/>
              </w:rPr>
            </w:pPr>
            <w:r w:rsidRPr="000E67CF">
              <w:rPr>
                <w:lang w:val="id-ID"/>
              </w:rPr>
              <w:t xml:space="preserve">% </w:t>
            </w:r>
            <w:proofErr w:type="spellStart"/>
            <w:r w:rsidRPr="000E67CF">
              <w:rPr>
                <w:lang w:val="id-ID"/>
              </w:rPr>
              <w:t>Overshoot</w:t>
            </w:r>
            <w:proofErr w:type="spellEnd"/>
          </w:p>
        </w:tc>
      </w:tr>
      <w:tr w:rsidR="007B71CD" w:rsidRPr="000E67CF" w14:paraId="3529461C" w14:textId="77777777" w:rsidTr="0033290A">
        <w:tc>
          <w:tcPr>
            <w:tcW w:w="704" w:type="dxa"/>
          </w:tcPr>
          <w:p w14:paraId="42C2363B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134" w:type="dxa"/>
          </w:tcPr>
          <w:p w14:paraId="2FA73FC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0.0001</w:t>
            </w:r>
          </w:p>
        </w:tc>
        <w:tc>
          <w:tcPr>
            <w:tcW w:w="1276" w:type="dxa"/>
          </w:tcPr>
          <w:p w14:paraId="3E45FCDF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75.6782</w:t>
            </w:r>
          </w:p>
        </w:tc>
        <w:tc>
          <w:tcPr>
            <w:tcW w:w="1559" w:type="dxa"/>
          </w:tcPr>
          <w:p w14:paraId="1E02D97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51.36</w:t>
            </w:r>
          </w:p>
        </w:tc>
        <w:tc>
          <w:tcPr>
            <w:tcW w:w="1418" w:type="dxa"/>
          </w:tcPr>
          <w:p w14:paraId="6E5D9DFE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-</w:t>
            </w:r>
          </w:p>
        </w:tc>
        <w:tc>
          <w:tcPr>
            <w:tcW w:w="1418" w:type="dxa"/>
          </w:tcPr>
          <w:p w14:paraId="18830B7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106.195</w:t>
            </w:r>
          </w:p>
        </w:tc>
        <w:tc>
          <w:tcPr>
            <w:tcW w:w="1559" w:type="dxa"/>
          </w:tcPr>
          <w:p w14:paraId="765BA72C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6.19</w:t>
            </w:r>
          </w:p>
        </w:tc>
      </w:tr>
      <w:tr w:rsidR="007B71CD" w:rsidRPr="000E67CF" w14:paraId="25A4E193" w14:textId="77777777" w:rsidTr="0033290A">
        <w:tc>
          <w:tcPr>
            <w:tcW w:w="704" w:type="dxa"/>
          </w:tcPr>
          <w:p w14:paraId="0B73753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2</w:t>
            </w:r>
          </w:p>
        </w:tc>
        <w:tc>
          <w:tcPr>
            <w:tcW w:w="1134" w:type="dxa"/>
          </w:tcPr>
          <w:p w14:paraId="67649F09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0.001</w:t>
            </w:r>
          </w:p>
        </w:tc>
        <w:tc>
          <w:tcPr>
            <w:tcW w:w="1276" w:type="dxa"/>
          </w:tcPr>
          <w:p w14:paraId="1A36173B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70.4976</w:t>
            </w:r>
          </w:p>
        </w:tc>
        <w:tc>
          <w:tcPr>
            <w:tcW w:w="1559" w:type="dxa"/>
          </w:tcPr>
          <w:p w14:paraId="2825E8AF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41</w:t>
            </w:r>
          </w:p>
        </w:tc>
        <w:tc>
          <w:tcPr>
            <w:tcW w:w="1418" w:type="dxa"/>
          </w:tcPr>
          <w:p w14:paraId="515C488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235.998</w:t>
            </w:r>
          </w:p>
        </w:tc>
        <w:tc>
          <w:tcPr>
            <w:tcW w:w="1418" w:type="dxa"/>
          </w:tcPr>
          <w:p w14:paraId="5C5763C5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103.816</w:t>
            </w:r>
          </w:p>
        </w:tc>
        <w:tc>
          <w:tcPr>
            <w:tcW w:w="1559" w:type="dxa"/>
          </w:tcPr>
          <w:p w14:paraId="1F9B58A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3.816</w:t>
            </w:r>
          </w:p>
        </w:tc>
      </w:tr>
      <w:tr w:rsidR="007B71CD" w:rsidRPr="000E67CF" w14:paraId="387F3BB8" w14:textId="77777777" w:rsidTr="0033290A">
        <w:tc>
          <w:tcPr>
            <w:tcW w:w="704" w:type="dxa"/>
          </w:tcPr>
          <w:p w14:paraId="416E9540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3</w:t>
            </w:r>
          </w:p>
        </w:tc>
        <w:tc>
          <w:tcPr>
            <w:tcW w:w="1134" w:type="dxa"/>
          </w:tcPr>
          <w:p w14:paraId="4A6091B7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0.01</w:t>
            </w:r>
          </w:p>
        </w:tc>
        <w:tc>
          <w:tcPr>
            <w:tcW w:w="1276" w:type="dxa"/>
          </w:tcPr>
          <w:p w14:paraId="75C2EEAC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69.3855</w:t>
            </w:r>
          </w:p>
        </w:tc>
        <w:tc>
          <w:tcPr>
            <w:tcW w:w="1559" w:type="dxa"/>
          </w:tcPr>
          <w:p w14:paraId="524B2A7A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38.77</w:t>
            </w:r>
          </w:p>
        </w:tc>
        <w:tc>
          <w:tcPr>
            <w:tcW w:w="1418" w:type="dxa"/>
          </w:tcPr>
          <w:p w14:paraId="28A97D0A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179.806</w:t>
            </w:r>
          </w:p>
        </w:tc>
        <w:tc>
          <w:tcPr>
            <w:tcW w:w="1418" w:type="dxa"/>
          </w:tcPr>
          <w:p w14:paraId="092E9FA2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102.688</w:t>
            </w:r>
          </w:p>
        </w:tc>
        <w:tc>
          <w:tcPr>
            <w:tcW w:w="1559" w:type="dxa"/>
          </w:tcPr>
          <w:p w14:paraId="5CAEC9C4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2.688</w:t>
            </w:r>
          </w:p>
        </w:tc>
      </w:tr>
      <w:tr w:rsidR="007B71CD" w:rsidRPr="000E67CF" w14:paraId="3443A780" w14:textId="77777777" w:rsidTr="0033290A">
        <w:tc>
          <w:tcPr>
            <w:tcW w:w="704" w:type="dxa"/>
          </w:tcPr>
          <w:p w14:paraId="0422E1AE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4</w:t>
            </w:r>
          </w:p>
        </w:tc>
        <w:tc>
          <w:tcPr>
            <w:tcW w:w="1134" w:type="dxa"/>
          </w:tcPr>
          <w:p w14:paraId="49388FE6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0.1</w:t>
            </w:r>
          </w:p>
        </w:tc>
        <w:tc>
          <w:tcPr>
            <w:tcW w:w="1276" w:type="dxa"/>
          </w:tcPr>
          <w:p w14:paraId="19F55388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68.5515</w:t>
            </w:r>
          </w:p>
        </w:tc>
        <w:tc>
          <w:tcPr>
            <w:tcW w:w="1559" w:type="dxa"/>
          </w:tcPr>
          <w:p w14:paraId="73924E3D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37.1</w:t>
            </w:r>
          </w:p>
        </w:tc>
        <w:tc>
          <w:tcPr>
            <w:tcW w:w="1418" w:type="dxa"/>
          </w:tcPr>
          <w:p w14:paraId="4ED05F17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151.632</w:t>
            </w:r>
          </w:p>
        </w:tc>
        <w:tc>
          <w:tcPr>
            <w:tcW w:w="1418" w:type="dxa"/>
          </w:tcPr>
          <w:p w14:paraId="2ADCC29C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102.052</w:t>
            </w:r>
          </w:p>
        </w:tc>
        <w:tc>
          <w:tcPr>
            <w:tcW w:w="1559" w:type="dxa"/>
          </w:tcPr>
          <w:p w14:paraId="7222988F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2.052</w:t>
            </w:r>
          </w:p>
        </w:tc>
      </w:tr>
      <w:tr w:rsidR="007B71CD" w:rsidRPr="000E67CF" w14:paraId="4D346A20" w14:textId="77777777" w:rsidTr="0033290A">
        <w:tc>
          <w:tcPr>
            <w:tcW w:w="704" w:type="dxa"/>
          </w:tcPr>
          <w:p w14:paraId="227DB597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5</w:t>
            </w:r>
          </w:p>
        </w:tc>
        <w:tc>
          <w:tcPr>
            <w:tcW w:w="1134" w:type="dxa"/>
          </w:tcPr>
          <w:p w14:paraId="4BAC1E66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</w:t>
            </w:r>
          </w:p>
        </w:tc>
        <w:tc>
          <w:tcPr>
            <w:tcW w:w="1276" w:type="dxa"/>
          </w:tcPr>
          <w:p w14:paraId="2516FFE7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68.3644</w:t>
            </w:r>
          </w:p>
        </w:tc>
        <w:tc>
          <w:tcPr>
            <w:tcW w:w="1559" w:type="dxa"/>
          </w:tcPr>
          <w:p w14:paraId="7E641A61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36.73</w:t>
            </w:r>
          </w:p>
        </w:tc>
        <w:tc>
          <w:tcPr>
            <w:tcW w:w="1418" w:type="dxa"/>
          </w:tcPr>
          <w:p w14:paraId="6154F6CB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146.705</w:t>
            </w:r>
          </w:p>
        </w:tc>
        <w:tc>
          <w:tcPr>
            <w:tcW w:w="1418" w:type="dxa"/>
          </w:tcPr>
          <w:p w14:paraId="138CB7D2" w14:textId="77777777" w:rsidR="007B71CD" w:rsidRPr="000E67CF" w:rsidRDefault="007B71CD" w:rsidP="0033290A">
            <w:pPr>
              <w:ind w:firstLine="0"/>
              <w:rPr>
                <w:lang w:val="id-ID"/>
              </w:rPr>
            </w:pPr>
            <w:r w:rsidRPr="000E67CF">
              <w:rPr>
                <w:lang w:val="id-ID"/>
              </w:rPr>
              <w:t>103.527</w:t>
            </w:r>
          </w:p>
        </w:tc>
        <w:tc>
          <w:tcPr>
            <w:tcW w:w="1559" w:type="dxa"/>
          </w:tcPr>
          <w:p w14:paraId="1874A040" w14:textId="77777777" w:rsidR="007B71CD" w:rsidRPr="000E67CF" w:rsidRDefault="007B71CD" w:rsidP="0033290A">
            <w:pPr>
              <w:ind w:firstLine="0"/>
              <w:rPr>
                <w:rFonts w:eastAsia="Yu Mincho"/>
                <w:lang w:val="id-ID"/>
              </w:rPr>
            </w:pPr>
            <w:r w:rsidRPr="000E67CF">
              <w:rPr>
                <w:rFonts w:eastAsia="Yu Mincho"/>
                <w:lang w:val="id-ID"/>
              </w:rPr>
              <w:t>3.527</w:t>
            </w:r>
          </w:p>
        </w:tc>
      </w:tr>
    </w:tbl>
    <w:p w14:paraId="22C3315A" w14:textId="77777777" w:rsidR="00744963" w:rsidRDefault="00744963"/>
    <w:sectPr w:rsidR="0074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1CD"/>
    <w:rsid w:val="002846D7"/>
    <w:rsid w:val="004A5473"/>
    <w:rsid w:val="006F5426"/>
    <w:rsid w:val="00744963"/>
    <w:rsid w:val="007B71CD"/>
    <w:rsid w:val="008D2167"/>
    <w:rsid w:val="00924F47"/>
    <w:rsid w:val="009522D8"/>
    <w:rsid w:val="00AC2885"/>
    <w:rsid w:val="00B7303D"/>
    <w:rsid w:val="00CF414C"/>
    <w:rsid w:val="00F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2B57"/>
  <w15:chartTrackingRefBased/>
  <w15:docId w15:val="{53B39DCD-33B9-485E-889B-E5B9EE40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CD"/>
    <w:pPr>
      <w:ind w:firstLine="397"/>
      <w:jc w:val="both"/>
    </w:pPr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B71CD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1</cp:revision>
  <dcterms:created xsi:type="dcterms:W3CDTF">2023-07-08T08:51:00Z</dcterms:created>
  <dcterms:modified xsi:type="dcterms:W3CDTF">2023-07-09T01:40:00Z</dcterms:modified>
</cp:coreProperties>
</file>