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ЛР 1 Основы кодирования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664C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FFE3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4F67 6753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5249 4646 D403 0000 5741 5645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16-24.bmp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16-24.bmp.zip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4b50 0403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d8ff e0ff 1000 464a 4649 0100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chess16.ora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4b50 0403 0014 0000 0000 0000 0021 9ac7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chess16.pbm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3450 0a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5025 4644 2d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5089 474e 0a0d 0a1a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chess16-ascii.pbm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3150 0a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d0cf</w:t>
              <w:tab/>
              <w:t xml:space="preserve">11e0</w:t>
              <w:tab/>
              <w:t xml:space="preserve">a1b1</w:t>
              <w:tab/>
              <w:t xml:space="preserve">1ae1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504b</w:t>
              <w:tab/>
              <w:t xml:space="preserve">0304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test.odt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504b</w:t>
              <w:tab/>
              <w:t xml:space="preserve">0304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test.rtf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7b5c</w:t>
              <w:tab/>
              <w:t xml:space="preserve">7274</w:t>
              <w:tab/>
              <w:t xml:space="preserve">6631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test-koi8.txt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test-utf8.txt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EFBB BF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7466 7079 706d 3234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Изначальный файл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00000000: 424d 9200 0000 0000 0000 8200 0000 6c00  BM............l.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00000010: 0000 0400 0000 0400 0000 0100 0100 0000  ................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00000020: 0000 1000 0000 130b 0000 130b 0000 0200  ................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00000030: 0000 0200 0000 4247 5273 0000 0000 0000  ......BGRs......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00000040: 0000 0000 0000 0000 0000 0000 0000 0000  ................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00000050: 0000 0000 0000 0000 0000 0000 0000 0000  ................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00000060: 0000 0000 0000 0000 0000 0200 0000 0000  ................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00000070: 0000 0000 0000 0000 0000 0000 0000 ffff      ................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00000080: ff00 c000 0000 c000 0000 3000 0000 3000    ..........0...0.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00000090: 0000                                 </w:t>
        <w:tab/>
        <w:t xml:space="preserve">                    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381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Измененный файл: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00000000: 424d 9200 0000 0000 0000 8200 0000 6c00  BM............l.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00000010: 0000 0400 0000 0400 0000 0100 0100 0000  ................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00000020: 0000 1Ф000 0000 130b 0000 130b 0000 0200  ................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00000030: 0000 0200 0000 4247 5273 0000 0000 0000  ......BGRs......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00000040: 0000 0000 0000 0000 0000 0000 0000 0000  ................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00000050: 0000 0000 0000 0000 0000 0000 0000 0000  ................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00000060: 0000 0000 0000 0000 0000 0200 0000 0000  ................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00000070: 0000 0000 0000 0000 0000 0000 0000 ffff      ................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00000080: ff00 d000 0000 c000 0000 3000 0000 3000    ..........0...0.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00000090: 0000                                 </w:t>
        <w:tab/>
        <w:t xml:space="preserve">                    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38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4142 4344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Задание №4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0 - Сигнатура: 4 B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4 - Версия: 1 B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5 - Сжатие без учета контекста: 1 B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6 - Сжатие с учетом контекста: 1 B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7 - Алгоритм защиты от помех: 1 B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8 - Исходная длина файла: 4 B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12 - Файловая структура: 128 MB 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Задание №5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