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Azure Web App CI/CD with GitHub Actions</w:t>
      </w:r>
    </w:p>
    <w:p>
      <w:pPr>
        <w:jc w:val="left"/>
      </w:pPr>
      <w:r>
        <w:rPr>
          <w:b/>
          <w:color w:val="595959"/>
        </w:rPr>
        <w:t>Implementation guide | Linux App Service | React + Vite SPA | Node.js 24 LTS</w:t>
      </w:r>
    </w:p>
    <w:p>
      <w:r>
        <w:t>This guide describes how to build a web application in GitHub Actions and deploy the build output to Azure App Service whenever code is pushed to the main branch. It covers Azure configuration, GitHub configuration, authentication, workflow YAML, validation, and troubleshooting.</w:t>
      </w:r>
    </w:p>
    <w:p>
      <w:pPr>
        <w:pStyle w:val="Heading1"/>
      </w:pPr>
      <w:r>
        <w:t>1. Reference architecture and deployment flow</w:t>
      </w:r>
    </w:p>
    <w:p>
      <w:r>
        <w:t>The example is tailored to a Linux Azure App Service hosting a React single-page application (SPA) built with Vite. The repository contains package.json, package-lock.json, index.html, vite.config.js, and src/ at its root. GitHub Actions builds the application; Azure serves the generated dist/ folder.</w:t>
      </w:r>
    </w:p>
    <w:p>
      <w:pPr>
        <w:pStyle w:val="ListBullet"/>
      </w:pPr>
      <w:r>
        <w:t>Developer pushes a change to the main branch.</w:t>
      </w:r>
    </w:p>
    <w:p>
      <w:pPr>
        <w:pStyle w:val="ListBullet"/>
      </w:pPr>
      <w:r>
        <w:t>GitHub Actions checks out the repository and installs the exact dependency versions with npm ci.</w:t>
      </w:r>
    </w:p>
    <w:p>
      <w:pPr>
        <w:pStyle w:val="ListBullet"/>
      </w:pPr>
      <w:r>
        <w:t>The workflow runs npm run build and verifies that dist/index.html exists.</w:t>
      </w:r>
    </w:p>
    <w:p>
      <w:pPr>
        <w:pStyle w:val="ListBullet"/>
      </w:pPr>
      <w:r>
        <w:t>The workflow authenticates to Azure using OpenID Connect (OIDC).</w:t>
      </w:r>
    </w:p>
    <w:p>
      <w:pPr>
        <w:pStyle w:val="ListBullet"/>
      </w:pPr>
      <w:r>
        <w:t>The workflow deploys only the dist/ output to the Azure Web App.</w:t>
      </w:r>
    </w:p>
    <w:p>
      <w:pPr>
        <w:pStyle w:val="ListBullet"/>
      </w:pPr>
      <w:r>
        <w:t>App Service restarts/serves the updated site; the workflow reports success or failure.</w:t>
      </w:r>
    </w:p>
    <w:p>
      <w:r>
        <w:t>Recommended authentication: GitHub Actions OIDC with a Microsoft Entra federated identity. It avoids storing a long-lived publish-profile password in GitHub. Publish-profile deployment is included later as a fallback, but it requires SCM Basic Authentication to be enabled.</w:t>
      </w:r>
    </w:p>
    <w:p>
      <w:pPr>
        <w:pStyle w:val="Heading1"/>
      </w:pPr>
      <w:r>
        <w:t>2. Prerequisites</w:t>
      </w:r>
    </w:p>
    <w:p>
      <w:pPr>
        <w:pStyle w:val="ListBullet"/>
      </w:pPr>
      <w:r>
        <w:t>An active Azure subscription and permission to create or manage Microsoft Entra applications/managed identities and Azure role assignments.</w:t>
      </w:r>
    </w:p>
    <w:p>
      <w:pPr>
        <w:pStyle w:val="ListBullet"/>
      </w:pPr>
      <w:r>
        <w:t>An Azure App Service (Web App) running on Linux, with the intended Node.js runtime selected (Node 24 LTS for this example).</w:t>
      </w:r>
    </w:p>
    <w:p>
      <w:pPr>
        <w:pStyle w:val="ListBullet"/>
      </w:pPr>
      <w:r>
        <w:t>A GitHub repository containing the application source code and package-lock.json.</w:t>
      </w:r>
    </w:p>
    <w:p>
      <w:pPr>
        <w:pStyle w:val="ListBullet"/>
      </w:pPr>
      <w:r>
        <w:t>A working local build: npm ci followed by npm run build should produce dist/index.html.</w:t>
      </w:r>
    </w:p>
    <w:p>
      <w:pPr>
        <w:pStyle w:val="ListBullet"/>
      </w:pPr>
      <w:r>
        <w:t>The deployment branch is main. Change the workflow trigger and federated credential subject together if you use another branch.</w:t>
      </w:r>
    </w:p>
    <w:p>
      <w:pPr>
        <w:pStyle w:val="Heading1"/>
      </w:pPr>
      <w:r>
        <w:t>3. Configure the Azure Web App</w:t>
      </w:r>
    </w:p>
    <w:p>
      <w:pPr>
        <w:pStyle w:val="Heading2"/>
      </w:pPr>
      <w:r>
        <w:t>3.1 Verify the App Service</w:t>
      </w:r>
    </w:p>
    <w:p>
      <w:pPr>
        <w:pStyle w:val="ListBullet"/>
      </w:pPr>
      <w:r>
        <w:t>In Azure Portal, open App Services and select the target Web App (example: devopsdemo).</w:t>
      </w:r>
    </w:p>
    <w:p>
      <w:pPr>
        <w:pStyle w:val="ListBullet"/>
      </w:pPr>
      <w:r>
        <w:t>On Overview, record the Web App name, resource group, subscription, and default hostname.</w:t>
      </w:r>
    </w:p>
    <w:p>
      <w:pPr>
        <w:pStyle w:val="ListBullet"/>
      </w:pPr>
      <w:r>
        <w:t>Under Settings &gt; Configuration &gt; General settings, confirm the stack is Node.js and the version is Node 24 LTS (or the version required by your project).</w:t>
      </w:r>
    </w:p>
    <w:p>
      <w:pPr>
        <w:pStyle w:val="ListBullet"/>
      </w:pPr>
      <w:r>
        <w:t>Confirm the operating system is Linux.</w:t>
      </w:r>
    </w:p>
    <w:p>
      <w:pPr>
        <w:pStyle w:val="Heading2"/>
      </w:pPr>
      <w:r>
        <w:t>3.2 Configure the SPA startup command</w:t>
      </w:r>
    </w:p>
    <w:p>
      <w:r>
        <w:t>A Vite React build is static HTML/CSS/JavaScript; it is not a Node server by itself. For this App Service hosting pattern, configure the Linux App Service to serve the deployed static files and route unknown paths back to index.html for client-side routing.</w:t>
      </w:r>
    </w:p>
    <w:p>
      <w:r>
        <w:t>In the Web App, open Settings &gt; Configuration &gt; General settings and set Startup Command to:</w:t>
      </w:r>
    </w:p>
    <w:p>
      <w:pPr>
        <w:pStyle w:val="CodeBlock"/>
        <w:keepLines/>
        <w:shd w:fill="F2F4F7"/>
      </w:pPr>
      <w:r>
        <w:t>pm2 serve /home/site/wwwroot --no-daemon --spa</w:t>
      </w:r>
    </w:p>
    <w:p>
      <w:r>
        <w:t>Save and restart the Web App. This assumes the deployed package is expanded into /home/site/wwwroot. If your App Service image does not provide the PM2 serve command, use a supported static-server startup approach for your selected image/runtime and verify it in Log stream.</w:t>
      </w:r>
    </w:p>
    <w:p>
      <w:pPr>
        <w:pStyle w:val="Heading2"/>
      </w:pPr>
      <w:r>
        <w:t>3.3 Configure application settings and build settings</w:t>
      </w:r>
    </w:p>
    <w:p>
      <w:r>
        <w:t>For this workflow, GitHub builds the Vite app and deploys the already-built dist/ folder. Do not ask Oryx/App Service to rebuild the source during deployment. In App Service &gt; Settings &gt; Environment variables (or Configuration &gt; Application settings, depending on portal experience), ensure these settings are not enabled for this prebuilt-artifact approach:</w:t>
      </w:r>
    </w:p>
    <w:p>
      <w:pPr>
        <w:pStyle w:val="CodeBlock"/>
        <w:keepLines/>
        <w:shd w:fill="F2F4F7"/>
      </w:pPr>
      <w:r>
        <w:t>SCM_DO_BUILD_DURING_DEPLOYMENT   (remove or set to false)</w:t>
      </w:r>
      <w:r>
        <w:br/>
      </w:r>
      <w:r>
        <w:t>ENABLE_ORYX_BUILD                (remove or set to false)</w:t>
      </w:r>
    </w:p>
    <w:p>
      <w:r>
        <w:t>These settings are not required when the workflow runs npm ci and npm run build in GitHub Actions. If you intentionally deploy source code rather than dist/, the build strategy is different; do not mix the two approaches.</w:t>
      </w:r>
    </w:p>
    <w:p>
      <w:pPr>
        <w:pStyle w:val="Heading2"/>
      </w:pPr>
      <w:r>
        <w:t>3.4 Understand Azure application secrets</w:t>
      </w:r>
    </w:p>
    <w:p>
      <w:r>
        <w:t>Azure App Service application settings are runtime configuration for the application running on Azure. They are not the same as GitHub Actions deployment credentials. Add backend/runtime values under Web App &gt; Settings &gt; Environment variables. Use Key Vault references for sensitive values where practical.</w:t>
      </w:r>
    </w:p>
    <w:p>
      <w:pPr>
        <w:pStyle w:val="ListBullet"/>
      </w:pPr>
      <w:r>
        <w:t>Never put passwords, API private keys, database credentials, or other confidential values in React/Vite client-side variables.</w:t>
      </w:r>
    </w:p>
    <w:p>
      <w:pPr>
        <w:pStyle w:val="ListBullet"/>
      </w:pPr>
      <w:r>
        <w:t>Vite variables prefixed with VITE_ are embedded into the browser bundle at build time and are visible to every site visitor.</w:t>
      </w:r>
    </w:p>
    <w:p>
      <w:pPr>
        <w:pStyle w:val="ListBullet"/>
      </w:pPr>
      <w:r>
        <w:t>If the frontend needs a secret, move that operation behind a backend/API and keep the secret in App Service settings or Key Vault.</w:t>
      </w:r>
    </w:p>
    <w:p>
      <w:pPr>
        <w:pStyle w:val="ListBullet"/>
      </w:pPr>
      <w:r>
        <w:t>For build-time public configuration (for example a public API base URL), use GitHub Actions variables or non-sensitive GitHub environment variables, not secrets.</w:t>
      </w:r>
    </w:p>
    <w:p>
      <w:pPr>
        <w:pStyle w:val="Heading1"/>
      </w:pPr>
      <w:r>
        <w:t>4. Configure Azure authentication for GitHub Actions (recommended: OIDC)</w:t>
      </w:r>
    </w:p>
    <w:p>
      <w:r>
        <w:t>OIDC establishes trust between one GitHub repository/branch (or GitHub Environment) and an identity in Microsoft Entra. GitHub requests a short-lived token during the workflow; no publish-profile password is stored in GitHub.</w:t>
      </w:r>
    </w:p>
    <w:p>
      <w:pPr>
        <w:pStyle w:val="Heading2"/>
      </w:pPr>
      <w:r>
        <w:t>4.1 Create or select an identity</w:t>
      </w:r>
    </w:p>
    <w:p>
      <w:r>
        <w:t>In Azure Portal, open Microsoft Entra ID &gt; App registrations &gt; New registration. Create an application registration such as github-actions-devopsdemo. Record its Application (client) ID and Directory (tenant) ID. Create/ensure its service principal exists. Alternatively, use a user-assigned managed identity if that is your organization standard.</w:t>
      </w:r>
    </w:p>
    <w:p>
      <w:r>
        <w:t>Record the Azure Subscription ID as well. These three identifiers will become GitHub Actions secrets.</w:t>
      </w:r>
    </w:p>
    <w:p>
      <w:pPr>
        <w:pStyle w:val="Heading2"/>
      </w:pPr>
      <w:r>
        <w:t>4.2 Grant least-privilege deployment access</w:t>
      </w:r>
    </w:p>
    <w:p>
      <w:r>
        <w:t>Open the target Web App in Azure Portal &gt; Access control (IAM) &gt; Add role assignment. Assign the identity a role that permits deployment to this Web App, scoped to the Web App resource rather than the entire subscription whenever possible. Microsoft documents Website Contributor as a suitable App Service role for this deployment scenario. Follow your organization’s RBAC policy and avoid Owner or Contributor at subscription scope unless genuinely required.</w:t>
      </w:r>
    </w:p>
    <w:p>
      <w:pPr>
        <w:pStyle w:val="Heading2"/>
      </w:pPr>
      <w:r>
        <w:t>4.3 Add a federated credential</w:t>
      </w:r>
    </w:p>
    <w:p>
      <w:r>
        <w:t>In Microsoft Entra ID &gt; App registrations &gt; select the app &gt; Certificates &amp; secrets &gt; Federated credentials, add a GitHub Actions credential. Select the GitHub Actions deployment scenario and enter the exact owner, repository, and branch. For a workflow running directly on main, the subject must be:</w:t>
      </w:r>
    </w:p>
    <w:p>
      <w:pPr>
        <w:pStyle w:val="CodeBlock"/>
        <w:keepLines/>
        <w:shd w:fill="F2F4F7"/>
      </w:pPr>
      <w:r>
        <w:t>repo:YOUR_GITHUB_OWNER/YOUR_REPOSITORY:ref:refs/heads/main</w:t>
      </w:r>
    </w:p>
    <w:p>
      <w:r>
        <w:t>Issuer: https://token.actions.githubusercontent.com</w:t>
        <w:br/>
        <w:t>Audience: api://AzureADTokenExchange</w:t>
        <w:br/>
        <w:t>Subject: repo:&lt;owner&gt;/&lt;repository&gt;:ref:refs/heads/main</w:t>
      </w:r>
    </w:p>
    <w:p>
      <w:r>
        <w:t>The subject must match the workflow context exactly. If the workflow uses a GitHub Environment instead, the subject format is repo:&lt;owner&gt;/&lt;repository&gt;:environment:&lt;environment-name&gt;; configure the credential and workflow consistently.</w:t>
      </w:r>
    </w:p>
    <w:p>
      <w:pPr>
        <w:pStyle w:val="Heading1"/>
      </w:pPr>
      <w:r>
        <w:t>5. Configure GitHub repository secrets and variables</w:t>
      </w:r>
    </w:p>
    <w:p>
      <w:r>
        <w:t>In GitHub, open the repository and go to Settings &gt; Secrets and variables &gt; Actions.</w:t>
      </w:r>
    </w:p>
    <w:p>
      <w:pPr>
        <w:pStyle w:val="Heading2"/>
      </w:pPr>
      <w:r>
        <w:t>5.1 Add OIDC secrets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sz w:val="17"/>
              </w:rPr>
              <w:t>GitHub secret name</w:t>
            </w:r>
          </w:p>
        </w:tc>
        <w:tc>
          <w:tcPr>
            <w:tcW w:type="dxa" w:w="3312"/>
            <w:vAlign w:val="center"/>
          </w:tcPr>
          <w:p>
            <w:r>
              <w:rPr>
                <w:sz w:val="17"/>
              </w:rPr>
              <w:t>Value from Azure</w:t>
            </w:r>
          </w:p>
        </w:tc>
        <w:tc>
          <w:tcPr>
            <w:tcW w:type="dxa" w:w="3312"/>
            <w:vAlign w:val="center"/>
          </w:tcPr>
          <w:p>
            <w:r>
              <w:rPr>
                <w:sz w:val="17"/>
              </w:rPr>
              <w:t>Purpose</w:t>
            </w:r>
          </w:p>
        </w:tc>
      </w:tr>
      <w:tr>
        <w:tc>
          <w:tcPr>
            <w:tcW w:type="dxa" w:w="3312"/>
            <w:vAlign w:val="center"/>
          </w:tcPr>
          <w:p>
            <w:r>
              <w:rPr>
                <w:sz w:val="17"/>
              </w:rPr>
              <w:t>AZURE_CLIENT_ID</w:t>
            </w:r>
          </w:p>
        </w:tc>
        <w:tc>
          <w:tcPr>
            <w:tcW w:type="dxa" w:w="3312"/>
            <w:vAlign w:val="center"/>
          </w:tcPr>
          <w:p>
            <w:r>
              <w:rPr>
                <w:sz w:val="17"/>
              </w:rPr>
              <w:t>Application (client) ID</w:t>
            </w:r>
          </w:p>
        </w:tc>
        <w:tc>
          <w:tcPr>
            <w:tcW w:type="dxa" w:w="3312"/>
            <w:vAlign w:val="center"/>
          </w:tcPr>
          <w:p>
            <w:r>
              <w:rPr>
                <w:sz w:val="17"/>
              </w:rPr>
              <w:t>Identifies the Entra application / managed identity</w:t>
            </w:r>
          </w:p>
        </w:tc>
      </w:tr>
      <w:tr>
        <w:tc>
          <w:tcPr>
            <w:tcW w:type="dxa" w:w="3312"/>
            <w:vAlign w:val="center"/>
          </w:tcPr>
          <w:p>
            <w:r>
              <w:rPr>
                <w:sz w:val="17"/>
              </w:rPr>
              <w:t>AZURE_TENANT_ID</w:t>
            </w:r>
          </w:p>
        </w:tc>
        <w:tc>
          <w:tcPr>
            <w:tcW w:type="dxa" w:w="3312"/>
            <w:vAlign w:val="center"/>
          </w:tcPr>
          <w:p>
            <w:r>
              <w:rPr>
                <w:sz w:val="17"/>
              </w:rPr>
              <w:t>Directory (tenant) ID</w:t>
            </w:r>
          </w:p>
        </w:tc>
        <w:tc>
          <w:tcPr>
            <w:tcW w:type="dxa" w:w="3312"/>
            <w:vAlign w:val="center"/>
          </w:tcPr>
          <w:p>
            <w:r>
              <w:rPr>
                <w:sz w:val="17"/>
              </w:rPr>
              <w:t>Identifies the Entra tenant</w:t>
            </w:r>
          </w:p>
        </w:tc>
      </w:tr>
      <w:tr>
        <w:tc>
          <w:tcPr>
            <w:tcW w:type="dxa" w:w="3312"/>
            <w:vAlign w:val="center"/>
          </w:tcPr>
          <w:p>
            <w:r>
              <w:rPr>
                <w:sz w:val="17"/>
              </w:rPr>
              <w:t>AZURE_SUBSCRIPTION_ID</w:t>
            </w:r>
          </w:p>
        </w:tc>
        <w:tc>
          <w:tcPr>
            <w:tcW w:type="dxa" w:w="3312"/>
            <w:vAlign w:val="center"/>
          </w:tcPr>
          <w:p>
            <w:r>
              <w:rPr>
                <w:sz w:val="17"/>
              </w:rPr>
              <w:t>Subscription ID</w:t>
            </w:r>
          </w:p>
        </w:tc>
        <w:tc>
          <w:tcPr>
            <w:tcW w:type="dxa" w:w="3312"/>
            <w:vAlign w:val="center"/>
          </w:tcPr>
          <w:p>
            <w:r>
              <w:rPr>
                <w:sz w:val="17"/>
              </w:rPr>
              <w:t>Identifies the Azure subscription</w:t>
            </w:r>
          </w:p>
        </w:tc>
      </w:tr>
    </w:tbl>
    <w:p>
      <w:r>
        <w:t>Choose New repository secret for each value. Do not paste a client secret or publish profile when using OIDC. OIDC requires the federated credential and the workflow permission id-token: write.</w:t>
      </w:r>
    </w:p>
    <w:p>
      <w:pPr>
        <w:pStyle w:val="Heading2"/>
      </w:pPr>
      <w:r>
        <w:t>5.2 Add repository variables (non-secret configuration)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 name</w:t>
            </w:r>
          </w:p>
        </w:tc>
        <w:tc>
          <w:tcPr>
            <w:tcW w:type="dxa" w:w="3312"/>
          </w:tcPr>
          <w:p>
            <w:r>
              <w:t>Example value</w:t>
            </w:r>
          </w:p>
        </w:tc>
        <w:tc>
          <w:tcPr>
            <w:tcW w:type="dxa" w:w="3312"/>
          </w:tcPr>
          <w:p>
            <w:r>
              <w:t>Notes</w:t>
            </w:r>
          </w:p>
        </w:tc>
      </w:tr>
      <w:tr>
        <w:tc>
          <w:tcPr>
            <w:tcW w:type="dxa" w:w="3312"/>
          </w:tcPr>
          <w:p>
            <w:r>
              <w:t>AZURE_WEBAPP_NAME</w:t>
            </w:r>
          </w:p>
        </w:tc>
        <w:tc>
          <w:tcPr>
            <w:tcW w:type="dxa" w:w="3312"/>
          </w:tcPr>
          <w:p>
            <w:r>
              <w:t>devopsdemo</w:t>
            </w:r>
          </w:p>
        </w:tc>
        <w:tc>
          <w:tcPr>
            <w:tcW w:type="dxa" w:w="3312"/>
          </w:tcPr>
          <w:p>
            <w:r>
              <w:t>Exact App Service resource name</w:t>
            </w:r>
          </w:p>
        </w:tc>
      </w:tr>
      <w:tr>
        <w:tc>
          <w:tcPr>
            <w:tcW w:type="dxa" w:w="3312"/>
          </w:tcPr>
          <w:p>
            <w:r>
              <w:t>NODE_VERSION</w:t>
            </w:r>
          </w:p>
        </w:tc>
        <w:tc>
          <w:tcPr>
            <w:tcW w:type="dxa" w:w="3312"/>
          </w:tcPr>
          <w:p>
            <w:r>
              <w:t>24.x</w:t>
            </w:r>
          </w:p>
        </w:tc>
        <w:tc>
          <w:tcPr>
            <w:tcW w:type="dxa" w:w="3312"/>
          </w:tcPr>
          <w:p>
            <w:r>
              <w:t>Node version used by the GitHub runner</w:t>
            </w:r>
          </w:p>
        </w:tc>
      </w:tr>
    </w:tbl>
    <w:p>
      <w:pPr>
        <w:pStyle w:val="Heading1"/>
      </w:pPr>
      <w:r>
        <w:t>6. Add the GitHub Actions workflow</w:t>
      </w:r>
    </w:p>
    <w:p>
      <w:r>
        <w:t>In the repository, create .github/workflows/azure-webapp-deploy.yml. This workflow builds the Vite app on GitHub-hosted Ubuntu and deploys only dist/. The example deploys on pushes to main and also supports manual runs from the Actions tab.</w:t>
      </w:r>
    </w:p>
    <w:p>
      <w:pPr>
        <w:pStyle w:val="CodeBlock"/>
        <w:keepLines/>
        <w:shd w:fill="F2F4F7"/>
      </w:pPr>
      <w:r>
        <w:t>name: Build and deploy React app to Azure Web App</w:t>
      </w:r>
      <w:r>
        <w:br/>
      </w:r>
      <w:r/>
      <w:r>
        <w:br/>
      </w:r>
      <w:r>
        <w:t>on:</w:t>
      </w:r>
      <w:r>
        <w:br/>
      </w:r>
      <w:r>
        <w:t xml:space="preserve">  push:</w:t>
      </w:r>
      <w:r>
        <w:br/>
      </w:r>
      <w:r>
        <w:t xml:space="preserve">    branches:</w:t>
      </w:r>
      <w:r>
        <w:br/>
      </w:r>
      <w:r>
        <w:t xml:space="preserve">      - main</w:t>
      </w:r>
      <w:r>
        <w:br/>
      </w:r>
      <w:r>
        <w:t xml:space="preserve">  workflow_dispatch:</w:t>
      </w:r>
      <w:r>
        <w:br/>
      </w:r>
      <w:r/>
      <w:r>
        <w:br/>
      </w:r>
      <w:r>
        <w:t>permissions:</w:t>
      </w:r>
      <w:r>
        <w:br/>
      </w:r>
      <w:r>
        <w:t xml:space="preserve">  contents: read</w:t>
      </w:r>
      <w:r>
        <w:br/>
      </w:r>
      <w:r>
        <w:t xml:space="preserve">  id-token: write</w:t>
      </w:r>
      <w:r>
        <w:br/>
      </w:r>
      <w:r/>
      <w:r>
        <w:br/>
      </w:r>
      <w:r>
        <w:t>env:</w:t>
      </w:r>
      <w:r>
        <w:br/>
      </w:r>
      <w:r>
        <w:t xml:space="preserve">  AZURE_WEBAPP_NAME: ${{ vars.AZURE_WEBAPP_NAME }}</w:t>
      </w:r>
      <w:r>
        <w:br/>
      </w:r>
      <w:r>
        <w:t xml:space="preserve">  NODE_VERSION: '24.x'</w:t>
      </w:r>
      <w:r>
        <w:br/>
      </w:r>
      <w:r/>
      <w:r>
        <w:br/>
      </w:r>
      <w:r>
        <w:t>jobs:</w:t>
      </w:r>
      <w:r>
        <w:br/>
      </w:r>
      <w:r>
        <w:t xml:space="preserve">  build-and-deploy:</w:t>
      </w:r>
      <w:r>
        <w:br/>
      </w:r>
      <w:r>
        <w:t xml:space="preserve">    runs-on: ubuntu-latest</w:t>
      </w:r>
      <w:r>
        <w:br/>
      </w:r>
      <w:r>
        <w:t xml:space="preserve">    steps:</w:t>
      </w:r>
      <w:r>
        <w:br/>
      </w:r>
      <w:r>
        <w:t xml:space="preserve">      - name: Checkout source</w:t>
      </w:r>
      <w:r>
        <w:br/>
      </w:r>
      <w:r>
        <w:t xml:space="preserve">        uses: actions/checkout@v4</w:t>
      </w:r>
      <w:r>
        <w:br/>
      </w:r>
      <w:r/>
      <w:r>
        <w:br/>
      </w:r>
      <w:r>
        <w:t xml:space="preserve">      - name: Set up Node.js</w:t>
      </w:r>
      <w:r>
        <w:br/>
      </w:r>
      <w:r>
        <w:t xml:space="preserve">        uses: actions/setup-node@v4</w:t>
      </w:r>
      <w:r>
        <w:br/>
      </w:r>
      <w:r>
        <w:t xml:space="preserve">        with:</w:t>
      </w:r>
      <w:r>
        <w:br/>
      </w:r>
      <w:r>
        <w:t xml:space="preserve">          node-version: ${{ env.NODE_VERSION }}</w:t>
      </w:r>
      <w:r>
        <w:br/>
      </w:r>
      <w:r>
        <w:t xml:space="preserve">          cache: npm</w:t>
      </w:r>
      <w:r>
        <w:br/>
      </w:r>
      <w:r/>
      <w:r>
        <w:br/>
      </w:r>
      <w:r>
        <w:t xml:space="preserve">      - name: Install dependencies</w:t>
      </w:r>
      <w:r>
        <w:br/>
      </w:r>
      <w:r>
        <w:t xml:space="preserve">        run: npm ci</w:t>
      </w:r>
      <w:r>
        <w:br/>
      </w:r>
      <w:r/>
      <w:r>
        <w:br/>
      </w:r>
      <w:r>
        <w:t xml:space="preserve">      - name: Build application</w:t>
      </w:r>
      <w:r>
        <w:br/>
      </w:r>
      <w:r>
        <w:t xml:space="preserve">        run: npm run build</w:t>
      </w:r>
      <w:r>
        <w:br/>
      </w:r>
      <w:r/>
      <w:r>
        <w:br/>
      </w:r>
      <w:r>
        <w:t xml:space="preserve">      - name: Verify build output</w:t>
      </w:r>
      <w:r>
        <w:br/>
      </w:r>
      <w:r>
        <w:t xml:space="preserve">        run: |</w:t>
      </w:r>
      <w:r>
        <w:br/>
      </w:r>
      <w:r>
        <w:t xml:space="preserve">          test -f dist/index.html</w:t>
      </w:r>
      <w:r>
        <w:br/>
      </w:r>
      <w:r>
        <w:t xml:space="preserve">          echo "Build output verified:"</w:t>
      </w:r>
      <w:r>
        <w:br/>
      </w:r>
      <w:r>
        <w:t xml:space="preserve">          ls -la dist</w:t>
      </w:r>
      <w:r>
        <w:br/>
      </w:r>
      <w:r/>
      <w:r>
        <w:br/>
      </w:r>
      <w:r>
        <w:t xml:space="preserve">      - name: Sign in to Azure using OIDC</w:t>
      </w:r>
      <w:r>
        <w:br/>
      </w:r>
      <w:r>
        <w:t xml:space="preserve">        uses: azure/login@v2</w:t>
      </w:r>
      <w:r>
        <w:br/>
      </w:r>
      <w:r>
        <w:t xml:space="preserve">        with:</w:t>
      </w:r>
      <w:r>
        <w:br/>
      </w:r>
      <w:r>
        <w:t xml:space="preserve">          client-id: ${{ secrets.AZURE_CLIENT_ID }}</w:t>
      </w:r>
      <w:r>
        <w:br/>
      </w:r>
      <w:r>
        <w:t xml:space="preserve">          tenant-id: ${{ secrets.AZURE_TENANT_ID }}</w:t>
      </w:r>
      <w:r>
        <w:br/>
      </w:r>
      <w:r>
        <w:t xml:space="preserve">          subscription-id: ${{ secrets.AZURE_SUBSCRIPTION_ID }}</w:t>
      </w:r>
      <w:r>
        <w:br/>
      </w:r>
      <w:r/>
      <w:r>
        <w:br/>
      </w:r>
      <w:r>
        <w:t xml:space="preserve">      - name: Deploy to Azure Web App</w:t>
      </w:r>
      <w:r>
        <w:br/>
      </w:r>
      <w:r>
        <w:t xml:space="preserve">        uses: azure/webapps-deploy@v3</w:t>
      </w:r>
      <w:r>
        <w:br/>
      </w:r>
      <w:r>
        <w:t xml:space="preserve">        with:</w:t>
      </w:r>
      <w:r>
        <w:br/>
      </w:r>
      <w:r>
        <w:t xml:space="preserve">          app-name: ${{ env.AZURE_WEBAPP_NAME }}</w:t>
      </w:r>
      <w:r>
        <w:br/>
      </w:r>
      <w:r>
        <w:t xml:space="preserve">          package: ./dist</w:t>
      </w:r>
    </w:p>
    <w:p>
      <w:r>
        <w:t>Commit and push the workflow file to main. In GitHub, open Actions, select the workflow, and inspect each step. The Verify build output step is intentional: it catches the common mistake of running the build from the wrong working directory or deploying an empty/wrong folder.</w:t>
      </w:r>
    </w:p>
    <w:p>
      <w:pPr>
        <w:pStyle w:val="Heading1"/>
      </w:pPr>
      <w:r>
        <w:t>7. What is configured where?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Location</w:t>
            </w:r>
          </w:p>
        </w:tc>
        <w:tc>
          <w:tcPr>
            <w:tcW w:type="dxa" w:w="3312"/>
          </w:tcPr>
          <w:p>
            <w:r>
              <w:t>Configuration</w:t>
            </w:r>
          </w:p>
        </w:tc>
        <w:tc>
          <w:tcPr>
            <w:tcW w:type="dxa" w:w="3312"/>
          </w:tcPr>
          <w:p>
            <w:r>
              <w:t>Examples</w:t>
            </w:r>
          </w:p>
        </w:tc>
      </w:tr>
      <w:tr>
        <w:tc>
          <w:tcPr>
            <w:tcW w:type="dxa" w:w="3312"/>
          </w:tcPr>
          <w:p>
            <w:r>
              <w:t>Azure App Service</w:t>
            </w:r>
          </w:p>
        </w:tc>
        <w:tc>
          <w:tcPr>
            <w:tcW w:type="dxa" w:w="3312"/>
          </w:tcPr>
          <w:p>
            <w:r>
              <w:t>Runtime and hosting</w:t>
            </w:r>
          </w:p>
        </w:tc>
        <w:tc>
          <w:tcPr>
            <w:tcW w:type="dxa" w:w="3312"/>
          </w:tcPr>
          <w:p>
            <w:r>
              <w:t>Linux, Node 24 LTS, startup command</w:t>
            </w:r>
          </w:p>
        </w:tc>
      </w:tr>
      <w:tr>
        <w:tc>
          <w:tcPr>
            <w:tcW w:type="dxa" w:w="3312"/>
          </w:tcPr>
          <w:p>
            <w:r>
              <w:t>Microsoft Entra ID</w:t>
            </w:r>
          </w:p>
        </w:tc>
        <w:tc>
          <w:tcPr>
            <w:tcW w:type="dxa" w:w="3312"/>
          </w:tcPr>
          <w:p>
            <w:r>
              <w:t>Trust and identity</w:t>
            </w:r>
          </w:p>
        </w:tc>
        <w:tc>
          <w:tcPr>
            <w:tcW w:type="dxa" w:w="3312"/>
          </w:tcPr>
          <w:p>
            <w:r>
              <w:t>App registration/managed identity, federated credential</w:t>
            </w:r>
          </w:p>
        </w:tc>
      </w:tr>
      <w:tr>
        <w:tc>
          <w:tcPr>
            <w:tcW w:type="dxa" w:w="3312"/>
          </w:tcPr>
          <w:p>
            <w:r>
              <w:t>Azure IAM (RBAC)</w:t>
            </w:r>
          </w:p>
        </w:tc>
        <w:tc>
          <w:tcPr>
            <w:tcW w:type="dxa" w:w="3312"/>
          </w:tcPr>
          <w:p>
            <w:r>
              <w:t>Deployment authorization</w:t>
            </w:r>
          </w:p>
        </w:tc>
        <w:tc>
          <w:tcPr>
            <w:tcW w:type="dxa" w:w="3312"/>
          </w:tcPr>
          <w:p>
            <w:r>
              <w:t>Website Contributor scoped to the Web App</w:t>
            </w:r>
          </w:p>
        </w:tc>
      </w:tr>
      <w:tr>
        <w:tc>
          <w:tcPr>
            <w:tcW w:type="dxa" w:w="3312"/>
          </w:tcPr>
          <w:p>
            <w:r>
              <w:t>GitHub Actions secrets</w:t>
            </w:r>
          </w:p>
        </w:tc>
        <w:tc>
          <w:tcPr>
            <w:tcW w:type="dxa" w:w="3312"/>
          </w:tcPr>
          <w:p>
            <w:r>
              <w:t>Authentication identifiers</w:t>
            </w:r>
          </w:p>
        </w:tc>
        <w:tc>
          <w:tcPr>
            <w:tcW w:type="dxa" w:w="3312"/>
          </w:tcPr>
          <w:p>
            <w:r>
              <w:t>AZURE_CLIENT_ID, AZURE_TENANT_ID, AZURE_SUBSCRIPTION_ID</w:t>
            </w:r>
          </w:p>
        </w:tc>
      </w:tr>
      <w:tr>
        <w:tc>
          <w:tcPr>
            <w:tcW w:type="dxa" w:w="3312"/>
          </w:tcPr>
          <w:p>
            <w:r>
              <w:t>GitHub Actions variables</w:t>
            </w:r>
          </w:p>
        </w:tc>
        <w:tc>
          <w:tcPr>
            <w:tcW w:type="dxa" w:w="3312"/>
          </w:tcPr>
          <w:p>
            <w:r>
              <w:t>Non-secret workflow config</w:t>
            </w:r>
          </w:p>
        </w:tc>
        <w:tc>
          <w:tcPr>
            <w:tcW w:type="dxa" w:w="3312"/>
          </w:tcPr>
          <w:p>
            <w:r>
              <w:t>AZURE_WEBAPP_NAME</w:t>
            </w:r>
          </w:p>
        </w:tc>
      </w:tr>
      <w:tr>
        <w:tc>
          <w:tcPr>
            <w:tcW w:type="dxa" w:w="3312"/>
          </w:tcPr>
          <w:p>
            <w:r>
              <w:t>Azure App Service settings / Key Vault</w:t>
            </w:r>
          </w:p>
        </w:tc>
        <w:tc>
          <w:tcPr>
            <w:tcW w:type="dxa" w:w="3312"/>
          </w:tcPr>
          <w:p>
            <w:r>
              <w:t>Application runtime configuration</w:t>
            </w:r>
          </w:p>
        </w:tc>
        <w:tc>
          <w:tcPr>
            <w:tcW w:type="dxa" w:w="3312"/>
          </w:tcPr>
          <w:p>
            <w:r>
              <w:t>Backend connection strings and API secrets</w:t>
            </w:r>
          </w:p>
        </w:tc>
      </w:tr>
    </w:tbl>
    <w:p>
      <w:pPr>
        <w:pStyle w:val="Heading1"/>
      </w:pPr>
      <w:r>
        <w:t>8. Validate the deployment</w:t>
      </w:r>
    </w:p>
    <w:p>
      <w:pPr>
        <w:pStyle w:val="ListBullet"/>
      </w:pPr>
      <w:r>
        <w:t>Confirm the GitHub Actions run completed successfully.</w:t>
      </w:r>
    </w:p>
    <w:p>
      <w:pPr>
        <w:pStyle w:val="ListBullet"/>
      </w:pPr>
      <w:r>
        <w:t>Open the Azure Web App URL and verify the home page loads.</w:t>
      </w:r>
    </w:p>
    <w:p>
      <w:pPr>
        <w:pStyle w:val="ListBullet"/>
      </w:pPr>
      <w:r>
        <w:t>Refresh a nested client-side route directly (for example /dashboard). It should return the SPA rather than a 404; if not, verify the SPA startup/rewriting configuration.</w:t>
      </w:r>
    </w:p>
    <w:p>
      <w:pPr>
        <w:pStyle w:val="ListBullet"/>
      </w:pPr>
      <w:r>
        <w:t>In Azure Portal, use Log stream and Deployment Center logs if the site does not start or the deployment fails.</w:t>
      </w:r>
    </w:p>
    <w:p>
      <w:pPr>
        <w:pStyle w:val="ListBullet"/>
      </w:pPr>
      <w:r>
        <w:t>Make a small visible change, push it to main, and confirm a new workflow run deploys it automatically.</w:t>
      </w:r>
    </w:p>
    <w:p>
      <w:pPr>
        <w:pStyle w:val="Heading1"/>
      </w:pPr>
      <w:r>
        <w:t>9. Troubleshooting</w:t>
      </w:r>
    </w:p>
    <w:p>
      <w:r>
        <w:rPr>
          <w:b/>
          <w:color w:val="1F4E79"/>
        </w:rPr>
        <w:t>Could not resolve entry module "index.html"</w:t>
      </w:r>
    </w:p>
    <w:p>
      <w:r>
        <w:t>The build is probably running in the wrong directory, or the workflow is not checking out the repository root. Confirm index.html is at the repository root, check the Actions working directory, and run npm ci / npm run build there. Verify dist/index.html before deployment. Do not rely on Azure Oryx to rebuild this prebuilt-artifact deployment.</w:t>
      </w:r>
    </w:p>
    <w:p>
      <w:r>
        <w:rPr>
          <w:b/>
          <w:color w:val="1F4E79"/>
        </w:rPr>
        <w:t>dist/index.html does not exist</w:t>
      </w:r>
    </w:p>
    <w:p>
      <w:r>
        <w:t>Check package.json has a valid build script (for Vite, typically vite build), confirm npm run build succeeds locally and in Actions, and verify vite.config.js does not set a different output directory.</w:t>
      </w:r>
    </w:p>
    <w:p>
      <w:r>
        <w:rPr>
          <w:b/>
          <w:color w:val="1F4E79"/>
        </w:rPr>
        <w:t>Azure login fails with federated credential / subject error</w:t>
      </w:r>
    </w:p>
    <w:p>
      <w:r>
        <w:t>Compare the credential issuer, audience, and subject with the workflow. For a main-branch run, subject must be repo:OWNER/REPO:ref:refs/heads/main. Ensure id-token: write is present and the three IDs are correct.</w:t>
      </w:r>
    </w:p>
    <w:p>
      <w:r>
        <w:rPr>
          <w:b/>
          <w:color w:val="1F4E79"/>
        </w:rPr>
        <w:t>AuthorizationFailed / deployment forbidden</w:t>
      </w:r>
    </w:p>
    <w:p>
      <w:r>
        <w:t>The Entra identity may be missing a suitable Azure RBAC role or the role may be scoped incorrectly. Assign the minimum required App Service deployment role at the Web App scope and allow time for RBAC propagation.</w:t>
      </w:r>
    </w:p>
    <w:p>
      <w:r>
        <w:rPr>
          <w:b/>
          <w:color w:val="1F4E79"/>
        </w:rPr>
        <w:t>Publish profile authentication fails</w:t>
      </w:r>
    </w:p>
    <w:p>
      <w:r>
        <w:t>The publish-profile route uses App Service publishing credentials and requires SCM Basic Authentication Publishing Credentials to be enabled. If Basic Auth is disabled by policy, keep it disabled and use OIDC instead.</w:t>
      </w:r>
    </w:p>
    <w:p>
      <w:r>
        <w:rPr>
          <w:b/>
          <w:color w:val="1F4E79"/>
        </w:rPr>
        <w:t>Deployment succeeds but the site is blank or returns 404</w:t>
      </w:r>
    </w:p>
    <w:p>
      <w:r>
        <w:t>Confirm the workflow deployed ./dist rather than the repository source. Confirm dist/index.html is present in the deployed wwwroot, review the Linux startup command and Log stream, and check browser console/network errors.</w:t>
      </w:r>
    </w:p>
    <w:p>
      <w:r>
        <w:rPr>
          <w:b/>
          <w:color w:val="1F4E79"/>
        </w:rPr>
        <w:t>Nested React routes return 404 after refresh</w:t>
      </w:r>
    </w:p>
    <w:p>
      <w:r>
        <w:t>Confirm the App Service is serving the folder with SPA fallback enabled. For the PM2 static server example, use the --spa option and verify the startup command is active.</w:t>
      </w:r>
    </w:p>
    <w:p>
      <w:pPr>
        <w:pStyle w:val="Heading1"/>
      </w:pPr>
      <w:r>
        <w:t>10. Alternative: publish profile (not recommended for this setup)</w:t>
      </w:r>
    </w:p>
    <w:p>
      <w:r>
        <w:t>Use this only if your organization permits App Service publishing credentials and SCM Basic Authentication is enabled. In Azure Portal, open the Web App Overview and download the publish profile. In GitHub, go to Settings &gt; Secrets and variables &gt; Actions &gt; New repository secret and create:</w:t>
      </w:r>
    </w:p>
    <w:p>
      <w:pPr>
        <w:pStyle w:val="CodeBlock"/>
        <w:keepLines/>
        <w:shd w:fill="F2F4F7"/>
      </w:pPr>
      <w:r>
        <w:t>DEVOPS_DEMO_AZURE_WEBAPP_PUBLISH_PROFILE</w:t>
      </w:r>
    </w:p>
    <w:p>
      <w:r>
        <w:t>Paste the complete contents of the downloaded publish-profile XML into the secret. Replace the OIDC login step in the workflow with the following deployment input (or use a separate publish-profile workflow):</w:t>
      </w:r>
    </w:p>
    <w:p>
      <w:pPr>
        <w:pStyle w:val="CodeBlock"/>
        <w:keepLines/>
        <w:shd w:fill="F2F4F7"/>
      </w:pPr>
      <w:r>
        <w:t xml:space="preserve">      - name: Deploy to Azure Web App using publish profile</w:t>
      </w:r>
      <w:r>
        <w:br/>
      </w:r>
      <w:r>
        <w:t xml:space="preserve">        uses: azure/webapps-deploy@v3</w:t>
      </w:r>
      <w:r>
        <w:br/>
      </w:r>
      <w:r>
        <w:t xml:space="preserve">        with:</w:t>
      </w:r>
      <w:r>
        <w:br/>
      </w:r>
      <w:r>
        <w:t xml:space="preserve">          app-name: ${{ vars.AZURE_WEBAPP_NAME }}</w:t>
      </w:r>
      <w:r>
        <w:br/>
      </w:r>
      <w:r>
        <w:t xml:space="preserve">          publish-profile: ${{ secrets.DEVOPS_DEMO_AZURE_WEBAPP_PUBLISH_PROFILE }}</w:t>
      </w:r>
      <w:r>
        <w:br/>
      </w:r>
      <w:r>
        <w:t xml:space="preserve">          package: ./dist</w:t>
      </w:r>
    </w:p>
    <w:p>
      <w:r>
        <w:t>Do not use both authentication methods in the same deployment step. Treat the publish profile as a password: never commit it, print it in logs, or share it. Rotate it if exposed. If Basic Authentication is disabled, this method will not work; use OIDC.</w:t>
      </w:r>
    </w:p>
    <w:p>
      <w:pPr>
        <w:pStyle w:val="Heading1"/>
      </w:pPr>
      <w:r>
        <w:t>11. Security and operational recommendations</w:t>
      </w:r>
    </w:p>
    <w:p>
      <w:pPr>
        <w:pStyle w:val="ListBullet"/>
      </w:pPr>
      <w:r>
        <w:t>Prefer OIDC over long-lived publish-profile credentials.</w:t>
      </w:r>
    </w:p>
    <w:p>
      <w:pPr>
        <w:pStyle w:val="ListBullet"/>
      </w:pPr>
      <w:r>
        <w:t>Scope Azure RBAC permissions to the specific Web App and use the least privilege approved by your security team.</w:t>
      </w:r>
    </w:p>
    <w:p>
      <w:pPr>
        <w:pStyle w:val="ListBullet"/>
      </w:pPr>
      <w:r>
        <w:t>Protect main with pull requests and required reviews; do not allow untrusted pull requests to access production deployment credentials.</w:t>
      </w:r>
    </w:p>
    <w:p>
      <w:pPr>
        <w:pStyle w:val="ListBullet"/>
      </w:pPr>
      <w:r>
        <w:t>For production, consider a GitHub Environment named production with required reviewers and environment-scoped secrets/variables.</w:t>
      </w:r>
    </w:p>
    <w:p>
      <w:pPr>
        <w:pStyle w:val="ListBullet"/>
      </w:pPr>
      <w:r>
        <w:t>Keep secrets out of source control and logs. Never place confidential values in VITE_* variables or the browser bundle.</w:t>
      </w:r>
    </w:p>
    <w:p>
      <w:pPr>
        <w:pStyle w:val="ListBullet"/>
      </w:pPr>
      <w:r>
        <w:t>Pin third-party actions to reviewed commit SHAs where your organization requires supply-chain hardening; keep action versions updated.</w:t>
      </w:r>
    </w:p>
    <w:p>
      <w:pPr>
        <w:pStyle w:val="ListBullet"/>
      </w:pPr>
      <w:r>
        <w:t>Separate build/test from deployment when the application grows, and add automated tests before the deploy step.</w:t>
      </w:r>
    </w:p>
    <w:p>
      <w:pPr>
        <w:pStyle w:val="Heading1"/>
      </w:pPr>
      <w:r>
        <w:t>12. Completion checklist</w:t>
      </w:r>
    </w:p>
    <w:p>
      <w:pPr>
        <w:pStyle w:val="ListBullet"/>
      </w:pPr>
      <w:r>
        <w:t>☐ Azure Web App is Linux and configured for Node.js 24 LTS.</w:t>
      </w:r>
    </w:p>
    <w:p>
      <w:pPr>
        <w:pStyle w:val="ListBullet"/>
      </w:pPr>
      <w:r>
        <w:t>☐ SPA startup command is configured and the app can serve the dist folder.</w:t>
      </w:r>
    </w:p>
    <w:p>
      <w:pPr>
        <w:pStyle w:val="ListBullet"/>
      </w:pPr>
      <w:r>
        <w:t>☐ SCM_DO_BUILD_DURING_DEPLOYMENT and ENABLE_ORYX_BUILD are not forcing a source rebuild.</w:t>
      </w:r>
    </w:p>
    <w:p>
      <w:pPr>
        <w:pStyle w:val="ListBullet"/>
      </w:pPr>
      <w:r>
        <w:t>☐ Entra identity exists and has appropriately scoped deployment RBAC.</w:t>
      </w:r>
    </w:p>
    <w:p>
      <w:pPr>
        <w:pStyle w:val="ListBullet"/>
      </w:pPr>
      <w:r>
        <w:t>☐ Federated credential matches the GitHub owner/repository/branch (or Environment).</w:t>
      </w:r>
    </w:p>
    <w:p>
      <w:pPr>
        <w:pStyle w:val="ListBullet"/>
      </w:pPr>
      <w:r>
        <w:t>☐ GitHub secrets AZURE_CLIENT_ID, AZURE_TENANT_ID, AZURE_SUBSCRIPTION_ID are configured.</w:t>
      </w:r>
    </w:p>
    <w:p>
      <w:pPr>
        <w:pStyle w:val="ListBullet"/>
      </w:pPr>
      <w:r>
        <w:t>☐ GitHub variable AZURE_WEBAPP_NAME is configured.</w:t>
      </w:r>
    </w:p>
    <w:p>
      <w:pPr>
        <w:pStyle w:val="ListBullet"/>
      </w:pPr>
      <w:r>
        <w:t>☐ Workflow file exists at .github/workflows/azure-webapp-deploy.yml.</w:t>
      </w:r>
    </w:p>
    <w:p>
      <w:pPr>
        <w:pStyle w:val="ListBullet"/>
      </w:pPr>
      <w:r>
        <w:t>☐ A push to main completes build, verification, OIDC login, and deployment.</w:t>
      </w:r>
    </w:p>
    <w:p>
      <w:pPr>
        <w:pStyle w:val="ListBullet"/>
      </w:pPr>
      <w:r>
        <w:t>☐ The deployed website and client-side routes work.</w:t>
      </w:r>
    </w:p>
    <w:p>
      <w:pPr>
        <w:pStyle w:val="Heading1"/>
      </w:pPr>
      <w:r>
        <w:t>13. Official references</w:t>
      </w:r>
    </w:p>
    <w:p>
      <w:pPr>
        <w:pStyle w:val="ListBullet"/>
      </w:pPr>
      <w:r>
        <w:t xml:space="preserve">Deploy to Azure App Service using GitHub Actions: </w:t>
      </w:r>
      <w:r>
        <w:t>https://learn.microsoft.com/en-us/azure/app-service/deploy-github-actions</w:t>
      </w:r>
    </w:p>
    <w:p>
      <w:pPr>
        <w:pStyle w:val="ListBullet"/>
      </w:pPr>
      <w:r>
        <w:t xml:space="preserve">Authenticate from GitHub Actions to Azure using OpenID Connect: </w:t>
      </w:r>
      <w:r>
        <w:t>https://learn.microsoft.com/en-us/azure/developer/github/connect-from-azure-openid-connect</w:t>
      </w:r>
    </w:p>
    <w:p>
      <w:pPr>
        <w:pStyle w:val="ListBullet"/>
      </w:pPr>
      <w:r>
        <w:t xml:space="preserve">Configure OpenID Connect in Azure (GitHub Docs): </w:t>
      </w:r>
      <w:r>
        <w:t>https://docs.github.com/en/actions/how-tos/secure-your-work/security-harden-deployments/oidc-in-azure</w:t>
      </w:r>
    </w:p>
    <w:p>
      <w:pPr>
        <w:pStyle w:val="ListBullet"/>
      </w:pPr>
      <w:r>
        <w:t xml:space="preserve">Configure Node.js apps in Azure App Service: </w:t>
      </w:r>
      <w:r>
        <w:t>https://learn.microsoft.com/en-us/azure/app-service/configure-language-nodejs</w:t>
      </w:r>
    </w:p>
    <w:p>
      <w:pPr>
        <w:pStyle w:val="ListBullet"/>
      </w:pPr>
      <w:r>
        <w:t xml:space="preserve">Deploy Node.js to Azure App Service (GitHub Docs): </w:t>
      </w:r>
      <w:r>
        <w:t>https://docs.github.com/en/actions/how-tos/deploy/deploy-to-third-party-platforms/nodejs-to-azure-app-service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Azure Web App CI/CD | GitHub Actions |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