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About Us</w:t>
      </w:r>
    </w:p>
    <w:p>
      <w:pPr>
        <w:pStyle w:val="Body"/>
        <w:bidi w:val="0"/>
      </w:pPr>
    </w:p>
    <w:p>
      <w:pPr>
        <w:pStyle w:val="Body"/>
        <w:bidi w:val="0"/>
      </w:pPr>
      <w:r>
        <w:rPr>
          <w:rtl w:val="0"/>
        </w:rPr>
        <w:t>Gangout is the world's largest network of local groups. Gangoutmakes it easy for anyone to organize a local group or find one of the thousands already meeting up face-to-face. More than 9,000 groups get together in local communities each day, each one with the goal of improving themselves or their communities.</w:t>
      </w:r>
    </w:p>
    <w:p>
      <w:pPr>
        <w:pStyle w:val="Body"/>
        <w:bidi w:val="0"/>
      </w:pPr>
    </w:p>
    <w:p>
      <w:pPr>
        <w:pStyle w:val="Body"/>
        <w:bidi w:val="0"/>
      </w:pPr>
      <w:r>
        <w:rPr>
          <w:rtl w:val="0"/>
        </w:rPr>
        <w:t>Gangout's mission is to revitalize local community and help people around the world self-organize. Meetup believes that people can change their personal world, or the whole world, by organizing themselves into groups that are powerful enough to make a difference.</w:t>
      </w:r>
    </w:p>
    <w:p>
      <w:pPr>
        <w:pStyle w:val="Body"/>
        <w:bidi w:val="0"/>
      </w:pPr>
    </w:p>
    <w:p>
      <w:pPr>
        <w:pStyle w:val="Body"/>
        <w:rPr>
          <w:b w:val="1"/>
          <w:bCs w:val="1"/>
        </w:rPr>
      </w:pPr>
      <w:r>
        <w:rPr>
          <w:b w:val="1"/>
          <w:bCs w:val="1"/>
          <w:rtl w:val="0"/>
          <w:lang w:val="en-US"/>
        </w:rPr>
        <w:t>Our Team</w:t>
      </w:r>
    </w:p>
    <w:p>
      <w:pPr>
        <w:pStyle w:val="Body"/>
        <w:bidi w:val="0"/>
      </w:pPr>
    </w:p>
    <w:p>
      <w:pPr>
        <w:pStyle w:val="Body"/>
        <w:bidi w:val="0"/>
      </w:pPr>
    </w:p>
    <w:p>
      <w:pPr>
        <w:pStyle w:val="Body"/>
        <w:bidi w:val="0"/>
      </w:pPr>
      <w:r>
        <w:rPr>
          <w:rtl w:val="0"/>
        </w:rPr>
        <w:t>ANUP KADHYA, Merations Manager</w:t>
      </w:r>
    </w:p>
    <w:p>
      <w:pPr>
        <w:pStyle w:val="Body"/>
        <w:bidi w:val="0"/>
      </w:pPr>
      <w:r>
        <w:rPr>
          <w:rtl w:val="0"/>
        </w:rPr>
        <w:t>ANUP leads the Office Ops &amp; Admin teams ensuring everything runs smoothly &amp; efficiently from H2T.</w:t>
      </w:r>
    </w:p>
    <w:p>
      <w:pPr>
        <w:pStyle w:val="Body"/>
        <w:bidi w:val="0"/>
      </w:pPr>
    </w:p>
    <w:p>
      <w:pPr>
        <w:pStyle w:val="Body"/>
        <w:bidi w:val="0"/>
      </w:pPr>
    </w:p>
    <w:p>
      <w:pPr>
        <w:pStyle w:val="Body"/>
        <w:bidi w:val="0"/>
      </w:pPr>
      <w:r>
        <w:rPr>
          <w:rtl w:val="0"/>
        </w:rPr>
        <w:t>RAGHAVENDRA JOSHI, Team Coach Engineer</w:t>
      </w:r>
    </w:p>
    <w:p>
      <w:pPr>
        <w:pStyle w:val="Body"/>
        <w:bidi w:val="0"/>
      </w:pPr>
      <w:r>
        <w:rPr>
          <w:rtl w:val="0"/>
        </w:rPr>
        <w:t>Joshi helps the engineering team get things done smoothly and faster than ever before. Outside of technology, he enjoys making the perfect cup of coffee, catching up on the Times and when he has the time, traveling to remotes spots around Karnataka.</w:t>
      </w:r>
    </w:p>
    <w:p>
      <w:pPr>
        <w:pStyle w:val="Body"/>
        <w:bidi w:val="0"/>
      </w:pPr>
    </w:p>
    <w:p>
      <w:pPr>
        <w:pStyle w:val="Body"/>
        <w:bidi w:val="0"/>
      </w:pPr>
    </w:p>
    <w:p>
      <w:pPr>
        <w:pStyle w:val="Body"/>
        <w:bidi w:val="0"/>
      </w:pPr>
      <w:r>
        <w:rPr>
          <w:rtl w:val="0"/>
        </w:rPr>
        <w:t>Kiran Kumar, Community Experience Program Manager</w:t>
      </w:r>
    </w:p>
    <w:p>
      <w:pPr>
        <w:pStyle w:val="Body"/>
        <w:bidi w:val="0"/>
      </w:pPr>
      <w:r>
        <w:rPr>
          <w:rtl w:val="0"/>
        </w:rPr>
        <w:t>Kiran Kumar helps members make meaningful connections with people with shared interests and helps to make sure that Meetup is a safe and trustworthy place. Originally from Hubli.</w:t>
      </w:r>
    </w:p>
    <w:p>
      <w:pPr>
        <w:pStyle w:val="Body"/>
        <w:rPr>
          <w:b w:val="1"/>
          <w:bCs w:val="1"/>
        </w:rPr>
      </w:pPr>
    </w:p>
    <w:p>
      <w:pPr>
        <w:pStyle w:val="Body"/>
        <w:rPr>
          <w:b w:val="1"/>
          <w:bCs w:val="1"/>
        </w:rPr>
      </w:pPr>
      <w:r>
        <w:rPr>
          <w:b w:val="1"/>
          <w:bCs w:val="1"/>
          <w:rtl w:val="0"/>
          <w:lang w:val="en-US"/>
        </w:rPr>
        <w:t>Learn More</w:t>
      </w:r>
    </w:p>
    <w:p>
      <w:pPr>
        <w:pStyle w:val="Body"/>
        <w:bidi w:val="0"/>
      </w:pPr>
    </w:p>
    <w:p>
      <w:pPr>
        <w:pStyle w:val="Body"/>
        <w:bidi w:val="0"/>
      </w:pPr>
      <w:r>
        <w:rPr>
          <w:rtl w:val="0"/>
        </w:rPr>
        <w:t>Gangout is Hiring!</w:t>
      </w:r>
    </w:p>
    <w:p>
      <w:pPr>
        <w:pStyle w:val="Body"/>
        <w:bidi w:val="0"/>
      </w:pPr>
    </w:p>
    <w:p>
      <w:pPr>
        <w:pStyle w:val="Body"/>
        <w:bidi w:val="0"/>
      </w:pPr>
      <w:r>
        <w:rPr>
          <w:rtl w:val="0"/>
        </w:rPr>
        <w:t>Read the FAQ</w:t>
      </w:r>
    </w:p>
    <w:p>
      <w:pPr>
        <w:pStyle w:val="Body"/>
        <w:bidi w:val="0"/>
      </w:pPr>
    </w:p>
    <w:p>
      <w:pPr>
        <w:pStyle w:val="Body"/>
        <w:bidi w:val="0"/>
      </w:pPr>
      <w:r>
        <w:rPr>
          <w:rtl w:val="0"/>
        </w:rPr>
        <w:t>Press inquiries</w:t>
      </w:r>
    </w:p>
    <w:p>
      <w:pPr>
        <w:pStyle w:val="Body"/>
        <w:bidi w:val="0"/>
      </w:pPr>
    </w:p>
    <w:p>
      <w:pPr>
        <w:pStyle w:val="Body"/>
        <w:bidi w:val="0"/>
      </w:pPr>
      <w:r>
        <w:rPr>
          <w:rtl w:val="0"/>
        </w:rPr>
        <w:t>Get Help</w:t>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it-IT"/>
        </w:rPr>
        <w:t>Mysore Web Apps</w:t>
      </w:r>
      <w:r>
        <w:rPr>
          <w:b w:val="1"/>
          <w:bCs w:val="1"/>
          <w:rtl w:val="0"/>
          <w:lang w:val="en-US"/>
        </w:rPr>
        <w:t xml:space="preserve"> </w:t>
      </w:r>
      <w:r>
        <w:rPr>
          <w:b w:val="1"/>
          <w:bCs w:val="1"/>
          <w:rtl w:val="0"/>
          <w:lang w:val="nl-NL"/>
        </w:rPr>
        <w:t>Engineering</w:t>
      </w:r>
    </w:p>
    <w:p>
      <w:pPr>
        <w:pStyle w:val="Body"/>
        <w:bidi w:val="0"/>
      </w:pPr>
    </w:p>
    <w:p>
      <w:pPr>
        <w:pStyle w:val="Body"/>
        <w:bidi w:val="0"/>
      </w:pPr>
      <w:r>
        <w:rPr>
          <w:rtl w:val="0"/>
        </w:rPr>
        <w:t>The New York Knowledge Engineering Meetup is a Meetup that aims to bring together the community of software professionals, researchers, and enthusiasts, interested in how topics such as Artificial Intelligence, Knowledge Representation and Reasoning, Machine Learning, and Natural Language Processing fit together in the engineering of intelligent software system applications that acquire, exploit, or create knowledge.</w:t>
      </w:r>
    </w:p>
    <w:p>
      <w:pPr>
        <w:pStyle w:val="Body"/>
        <w:bidi w:val="0"/>
      </w:pPr>
    </w:p>
    <w:p>
      <w:pPr>
        <w:pStyle w:val="Body"/>
        <w:bidi w:val="0"/>
      </w:pPr>
      <w:r>
        <w:rPr>
          <w:rtl w:val="0"/>
        </w:rPr>
        <w:t>We seek to create a friendly yet stimulating environment for people to network and share knowledge on this topics, through a platform of events and presentations. If you're interested in getting involved sign up and reach out. We look forward to connecting with you.</w:t>
      </w:r>
    </w:p>
    <w:p>
      <w:pPr>
        <w:pStyle w:val="Body"/>
        <w:bidi w:val="0"/>
      </w:pPr>
    </w:p>
    <w:p>
      <w:pPr>
        <w:pStyle w:val="Body"/>
        <w:bidi w:val="0"/>
      </w:pPr>
      <w:r>
        <w:rPr>
          <w:rtl w:val="0"/>
        </w:rPr>
        <w:t xml:space="preserve">The ISWC organizers have agreed to open up the posters &amp; demo reception evening to NY Semantic Web and Knowledge Engineering Meetup members. </w:t>
      </w:r>
    </w:p>
    <w:p>
      <w:pPr>
        <w:pStyle w:val="Body"/>
        <w:rPr>
          <w:b w:val="1"/>
          <w:bCs w:val="1"/>
        </w:rPr>
      </w:pPr>
    </w:p>
    <w:p>
      <w:pPr>
        <w:pStyle w:val="Body"/>
        <w:rPr>
          <w:b w:val="1"/>
          <w:bCs w:val="1"/>
        </w:rPr>
      </w:pPr>
      <w:r>
        <w:rPr>
          <w:b w:val="1"/>
          <w:bCs w:val="1"/>
          <w:rtl w:val="0"/>
          <w:lang w:val="de-DE"/>
        </w:rPr>
        <w:t>Date :</w:t>
      </w:r>
    </w:p>
    <w:p>
      <w:pPr>
        <w:pStyle w:val="Body"/>
        <w:bidi w:val="0"/>
      </w:pPr>
      <w:r>
        <w:rPr>
          <w:rtl w:val="0"/>
        </w:rPr>
        <w:t>21 July 2016  Monday</w:t>
      </w:r>
    </w:p>
    <w:p>
      <w:pPr>
        <w:pStyle w:val="Body"/>
        <w:rPr>
          <w:b w:val="1"/>
          <w:bCs w:val="1"/>
        </w:rPr>
      </w:pPr>
    </w:p>
    <w:p>
      <w:pPr>
        <w:pStyle w:val="Body"/>
        <w:rPr>
          <w:b w:val="1"/>
          <w:bCs w:val="1"/>
        </w:rPr>
      </w:pPr>
      <w:r>
        <w:rPr>
          <w:b w:val="1"/>
          <w:bCs w:val="1"/>
          <w:rtl w:val="0"/>
          <w:lang w:val="fr-FR"/>
        </w:rPr>
        <w:t>Venue:</w:t>
      </w:r>
    </w:p>
    <w:p>
      <w:pPr>
        <w:pStyle w:val="Body"/>
        <w:bidi w:val="0"/>
      </w:pPr>
      <w:r>
        <w:rPr>
          <w:rtl w:val="0"/>
          <w:lang w:val="de-DE"/>
        </w:rPr>
        <w:t>Qwinix Technologies</w:t>
      </w:r>
    </w:p>
    <w:p>
      <w:pPr>
        <w:pStyle w:val="Body"/>
        <w:bidi w:val="0"/>
      </w:pPr>
      <w:r>
        <w:rPr>
          <w:rtl w:val="0"/>
        </w:rPr>
        <w:t>Horizon, HIEMA Convention Center Road, Hebbal Industrial Estate 5, Mysuru, Karnataka 570016</w:t>
      </w:r>
    </w:p>
    <w:p>
      <w:pPr>
        <w:pStyle w:val="Body"/>
        <w:bidi w:val="0"/>
      </w:pPr>
    </w:p>
    <w:p>
      <w:pPr>
        <w:pStyle w:val="Body"/>
        <w:rPr>
          <w:b w:val="1"/>
          <w:bCs w:val="1"/>
        </w:rPr>
      </w:pPr>
      <w:r>
        <w:rPr>
          <w:b w:val="1"/>
          <w:bCs w:val="1"/>
          <w:rtl w:val="0"/>
          <w:lang w:val="en-US"/>
        </w:rPr>
        <w:t>Attending</w:t>
      </w:r>
    </w:p>
    <w:p>
      <w:pPr>
        <w:pStyle w:val="Body"/>
        <w:bidi w:val="0"/>
      </w:pPr>
      <w:r>
        <w:rPr>
          <w:rtl w:val="0"/>
        </w:rPr>
        <w:t xml:space="preserve">Kishan g. </w:t>
      </w:r>
    </w:p>
    <w:p>
      <w:pPr>
        <w:pStyle w:val="Body"/>
        <w:bidi w:val="0"/>
      </w:pPr>
      <w:r>
        <w:rPr>
          <w:rtl w:val="0"/>
          <w:lang w:val="it-IT"/>
        </w:rPr>
        <w:t xml:space="preserve">Daniel P. </w:t>
      </w:r>
    </w:p>
    <w:p>
      <w:pPr>
        <w:pStyle w:val="Body"/>
        <w:bidi w:val="0"/>
      </w:pPr>
      <w:r>
        <w:rPr>
          <w:rtl w:val="0"/>
        </w:rPr>
        <w:t xml:space="preserve">Chippy K. </w:t>
      </w:r>
    </w:p>
    <w:p>
      <w:pPr>
        <w:pStyle w:val="Body"/>
        <w:rPr>
          <w:b w:val="1"/>
          <w:bCs w:val="1"/>
        </w:rPr>
      </w:pPr>
    </w:p>
    <w:p>
      <w:pPr>
        <w:pStyle w:val="Body"/>
        <w:rPr>
          <w:b w:val="1"/>
          <w:bCs w:val="1"/>
        </w:rPr>
      </w:pPr>
      <w:r>
        <w:rPr>
          <w:b w:val="1"/>
          <w:bCs w:val="1"/>
          <w:rtl w:val="0"/>
          <w:lang w:val="en-US"/>
        </w:rPr>
        <w:t>Quick Sign up</w:t>
      </w:r>
    </w:p>
    <w:p>
      <w:pPr>
        <w:pStyle w:val="Body"/>
        <w:bidi w:val="0"/>
      </w:pPr>
    </w:p>
    <w:p>
      <w:pPr>
        <w:pStyle w:val="Body"/>
        <w:bidi w:val="0"/>
      </w:pPr>
      <w:r>
        <w:rPr>
          <w:rtl w:val="0"/>
        </w:rPr>
        <w:t>Its simple, a few click you can Gangout or know whats happening around you, and even you can setup your inerest groups. A verification email will be sent to the address you specifiy.  Your account will be active after verification successful.</w:t>
      </w:r>
    </w:p>
    <w:p>
      <w:pPr>
        <w:pStyle w:val="Body"/>
        <w:bidi w:val="0"/>
      </w:pPr>
    </w:p>
    <w:p>
      <w:pPr>
        <w:pStyle w:val="Body"/>
        <w:bidi w:val="0"/>
      </w:pPr>
      <w:r>
        <w:rPr>
          <w:rtl w:val="0"/>
          <w:lang w:val="de-DE"/>
        </w:rPr>
        <w:t xml:space="preserve">© </w:t>
      </w:r>
      <w:r>
        <w:rPr>
          <w:rtl w:val="0"/>
        </w:rPr>
        <w:t>2014 A Product by Qwinix Technology Inc.  All rights reserved.</w:t>
      </w:r>
    </w:p>
    <w:p>
      <w:pPr>
        <w:pStyle w:val="Body"/>
        <w:bidi w:val="0"/>
      </w:pPr>
    </w:p>
    <w:p>
      <w:pPr>
        <w:pStyle w:val="Body"/>
        <w:bidi w:val="0"/>
      </w:pPr>
    </w:p>
    <w:p>
      <w:pPr>
        <w:pStyle w:val="Body"/>
        <w:bidi w:val="0"/>
      </w:pPr>
    </w:p>
    <w:p>
      <w:pPr>
        <w:pStyle w:val="Body"/>
        <w:bidi w:val="0"/>
      </w:pPr>
    </w:p>
    <w:p>
      <w:pPr>
        <w:pStyle w:val="Body"/>
        <w:bidi w:val="0"/>
      </w:pPr>
      <w:r>
        <w:rPr>
          <w:rtl w:val="0"/>
        </w:rPr>
        <w:t>Color codes</w:t>
      </w:r>
    </w:p>
    <w:p>
      <w:pPr>
        <w:pStyle w:val="Body"/>
        <w:bidi w:val="0"/>
      </w:pPr>
    </w:p>
    <w:p>
      <w:pPr>
        <w:pStyle w:val="Body"/>
        <w:bidi w:val="0"/>
        <w:rPr>
          <w:sz w:val="24"/>
          <w:szCs w:val="24"/>
        </w:rPr>
      </w:pPr>
      <w:r>
        <w:rPr>
          <w:rtl w:val="0"/>
        </w:rPr>
        <w:t xml:space="preserve">Primary Color </w:t>
      </w:r>
      <w:r>
        <w:rPr>
          <w:sz w:val="24"/>
          <w:szCs w:val="24"/>
          <w:rtl w:val="0"/>
          <w:lang w:val="en-US"/>
        </w:rPr>
        <w:t>#</w:t>
      </w:r>
      <w:r>
        <w:rPr>
          <w:sz w:val="24"/>
          <w:szCs w:val="24"/>
          <w:rtl w:val="0"/>
        </w:rPr>
        <w:t>ea6060</w:t>
      </w:r>
    </w:p>
    <w:p>
      <w:pPr>
        <w:pStyle w:val="Body"/>
        <w:bidi w:val="0"/>
        <w:rPr>
          <w:sz w:val="24"/>
          <w:szCs w:val="24"/>
        </w:rPr>
      </w:pPr>
      <w:r>
        <w:rPr>
          <w:sz w:val="24"/>
          <w:szCs w:val="24"/>
          <w:rtl w:val="0"/>
          <w:lang w:val="en-US"/>
        </w:rPr>
        <w:t>Body text color #</w:t>
      </w:r>
      <w:r>
        <w:rPr>
          <w:sz w:val="24"/>
          <w:szCs w:val="24"/>
          <w:rtl w:val="0"/>
        </w:rPr>
        <w:t>5b616a</w:t>
      </w:r>
    </w:p>
    <w:p>
      <w:pPr>
        <w:pStyle w:val="Body"/>
        <w:bidi w:val="0"/>
        <w:rPr>
          <w:sz w:val="24"/>
          <w:szCs w:val="24"/>
        </w:rPr>
      </w:pPr>
      <w:r>
        <w:rPr>
          <w:sz w:val="24"/>
          <w:szCs w:val="24"/>
          <w:rtl w:val="0"/>
          <w:lang w:val="en-US"/>
        </w:rPr>
        <w:t>Body bg #</w:t>
      </w:r>
      <w:r>
        <w:rPr>
          <w:sz w:val="24"/>
          <w:szCs w:val="24"/>
          <w:rtl w:val="0"/>
        </w:rPr>
        <w:t>ea6060</w:t>
      </w:r>
    </w:p>
    <w:p>
      <w:pPr>
        <w:pStyle w:val="Body"/>
        <w:bidi w:val="0"/>
        <w:rPr>
          <w:sz w:val="24"/>
          <w:szCs w:val="24"/>
        </w:rPr>
      </w:pPr>
      <w:r>
        <w:rPr>
          <w:sz w:val="24"/>
          <w:szCs w:val="24"/>
          <w:rtl w:val="0"/>
          <w:lang w:val="en-US"/>
        </w:rPr>
        <w:t>Navbar bg #</w:t>
      </w:r>
      <w:r>
        <w:rPr>
          <w:sz w:val="24"/>
          <w:szCs w:val="24"/>
          <w:rtl w:val="0"/>
        </w:rPr>
        <w:t>ffffff</w:t>
      </w:r>
    </w:p>
    <w:p>
      <w:pPr>
        <w:pStyle w:val="Body"/>
        <w:bidi w:val="0"/>
      </w:pPr>
      <w:r>
        <w:rPr>
          <w:sz w:val="24"/>
          <w:szCs w:val="24"/>
          <w:rtl w:val="0"/>
          <w:lang w:val="en-US"/>
        </w:rPr>
        <w:t>Footer bg #</w:t>
      </w:r>
      <w:r>
        <w:rPr>
          <w:sz w:val="24"/>
          <w:szCs w:val="24"/>
          <w:rtl w:val="0"/>
        </w:rPr>
        <w:t>565d67</w:t>
      </w: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