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39A3" w14:textId="6937A551" w:rsidR="0030784B" w:rsidRDefault="0030784B" w:rsidP="0030784B">
      <w:pPr>
        <w:pStyle w:val="Heading3"/>
        <w:numPr>
          <w:ilvl w:val="1"/>
          <w:numId w:val="3"/>
        </w:numPr>
        <w:spacing w:line="360" w:lineRule="auto"/>
      </w:pPr>
      <w:bookmarkStart w:id="0" w:name="_Toc88470962"/>
      <w:bookmarkStart w:id="1" w:name="_Toc88471904"/>
      <w:r>
        <w:t>Rancangan Arsitektur</w:t>
      </w:r>
      <w:bookmarkEnd w:id="0"/>
      <w:bookmarkEnd w:id="1"/>
    </w:p>
    <w:p w14:paraId="3384C954" w14:textId="5CB7E34E" w:rsidR="0030784B" w:rsidRPr="004D16D2" w:rsidRDefault="0030784B" w:rsidP="0030784B">
      <w:pPr>
        <w:spacing w:line="360" w:lineRule="auto"/>
        <w:ind w:left="1560"/>
        <w:jc w:val="both"/>
        <w:rPr>
          <w:lang w:eastAsia="en-ID"/>
        </w:rPr>
      </w:pPr>
      <w:r>
        <w:rPr>
          <w:lang w:eastAsia="en-ID"/>
        </w:rPr>
        <w:tab/>
      </w:r>
      <w:r w:rsidRPr="004D16D2">
        <w:rPr>
          <w:lang w:eastAsia="en-ID"/>
        </w:rPr>
        <w:t>Data Centered Architectures</w:t>
      </w:r>
      <w:r>
        <w:rPr>
          <w:lang w:eastAsia="en-ID"/>
        </w:rPr>
        <w:t xml:space="preserve"> </w:t>
      </w:r>
      <w:r w:rsidRPr="004D16D2">
        <w:rPr>
          <w:lang w:eastAsia="en-ID"/>
        </w:rPr>
        <w:t>Arsitektur ini memiliki tujuan untuk mencapai kualitas integrability data. Istilah ini mengacu ke sistem di mana akses dan update dari menyimpan data diakses secara luas adalah tujuan utama mereka. Pada dasarnya, itu tidak lebih dari menyimpan data terpusat yang berkomunikasi dengan sejumlah klien Penting untuk gaya ini adalah tiga protokol: komunikasi, definisi data dan protokol data manipulasi.</w:t>
      </w:r>
    </w:p>
    <w:p w14:paraId="082C6E51" w14:textId="77777777" w:rsidR="0030784B" w:rsidRDefault="0030784B" w:rsidP="0030784B">
      <w:pPr>
        <w:keepNext/>
        <w:spacing w:line="360" w:lineRule="auto"/>
        <w:ind w:left="567" w:hanging="11"/>
        <w:jc w:val="center"/>
      </w:pPr>
      <w:r>
        <w:rPr>
          <w:noProof/>
        </w:rPr>
        <w:drawing>
          <wp:inline distT="0" distB="0" distL="0" distR="0" wp14:anchorId="6B6AFE99" wp14:editId="02B62B52">
            <wp:extent cx="2096219" cy="2459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4359" cy="2469005"/>
                    </a:xfrm>
                    <a:prstGeom prst="rect">
                      <a:avLst/>
                    </a:prstGeom>
                    <a:noFill/>
                    <a:ln>
                      <a:noFill/>
                    </a:ln>
                  </pic:spPr>
                </pic:pic>
              </a:graphicData>
            </a:graphic>
          </wp:inline>
        </w:drawing>
      </w:r>
    </w:p>
    <w:p w14:paraId="2B90C1E3" w14:textId="77777777" w:rsidR="0030784B" w:rsidRPr="00D77000" w:rsidRDefault="0030784B" w:rsidP="0030784B">
      <w:pPr>
        <w:pStyle w:val="Caption"/>
        <w:spacing w:line="360" w:lineRule="auto"/>
        <w:jc w:val="center"/>
        <w:rPr>
          <w:lang w:eastAsia="en-ID"/>
        </w:rPr>
      </w:pPr>
      <w:bookmarkStart w:id="2" w:name="_Toc85585919"/>
      <w:bookmarkStart w:id="3" w:name="_Toc88471412"/>
      <w:r>
        <w:t xml:space="preserve">Figure </w:t>
      </w:r>
      <w:r>
        <w:fldChar w:fldCharType="begin"/>
      </w:r>
      <w:r>
        <w:instrText xml:space="preserve"> SEQ Figure \* ARABIC </w:instrText>
      </w:r>
      <w:r>
        <w:fldChar w:fldCharType="separate"/>
      </w:r>
      <w:r>
        <w:rPr>
          <w:noProof/>
        </w:rPr>
        <w:t>4</w:t>
      </w:r>
      <w:r>
        <w:fldChar w:fldCharType="end"/>
      </w:r>
      <w:r>
        <w:t xml:space="preserve"> Rancangan Arsitektur</w:t>
      </w:r>
      <w:bookmarkEnd w:id="2"/>
      <w:bookmarkEnd w:id="3"/>
    </w:p>
    <w:p w14:paraId="0BBA6412" w14:textId="77777777" w:rsidR="009D42A9" w:rsidRDefault="009D42A9"/>
    <w:sectPr w:rsidR="009D4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330"/>
    <w:multiLevelType w:val="multilevel"/>
    <w:tmpl w:val="AA6A2D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12546"/>
    <w:multiLevelType w:val="multilevel"/>
    <w:tmpl w:val="93F83B04"/>
    <w:lvl w:ilvl="0">
      <w:start w:val="3"/>
      <w:numFmt w:val="decimal"/>
      <w:lvlText w:val="%1"/>
      <w:lvlJc w:val="left"/>
      <w:pPr>
        <w:ind w:left="360" w:hanging="360"/>
      </w:pPr>
      <w:rPr>
        <w:rFonts w:hint="default"/>
      </w:rPr>
    </w:lvl>
    <w:lvl w:ilvl="1">
      <w:start w:val="5"/>
      <w:numFmt w:val="decimal"/>
      <w:pStyle w:val="Heading3"/>
      <w:lvlText w:val="%1.%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CD7614"/>
    <w:multiLevelType w:val="multilevel"/>
    <w:tmpl w:val="38206E16"/>
    <w:lvl w:ilvl="0">
      <w:start w:val="3"/>
      <w:numFmt w:val="decimal"/>
      <w:lvlText w:val="%1"/>
      <w:lvlJc w:val="left"/>
      <w:pPr>
        <w:ind w:left="375" w:hanging="375"/>
      </w:pPr>
      <w:rPr>
        <w:rFonts w:hint="default"/>
      </w:rPr>
    </w:lvl>
    <w:lvl w:ilvl="1">
      <w:start w:val="16"/>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4B"/>
    <w:rsid w:val="0030784B"/>
    <w:rsid w:val="006646CD"/>
    <w:rsid w:val="0066512F"/>
    <w:rsid w:val="0083299B"/>
    <w:rsid w:val="008352ED"/>
    <w:rsid w:val="0098429B"/>
    <w:rsid w:val="009D42A9"/>
    <w:rsid w:val="00A12247"/>
    <w:rsid w:val="00BD75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80BF"/>
  <w15:chartTrackingRefBased/>
  <w15:docId w15:val="{41B8CEDF-1B4A-4F0B-A98C-B963EE18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4B"/>
  </w:style>
  <w:style w:type="paragraph" w:styleId="Heading3">
    <w:name w:val="heading 3"/>
    <w:basedOn w:val="Normal"/>
    <w:next w:val="Normal"/>
    <w:link w:val="Heading3Char"/>
    <w:autoRedefine/>
    <w:uiPriority w:val="9"/>
    <w:unhideWhenUsed/>
    <w:qFormat/>
    <w:rsid w:val="0030784B"/>
    <w:pPr>
      <w:keepNext/>
      <w:keepLines/>
      <w:numPr>
        <w:ilvl w:val="1"/>
        <w:numId w:val="1"/>
      </w:numPr>
      <w:tabs>
        <w:tab w:val="left" w:pos="0"/>
      </w:tabs>
      <w:spacing w:before="40" w:after="0"/>
      <w:outlineLvl w:val="2"/>
    </w:pPr>
    <w:rPr>
      <w:rFonts w:eastAsiaTheme="majorEastAsia" w:cstheme="majorBidi"/>
      <w:b/>
      <w:szCs w:val="24"/>
      <w:lang w:eastAsia="en-ID"/>
    </w:rPr>
  </w:style>
  <w:style w:type="paragraph" w:styleId="Heading4">
    <w:name w:val="heading 4"/>
    <w:basedOn w:val="Normal"/>
    <w:next w:val="Normal"/>
    <w:link w:val="Heading4Char"/>
    <w:uiPriority w:val="9"/>
    <w:unhideWhenUsed/>
    <w:qFormat/>
    <w:rsid w:val="006646C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46CD"/>
    <w:rPr>
      <w:rFonts w:eastAsiaTheme="majorEastAsia" w:cstheme="majorBidi"/>
      <w:b/>
      <w:iCs/>
    </w:rPr>
  </w:style>
  <w:style w:type="character" w:customStyle="1" w:styleId="Heading3Char">
    <w:name w:val="Heading 3 Char"/>
    <w:basedOn w:val="DefaultParagraphFont"/>
    <w:link w:val="Heading3"/>
    <w:uiPriority w:val="9"/>
    <w:rsid w:val="0030784B"/>
    <w:rPr>
      <w:rFonts w:eastAsiaTheme="majorEastAsia" w:cstheme="majorBidi"/>
      <w:b/>
      <w:szCs w:val="24"/>
      <w:lang w:eastAsia="en-ID"/>
    </w:rPr>
  </w:style>
  <w:style w:type="paragraph" w:styleId="Caption">
    <w:name w:val="caption"/>
    <w:basedOn w:val="Normal"/>
    <w:next w:val="Normal"/>
    <w:uiPriority w:val="35"/>
    <w:unhideWhenUsed/>
    <w:qFormat/>
    <w:rsid w:val="00307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kannatasik</dc:creator>
  <cp:keywords/>
  <dc:description/>
  <cp:lastModifiedBy>adi kannatasik</cp:lastModifiedBy>
  <cp:revision>1</cp:revision>
  <dcterms:created xsi:type="dcterms:W3CDTF">2021-11-22T04:39:00Z</dcterms:created>
  <dcterms:modified xsi:type="dcterms:W3CDTF">2021-11-22T04:39:00Z</dcterms:modified>
</cp:coreProperties>
</file>