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STRATEGIC MARKET INTELLIGENCE REPORT</w:t>
      </w:r>
    </w:p>
    <w:p>
      <w:pPr>
        <w:spacing w:after="80"/>
      </w:pPr>
      <w:r>
        <w:t xml:space="preserve"/>
      </w:r>
    </w:p>
    <w:p>
      <w:pPr>
        <w:spacing w:after="80"/>
      </w:pPr>
      <w:r>
        <w:t xml:space="preserve"/>
      </w:r>
      <w:r>
        <w:rPr>
          <w:b/>
          <w:bCs/>
        </w:rPr>
        <w:t xml:space="preserve">Company:</w:t>
      </w:r>
      <w:r>
        <w:t xml:space="preserve"> Your Business</w:t>
      </w:r>
    </w:p>
    <w:p>
      <w:pPr>
        <w:spacing w:after="80"/>
      </w:pPr>
      <w:r>
        <w:t xml:space="preserve"/>
      </w:r>
      <w:r>
        <w:rPr>
          <w:b/>
          <w:bCs/>
        </w:rPr>
        <w:t xml:space="preserve">Website:</w:t>
      </w:r>
      <w:r>
        <w:t xml:space="preserve"> https://www.cladcan.ca</w:t>
      </w:r>
    </w:p>
    <w:p>
      <w:pPr>
        <w:spacing w:after="80"/>
      </w:pPr>
      <w:r>
        <w:t xml:space="preserve"/>
      </w:r>
      <w:r>
        <w:rPr>
          <w:b/>
          <w:bCs/>
        </w:rPr>
        <w:t xml:space="preserve">Report Date:</w:t>
      </w:r>
      <w:r>
        <w:t xml:space="preserve"> April 26, 2026</w:t>
      </w:r>
    </w:p>
    <w:p>
      <w:pPr>
        <w:spacing w:after="80"/>
      </w:pPr>
      <w:r>
        <w:t xml:space="preserve"/>
      </w:r>
      <w:r>
        <w:rPr>
          <w:b/>
          <w:bCs/>
        </w:rPr>
        <w:t xml:space="preserve">Competitors Analyzed:</w:t>
      </w:r>
      <w:r>
        <w:t xml:space="preserve"> 16</w:t>
      </w:r>
    </w:p>
    <w:p>
      <w:pPr>
        <w:spacing w:after="80"/>
      </w:pPr>
      <w:r>
        <w:t xml:space="preserve"/>
      </w:r>
    </w:p>
    <w:p>
      <w:pPr>
        <w:spacing w:after="200"/>
      </w:pPr>
    </w:p>
    <w:p>
      <w:pPr>
        <w:spacing w:after="80"/>
      </w:pPr>
      <w:r>
        <w:t xml:space="preserve"/>
      </w:r>
    </w:p>
    <w:p>
      <w:pPr>
        <w:pStyle w:val="Heading2"/>
        <w:spacing w:after="150" w:before="300"/>
      </w:pPr>
      <w:r>
        <w:t xml:space="preserve">1. EXECUTIVE SUMMARY</w:t>
      </w:r>
    </w:p>
    <w:p>
      <w:pPr>
        <w:spacing w:after="80"/>
      </w:pPr>
      <w:r>
        <w:t xml:space="preserve"/>
      </w:r>
    </w:p>
    <w:p>
      <w:pPr>
        <w:pStyle w:val="Heading3"/>
        <w:spacing w:after="100" w:before="200"/>
      </w:pPr>
      <w:r>
        <w:t xml:space="preserve">Business Overview</w:t>
      </w:r>
    </w:p>
    <w:p>
      <w:pPr>
        <w:spacing w:after="80"/>
      </w:pPr>
      <w:r>
        <w:t xml:space="preserve">Mission statement not available.</w:t>
      </w:r>
    </w:p>
    <w:p>
      <w:pPr>
        <w:spacing w:after="80"/>
      </w:pPr>
      <w:r>
        <w:t xml:space="preserve"/>
      </w:r>
    </w:p>
    <w:p>
      <w:pPr>
        <w:spacing w:after="80"/>
      </w:pPr>
      <w:r>
        <w:t xml:space="preserve"/>
      </w:r>
      <w:r>
        <w:rPr>
          <w:b/>
          <w:bCs/>
        </w:rPr>
        <w:t xml:space="preserve">Value Proposition:</w:t>
      </w:r>
      <w:r>
        <w:t xml:space="preserve"> CladCan offers all-in-one, customizable cladding services using premium materials and expert project management to ensure on-time, on-budget delivery with superior aesthetics and durability.</w:t>
      </w:r>
    </w:p>
    <w:p>
      <w:pPr>
        <w:spacing w:after="80"/>
      </w:pPr>
      <w:r>
        <w:t xml:space="preserve"/>
      </w:r>
    </w:p>
    <w:p>
      <w:pPr>
        <w:spacing w:after="80"/>
      </w:pPr>
      <w:r>
        <w:t xml:space="preserve"/>
      </w:r>
      <w:r>
        <w:rPr>
          <w:b/>
          <w:bCs/>
        </w:rPr>
        <w:t xml:space="preserve">Target Audience:</w:t>
      </w:r>
      <w:r>
        <w:t xml:space="preserve"> Not defined</w:t>
      </w:r>
    </w:p>
    <w:p>
      <w:pPr>
        <w:spacing w:after="80"/>
      </w:pPr>
      <w:r>
        <w:t xml:space="preserve"/>
      </w:r>
    </w:p>
    <w:p>
      <w:pPr>
        <w:spacing w:after="200"/>
      </w:pPr>
    </w:p>
    <w:p>
      <w:pPr>
        <w:spacing w:after="80"/>
      </w:pPr>
      <w:r>
        <w:t xml:space="preserve"/>
      </w:r>
    </w:p>
    <w:p>
      <w:pPr>
        <w:pStyle w:val="Heading2"/>
        <w:spacing w:after="150" w:before="300"/>
      </w:pPr>
      <w:r>
        <w:t xml:space="preserve">2. BRAND PROFILE</w:t>
      </w:r>
    </w:p>
    <w:p>
      <w:pPr>
        <w:spacing w:after="80"/>
      </w:pPr>
      <w:r>
        <w:t xml:space="preserve"/>
      </w:r>
    </w:p>
    <w:p>
      <w:pPr>
        <w:pStyle w:val="Heading3"/>
        <w:spacing w:after="100" w:before="200"/>
      </w:pPr>
      <w:r>
        <w:t xml:space="preserve">Core Identity</w:t>
      </w:r>
    </w:p>
    <w:p>
      <w:pPr>
        <w:spacing w:after="80"/>
      </w:pPr>
      <w:r>
        <w:t xml:space="preserve"/>
      </w:r>
      <w:r>
        <w:rPr>
          <w:b/>
          <w:bCs/>
        </w:rPr>
        <w:t xml:space="preserve">Mission:</w:t>
      </w:r>
      <w:r>
        <w:t xml:space="preserve"> Not defined</w:t>
      </w:r>
    </w:p>
    <w:p>
      <w:pPr>
        <w:spacing w:after="80"/>
      </w:pPr>
      <w:r>
        <w:t xml:space="preserve"/>
      </w:r>
    </w:p>
    <w:p>
      <w:pPr>
        <w:spacing w:after="80"/>
      </w:pPr>
      <w:r>
        <w:t xml:space="preserve"/>
      </w:r>
      <w:r>
        <w:rPr>
          <w:b/>
          <w:bCs/>
        </w:rPr>
        <w:t xml:space="preserve">Vision:</w:t>
      </w:r>
      <w:r>
        <w:t xml:space="preserve"> Not defined</w:t>
      </w:r>
    </w:p>
    <w:p>
      <w:pPr>
        <w:spacing w:after="80"/>
      </w:pPr>
      <w:r>
        <w:t xml:space="preserve"/>
      </w:r>
    </w:p>
    <w:p>
      <w:pPr>
        <w:spacing w:after="80"/>
      </w:pPr>
      <w:r>
        <w:t xml:space="preserve"/>
      </w:r>
      <w:r>
        <w:rPr>
          <w:b/>
          <w:bCs/>
        </w:rPr>
        <w:t xml:space="preserve">Brand Voice:</w:t>
      </w:r>
      <w:r>
        <w:t xml:space="preserve"> Not defined</w:t>
      </w:r>
    </w:p>
    <w:p>
      <w:pPr>
        <w:spacing w:after="80"/>
      </w:pPr>
      <w:r>
        <w:t xml:space="preserve"/>
      </w:r>
    </w:p>
    <w:p>
      <w:pPr>
        <w:spacing w:after="200"/>
      </w:pPr>
    </w:p>
    <w:p>
      <w:pPr>
        <w:spacing w:after="80"/>
      </w:pPr>
      <w:r>
        <w:t xml:space="preserve"/>
      </w:r>
    </w:p>
    <w:p>
      <w:pPr>
        <w:pStyle w:val="Heading2"/>
        <w:spacing w:after="150" w:before="300"/>
      </w:pPr>
      <w:r>
        <w:t xml:space="preserve">3. COMPETITIVE LANDSCAPE</w:t>
      </w:r>
    </w:p>
    <w:p>
      <w:pPr>
        <w:spacing w:after="80"/>
      </w:pPr>
      <w:r>
        <w:t xml:space="preserve"/>
      </w:r>
    </w:p>
    <w:p>
      <w:pPr>
        <w:pStyle w:val="Heading3"/>
        <w:spacing w:after="100" w:before="200"/>
      </w:pPr>
      <w:r>
        <w:t xml:space="preserve">Analyzed Competitors (16)</w:t>
      </w:r>
    </w:p>
    <w:p>
      <w:pPr>
        <w:spacing w:after="80"/>
      </w:pPr>
      <w:r>
        <w:t xml:space="preserve"/>
      </w:r>
    </w:p>
    <w:p>
      <w:pPr>
        <w:spacing w:after="80"/>
      </w:pPr>
      <w:r>
        <w:t xml:space="preserve"/>
      </w:r>
      <w:r>
        <w:rPr>
          <w:b/>
          <w:bCs/>
        </w:rPr>
        <w:t xml:space="preserve">1. Cladding Pros</w:t>
      </w:r>
      <w:r>
        <w:t xml:space="preserve"> (DIRECT)</w:t>
      </w:r>
    </w:p>
    <w:p>
      <w:pPr>
        <w:spacing w:after="80"/>
      </w:pPr>
      <w:r>
        <w:t xml:space="preserve">   - Domain: claddingpros.ca</w:t>
      </w:r>
    </w:p>
    <w:p>
      <w:pPr>
        <w:spacing w:after="80"/>
      </w:pPr>
      <w:r>
        <w:t xml:space="preserve">   - Category: Construction &amp; Building Materials</w:t>
      </w:r>
    </w:p>
    <w:p>
      <w:pPr>
        <w:spacing w:after="80"/>
      </w:pPr>
      <w:r>
        <w:t xml:space="preserve">   - Description: Cladding Pros is a Toronto-based contractor and supplier specializing in exterior cladding solutions, including aluminum composite panels (ACM), aluminum siding, metal siding, wood siding, WPC (wood-polymer composite), corrugated panels, and natural stone. The company serves both | Positioning: Cladding Pros positions itself as a premier siding contractor and supplier in Toronto, offering a wide range of premium facade materials and professional installation services for  | Signals: Offers a bro</w:t>
      </w:r>
    </w:p>
    <w:p>
      <w:pPr>
        <w:spacing w:after="80"/>
      </w:pPr>
      <w:r>
        <w:t xml:space="preserve"/>
      </w:r>
    </w:p>
    <w:p>
      <w:pPr>
        <w:spacing w:after="80"/>
      </w:pPr>
      <w:r>
        <w:t xml:space="preserve"/>
      </w:r>
      <w:r>
        <w:rPr>
          <w:b/>
          <w:bCs/>
        </w:rPr>
        <w:t xml:space="preserve">2. hiveclad</w:t>
      </w:r>
      <w:r>
        <w:t xml:space="preserve"> (DIRECT)</w:t>
      </w:r>
    </w:p>
    <w:p>
      <w:pPr>
        <w:spacing w:after="80"/>
      </w:pPr>
      <w:r>
        <w:t xml:space="preserve">   - Domain: hiveclad.com</w:t>
      </w:r>
    </w:p>
    <w:p>
      <w:pPr>
        <w:spacing w:after="80"/>
      </w:pPr>
      <w:r>
        <w:t xml:space="preserve">   - Category: N/A</w:t>
      </w:r>
    </w:p>
    <w:p>
      <w:pPr>
        <w:spacing w:after="80"/>
      </w:pPr>
      <w:r>
        <w:t xml:space="preserve">   - Description: N/A</w:t>
      </w:r>
    </w:p>
    <w:p>
      <w:pPr>
        <w:spacing w:after="80"/>
      </w:pPr>
      <w:r>
        <w:t xml:space="preserve"/>
      </w:r>
    </w:p>
    <w:p>
      <w:pPr>
        <w:spacing w:after="80"/>
      </w:pPr>
      <w:r>
        <w:t xml:space="preserve"/>
      </w:r>
      <w:r>
        <w:rPr>
          <w:b/>
          <w:bCs/>
        </w:rPr>
        <w:t xml:space="preserve">3. NORTEM</w:t>
      </w:r>
      <w:r>
        <w:t xml:space="preserve"> (DIRECT)</w:t>
      </w:r>
    </w:p>
    <w:p>
      <w:pPr>
        <w:spacing w:after="80"/>
      </w:pPr>
      <w:r>
        <w:t xml:space="preserve">   - Domain: nortemcladding.com</w:t>
      </w:r>
    </w:p>
    <w:p>
      <w:pPr>
        <w:spacing w:after="80"/>
      </w:pPr>
      <w:r>
        <w:t xml:space="preserve">   - Category: Construction &amp; Building Materials</w:t>
      </w:r>
    </w:p>
    <w:p>
      <w:pPr>
        <w:spacing w:after="80"/>
      </w:pPr>
      <w:r>
        <w:t xml:space="preserve">   - Description: NORTEM provides full-scope exterior cladding and siding solutions for commercial, residential, and industrial projects in the Greater Toronto Area, specializing in the design, fabrication, and installation of metal and composite facade systems. | Positioning: NORTEM positions itself as a comprehensive provider of high-performance facade and cladding systems, emphasizing in-house design, fabrication, and installation for both commercial  | Signals: Full-scope exterior cladding services (design, f</w:t>
      </w:r>
    </w:p>
    <w:p>
      <w:pPr>
        <w:spacing w:after="80"/>
      </w:pPr>
      <w:r>
        <w:t xml:space="preserve"/>
      </w:r>
    </w:p>
    <w:p>
      <w:pPr>
        <w:spacing w:after="80"/>
      </w:pPr>
      <w:r>
        <w:t xml:space="preserve"/>
      </w:r>
      <w:r>
        <w:rPr>
          <w:b/>
          <w:bCs/>
        </w:rPr>
        <w:t xml:space="preserve">4. Architectural Metals North America (AMNA)</w:t>
      </w:r>
      <w:r>
        <w:t xml:space="preserve"> (DIRECT)</w:t>
      </w:r>
    </w:p>
    <w:p>
      <w:pPr>
        <w:spacing w:after="80"/>
      </w:pPr>
      <w:r>
        <w:t xml:space="preserve">   - Domain: amna-corp.com</w:t>
      </w:r>
    </w:p>
    <w:p>
      <w:pPr>
        <w:spacing w:after="80"/>
      </w:pPr>
      <w:r>
        <w:t xml:space="preserve">   - Category: Construction &amp; Building Materials</w:t>
      </w:r>
    </w:p>
    <w:p>
      <w:pPr>
        <w:spacing w:after="80"/>
      </w:pPr>
      <w:r>
        <w:t xml:space="preserve">   - Description: AMNA specializes in aluminum composite panels (ACM) for architectural and signage applications, offering durable, stylish, and sustainable panel solutions in Canada and internationally. | Positioning: AMNA positions itself as an expert provider of aluminum composite panel systems, emphasizing durability, modern design, and sustainable solutions for architectural projects. | Signals: Focus on aluminum composite panels (ACM) for architecture and signage, Industry-leading solutions in composite pan</w:t>
      </w:r>
    </w:p>
    <w:p>
      <w:pPr>
        <w:spacing w:after="80"/>
      </w:pPr>
      <w:r>
        <w:t xml:space="preserve"/>
      </w:r>
    </w:p>
    <w:p>
      <w:pPr>
        <w:spacing w:after="80"/>
      </w:pPr>
      <w:r>
        <w:t xml:space="preserve"/>
      </w:r>
      <w:r>
        <w:rPr>
          <w:b/>
          <w:bCs/>
        </w:rPr>
        <w:t xml:space="preserve">5. AlumShine</w:t>
      </w:r>
      <w:r>
        <w:t xml:space="preserve"> (DIRECT)</w:t>
      </w:r>
    </w:p>
    <w:p>
      <w:pPr>
        <w:spacing w:after="80"/>
      </w:pPr>
      <w:r>
        <w:t xml:space="preserve">   - Domain: alumshine.ca</w:t>
      </w:r>
    </w:p>
    <w:p>
      <w:pPr>
        <w:spacing w:after="80"/>
      </w:pPr>
      <w:r>
        <w:t xml:space="preserve">   - Category: Construction &amp; Building Materials</w:t>
      </w:r>
    </w:p>
    <w:p>
      <w:pPr>
        <w:spacing w:after="80"/>
      </w:pPr>
      <w:r>
        <w:t xml:space="preserve">   - Description: AlumShine is a Toronto-based company specializing in exterior cladding solutions, including aluminum composite panels (ACM/ACP), aluminum siding, curtain wall systems, glass railings, and vinyl siding. The company offers services such as facade design, exterior panel fabrication, | Positioning: AlumShine positions itself as a comprehensive provider of modern exterior cladding and siding solutions, with a focus on aluminum composite panels and related facade systems for bo | Signals: Specializes</w:t>
      </w:r>
    </w:p>
    <w:p>
      <w:pPr>
        <w:spacing w:after="80"/>
      </w:pPr>
      <w:r>
        <w:t xml:space="preserve"/>
      </w:r>
    </w:p>
    <w:p>
      <w:pPr>
        <w:spacing w:after="80"/>
      </w:pPr>
      <w:r>
        <w:t xml:space="preserve"/>
      </w:r>
      <w:r>
        <w:rPr>
          <w:b/>
          <w:bCs/>
        </w:rPr>
        <w:t xml:space="preserve">6. Wiedehopf Cladding</w:t>
      </w:r>
      <w:r>
        <w:t xml:space="preserve"> (DIRECT)</w:t>
      </w:r>
    </w:p>
    <w:p>
      <w:pPr>
        <w:spacing w:after="80"/>
      </w:pPr>
      <w:r>
        <w:t xml:space="preserve">   - Domain: wiedehopf.ca</w:t>
      </w:r>
    </w:p>
    <w:p>
      <w:pPr>
        <w:spacing w:after="80"/>
      </w:pPr>
      <w:r>
        <w:t xml:space="preserve">   - Category: Construction &amp; Building Materials</w:t>
      </w:r>
    </w:p>
    <w:p>
      <w:pPr>
        <w:spacing w:after="80"/>
      </w:pPr>
      <w:r>
        <w:t xml:space="preserve">   - Description: Wiedehopf Cladding is a Toronto-based supplier specializing in exterior cladding materials, including Aluminum Composite Material (ACM) panels, wood polymer composite (WPC), and aluminum siding. The company serves industrial, commercial, and residential projects, offering materia | Positioning: Wiedehopf Cladding positions itself as a comprehensive supplier of premium exterior cladding materials and services, emphasizing modern aesthetics, durability, and reliable project | Signals: Specializes</w:t>
      </w:r>
    </w:p>
    <w:p>
      <w:pPr>
        <w:spacing w:after="80"/>
      </w:pPr>
      <w:r>
        <w:t xml:space="preserve"/>
      </w:r>
    </w:p>
    <w:p>
      <w:pPr>
        <w:spacing w:after="80"/>
      </w:pPr>
      <w:r>
        <w:t xml:space="preserve"/>
      </w:r>
      <w:r>
        <w:rPr>
          <w:b/>
          <w:bCs/>
        </w:rPr>
        <w:t xml:space="preserve">7. JC Superior Siding</w:t>
      </w:r>
      <w:r>
        <w:t xml:space="preserve"> (DIRECT)</w:t>
      </w:r>
    </w:p>
    <w:p>
      <w:pPr>
        <w:spacing w:after="80"/>
      </w:pPr>
      <w:r>
        <w:t xml:space="preserve">   - Domain: jcsuperiorsiding.ca</w:t>
      </w:r>
    </w:p>
    <w:p>
      <w:pPr>
        <w:spacing w:after="80"/>
      </w:pPr>
      <w:r>
        <w:t xml:space="preserve">   - Category: Siding Contractor</w:t>
      </w:r>
    </w:p>
    <w:p>
      <w:pPr>
        <w:spacing w:after="80"/>
      </w:pPr>
      <w:r>
        <w:t xml:space="preserve">   - Description: JC Superior Siding is a siding contractor based in the Greater Toronto Area, offering installation services for residential and commercial properties. Their services include aluminum siding, wood look siding, vinyl siding, specialty siding, soffit and fascia, seamless eavestrough | Positioning: JC Superior Siding positions itself as a leading siding contractor in Toronto, specializing in a range of siding materials and exterior solutions for both residential and commercia | Signals: Specializes</w:t>
      </w:r>
    </w:p>
    <w:p>
      <w:pPr>
        <w:spacing w:after="80"/>
      </w:pPr>
      <w:r>
        <w:t xml:space="preserve"/>
      </w:r>
    </w:p>
    <w:p>
      <w:pPr>
        <w:spacing w:after="80"/>
      </w:pPr>
      <w:r>
        <w:t xml:space="preserve"/>
      </w:r>
      <w:r>
        <w:rPr>
          <w:b/>
          <w:bCs/>
        </w:rPr>
        <w:t xml:space="preserve">8. Buildsky</w:t>
      </w:r>
      <w:r>
        <w:t xml:space="preserve"> (DIRECT)</w:t>
      </w:r>
    </w:p>
    <w:p>
      <w:pPr>
        <w:spacing w:after="80"/>
      </w:pPr>
      <w:r>
        <w:t xml:space="preserve">   - Domain: buildsky.ca</w:t>
      </w:r>
    </w:p>
    <w:p>
      <w:pPr>
        <w:spacing w:after="80"/>
      </w:pPr>
      <w:r>
        <w:t xml:space="preserve">   - Category: Construction &amp; Building Materials</w:t>
      </w:r>
    </w:p>
    <w:p>
      <w:pPr>
        <w:spacing w:after="80"/>
      </w:pPr>
      <w:r>
        <w:t xml:space="preserve">   - Description: Buildsky is a Toronto-based company specializing in premium residential and commercial cladding solutions, offering design, supply, and installation services for a range of exterior building materials. | Positioning: Buildsky positions itself as an expert provider of residential and commercial cladding services in Toronto, focusing on premium materials and comprehensive project delivery from de | Signals: Specializes in both residential and commercial cladding, Offers design, supply, and install</w:t>
      </w:r>
    </w:p>
    <w:p>
      <w:pPr>
        <w:spacing w:after="80"/>
      </w:pPr>
      <w:r>
        <w:t xml:space="preserve"/>
      </w:r>
    </w:p>
    <w:p>
      <w:pPr>
        <w:spacing w:after="80"/>
      </w:pPr>
      <w:r>
        <w:t xml:space="preserve"/>
      </w:r>
      <w:r>
        <w:rPr>
          <w:b/>
          <w:bCs/>
        </w:rPr>
        <w:t xml:space="preserve">9. Triumph Group of Companies</w:t>
      </w:r>
      <w:r>
        <w:t xml:space="preserve"> (DIRECT)</w:t>
      </w:r>
    </w:p>
    <w:p>
      <w:pPr>
        <w:spacing w:after="80"/>
      </w:pPr>
      <w:r>
        <w:t xml:space="preserve">   - Domain: triumphinc.ca</w:t>
      </w:r>
    </w:p>
    <w:p>
      <w:pPr>
        <w:spacing w:after="80"/>
      </w:pPr>
      <w:r>
        <w:t xml:space="preserve">   - Category: Construction &amp; Building Envelope Services</w:t>
      </w:r>
    </w:p>
    <w:p>
      <w:pPr>
        <w:spacing w:after="80"/>
      </w:pPr>
      <w:r>
        <w:t xml:space="preserve">   - Description: Triumph Group of Companies is a Canadian provider of complete building envelope solutions, including roofing, waterproofing, cladding, energy, glazing, and related services. With over 36 years of experience, Triumph offers custom building envelope and cladding services for a vari | Positioning: Triumph Group of Companies positions itself as an experienced, full-service provider of building envelope and cladding solutions, serving a broad range of sectors with a national r | Signals: Over 36 year</w:t>
      </w:r>
    </w:p>
    <w:p>
      <w:pPr>
        <w:spacing w:after="80"/>
      </w:pPr>
      <w:r>
        <w:t xml:space="preserve"/>
      </w:r>
    </w:p>
    <w:p>
      <w:pPr>
        <w:spacing w:after="80"/>
      </w:pPr>
      <w:r>
        <w:t xml:space="preserve"/>
      </w:r>
      <w:r>
        <w:rPr>
          <w:b/>
          <w:bCs/>
        </w:rPr>
        <w:t xml:space="preserve">10. Ontario Panelization</w:t>
      </w:r>
      <w:r>
        <w:t xml:space="preserve"> (DIRECT)</w:t>
      </w:r>
    </w:p>
    <w:p>
      <w:pPr>
        <w:spacing w:after="80"/>
      </w:pPr>
      <w:r>
        <w:t xml:space="preserve">   - Domain: ontariopanelization.com</w:t>
      </w:r>
    </w:p>
    <w:p>
      <w:pPr>
        <w:spacing w:after="80"/>
      </w:pPr>
      <w:r>
        <w:t xml:space="preserve">   - Category: Architectural Cladding &amp; Facade Systems</w:t>
      </w:r>
    </w:p>
    <w:p>
      <w:pPr>
        <w:spacing w:after="80"/>
      </w:pPr>
      <w:r>
        <w:t xml:space="preserve">   - Description: Ontario Panelization specializes in high-performance facade systems, rainscreen cladding, and architectural panels for commercial and institutional buildings. The company offers a range of exterior wall systems and finishes, including sintered ceramic, aluminum composite panels,  | Positioning: Ontario Panelization positions itself as a leader in efficient, aesthetic, and functional building envelopes, emphasizing advanced manufacturing, expert craftsmanship, and a wide s | Signals: Specializes</w:t>
      </w:r>
    </w:p>
    <w:p>
      <w:pPr>
        <w:spacing w:after="80"/>
      </w:pPr>
      <w:r>
        <w:t xml:space="preserve"/>
      </w:r>
    </w:p>
    <w:p>
      <w:pPr>
        <w:spacing w:after="80"/>
      </w:pPr>
      <w:r>
        <w:t xml:space="preserve"/>
      </w:r>
      <w:r>
        <w:rPr>
          <w:b/>
          <w:bCs/>
        </w:rPr>
        <w:t xml:space="preserve">11. Hamoon Construction</w:t>
      </w:r>
      <w:r>
        <w:t xml:space="preserve"> (DIRECT)</w:t>
      </w:r>
    </w:p>
    <w:p>
      <w:pPr>
        <w:spacing w:after="80"/>
      </w:pPr>
      <w:r>
        <w:t xml:space="preserve">   - Domain: hamoonconstruction.com</w:t>
      </w:r>
    </w:p>
    <w:p>
      <w:pPr>
        <w:spacing w:after="80"/>
      </w:pPr>
      <w:r>
        <w:t xml:space="preserve">   - Category: Construction &amp; Building Materials</w:t>
      </w:r>
    </w:p>
    <w:p>
      <w:pPr>
        <w:spacing w:after="80"/>
      </w:pPr>
      <w:r>
        <w:t xml:space="preserve">   - Description: Hamoon Construction is a Toronto-area company specializing in exterior cladding and siding solutions, including vinyl siding, fiber cement cladding, ACM panels, and metal/wood siding. They serve both homeowners and builders in the Greater Toronto Area (GTA) and Southern Ontario,  | Positioning: Hamoon Construction positions itself as a provider of durable, weather-resistant, and aesthetically appealing exterior cladding and siding solutions for residential and commercial  | Signals: Specializes</w:t>
      </w:r>
    </w:p>
    <w:p>
      <w:pPr>
        <w:spacing w:after="80"/>
      </w:pPr>
      <w:r>
        <w:t xml:space="preserve"/>
      </w:r>
    </w:p>
    <w:p>
      <w:pPr>
        <w:spacing w:after="80"/>
      </w:pPr>
      <w:r>
        <w:t xml:space="preserve"/>
      </w:r>
      <w:r>
        <w:rPr>
          <w:b/>
          <w:bCs/>
        </w:rPr>
        <w:t xml:space="preserve">12. Cladco Limited</w:t>
      </w:r>
      <w:r>
        <w:t xml:space="preserve"> (DIRECT)</w:t>
      </w:r>
    </w:p>
    <w:p>
      <w:pPr>
        <w:spacing w:after="80"/>
      </w:pPr>
      <w:r>
        <w:t xml:space="preserve">   - Domain: cladco.com</w:t>
      </w:r>
    </w:p>
    <w:p>
      <w:pPr>
        <w:spacing w:after="80"/>
      </w:pPr>
      <w:r>
        <w:t xml:space="preserve">   - Category: Construction &amp; Building Materials</w:t>
      </w:r>
    </w:p>
    <w:p>
      <w:pPr>
        <w:spacing w:after="80"/>
      </w:pPr>
      <w:r>
        <w:t xml:space="preserve">   - Description: Cladco Limited provides custom architectural metal cladding and façade systems, offering both supply and installation services for commercial and residential projects across North America and the Caribbean. | Positioning: Cladco Limited positions itself as a provider of durable, weather-resistant, and sustainable metal cladding systems, serving a broad geographic market with a focus on both interior | Signals: Custom architectural metal cladding and façade systems, Durability, weather resistance</w:t>
      </w:r>
    </w:p>
    <w:p>
      <w:pPr>
        <w:spacing w:after="80"/>
      </w:pPr>
      <w:r>
        <w:t xml:space="preserve"/>
      </w:r>
    </w:p>
    <w:p>
      <w:pPr>
        <w:spacing w:after="80"/>
      </w:pPr>
      <w:r>
        <w:t xml:space="preserve"/>
      </w:r>
      <w:r>
        <w:rPr>
          <w:b/>
          <w:bCs/>
        </w:rPr>
        <w:t xml:space="preserve">13. NORTEM</w:t>
      </w:r>
      <w:r>
        <w:t xml:space="preserve"> (DIRECT)</w:t>
      </w:r>
    </w:p>
    <w:p>
      <w:pPr>
        <w:spacing w:after="80"/>
      </w:pPr>
      <w:r>
        <w:t xml:space="preserve">   - Domain: nortem.ca</w:t>
      </w:r>
    </w:p>
    <w:p>
      <w:pPr>
        <w:spacing w:after="80"/>
      </w:pPr>
      <w:r>
        <w:t xml:space="preserve">   - Category: Construction &amp; Building Materials</w:t>
      </w:r>
    </w:p>
    <w:p>
      <w:pPr>
        <w:spacing w:after="80"/>
      </w:pPr>
      <w:r>
        <w:t xml:space="preserve">   - Description: NORTEM is a Greater Toronto Area-based provider of exterior cladding and siding solutions, specializing in the design, fabrication, and installation of metal, composite, and concrete facade systems for commercial and residential projects. | Positioning: NORTEM positions itself as a full-scope cladding partner offering in-house design, fabrication, and installation of a wide range of facade products, with an emphasis on durability, | Signals: Full-scope exterior cladding services (design, fabrica</w:t>
      </w:r>
    </w:p>
    <w:p>
      <w:pPr>
        <w:spacing w:after="80"/>
      </w:pPr>
      <w:r>
        <w:t xml:space="preserve"/>
      </w:r>
    </w:p>
    <w:p>
      <w:pPr>
        <w:spacing w:after="80"/>
      </w:pPr>
      <w:r>
        <w:t xml:space="preserve"/>
      </w:r>
      <w:r>
        <w:rPr>
          <w:b/>
          <w:bCs/>
        </w:rPr>
        <w:t xml:space="preserve">14. Alumtech Bond</w:t>
      </w:r>
      <w:r>
        <w:t xml:space="preserve"> (DIRECT)</w:t>
      </w:r>
    </w:p>
    <w:p>
      <w:pPr>
        <w:spacing w:after="80"/>
      </w:pPr>
      <w:r>
        <w:t xml:space="preserve">   - Domain: alumtechbond.com</w:t>
      </w:r>
    </w:p>
    <w:p>
      <w:pPr>
        <w:spacing w:after="80"/>
      </w:pPr>
      <w:r>
        <w:t xml:space="preserve">   - Category: Construction &amp; Building Materials</w:t>
      </w:r>
    </w:p>
    <w:p>
      <w:pPr>
        <w:spacing w:after="80"/>
      </w:pPr>
      <w:r>
        <w:t xml:space="preserve">   - Description: Alumtech Bond is a Toronto-based company specializing in the supply, design, fabrication, and installation of aluminum composite panels (ACP) for residential, commercial, and industrial projects. The company emphasizes customized solutions, quality materials, and comprehensive pr | Positioning: Alumtech Bond positions itself as a one-stop-shop for aluminum composite panel projects, offering end-to-end services from design to installation, with a focus on quality, customiz | Signals: Over two dec</w:t>
      </w:r>
    </w:p>
    <w:p>
      <w:pPr>
        <w:spacing w:after="80"/>
      </w:pPr>
      <w:r>
        <w:t xml:space="preserve"/>
      </w:r>
    </w:p>
    <w:p>
      <w:pPr>
        <w:spacing w:after="80"/>
      </w:pPr>
      <w:r>
        <w:t xml:space="preserve"/>
      </w:r>
      <w:r>
        <w:rPr>
          <w:b/>
          <w:bCs/>
        </w:rPr>
        <w:t xml:space="preserve">15. Kanalco LTD.</w:t>
      </w:r>
      <w:r>
        <w:t xml:space="preserve"> (DIRECT)</w:t>
      </w:r>
    </w:p>
    <w:p>
      <w:pPr>
        <w:spacing w:after="80"/>
      </w:pPr>
      <w:r>
        <w:t xml:space="preserve">   - Domain: kanalco.com</w:t>
      </w:r>
    </w:p>
    <w:p>
      <w:pPr>
        <w:spacing w:after="80"/>
      </w:pPr>
      <w:r>
        <w:t xml:space="preserve">   - Category: Architectural Metal Cladding Systems</w:t>
      </w:r>
    </w:p>
    <w:p>
      <w:pPr>
        <w:spacing w:after="80"/>
      </w:pPr>
      <w:r>
        <w:t xml:space="preserve">   - Description: Kanalco LTD. is a North American aluminum fabricator specializing in custom architectural cladding systems, including rainscreen wall systems, aluminum composite panels, plate panels, column covers, canopies, and cornices. The company works directly with architects, cladding erec | Positioning: Kanalco positions itself as an experienced provider of custom architectural metal cladding systems, emphasizing technical expertise, long-term client partnerships, and compliance w | Signals: Over 35 year</w:t>
      </w:r>
    </w:p>
    <w:p>
      <w:pPr>
        <w:spacing w:after="80"/>
      </w:pPr>
      <w:r>
        <w:t xml:space="preserve"/>
      </w:r>
    </w:p>
    <w:p>
      <w:pPr>
        <w:spacing w:after="80"/>
      </w:pPr>
      <w:r>
        <w:t xml:space="preserve"/>
      </w:r>
      <w:r>
        <w:rPr>
          <w:b/>
          <w:bCs/>
        </w:rPr>
        <w:t xml:space="preserve">16. Sobotec</w:t>
      </w:r>
      <w:r>
        <w:t xml:space="preserve"> (DIRECT)</w:t>
      </w:r>
    </w:p>
    <w:p>
      <w:pPr>
        <w:spacing w:after="80"/>
      </w:pPr>
      <w:r>
        <w:t xml:space="preserve">   - Domain: sobotec.com</w:t>
      </w:r>
    </w:p>
    <w:p>
      <w:pPr>
        <w:spacing w:after="80"/>
      </w:pPr>
      <w:r>
        <w:t xml:space="preserve">   - Category: Architectural Wall Panel Systems</w:t>
      </w:r>
    </w:p>
    <w:p>
      <w:pPr>
        <w:spacing w:after="80"/>
      </w:pPr>
      <w:r>
        <w:t xml:space="preserve">   - Description: Sobotec is a North American company specializing in the design, manufacturing, and installation of architectural wall panel systems, including metal composite, aluminum plate, high pressure laminate/phenolic, natural metals, and custom/perforated panels. The company offers fully  | Positioning: Sobotec positions itself as a leader in innovative, custom-engineered architectural wall panel systems, emphasizing its history of industry innovation, integrated project delivery, | Signals: Design, manu</w:t>
      </w:r>
    </w:p>
    <w:p>
      <w:pPr>
        <w:spacing w:after="80"/>
      </w:pPr>
      <w:r>
        <w:t xml:space="preserve"/>
      </w:r>
    </w:p>
    <w:p>
      <w:pPr>
        <w:pStyle w:val="Heading3"/>
        <w:spacing w:after="100" w:before="200"/>
      </w:pPr>
      <w:r>
        <w:t xml:space="preserve">Market Positioning Matrices</w:t>
      </w:r>
    </w:p>
    <w:p>
      <w:pPr>
        <w:spacing w:after="80"/>
      </w:pPr>
      <w:r>
        <w:t xml:space="preserve"/>
      </w:r>
    </w:p>
    <w:p>
      <w:pPr>
        <w:spacing w:after="80"/>
      </w:pPr>
      <w:r>
        <w:t xml:space="preserve">#### undefined</w:t>
      </w:r>
    </w:p>
    <w:p>
      <w:pPr>
        <w:spacing w:after="80"/>
      </w:pPr>
      <w:r>
        <w:t xml:space="preserve"/>
      </w:r>
      <w:r>
        <w:rPr>
          <w:b/>
          <w:bCs/>
        </w:rPr>
        <w:t xml:space="preserve">Your Position:</w:t>
      </w:r>
      <w:r>
        <w:t xml:space="preserve"> (N/A, N/A)</w:t>
      </w:r>
    </w:p>
    <w:p>
      <w:pPr>
        <w:spacing w:after="80"/>
      </w:pPr>
      <w:r>
        <w:t xml:space="preserve"/>
      </w:r>
    </w:p>
    <w:p>
      <w:pPr>
        <w:spacing w:after="80"/>
      </w:pPr>
      <w:r>
        <w:t xml:space="preserve">| Company | undefined | undefined |</w:t>
      </w:r>
    </w:p>
    <w:p>
      <w:pPr>
        <w:spacing w:after="80"/>
      </w:pPr>
      <w:r>
        <w:t xml:space="preserve">|---------|--------|--------|</w:t>
      </w:r>
    </w:p>
    <w:p>
      <w:pPr>
        <w:spacing w:after="80"/>
      </w:pPr>
      <w:r>
        <w:t xml:space="preserve">| cladcan | undefined | undefined |</w:t>
      </w:r>
    </w:p>
    <w:p>
      <w:pPr>
        <w:spacing w:after="80"/>
      </w:pPr>
      <w:r>
        <w:t xml:space="preserve">| NORTEM | undefined | undefined |</w:t>
      </w:r>
    </w:p>
    <w:p>
      <w:pPr>
        <w:spacing w:after="80"/>
      </w:pPr>
      <w:r>
        <w:t xml:space="preserve">| Cladding Pros | undefined | undefined |</w:t>
      </w:r>
    </w:p>
    <w:p>
      <w:pPr>
        <w:spacing w:after="80"/>
      </w:pPr>
      <w:r>
        <w:t xml:space="preserve">| hiveclad | undefined | undefined |</w:t>
      </w:r>
    </w:p>
    <w:p>
      <w:pPr>
        <w:spacing w:after="80"/>
      </w:pPr>
      <w:r>
        <w:t xml:space="preserve">| Architectural Metals North America (AMNA) | undefined | undefined |</w:t>
      </w:r>
    </w:p>
    <w:p>
      <w:pPr>
        <w:spacing w:after="80"/>
      </w:pPr>
      <w:r>
        <w:t xml:space="preserve">| AlumShine | undefined | undefined |</w:t>
      </w:r>
    </w:p>
    <w:p>
      <w:pPr>
        <w:spacing w:after="80"/>
      </w:pPr>
      <w:r>
        <w:t xml:space="preserve">| Wiedehopf Cladding | undefined | undefined |</w:t>
      </w:r>
    </w:p>
    <w:p>
      <w:pPr>
        <w:spacing w:after="80"/>
      </w:pPr>
      <w:r>
        <w:t xml:space="preserve">| JC Superior Siding | undefined | undefined |</w:t>
      </w:r>
    </w:p>
    <w:p>
      <w:pPr>
        <w:spacing w:after="80"/>
      </w:pPr>
      <w:r>
        <w:t xml:space="preserve">| Buildsky | undefined | undefined |</w:t>
      </w:r>
    </w:p>
    <w:p>
      <w:pPr>
        <w:spacing w:after="80"/>
      </w:pPr>
      <w:r>
        <w:t xml:space="preserve">| Triumph Group of Companies | undefined | undefined |</w:t>
      </w:r>
    </w:p>
    <w:p>
      <w:pPr>
        <w:spacing w:after="80"/>
      </w:pPr>
      <w:r>
        <w:t xml:space="preserve">| Ontario Panelization | undefined | undefined |</w:t>
      </w:r>
    </w:p>
    <w:p>
      <w:pPr>
        <w:spacing w:after="80"/>
      </w:pPr>
      <w:r>
        <w:t xml:space="preserve">| Hamoon Construction | undefined | undefined |</w:t>
      </w:r>
    </w:p>
    <w:p>
      <w:pPr>
        <w:spacing w:after="80"/>
      </w:pPr>
      <w:r>
        <w:t xml:space="preserve">| Cladco Limited | undefined | undefined |</w:t>
      </w:r>
    </w:p>
    <w:p>
      <w:pPr>
        <w:spacing w:after="80"/>
      </w:pPr>
      <w:r>
        <w:t xml:space="preserve"/>
      </w:r>
    </w:p>
    <w:p>
      <w:pPr>
        <w:spacing w:after="80"/>
      </w:pPr>
      <w:r>
        <w:t xml:space="preserve">#### undefined</w:t>
      </w:r>
    </w:p>
    <w:p>
      <w:pPr>
        <w:spacing w:after="80"/>
      </w:pPr>
      <w:r>
        <w:t xml:space="preserve"/>
      </w:r>
      <w:r>
        <w:rPr>
          <w:b/>
          <w:bCs/>
        </w:rPr>
        <w:t xml:space="preserve">Your Position:</w:t>
      </w:r>
      <w:r>
        <w:t xml:space="preserve"> (N/A, N/A)</w:t>
      </w:r>
    </w:p>
    <w:p>
      <w:pPr>
        <w:spacing w:after="80"/>
      </w:pPr>
      <w:r>
        <w:t xml:space="preserve"/>
      </w:r>
    </w:p>
    <w:p>
      <w:pPr>
        <w:spacing w:after="80"/>
      </w:pPr>
      <w:r>
        <w:t xml:space="preserve">| Company | undefined | undefined |</w:t>
      </w:r>
    </w:p>
    <w:p>
      <w:pPr>
        <w:spacing w:after="80"/>
      </w:pPr>
      <w:r>
        <w:t xml:space="preserve">|---------|--------|--------|</w:t>
      </w:r>
    </w:p>
    <w:p>
      <w:pPr>
        <w:spacing w:after="80"/>
      </w:pPr>
      <w:r>
        <w:t xml:space="preserve">| cladcan | undefined | undefined |</w:t>
      </w:r>
    </w:p>
    <w:p>
      <w:pPr>
        <w:spacing w:after="80"/>
      </w:pPr>
      <w:r>
        <w:t xml:space="preserve">| NORTEM | undefined | undefined |</w:t>
      </w:r>
    </w:p>
    <w:p>
      <w:pPr>
        <w:spacing w:after="80"/>
      </w:pPr>
      <w:r>
        <w:t xml:space="preserve">| Cladding Pros | undefined | undefined |</w:t>
      </w:r>
    </w:p>
    <w:p>
      <w:pPr>
        <w:spacing w:after="80"/>
      </w:pPr>
      <w:r>
        <w:t xml:space="preserve">| hiveclad | undefined | undefined |</w:t>
      </w:r>
    </w:p>
    <w:p>
      <w:pPr>
        <w:spacing w:after="80"/>
      </w:pPr>
      <w:r>
        <w:t xml:space="preserve">| Architectural Metals North America (AMNA) | undefined | undefined |</w:t>
      </w:r>
    </w:p>
    <w:p>
      <w:pPr>
        <w:spacing w:after="80"/>
      </w:pPr>
      <w:r>
        <w:t xml:space="preserve">| AlumShine | undefined | undefined |</w:t>
      </w:r>
    </w:p>
    <w:p>
      <w:pPr>
        <w:spacing w:after="80"/>
      </w:pPr>
      <w:r>
        <w:t xml:space="preserve">| Wiedehopf Cladding | undefined | undefined |</w:t>
      </w:r>
    </w:p>
    <w:p>
      <w:pPr>
        <w:spacing w:after="80"/>
      </w:pPr>
      <w:r>
        <w:t xml:space="preserve">| JC Superior Siding | undefined | undefined |</w:t>
      </w:r>
    </w:p>
    <w:p>
      <w:pPr>
        <w:spacing w:after="80"/>
      </w:pPr>
      <w:r>
        <w:t xml:space="preserve">| Buildsky | undefined | undefined |</w:t>
      </w:r>
    </w:p>
    <w:p>
      <w:pPr>
        <w:spacing w:after="80"/>
      </w:pPr>
      <w:r>
        <w:t xml:space="preserve">| Triumph Group of Companies | undefined | undefined |</w:t>
      </w:r>
    </w:p>
    <w:p>
      <w:pPr>
        <w:spacing w:after="80"/>
      </w:pPr>
      <w:r>
        <w:t xml:space="preserve">| Ontario Panelization | undefined | undefined |</w:t>
      </w:r>
    </w:p>
    <w:p>
      <w:pPr>
        <w:spacing w:after="80"/>
      </w:pPr>
      <w:r>
        <w:t xml:space="preserve">| Hamoon Construction | undefined | undefined |</w:t>
      </w:r>
    </w:p>
    <w:p>
      <w:pPr>
        <w:spacing w:after="80"/>
      </w:pPr>
      <w:r>
        <w:t xml:space="preserve">| Cladco Limited | undefined | undefined |</w:t>
      </w:r>
    </w:p>
    <w:p>
      <w:pPr>
        <w:spacing w:after="80"/>
      </w:pPr>
      <w:r>
        <w:t xml:space="preserve"/>
      </w:r>
    </w:p>
    <w:p>
      <w:pPr>
        <w:spacing w:after="80"/>
      </w:pPr>
      <w:r>
        <w:t xml:space="preserve">#### undefined</w:t>
      </w:r>
    </w:p>
    <w:p>
      <w:pPr>
        <w:spacing w:after="80"/>
      </w:pPr>
      <w:r>
        <w:t xml:space="preserve"/>
      </w:r>
      <w:r>
        <w:rPr>
          <w:b/>
          <w:bCs/>
        </w:rPr>
        <w:t xml:space="preserve">Your Position:</w:t>
      </w:r>
      <w:r>
        <w:t xml:space="preserve"> (N/A, N/A)</w:t>
      </w:r>
    </w:p>
    <w:p>
      <w:pPr>
        <w:spacing w:after="80"/>
      </w:pPr>
      <w:r>
        <w:t xml:space="preserve"/>
      </w:r>
    </w:p>
    <w:p>
      <w:pPr>
        <w:spacing w:after="80"/>
      </w:pPr>
      <w:r>
        <w:t xml:space="preserve">| Company | undefined | undefined |</w:t>
      </w:r>
    </w:p>
    <w:p>
      <w:pPr>
        <w:spacing w:after="80"/>
      </w:pPr>
      <w:r>
        <w:t xml:space="preserve">|---------|--------|--------|</w:t>
      </w:r>
    </w:p>
    <w:p>
      <w:pPr>
        <w:spacing w:after="80"/>
      </w:pPr>
      <w:r>
        <w:t xml:space="preserve">| cladcan | undefined | undefined |</w:t>
      </w:r>
    </w:p>
    <w:p>
      <w:pPr>
        <w:spacing w:after="80"/>
      </w:pPr>
      <w:r>
        <w:t xml:space="preserve">| NORTEM | undefined | undefined |</w:t>
      </w:r>
    </w:p>
    <w:p>
      <w:pPr>
        <w:spacing w:after="80"/>
      </w:pPr>
      <w:r>
        <w:t xml:space="preserve">| Cladding Pros | undefined | undefined |</w:t>
      </w:r>
    </w:p>
    <w:p>
      <w:pPr>
        <w:spacing w:after="80"/>
      </w:pPr>
      <w:r>
        <w:t xml:space="preserve">| hiveclad | undefined | undefined |</w:t>
      </w:r>
    </w:p>
    <w:p>
      <w:pPr>
        <w:spacing w:after="80"/>
      </w:pPr>
      <w:r>
        <w:t xml:space="preserve">| Architectural Metals North America (AMNA) | undefined | undefined |</w:t>
      </w:r>
    </w:p>
    <w:p>
      <w:pPr>
        <w:spacing w:after="80"/>
      </w:pPr>
      <w:r>
        <w:t xml:space="preserve">| AlumShine | undefined | undefined |</w:t>
      </w:r>
    </w:p>
    <w:p>
      <w:pPr>
        <w:spacing w:after="80"/>
      </w:pPr>
      <w:r>
        <w:t xml:space="preserve">| Wiedehopf Cladding | undefined | undefined |</w:t>
      </w:r>
    </w:p>
    <w:p>
      <w:pPr>
        <w:spacing w:after="80"/>
      </w:pPr>
      <w:r>
        <w:t xml:space="preserve">| JC Superior Siding | undefined | undefined |</w:t>
      </w:r>
    </w:p>
    <w:p>
      <w:pPr>
        <w:spacing w:after="80"/>
      </w:pPr>
      <w:r>
        <w:t xml:space="preserve">| Buildsky | undefined | undefined |</w:t>
      </w:r>
    </w:p>
    <w:p>
      <w:pPr>
        <w:spacing w:after="80"/>
      </w:pPr>
      <w:r>
        <w:t xml:space="preserve">| Triumph Group of Companies | undefined | undefined |</w:t>
      </w:r>
    </w:p>
    <w:p>
      <w:pPr>
        <w:spacing w:after="80"/>
      </w:pPr>
      <w:r>
        <w:t xml:space="preserve">| Ontario Panelization | undefined | undefined |</w:t>
      </w:r>
    </w:p>
    <w:p>
      <w:pPr>
        <w:spacing w:after="80"/>
      </w:pPr>
      <w:r>
        <w:t xml:space="preserve">| Hamoon Construction | undefined | undefined |</w:t>
      </w:r>
    </w:p>
    <w:p>
      <w:pPr>
        <w:spacing w:after="80"/>
      </w:pPr>
      <w:r>
        <w:t xml:space="preserve">| Cladco Limited | undefined | undefined |</w:t>
      </w:r>
    </w:p>
    <w:p>
      <w:pPr>
        <w:spacing w:after="80"/>
      </w:pPr>
      <w:r>
        <w:t xml:space="preserve"/>
      </w:r>
    </w:p>
    <w:p>
      <w:pPr>
        <w:spacing w:after="80"/>
      </w:pPr>
      <w:r>
        <w:t xml:space="preserve">#### undefined</w:t>
      </w:r>
    </w:p>
    <w:p>
      <w:pPr>
        <w:spacing w:after="80"/>
      </w:pPr>
      <w:r>
        <w:t xml:space="preserve"/>
      </w:r>
      <w:r>
        <w:rPr>
          <w:b/>
          <w:bCs/>
        </w:rPr>
        <w:t xml:space="preserve">Your Position:</w:t>
      </w:r>
      <w:r>
        <w:t xml:space="preserve"> (N/A, N/A)</w:t>
      </w:r>
    </w:p>
    <w:p>
      <w:pPr>
        <w:spacing w:after="80"/>
      </w:pPr>
      <w:r>
        <w:t xml:space="preserve"/>
      </w:r>
    </w:p>
    <w:p>
      <w:pPr>
        <w:spacing w:after="80"/>
      </w:pPr>
      <w:r>
        <w:t xml:space="preserve">| Company | undefined | undefined |</w:t>
      </w:r>
    </w:p>
    <w:p>
      <w:pPr>
        <w:spacing w:after="80"/>
      </w:pPr>
      <w:r>
        <w:t xml:space="preserve">|---------|--------|--------|</w:t>
      </w:r>
    </w:p>
    <w:p>
      <w:pPr>
        <w:spacing w:after="80"/>
      </w:pPr>
      <w:r>
        <w:t xml:space="preserve">| cladcan | undefined | undefined |</w:t>
      </w:r>
    </w:p>
    <w:p>
      <w:pPr>
        <w:spacing w:after="80"/>
      </w:pPr>
      <w:r>
        <w:t xml:space="preserve">| NORTEM | undefined | undefined |</w:t>
      </w:r>
    </w:p>
    <w:p>
      <w:pPr>
        <w:spacing w:after="80"/>
      </w:pPr>
      <w:r>
        <w:t xml:space="preserve">| Cladding Pros | undefined | undefined |</w:t>
      </w:r>
    </w:p>
    <w:p>
      <w:pPr>
        <w:spacing w:after="80"/>
      </w:pPr>
      <w:r>
        <w:t xml:space="preserve">| hiveclad | undefined | undefined |</w:t>
      </w:r>
    </w:p>
    <w:p>
      <w:pPr>
        <w:spacing w:after="80"/>
      </w:pPr>
      <w:r>
        <w:t xml:space="preserve">| Architectural Metals North America (AMNA) | undefined | undefined |</w:t>
      </w:r>
    </w:p>
    <w:p>
      <w:pPr>
        <w:spacing w:after="80"/>
      </w:pPr>
      <w:r>
        <w:t xml:space="preserve">| AlumShine | undefined | undefined |</w:t>
      </w:r>
    </w:p>
    <w:p>
      <w:pPr>
        <w:spacing w:after="80"/>
      </w:pPr>
      <w:r>
        <w:t xml:space="preserve">| Wiedehopf Cladding | undefined | undefined |</w:t>
      </w:r>
    </w:p>
    <w:p>
      <w:pPr>
        <w:spacing w:after="80"/>
      </w:pPr>
      <w:r>
        <w:t xml:space="preserve">| JC Superior Siding | undefined | undefined |</w:t>
      </w:r>
    </w:p>
    <w:p>
      <w:pPr>
        <w:spacing w:after="80"/>
      </w:pPr>
      <w:r>
        <w:t xml:space="preserve">| Buildsky | undefined | undefined |</w:t>
      </w:r>
    </w:p>
    <w:p>
      <w:pPr>
        <w:spacing w:after="80"/>
      </w:pPr>
      <w:r>
        <w:t xml:space="preserve">| Triumph Group of Companies | undefined | undefined |</w:t>
      </w:r>
    </w:p>
    <w:p>
      <w:pPr>
        <w:spacing w:after="80"/>
      </w:pPr>
      <w:r>
        <w:t xml:space="preserve">| Ontario Panelization | undefined | undefined |</w:t>
      </w:r>
    </w:p>
    <w:p>
      <w:pPr>
        <w:spacing w:after="80"/>
      </w:pPr>
      <w:r>
        <w:t xml:space="preserve">| Hamoon Construction | undefined | undefined |</w:t>
      </w:r>
    </w:p>
    <w:p>
      <w:pPr>
        <w:spacing w:after="80"/>
      </w:pPr>
      <w:r>
        <w:t xml:space="preserve">| Cladco Limited | undefined | undefined |</w:t>
      </w:r>
    </w:p>
    <w:p>
      <w:pPr>
        <w:spacing w:after="80"/>
      </w:pPr>
      <w:r>
        <w:t xml:space="preserve"/>
      </w:r>
    </w:p>
    <w:p>
      <w:pPr>
        <w:spacing w:after="80"/>
      </w:pPr>
      <w:r>
        <w:t xml:space="preserve">#### undefined</w:t>
      </w:r>
    </w:p>
    <w:p>
      <w:pPr>
        <w:spacing w:after="80"/>
      </w:pPr>
      <w:r>
        <w:t xml:space="preserve"/>
      </w:r>
      <w:r>
        <w:rPr>
          <w:b/>
          <w:bCs/>
        </w:rPr>
        <w:t xml:space="preserve">Your Position:</w:t>
      </w:r>
      <w:r>
        <w:t xml:space="preserve"> (N/A, N/A)</w:t>
      </w:r>
    </w:p>
    <w:p>
      <w:pPr>
        <w:spacing w:after="80"/>
      </w:pPr>
      <w:r>
        <w:t xml:space="preserve"/>
      </w:r>
    </w:p>
    <w:p>
      <w:pPr>
        <w:spacing w:after="80"/>
      </w:pPr>
      <w:r>
        <w:t xml:space="preserve">| Company | undefined | undefined |</w:t>
      </w:r>
    </w:p>
    <w:p>
      <w:pPr>
        <w:spacing w:after="80"/>
      </w:pPr>
      <w:r>
        <w:t xml:space="preserve">|---------|--------|--------|</w:t>
      </w:r>
    </w:p>
    <w:p>
      <w:pPr>
        <w:spacing w:after="80"/>
      </w:pPr>
      <w:r>
        <w:t xml:space="preserve">| cladcan | undefined | undefined |</w:t>
      </w:r>
    </w:p>
    <w:p>
      <w:pPr>
        <w:spacing w:after="80"/>
      </w:pPr>
      <w:r>
        <w:t xml:space="preserve">| NORTEM | undefined | undefined |</w:t>
      </w:r>
    </w:p>
    <w:p>
      <w:pPr>
        <w:spacing w:after="80"/>
      </w:pPr>
      <w:r>
        <w:t xml:space="preserve">| Cladding Pros | undefined | undefined |</w:t>
      </w:r>
    </w:p>
    <w:p>
      <w:pPr>
        <w:spacing w:after="80"/>
      </w:pPr>
      <w:r>
        <w:t xml:space="preserve">| hiveclad | undefined | undefined |</w:t>
      </w:r>
    </w:p>
    <w:p>
      <w:pPr>
        <w:spacing w:after="80"/>
      </w:pPr>
      <w:r>
        <w:t xml:space="preserve">| Architectural Metals North America (AMNA) | undefined | undefined |</w:t>
      </w:r>
    </w:p>
    <w:p>
      <w:pPr>
        <w:spacing w:after="80"/>
      </w:pPr>
      <w:r>
        <w:t xml:space="preserve">| AlumShine | undefined | undefined |</w:t>
      </w:r>
    </w:p>
    <w:p>
      <w:pPr>
        <w:spacing w:after="80"/>
      </w:pPr>
      <w:r>
        <w:t xml:space="preserve">| Wiedehopf Cladding | undefined | undefined |</w:t>
      </w:r>
    </w:p>
    <w:p>
      <w:pPr>
        <w:spacing w:after="80"/>
      </w:pPr>
      <w:r>
        <w:t xml:space="preserve">| JC Superior Siding | undefined | undefined |</w:t>
      </w:r>
    </w:p>
    <w:p>
      <w:pPr>
        <w:spacing w:after="80"/>
      </w:pPr>
      <w:r>
        <w:t xml:space="preserve">| Buildsky | undefined | undefined |</w:t>
      </w:r>
    </w:p>
    <w:p>
      <w:pPr>
        <w:spacing w:after="80"/>
      </w:pPr>
      <w:r>
        <w:t xml:space="preserve">| Triumph Group of Companies | undefined | undefined |</w:t>
      </w:r>
    </w:p>
    <w:p>
      <w:pPr>
        <w:spacing w:after="80"/>
      </w:pPr>
      <w:r>
        <w:t xml:space="preserve">| Ontario Panelization | undefined | undefined |</w:t>
      </w:r>
    </w:p>
    <w:p>
      <w:pPr>
        <w:spacing w:after="80"/>
      </w:pPr>
      <w:r>
        <w:t xml:space="preserve">| Hamoon Construction | undefined | undefined |</w:t>
      </w:r>
    </w:p>
    <w:p>
      <w:pPr>
        <w:spacing w:after="80"/>
      </w:pPr>
      <w:r>
        <w:t xml:space="preserve">| Cladco Limited | undefined | undefined |</w:t>
      </w:r>
    </w:p>
    <w:p>
      <w:pPr>
        <w:spacing w:after="80"/>
      </w:pPr>
      <w:r>
        <w:t xml:space="preserve"/>
      </w:r>
    </w:p>
    <w:p>
      <w:pPr>
        <w:spacing w:after="200"/>
      </w:pPr>
    </w:p>
    <w:p>
      <w:pPr>
        <w:spacing w:after="80"/>
      </w:pPr>
      <w:r>
        <w:t xml:space="preserve"/>
      </w:r>
    </w:p>
    <w:p>
      <w:pPr>
        <w:pStyle w:val="Heading2"/>
        <w:spacing w:after="150" w:before="300"/>
      </w:pPr>
      <w:r>
        <w:t xml:space="preserve">4. COMPETITOR KEYWORD INTELLIGENCE</w:t>
      </w:r>
    </w:p>
    <w:p>
      <w:pPr>
        <w:spacing w:after="80"/>
      </w:pPr>
      <w:r>
        <w:t xml:space="preserve"/>
      </w:r>
    </w:p>
    <w:p>
      <w:pPr>
        <w:pStyle w:val="Heading3"/>
        <w:spacing w:after="100" w:before="200"/>
      </w:pPr>
      <w:r>
        <w:t xml:space="preserve">undefined</w:t>
      </w:r>
    </w:p>
    <w:p>
      <w:pPr>
        <w:spacing w:after="80"/>
      </w:pPr>
      <w:r>
        <w:t xml:space="preserve"/>
      </w:r>
      <w:r>
        <w:rPr>
          <w:b/>
          <w:bCs/>
        </w:rPr>
        <w:t xml:space="preserve">Primary Keywords:</w:t>
      </w:r>
      <w:r>
        <w:t xml:space="preserve"> N/A</w:t>
      </w:r>
    </w:p>
    <w:p>
      <w:pPr>
        <w:spacing w:after="80"/>
      </w:pPr>
      <w:r>
        <w:t xml:space="preserve"/>
      </w:r>
    </w:p>
    <w:p>
      <w:pPr>
        <w:pStyle w:val="Heading3"/>
        <w:spacing w:after="100" w:before="200"/>
      </w:pPr>
      <w:r>
        <w:t xml:space="preserve">undefined</w:t>
      </w:r>
    </w:p>
    <w:p>
      <w:pPr>
        <w:spacing w:after="80"/>
      </w:pPr>
      <w:r>
        <w:t xml:space="preserve"/>
      </w:r>
      <w:r>
        <w:rPr>
          <w:b/>
          <w:bCs/>
        </w:rPr>
        <w:t xml:space="preserve">Primary Keywords:</w:t>
      </w:r>
      <w:r>
        <w:t xml:space="preserve"> N/A</w:t>
      </w:r>
    </w:p>
    <w:p>
      <w:pPr>
        <w:spacing w:after="80"/>
      </w:pPr>
      <w:r>
        <w:t xml:space="preserve"/>
      </w:r>
    </w:p>
    <w:p>
      <w:pPr>
        <w:pStyle w:val="Heading3"/>
        <w:spacing w:after="100" w:before="200"/>
      </w:pPr>
      <w:r>
        <w:t xml:space="preserve">undefined</w:t>
      </w:r>
    </w:p>
    <w:p>
      <w:pPr>
        <w:spacing w:after="80"/>
      </w:pPr>
      <w:r>
        <w:t xml:space="preserve"/>
      </w:r>
      <w:r>
        <w:rPr>
          <w:b/>
          <w:bCs/>
        </w:rPr>
        <w:t xml:space="preserve">Primary Keywords:</w:t>
      </w:r>
      <w:r>
        <w:t xml:space="preserve"> N/A</w:t>
      </w:r>
    </w:p>
    <w:p>
      <w:pPr>
        <w:spacing w:after="80"/>
      </w:pPr>
      <w:r>
        <w:t xml:space="preserve"/>
      </w:r>
    </w:p>
    <w:p>
      <w:pPr>
        <w:pStyle w:val="Heading3"/>
        <w:spacing w:after="100" w:before="200"/>
      </w:pPr>
      <w:r>
        <w:t xml:space="preserve">undefined</w:t>
      </w:r>
    </w:p>
    <w:p>
      <w:pPr>
        <w:spacing w:after="80"/>
      </w:pPr>
      <w:r>
        <w:t xml:space="preserve"/>
      </w:r>
      <w:r>
        <w:rPr>
          <w:b/>
          <w:bCs/>
        </w:rPr>
        <w:t xml:space="preserve">Primary Keywords:</w:t>
      </w:r>
      <w:r>
        <w:t xml:space="preserve"> N/A</w:t>
      </w:r>
    </w:p>
    <w:p>
      <w:pPr>
        <w:spacing w:after="80"/>
      </w:pPr>
      <w:r>
        <w:t xml:space="preserve"/>
      </w:r>
    </w:p>
    <w:p>
      <w:pPr>
        <w:pStyle w:val="Heading3"/>
        <w:spacing w:after="100" w:before="200"/>
      </w:pPr>
      <w:r>
        <w:t xml:space="preserve">undefined</w:t>
      </w:r>
    </w:p>
    <w:p>
      <w:pPr>
        <w:spacing w:after="80"/>
      </w:pPr>
      <w:r>
        <w:t xml:space="preserve"/>
      </w:r>
      <w:r>
        <w:rPr>
          <w:b/>
          <w:bCs/>
        </w:rPr>
        <w:t xml:space="preserve">Primary Keywords:</w:t>
      </w:r>
      <w:r>
        <w:t xml:space="preserve"> N/A</w:t>
      </w:r>
    </w:p>
    <w:p>
      <w:pPr>
        <w:spacing w:after="80"/>
      </w:pPr>
      <w:r>
        <w:t xml:space="preserve"/>
      </w:r>
    </w:p>
    <w:p>
      <w:pPr>
        <w:pStyle w:val="Heading3"/>
        <w:spacing w:after="100" w:before="200"/>
      </w:pPr>
      <w:r>
        <w:t xml:space="preserve">undefined</w:t>
      </w:r>
    </w:p>
    <w:p>
      <w:pPr>
        <w:spacing w:after="80"/>
      </w:pPr>
      <w:r>
        <w:t xml:space="preserve"/>
      </w:r>
      <w:r>
        <w:rPr>
          <w:b/>
          <w:bCs/>
        </w:rPr>
        <w:t xml:space="preserve">Primary Keywords:</w:t>
      </w:r>
      <w:r>
        <w:t xml:space="preserve"> N/A</w:t>
      </w:r>
    </w:p>
    <w:p>
      <w:pPr>
        <w:spacing w:after="80"/>
      </w:pPr>
      <w:r>
        <w:t xml:space="preserve"/>
      </w:r>
    </w:p>
    <w:p>
      <w:pPr>
        <w:spacing w:after="200"/>
      </w:pPr>
    </w:p>
    <w:p>
      <w:pPr>
        <w:spacing w:after="80"/>
      </w:pPr>
      <w:r>
        <w:t xml:space="preserve"/>
      </w:r>
    </w:p>
    <w:p>
      <w:pPr>
        <w:pStyle w:val="Heading2"/>
        <w:spacing w:after="150" w:before="300"/>
      </w:pPr>
      <w:r>
        <w:t xml:space="preserve">5. YOUR PRODUCTS &amp; SERVICES</w:t>
      </w:r>
    </w:p>
    <w:p>
      <w:pPr>
        <w:spacing w:after="80"/>
      </w:pPr>
      <w:r>
        <w:t xml:space="preserve"/>
      </w:r>
    </w:p>
    <w:p>
      <w:pPr>
        <w:pStyle w:val="Heading3"/>
        <w:spacing w:after="100" w:before="200"/>
      </w:pPr>
      <w:r>
        <w:t xml:space="preserve">1. Metal Cladding Panels</w:t>
      </w:r>
    </w:p>
    <w:p>
      <w:pPr>
        <w:spacing w:after="80"/>
      </w:pPr>
      <w:r>
        <w:t xml:space="preserve">CladCan offers metal cladding panels for exterior applications, serving both residential and commercial projects. These panels are designed for durability and aesthetics, providing a modern finish to building exteriors.</w:t>
      </w:r>
    </w:p>
    <w:p>
      <w:pPr>
        <w:spacing w:after="80"/>
      </w:pPr>
      <w:r>
        <w:t xml:space="preserve"/>
      </w:r>
    </w:p>
    <w:p>
      <w:pPr>
        <w:pStyle w:val="Heading3"/>
        <w:spacing w:after="100" w:before="200"/>
      </w:pPr>
      <w:r>
        <w:t xml:space="preserve">2. Cladding Design Services</w:t>
      </w:r>
    </w:p>
    <w:p>
      <w:pPr>
        <w:spacing w:after="80"/>
      </w:pPr>
      <w:r>
        <w:t xml:space="preserve">CladCan provides design services for metal and architectural cladding systems, assisting clients in selecting and customizing cladding solutions for their projects.</w:t>
      </w:r>
    </w:p>
    <w:p>
      <w:pPr>
        <w:spacing w:after="80"/>
      </w:pPr>
      <w:r>
        <w:t xml:space="preserve"/>
      </w:r>
    </w:p>
    <w:p>
      <w:pPr>
        <w:pStyle w:val="Heading3"/>
        <w:spacing w:after="100" w:before="200"/>
      </w:pPr>
      <w:r>
        <w:t xml:space="preserve">3. Cladding Fabrication</w:t>
      </w:r>
    </w:p>
    <w:p>
      <w:pPr>
        <w:spacing w:after="80"/>
      </w:pPr>
      <w:r>
        <w:t xml:space="preserve">CladCan offers fabrication services for metal cladding systems, producing panels and components to project specifications.</w:t>
      </w:r>
    </w:p>
    <w:p>
      <w:pPr>
        <w:spacing w:after="80"/>
      </w:pPr>
      <w:r>
        <w:t xml:space="preserve"/>
      </w:r>
    </w:p>
    <w:p>
      <w:pPr>
        <w:pStyle w:val="Heading3"/>
        <w:spacing w:after="100" w:before="200"/>
      </w:pPr>
      <w:r>
        <w:t xml:space="preserve">4. Cladding Supply</w:t>
      </w:r>
    </w:p>
    <w:p>
      <w:pPr>
        <w:spacing w:after="80"/>
      </w:pPr>
      <w:r>
        <w:t xml:space="preserve">CladCan supplies metal and architectural cladding materials for exterior building projects in the Greater Toronto Area.</w:t>
      </w:r>
    </w:p>
    <w:p>
      <w:pPr>
        <w:spacing w:after="80"/>
      </w:pPr>
      <w:r>
        <w:t xml:space="preserve"/>
      </w:r>
    </w:p>
    <w:p>
      <w:pPr>
        <w:pStyle w:val="Heading3"/>
        <w:spacing w:after="100" w:before="200"/>
      </w:pPr>
      <w:r>
        <w:t xml:space="preserve">5. Cladding Installation</w:t>
      </w:r>
    </w:p>
    <w:p>
      <w:pPr>
        <w:spacing w:after="80"/>
      </w:pPr>
      <w:r>
        <w:t xml:space="preserve">CladCan provides installation services for metal cladding systems, ensuring professional and efficient project completion.</w:t>
      </w:r>
    </w:p>
    <w:p>
      <w:pPr>
        <w:spacing w:after="80"/>
      </w:pPr>
      <w:r>
        <w:t xml:space="preserve"/>
      </w:r>
    </w:p>
    <w:p>
      <w:pPr>
        <w:pStyle w:val="Heading3"/>
        <w:spacing w:after="100" w:before="200"/>
      </w:pPr>
      <w:r>
        <w:t xml:space="preserve">6. Cladding Project Management</w:t>
      </w:r>
    </w:p>
    <w:p>
      <w:pPr>
        <w:spacing w:after="80"/>
      </w:pPr>
      <w:r>
        <w:t xml:space="preserve">CladCan offers project management services for cladding projects, coordinating design, fabrication, supply, and installation to ensure seamless execution.</w:t>
      </w:r>
    </w:p>
    <w:p>
      <w:pPr>
        <w:spacing w:after="80"/>
      </w:pPr>
      <w:r>
        <w:t xml:space="preserve"/>
      </w:r>
    </w:p>
    <w:p>
      <w:pPr>
        <w:pStyle w:val="Heading3"/>
        <w:spacing w:after="100" w:before="200"/>
      </w:pPr>
      <w:r>
        <w:t xml:space="preserve">Competitor Offerings Comparison</w:t>
      </w:r>
    </w:p>
    <w:p>
      <w:pPr>
        <w:spacing w:after="80"/>
      </w:pPr>
      <w:r>
        <w:t xml:space="preserve"/>
      </w:r>
    </w:p>
    <w:p>
      <w:pPr>
        <w:spacing w:after="80"/>
      </w:pPr>
      <w:r>
        <w:t xml:space="preserve"/>
      </w:r>
      <w:r>
        <w:rPr>
          <w:b/>
          <w:bCs/>
        </w:rPr>
        <w:t xml:space="preserve">undefined:</w:t>
      </w:r>
      <w:r>
        <w:t xml:space="preserve"/>
      </w:r>
    </w:p>
    <w:p>
      <w:pPr>
        <w:spacing w:after="80"/>
      </w:pPr>
      <w:r>
        <w:t xml:space="preserve">- Aluminum Composite Panels (ACM): Cladding Pros supplies and installs aluminum composite panels (ACM) for modern building exteriors, offering weather-resistant and sleek solutions.</w:t>
      </w:r>
    </w:p>
    <w:p>
      <w:pPr>
        <w:spacing w:after="80"/>
      </w:pPr>
      <w:r>
        <w:t xml:space="preserve"/>
      </w:r>
    </w:p>
    <w:p>
      <w:pPr>
        <w:spacing w:after="80"/>
      </w:pPr>
      <w:r>
        <w:t xml:space="preserve"/>
      </w:r>
      <w:r>
        <w:rPr>
          <w:b/>
          <w:bCs/>
        </w:rPr>
        <w:t xml:space="preserve">undefined:</w:t>
      </w:r>
      <w:r>
        <w:t xml:space="preserve"/>
      </w:r>
    </w:p>
    <w:p>
      <w:pPr>
        <w:spacing w:after="80"/>
      </w:pPr>
      <w:r>
        <w:t xml:space="preserve">- Aluminum Composite Panels (ACM): AMNA provides aluminum composite panels (ACM) for architectural and signage applications, focusing on durability, style, and sustainability.</w:t>
      </w:r>
    </w:p>
    <w:p>
      <w:pPr>
        <w:spacing w:after="80"/>
      </w:pPr>
      <w:r>
        <w:t xml:space="preserve"/>
      </w:r>
    </w:p>
    <w:p>
      <w:pPr>
        <w:spacing w:after="80"/>
      </w:pPr>
      <w:r>
        <w:t xml:space="preserve"/>
      </w:r>
      <w:r>
        <w:rPr>
          <w:b/>
          <w:bCs/>
        </w:rPr>
        <w:t xml:space="preserve">undefined:</w:t>
      </w:r>
      <w:r>
        <w:t xml:space="preserve"/>
      </w:r>
    </w:p>
    <w:p>
      <w:pPr>
        <w:spacing w:after="80"/>
      </w:pPr>
      <w:r>
        <w:t xml:space="preserve">- Exterior Cladding Solutions: AlumShine offers professional exterior cladding solutions, including ACM/ACP panels, aluminum siding, curtain wall systems, glass railings, and vinyl siding.</w:t>
      </w:r>
    </w:p>
    <w:p>
      <w:pPr>
        <w:spacing w:after="80"/>
      </w:pPr>
      <w:r>
        <w:t xml:space="preserve"/>
      </w:r>
    </w:p>
    <w:p>
      <w:pPr>
        <w:spacing w:after="80"/>
      </w:pPr>
      <w:r>
        <w:t xml:space="preserve"/>
      </w:r>
      <w:r>
        <w:rPr>
          <w:b/>
          <w:bCs/>
        </w:rPr>
        <w:t xml:space="preserve">undefined:</w:t>
      </w:r>
      <w:r>
        <w:t xml:space="preserve"/>
      </w:r>
    </w:p>
    <w:p>
      <w:pPr>
        <w:spacing w:after="80"/>
      </w:pPr>
      <w:r>
        <w:t xml:space="preserve">- ACM Panels: Wiedehopf Cladding supplies ACM (Aluminum Composite Material) panels for exterior cladding in industrial, commercial, and residential projects.</w:t>
      </w:r>
    </w:p>
    <w:p>
      <w:pPr>
        <w:spacing w:after="80"/>
      </w:pPr>
      <w:r>
        <w:t xml:space="preserve">- Wood Polymer Composite (WPC) Cladding: Wiedehopf Cladding offers wood polymer composite (WPC) cladding as an alternative to traditional siding materials.</w:t>
      </w:r>
    </w:p>
    <w:p>
      <w:pPr>
        <w:spacing w:after="80"/>
      </w:pPr>
      <w:r>
        <w:t xml:space="preserve">- Aluminum Siding: Wiedehopf Cladding supplies aluminum siding for exterior applications in various building types.</w:t>
      </w:r>
    </w:p>
    <w:p>
      <w:pPr>
        <w:spacing w:after="80"/>
      </w:pPr>
      <w:r>
        <w:t xml:space="preserve"/>
      </w:r>
    </w:p>
    <w:p>
      <w:pPr>
        <w:spacing w:after="80"/>
      </w:pPr>
      <w:r>
        <w:t xml:space="preserve"/>
      </w:r>
      <w:r>
        <w:rPr>
          <w:b/>
          <w:bCs/>
        </w:rPr>
        <w:t xml:space="preserve">undefined:</w:t>
      </w:r>
      <w:r>
        <w:t xml:space="preserve"/>
      </w:r>
    </w:p>
    <w:p>
      <w:pPr>
        <w:spacing w:after="80"/>
      </w:pPr>
      <w:r>
        <w:t xml:space="preserve">- Siding Installation Services: JC Superior Siding provides installation services for a variety of siding types, including aluminum, wood look, vinyl, specialty siding, soffit and fascia, and seamless eavestrough.</w:t>
      </w:r>
    </w:p>
    <w:p>
      <w:pPr>
        <w:spacing w:after="80"/>
      </w:pPr>
      <w:r>
        <w:t xml:space="preserve"/>
      </w:r>
    </w:p>
    <w:p>
      <w:pPr>
        <w:spacing w:after="80"/>
      </w:pPr>
      <w:r>
        <w:t xml:space="preserve"/>
      </w:r>
      <w:r>
        <w:rPr>
          <w:b/>
          <w:bCs/>
        </w:rPr>
        <w:t xml:space="preserve">undefined:</w:t>
      </w:r>
      <w:r>
        <w:t xml:space="preserve"/>
      </w:r>
    </w:p>
    <w:p>
      <w:pPr>
        <w:spacing w:after="80"/>
      </w:pPr>
      <w:r>
        <w:t xml:space="preserve">- Residential and Commercial Cladding Solutions: Buildsky delivers premium cladding solutions for residential and commercial projects, including design, supply, and installation services.</w:t>
      </w:r>
    </w:p>
    <w:p>
      <w:pPr>
        <w:spacing w:after="80"/>
      </w:pPr>
      <w:r>
        <w:t xml:space="preserve"/>
      </w:r>
    </w:p>
    <w:p>
      <w:pPr>
        <w:spacing w:after="80"/>
      </w:pPr>
      <w:r>
        <w:t xml:space="preserve"/>
      </w:r>
      <w:r>
        <w:rPr>
          <w:b/>
          <w:bCs/>
        </w:rPr>
        <w:t xml:space="preserve">undefined:</w:t>
      </w:r>
      <w:r>
        <w:t xml:space="preserve"/>
      </w:r>
    </w:p>
    <w:p>
      <w:pPr>
        <w:spacing w:after="80"/>
      </w:pPr>
      <w:r>
        <w:t xml:space="preserve"/>
      </w:r>
    </w:p>
    <w:p>
      <w:pPr>
        <w:spacing w:after="80"/>
      </w:pPr>
      <w:r>
        <w:t xml:space="preserve"/>
      </w:r>
      <w:r>
        <w:rPr>
          <w:b/>
          <w:bCs/>
        </w:rPr>
        <w:t xml:space="preserve">undefined:</w:t>
      </w:r>
      <w:r>
        <w:t xml:space="preserve"/>
      </w:r>
    </w:p>
    <w:p>
      <w:pPr>
        <w:spacing w:after="80"/>
      </w:pPr>
      <w:r>
        <w:t xml:space="preserve"/>
      </w:r>
    </w:p>
    <w:p>
      <w:pPr>
        <w:spacing w:after="200"/>
      </w:pPr>
    </w:p>
    <w:p>
      <w:pPr>
        <w:spacing w:after="80"/>
      </w:pPr>
      <w:r>
        <w:t xml:space="preserve"/>
      </w:r>
    </w:p>
    <w:p>
      <w:pPr>
        <w:pStyle w:val="Heading2"/>
        <w:spacing w:after="150" w:before="300"/>
      </w:pPr>
      <w:r>
        <w:t xml:space="preserve">6. STRATEGIC RECOMMENDATIONS</w:t>
      </w:r>
    </w:p>
    <w:p>
      <w:pPr>
        <w:spacing w:after="80"/>
      </w:pPr>
      <w:r>
        <w:t xml:space="preserve"/>
      </w:r>
    </w:p>
    <w:p>
      <w:pPr>
        <w:pStyle w:val="Heading3"/>
        <w:spacing w:after="100" w:before="200"/>
      </w:pPr>
      <w:r>
        <w:t xml:space="preserve">Immediate Actions (0-30 Days)</w:t>
      </w:r>
    </w:p>
    <w:p>
      <w:pPr>
        <w:spacing w:after="80"/>
      </w:pPr>
      <w:r>
        <w:t xml:space="preserve">1. Review competitor positioning and adjust messaging accordingly</w:t>
      </w:r>
    </w:p>
    <w:p>
      <w:pPr>
        <w:spacing w:after="80"/>
      </w:pPr>
      <w:r>
        <w:t xml:space="preserve">2. Target identified keyword gaps with new content</w:t>
      </w:r>
    </w:p>
    <w:p>
      <w:pPr>
        <w:spacing w:after="80"/>
      </w:pPr>
      <w:r>
        <w:t xml:space="preserve">3. Enhance value proposition based on competitive analysis</w:t>
      </w:r>
    </w:p>
    <w:p>
      <w:pPr>
        <w:spacing w:after="80"/>
      </w:pPr>
      <w:r>
        <w:t xml:space="preserve"/>
      </w:r>
    </w:p>
    <w:p>
      <w:pPr>
        <w:pStyle w:val="Heading3"/>
        <w:spacing w:after="100" w:before="200"/>
      </w:pPr>
      <w:r>
        <w:t xml:space="preserve">Strategic Initiatives (30-90 Days)</w:t>
      </w:r>
    </w:p>
    <w:p>
      <w:pPr>
        <w:spacing w:after="80"/>
      </w:pPr>
      <w:r>
        <w:t xml:space="preserve">1. Develop content targeting high-opportunity keywords</w:t>
      </w:r>
    </w:p>
    <w:p>
      <w:pPr>
        <w:spacing w:after="80"/>
      </w:pPr>
      <w:r>
        <w:t xml:space="preserve">2. Refine product offerings based on market gaps</w:t>
      </w:r>
    </w:p>
    <w:p>
      <w:pPr>
        <w:spacing w:after="80"/>
      </w:pPr>
      <w:r>
        <w:t xml:space="preserve">3. Launch competitive differentiation campaign</w:t>
      </w:r>
    </w:p>
    <w:p>
      <w:pPr>
        <w:spacing w:after="80"/>
      </w:pPr>
      <w:r>
        <w:t xml:space="preserve"/>
      </w:r>
    </w:p>
    <w:p>
      <w:pPr>
        <w:pStyle w:val="Heading3"/>
        <w:spacing w:after="100" w:before="200"/>
      </w:pPr>
      <w:r>
        <w:t xml:space="preserve">Long-term Goals (90+ Days)</w:t>
      </w:r>
    </w:p>
    <w:p>
      <w:pPr>
        <w:spacing w:after="80"/>
      </w:pPr>
      <w:r>
        <w:t xml:space="preserve">1. Establish thought leadership in identified gaps</w:t>
      </w:r>
    </w:p>
    <w:p>
      <w:pPr>
        <w:spacing w:after="80"/>
      </w:pPr>
      <w:r>
        <w:t xml:space="preserve">2. Expand service offerings into underserved areas</w:t>
      </w:r>
    </w:p>
    <w:p>
      <w:pPr>
        <w:spacing w:after="80"/>
      </w:pPr>
      <w:r>
        <w:t xml:space="preserve">3. Build strategic partnerships to strengthen market position</w:t>
      </w:r>
    </w:p>
    <w:p>
      <w:pPr>
        <w:spacing w:after="80"/>
      </w:pPr>
      <w:r>
        <w:t xml:space="preserve"/>
      </w:r>
    </w:p>
    <w:p>
      <w:pPr>
        <w:spacing w:after="200"/>
      </w:pPr>
    </w:p>
    <w:p>
      <w:pPr>
        <w:spacing w:after="80"/>
      </w:pPr>
      <w:r>
        <w:t xml:space="preserve"/>
      </w:r>
    </w:p>
    <w:p>
      <w:pPr>
        <w:spacing w:after="80"/>
      </w:pPr>
      <w:r>
        <w:t xml:space="preserve"/>
      </w:r>
      <w:r>
        <w:rPr>
          <w:b/>
          <w:bCs/>
        </w:rPr>
        <w:t xml:space="preserve">Report generated by Contivo AI</w:t>
      </w:r>
      <w:r>
        <w:t xml:space="preserve"> | 2026-04-26T18:50:02.610Z</w:t>
      </w:r>
    </w:p>
    <w:p>
      <w:pPr>
        <w:spacing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2026-04-26T18:50:02.613Z</dcterms:created>
  <dcterms:modified xsi:type="dcterms:W3CDTF">2026-04-26T18:50:02.613Z</dcterms:modified>
</cp:coreProperties>
</file>

<file path=docProps/custom.xml><?xml version="1.0" encoding="utf-8"?>
<Properties xmlns="http://schemas.openxmlformats.org/officeDocument/2006/custom-properties" xmlns:vt="http://schemas.openxmlformats.org/officeDocument/2006/docPropsVTypes"/>
</file>