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26BCE" w14:textId="77777777" w:rsidR="00425E04" w:rsidRDefault="00000000">
      <w:pPr>
        <w:pStyle w:val="Cm"/>
      </w:pPr>
      <w:r>
        <w:rPr>
          <w:color w:val="B8430F"/>
          <w:sz w:val="40"/>
        </w:rPr>
        <w:t>Kemence Akadémia — Mi újult meg?</w:t>
      </w:r>
    </w:p>
    <w:p w14:paraId="60EECC20" w14:textId="77777777" w:rsidR="00425E04" w:rsidRDefault="00000000">
      <w:r>
        <w:rPr>
          <w:color w:val="7A6A58"/>
          <w:sz w:val="19"/>
        </w:rPr>
        <w:t>2026. szeptember</w:t>
      </w:r>
    </w:p>
    <w:p w14:paraId="4419BF11" w14:textId="77777777" w:rsidR="00425E04" w:rsidRDefault="00000000">
      <w:r>
        <w:t xml:space="preserve">Ez a rövid összefoglaló azt mutatja, mi változott az admin felületen és a foglaló oldalon. A lépésről lépésre leírás a </w:t>
      </w:r>
      <w:r>
        <w:rPr>
          <w:b/>
        </w:rPr>
        <w:t>felhasználói kézikönyvben</w:t>
      </w:r>
      <w:r>
        <w:t xml:space="preserve"> van.</w:t>
      </w:r>
    </w:p>
    <w:p w14:paraId="2AC3C80B" w14:textId="77777777" w:rsidR="00425E04" w:rsidRDefault="00000000">
      <w:pPr>
        <w:pStyle w:val="Cmsor1"/>
      </w:pPr>
      <w:r>
        <w:t>Új: Partnerek lista</w:t>
      </w:r>
    </w:p>
    <w:p w14:paraId="33DE11CF" w14:textId="386F0BD8" w:rsidR="00425E04" w:rsidRDefault="00000000">
      <w:r>
        <w:t xml:space="preserve">A Naptár mellett megjelent egy </w:t>
      </w:r>
      <w:r>
        <w:rPr>
          <w:b/>
        </w:rPr>
        <w:t>Partnerek</w:t>
      </w:r>
      <w:r>
        <w:t xml:space="preserve"> gomb. Itt egy listában szerepel mindenki, aki valaha foglalt egy programra vagy ajánlatot kért — </w:t>
      </w:r>
      <w:r>
        <w:rPr>
          <w:b/>
        </w:rPr>
        <w:t>e-mail cím szerint összevonva</w:t>
      </w:r>
      <w:r w:rsidR="00F42A20">
        <w:rPr>
          <w:b/>
        </w:rPr>
        <w:t xml:space="preserve"> (ezzel tehát azt mondjuk, hogy az email cím azonosít és összevonjuk az azonos email című partnereket)</w:t>
      </w:r>
      <w:r>
        <w:t>, tehát egy sor egy ember. Így egy pillanat alatt látszik, hogy valaki járt-e már nálatok.</w:t>
      </w:r>
    </w:p>
    <w:p w14:paraId="695DF46F" w14:textId="77777777" w:rsidR="00425E04" w:rsidRDefault="00000000">
      <w:pPr>
        <w:spacing w:after="60"/>
        <w:ind w:left="510" w:hanging="340"/>
      </w:pPr>
      <w:r>
        <w:t>•</w:t>
      </w:r>
      <w:r>
        <w:tab/>
        <w:t xml:space="preserve">Az </w:t>
      </w:r>
      <w:r>
        <w:rPr>
          <w:b/>
        </w:rPr>
        <w:t>Alkalmak</w:t>
      </w:r>
      <w:r>
        <w:t xml:space="preserve"> oszlopban például „2 foglalás · 1 ajánlat”, mellette </w:t>
      </w:r>
      <w:r>
        <w:rPr>
          <w:b/>
        </w:rPr>
        <w:t>Visszatérő</w:t>
      </w:r>
      <w:r>
        <w:t xml:space="preserve"> jelvény.</w:t>
      </w:r>
    </w:p>
    <w:p w14:paraId="5477360B" w14:textId="77777777" w:rsidR="00425E04" w:rsidRDefault="00000000">
      <w:pPr>
        <w:spacing w:after="60"/>
        <w:ind w:left="510" w:hanging="340"/>
      </w:pPr>
      <w:r>
        <w:t>•</w:t>
      </w:r>
      <w:r>
        <w:tab/>
        <w:t xml:space="preserve">Minden oszlop fölött </w:t>
      </w:r>
      <w:r>
        <w:rPr>
          <w:b/>
        </w:rPr>
        <w:t>kereső</w:t>
      </w:r>
      <w:r>
        <w:t>: név, telefon, e-mail, lakcím.</w:t>
      </w:r>
    </w:p>
    <w:p w14:paraId="7C61172A" w14:textId="77777777" w:rsidR="00425E04" w:rsidRDefault="00000000">
      <w:pPr>
        <w:spacing w:after="60"/>
        <w:ind w:left="510" w:hanging="340"/>
      </w:pPr>
      <w:r>
        <w:t>•</w:t>
      </w:r>
      <w:r>
        <w:tab/>
        <w:t xml:space="preserve">Szűrhetsz </w:t>
      </w:r>
      <w:r>
        <w:rPr>
          <w:b/>
        </w:rPr>
        <w:t>időszakra</w:t>
      </w:r>
      <w:r>
        <w:t xml:space="preserve">, és arra, hogy csak a </w:t>
      </w:r>
      <w:r>
        <w:rPr>
          <w:b/>
        </w:rPr>
        <w:t>megvalósult</w:t>
      </w:r>
      <w:r>
        <w:t xml:space="preserve"> alkalmak számítsanak.</w:t>
      </w:r>
    </w:p>
    <w:p w14:paraId="33C297ED" w14:textId="77777777" w:rsidR="00425E04" w:rsidRDefault="00000000">
      <w:pPr>
        <w:spacing w:after="60"/>
        <w:ind w:left="510" w:hanging="340"/>
      </w:pPr>
      <w:r>
        <w:t>•</w:t>
      </w:r>
      <w:r>
        <w:tab/>
        <w:t xml:space="preserve">A sorra kattintva </w:t>
      </w:r>
      <w:r>
        <w:rPr>
          <w:b/>
        </w:rPr>
        <w:t>lenyílnak az alkalmai</w:t>
      </w:r>
      <w:r>
        <w:t>; az azonosítóra kattintva helyben megnyílik a foglalás vagy az ajánlat.</w:t>
      </w:r>
    </w:p>
    <w:p w14:paraId="4B4B27B4" w14:textId="77777777" w:rsidR="00425E04" w:rsidRDefault="00000000">
      <w:pPr>
        <w:spacing w:after="60"/>
        <w:ind w:left="510" w:hanging="340"/>
      </w:pPr>
      <w:r>
        <w:t>•</w:t>
      </w:r>
      <w:r>
        <w:tab/>
        <w:t xml:space="preserve">A lista </w:t>
      </w:r>
      <w:r>
        <w:rPr>
          <w:b/>
        </w:rPr>
        <w:t>Excelbe</w:t>
      </w:r>
      <w:r>
        <w:t xml:space="preserve"> exportálható, és egy gombbal törölhető az összes szűrés.</w:t>
      </w:r>
    </w:p>
    <w:p w14:paraId="1D3EFE9B" w14:textId="77777777" w:rsidR="00425E04" w:rsidRDefault="00000000">
      <w:pPr>
        <w:pStyle w:val="Cmsor1"/>
      </w:pPr>
      <w:r>
        <w:t>Számlázási cím a foglalásnál és az ajánlatkérésnél</w:t>
      </w:r>
    </w:p>
    <w:p w14:paraId="14BA4E76" w14:textId="06581D98" w:rsidR="00425E04" w:rsidRDefault="00000000">
      <w:r>
        <w:t xml:space="preserve">A vendégnek mostantól meg kell adnia az </w:t>
      </w:r>
      <w:r>
        <w:rPr>
          <w:b/>
        </w:rPr>
        <w:t>irányítószámot</w:t>
      </w:r>
      <w:r>
        <w:t xml:space="preserve">, a </w:t>
      </w:r>
      <w:r>
        <w:rPr>
          <w:b/>
        </w:rPr>
        <w:t>helységet</w:t>
      </w:r>
      <w:r>
        <w:t xml:space="preserve"> és a </w:t>
      </w:r>
      <w:r>
        <w:rPr>
          <w:b/>
        </w:rPr>
        <w:t>további címadatot</w:t>
      </w:r>
      <w:r>
        <w:t xml:space="preserve"> — enélkül nem tudja elküldeni az űrlapot. Az adatot az adminban a foglalás </w:t>
      </w:r>
      <w:r>
        <w:rPr>
          <w:b/>
        </w:rPr>
        <w:t>Szerkesztés</w:t>
      </w:r>
      <w:r>
        <w:t xml:space="preserve"> ablakában, ajánlatnál a </w:t>
      </w:r>
      <w:r>
        <w:rPr>
          <w:b/>
        </w:rPr>
        <w:t>Részletek</w:t>
      </w:r>
      <w:r>
        <w:t xml:space="preserve"> ablakban láthatod és javíthatod, és az Excel-exportban is benne van</w:t>
      </w:r>
      <w:r w:rsidR="00F42A20">
        <w:t>, a táblázatnézetre ugyanakor nem került ki (túl szélessé vált volna egy sor, nem szép)</w:t>
      </w:r>
    </w:p>
    <w:p w14:paraId="4A60C9A7" w14:textId="77777777" w:rsidR="00425E04" w:rsidRDefault="00000000">
      <w:pPr>
        <w:pStyle w:val="Cmsor1"/>
      </w:pPr>
      <w:r>
        <w:t>Saját szöveg az űrlapok tetejére</w:t>
      </w:r>
    </w:p>
    <w:p w14:paraId="7E24DBC3" w14:textId="77777777" w:rsidR="00425E04" w:rsidRDefault="00000000">
      <w:r>
        <w:t xml:space="preserve">A foglalási űrlapnak eddig is volt egy info-sávja; most az </w:t>
      </w:r>
      <w:r>
        <w:rPr>
          <w:b/>
        </w:rPr>
        <w:t>ajánlatkérő űrlap</w:t>
      </w:r>
      <w:r>
        <w:t xml:space="preserve"> is kapott egyet. Mindkettőt a </w:t>
      </w:r>
      <w:r>
        <w:rPr>
          <w:b/>
        </w:rPr>
        <w:t>Beállítások → Általános</w:t>
      </w:r>
      <w:r>
        <w:t xml:space="preserve"> alatt írod át, és azonnal megjelenik a vendégnek. Ha üresen hagyod, a sáv meg sem jelenik. Ide kerülhet például a számlázásról szóló tájékoztatás.</w:t>
      </w:r>
    </w:p>
    <w:sectPr w:rsidR="00425E04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1919163">
    <w:abstractNumId w:val="8"/>
  </w:num>
  <w:num w:numId="2" w16cid:durableId="1965844389">
    <w:abstractNumId w:val="6"/>
  </w:num>
  <w:num w:numId="3" w16cid:durableId="2061322802">
    <w:abstractNumId w:val="5"/>
  </w:num>
  <w:num w:numId="4" w16cid:durableId="1052461351">
    <w:abstractNumId w:val="4"/>
  </w:num>
  <w:num w:numId="5" w16cid:durableId="1917982425">
    <w:abstractNumId w:val="7"/>
  </w:num>
  <w:num w:numId="6" w16cid:durableId="2035306273">
    <w:abstractNumId w:val="3"/>
  </w:num>
  <w:num w:numId="7" w16cid:durableId="1012954965">
    <w:abstractNumId w:val="2"/>
  </w:num>
  <w:num w:numId="8" w16cid:durableId="2090347749">
    <w:abstractNumId w:val="1"/>
  </w:num>
  <w:num w:numId="9" w16cid:durableId="1921983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5E04"/>
    <w:rsid w:val="00AA1D8D"/>
    <w:rsid w:val="00B47730"/>
    <w:rsid w:val="00C23013"/>
    <w:rsid w:val="00CB0664"/>
    <w:rsid w:val="00F42A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6DE693"/>
  <w14:defaultImageDpi w14:val="300"/>
  <w15:docId w15:val="{6004A29C-FE61-4427-94F1-2E99BA4B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Segoe UI" w:eastAsia="Segoe UI" w:hAnsi="Segoe UI"/>
      <w:sz w:val="21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B8430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218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János Farkas</cp:lastModifiedBy>
  <cp:revision>2</cp:revision>
  <dcterms:created xsi:type="dcterms:W3CDTF">2013-12-23T23:15:00Z</dcterms:created>
  <dcterms:modified xsi:type="dcterms:W3CDTF">2026-09-23T11:04:00Z</dcterms:modified>
  <cp:category/>
</cp:coreProperties>
</file>