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8B8C" w14:textId="2AEF0B90" w:rsidR="00210FC1" w:rsidRPr="00CF3AC0" w:rsidRDefault="00710404">
      <w:pPr>
        <w:rPr>
          <w:b/>
          <w:bCs/>
          <w:sz w:val="28"/>
          <w:szCs w:val="28"/>
          <w:u w:val="single"/>
        </w:rPr>
      </w:pPr>
      <w:bookmarkStart w:id="0" w:name="_Hlk125705903"/>
      <w:bookmarkEnd w:id="0"/>
      <w:r w:rsidRPr="00CF3AC0">
        <w:rPr>
          <w:b/>
          <w:bCs/>
          <w:sz w:val="28"/>
          <w:szCs w:val="28"/>
          <w:u w:val="single"/>
        </w:rPr>
        <w:t>Abstract:</w:t>
      </w:r>
    </w:p>
    <w:p w14:paraId="2F9B5C5E" w14:textId="0136CF06" w:rsidR="00710404" w:rsidRPr="00826ACC" w:rsidRDefault="00D1670D" w:rsidP="00826ACC">
      <w:pPr>
        <w:autoSpaceDE w:val="0"/>
        <w:autoSpaceDN w:val="0"/>
        <w:adjustRightInd w:val="0"/>
        <w:jc w:val="both"/>
        <w:rPr>
          <w:sz w:val="28"/>
          <w:szCs w:val="28"/>
        </w:rPr>
      </w:pPr>
      <w:r>
        <w:rPr>
          <w:sz w:val="24"/>
          <w:szCs w:val="24"/>
        </w:rPr>
        <w:t>The experiment is about the determination of the characteristic curve of a diode</w:t>
      </w:r>
      <w:r w:rsidR="00DB1AC9" w:rsidRPr="00174FAE">
        <w:rPr>
          <w:sz w:val="24"/>
          <w:szCs w:val="24"/>
        </w:rPr>
        <w:t>.</w:t>
      </w:r>
      <w:r w:rsidR="00DB1AC9" w:rsidRPr="00174FAE">
        <w:rPr>
          <w:color w:val="FF0000"/>
          <w:sz w:val="24"/>
          <w:szCs w:val="24"/>
        </w:rPr>
        <w:t xml:space="preserve"> </w:t>
      </w:r>
      <w:r w:rsidR="00174FAE" w:rsidRPr="00174FAE">
        <w:rPr>
          <w:rStyle w:val="ui-provider"/>
          <w:sz w:val="24"/>
          <w:szCs w:val="24"/>
        </w:rPr>
        <w:t xml:space="preserve">The objective of </w:t>
      </w:r>
      <w:r w:rsidR="00174FAE">
        <w:rPr>
          <w:rStyle w:val="ui-provider"/>
          <w:sz w:val="24"/>
          <w:szCs w:val="24"/>
        </w:rPr>
        <w:t xml:space="preserve">this </w:t>
      </w:r>
      <w:r w:rsidR="00174FAE" w:rsidRPr="00174FAE">
        <w:rPr>
          <w:rStyle w:val="ui-provider"/>
          <w:sz w:val="24"/>
          <w:szCs w:val="24"/>
        </w:rPr>
        <w:t>experiment is to become familiar with semiconductor diode</w:t>
      </w:r>
      <w:r>
        <w:rPr>
          <w:rStyle w:val="ui-provider"/>
          <w:sz w:val="24"/>
          <w:szCs w:val="24"/>
        </w:rPr>
        <w:t xml:space="preserve"> and determine its characteristic curve</w:t>
      </w:r>
      <w:r w:rsidR="00174FAE" w:rsidRPr="00174FAE">
        <w:rPr>
          <w:rStyle w:val="ui-provider"/>
          <w:sz w:val="24"/>
          <w:szCs w:val="24"/>
        </w:rPr>
        <w:t>. The volt – ampere (I-V) characteristics of a diode give the variation of diode current with the voltage. This characteristic curve is essential to understand the behavior of a diode when it is connected to circuit.</w:t>
      </w:r>
      <w:r w:rsidR="00DE5AA8">
        <w:rPr>
          <w:rStyle w:val="ui-provider"/>
          <w:sz w:val="24"/>
          <w:szCs w:val="24"/>
        </w:rPr>
        <w:t xml:space="preserve"> We can understand the behavior of a diode when it is connected to a circuit by analyzing the characteristic curve.</w:t>
      </w:r>
    </w:p>
    <w:p w14:paraId="4CE4FA85" w14:textId="77777777" w:rsidR="00DE5AA8" w:rsidRDefault="00DE5AA8">
      <w:pPr>
        <w:rPr>
          <w:b/>
          <w:bCs/>
          <w:sz w:val="28"/>
          <w:szCs w:val="28"/>
          <w:u w:val="single"/>
        </w:rPr>
      </w:pPr>
    </w:p>
    <w:p w14:paraId="113DB852" w14:textId="2EB0BA39" w:rsidR="00DB1AC9" w:rsidRPr="00CF3AC0" w:rsidRDefault="00E91BB8">
      <w:pPr>
        <w:rPr>
          <w:b/>
          <w:bCs/>
          <w:sz w:val="28"/>
          <w:szCs w:val="28"/>
          <w:u w:val="single"/>
        </w:rPr>
      </w:pPr>
      <w:r w:rsidRPr="00CF3AC0">
        <w:rPr>
          <w:b/>
          <w:bCs/>
          <w:sz w:val="28"/>
          <w:szCs w:val="28"/>
          <w:u w:val="single"/>
        </w:rPr>
        <w:t>Introduction:</w:t>
      </w:r>
    </w:p>
    <w:p w14:paraId="46DA0BC2" w14:textId="2B2FD1C8" w:rsidR="00E91BB8" w:rsidRPr="00AC17B7" w:rsidRDefault="00E91BB8" w:rsidP="00E91BB8">
      <w:pPr>
        <w:rPr>
          <w:sz w:val="24"/>
          <w:szCs w:val="24"/>
        </w:rPr>
      </w:pPr>
      <w:r w:rsidRPr="00AC17B7">
        <w:rPr>
          <w:sz w:val="24"/>
          <w:szCs w:val="24"/>
        </w:rPr>
        <w:t>The objectives of this experiment are,</w:t>
      </w:r>
    </w:p>
    <w:p w14:paraId="648FB694" w14:textId="097B32B7" w:rsidR="00E91BB8" w:rsidRPr="000A6D1F" w:rsidRDefault="00E91BB8" w:rsidP="000A6D1F">
      <w:pPr>
        <w:pStyle w:val="ListParagraph"/>
        <w:numPr>
          <w:ilvl w:val="0"/>
          <w:numId w:val="12"/>
        </w:numPr>
        <w:rPr>
          <w:sz w:val="24"/>
          <w:szCs w:val="24"/>
        </w:rPr>
      </w:pPr>
      <w:r w:rsidRPr="000A6D1F">
        <w:rPr>
          <w:sz w:val="24"/>
          <w:szCs w:val="24"/>
        </w:rPr>
        <w:t>To become familiar with semiconductor diode.</w:t>
      </w:r>
    </w:p>
    <w:p w14:paraId="465CDB3D" w14:textId="73539C6E" w:rsidR="00826ACC" w:rsidRPr="000A6D1F" w:rsidRDefault="00E91BB8" w:rsidP="000A6D1F">
      <w:pPr>
        <w:pStyle w:val="ListParagraph"/>
        <w:numPr>
          <w:ilvl w:val="0"/>
          <w:numId w:val="12"/>
        </w:numPr>
        <w:rPr>
          <w:sz w:val="24"/>
          <w:szCs w:val="24"/>
        </w:rPr>
      </w:pPr>
      <w:r w:rsidRPr="000A6D1F">
        <w:rPr>
          <w:sz w:val="24"/>
          <w:szCs w:val="24"/>
        </w:rPr>
        <w:t>To determine the characteristic curve of a semiconductor diod</w:t>
      </w:r>
      <w:r w:rsidR="00CE0D53" w:rsidRPr="000A6D1F">
        <w:rPr>
          <w:sz w:val="24"/>
          <w:szCs w:val="24"/>
        </w:rPr>
        <w:t>e.</w:t>
      </w:r>
    </w:p>
    <w:p w14:paraId="4460A530" w14:textId="77777777" w:rsidR="00DE5AA8" w:rsidRDefault="00DE5AA8" w:rsidP="00CE0D53">
      <w:pPr>
        <w:rPr>
          <w:b/>
          <w:bCs/>
          <w:sz w:val="28"/>
          <w:szCs w:val="28"/>
          <w:u w:val="single"/>
        </w:rPr>
      </w:pPr>
    </w:p>
    <w:p w14:paraId="7781F9F4" w14:textId="076B8F2F" w:rsidR="00CE0D53" w:rsidRPr="00CF3AC0" w:rsidRDefault="00CE0D53" w:rsidP="00CE0D53">
      <w:pPr>
        <w:rPr>
          <w:b/>
          <w:bCs/>
          <w:sz w:val="28"/>
          <w:szCs w:val="28"/>
          <w:u w:val="single"/>
        </w:rPr>
      </w:pPr>
      <w:r w:rsidRPr="00CF3AC0">
        <w:rPr>
          <w:b/>
          <w:bCs/>
          <w:sz w:val="28"/>
          <w:szCs w:val="28"/>
          <w:u w:val="single"/>
        </w:rPr>
        <w:t>Theoretical Background:</w:t>
      </w:r>
    </w:p>
    <w:p w14:paraId="564FB791" w14:textId="3CA86DD1" w:rsidR="00CE0D53" w:rsidRPr="00CF3AC0" w:rsidRDefault="00CE0D53" w:rsidP="00CE0D53">
      <w:pPr>
        <w:rPr>
          <w:b/>
          <w:bCs/>
          <w:sz w:val="28"/>
          <w:szCs w:val="28"/>
          <w:u w:val="single"/>
        </w:rPr>
      </w:pPr>
      <w:r w:rsidRPr="00CF3AC0">
        <w:rPr>
          <w:b/>
          <w:bCs/>
          <w:sz w:val="28"/>
          <w:szCs w:val="28"/>
          <w:u w:val="single"/>
        </w:rPr>
        <w:t>Diode Structure</w:t>
      </w:r>
    </w:p>
    <w:p w14:paraId="142BA6C5" w14:textId="5A2BC48B" w:rsidR="00CE0D53" w:rsidRPr="00AC17B7" w:rsidRDefault="00CE0D53" w:rsidP="00CE0D53">
      <w:pPr>
        <w:autoSpaceDE w:val="0"/>
        <w:autoSpaceDN w:val="0"/>
        <w:adjustRightInd w:val="0"/>
        <w:jc w:val="both"/>
        <w:rPr>
          <w:b/>
          <w:sz w:val="24"/>
          <w:szCs w:val="24"/>
          <w:u w:val="single"/>
        </w:rPr>
      </w:pPr>
      <w:r w:rsidRPr="00AC17B7">
        <w:rPr>
          <w:sz w:val="24"/>
          <w:szCs w:val="24"/>
        </w:rPr>
        <w:t>The semiconductor diode is created by simply joining an n-type and a p-type material together [1]. It is a pn junction as shown in Figure 1. As indicated, the pn junction consists of p-type semiconductor material in contact with n-type semiconductor material. A variety of semiconductor materials can be used to form pn junctions like silicon, germanium, gallium arsenide etc. However, we will concentrate on silicon, as this is the most widely used material in microelectronics. In actual practice, both the p and n regions are part of the same silicon crystal. The pn junction is formed by creating regions of different doping (p and n regions) within a single piece of silicon. The material is doped by bringing in additional atoms (impurities). The impurities can be either donors or acceptors atoms. The words acceptor and donor can be associated with donating and accepting electrons.</w:t>
      </w:r>
    </w:p>
    <w:p w14:paraId="69A9974D" w14:textId="7C6809D5" w:rsidR="00CE0D53" w:rsidRPr="00CF3AC0" w:rsidRDefault="00CE0D53" w:rsidP="00CE0D53">
      <w:pPr>
        <w:autoSpaceDE w:val="0"/>
        <w:autoSpaceDN w:val="0"/>
        <w:adjustRightInd w:val="0"/>
        <w:jc w:val="center"/>
        <w:rPr>
          <w:b/>
          <w:sz w:val="28"/>
          <w:szCs w:val="28"/>
        </w:rPr>
      </w:pPr>
      <w:r w:rsidRPr="00CF3AC0">
        <w:rPr>
          <w:b/>
          <w:noProof/>
          <w:sz w:val="28"/>
          <w:szCs w:val="28"/>
        </w:rPr>
        <w:drawing>
          <wp:inline distT="0" distB="0" distL="0" distR="0" wp14:anchorId="3C188824" wp14:editId="21A2C4E3">
            <wp:extent cx="4168140" cy="1463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1463040"/>
                    </a:xfrm>
                    <a:prstGeom prst="rect">
                      <a:avLst/>
                    </a:prstGeom>
                    <a:noFill/>
                    <a:ln>
                      <a:noFill/>
                    </a:ln>
                  </pic:spPr>
                </pic:pic>
              </a:graphicData>
            </a:graphic>
          </wp:inline>
        </w:drawing>
      </w:r>
    </w:p>
    <w:p w14:paraId="2A1E469B" w14:textId="77777777" w:rsidR="00CE0D53" w:rsidRPr="00AC17B7" w:rsidRDefault="00CE0D53" w:rsidP="00CE0D53">
      <w:pPr>
        <w:autoSpaceDE w:val="0"/>
        <w:autoSpaceDN w:val="0"/>
        <w:adjustRightInd w:val="0"/>
        <w:jc w:val="center"/>
        <w:rPr>
          <w:b/>
          <w:sz w:val="24"/>
          <w:szCs w:val="24"/>
        </w:rPr>
      </w:pPr>
      <w:r w:rsidRPr="00AC17B7">
        <w:rPr>
          <w:b/>
          <w:sz w:val="24"/>
          <w:szCs w:val="24"/>
        </w:rPr>
        <w:t>Figure 1: pn junction diode structure</w:t>
      </w:r>
    </w:p>
    <w:p w14:paraId="2489CB5C" w14:textId="77777777" w:rsidR="00CE0D53" w:rsidRPr="00CF3AC0" w:rsidRDefault="00CE0D53" w:rsidP="00CE0D53">
      <w:pPr>
        <w:rPr>
          <w:sz w:val="28"/>
          <w:szCs w:val="28"/>
        </w:rPr>
      </w:pPr>
    </w:p>
    <w:p w14:paraId="77118C4C" w14:textId="77777777" w:rsidR="00CE0D53" w:rsidRPr="00CF3AC0" w:rsidRDefault="00CE0D53" w:rsidP="00CE0D53">
      <w:pPr>
        <w:ind w:left="359"/>
        <w:rPr>
          <w:sz w:val="28"/>
          <w:szCs w:val="28"/>
        </w:rPr>
      </w:pPr>
    </w:p>
    <w:p w14:paraId="734A40B9" w14:textId="62199A0F" w:rsidR="00EE028B" w:rsidRPr="00CF3AC0" w:rsidRDefault="00CE0D53" w:rsidP="00EE028B">
      <w:pPr>
        <w:ind w:left="359"/>
        <w:rPr>
          <w:sz w:val="28"/>
          <w:szCs w:val="28"/>
        </w:rPr>
      </w:pPr>
      <w:r w:rsidRPr="00CF3AC0">
        <w:rPr>
          <w:b/>
          <w:noProof/>
          <w:sz w:val="28"/>
          <w:szCs w:val="28"/>
        </w:rPr>
        <w:drawing>
          <wp:inline distT="0" distB="0" distL="0" distR="0" wp14:anchorId="713F41C2" wp14:editId="1D12A177">
            <wp:extent cx="5438775" cy="15963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1596390"/>
                    </a:xfrm>
                    <a:prstGeom prst="rect">
                      <a:avLst/>
                    </a:prstGeom>
                    <a:noFill/>
                    <a:ln>
                      <a:noFill/>
                    </a:ln>
                  </pic:spPr>
                </pic:pic>
              </a:graphicData>
            </a:graphic>
          </wp:inline>
        </w:drawing>
      </w:r>
    </w:p>
    <w:p w14:paraId="56F5F42D" w14:textId="43B0A06B" w:rsidR="00EE028B" w:rsidRPr="00AC17B7" w:rsidRDefault="00EE028B" w:rsidP="00EE028B">
      <w:pPr>
        <w:autoSpaceDE w:val="0"/>
        <w:autoSpaceDN w:val="0"/>
        <w:adjustRightInd w:val="0"/>
        <w:jc w:val="center"/>
        <w:rPr>
          <w:b/>
          <w:sz w:val="24"/>
          <w:szCs w:val="24"/>
        </w:rPr>
      </w:pPr>
      <w:r w:rsidRPr="00AC17B7">
        <w:rPr>
          <w:sz w:val="24"/>
          <w:szCs w:val="24"/>
        </w:rPr>
        <w:t xml:space="preserve">       </w:t>
      </w:r>
      <w:r w:rsidRPr="00AC17B7">
        <w:rPr>
          <w:b/>
          <w:sz w:val="24"/>
          <w:szCs w:val="24"/>
        </w:rPr>
        <w:t xml:space="preserve">Figure 2: a) separate pieces b) pn junction </w:t>
      </w:r>
    </w:p>
    <w:p w14:paraId="0EA5CDA0" w14:textId="77777777" w:rsidR="00DE5AA8" w:rsidRDefault="00DE5AA8" w:rsidP="00EE028B">
      <w:pPr>
        <w:rPr>
          <w:b/>
          <w:bCs/>
          <w:sz w:val="28"/>
          <w:szCs w:val="28"/>
          <w:u w:val="single"/>
        </w:rPr>
      </w:pPr>
    </w:p>
    <w:p w14:paraId="13BB96D8" w14:textId="4AADF53C" w:rsidR="00EE028B" w:rsidRPr="00CF3AC0" w:rsidRDefault="00EE028B" w:rsidP="00EE028B">
      <w:pPr>
        <w:rPr>
          <w:b/>
          <w:bCs/>
          <w:sz w:val="28"/>
          <w:szCs w:val="28"/>
          <w:u w:val="single"/>
        </w:rPr>
      </w:pPr>
      <w:r w:rsidRPr="00CF3AC0">
        <w:rPr>
          <w:b/>
          <w:bCs/>
          <w:sz w:val="28"/>
          <w:szCs w:val="28"/>
          <w:u w:val="single"/>
        </w:rPr>
        <w:t>PN Junction</w:t>
      </w:r>
    </w:p>
    <w:p w14:paraId="4B16F413" w14:textId="6A06FD3D" w:rsidR="00EE028B" w:rsidRPr="00AC17B7" w:rsidRDefault="00EE028B" w:rsidP="00EE028B">
      <w:pPr>
        <w:autoSpaceDE w:val="0"/>
        <w:autoSpaceDN w:val="0"/>
        <w:adjustRightInd w:val="0"/>
        <w:jc w:val="both"/>
        <w:rPr>
          <w:sz w:val="24"/>
          <w:szCs w:val="24"/>
        </w:rPr>
      </w:pPr>
      <w:r w:rsidRPr="00AC17B7">
        <w:rPr>
          <w:sz w:val="24"/>
          <w:szCs w:val="24"/>
        </w:rPr>
        <w:t>To understand how a pn junction is formed we will start by imagining two separate pieces of semiconductor, one n-type and the other p-type as shown in Figure 2(a). Now we bring the two pieces together to make one piece of semiconductor. This results in the formation of a pn junction (Figure 2(b)).</w:t>
      </w:r>
    </w:p>
    <w:p w14:paraId="452A2DED" w14:textId="77777777" w:rsidR="00DE5AA8" w:rsidRDefault="00DE5AA8" w:rsidP="00EE028B">
      <w:pPr>
        <w:autoSpaceDE w:val="0"/>
        <w:autoSpaceDN w:val="0"/>
        <w:adjustRightInd w:val="0"/>
        <w:jc w:val="both"/>
        <w:rPr>
          <w:b/>
          <w:bCs/>
          <w:sz w:val="28"/>
          <w:szCs w:val="28"/>
          <w:u w:val="single"/>
        </w:rPr>
      </w:pPr>
    </w:p>
    <w:p w14:paraId="292DFB3B" w14:textId="09CE29E7" w:rsidR="00EE028B" w:rsidRPr="00CF3AC0" w:rsidRDefault="00EE028B" w:rsidP="00EE028B">
      <w:pPr>
        <w:autoSpaceDE w:val="0"/>
        <w:autoSpaceDN w:val="0"/>
        <w:adjustRightInd w:val="0"/>
        <w:jc w:val="both"/>
        <w:rPr>
          <w:b/>
          <w:bCs/>
          <w:sz w:val="28"/>
          <w:szCs w:val="28"/>
          <w:u w:val="single"/>
        </w:rPr>
      </w:pPr>
      <w:r w:rsidRPr="00CF3AC0">
        <w:rPr>
          <w:b/>
          <w:bCs/>
          <w:sz w:val="28"/>
          <w:szCs w:val="28"/>
          <w:u w:val="single"/>
        </w:rPr>
        <w:t>Forward/Reverse Bias Characteristics</w:t>
      </w:r>
    </w:p>
    <w:p w14:paraId="2840233E" w14:textId="77777777" w:rsidR="00EE028B" w:rsidRPr="00AC17B7" w:rsidRDefault="00EE028B" w:rsidP="00EE028B">
      <w:pPr>
        <w:autoSpaceDE w:val="0"/>
        <w:autoSpaceDN w:val="0"/>
        <w:adjustRightInd w:val="0"/>
        <w:jc w:val="both"/>
        <w:rPr>
          <w:sz w:val="24"/>
          <w:szCs w:val="24"/>
        </w:rPr>
      </w:pPr>
      <w:r w:rsidRPr="00AC17B7">
        <w:rPr>
          <w:sz w:val="24"/>
          <w:szCs w:val="24"/>
        </w:rPr>
        <w:t xml:space="preserve">If a negative voltage is applied to the pn junction, the diode is in reverse biased. In response, free holes and electrons are pulled towards the end of the crystal and away from the junction. The result is that all available carriers are attracted away from the junction, and the depletion region is extended. There is no current flow through under such conditions. If the applied voltage is positive, the diode operates in forward bias. This has the effect of shrinking the depletion region. Now, electrons in the p-type end are attracted to the positive applied voltage, while holes in the n-type end are attracted to the negative applied voltage. </w:t>
      </w:r>
    </w:p>
    <w:p w14:paraId="2F681588" w14:textId="77777777" w:rsidR="00DE5AA8" w:rsidRDefault="00DE5AA8" w:rsidP="00EE028B">
      <w:pPr>
        <w:autoSpaceDE w:val="0"/>
        <w:autoSpaceDN w:val="0"/>
        <w:adjustRightInd w:val="0"/>
        <w:jc w:val="both"/>
        <w:rPr>
          <w:b/>
          <w:bCs/>
          <w:sz w:val="28"/>
          <w:szCs w:val="28"/>
          <w:u w:val="single"/>
        </w:rPr>
      </w:pPr>
    </w:p>
    <w:p w14:paraId="71896DA3" w14:textId="7E30C0F9" w:rsidR="00EE028B" w:rsidRPr="00CF3AC0" w:rsidRDefault="00CF3AC0" w:rsidP="00EE028B">
      <w:pPr>
        <w:autoSpaceDE w:val="0"/>
        <w:autoSpaceDN w:val="0"/>
        <w:adjustRightInd w:val="0"/>
        <w:jc w:val="both"/>
        <w:rPr>
          <w:b/>
          <w:bCs/>
          <w:sz w:val="28"/>
          <w:szCs w:val="28"/>
          <w:u w:val="single"/>
        </w:rPr>
      </w:pPr>
      <w:r w:rsidRPr="00CF3AC0">
        <w:rPr>
          <w:b/>
          <w:bCs/>
          <w:sz w:val="28"/>
          <w:szCs w:val="28"/>
          <w:u w:val="single"/>
        </w:rPr>
        <w:t>Diode Characteristics</w:t>
      </w:r>
    </w:p>
    <w:p w14:paraId="67908B27" w14:textId="77777777" w:rsidR="00CF3AC0" w:rsidRPr="00CF3AC0" w:rsidRDefault="00CF3AC0" w:rsidP="00CF3AC0">
      <w:pPr>
        <w:autoSpaceDE w:val="0"/>
        <w:autoSpaceDN w:val="0"/>
        <w:adjustRightInd w:val="0"/>
        <w:jc w:val="both"/>
        <w:rPr>
          <w:sz w:val="28"/>
          <w:szCs w:val="28"/>
        </w:rPr>
      </w:pPr>
      <w:r w:rsidRPr="00AC17B7">
        <w:rPr>
          <w:sz w:val="24"/>
          <w:szCs w:val="24"/>
        </w:rPr>
        <w:t>In forward bias condition, a cut-in voltage has to be overcome for the diode to start conduction. In silicon, this voltage is about 0.7 volts. In reverse-bias condition, the current is limited to IS (reverse saturation current). For higher value of reverse voltages, the junction breaks down. Figure 3 shows the diode I-V characteristics.</w:t>
      </w:r>
    </w:p>
    <w:p w14:paraId="2F375845" w14:textId="0E1E7C79" w:rsidR="00CF3AC0" w:rsidRPr="00CF3AC0" w:rsidRDefault="00CF3AC0" w:rsidP="00CF3AC0">
      <w:pPr>
        <w:autoSpaceDE w:val="0"/>
        <w:autoSpaceDN w:val="0"/>
        <w:adjustRightInd w:val="0"/>
        <w:jc w:val="center"/>
        <w:rPr>
          <w:sz w:val="28"/>
          <w:szCs w:val="28"/>
        </w:rPr>
      </w:pPr>
      <w:r w:rsidRPr="00CF3AC0">
        <w:rPr>
          <w:noProof/>
          <w:sz w:val="28"/>
          <w:szCs w:val="28"/>
        </w:rPr>
        <w:lastRenderedPageBreak/>
        <w:drawing>
          <wp:inline distT="0" distB="0" distL="0" distR="0" wp14:anchorId="241F807A" wp14:editId="0C680899">
            <wp:extent cx="390525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5250" cy="2085975"/>
                    </a:xfrm>
                    <a:prstGeom prst="rect">
                      <a:avLst/>
                    </a:prstGeom>
                    <a:noFill/>
                    <a:ln>
                      <a:noFill/>
                    </a:ln>
                  </pic:spPr>
                </pic:pic>
              </a:graphicData>
            </a:graphic>
          </wp:inline>
        </w:drawing>
      </w:r>
    </w:p>
    <w:p w14:paraId="5C077132" w14:textId="4551CDEA" w:rsidR="00CF3AC0" w:rsidRPr="002F3912" w:rsidRDefault="00CF3AC0" w:rsidP="00CF3AC0">
      <w:pPr>
        <w:autoSpaceDE w:val="0"/>
        <w:autoSpaceDN w:val="0"/>
        <w:adjustRightInd w:val="0"/>
        <w:jc w:val="both"/>
        <w:rPr>
          <w:b/>
          <w:bCs/>
          <w:sz w:val="24"/>
          <w:szCs w:val="24"/>
          <w:u w:val="single"/>
        </w:rPr>
      </w:pPr>
      <w:r w:rsidRPr="00CF3AC0">
        <w:rPr>
          <w:b/>
          <w:sz w:val="28"/>
          <w:szCs w:val="28"/>
        </w:rPr>
        <w:t xml:space="preserve">                                                           </w:t>
      </w:r>
      <w:r w:rsidRPr="002F3912">
        <w:rPr>
          <w:b/>
          <w:sz w:val="24"/>
          <w:szCs w:val="24"/>
        </w:rPr>
        <w:t>Figure 3: Diode IV Characteristics</w:t>
      </w:r>
    </w:p>
    <w:p w14:paraId="118F6E37" w14:textId="14E9C6FD" w:rsidR="00CF3AC0" w:rsidRPr="00CF3AC0" w:rsidRDefault="00CF3AC0" w:rsidP="00EE028B">
      <w:pPr>
        <w:autoSpaceDE w:val="0"/>
        <w:autoSpaceDN w:val="0"/>
        <w:adjustRightInd w:val="0"/>
        <w:jc w:val="both"/>
        <w:rPr>
          <w:b/>
          <w:bCs/>
          <w:sz w:val="28"/>
          <w:szCs w:val="28"/>
          <w:u w:val="single"/>
        </w:rPr>
      </w:pPr>
      <w:r w:rsidRPr="00CF3AC0">
        <w:rPr>
          <w:b/>
          <w:bCs/>
          <w:sz w:val="28"/>
          <w:szCs w:val="28"/>
          <w:u w:val="single"/>
        </w:rPr>
        <w:t>Apparatus:</w:t>
      </w:r>
    </w:p>
    <w:tbl>
      <w:tblPr>
        <w:tblpPr w:leftFromText="180" w:rightFromText="180" w:vertAnchor="text" w:tblpY="1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4876"/>
        <w:gridCol w:w="2887"/>
      </w:tblGrid>
      <w:tr w:rsidR="00CF3AC0" w:rsidRPr="00CF3AC0" w14:paraId="1125A3BB" w14:textId="77777777" w:rsidTr="00CF3AC0">
        <w:trPr>
          <w:trHeight w:val="503"/>
        </w:trPr>
        <w:tc>
          <w:tcPr>
            <w:tcW w:w="897" w:type="dxa"/>
            <w:tcBorders>
              <w:top w:val="single" w:sz="4" w:space="0" w:color="000000"/>
              <w:left w:val="single" w:sz="4" w:space="0" w:color="000000"/>
              <w:bottom w:val="single" w:sz="4" w:space="0" w:color="000000"/>
              <w:right w:val="single" w:sz="4" w:space="0" w:color="000000"/>
            </w:tcBorders>
            <w:hideMark/>
          </w:tcPr>
          <w:p w14:paraId="6B3618A9" w14:textId="77777777" w:rsidR="00CF3AC0" w:rsidRPr="00CF3AC0" w:rsidRDefault="00CF3AC0" w:rsidP="00CF3AC0">
            <w:pPr>
              <w:jc w:val="both"/>
              <w:rPr>
                <w:b/>
                <w:sz w:val="28"/>
                <w:szCs w:val="28"/>
              </w:rPr>
            </w:pPr>
            <w:r w:rsidRPr="00CF3AC0">
              <w:rPr>
                <w:b/>
                <w:sz w:val="28"/>
                <w:szCs w:val="28"/>
              </w:rPr>
              <w:t>No.</w:t>
            </w:r>
          </w:p>
        </w:tc>
        <w:tc>
          <w:tcPr>
            <w:tcW w:w="4876" w:type="dxa"/>
            <w:tcBorders>
              <w:top w:val="single" w:sz="4" w:space="0" w:color="000000"/>
              <w:left w:val="single" w:sz="4" w:space="0" w:color="000000"/>
              <w:bottom w:val="single" w:sz="4" w:space="0" w:color="000000"/>
              <w:right w:val="single" w:sz="4" w:space="0" w:color="000000"/>
            </w:tcBorders>
            <w:hideMark/>
          </w:tcPr>
          <w:p w14:paraId="155D0AED" w14:textId="77777777" w:rsidR="00CF3AC0" w:rsidRPr="00CF3AC0" w:rsidRDefault="00CF3AC0" w:rsidP="00CF3AC0">
            <w:pPr>
              <w:jc w:val="center"/>
              <w:rPr>
                <w:b/>
                <w:sz w:val="28"/>
                <w:szCs w:val="28"/>
              </w:rPr>
            </w:pPr>
            <w:r w:rsidRPr="00CF3AC0">
              <w:rPr>
                <w:b/>
                <w:sz w:val="28"/>
                <w:szCs w:val="28"/>
              </w:rPr>
              <w:t xml:space="preserve">Apparatus </w:t>
            </w:r>
          </w:p>
        </w:tc>
        <w:tc>
          <w:tcPr>
            <w:tcW w:w="2887" w:type="dxa"/>
            <w:tcBorders>
              <w:top w:val="single" w:sz="4" w:space="0" w:color="000000"/>
              <w:left w:val="single" w:sz="4" w:space="0" w:color="000000"/>
              <w:bottom w:val="single" w:sz="4" w:space="0" w:color="000000"/>
              <w:right w:val="single" w:sz="4" w:space="0" w:color="000000"/>
            </w:tcBorders>
            <w:hideMark/>
          </w:tcPr>
          <w:p w14:paraId="2D78DF92" w14:textId="77777777" w:rsidR="00CF3AC0" w:rsidRPr="00CF3AC0" w:rsidRDefault="00CF3AC0" w:rsidP="00CF3AC0">
            <w:pPr>
              <w:jc w:val="center"/>
              <w:rPr>
                <w:b/>
                <w:sz w:val="28"/>
                <w:szCs w:val="28"/>
              </w:rPr>
            </w:pPr>
            <w:r w:rsidRPr="00CF3AC0">
              <w:rPr>
                <w:b/>
                <w:sz w:val="28"/>
                <w:szCs w:val="28"/>
              </w:rPr>
              <w:t>Quantity</w:t>
            </w:r>
          </w:p>
        </w:tc>
      </w:tr>
      <w:tr w:rsidR="00CF3AC0" w:rsidRPr="00CF3AC0" w14:paraId="0AE43E9D" w14:textId="77777777" w:rsidTr="00CF3AC0">
        <w:trPr>
          <w:trHeight w:val="519"/>
        </w:trPr>
        <w:tc>
          <w:tcPr>
            <w:tcW w:w="897" w:type="dxa"/>
            <w:tcBorders>
              <w:top w:val="single" w:sz="4" w:space="0" w:color="000000"/>
              <w:left w:val="single" w:sz="4" w:space="0" w:color="000000"/>
              <w:bottom w:val="single" w:sz="4" w:space="0" w:color="000000"/>
              <w:right w:val="single" w:sz="4" w:space="0" w:color="000000"/>
            </w:tcBorders>
            <w:hideMark/>
          </w:tcPr>
          <w:p w14:paraId="6C06FF8B" w14:textId="77777777" w:rsidR="00CF3AC0" w:rsidRPr="00CF3AC0" w:rsidRDefault="00CF3AC0" w:rsidP="00CF3AC0">
            <w:pPr>
              <w:jc w:val="both"/>
              <w:rPr>
                <w:sz w:val="28"/>
                <w:szCs w:val="28"/>
              </w:rPr>
            </w:pPr>
            <w:r w:rsidRPr="00CF3AC0">
              <w:rPr>
                <w:sz w:val="28"/>
                <w:szCs w:val="28"/>
              </w:rPr>
              <w:t>1</w:t>
            </w:r>
          </w:p>
        </w:tc>
        <w:tc>
          <w:tcPr>
            <w:tcW w:w="4876" w:type="dxa"/>
            <w:tcBorders>
              <w:top w:val="single" w:sz="4" w:space="0" w:color="000000"/>
              <w:left w:val="single" w:sz="4" w:space="0" w:color="000000"/>
              <w:bottom w:val="single" w:sz="4" w:space="0" w:color="000000"/>
              <w:right w:val="single" w:sz="4" w:space="0" w:color="000000"/>
            </w:tcBorders>
            <w:hideMark/>
          </w:tcPr>
          <w:p w14:paraId="638663B1" w14:textId="77777777" w:rsidR="00CF3AC0" w:rsidRPr="00CF3AC0" w:rsidRDefault="00CF3AC0" w:rsidP="00CF3AC0">
            <w:pPr>
              <w:jc w:val="center"/>
              <w:rPr>
                <w:sz w:val="28"/>
                <w:szCs w:val="28"/>
              </w:rPr>
            </w:pPr>
            <w:r w:rsidRPr="00CF3AC0">
              <w:rPr>
                <w:sz w:val="28"/>
                <w:szCs w:val="28"/>
              </w:rPr>
              <w:t>Diode</w:t>
            </w:r>
          </w:p>
        </w:tc>
        <w:tc>
          <w:tcPr>
            <w:tcW w:w="2887" w:type="dxa"/>
            <w:tcBorders>
              <w:top w:val="single" w:sz="4" w:space="0" w:color="000000"/>
              <w:left w:val="single" w:sz="4" w:space="0" w:color="000000"/>
              <w:bottom w:val="single" w:sz="4" w:space="0" w:color="000000"/>
              <w:right w:val="single" w:sz="4" w:space="0" w:color="000000"/>
            </w:tcBorders>
            <w:hideMark/>
          </w:tcPr>
          <w:p w14:paraId="35AB623B" w14:textId="77777777" w:rsidR="00CF3AC0" w:rsidRPr="00CF3AC0" w:rsidRDefault="00CF3AC0" w:rsidP="00CF3AC0">
            <w:pPr>
              <w:jc w:val="center"/>
              <w:rPr>
                <w:sz w:val="28"/>
                <w:szCs w:val="28"/>
              </w:rPr>
            </w:pPr>
            <w:r w:rsidRPr="00CF3AC0">
              <w:rPr>
                <w:sz w:val="28"/>
                <w:szCs w:val="28"/>
              </w:rPr>
              <w:t>1</w:t>
            </w:r>
          </w:p>
        </w:tc>
      </w:tr>
      <w:tr w:rsidR="00CF3AC0" w:rsidRPr="00CF3AC0" w14:paraId="1A90BF7D" w14:textId="77777777" w:rsidTr="00CF3AC0">
        <w:trPr>
          <w:trHeight w:val="503"/>
        </w:trPr>
        <w:tc>
          <w:tcPr>
            <w:tcW w:w="897" w:type="dxa"/>
            <w:tcBorders>
              <w:top w:val="single" w:sz="4" w:space="0" w:color="000000"/>
              <w:left w:val="single" w:sz="4" w:space="0" w:color="000000"/>
              <w:bottom w:val="single" w:sz="4" w:space="0" w:color="000000"/>
              <w:right w:val="single" w:sz="4" w:space="0" w:color="000000"/>
            </w:tcBorders>
            <w:hideMark/>
          </w:tcPr>
          <w:p w14:paraId="7142C3F4" w14:textId="77777777" w:rsidR="00CF3AC0" w:rsidRPr="00CF3AC0" w:rsidRDefault="00CF3AC0" w:rsidP="00CF3AC0">
            <w:pPr>
              <w:jc w:val="both"/>
              <w:rPr>
                <w:sz w:val="28"/>
                <w:szCs w:val="28"/>
              </w:rPr>
            </w:pPr>
            <w:r w:rsidRPr="00CF3AC0">
              <w:rPr>
                <w:sz w:val="28"/>
                <w:szCs w:val="28"/>
              </w:rPr>
              <w:t>2</w:t>
            </w:r>
          </w:p>
        </w:tc>
        <w:tc>
          <w:tcPr>
            <w:tcW w:w="4876" w:type="dxa"/>
            <w:tcBorders>
              <w:top w:val="single" w:sz="4" w:space="0" w:color="000000"/>
              <w:left w:val="single" w:sz="4" w:space="0" w:color="000000"/>
              <w:bottom w:val="single" w:sz="4" w:space="0" w:color="000000"/>
              <w:right w:val="single" w:sz="4" w:space="0" w:color="000000"/>
            </w:tcBorders>
            <w:hideMark/>
          </w:tcPr>
          <w:p w14:paraId="29646D50" w14:textId="77777777" w:rsidR="00CF3AC0" w:rsidRPr="00CF3AC0" w:rsidRDefault="00CF3AC0" w:rsidP="00CF3AC0">
            <w:pPr>
              <w:jc w:val="center"/>
              <w:rPr>
                <w:sz w:val="28"/>
                <w:szCs w:val="28"/>
              </w:rPr>
            </w:pPr>
            <w:r w:rsidRPr="00CF3AC0">
              <w:rPr>
                <w:sz w:val="28"/>
                <w:szCs w:val="28"/>
              </w:rPr>
              <w:t>10 K Resistance</w:t>
            </w:r>
          </w:p>
        </w:tc>
        <w:tc>
          <w:tcPr>
            <w:tcW w:w="2887" w:type="dxa"/>
            <w:tcBorders>
              <w:top w:val="single" w:sz="4" w:space="0" w:color="000000"/>
              <w:left w:val="single" w:sz="4" w:space="0" w:color="000000"/>
              <w:bottom w:val="single" w:sz="4" w:space="0" w:color="000000"/>
              <w:right w:val="single" w:sz="4" w:space="0" w:color="000000"/>
            </w:tcBorders>
            <w:hideMark/>
          </w:tcPr>
          <w:p w14:paraId="0CC271B4" w14:textId="77777777" w:rsidR="00CF3AC0" w:rsidRPr="00CF3AC0" w:rsidRDefault="00CF3AC0" w:rsidP="00CF3AC0">
            <w:pPr>
              <w:jc w:val="center"/>
              <w:rPr>
                <w:sz w:val="28"/>
                <w:szCs w:val="28"/>
              </w:rPr>
            </w:pPr>
            <w:r w:rsidRPr="00CF3AC0">
              <w:rPr>
                <w:sz w:val="28"/>
                <w:szCs w:val="28"/>
              </w:rPr>
              <w:t>1</w:t>
            </w:r>
          </w:p>
        </w:tc>
      </w:tr>
      <w:tr w:rsidR="00CF3AC0" w:rsidRPr="00CF3AC0" w14:paraId="7723779D" w14:textId="77777777" w:rsidTr="00CF3AC0">
        <w:trPr>
          <w:trHeight w:val="519"/>
        </w:trPr>
        <w:tc>
          <w:tcPr>
            <w:tcW w:w="897" w:type="dxa"/>
            <w:tcBorders>
              <w:top w:val="single" w:sz="4" w:space="0" w:color="000000"/>
              <w:left w:val="single" w:sz="4" w:space="0" w:color="000000"/>
              <w:bottom w:val="single" w:sz="4" w:space="0" w:color="000000"/>
              <w:right w:val="single" w:sz="4" w:space="0" w:color="000000"/>
            </w:tcBorders>
            <w:hideMark/>
          </w:tcPr>
          <w:p w14:paraId="3E0EE19F" w14:textId="77777777" w:rsidR="00CF3AC0" w:rsidRPr="00CF3AC0" w:rsidRDefault="00CF3AC0" w:rsidP="00CF3AC0">
            <w:pPr>
              <w:jc w:val="both"/>
              <w:rPr>
                <w:sz w:val="28"/>
                <w:szCs w:val="28"/>
              </w:rPr>
            </w:pPr>
            <w:r w:rsidRPr="00CF3AC0">
              <w:rPr>
                <w:sz w:val="28"/>
                <w:szCs w:val="28"/>
              </w:rPr>
              <w:t>3</w:t>
            </w:r>
          </w:p>
        </w:tc>
        <w:tc>
          <w:tcPr>
            <w:tcW w:w="4876" w:type="dxa"/>
            <w:tcBorders>
              <w:top w:val="single" w:sz="4" w:space="0" w:color="000000"/>
              <w:left w:val="single" w:sz="4" w:space="0" w:color="000000"/>
              <w:bottom w:val="single" w:sz="4" w:space="0" w:color="000000"/>
              <w:right w:val="single" w:sz="4" w:space="0" w:color="000000"/>
            </w:tcBorders>
            <w:hideMark/>
          </w:tcPr>
          <w:p w14:paraId="5BF267FA" w14:textId="77777777" w:rsidR="00CF3AC0" w:rsidRPr="00CF3AC0" w:rsidRDefault="00CF3AC0" w:rsidP="00CF3AC0">
            <w:pPr>
              <w:jc w:val="center"/>
              <w:rPr>
                <w:sz w:val="28"/>
                <w:szCs w:val="28"/>
              </w:rPr>
            </w:pPr>
            <w:r w:rsidRPr="00CF3AC0">
              <w:rPr>
                <w:sz w:val="28"/>
                <w:szCs w:val="28"/>
              </w:rPr>
              <w:t>Project Board</w:t>
            </w:r>
          </w:p>
        </w:tc>
        <w:tc>
          <w:tcPr>
            <w:tcW w:w="2887" w:type="dxa"/>
            <w:tcBorders>
              <w:top w:val="single" w:sz="4" w:space="0" w:color="000000"/>
              <w:left w:val="single" w:sz="4" w:space="0" w:color="000000"/>
              <w:bottom w:val="single" w:sz="4" w:space="0" w:color="000000"/>
              <w:right w:val="single" w:sz="4" w:space="0" w:color="000000"/>
            </w:tcBorders>
            <w:hideMark/>
          </w:tcPr>
          <w:p w14:paraId="7D8BCC24" w14:textId="77777777" w:rsidR="00CF3AC0" w:rsidRPr="00CF3AC0" w:rsidRDefault="00CF3AC0" w:rsidP="00CF3AC0">
            <w:pPr>
              <w:jc w:val="center"/>
              <w:rPr>
                <w:sz w:val="28"/>
                <w:szCs w:val="28"/>
              </w:rPr>
            </w:pPr>
            <w:r w:rsidRPr="00CF3AC0">
              <w:rPr>
                <w:sz w:val="28"/>
                <w:szCs w:val="28"/>
              </w:rPr>
              <w:t>1</w:t>
            </w:r>
          </w:p>
        </w:tc>
      </w:tr>
      <w:tr w:rsidR="00CF3AC0" w:rsidRPr="00CF3AC0" w14:paraId="5827562C" w14:textId="77777777" w:rsidTr="00CF3AC0">
        <w:trPr>
          <w:trHeight w:val="503"/>
        </w:trPr>
        <w:tc>
          <w:tcPr>
            <w:tcW w:w="897" w:type="dxa"/>
            <w:tcBorders>
              <w:top w:val="single" w:sz="4" w:space="0" w:color="000000"/>
              <w:left w:val="single" w:sz="4" w:space="0" w:color="000000"/>
              <w:bottom w:val="single" w:sz="4" w:space="0" w:color="000000"/>
              <w:right w:val="single" w:sz="4" w:space="0" w:color="000000"/>
            </w:tcBorders>
            <w:hideMark/>
          </w:tcPr>
          <w:p w14:paraId="26B0A9AA" w14:textId="77777777" w:rsidR="00CF3AC0" w:rsidRPr="00CF3AC0" w:rsidRDefault="00CF3AC0" w:rsidP="00CF3AC0">
            <w:pPr>
              <w:jc w:val="both"/>
              <w:rPr>
                <w:sz w:val="28"/>
                <w:szCs w:val="28"/>
              </w:rPr>
            </w:pPr>
            <w:r w:rsidRPr="00CF3AC0">
              <w:rPr>
                <w:sz w:val="28"/>
                <w:szCs w:val="28"/>
              </w:rPr>
              <w:t>4</w:t>
            </w:r>
          </w:p>
        </w:tc>
        <w:tc>
          <w:tcPr>
            <w:tcW w:w="4876" w:type="dxa"/>
            <w:tcBorders>
              <w:top w:val="single" w:sz="4" w:space="0" w:color="000000"/>
              <w:left w:val="single" w:sz="4" w:space="0" w:color="000000"/>
              <w:bottom w:val="single" w:sz="4" w:space="0" w:color="000000"/>
              <w:right w:val="single" w:sz="4" w:space="0" w:color="000000"/>
            </w:tcBorders>
            <w:hideMark/>
          </w:tcPr>
          <w:p w14:paraId="62699A53" w14:textId="77777777" w:rsidR="00CF3AC0" w:rsidRPr="00CF3AC0" w:rsidRDefault="00CF3AC0" w:rsidP="00CF3AC0">
            <w:pPr>
              <w:jc w:val="center"/>
              <w:rPr>
                <w:sz w:val="28"/>
                <w:szCs w:val="28"/>
              </w:rPr>
            </w:pPr>
            <w:r w:rsidRPr="00CF3AC0">
              <w:rPr>
                <w:sz w:val="28"/>
                <w:szCs w:val="28"/>
              </w:rPr>
              <w:t>DC Power Supply</w:t>
            </w:r>
          </w:p>
        </w:tc>
        <w:tc>
          <w:tcPr>
            <w:tcW w:w="2887" w:type="dxa"/>
            <w:tcBorders>
              <w:top w:val="single" w:sz="4" w:space="0" w:color="000000"/>
              <w:left w:val="single" w:sz="4" w:space="0" w:color="000000"/>
              <w:bottom w:val="single" w:sz="4" w:space="0" w:color="000000"/>
              <w:right w:val="single" w:sz="4" w:space="0" w:color="000000"/>
            </w:tcBorders>
            <w:hideMark/>
          </w:tcPr>
          <w:p w14:paraId="08524B81" w14:textId="77777777" w:rsidR="00CF3AC0" w:rsidRPr="00CF3AC0" w:rsidRDefault="00CF3AC0" w:rsidP="00CF3AC0">
            <w:pPr>
              <w:jc w:val="center"/>
              <w:rPr>
                <w:sz w:val="28"/>
                <w:szCs w:val="28"/>
              </w:rPr>
            </w:pPr>
            <w:r w:rsidRPr="00CF3AC0">
              <w:rPr>
                <w:sz w:val="28"/>
                <w:szCs w:val="28"/>
              </w:rPr>
              <w:t>1</w:t>
            </w:r>
          </w:p>
        </w:tc>
      </w:tr>
      <w:tr w:rsidR="00CF3AC0" w:rsidRPr="00CF3AC0" w14:paraId="44E300A8" w14:textId="77777777" w:rsidTr="00CF3AC0">
        <w:trPr>
          <w:trHeight w:val="503"/>
        </w:trPr>
        <w:tc>
          <w:tcPr>
            <w:tcW w:w="897" w:type="dxa"/>
            <w:tcBorders>
              <w:top w:val="single" w:sz="4" w:space="0" w:color="000000"/>
              <w:left w:val="single" w:sz="4" w:space="0" w:color="000000"/>
              <w:bottom w:val="single" w:sz="4" w:space="0" w:color="000000"/>
              <w:right w:val="single" w:sz="4" w:space="0" w:color="000000"/>
            </w:tcBorders>
            <w:hideMark/>
          </w:tcPr>
          <w:p w14:paraId="7821CCAB" w14:textId="77777777" w:rsidR="00CF3AC0" w:rsidRPr="00CF3AC0" w:rsidRDefault="00CF3AC0" w:rsidP="00CF3AC0">
            <w:pPr>
              <w:jc w:val="both"/>
              <w:rPr>
                <w:sz w:val="28"/>
                <w:szCs w:val="28"/>
              </w:rPr>
            </w:pPr>
            <w:r w:rsidRPr="00CF3AC0">
              <w:rPr>
                <w:sz w:val="28"/>
                <w:szCs w:val="28"/>
              </w:rPr>
              <w:t>5</w:t>
            </w:r>
          </w:p>
        </w:tc>
        <w:tc>
          <w:tcPr>
            <w:tcW w:w="4876" w:type="dxa"/>
            <w:tcBorders>
              <w:top w:val="single" w:sz="4" w:space="0" w:color="000000"/>
              <w:left w:val="single" w:sz="4" w:space="0" w:color="000000"/>
              <w:bottom w:val="single" w:sz="4" w:space="0" w:color="000000"/>
              <w:right w:val="single" w:sz="4" w:space="0" w:color="000000"/>
            </w:tcBorders>
            <w:hideMark/>
          </w:tcPr>
          <w:p w14:paraId="43B5B189" w14:textId="77777777" w:rsidR="00CF3AC0" w:rsidRPr="00CF3AC0" w:rsidRDefault="00CF3AC0" w:rsidP="00CF3AC0">
            <w:pPr>
              <w:jc w:val="center"/>
              <w:rPr>
                <w:sz w:val="28"/>
                <w:szCs w:val="28"/>
              </w:rPr>
            </w:pPr>
            <w:r w:rsidRPr="00CF3AC0">
              <w:rPr>
                <w:sz w:val="28"/>
                <w:szCs w:val="28"/>
              </w:rPr>
              <w:t>Multimeter</w:t>
            </w:r>
          </w:p>
        </w:tc>
        <w:tc>
          <w:tcPr>
            <w:tcW w:w="2887" w:type="dxa"/>
            <w:tcBorders>
              <w:top w:val="single" w:sz="4" w:space="0" w:color="000000"/>
              <w:left w:val="single" w:sz="4" w:space="0" w:color="000000"/>
              <w:bottom w:val="single" w:sz="4" w:space="0" w:color="000000"/>
              <w:right w:val="single" w:sz="4" w:space="0" w:color="000000"/>
            </w:tcBorders>
            <w:hideMark/>
          </w:tcPr>
          <w:p w14:paraId="2C68A086" w14:textId="77777777" w:rsidR="00CF3AC0" w:rsidRPr="00CF3AC0" w:rsidRDefault="00CF3AC0" w:rsidP="00CF3AC0">
            <w:pPr>
              <w:jc w:val="center"/>
              <w:rPr>
                <w:sz w:val="28"/>
                <w:szCs w:val="28"/>
              </w:rPr>
            </w:pPr>
            <w:r w:rsidRPr="00CF3AC0">
              <w:rPr>
                <w:sz w:val="28"/>
                <w:szCs w:val="28"/>
              </w:rPr>
              <w:t>1</w:t>
            </w:r>
          </w:p>
        </w:tc>
      </w:tr>
    </w:tbl>
    <w:p w14:paraId="71B5252E" w14:textId="77777777" w:rsidR="00CF3AC0" w:rsidRPr="00CF3AC0" w:rsidRDefault="00CF3AC0" w:rsidP="00CF3AC0">
      <w:pPr>
        <w:jc w:val="both"/>
        <w:rPr>
          <w:b/>
          <w:sz w:val="28"/>
          <w:szCs w:val="28"/>
          <w:u w:val="single"/>
        </w:rPr>
      </w:pPr>
    </w:p>
    <w:p w14:paraId="7A082CE9" w14:textId="77777777" w:rsidR="00CF3AC0" w:rsidRPr="00CF3AC0" w:rsidRDefault="00CF3AC0" w:rsidP="00CF3AC0">
      <w:pPr>
        <w:jc w:val="both"/>
        <w:rPr>
          <w:b/>
          <w:sz w:val="28"/>
          <w:szCs w:val="28"/>
          <w:u w:val="single"/>
        </w:rPr>
      </w:pPr>
    </w:p>
    <w:p w14:paraId="67838D8F" w14:textId="77777777" w:rsidR="00CF3AC0" w:rsidRPr="00CF3AC0" w:rsidRDefault="00CF3AC0" w:rsidP="00EE028B">
      <w:pPr>
        <w:autoSpaceDE w:val="0"/>
        <w:autoSpaceDN w:val="0"/>
        <w:adjustRightInd w:val="0"/>
        <w:jc w:val="both"/>
        <w:rPr>
          <w:b/>
          <w:bCs/>
          <w:sz w:val="28"/>
          <w:szCs w:val="28"/>
          <w:u w:val="single"/>
        </w:rPr>
      </w:pPr>
    </w:p>
    <w:p w14:paraId="3D24B13F" w14:textId="77777777" w:rsidR="00EE028B" w:rsidRPr="00CF3AC0" w:rsidRDefault="00EE028B" w:rsidP="00EE028B">
      <w:pPr>
        <w:autoSpaceDE w:val="0"/>
        <w:autoSpaceDN w:val="0"/>
        <w:adjustRightInd w:val="0"/>
        <w:jc w:val="both"/>
        <w:rPr>
          <w:sz w:val="28"/>
          <w:szCs w:val="28"/>
        </w:rPr>
      </w:pPr>
    </w:p>
    <w:p w14:paraId="55AFD2AD" w14:textId="77777777" w:rsidR="00EE028B" w:rsidRPr="00CF3AC0" w:rsidRDefault="00EE028B" w:rsidP="00EE028B">
      <w:pPr>
        <w:rPr>
          <w:b/>
          <w:bCs/>
          <w:sz w:val="28"/>
          <w:szCs w:val="28"/>
          <w:u w:val="single"/>
        </w:rPr>
      </w:pPr>
    </w:p>
    <w:p w14:paraId="120B4F3A" w14:textId="0D3FC29C" w:rsidR="00EE028B" w:rsidRPr="00CF3AC0" w:rsidRDefault="00EE028B" w:rsidP="00EE028B">
      <w:pPr>
        <w:rPr>
          <w:sz w:val="28"/>
          <w:szCs w:val="28"/>
        </w:rPr>
      </w:pPr>
    </w:p>
    <w:p w14:paraId="63D9C777" w14:textId="687A2866" w:rsidR="00E91BB8" w:rsidRDefault="00E91BB8" w:rsidP="00E91BB8">
      <w:pPr>
        <w:pStyle w:val="ListParagraph"/>
        <w:rPr>
          <w:sz w:val="24"/>
          <w:szCs w:val="24"/>
        </w:rPr>
      </w:pPr>
    </w:p>
    <w:p w14:paraId="6BC5475F" w14:textId="797B01D9" w:rsidR="002D573F" w:rsidRPr="002D573F" w:rsidRDefault="002D573F" w:rsidP="002D573F">
      <w:pPr>
        <w:rPr>
          <w:b/>
          <w:bCs/>
          <w:sz w:val="28"/>
          <w:szCs w:val="28"/>
          <w:u w:val="single"/>
        </w:rPr>
      </w:pPr>
      <w:r w:rsidRPr="002D573F">
        <w:rPr>
          <w:b/>
          <w:bCs/>
          <w:sz w:val="28"/>
          <w:szCs w:val="28"/>
          <w:u w:val="single"/>
        </w:rPr>
        <w:t>Circuit Diagram:</w:t>
      </w:r>
      <w:r w:rsidRPr="002D573F">
        <w:rPr>
          <w:noProof/>
        </w:rPr>
        <w:t xml:space="preserve"> </w:t>
      </w:r>
    </w:p>
    <w:p w14:paraId="0130775B" w14:textId="77777777" w:rsidR="00826ACC" w:rsidRDefault="00826ACC" w:rsidP="00826ACC">
      <w:pPr>
        <w:jc w:val="center"/>
      </w:pPr>
      <w:r>
        <w:t xml:space="preserve">            </w:t>
      </w:r>
      <w:r>
        <w:rPr>
          <w:noProof/>
        </w:rPr>
        <w:drawing>
          <wp:inline distT="0" distB="0" distL="0" distR="0" wp14:anchorId="4FE13A85" wp14:editId="0E8ED6A3">
            <wp:extent cx="20478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209675"/>
                    </a:xfrm>
                    <a:prstGeom prst="rect">
                      <a:avLst/>
                    </a:prstGeom>
                    <a:noFill/>
                    <a:ln>
                      <a:noFill/>
                    </a:ln>
                  </pic:spPr>
                </pic:pic>
              </a:graphicData>
            </a:graphic>
          </wp:inline>
        </w:drawing>
      </w:r>
    </w:p>
    <w:p w14:paraId="352A9123" w14:textId="6E8316E0" w:rsidR="00FE03B4" w:rsidRPr="002F3912" w:rsidRDefault="00826ACC" w:rsidP="00826ACC">
      <w:pPr>
        <w:jc w:val="center"/>
        <w:rPr>
          <w:sz w:val="24"/>
          <w:szCs w:val="24"/>
        </w:rPr>
      </w:pPr>
      <w:r w:rsidRPr="002F3912">
        <w:rPr>
          <w:sz w:val="24"/>
          <w:szCs w:val="24"/>
        </w:rPr>
        <w:t xml:space="preserve">               </w:t>
      </w:r>
      <w:r w:rsidR="00FE03B4" w:rsidRPr="002F3912">
        <w:rPr>
          <w:sz w:val="24"/>
          <w:szCs w:val="24"/>
        </w:rPr>
        <w:t>Figure 4: Circuit diagram for determining diode characteristic</w:t>
      </w:r>
    </w:p>
    <w:p w14:paraId="36118FBA" w14:textId="77777777" w:rsidR="00BF67B9" w:rsidRDefault="00BF67B9" w:rsidP="00826ACC">
      <w:pPr>
        <w:jc w:val="center"/>
        <w:rPr>
          <w:sz w:val="28"/>
          <w:szCs w:val="28"/>
        </w:rPr>
      </w:pPr>
    </w:p>
    <w:p w14:paraId="15D38431" w14:textId="77777777" w:rsidR="00BF67B9" w:rsidRDefault="00BF67B9" w:rsidP="00826ACC">
      <w:pPr>
        <w:jc w:val="center"/>
        <w:rPr>
          <w:sz w:val="28"/>
          <w:szCs w:val="28"/>
        </w:rPr>
      </w:pPr>
    </w:p>
    <w:p w14:paraId="0CB922FF" w14:textId="5AC3B241" w:rsidR="00BF67B9" w:rsidRDefault="00BF67B9" w:rsidP="00826ACC">
      <w:pPr>
        <w:jc w:val="center"/>
        <w:rPr>
          <w:sz w:val="28"/>
          <w:szCs w:val="28"/>
        </w:rPr>
      </w:pPr>
    </w:p>
    <w:p w14:paraId="6B077460" w14:textId="6A5A38D6" w:rsidR="00BF67B9" w:rsidRPr="00432EA1" w:rsidRDefault="00BF67B9" w:rsidP="00BF67B9">
      <w:pPr>
        <w:rPr>
          <w:b/>
          <w:bCs/>
          <w:sz w:val="28"/>
          <w:szCs w:val="28"/>
          <w:u w:val="single"/>
        </w:rPr>
      </w:pPr>
      <w:r w:rsidRPr="00BF67B9">
        <w:rPr>
          <w:b/>
          <w:bCs/>
          <w:sz w:val="28"/>
          <w:szCs w:val="28"/>
          <w:u w:val="single"/>
        </w:rPr>
        <w:lastRenderedPageBreak/>
        <w:t>Safety Precaution:</w:t>
      </w:r>
      <w:r w:rsidR="00432EA1">
        <w:rPr>
          <w:sz w:val="28"/>
          <w:szCs w:val="28"/>
        </w:rPr>
        <w:t xml:space="preserve"> </w:t>
      </w:r>
      <w:r w:rsidRPr="002F3912">
        <w:rPr>
          <w:sz w:val="24"/>
          <w:szCs w:val="24"/>
        </w:rPr>
        <w:t>The following is a list of some of the special safety precautions that were taken into consideration while working with diode:</w:t>
      </w:r>
      <w:r w:rsidR="005F311E" w:rsidRPr="002F3912">
        <w:rPr>
          <w:sz w:val="24"/>
          <w:szCs w:val="24"/>
        </w:rPr>
        <w:t xml:space="preserve"> </w:t>
      </w:r>
    </w:p>
    <w:p w14:paraId="5311F1DE" w14:textId="2DEDED0D" w:rsidR="00BF67B9" w:rsidRPr="002F3912" w:rsidRDefault="00464A31" w:rsidP="00552B30">
      <w:pPr>
        <w:pStyle w:val="ListParagraph"/>
        <w:numPr>
          <w:ilvl w:val="0"/>
          <w:numId w:val="4"/>
        </w:numPr>
        <w:rPr>
          <w:sz w:val="24"/>
          <w:szCs w:val="24"/>
        </w:rPr>
      </w:pPr>
      <w:r w:rsidRPr="002F3912">
        <w:rPr>
          <w:sz w:val="24"/>
          <w:szCs w:val="24"/>
        </w:rPr>
        <w:t>A diode into a circuit with voltage applied was never removed or inserted.</w:t>
      </w:r>
    </w:p>
    <w:p w14:paraId="5BFC558B" w14:textId="689C50EB" w:rsidR="00464A31" w:rsidRPr="002F3912" w:rsidRDefault="00464A31" w:rsidP="00552B30">
      <w:pPr>
        <w:pStyle w:val="ListParagraph"/>
        <w:numPr>
          <w:ilvl w:val="0"/>
          <w:numId w:val="4"/>
        </w:numPr>
        <w:rPr>
          <w:sz w:val="24"/>
          <w:szCs w:val="24"/>
        </w:rPr>
      </w:pPr>
      <w:r w:rsidRPr="002F3912">
        <w:rPr>
          <w:sz w:val="24"/>
          <w:szCs w:val="24"/>
        </w:rPr>
        <w:t xml:space="preserve">While testing a diode, we ensured that the test voltage does not exceed </w:t>
      </w:r>
      <w:r w:rsidR="00552B30" w:rsidRPr="002F3912">
        <w:rPr>
          <w:sz w:val="24"/>
          <w:szCs w:val="24"/>
        </w:rPr>
        <w:t xml:space="preserve">                                             </w:t>
      </w:r>
      <w:r w:rsidRPr="002F3912">
        <w:rPr>
          <w:sz w:val="24"/>
          <w:szCs w:val="24"/>
        </w:rPr>
        <w:t xml:space="preserve">the </w:t>
      </w:r>
      <w:r w:rsidR="00552B30" w:rsidRPr="002F3912">
        <w:rPr>
          <w:sz w:val="24"/>
          <w:szCs w:val="24"/>
        </w:rPr>
        <w:t>diode’s maximum allowable voltage.</w:t>
      </w:r>
    </w:p>
    <w:p w14:paraId="4FD926E7" w14:textId="516B510D" w:rsidR="00552B30" w:rsidRPr="002F3912" w:rsidRDefault="00552B30" w:rsidP="00552B30">
      <w:pPr>
        <w:pStyle w:val="ListParagraph"/>
        <w:numPr>
          <w:ilvl w:val="0"/>
          <w:numId w:val="4"/>
        </w:numPr>
        <w:rPr>
          <w:sz w:val="24"/>
          <w:szCs w:val="24"/>
        </w:rPr>
      </w:pPr>
      <w:r w:rsidRPr="002F3912">
        <w:rPr>
          <w:sz w:val="24"/>
          <w:szCs w:val="24"/>
        </w:rPr>
        <w:t>A replacement diode into a circuit is in the correct direction</w:t>
      </w:r>
      <w:r w:rsidR="006D2982">
        <w:rPr>
          <w:sz w:val="24"/>
          <w:szCs w:val="24"/>
        </w:rPr>
        <w:t xml:space="preserve"> was ensured</w:t>
      </w:r>
      <w:r w:rsidRPr="002F3912">
        <w:rPr>
          <w:sz w:val="24"/>
          <w:szCs w:val="24"/>
        </w:rPr>
        <w:t>.</w:t>
      </w:r>
    </w:p>
    <w:p w14:paraId="7F81F7AD" w14:textId="7E0E1F16" w:rsidR="00552B30" w:rsidRDefault="00C66286" w:rsidP="00552B30">
      <w:pPr>
        <w:rPr>
          <w:b/>
          <w:bCs/>
          <w:sz w:val="28"/>
          <w:szCs w:val="28"/>
          <w:u w:val="single"/>
        </w:rPr>
      </w:pPr>
      <w:r w:rsidRPr="00C66286">
        <w:rPr>
          <w:b/>
          <w:bCs/>
          <w:sz w:val="28"/>
          <w:szCs w:val="28"/>
          <w:u w:val="single"/>
        </w:rPr>
        <w:t>Experimental Procedure:</w:t>
      </w:r>
    </w:p>
    <w:p w14:paraId="7ECB92F0" w14:textId="65C1F73C" w:rsidR="00C66286" w:rsidRPr="002F3912" w:rsidRDefault="00C66286" w:rsidP="00C66286">
      <w:pPr>
        <w:pStyle w:val="ListParagraph"/>
        <w:numPr>
          <w:ilvl w:val="0"/>
          <w:numId w:val="7"/>
        </w:numPr>
        <w:rPr>
          <w:sz w:val="24"/>
          <w:szCs w:val="24"/>
        </w:rPr>
      </w:pPr>
      <w:r w:rsidRPr="002F3912">
        <w:rPr>
          <w:sz w:val="24"/>
          <w:szCs w:val="24"/>
        </w:rPr>
        <w:t>We measured the actual of the 10K resistor</w:t>
      </w:r>
      <w:r w:rsidR="00433133">
        <w:rPr>
          <w:sz w:val="24"/>
          <w:szCs w:val="24"/>
        </w:rPr>
        <w:t xml:space="preserve"> and that was 9.86</w:t>
      </w:r>
      <w:r w:rsidRPr="002F3912">
        <w:rPr>
          <w:sz w:val="24"/>
          <w:szCs w:val="24"/>
        </w:rPr>
        <w:t>.</w:t>
      </w:r>
    </w:p>
    <w:p w14:paraId="4EA06F10" w14:textId="39B44E6E" w:rsidR="00C66286" w:rsidRPr="002F3912" w:rsidRDefault="006D5DC1" w:rsidP="00C66286">
      <w:pPr>
        <w:pStyle w:val="ListParagraph"/>
        <w:numPr>
          <w:ilvl w:val="0"/>
          <w:numId w:val="7"/>
        </w:numPr>
        <w:rPr>
          <w:sz w:val="24"/>
          <w:szCs w:val="24"/>
        </w:rPr>
      </w:pPr>
      <w:r w:rsidRPr="002F3912">
        <w:rPr>
          <w:sz w:val="24"/>
          <w:szCs w:val="24"/>
        </w:rPr>
        <w:t>The components except the power supply as shown in the figure were connected.</w:t>
      </w:r>
    </w:p>
    <w:p w14:paraId="5531A9ED" w14:textId="73247869" w:rsidR="006D5DC1" w:rsidRPr="002F3912" w:rsidRDefault="006D5DC1" w:rsidP="00C66286">
      <w:pPr>
        <w:pStyle w:val="ListParagraph"/>
        <w:numPr>
          <w:ilvl w:val="0"/>
          <w:numId w:val="7"/>
        </w:numPr>
        <w:rPr>
          <w:sz w:val="24"/>
          <w:szCs w:val="24"/>
        </w:rPr>
      </w:pPr>
      <w:r w:rsidRPr="002F3912">
        <w:rPr>
          <w:sz w:val="24"/>
          <w:szCs w:val="24"/>
        </w:rPr>
        <w:t xml:space="preserve">The DC power supply and measured the voltage across its two terminals </w:t>
      </w:r>
      <w:r w:rsidR="005F311E" w:rsidRPr="002F3912">
        <w:rPr>
          <w:sz w:val="24"/>
          <w:szCs w:val="24"/>
        </w:rPr>
        <w:t xml:space="preserve">was turned on </w:t>
      </w:r>
      <w:r w:rsidRPr="002F3912">
        <w:rPr>
          <w:sz w:val="24"/>
          <w:szCs w:val="24"/>
        </w:rPr>
        <w:t xml:space="preserve">and fixed it at 0V. </w:t>
      </w:r>
      <w:r w:rsidR="005F311E" w:rsidRPr="002F3912">
        <w:rPr>
          <w:sz w:val="24"/>
          <w:szCs w:val="24"/>
        </w:rPr>
        <w:t>After that the power supply was turned off.</w:t>
      </w:r>
    </w:p>
    <w:p w14:paraId="592C38FF" w14:textId="5A76188C" w:rsidR="005F311E" w:rsidRPr="002F3912" w:rsidRDefault="005F311E" w:rsidP="00C66286">
      <w:pPr>
        <w:pStyle w:val="ListParagraph"/>
        <w:numPr>
          <w:ilvl w:val="0"/>
          <w:numId w:val="7"/>
        </w:numPr>
        <w:rPr>
          <w:sz w:val="24"/>
          <w:szCs w:val="24"/>
        </w:rPr>
      </w:pPr>
      <w:r w:rsidRPr="002F3912">
        <w:rPr>
          <w:sz w:val="24"/>
          <w:szCs w:val="24"/>
        </w:rPr>
        <w:t xml:space="preserve">Then we connected the power supply in the circuit and turned it on. Before </w:t>
      </w:r>
      <w:r w:rsidR="005D4C27" w:rsidRPr="002F3912">
        <w:rPr>
          <w:sz w:val="24"/>
          <w:szCs w:val="24"/>
        </w:rPr>
        <w:t>powering up, the power control knob was at minimum position.</w:t>
      </w:r>
    </w:p>
    <w:p w14:paraId="2517559F" w14:textId="7D2F6185" w:rsidR="002C6187" w:rsidRPr="00432EA1" w:rsidRDefault="005D4C27" w:rsidP="00432EA1">
      <w:pPr>
        <w:pStyle w:val="ListParagraph"/>
        <w:numPr>
          <w:ilvl w:val="0"/>
          <w:numId w:val="7"/>
        </w:numPr>
        <w:rPr>
          <w:sz w:val="24"/>
          <w:szCs w:val="24"/>
        </w:rPr>
      </w:pPr>
      <w:r w:rsidRPr="002F3912">
        <w:rPr>
          <w:sz w:val="24"/>
          <w:szCs w:val="24"/>
        </w:rPr>
        <w:t>W</w:t>
      </w:r>
      <w:r w:rsidR="002C6187">
        <w:rPr>
          <w:sz w:val="24"/>
          <w:szCs w:val="24"/>
        </w:rPr>
        <w:t>e</w:t>
      </w:r>
      <w:r w:rsidRPr="002F3912">
        <w:rPr>
          <w:sz w:val="24"/>
          <w:szCs w:val="24"/>
        </w:rPr>
        <w:t xml:space="preserve"> varied the supply voltage in a 0.5V step and</w:t>
      </w:r>
      <w:r w:rsidR="0078586E" w:rsidRPr="002F3912">
        <w:rPr>
          <w:sz w:val="24"/>
          <w:szCs w:val="24"/>
        </w:rPr>
        <w:t xml:space="preserve"> measured the voltage across the Diode V</w:t>
      </w:r>
      <w:r w:rsidR="0078586E" w:rsidRPr="002F3912">
        <w:rPr>
          <w:sz w:val="24"/>
          <w:szCs w:val="24"/>
          <w:vertAlign w:val="subscript"/>
        </w:rPr>
        <w:t>D</w:t>
      </w:r>
      <w:r w:rsidR="002F3912" w:rsidRPr="002F3912">
        <w:rPr>
          <w:sz w:val="24"/>
          <w:szCs w:val="24"/>
          <w:vertAlign w:val="subscript"/>
        </w:rPr>
        <w:t xml:space="preserve"> </w:t>
      </w:r>
      <w:r w:rsidR="002F3912" w:rsidRPr="002F3912">
        <w:rPr>
          <w:sz w:val="24"/>
          <w:szCs w:val="24"/>
        </w:rPr>
        <w:t>and the voltage across the resistor and record the result in the table</w:t>
      </w:r>
      <w:r w:rsidR="002C6187">
        <w:rPr>
          <w:sz w:val="24"/>
          <w:szCs w:val="24"/>
        </w:rPr>
        <w:t xml:space="preserve"> for both forward and reverse bias</w:t>
      </w:r>
      <w:r w:rsidR="002F3912" w:rsidRPr="002F3912">
        <w:rPr>
          <w:sz w:val="24"/>
          <w:szCs w:val="24"/>
        </w:rPr>
        <w:t>.</w:t>
      </w:r>
    </w:p>
    <w:tbl>
      <w:tblPr>
        <w:tblpPr w:leftFromText="180" w:rightFromText="180" w:vertAnchor="text" w:horzAnchor="margin" w:tblpXSpec="right" w:tblpY="1023"/>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255"/>
        <w:gridCol w:w="2254"/>
        <w:gridCol w:w="2255"/>
      </w:tblGrid>
      <w:tr w:rsidR="0000707A" w14:paraId="18328A5C" w14:textId="77777777" w:rsidTr="0000707A">
        <w:tc>
          <w:tcPr>
            <w:tcW w:w="2254" w:type="dxa"/>
          </w:tcPr>
          <w:p w14:paraId="39A13F60" w14:textId="77777777" w:rsidR="0000707A" w:rsidRDefault="0000707A" w:rsidP="0000707A">
            <w:pPr>
              <w:jc w:val="center"/>
              <w:rPr>
                <w:b/>
                <w:sz w:val="27"/>
                <w:szCs w:val="27"/>
              </w:rPr>
            </w:pPr>
            <w:r>
              <w:rPr>
                <w:b/>
                <w:sz w:val="27"/>
                <w:szCs w:val="27"/>
              </w:rPr>
              <w:t>V</w:t>
            </w:r>
            <w:r>
              <w:rPr>
                <w:b/>
                <w:sz w:val="27"/>
                <w:szCs w:val="27"/>
                <w:vertAlign w:val="subscript"/>
              </w:rPr>
              <w:t>in</w:t>
            </w:r>
          </w:p>
        </w:tc>
        <w:tc>
          <w:tcPr>
            <w:tcW w:w="2255" w:type="dxa"/>
          </w:tcPr>
          <w:p w14:paraId="7A0922C8" w14:textId="77777777" w:rsidR="0000707A" w:rsidRDefault="0000707A" w:rsidP="0000707A">
            <w:pPr>
              <w:jc w:val="center"/>
              <w:rPr>
                <w:b/>
                <w:sz w:val="27"/>
                <w:szCs w:val="27"/>
              </w:rPr>
            </w:pPr>
            <w:r>
              <w:rPr>
                <w:b/>
                <w:sz w:val="27"/>
                <w:szCs w:val="27"/>
              </w:rPr>
              <w:t>V</w:t>
            </w:r>
            <w:r>
              <w:rPr>
                <w:b/>
                <w:sz w:val="27"/>
                <w:szCs w:val="27"/>
                <w:vertAlign w:val="subscript"/>
              </w:rPr>
              <w:t>D</w:t>
            </w:r>
          </w:p>
        </w:tc>
        <w:tc>
          <w:tcPr>
            <w:tcW w:w="2254" w:type="dxa"/>
          </w:tcPr>
          <w:p w14:paraId="4B885BD9" w14:textId="77777777" w:rsidR="0000707A" w:rsidRDefault="0000707A" w:rsidP="0000707A">
            <w:pPr>
              <w:jc w:val="center"/>
              <w:rPr>
                <w:b/>
                <w:sz w:val="27"/>
                <w:szCs w:val="27"/>
              </w:rPr>
            </w:pPr>
            <w:r>
              <w:rPr>
                <w:b/>
                <w:sz w:val="27"/>
                <w:szCs w:val="27"/>
              </w:rPr>
              <w:t>V</w:t>
            </w:r>
            <w:r>
              <w:rPr>
                <w:b/>
                <w:sz w:val="27"/>
                <w:szCs w:val="27"/>
                <w:vertAlign w:val="subscript"/>
              </w:rPr>
              <w:t>R</w:t>
            </w:r>
          </w:p>
        </w:tc>
        <w:tc>
          <w:tcPr>
            <w:tcW w:w="2255" w:type="dxa"/>
          </w:tcPr>
          <w:p w14:paraId="49388426" w14:textId="77777777" w:rsidR="0000707A" w:rsidRDefault="0000707A" w:rsidP="0000707A">
            <w:pPr>
              <w:jc w:val="center"/>
              <w:rPr>
                <w:b/>
                <w:sz w:val="27"/>
                <w:szCs w:val="27"/>
              </w:rPr>
            </w:pPr>
            <w:r>
              <w:rPr>
                <w:b/>
                <w:sz w:val="27"/>
                <w:szCs w:val="27"/>
              </w:rPr>
              <w:t>I</w:t>
            </w:r>
            <w:r>
              <w:rPr>
                <w:b/>
                <w:sz w:val="27"/>
                <w:szCs w:val="27"/>
                <w:vertAlign w:val="subscript"/>
              </w:rPr>
              <w:t>d</w:t>
            </w:r>
            <w:r>
              <w:rPr>
                <w:b/>
                <w:sz w:val="27"/>
                <w:szCs w:val="27"/>
              </w:rPr>
              <w:t xml:space="preserve"> = V</w:t>
            </w:r>
            <w:r>
              <w:rPr>
                <w:b/>
                <w:sz w:val="27"/>
                <w:szCs w:val="27"/>
                <w:vertAlign w:val="subscript"/>
              </w:rPr>
              <w:t>R</w:t>
            </w:r>
            <w:r>
              <w:rPr>
                <w:b/>
                <w:sz w:val="27"/>
                <w:szCs w:val="27"/>
              </w:rPr>
              <w:t>/(R)</w:t>
            </w:r>
          </w:p>
        </w:tc>
      </w:tr>
      <w:tr w:rsidR="0000707A" w14:paraId="721EAC60" w14:textId="77777777" w:rsidTr="0000707A">
        <w:trPr>
          <w:trHeight w:val="368"/>
        </w:trPr>
        <w:tc>
          <w:tcPr>
            <w:tcW w:w="2254" w:type="dxa"/>
          </w:tcPr>
          <w:p w14:paraId="65F2BC1E" w14:textId="77777777" w:rsidR="0000707A" w:rsidRDefault="0000707A" w:rsidP="0000707A">
            <w:pPr>
              <w:jc w:val="center"/>
              <w:rPr>
                <w:sz w:val="27"/>
                <w:szCs w:val="27"/>
              </w:rPr>
            </w:pPr>
            <w:r>
              <w:rPr>
                <w:sz w:val="27"/>
                <w:szCs w:val="27"/>
              </w:rPr>
              <w:t>0.2</w:t>
            </w:r>
          </w:p>
        </w:tc>
        <w:tc>
          <w:tcPr>
            <w:tcW w:w="2255" w:type="dxa"/>
          </w:tcPr>
          <w:p w14:paraId="2C27BCCA" w14:textId="77777777" w:rsidR="0000707A" w:rsidRDefault="0000707A" w:rsidP="0000707A">
            <w:pPr>
              <w:jc w:val="center"/>
              <w:rPr>
                <w:sz w:val="27"/>
                <w:szCs w:val="27"/>
              </w:rPr>
            </w:pPr>
            <w:r>
              <w:rPr>
                <w:sz w:val="27"/>
                <w:szCs w:val="27"/>
              </w:rPr>
              <w:t>0.2</w:t>
            </w:r>
          </w:p>
        </w:tc>
        <w:tc>
          <w:tcPr>
            <w:tcW w:w="2254" w:type="dxa"/>
          </w:tcPr>
          <w:p w14:paraId="0B826ED2" w14:textId="77777777" w:rsidR="0000707A" w:rsidRDefault="0000707A" w:rsidP="0000707A">
            <w:pPr>
              <w:jc w:val="center"/>
              <w:rPr>
                <w:sz w:val="27"/>
                <w:szCs w:val="27"/>
              </w:rPr>
            </w:pPr>
            <w:r>
              <w:rPr>
                <w:sz w:val="27"/>
                <w:szCs w:val="27"/>
              </w:rPr>
              <w:t>0</w:t>
            </w:r>
          </w:p>
        </w:tc>
        <w:tc>
          <w:tcPr>
            <w:tcW w:w="2255" w:type="dxa"/>
          </w:tcPr>
          <w:p w14:paraId="25E2352C" w14:textId="77777777" w:rsidR="0000707A" w:rsidRDefault="0000707A" w:rsidP="0000707A">
            <w:pPr>
              <w:jc w:val="center"/>
              <w:rPr>
                <w:sz w:val="27"/>
                <w:szCs w:val="27"/>
              </w:rPr>
            </w:pPr>
            <w:r>
              <w:rPr>
                <w:sz w:val="27"/>
                <w:szCs w:val="27"/>
              </w:rPr>
              <w:t>0</w:t>
            </w:r>
          </w:p>
        </w:tc>
      </w:tr>
      <w:tr w:rsidR="0000707A" w14:paraId="5B29FC64" w14:textId="77777777" w:rsidTr="0000707A">
        <w:tc>
          <w:tcPr>
            <w:tcW w:w="2254" w:type="dxa"/>
          </w:tcPr>
          <w:p w14:paraId="1DC7E573" w14:textId="77777777" w:rsidR="0000707A" w:rsidRDefault="0000707A" w:rsidP="0000707A">
            <w:pPr>
              <w:jc w:val="center"/>
              <w:rPr>
                <w:sz w:val="27"/>
                <w:szCs w:val="27"/>
              </w:rPr>
            </w:pPr>
            <w:r>
              <w:rPr>
                <w:sz w:val="27"/>
                <w:szCs w:val="27"/>
              </w:rPr>
              <w:t>0.4</w:t>
            </w:r>
          </w:p>
        </w:tc>
        <w:tc>
          <w:tcPr>
            <w:tcW w:w="2255" w:type="dxa"/>
          </w:tcPr>
          <w:p w14:paraId="18BA28F3" w14:textId="78C69EC8" w:rsidR="0000707A" w:rsidRDefault="0000707A" w:rsidP="0000707A">
            <w:pPr>
              <w:jc w:val="center"/>
              <w:rPr>
                <w:sz w:val="27"/>
                <w:szCs w:val="27"/>
              </w:rPr>
            </w:pPr>
            <w:r>
              <w:rPr>
                <w:sz w:val="27"/>
                <w:szCs w:val="27"/>
              </w:rPr>
              <w:t>0.</w:t>
            </w:r>
            <w:r w:rsidR="00D11AB4">
              <w:rPr>
                <w:sz w:val="27"/>
                <w:szCs w:val="27"/>
              </w:rPr>
              <w:t>3</w:t>
            </w:r>
          </w:p>
        </w:tc>
        <w:tc>
          <w:tcPr>
            <w:tcW w:w="2254" w:type="dxa"/>
          </w:tcPr>
          <w:p w14:paraId="38C1A049" w14:textId="77777777" w:rsidR="0000707A" w:rsidRDefault="0000707A" w:rsidP="0000707A">
            <w:pPr>
              <w:jc w:val="center"/>
              <w:rPr>
                <w:sz w:val="27"/>
                <w:szCs w:val="27"/>
              </w:rPr>
            </w:pPr>
            <w:r>
              <w:rPr>
                <w:sz w:val="27"/>
                <w:szCs w:val="27"/>
              </w:rPr>
              <w:t>0</w:t>
            </w:r>
          </w:p>
        </w:tc>
        <w:tc>
          <w:tcPr>
            <w:tcW w:w="2255" w:type="dxa"/>
          </w:tcPr>
          <w:p w14:paraId="772ED839" w14:textId="77777777" w:rsidR="0000707A" w:rsidRDefault="0000707A" w:rsidP="0000707A">
            <w:pPr>
              <w:jc w:val="center"/>
              <w:rPr>
                <w:sz w:val="27"/>
                <w:szCs w:val="27"/>
              </w:rPr>
            </w:pPr>
            <w:r>
              <w:rPr>
                <w:sz w:val="27"/>
                <w:szCs w:val="27"/>
              </w:rPr>
              <w:t>0</w:t>
            </w:r>
          </w:p>
        </w:tc>
      </w:tr>
      <w:tr w:rsidR="0000707A" w14:paraId="028DD9A3" w14:textId="77777777" w:rsidTr="0000707A">
        <w:tc>
          <w:tcPr>
            <w:tcW w:w="2254" w:type="dxa"/>
          </w:tcPr>
          <w:p w14:paraId="74C46191" w14:textId="05F88069" w:rsidR="0000707A" w:rsidRDefault="0000707A" w:rsidP="0000707A">
            <w:pPr>
              <w:jc w:val="center"/>
              <w:rPr>
                <w:sz w:val="27"/>
                <w:szCs w:val="27"/>
              </w:rPr>
            </w:pPr>
            <w:r>
              <w:rPr>
                <w:sz w:val="27"/>
                <w:szCs w:val="27"/>
              </w:rPr>
              <w:t>0.5</w:t>
            </w:r>
            <w:r w:rsidR="00D11AB4">
              <w:rPr>
                <w:sz w:val="27"/>
                <w:szCs w:val="27"/>
              </w:rPr>
              <w:t>2</w:t>
            </w:r>
          </w:p>
        </w:tc>
        <w:tc>
          <w:tcPr>
            <w:tcW w:w="2255" w:type="dxa"/>
          </w:tcPr>
          <w:p w14:paraId="2CDFDE54" w14:textId="5C714F9D" w:rsidR="0000707A" w:rsidRDefault="0000707A" w:rsidP="0000707A">
            <w:pPr>
              <w:jc w:val="center"/>
              <w:rPr>
                <w:sz w:val="27"/>
                <w:szCs w:val="27"/>
              </w:rPr>
            </w:pPr>
            <w:r>
              <w:rPr>
                <w:sz w:val="27"/>
                <w:szCs w:val="27"/>
              </w:rPr>
              <w:t>0.</w:t>
            </w:r>
            <w:r w:rsidR="00D11AB4">
              <w:rPr>
                <w:sz w:val="27"/>
                <w:szCs w:val="27"/>
              </w:rPr>
              <w:t>42</w:t>
            </w:r>
          </w:p>
        </w:tc>
        <w:tc>
          <w:tcPr>
            <w:tcW w:w="2254" w:type="dxa"/>
          </w:tcPr>
          <w:p w14:paraId="236110AA" w14:textId="77777777" w:rsidR="0000707A" w:rsidRDefault="0000707A" w:rsidP="0000707A">
            <w:pPr>
              <w:jc w:val="center"/>
              <w:rPr>
                <w:sz w:val="27"/>
                <w:szCs w:val="27"/>
              </w:rPr>
            </w:pPr>
            <w:r>
              <w:rPr>
                <w:sz w:val="27"/>
                <w:szCs w:val="27"/>
              </w:rPr>
              <w:t>0.1</w:t>
            </w:r>
          </w:p>
        </w:tc>
        <w:tc>
          <w:tcPr>
            <w:tcW w:w="2255" w:type="dxa"/>
          </w:tcPr>
          <w:p w14:paraId="5DC8FC8F" w14:textId="77777777" w:rsidR="0000707A" w:rsidRDefault="0000707A" w:rsidP="0000707A">
            <w:pPr>
              <w:jc w:val="center"/>
              <w:rPr>
                <w:sz w:val="27"/>
                <w:szCs w:val="27"/>
              </w:rPr>
            </w:pPr>
            <w:r>
              <w:rPr>
                <w:sz w:val="27"/>
                <w:szCs w:val="27"/>
              </w:rPr>
              <w:t>0.01</w:t>
            </w:r>
          </w:p>
        </w:tc>
      </w:tr>
      <w:tr w:rsidR="0000707A" w14:paraId="6D16BE25" w14:textId="77777777" w:rsidTr="0000707A">
        <w:tc>
          <w:tcPr>
            <w:tcW w:w="2254" w:type="dxa"/>
          </w:tcPr>
          <w:p w14:paraId="16E2F3F8" w14:textId="2962F458" w:rsidR="0000707A" w:rsidRDefault="0000707A" w:rsidP="0000707A">
            <w:pPr>
              <w:jc w:val="center"/>
              <w:rPr>
                <w:sz w:val="27"/>
                <w:szCs w:val="27"/>
              </w:rPr>
            </w:pPr>
            <w:r>
              <w:rPr>
                <w:sz w:val="27"/>
                <w:szCs w:val="27"/>
              </w:rPr>
              <w:t>0.7</w:t>
            </w:r>
            <w:r w:rsidR="00D11AB4">
              <w:rPr>
                <w:sz w:val="27"/>
                <w:szCs w:val="27"/>
              </w:rPr>
              <w:t>7</w:t>
            </w:r>
          </w:p>
        </w:tc>
        <w:tc>
          <w:tcPr>
            <w:tcW w:w="2255" w:type="dxa"/>
          </w:tcPr>
          <w:p w14:paraId="1BB63BF4" w14:textId="0B2E9E35" w:rsidR="0000707A" w:rsidRDefault="0000707A" w:rsidP="0000707A">
            <w:pPr>
              <w:jc w:val="center"/>
              <w:rPr>
                <w:sz w:val="27"/>
                <w:szCs w:val="27"/>
              </w:rPr>
            </w:pPr>
            <w:r>
              <w:rPr>
                <w:sz w:val="27"/>
                <w:szCs w:val="27"/>
              </w:rPr>
              <w:t>0.4</w:t>
            </w:r>
            <w:r w:rsidR="00D11AB4">
              <w:rPr>
                <w:sz w:val="27"/>
                <w:szCs w:val="27"/>
              </w:rPr>
              <w:t>7</w:t>
            </w:r>
          </w:p>
        </w:tc>
        <w:tc>
          <w:tcPr>
            <w:tcW w:w="2254" w:type="dxa"/>
          </w:tcPr>
          <w:p w14:paraId="3926B55D" w14:textId="1D8135BA" w:rsidR="0000707A" w:rsidRDefault="0000707A" w:rsidP="0000707A">
            <w:pPr>
              <w:jc w:val="center"/>
              <w:rPr>
                <w:sz w:val="27"/>
                <w:szCs w:val="27"/>
              </w:rPr>
            </w:pPr>
            <w:r>
              <w:rPr>
                <w:sz w:val="27"/>
                <w:szCs w:val="27"/>
              </w:rPr>
              <w:t>0.</w:t>
            </w:r>
            <w:r w:rsidR="00D11AB4">
              <w:rPr>
                <w:sz w:val="27"/>
                <w:szCs w:val="27"/>
              </w:rPr>
              <w:t>3</w:t>
            </w:r>
          </w:p>
        </w:tc>
        <w:tc>
          <w:tcPr>
            <w:tcW w:w="2255" w:type="dxa"/>
          </w:tcPr>
          <w:p w14:paraId="1D0893B1" w14:textId="657607FE" w:rsidR="0000707A" w:rsidRDefault="0000707A" w:rsidP="0000707A">
            <w:pPr>
              <w:jc w:val="center"/>
              <w:rPr>
                <w:sz w:val="27"/>
                <w:szCs w:val="27"/>
              </w:rPr>
            </w:pPr>
            <w:r>
              <w:rPr>
                <w:sz w:val="27"/>
                <w:szCs w:val="27"/>
              </w:rPr>
              <w:t>0.0</w:t>
            </w:r>
            <w:r w:rsidR="00D11AB4">
              <w:rPr>
                <w:sz w:val="27"/>
                <w:szCs w:val="27"/>
              </w:rPr>
              <w:t>3</w:t>
            </w:r>
          </w:p>
        </w:tc>
      </w:tr>
      <w:tr w:rsidR="0000707A" w14:paraId="2AD204F8" w14:textId="77777777" w:rsidTr="0000707A">
        <w:tc>
          <w:tcPr>
            <w:tcW w:w="2254" w:type="dxa"/>
          </w:tcPr>
          <w:p w14:paraId="1C899146" w14:textId="656022D3" w:rsidR="0000707A" w:rsidRDefault="0000707A" w:rsidP="0000707A">
            <w:pPr>
              <w:jc w:val="center"/>
              <w:rPr>
                <w:sz w:val="27"/>
                <w:szCs w:val="27"/>
              </w:rPr>
            </w:pPr>
            <w:r>
              <w:rPr>
                <w:sz w:val="27"/>
                <w:szCs w:val="27"/>
              </w:rPr>
              <w:t>0.8</w:t>
            </w:r>
            <w:r w:rsidR="00D11AB4">
              <w:rPr>
                <w:sz w:val="27"/>
                <w:szCs w:val="27"/>
              </w:rPr>
              <w:t>9</w:t>
            </w:r>
          </w:p>
        </w:tc>
        <w:tc>
          <w:tcPr>
            <w:tcW w:w="2255" w:type="dxa"/>
          </w:tcPr>
          <w:p w14:paraId="6496D968" w14:textId="187C96DE" w:rsidR="0000707A" w:rsidRDefault="0000707A" w:rsidP="0000707A">
            <w:pPr>
              <w:jc w:val="center"/>
              <w:rPr>
                <w:sz w:val="27"/>
                <w:szCs w:val="27"/>
              </w:rPr>
            </w:pPr>
            <w:r>
              <w:rPr>
                <w:sz w:val="27"/>
                <w:szCs w:val="27"/>
              </w:rPr>
              <w:t>0.4</w:t>
            </w:r>
            <w:r w:rsidR="00D11AB4">
              <w:rPr>
                <w:sz w:val="27"/>
                <w:szCs w:val="27"/>
              </w:rPr>
              <w:t>9</w:t>
            </w:r>
          </w:p>
        </w:tc>
        <w:tc>
          <w:tcPr>
            <w:tcW w:w="2254" w:type="dxa"/>
          </w:tcPr>
          <w:p w14:paraId="0A1F66B7" w14:textId="7648A773" w:rsidR="0000707A" w:rsidRDefault="0000707A" w:rsidP="0000707A">
            <w:pPr>
              <w:jc w:val="center"/>
              <w:rPr>
                <w:sz w:val="27"/>
                <w:szCs w:val="27"/>
              </w:rPr>
            </w:pPr>
            <w:r>
              <w:rPr>
                <w:sz w:val="27"/>
                <w:szCs w:val="27"/>
              </w:rPr>
              <w:t>0.</w:t>
            </w:r>
            <w:r w:rsidR="00D11AB4">
              <w:rPr>
                <w:sz w:val="27"/>
                <w:szCs w:val="27"/>
              </w:rPr>
              <w:t>4</w:t>
            </w:r>
          </w:p>
        </w:tc>
        <w:tc>
          <w:tcPr>
            <w:tcW w:w="2255" w:type="dxa"/>
          </w:tcPr>
          <w:p w14:paraId="71B43E96" w14:textId="7DDCB1EB" w:rsidR="0000707A" w:rsidRDefault="0000707A" w:rsidP="0000707A">
            <w:pPr>
              <w:jc w:val="center"/>
              <w:rPr>
                <w:sz w:val="27"/>
                <w:szCs w:val="27"/>
              </w:rPr>
            </w:pPr>
            <w:r>
              <w:rPr>
                <w:sz w:val="27"/>
                <w:szCs w:val="27"/>
              </w:rPr>
              <w:t>0.0</w:t>
            </w:r>
            <w:r w:rsidR="00D11AB4">
              <w:rPr>
                <w:sz w:val="27"/>
                <w:szCs w:val="27"/>
              </w:rPr>
              <w:t>4</w:t>
            </w:r>
          </w:p>
        </w:tc>
      </w:tr>
      <w:tr w:rsidR="0000707A" w14:paraId="040A3777" w14:textId="77777777" w:rsidTr="0000707A">
        <w:tc>
          <w:tcPr>
            <w:tcW w:w="2254" w:type="dxa"/>
          </w:tcPr>
          <w:p w14:paraId="561556F7" w14:textId="14E3E882" w:rsidR="0000707A" w:rsidRDefault="00D11AB4" w:rsidP="0000707A">
            <w:pPr>
              <w:jc w:val="center"/>
              <w:rPr>
                <w:sz w:val="27"/>
                <w:szCs w:val="27"/>
              </w:rPr>
            </w:pPr>
            <w:r>
              <w:rPr>
                <w:sz w:val="27"/>
                <w:szCs w:val="27"/>
              </w:rPr>
              <w:t>1</w:t>
            </w:r>
            <w:r w:rsidR="0000707A">
              <w:rPr>
                <w:sz w:val="27"/>
                <w:szCs w:val="27"/>
              </w:rPr>
              <w:t>.</w:t>
            </w:r>
            <w:r>
              <w:rPr>
                <w:sz w:val="27"/>
                <w:szCs w:val="27"/>
              </w:rPr>
              <w:t>0</w:t>
            </w:r>
            <w:r w:rsidR="0000707A">
              <w:rPr>
                <w:sz w:val="27"/>
                <w:szCs w:val="27"/>
              </w:rPr>
              <w:t>1</w:t>
            </w:r>
          </w:p>
        </w:tc>
        <w:tc>
          <w:tcPr>
            <w:tcW w:w="2255" w:type="dxa"/>
          </w:tcPr>
          <w:p w14:paraId="0BB61667" w14:textId="42733FC6" w:rsidR="0000707A" w:rsidRDefault="0000707A" w:rsidP="0000707A">
            <w:pPr>
              <w:jc w:val="center"/>
              <w:rPr>
                <w:sz w:val="27"/>
                <w:szCs w:val="27"/>
              </w:rPr>
            </w:pPr>
            <w:r>
              <w:rPr>
                <w:sz w:val="27"/>
                <w:szCs w:val="27"/>
              </w:rPr>
              <w:t>0.</w:t>
            </w:r>
            <w:r w:rsidR="00D11AB4">
              <w:rPr>
                <w:sz w:val="27"/>
                <w:szCs w:val="27"/>
              </w:rPr>
              <w:t>51</w:t>
            </w:r>
          </w:p>
        </w:tc>
        <w:tc>
          <w:tcPr>
            <w:tcW w:w="2254" w:type="dxa"/>
          </w:tcPr>
          <w:p w14:paraId="63862AA2" w14:textId="2B5BCDD6" w:rsidR="0000707A" w:rsidRDefault="0000707A" w:rsidP="0000707A">
            <w:pPr>
              <w:jc w:val="center"/>
              <w:rPr>
                <w:sz w:val="27"/>
                <w:szCs w:val="27"/>
              </w:rPr>
            </w:pPr>
            <w:r>
              <w:rPr>
                <w:sz w:val="27"/>
                <w:szCs w:val="27"/>
              </w:rPr>
              <w:t>0.</w:t>
            </w:r>
            <w:r w:rsidR="00D11AB4">
              <w:rPr>
                <w:sz w:val="27"/>
                <w:szCs w:val="27"/>
              </w:rPr>
              <w:t>5</w:t>
            </w:r>
          </w:p>
        </w:tc>
        <w:tc>
          <w:tcPr>
            <w:tcW w:w="2255" w:type="dxa"/>
          </w:tcPr>
          <w:p w14:paraId="2D1E720D" w14:textId="40B9DE43" w:rsidR="0000707A" w:rsidRDefault="0000707A" w:rsidP="0000707A">
            <w:pPr>
              <w:jc w:val="center"/>
              <w:rPr>
                <w:sz w:val="27"/>
                <w:szCs w:val="27"/>
              </w:rPr>
            </w:pPr>
            <w:r>
              <w:rPr>
                <w:sz w:val="27"/>
                <w:szCs w:val="27"/>
              </w:rPr>
              <w:t>0.0</w:t>
            </w:r>
            <w:r w:rsidR="00D11AB4">
              <w:rPr>
                <w:sz w:val="27"/>
                <w:szCs w:val="27"/>
              </w:rPr>
              <w:t>5</w:t>
            </w:r>
          </w:p>
        </w:tc>
      </w:tr>
      <w:tr w:rsidR="0000707A" w14:paraId="258D5B32" w14:textId="77777777" w:rsidTr="0000707A">
        <w:tc>
          <w:tcPr>
            <w:tcW w:w="2254" w:type="dxa"/>
          </w:tcPr>
          <w:p w14:paraId="16FE826F" w14:textId="065B749C" w:rsidR="0000707A" w:rsidRDefault="0000707A" w:rsidP="0000707A">
            <w:pPr>
              <w:jc w:val="center"/>
              <w:rPr>
                <w:sz w:val="27"/>
                <w:szCs w:val="27"/>
              </w:rPr>
            </w:pPr>
            <w:r>
              <w:rPr>
                <w:sz w:val="27"/>
                <w:szCs w:val="27"/>
              </w:rPr>
              <w:t>1.1</w:t>
            </w:r>
            <w:r w:rsidR="00D11AB4">
              <w:rPr>
                <w:sz w:val="27"/>
                <w:szCs w:val="27"/>
              </w:rPr>
              <w:t>4</w:t>
            </w:r>
          </w:p>
        </w:tc>
        <w:tc>
          <w:tcPr>
            <w:tcW w:w="2255" w:type="dxa"/>
          </w:tcPr>
          <w:p w14:paraId="3CDEAAA0" w14:textId="0D8DB167" w:rsidR="0000707A" w:rsidRDefault="0000707A" w:rsidP="0000707A">
            <w:pPr>
              <w:jc w:val="center"/>
              <w:rPr>
                <w:sz w:val="27"/>
                <w:szCs w:val="27"/>
              </w:rPr>
            </w:pPr>
            <w:r>
              <w:rPr>
                <w:sz w:val="27"/>
                <w:szCs w:val="27"/>
              </w:rPr>
              <w:t>0.5</w:t>
            </w:r>
            <w:r w:rsidR="00D11AB4">
              <w:rPr>
                <w:sz w:val="27"/>
                <w:szCs w:val="27"/>
              </w:rPr>
              <w:t>2</w:t>
            </w:r>
          </w:p>
        </w:tc>
        <w:tc>
          <w:tcPr>
            <w:tcW w:w="2254" w:type="dxa"/>
          </w:tcPr>
          <w:p w14:paraId="45448ED9" w14:textId="1B8BDBCD" w:rsidR="0000707A" w:rsidRDefault="0000707A" w:rsidP="0000707A">
            <w:pPr>
              <w:jc w:val="center"/>
              <w:rPr>
                <w:sz w:val="27"/>
                <w:szCs w:val="27"/>
              </w:rPr>
            </w:pPr>
            <w:r>
              <w:rPr>
                <w:sz w:val="27"/>
                <w:szCs w:val="27"/>
              </w:rPr>
              <w:t>0.</w:t>
            </w:r>
            <w:r w:rsidR="00D11AB4">
              <w:rPr>
                <w:sz w:val="27"/>
                <w:szCs w:val="27"/>
              </w:rPr>
              <w:t>62</w:t>
            </w:r>
          </w:p>
        </w:tc>
        <w:tc>
          <w:tcPr>
            <w:tcW w:w="2255" w:type="dxa"/>
          </w:tcPr>
          <w:p w14:paraId="7228E2AF" w14:textId="513A6EFF" w:rsidR="0000707A" w:rsidRDefault="0000707A" w:rsidP="0000707A">
            <w:pPr>
              <w:jc w:val="center"/>
              <w:rPr>
                <w:sz w:val="27"/>
                <w:szCs w:val="27"/>
              </w:rPr>
            </w:pPr>
            <w:r>
              <w:rPr>
                <w:sz w:val="27"/>
                <w:szCs w:val="27"/>
              </w:rPr>
              <w:t>0.0</w:t>
            </w:r>
            <w:r w:rsidR="00D11AB4">
              <w:rPr>
                <w:sz w:val="27"/>
                <w:szCs w:val="27"/>
              </w:rPr>
              <w:t>62</w:t>
            </w:r>
          </w:p>
        </w:tc>
      </w:tr>
      <w:tr w:rsidR="0000707A" w14:paraId="6FC836B5" w14:textId="77777777" w:rsidTr="0000707A">
        <w:trPr>
          <w:trHeight w:val="377"/>
        </w:trPr>
        <w:tc>
          <w:tcPr>
            <w:tcW w:w="2254" w:type="dxa"/>
          </w:tcPr>
          <w:p w14:paraId="3AF05E50" w14:textId="54B66783" w:rsidR="0000707A" w:rsidRDefault="0000707A" w:rsidP="0000707A">
            <w:pPr>
              <w:jc w:val="center"/>
              <w:rPr>
                <w:sz w:val="27"/>
                <w:szCs w:val="27"/>
              </w:rPr>
            </w:pPr>
            <w:r>
              <w:rPr>
                <w:sz w:val="27"/>
                <w:szCs w:val="27"/>
              </w:rPr>
              <w:t>1.</w:t>
            </w:r>
            <w:r w:rsidR="00D11AB4">
              <w:rPr>
                <w:sz w:val="27"/>
                <w:szCs w:val="27"/>
              </w:rPr>
              <w:t>6</w:t>
            </w:r>
          </w:p>
        </w:tc>
        <w:tc>
          <w:tcPr>
            <w:tcW w:w="2255" w:type="dxa"/>
          </w:tcPr>
          <w:p w14:paraId="325EF20A" w14:textId="7337B524" w:rsidR="0000707A" w:rsidRDefault="0000707A" w:rsidP="0000707A">
            <w:pPr>
              <w:jc w:val="center"/>
              <w:rPr>
                <w:sz w:val="27"/>
                <w:szCs w:val="27"/>
              </w:rPr>
            </w:pPr>
            <w:r>
              <w:rPr>
                <w:sz w:val="27"/>
                <w:szCs w:val="27"/>
              </w:rPr>
              <w:t>0.5</w:t>
            </w:r>
            <w:r w:rsidR="00D11AB4">
              <w:rPr>
                <w:sz w:val="27"/>
                <w:szCs w:val="27"/>
              </w:rPr>
              <w:t>5</w:t>
            </w:r>
          </w:p>
        </w:tc>
        <w:tc>
          <w:tcPr>
            <w:tcW w:w="2254" w:type="dxa"/>
          </w:tcPr>
          <w:p w14:paraId="7F782E57" w14:textId="5976E220" w:rsidR="0000707A" w:rsidRDefault="0000707A" w:rsidP="0000707A">
            <w:pPr>
              <w:jc w:val="center"/>
              <w:rPr>
                <w:sz w:val="27"/>
                <w:szCs w:val="27"/>
              </w:rPr>
            </w:pPr>
            <w:r>
              <w:rPr>
                <w:sz w:val="27"/>
                <w:szCs w:val="27"/>
              </w:rPr>
              <w:t>1.</w:t>
            </w:r>
            <w:r w:rsidR="00D11AB4">
              <w:rPr>
                <w:sz w:val="27"/>
                <w:szCs w:val="27"/>
              </w:rPr>
              <w:t>05</w:t>
            </w:r>
          </w:p>
        </w:tc>
        <w:tc>
          <w:tcPr>
            <w:tcW w:w="2255" w:type="dxa"/>
          </w:tcPr>
          <w:p w14:paraId="4096AF19" w14:textId="0BFD1530" w:rsidR="0000707A" w:rsidRDefault="0000707A" w:rsidP="0000707A">
            <w:pPr>
              <w:jc w:val="center"/>
              <w:rPr>
                <w:sz w:val="27"/>
                <w:szCs w:val="27"/>
              </w:rPr>
            </w:pPr>
            <w:r>
              <w:rPr>
                <w:sz w:val="27"/>
                <w:szCs w:val="27"/>
              </w:rPr>
              <w:t>0.1</w:t>
            </w:r>
            <w:r w:rsidR="00D11AB4">
              <w:rPr>
                <w:sz w:val="27"/>
                <w:szCs w:val="27"/>
              </w:rPr>
              <w:t>0</w:t>
            </w:r>
            <w:r>
              <w:rPr>
                <w:sz w:val="27"/>
                <w:szCs w:val="27"/>
              </w:rPr>
              <w:t>5</w:t>
            </w:r>
          </w:p>
        </w:tc>
      </w:tr>
      <w:tr w:rsidR="0000707A" w14:paraId="4EBA9B50" w14:textId="77777777" w:rsidTr="0000707A">
        <w:trPr>
          <w:trHeight w:val="240"/>
        </w:trPr>
        <w:tc>
          <w:tcPr>
            <w:tcW w:w="2254" w:type="dxa"/>
          </w:tcPr>
          <w:p w14:paraId="6EE7BBC8" w14:textId="43BF2BC7" w:rsidR="0000707A" w:rsidRDefault="0000707A" w:rsidP="0000707A">
            <w:pPr>
              <w:jc w:val="center"/>
              <w:rPr>
                <w:sz w:val="27"/>
                <w:szCs w:val="27"/>
              </w:rPr>
            </w:pPr>
            <w:r>
              <w:rPr>
                <w:sz w:val="27"/>
                <w:szCs w:val="27"/>
              </w:rPr>
              <w:t>1.</w:t>
            </w:r>
            <w:r w:rsidR="00D11AB4">
              <w:rPr>
                <w:sz w:val="27"/>
                <w:szCs w:val="27"/>
              </w:rPr>
              <w:t>81</w:t>
            </w:r>
          </w:p>
        </w:tc>
        <w:tc>
          <w:tcPr>
            <w:tcW w:w="2255" w:type="dxa"/>
          </w:tcPr>
          <w:p w14:paraId="4B1BD593" w14:textId="4DF1AB1E" w:rsidR="0000707A" w:rsidRDefault="0000707A" w:rsidP="0000707A">
            <w:pPr>
              <w:jc w:val="center"/>
              <w:rPr>
                <w:sz w:val="27"/>
                <w:szCs w:val="27"/>
              </w:rPr>
            </w:pPr>
            <w:r>
              <w:rPr>
                <w:sz w:val="27"/>
                <w:szCs w:val="27"/>
              </w:rPr>
              <w:t>0.</w:t>
            </w:r>
            <w:r w:rsidR="00D11AB4">
              <w:rPr>
                <w:sz w:val="27"/>
                <w:szCs w:val="27"/>
              </w:rPr>
              <w:t>56</w:t>
            </w:r>
          </w:p>
        </w:tc>
        <w:tc>
          <w:tcPr>
            <w:tcW w:w="2254" w:type="dxa"/>
          </w:tcPr>
          <w:p w14:paraId="05DD543A" w14:textId="72B163D4" w:rsidR="0000707A" w:rsidRDefault="0000707A" w:rsidP="0000707A">
            <w:pPr>
              <w:jc w:val="center"/>
              <w:rPr>
                <w:sz w:val="27"/>
                <w:szCs w:val="27"/>
              </w:rPr>
            </w:pPr>
            <w:r>
              <w:rPr>
                <w:sz w:val="27"/>
                <w:szCs w:val="27"/>
              </w:rPr>
              <w:t>1.</w:t>
            </w:r>
            <w:r w:rsidR="00D11AB4">
              <w:rPr>
                <w:sz w:val="27"/>
                <w:szCs w:val="27"/>
              </w:rPr>
              <w:t>25</w:t>
            </w:r>
          </w:p>
        </w:tc>
        <w:tc>
          <w:tcPr>
            <w:tcW w:w="2255" w:type="dxa"/>
          </w:tcPr>
          <w:p w14:paraId="16F4F729" w14:textId="5227B74D" w:rsidR="0000707A" w:rsidRDefault="0000707A" w:rsidP="0000707A">
            <w:pPr>
              <w:jc w:val="center"/>
              <w:rPr>
                <w:sz w:val="27"/>
                <w:szCs w:val="27"/>
              </w:rPr>
            </w:pPr>
            <w:r>
              <w:rPr>
                <w:sz w:val="27"/>
                <w:szCs w:val="27"/>
              </w:rPr>
              <w:t>0.12</w:t>
            </w:r>
            <w:r w:rsidR="00D11AB4">
              <w:rPr>
                <w:sz w:val="27"/>
                <w:szCs w:val="27"/>
              </w:rPr>
              <w:t>5</w:t>
            </w:r>
          </w:p>
        </w:tc>
      </w:tr>
      <w:tr w:rsidR="0000707A" w14:paraId="0839DC1D" w14:textId="77777777" w:rsidTr="0000707A">
        <w:trPr>
          <w:trHeight w:val="270"/>
        </w:trPr>
        <w:tc>
          <w:tcPr>
            <w:tcW w:w="2254" w:type="dxa"/>
          </w:tcPr>
          <w:p w14:paraId="67E52779" w14:textId="36CFD616" w:rsidR="0000707A" w:rsidRDefault="0000707A" w:rsidP="0000707A">
            <w:pPr>
              <w:jc w:val="center"/>
              <w:rPr>
                <w:sz w:val="27"/>
                <w:szCs w:val="27"/>
              </w:rPr>
            </w:pPr>
            <w:r>
              <w:rPr>
                <w:sz w:val="27"/>
                <w:szCs w:val="27"/>
              </w:rPr>
              <w:t>2.</w:t>
            </w:r>
            <w:r w:rsidR="00D11AB4">
              <w:rPr>
                <w:sz w:val="27"/>
                <w:szCs w:val="27"/>
              </w:rPr>
              <w:t>3</w:t>
            </w:r>
            <w:r>
              <w:rPr>
                <w:sz w:val="27"/>
                <w:szCs w:val="27"/>
              </w:rPr>
              <w:t>1</w:t>
            </w:r>
          </w:p>
        </w:tc>
        <w:tc>
          <w:tcPr>
            <w:tcW w:w="2255" w:type="dxa"/>
          </w:tcPr>
          <w:p w14:paraId="5D283DDF" w14:textId="54AD8414" w:rsidR="0000707A" w:rsidRDefault="0000707A" w:rsidP="0000707A">
            <w:pPr>
              <w:jc w:val="center"/>
              <w:rPr>
                <w:sz w:val="27"/>
                <w:szCs w:val="27"/>
              </w:rPr>
            </w:pPr>
            <w:r>
              <w:rPr>
                <w:sz w:val="27"/>
                <w:szCs w:val="27"/>
              </w:rPr>
              <w:t>0.</w:t>
            </w:r>
            <w:r w:rsidR="00D11AB4">
              <w:rPr>
                <w:sz w:val="27"/>
                <w:szCs w:val="27"/>
              </w:rPr>
              <w:t>59</w:t>
            </w:r>
          </w:p>
        </w:tc>
        <w:tc>
          <w:tcPr>
            <w:tcW w:w="2254" w:type="dxa"/>
          </w:tcPr>
          <w:p w14:paraId="6BDA89F2" w14:textId="5590EEC8" w:rsidR="0000707A" w:rsidRDefault="0000707A" w:rsidP="0000707A">
            <w:pPr>
              <w:jc w:val="center"/>
              <w:rPr>
                <w:sz w:val="27"/>
                <w:szCs w:val="27"/>
              </w:rPr>
            </w:pPr>
            <w:r>
              <w:rPr>
                <w:sz w:val="27"/>
                <w:szCs w:val="27"/>
              </w:rPr>
              <w:t>1.</w:t>
            </w:r>
            <w:r w:rsidR="00D11AB4">
              <w:rPr>
                <w:sz w:val="27"/>
                <w:szCs w:val="27"/>
              </w:rPr>
              <w:t>72</w:t>
            </w:r>
          </w:p>
        </w:tc>
        <w:tc>
          <w:tcPr>
            <w:tcW w:w="2255" w:type="dxa"/>
          </w:tcPr>
          <w:p w14:paraId="39EB055F" w14:textId="56867555" w:rsidR="0000707A" w:rsidRDefault="0000707A" w:rsidP="0000707A">
            <w:pPr>
              <w:jc w:val="center"/>
              <w:rPr>
                <w:sz w:val="27"/>
                <w:szCs w:val="27"/>
              </w:rPr>
            </w:pPr>
            <w:r>
              <w:rPr>
                <w:sz w:val="27"/>
                <w:szCs w:val="27"/>
              </w:rPr>
              <w:t>0.1</w:t>
            </w:r>
            <w:r w:rsidR="00D11AB4">
              <w:rPr>
                <w:sz w:val="27"/>
                <w:szCs w:val="27"/>
              </w:rPr>
              <w:t>72</w:t>
            </w:r>
          </w:p>
        </w:tc>
      </w:tr>
    </w:tbl>
    <w:p w14:paraId="5265CB6E" w14:textId="6BEB76AD" w:rsidR="00AC17B7" w:rsidRDefault="002F3912" w:rsidP="00AC17B7">
      <w:pPr>
        <w:ind w:left="359"/>
        <w:jc w:val="center"/>
        <w:rPr>
          <w:b/>
          <w:bCs/>
          <w:sz w:val="27"/>
          <w:szCs w:val="27"/>
          <w:u w:val="single"/>
        </w:rPr>
      </w:pPr>
      <w:r w:rsidRPr="00AC17B7">
        <w:rPr>
          <w:b/>
          <w:bCs/>
          <w:sz w:val="27"/>
          <w:szCs w:val="27"/>
          <w:u w:val="single"/>
        </w:rPr>
        <w:t>Table 1: Data Table for Diode characteristic</w:t>
      </w:r>
      <w:r w:rsidR="00896ACF">
        <w:rPr>
          <w:b/>
          <w:bCs/>
          <w:sz w:val="27"/>
          <w:szCs w:val="27"/>
          <w:u w:val="single"/>
        </w:rPr>
        <w:t xml:space="preserve"> </w:t>
      </w:r>
      <w:r w:rsidR="00433133">
        <w:rPr>
          <w:b/>
          <w:bCs/>
          <w:sz w:val="27"/>
          <w:szCs w:val="27"/>
          <w:u w:val="single"/>
        </w:rPr>
        <w:t>(Forward)</w:t>
      </w:r>
      <w:r w:rsidRPr="00AC17B7">
        <w:rPr>
          <w:b/>
          <w:bCs/>
          <w:sz w:val="27"/>
          <w:szCs w:val="27"/>
          <w:u w:val="single"/>
        </w:rPr>
        <w:t>:</w:t>
      </w:r>
    </w:p>
    <w:p w14:paraId="14804D8C" w14:textId="77777777" w:rsidR="00896ACF" w:rsidRPr="002F3912" w:rsidRDefault="00896ACF" w:rsidP="002F3912">
      <w:pPr>
        <w:rPr>
          <w:sz w:val="28"/>
          <w:szCs w:val="28"/>
        </w:rPr>
      </w:pPr>
    </w:p>
    <w:p w14:paraId="4BFC98F0" w14:textId="77777777" w:rsidR="0000707A" w:rsidRDefault="0000707A" w:rsidP="00896ACF">
      <w:pPr>
        <w:ind w:left="360"/>
        <w:jc w:val="center"/>
        <w:rPr>
          <w:b/>
          <w:bCs/>
          <w:sz w:val="27"/>
          <w:szCs w:val="27"/>
          <w:u w:val="single"/>
        </w:rPr>
      </w:pPr>
    </w:p>
    <w:p w14:paraId="5EFAACC8" w14:textId="2EBE0CC4" w:rsidR="00896ACF" w:rsidRDefault="00896ACF" w:rsidP="00896ACF">
      <w:pPr>
        <w:ind w:left="360"/>
        <w:jc w:val="center"/>
        <w:rPr>
          <w:b/>
          <w:bCs/>
          <w:sz w:val="27"/>
          <w:szCs w:val="27"/>
          <w:u w:val="single"/>
        </w:rPr>
      </w:pPr>
      <w:r>
        <w:rPr>
          <w:b/>
          <w:bCs/>
          <w:sz w:val="27"/>
          <w:szCs w:val="27"/>
          <w:u w:val="single"/>
        </w:rPr>
        <w:lastRenderedPageBreak/>
        <w:t>Table 2: Data Table for Diode characteristic (Reverse):</w:t>
      </w:r>
    </w:p>
    <w:tbl>
      <w:tblPr>
        <w:tblpPr w:leftFromText="180" w:rightFromText="180" w:vertAnchor="text" w:horzAnchor="page" w:tblpXSpec="center" w:tblpY="17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255"/>
        <w:gridCol w:w="2254"/>
        <w:gridCol w:w="2255"/>
      </w:tblGrid>
      <w:tr w:rsidR="00896ACF" w14:paraId="3D98F804" w14:textId="77777777" w:rsidTr="00653D04">
        <w:tc>
          <w:tcPr>
            <w:tcW w:w="2254" w:type="dxa"/>
          </w:tcPr>
          <w:p w14:paraId="51C35C6E" w14:textId="77777777" w:rsidR="00896ACF" w:rsidRDefault="00896ACF" w:rsidP="00653D04">
            <w:pPr>
              <w:jc w:val="center"/>
              <w:rPr>
                <w:b/>
                <w:sz w:val="27"/>
                <w:szCs w:val="27"/>
              </w:rPr>
            </w:pPr>
            <w:r>
              <w:rPr>
                <w:b/>
                <w:sz w:val="27"/>
                <w:szCs w:val="27"/>
              </w:rPr>
              <w:t>V</w:t>
            </w:r>
            <w:r>
              <w:rPr>
                <w:b/>
                <w:sz w:val="27"/>
                <w:szCs w:val="27"/>
                <w:vertAlign w:val="subscript"/>
              </w:rPr>
              <w:t>in</w:t>
            </w:r>
          </w:p>
        </w:tc>
        <w:tc>
          <w:tcPr>
            <w:tcW w:w="2255" w:type="dxa"/>
          </w:tcPr>
          <w:p w14:paraId="4EBDD7C1" w14:textId="77777777" w:rsidR="00896ACF" w:rsidRDefault="00896ACF" w:rsidP="00653D04">
            <w:pPr>
              <w:jc w:val="center"/>
              <w:rPr>
                <w:b/>
                <w:sz w:val="27"/>
                <w:szCs w:val="27"/>
              </w:rPr>
            </w:pPr>
            <w:r>
              <w:rPr>
                <w:b/>
                <w:sz w:val="27"/>
                <w:szCs w:val="27"/>
              </w:rPr>
              <w:t>V</w:t>
            </w:r>
            <w:r>
              <w:rPr>
                <w:b/>
                <w:sz w:val="27"/>
                <w:szCs w:val="27"/>
                <w:vertAlign w:val="subscript"/>
              </w:rPr>
              <w:t>D</w:t>
            </w:r>
          </w:p>
        </w:tc>
        <w:tc>
          <w:tcPr>
            <w:tcW w:w="2254" w:type="dxa"/>
          </w:tcPr>
          <w:p w14:paraId="640AE140" w14:textId="77777777" w:rsidR="00896ACF" w:rsidRDefault="00896ACF" w:rsidP="00653D04">
            <w:pPr>
              <w:jc w:val="center"/>
              <w:rPr>
                <w:b/>
                <w:sz w:val="27"/>
                <w:szCs w:val="27"/>
              </w:rPr>
            </w:pPr>
            <w:r>
              <w:rPr>
                <w:b/>
                <w:sz w:val="27"/>
                <w:szCs w:val="27"/>
              </w:rPr>
              <w:t>V</w:t>
            </w:r>
            <w:r>
              <w:rPr>
                <w:b/>
                <w:sz w:val="27"/>
                <w:szCs w:val="27"/>
                <w:vertAlign w:val="subscript"/>
              </w:rPr>
              <w:t>R</w:t>
            </w:r>
          </w:p>
        </w:tc>
        <w:tc>
          <w:tcPr>
            <w:tcW w:w="2255" w:type="dxa"/>
          </w:tcPr>
          <w:p w14:paraId="107041CC" w14:textId="77777777" w:rsidR="00896ACF" w:rsidRDefault="00896ACF" w:rsidP="00653D04">
            <w:pPr>
              <w:jc w:val="center"/>
              <w:rPr>
                <w:b/>
                <w:sz w:val="27"/>
                <w:szCs w:val="27"/>
              </w:rPr>
            </w:pPr>
            <w:r>
              <w:rPr>
                <w:b/>
                <w:sz w:val="27"/>
                <w:szCs w:val="27"/>
              </w:rPr>
              <w:t>I</w:t>
            </w:r>
            <w:r>
              <w:rPr>
                <w:b/>
                <w:sz w:val="27"/>
                <w:szCs w:val="27"/>
                <w:vertAlign w:val="subscript"/>
              </w:rPr>
              <w:t>d</w:t>
            </w:r>
            <w:r>
              <w:rPr>
                <w:b/>
                <w:sz w:val="27"/>
                <w:szCs w:val="27"/>
              </w:rPr>
              <w:t xml:space="preserve"> = V</w:t>
            </w:r>
            <w:r>
              <w:rPr>
                <w:b/>
                <w:sz w:val="27"/>
                <w:szCs w:val="27"/>
                <w:vertAlign w:val="subscript"/>
              </w:rPr>
              <w:t>R</w:t>
            </w:r>
            <w:r>
              <w:rPr>
                <w:b/>
                <w:sz w:val="27"/>
                <w:szCs w:val="27"/>
              </w:rPr>
              <w:t>/(R)</w:t>
            </w:r>
          </w:p>
        </w:tc>
      </w:tr>
      <w:tr w:rsidR="00653D04" w14:paraId="247EA131" w14:textId="77777777" w:rsidTr="00653D04">
        <w:tc>
          <w:tcPr>
            <w:tcW w:w="2254" w:type="dxa"/>
          </w:tcPr>
          <w:p w14:paraId="306F812E" w14:textId="57D81A43" w:rsidR="00653D04" w:rsidRDefault="00653D04" w:rsidP="00653D04">
            <w:pPr>
              <w:jc w:val="center"/>
              <w:rPr>
                <w:sz w:val="27"/>
                <w:szCs w:val="27"/>
              </w:rPr>
            </w:pPr>
            <w:r>
              <w:rPr>
                <w:sz w:val="27"/>
                <w:szCs w:val="27"/>
              </w:rPr>
              <w:t>0.13</w:t>
            </w:r>
          </w:p>
        </w:tc>
        <w:tc>
          <w:tcPr>
            <w:tcW w:w="2255" w:type="dxa"/>
          </w:tcPr>
          <w:p w14:paraId="40BB7F61" w14:textId="73DA4FC0" w:rsidR="00653D04" w:rsidRDefault="00653D04" w:rsidP="00653D04">
            <w:pPr>
              <w:jc w:val="center"/>
              <w:rPr>
                <w:sz w:val="27"/>
                <w:szCs w:val="27"/>
              </w:rPr>
            </w:pPr>
            <w:r>
              <w:rPr>
                <w:sz w:val="27"/>
                <w:szCs w:val="27"/>
              </w:rPr>
              <w:t>0.13</w:t>
            </w:r>
          </w:p>
        </w:tc>
        <w:tc>
          <w:tcPr>
            <w:tcW w:w="2254" w:type="dxa"/>
          </w:tcPr>
          <w:p w14:paraId="74127285" w14:textId="63B6C500" w:rsidR="00653D04" w:rsidRDefault="00653D04" w:rsidP="00653D04">
            <w:pPr>
              <w:jc w:val="center"/>
              <w:rPr>
                <w:sz w:val="27"/>
                <w:szCs w:val="27"/>
              </w:rPr>
            </w:pPr>
            <w:r>
              <w:rPr>
                <w:sz w:val="27"/>
                <w:szCs w:val="27"/>
              </w:rPr>
              <w:t>0</w:t>
            </w:r>
          </w:p>
        </w:tc>
        <w:tc>
          <w:tcPr>
            <w:tcW w:w="2255" w:type="dxa"/>
          </w:tcPr>
          <w:p w14:paraId="02C040B2" w14:textId="626F8444" w:rsidR="00653D04" w:rsidRDefault="00653D04" w:rsidP="00653D04">
            <w:pPr>
              <w:jc w:val="center"/>
              <w:rPr>
                <w:sz w:val="27"/>
                <w:szCs w:val="27"/>
              </w:rPr>
            </w:pPr>
            <w:r>
              <w:rPr>
                <w:sz w:val="27"/>
                <w:szCs w:val="27"/>
              </w:rPr>
              <w:t>0</w:t>
            </w:r>
          </w:p>
        </w:tc>
      </w:tr>
      <w:tr w:rsidR="00653D04" w14:paraId="0AC47D47" w14:textId="77777777" w:rsidTr="00653D04">
        <w:tc>
          <w:tcPr>
            <w:tcW w:w="2254" w:type="dxa"/>
          </w:tcPr>
          <w:p w14:paraId="28FA94F2" w14:textId="12EFBA70" w:rsidR="00653D04" w:rsidRDefault="00653D04" w:rsidP="00653D04">
            <w:pPr>
              <w:jc w:val="center"/>
              <w:rPr>
                <w:sz w:val="27"/>
                <w:szCs w:val="27"/>
              </w:rPr>
            </w:pPr>
            <w:r>
              <w:rPr>
                <w:sz w:val="27"/>
                <w:szCs w:val="27"/>
              </w:rPr>
              <w:t>0.217</w:t>
            </w:r>
          </w:p>
        </w:tc>
        <w:tc>
          <w:tcPr>
            <w:tcW w:w="2255" w:type="dxa"/>
          </w:tcPr>
          <w:p w14:paraId="3030BE9D" w14:textId="19327A27" w:rsidR="00653D04" w:rsidRDefault="00653D04" w:rsidP="00653D04">
            <w:pPr>
              <w:jc w:val="center"/>
              <w:rPr>
                <w:sz w:val="27"/>
                <w:szCs w:val="27"/>
              </w:rPr>
            </w:pPr>
            <w:r>
              <w:rPr>
                <w:sz w:val="27"/>
                <w:szCs w:val="27"/>
              </w:rPr>
              <w:t>0.217</w:t>
            </w:r>
          </w:p>
        </w:tc>
        <w:tc>
          <w:tcPr>
            <w:tcW w:w="2254" w:type="dxa"/>
          </w:tcPr>
          <w:p w14:paraId="590D5770" w14:textId="75B07FE4" w:rsidR="00653D04" w:rsidRDefault="00653D04" w:rsidP="00653D04">
            <w:pPr>
              <w:jc w:val="center"/>
              <w:rPr>
                <w:sz w:val="27"/>
                <w:szCs w:val="27"/>
              </w:rPr>
            </w:pPr>
            <w:r>
              <w:rPr>
                <w:sz w:val="27"/>
                <w:szCs w:val="27"/>
              </w:rPr>
              <w:t>0</w:t>
            </w:r>
          </w:p>
        </w:tc>
        <w:tc>
          <w:tcPr>
            <w:tcW w:w="2255" w:type="dxa"/>
          </w:tcPr>
          <w:p w14:paraId="6FE04BAF" w14:textId="6B32086E" w:rsidR="00653D04" w:rsidRDefault="00653D04" w:rsidP="00653D04">
            <w:pPr>
              <w:jc w:val="center"/>
              <w:rPr>
                <w:sz w:val="27"/>
                <w:szCs w:val="27"/>
              </w:rPr>
            </w:pPr>
            <w:r>
              <w:rPr>
                <w:sz w:val="27"/>
                <w:szCs w:val="27"/>
              </w:rPr>
              <w:t>0</w:t>
            </w:r>
          </w:p>
        </w:tc>
      </w:tr>
      <w:tr w:rsidR="00653D04" w14:paraId="3ACC6EFE" w14:textId="77777777" w:rsidTr="00653D04">
        <w:tc>
          <w:tcPr>
            <w:tcW w:w="2254" w:type="dxa"/>
          </w:tcPr>
          <w:p w14:paraId="2F06B448" w14:textId="343619B4" w:rsidR="00653D04" w:rsidRDefault="00653D04" w:rsidP="00653D04">
            <w:pPr>
              <w:jc w:val="center"/>
              <w:rPr>
                <w:sz w:val="27"/>
                <w:szCs w:val="27"/>
              </w:rPr>
            </w:pPr>
            <w:r>
              <w:rPr>
                <w:sz w:val="27"/>
                <w:szCs w:val="27"/>
              </w:rPr>
              <w:t>0.397</w:t>
            </w:r>
          </w:p>
        </w:tc>
        <w:tc>
          <w:tcPr>
            <w:tcW w:w="2255" w:type="dxa"/>
          </w:tcPr>
          <w:p w14:paraId="2F3EFD6F" w14:textId="4084F852" w:rsidR="00653D04" w:rsidRDefault="00653D04" w:rsidP="00653D04">
            <w:pPr>
              <w:jc w:val="center"/>
              <w:rPr>
                <w:sz w:val="27"/>
                <w:szCs w:val="27"/>
              </w:rPr>
            </w:pPr>
            <w:r>
              <w:rPr>
                <w:sz w:val="27"/>
                <w:szCs w:val="27"/>
              </w:rPr>
              <w:t>0.397</w:t>
            </w:r>
          </w:p>
        </w:tc>
        <w:tc>
          <w:tcPr>
            <w:tcW w:w="2254" w:type="dxa"/>
          </w:tcPr>
          <w:p w14:paraId="1E8D458C" w14:textId="0F274771" w:rsidR="00653D04" w:rsidRDefault="00653D04" w:rsidP="00653D04">
            <w:pPr>
              <w:jc w:val="center"/>
              <w:rPr>
                <w:sz w:val="27"/>
                <w:szCs w:val="27"/>
              </w:rPr>
            </w:pPr>
            <w:r>
              <w:rPr>
                <w:sz w:val="27"/>
                <w:szCs w:val="27"/>
              </w:rPr>
              <w:t>0</w:t>
            </w:r>
          </w:p>
        </w:tc>
        <w:tc>
          <w:tcPr>
            <w:tcW w:w="2255" w:type="dxa"/>
          </w:tcPr>
          <w:p w14:paraId="2CB1C482" w14:textId="797A5B18" w:rsidR="00653D04" w:rsidRDefault="00653D04" w:rsidP="00653D04">
            <w:pPr>
              <w:jc w:val="center"/>
              <w:rPr>
                <w:sz w:val="27"/>
                <w:szCs w:val="27"/>
              </w:rPr>
            </w:pPr>
            <w:r>
              <w:rPr>
                <w:sz w:val="27"/>
                <w:szCs w:val="27"/>
              </w:rPr>
              <w:t>0</w:t>
            </w:r>
          </w:p>
        </w:tc>
      </w:tr>
      <w:tr w:rsidR="00653D04" w14:paraId="10EA624E" w14:textId="77777777" w:rsidTr="00653D04">
        <w:tc>
          <w:tcPr>
            <w:tcW w:w="2254" w:type="dxa"/>
          </w:tcPr>
          <w:p w14:paraId="4FCACFDA" w14:textId="168FA869" w:rsidR="00653D04" w:rsidRDefault="00653D04" w:rsidP="00653D04">
            <w:pPr>
              <w:jc w:val="center"/>
              <w:rPr>
                <w:sz w:val="27"/>
                <w:szCs w:val="27"/>
              </w:rPr>
            </w:pPr>
            <w:r>
              <w:rPr>
                <w:sz w:val="27"/>
                <w:szCs w:val="27"/>
              </w:rPr>
              <w:t>0.447</w:t>
            </w:r>
          </w:p>
        </w:tc>
        <w:tc>
          <w:tcPr>
            <w:tcW w:w="2255" w:type="dxa"/>
          </w:tcPr>
          <w:p w14:paraId="3294C646" w14:textId="48372693" w:rsidR="00653D04" w:rsidRDefault="00653D04" w:rsidP="00653D04">
            <w:pPr>
              <w:jc w:val="center"/>
              <w:rPr>
                <w:sz w:val="27"/>
                <w:szCs w:val="27"/>
              </w:rPr>
            </w:pPr>
            <w:r>
              <w:rPr>
                <w:sz w:val="27"/>
                <w:szCs w:val="27"/>
              </w:rPr>
              <w:t>0.447</w:t>
            </w:r>
          </w:p>
        </w:tc>
        <w:tc>
          <w:tcPr>
            <w:tcW w:w="2254" w:type="dxa"/>
          </w:tcPr>
          <w:p w14:paraId="10872A5F" w14:textId="70EC6608" w:rsidR="00653D04" w:rsidRDefault="00653D04" w:rsidP="00653D04">
            <w:pPr>
              <w:jc w:val="center"/>
              <w:rPr>
                <w:sz w:val="27"/>
                <w:szCs w:val="27"/>
              </w:rPr>
            </w:pPr>
            <w:r>
              <w:rPr>
                <w:sz w:val="27"/>
                <w:szCs w:val="27"/>
              </w:rPr>
              <w:t>0</w:t>
            </w:r>
          </w:p>
        </w:tc>
        <w:tc>
          <w:tcPr>
            <w:tcW w:w="2255" w:type="dxa"/>
          </w:tcPr>
          <w:p w14:paraId="2C71482B" w14:textId="6605A0BA" w:rsidR="00653D04" w:rsidRDefault="00653D04" w:rsidP="00653D04">
            <w:pPr>
              <w:jc w:val="center"/>
              <w:rPr>
                <w:sz w:val="27"/>
                <w:szCs w:val="27"/>
              </w:rPr>
            </w:pPr>
            <w:r>
              <w:rPr>
                <w:sz w:val="27"/>
                <w:szCs w:val="27"/>
              </w:rPr>
              <w:t>0</w:t>
            </w:r>
          </w:p>
        </w:tc>
      </w:tr>
      <w:tr w:rsidR="00653D04" w14:paraId="5FEDBEAC" w14:textId="77777777" w:rsidTr="00653D04">
        <w:tc>
          <w:tcPr>
            <w:tcW w:w="2254" w:type="dxa"/>
          </w:tcPr>
          <w:p w14:paraId="0ACA0529" w14:textId="66253AC6" w:rsidR="00653D04" w:rsidRDefault="00653D04" w:rsidP="00653D04">
            <w:pPr>
              <w:jc w:val="center"/>
              <w:rPr>
                <w:sz w:val="27"/>
                <w:szCs w:val="27"/>
              </w:rPr>
            </w:pPr>
            <w:r>
              <w:rPr>
                <w:sz w:val="27"/>
                <w:szCs w:val="27"/>
              </w:rPr>
              <w:t>0.705</w:t>
            </w:r>
          </w:p>
        </w:tc>
        <w:tc>
          <w:tcPr>
            <w:tcW w:w="2255" w:type="dxa"/>
          </w:tcPr>
          <w:p w14:paraId="03349990" w14:textId="06CFA581" w:rsidR="00653D04" w:rsidRDefault="00653D04" w:rsidP="00653D04">
            <w:pPr>
              <w:jc w:val="center"/>
              <w:rPr>
                <w:sz w:val="27"/>
                <w:szCs w:val="27"/>
              </w:rPr>
            </w:pPr>
            <w:r>
              <w:rPr>
                <w:sz w:val="27"/>
                <w:szCs w:val="27"/>
              </w:rPr>
              <w:t>0.705</w:t>
            </w:r>
          </w:p>
        </w:tc>
        <w:tc>
          <w:tcPr>
            <w:tcW w:w="2254" w:type="dxa"/>
          </w:tcPr>
          <w:p w14:paraId="13F3EE79" w14:textId="381332A6" w:rsidR="00653D04" w:rsidRDefault="00653D04" w:rsidP="00653D04">
            <w:pPr>
              <w:jc w:val="center"/>
              <w:rPr>
                <w:sz w:val="27"/>
                <w:szCs w:val="27"/>
              </w:rPr>
            </w:pPr>
            <w:r>
              <w:rPr>
                <w:sz w:val="27"/>
                <w:szCs w:val="27"/>
              </w:rPr>
              <w:t>0</w:t>
            </w:r>
          </w:p>
        </w:tc>
        <w:tc>
          <w:tcPr>
            <w:tcW w:w="2255" w:type="dxa"/>
          </w:tcPr>
          <w:p w14:paraId="1010648A" w14:textId="00F3E6E7" w:rsidR="00653D04" w:rsidRDefault="00653D04" w:rsidP="00653D04">
            <w:pPr>
              <w:jc w:val="center"/>
              <w:rPr>
                <w:sz w:val="27"/>
                <w:szCs w:val="27"/>
              </w:rPr>
            </w:pPr>
            <w:r>
              <w:rPr>
                <w:sz w:val="27"/>
                <w:szCs w:val="27"/>
              </w:rPr>
              <w:t>0</w:t>
            </w:r>
          </w:p>
        </w:tc>
      </w:tr>
      <w:tr w:rsidR="00653D04" w14:paraId="0229461C" w14:textId="77777777" w:rsidTr="00653D04">
        <w:tc>
          <w:tcPr>
            <w:tcW w:w="2254" w:type="dxa"/>
          </w:tcPr>
          <w:p w14:paraId="3EB8C3B2" w14:textId="72A70599" w:rsidR="00653D04" w:rsidRDefault="00653D04" w:rsidP="00653D04">
            <w:pPr>
              <w:jc w:val="center"/>
              <w:rPr>
                <w:sz w:val="27"/>
                <w:szCs w:val="27"/>
              </w:rPr>
            </w:pPr>
            <w:r>
              <w:rPr>
                <w:sz w:val="27"/>
                <w:szCs w:val="27"/>
              </w:rPr>
              <w:t>0.915</w:t>
            </w:r>
          </w:p>
        </w:tc>
        <w:tc>
          <w:tcPr>
            <w:tcW w:w="2255" w:type="dxa"/>
          </w:tcPr>
          <w:p w14:paraId="51385D21" w14:textId="670D0001" w:rsidR="00653D04" w:rsidRDefault="00653D04" w:rsidP="00653D04">
            <w:pPr>
              <w:jc w:val="center"/>
              <w:rPr>
                <w:sz w:val="27"/>
                <w:szCs w:val="27"/>
              </w:rPr>
            </w:pPr>
            <w:r>
              <w:rPr>
                <w:sz w:val="27"/>
                <w:szCs w:val="27"/>
              </w:rPr>
              <w:t>0.915</w:t>
            </w:r>
          </w:p>
        </w:tc>
        <w:tc>
          <w:tcPr>
            <w:tcW w:w="2254" w:type="dxa"/>
          </w:tcPr>
          <w:p w14:paraId="7A59902E" w14:textId="538AD9F4" w:rsidR="00653D04" w:rsidRDefault="00653D04" w:rsidP="00653D04">
            <w:pPr>
              <w:jc w:val="center"/>
              <w:rPr>
                <w:sz w:val="27"/>
                <w:szCs w:val="27"/>
              </w:rPr>
            </w:pPr>
            <w:r>
              <w:rPr>
                <w:sz w:val="27"/>
                <w:szCs w:val="27"/>
              </w:rPr>
              <w:t>0</w:t>
            </w:r>
          </w:p>
        </w:tc>
        <w:tc>
          <w:tcPr>
            <w:tcW w:w="2255" w:type="dxa"/>
          </w:tcPr>
          <w:p w14:paraId="58FD22B4" w14:textId="27EDCB8A" w:rsidR="00653D04" w:rsidRDefault="00653D04" w:rsidP="00653D04">
            <w:pPr>
              <w:jc w:val="center"/>
              <w:rPr>
                <w:sz w:val="27"/>
                <w:szCs w:val="27"/>
              </w:rPr>
            </w:pPr>
            <w:r>
              <w:rPr>
                <w:sz w:val="27"/>
                <w:szCs w:val="27"/>
              </w:rPr>
              <w:t>0</w:t>
            </w:r>
          </w:p>
        </w:tc>
      </w:tr>
      <w:tr w:rsidR="00653D04" w14:paraId="691208CF" w14:textId="77777777" w:rsidTr="00653D04">
        <w:tc>
          <w:tcPr>
            <w:tcW w:w="2254" w:type="dxa"/>
          </w:tcPr>
          <w:p w14:paraId="0473572C" w14:textId="31C35784" w:rsidR="00653D04" w:rsidRDefault="00653D04" w:rsidP="00653D04">
            <w:pPr>
              <w:jc w:val="center"/>
              <w:rPr>
                <w:sz w:val="27"/>
                <w:szCs w:val="27"/>
              </w:rPr>
            </w:pPr>
            <w:r>
              <w:rPr>
                <w:sz w:val="27"/>
                <w:szCs w:val="27"/>
              </w:rPr>
              <w:t>1.179</w:t>
            </w:r>
          </w:p>
        </w:tc>
        <w:tc>
          <w:tcPr>
            <w:tcW w:w="2255" w:type="dxa"/>
          </w:tcPr>
          <w:p w14:paraId="57E3F2E6" w14:textId="78C624C4" w:rsidR="00653D04" w:rsidRDefault="00653D04" w:rsidP="00653D04">
            <w:pPr>
              <w:jc w:val="center"/>
              <w:rPr>
                <w:sz w:val="27"/>
                <w:szCs w:val="27"/>
              </w:rPr>
            </w:pPr>
            <w:r>
              <w:rPr>
                <w:sz w:val="27"/>
                <w:szCs w:val="27"/>
              </w:rPr>
              <w:t>1.179</w:t>
            </w:r>
          </w:p>
        </w:tc>
        <w:tc>
          <w:tcPr>
            <w:tcW w:w="2254" w:type="dxa"/>
          </w:tcPr>
          <w:p w14:paraId="5EEA5010" w14:textId="10D842B4" w:rsidR="00653D04" w:rsidRDefault="00653D04" w:rsidP="00653D04">
            <w:pPr>
              <w:jc w:val="center"/>
              <w:rPr>
                <w:sz w:val="27"/>
                <w:szCs w:val="27"/>
              </w:rPr>
            </w:pPr>
            <w:r>
              <w:rPr>
                <w:sz w:val="27"/>
                <w:szCs w:val="27"/>
              </w:rPr>
              <w:t>0</w:t>
            </w:r>
          </w:p>
        </w:tc>
        <w:tc>
          <w:tcPr>
            <w:tcW w:w="2255" w:type="dxa"/>
          </w:tcPr>
          <w:p w14:paraId="5E0E63A8" w14:textId="68A639A2" w:rsidR="00653D04" w:rsidRDefault="00653D04" w:rsidP="00653D04">
            <w:pPr>
              <w:jc w:val="center"/>
              <w:rPr>
                <w:sz w:val="27"/>
                <w:szCs w:val="27"/>
              </w:rPr>
            </w:pPr>
            <w:r>
              <w:rPr>
                <w:sz w:val="27"/>
                <w:szCs w:val="27"/>
              </w:rPr>
              <w:t>0</w:t>
            </w:r>
          </w:p>
        </w:tc>
      </w:tr>
      <w:tr w:rsidR="00653D04" w14:paraId="3E9E52AF" w14:textId="77777777" w:rsidTr="00653D04">
        <w:tc>
          <w:tcPr>
            <w:tcW w:w="2254" w:type="dxa"/>
          </w:tcPr>
          <w:p w14:paraId="73E8D2CD" w14:textId="6A446DCC" w:rsidR="00653D04" w:rsidRDefault="00653D04" w:rsidP="00653D04">
            <w:pPr>
              <w:jc w:val="center"/>
              <w:rPr>
                <w:sz w:val="27"/>
                <w:szCs w:val="27"/>
              </w:rPr>
            </w:pPr>
            <w:r>
              <w:rPr>
                <w:sz w:val="27"/>
                <w:szCs w:val="27"/>
              </w:rPr>
              <w:t>1.36</w:t>
            </w:r>
          </w:p>
        </w:tc>
        <w:tc>
          <w:tcPr>
            <w:tcW w:w="2255" w:type="dxa"/>
          </w:tcPr>
          <w:p w14:paraId="45EBE800" w14:textId="647D5D73" w:rsidR="00653D04" w:rsidRDefault="00653D04" w:rsidP="00653D04">
            <w:pPr>
              <w:jc w:val="center"/>
              <w:rPr>
                <w:sz w:val="27"/>
                <w:szCs w:val="27"/>
              </w:rPr>
            </w:pPr>
            <w:r>
              <w:rPr>
                <w:sz w:val="27"/>
                <w:szCs w:val="27"/>
              </w:rPr>
              <w:t>1.36</w:t>
            </w:r>
          </w:p>
        </w:tc>
        <w:tc>
          <w:tcPr>
            <w:tcW w:w="2254" w:type="dxa"/>
          </w:tcPr>
          <w:p w14:paraId="063026A3" w14:textId="5383BDCB" w:rsidR="00653D04" w:rsidRDefault="00653D04" w:rsidP="00653D04">
            <w:pPr>
              <w:jc w:val="center"/>
              <w:rPr>
                <w:sz w:val="27"/>
                <w:szCs w:val="27"/>
              </w:rPr>
            </w:pPr>
            <w:r>
              <w:rPr>
                <w:sz w:val="27"/>
                <w:szCs w:val="27"/>
              </w:rPr>
              <w:t>0</w:t>
            </w:r>
          </w:p>
        </w:tc>
        <w:tc>
          <w:tcPr>
            <w:tcW w:w="2255" w:type="dxa"/>
          </w:tcPr>
          <w:p w14:paraId="0046FE81" w14:textId="4BFDF2A6" w:rsidR="00653D04" w:rsidRDefault="00653D04" w:rsidP="00653D04">
            <w:pPr>
              <w:jc w:val="center"/>
              <w:rPr>
                <w:sz w:val="27"/>
                <w:szCs w:val="27"/>
              </w:rPr>
            </w:pPr>
            <w:r>
              <w:rPr>
                <w:sz w:val="27"/>
                <w:szCs w:val="27"/>
              </w:rPr>
              <w:t>0</w:t>
            </w:r>
          </w:p>
        </w:tc>
      </w:tr>
      <w:tr w:rsidR="00653D04" w14:paraId="4DFBC60E" w14:textId="77777777" w:rsidTr="00653D04">
        <w:trPr>
          <w:trHeight w:val="274"/>
        </w:trPr>
        <w:tc>
          <w:tcPr>
            <w:tcW w:w="2254" w:type="dxa"/>
          </w:tcPr>
          <w:p w14:paraId="5AD6E9C7" w14:textId="2B65A2F5" w:rsidR="00653D04" w:rsidRDefault="00653D04" w:rsidP="00653D04">
            <w:pPr>
              <w:jc w:val="center"/>
              <w:rPr>
                <w:sz w:val="27"/>
                <w:szCs w:val="27"/>
              </w:rPr>
            </w:pPr>
            <w:r>
              <w:rPr>
                <w:sz w:val="27"/>
                <w:szCs w:val="27"/>
              </w:rPr>
              <w:t>1.59</w:t>
            </w:r>
          </w:p>
        </w:tc>
        <w:tc>
          <w:tcPr>
            <w:tcW w:w="2255" w:type="dxa"/>
          </w:tcPr>
          <w:p w14:paraId="01D3563B" w14:textId="3876F47F" w:rsidR="00653D04" w:rsidRDefault="00653D04" w:rsidP="00653D04">
            <w:pPr>
              <w:jc w:val="center"/>
              <w:rPr>
                <w:sz w:val="27"/>
                <w:szCs w:val="27"/>
              </w:rPr>
            </w:pPr>
            <w:r>
              <w:rPr>
                <w:sz w:val="27"/>
                <w:szCs w:val="27"/>
              </w:rPr>
              <w:t>1.59</w:t>
            </w:r>
          </w:p>
        </w:tc>
        <w:tc>
          <w:tcPr>
            <w:tcW w:w="2254" w:type="dxa"/>
          </w:tcPr>
          <w:p w14:paraId="239FCE3B" w14:textId="0014FCC0" w:rsidR="00653D04" w:rsidRDefault="00653D04" w:rsidP="00653D04">
            <w:pPr>
              <w:jc w:val="center"/>
              <w:rPr>
                <w:sz w:val="27"/>
                <w:szCs w:val="27"/>
              </w:rPr>
            </w:pPr>
            <w:r>
              <w:rPr>
                <w:sz w:val="27"/>
                <w:szCs w:val="27"/>
              </w:rPr>
              <w:t>0</w:t>
            </w:r>
          </w:p>
        </w:tc>
        <w:tc>
          <w:tcPr>
            <w:tcW w:w="2255" w:type="dxa"/>
          </w:tcPr>
          <w:p w14:paraId="44B77B23" w14:textId="6852B6F3" w:rsidR="00653D04" w:rsidRDefault="00653D04" w:rsidP="00653D04">
            <w:pPr>
              <w:jc w:val="center"/>
              <w:rPr>
                <w:sz w:val="27"/>
                <w:szCs w:val="27"/>
              </w:rPr>
            </w:pPr>
            <w:r>
              <w:rPr>
                <w:sz w:val="27"/>
                <w:szCs w:val="27"/>
              </w:rPr>
              <w:t>0</w:t>
            </w:r>
          </w:p>
        </w:tc>
      </w:tr>
      <w:tr w:rsidR="00653D04" w14:paraId="0B846F56" w14:textId="77777777" w:rsidTr="00653D04">
        <w:trPr>
          <w:trHeight w:val="240"/>
        </w:trPr>
        <w:tc>
          <w:tcPr>
            <w:tcW w:w="2254" w:type="dxa"/>
          </w:tcPr>
          <w:p w14:paraId="204A29E5" w14:textId="1B0260AE" w:rsidR="00653D04" w:rsidRDefault="00653D04" w:rsidP="00653D04">
            <w:pPr>
              <w:jc w:val="center"/>
              <w:rPr>
                <w:sz w:val="27"/>
                <w:szCs w:val="27"/>
              </w:rPr>
            </w:pPr>
            <w:r>
              <w:rPr>
                <w:sz w:val="27"/>
                <w:szCs w:val="27"/>
              </w:rPr>
              <w:t>1.83</w:t>
            </w:r>
          </w:p>
        </w:tc>
        <w:tc>
          <w:tcPr>
            <w:tcW w:w="2255" w:type="dxa"/>
          </w:tcPr>
          <w:p w14:paraId="5835F9B3" w14:textId="468E7F4F" w:rsidR="00653D04" w:rsidRDefault="00653D04" w:rsidP="00653D04">
            <w:pPr>
              <w:jc w:val="center"/>
              <w:rPr>
                <w:sz w:val="27"/>
                <w:szCs w:val="27"/>
              </w:rPr>
            </w:pPr>
            <w:r>
              <w:rPr>
                <w:sz w:val="27"/>
                <w:szCs w:val="27"/>
              </w:rPr>
              <w:t>1.83</w:t>
            </w:r>
          </w:p>
        </w:tc>
        <w:tc>
          <w:tcPr>
            <w:tcW w:w="2254" w:type="dxa"/>
          </w:tcPr>
          <w:p w14:paraId="29B93B1E" w14:textId="403109B9" w:rsidR="00653D04" w:rsidRDefault="00653D04" w:rsidP="00653D04">
            <w:pPr>
              <w:jc w:val="center"/>
              <w:rPr>
                <w:sz w:val="27"/>
                <w:szCs w:val="27"/>
              </w:rPr>
            </w:pPr>
            <w:r>
              <w:rPr>
                <w:sz w:val="27"/>
                <w:szCs w:val="27"/>
              </w:rPr>
              <w:t>0</w:t>
            </w:r>
          </w:p>
        </w:tc>
        <w:tc>
          <w:tcPr>
            <w:tcW w:w="2255" w:type="dxa"/>
          </w:tcPr>
          <w:p w14:paraId="421DC7BD" w14:textId="484170A7" w:rsidR="00653D04" w:rsidRDefault="00653D04" w:rsidP="00653D04">
            <w:pPr>
              <w:jc w:val="center"/>
              <w:rPr>
                <w:sz w:val="27"/>
                <w:szCs w:val="27"/>
              </w:rPr>
            </w:pPr>
            <w:r>
              <w:rPr>
                <w:sz w:val="27"/>
                <w:szCs w:val="27"/>
              </w:rPr>
              <w:t>0</w:t>
            </w:r>
          </w:p>
        </w:tc>
      </w:tr>
    </w:tbl>
    <w:p w14:paraId="50D73522" w14:textId="77777777" w:rsidR="00E3373B" w:rsidRDefault="00E3373B" w:rsidP="00E3373B">
      <w:pPr>
        <w:spacing w:after="0" w:line="240" w:lineRule="auto"/>
        <w:jc w:val="both"/>
        <w:rPr>
          <w:sz w:val="24"/>
          <w:szCs w:val="24"/>
        </w:rPr>
      </w:pPr>
    </w:p>
    <w:p w14:paraId="3E711124" w14:textId="2DD14880" w:rsidR="00E3373B" w:rsidRPr="00E3373B" w:rsidRDefault="00E342CB" w:rsidP="00E3373B">
      <w:pPr>
        <w:pStyle w:val="ListParagraph"/>
        <w:numPr>
          <w:ilvl w:val="0"/>
          <w:numId w:val="7"/>
        </w:numPr>
        <w:spacing w:after="0" w:line="240" w:lineRule="auto"/>
        <w:jc w:val="both"/>
        <w:rPr>
          <w:sz w:val="24"/>
          <w:szCs w:val="24"/>
        </w:rPr>
      </w:pPr>
      <w:r w:rsidRPr="00E3373B">
        <w:rPr>
          <w:sz w:val="24"/>
          <w:szCs w:val="24"/>
        </w:rPr>
        <w:t>I</w:t>
      </w:r>
      <w:r w:rsidRPr="00E3373B">
        <w:rPr>
          <w:sz w:val="24"/>
          <w:szCs w:val="24"/>
          <w:vertAlign w:val="subscript"/>
        </w:rPr>
        <w:t>d</w:t>
      </w:r>
      <w:r w:rsidRPr="00E3373B">
        <w:rPr>
          <w:sz w:val="24"/>
          <w:szCs w:val="24"/>
        </w:rPr>
        <w:t xml:space="preserve"> </w:t>
      </w:r>
      <w:r w:rsidR="00E3373B" w:rsidRPr="00E3373B">
        <w:rPr>
          <w:sz w:val="24"/>
          <w:szCs w:val="24"/>
        </w:rPr>
        <w:t xml:space="preserve">was calculated </w:t>
      </w:r>
      <w:r w:rsidRPr="00E3373B">
        <w:rPr>
          <w:sz w:val="24"/>
          <w:szCs w:val="24"/>
        </w:rPr>
        <w:t>and fill</w:t>
      </w:r>
      <w:r w:rsidR="00E3373B" w:rsidRPr="00E3373B">
        <w:rPr>
          <w:sz w:val="24"/>
          <w:szCs w:val="24"/>
        </w:rPr>
        <w:t>ed</w:t>
      </w:r>
      <w:r w:rsidRPr="00E3373B">
        <w:rPr>
          <w:sz w:val="24"/>
          <w:szCs w:val="24"/>
        </w:rPr>
        <w:t xml:space="preserve"> up the table</w:t>
      </w:r>
      <w:r w:rsidR="00E3373B" w:rsidRPr="00E3373B">
        <w:rPr>
          <w:sz w:val="24"/>
          <w:szCs w:val="24"/>
        </w:rPr>
        <w:t>s</w:t>
      </w:r>
      <w:r w:rsidRPr="00E3373B">
        <w:rPr>
          <w:sz w:val="24"/>
          <w:szCs w:val="24"/>
        </w:rPr>
        <w:t xml:space="preserve"> above.</w:t>
      </w:r>
    </w:p>
    <w:p w14:paraId="021B57AB" w14:textId="01ED600E" w:rsidR="00E3373B" w:rsidRDefault="00E3373B" w:rsidP="00E3373B">
      <w:pPr>
        <w:pStyle w:val="ListParagraph"/>
        <w:numPr>
          <w:ilvl w:val="0"/>
          <w:numId w:val="7"/>
        </w:numPr>
        <w:rPr>
          <w:sz w:val="24"/>
          <w:szCs w:val="24"/>
        </w:rPr>
      </w:pPr>
      <w:r w:rsidRPr="00E3373B">
        <w:rPr>
          <w:sz w:val="24"/>
          <w:szCs w:val="24"/>
        </w:rPr>
        <w:t>V</w:t>
      </w:r>
      <w:r w:rsidRPr="00E3373B">
        <w:rPr>
          <w:sz w:val="24"/>
          <w:szCs w:val="24"/>
          <w:vertAlign w:val="subscript"/>
        </w:rPr>
        <w:t>D</w:t>
      </w:r>
      <w:r w:rsidRPr="00E3373B">
        <w:rPr>
          <w:sz w:val="24"/>
          <w:szCs w:val="24"/>
        </w:rPr>
        <w:t xml:space="preserve"> vs I</w:t>
      </w:r>
      <w:r w:rsidRPr="00E3373B">
        <w:rPr>
          <w:sz w:val="24"/>
          <w:szCs w:val="24"/>
          <w:vertAlign w:val="subscript"/>
        </w:rPr>
        <w:t>d</w:t>
      </w:r>
      <w:r w:rsidRPr="00E3373B">
        <w:rPr>
          <w:sz w:val="24"/>
          <w:szCs w:val="24"/>
        </w:rPr>
        <w:t xml:space="preserve"> characteristic curve for the diode were plotted for both forward and reverse bias.</w:t>
      </w:r>
    </w:p>
    <w:p w14:paraId="505E8EBF" w14:textId="799AD7B6" w:rsidR="00E3373B" w:rsidRDefault="00E3373B" w:rsidP="00E3373B">
      <w:pPr>
        <w:pStyle w:val="ListParagraph"/>
        <w:numPr>
          <w:ilvl w:val="0"/>
          <w:numId w:val="7"/>
        </w:numPr>
        <w:rPr>
          <w:sz w:val="24"/>
          <w:szCs w:val="24"/>
        </w:rPr>
      </w:pPr>
      <w:r>
        <w:rPr>
          <w:sz w:val="24"/>
          <w:szCs w:val="24"/>
        </w:rPr>
        <w:t>The “knee voltage” was determined.</w:t>
      </w:r>
    </w:p>
    <w:p w14:paraId="0846AE9A" w14:textId="77777777" w:rsidR="00DE3690" w:rsidRDefault="00E3373B" w:rsidP="00E3373B">
      <w:pPr>
        <w:rPr>
          <w:b/>
          <w:bCs/>
          <w:sz w:val="28"/>
          <w:szCs w:val="28"/>
          <w:u w:val="single"/>
        </w:rPr>
      </w:pPr>
      <w:r w:rsidRPr="00E3373B">
        <w:rPr>
          <w:b/>
          <w:bCs/>
          <w:sz w:val="28"/>
          <w:szCs w:val="28"/>
          <w:u w:val="single"/>
        </w:rPr>
        <w:t>Report:</w:t>
      </w:r>
      <w:r w:rsidR="00DE3690">
        <w:rPr>
          <w:b/>
          <w:bCs/>
          <w:sz w:val="28"/>
          <w:szCs w:val="28"/>
          <w:u w:val="single"/>
        </w:rPr>
        <w:t xml:space="preserve"> </w:t>
      </w:r>
    </w:p>
    <w:p w14:paraId="0865650B" w14:textId="34E209CC" w:rsidR="003B0EA3" w:rsidRPr="003B0EA3" w:rsidRDefault="00DE3690" w:rsidP="00E3373B">
      <w:pPr>
        <w:rPr>
          <w:sz w:val="24"/>
          <w:szCs w:val="24"/>
        </w:rPr>
      </w:pPr>
      <w:r w:rsidRPr="00DE3690">
        <w:rPr>
          <w:sz w:val="24"/>
          <w:szCs w:val="24"/>
        </w:rPr>
        <w:t>1.</w:t>
      </w:r>
      <w:r w:rsidRPr="00DE3690">
        <w:rPr>
          <w:i/>
          <w:iCs/>
          <w:sz w:val="24"/>
          <w:szCs w:val="24"/>
        </w:rPr>
        <w:t xml:space="preserve"> V</w:t>
      </w:r>
      <w:r w:rsidRPr="00DE3690">
        <w:rPr>
          <w:i/>
          <w:iCs/>
          <w:sz w:val="24"/>
          <w:szCs w:val="24"/>
          <w:vertAlign w:val="subscript"/>
        </w:rPr>
        <w:t>D</w:t>
      </w:r>
      <w:r w:rsidRPr="00DE3690">
        <w:rPr>
          <w:i/>
          <w:iCs/>
          <w:sz w:val="24"/>
          <w:szCs w:val="24"/>
        </w:rPr>
        <w:t xml:space="preserve"> - I</w:t>
      </w:r>
      <w:r w:rsidRPr="00DE3690">
        <w:rPr>
          <w:i/>
          <w:iCs/>
          <w:sz w:val="24"/>
          <w:szCs w:val="24"/>
          <w:vertAlign w:val="subscript"/>
        </w:rPr>
        <w:t>d</w:t>
      </w:r>
      <w:r w:rsidRPr="00DE3690">
        <w:rPr>
          <w:sz w:val="24"/>
          <w:szCs w:val="24"/>
        </w:rPr>
        <w:t xml:space="preserve"> characteristic curve</w:t>
      </w:r>
      <w:r>
        <w:rPr>
          <w:sz w:val="24"/>
          <w:szCs w:val="24"/>
        </w:rPr>
        <w:t>s</w:t>
      </w:r>
      <w:r w:rsidRPr="00DE3690">
        <w:rPr>
          <w:sz w:val="24"/>
          <w:szCs w:val="24"/>
        </w:rPr>
        <w:t xml:space="preserve"> for the diode</w:t>
      </w:r>
      <w:r>
        <w:rPr>
          <w:sz w:val="24"/>
          <w:szCs w:val="24"/>
        </w:rPr>
        <w:t>:</w:t>
      </w:r>
    </w:p>
    <w:p w14:paraId="45D9A825" w14:textId="14FA7657" w:rsidR="00DE3690" w:rsidRDefault="003B0EA3" w:rsidP="00E3373B">
      <w:pPr>
        <w:rPr>
          <w:sz w:val="24"/>
          <w:szCs w:val="24"/>
        </w:rPr>
      </w:pPr>
      <w:r>
        <w:rPr>
          <w:noProof/>
        </w:rPr>
        <w:drawing>
          <wp:inline distT="0" distB="0" distL="0" distR="0" wp14:anchorId="02F1A87D" wp14:editId="70C79148">
            <wp:extent cx="5811982" cy="225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319" cy="2263735"/>
                    </a:xfrm>
                    <a:prstGeom prst="rect">
                      <a:avLst/>
                    </a:prstGeom>
                    <a:noFill/>
                    <a:ln>
                      <a:noFill/>
                    </a:ln>
                  </pic:spPr>
                </pic:pic>
              </a:graphicData>
            </a:graphic>
          </wp:inline>
        </w:drawing>
      </w:r>
    </w:p>
    <w:p w14:paraId="01CDC7E1" w14:textId="68183A5C" w:rsidR="00402A4C" w:rsidRPr="00DE3690" w:rsidRDefault="00402A4C" w:rsidP="00E3373B">
      <w:pPr>
        <w:rPr>
          <w:sz w:val="24"/>
          <w:szCs w:val="24"/>
        </w:rPr>
      </w:pPr>
      <w:r>
        <w:rPr>
          <w:noProof/>
        </w:rPr>
        <w:lastRenderedPageBreak/>
        <w:drawing>
          <wp:inline distT="0" distB="0" distL="0" distR="0" wp14:anchorId="0483C72C" wp14:editId="5DD3044B">
            <wp:extent cx="5829300" cy="2247900"/>
            <wp:effectExtent l="0" t="0" r="0" b="0"/>
            <wp:docPr id="10" name="Chart 10">
              <a:extLst xmlns:a="http://schemas.openxmlformats.org/drawingml/2006/main">
                <a:ext uri="{FF2B5EF4-FFF2-40B4-BE49-F238E27FC236}">
                  <a16:creationId xmlns:a16="http://schemas.microsoft.com/office/drawing/2014/main" id="{6F8EBD58-9BD6-469A-A925-FA01BF0F6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A2077E" w14:textId="5937C508" w:rsidR="00464A31" w:rsidRDefault="00E3373B" w:rsidP="00BF67B9">
      <w:pPr>
        <w:rPr>
          <w:sz w:val="24"/>
          <w:szCs w:val="24"/>
        </w:rPr>
      </w:pPr>
      <w:r>
        <w:rPr>
          <w:sz w:val="24"/>
          <w:szCs w:val="24"/>
        </w:rPr>
        <w:t xml:space="preserve">      </w:t>
      </w:r>
    </w:p>
    <w:p w14:paraId="11293E2C" w14:textId="5F1BD0CB" w:rsidR="006C0BA1" w:rsidRDefault="00402A4C" w:rsidP="00BF67B9">
      <w:r>
        <w:rPr>
          <w:sz w:val="24"/>
          <w:szCs w:val="24"/>
        </w:rPr>
        <w:t>2.</w:t>
      </w:r>
      <w:r w:rsidR="006C0BA1">
        <w:rPr>
          <w:sz w:val="24"/>
          <w:szCs w:val="24"/>
        </w:rPr>
        <w:t xml:space="preserve"> If the supply voltage </w:t>
      </w:r>
      <w:r w:rsidR="006C0BA1" w:rsidRPr="008C7135">
        <w:t>polarity is reversed for the case of using a diode with PIV of 4.8V</w:t>
      </w:r>
      <w:r w:rsidR="006C0BA1">
        <w:t>, it will break down.</w:t>
      </w:r>
    </w:p>
    <w:p w14:paraId="4925DE80" w14:textId="1B1D3400" w:rsidR="006C0BA1" w:rsidRDefault="006C0BA1" w:rsidP="00BF67B9">
      <w:pPr>
        <w:rPr>
          <w:sz w:val="24"/>
          <w:szCs w:val="24"/>
        </w:rPr>
      </w:pPr>
      <w:r w:rsidRPr="003E56B9">
        <w:rPr>
          <w:sz w:val="24"/>
          <w:szCs w:val="24"/>
        </w:rPr>
        <w:t xml:space="preserve">3. </w:t>
      </w:r>
      <w:r w:rsidR="00A0573E" w:rsidRPr="003E56B9">
        <w:rPr>
          <w:sz w:val="24"/>
          <w:szCs w:val="24"/>
        </w:rPr>
        <w:t>The characteristic curve of a junction diode is also called I-V Curve.</w:t>
      </w:r>
      <w:r w:rsidR="003E56B9" w:rsidRPr="003E56B9">
        <w:rPr>
          <w:sz w:val="24"/>
          <w:szCs w:val="24"/>
        </w:rPr>
        <w:t xml:space="preserve"> It is typically a graph showing the current flow at different voltages. The current is typically on the y-axis and the voltage on the x-axis. The type of graph provides engineers with a visual record of the operating characteristics of component. This information enables them to use the component more appropriately within a circuit. Si diode Improved temperature sensitivity and easily available. Electronic devices became more sensitive to “Speed” issues.</w:t>
      </w:r>
    </w:p>
    <w:p w14:paraId="4A609946" w14:textId="13398D8F" w:rsidR="00174FAE" w:rsidRPr="00174FAE" w:rsidRDefault="00174FAE" w:rsidP="00BF67B9">
      <w:pPr>
        <w:rPr>
          <w:sz w:val="24"/>
          <w:szCs w:val="24"/>
        </w:rPr>
      </w:pPr>
      <w:r w:rsidRPr="00174FAE">
        <w:rPr>
          <w:rStyle w:val="ui-provider"/>
          <w:sz w:val="24"/>
          <w:szCs w:val="24"/>
        </w:rPr>
        <w:t>The result is matched with th</w:t>
      </w:r>
      <w:r>
        <w:rPr>
          <w:rStyle w:val="ui-provider"/>
          <w:sz w:val="24"/>
          <w:szCs w:val="24"/>
        </w:rPr>
        <w:t>e</w:t>
      </w:r>
      <w:r w:rsidRPr="00174FAE">
        <w:rPr>
          <w:rStyle w:val="ui-provider"/>
          <w:sz w:val="24"/>
          <w:szCs w:val="24"/>
        </w:rPr>
        <w:t>or</w:t>
      </w:r>
      <w:r>
        <w:rPr>
          <w:rStyle w:val="ui-provider"/>
          <w:sz w:val="24"/>
          <w:szCs w:val="24"/>
        </w:rPr>
        <w:t>e</w:t>
      </w:r>
      <w:r w:rsidRPr="00174FAE">
        <w:rPr>
          <w:rStyle w:val="ui-provider"/>
          <w:sz w:val="24"/>
          <w:szCs w:val="24"/>
        </w:rPr>
        <w:t>tical</w:t>
      </w:r>
      <w:r>
        <w:rPr>
          <w:rStyle w:val="ui-provider"/>
          <w:sz w:val="24"/>
          <w:szCs w:val="24"/>
        </w:rPr>
        <w:t xml:space="preserve"> value. As </w:t>
      </w:r>
      <w:r w:rsidRPr="00174FAE">
        <w:rPr>
          <w:rStyle w:val="ui-provider"/>
          <w:sz w:val="24"/>
          <w:szCs w:val="24"/>
        </w:rPr>
        <w:t>noted on the curves the knee of curve is about 0.7 V for this diode.</w:t>
      </w:r>
      <w:r w:rsidRPr="00174FAE">
        <w:rPr>
          <w:sz w:val="24"/>
          <w:szCs w:val="24"/>
        </w:rPr>
        <w:br/>
      </w:r>
      <w:r w:rsidRPr="00174FAE">
        <w:rPr>
          <w:sz w:val="24"/>
          <w:szCs w:val="24"/>
        </w:rPr>
        <w:br/>
      </w:r>
      <w:r w:rsidRPr="00174FAE">
        <w:rPr>
          <w:rStyle w:val="ui-provider"/>
          <w:sz w:val="24"/>
          <w:szCs w:val="24"/>
        </w:rPr>
        <w:t>From the data table for diode characteristic and the characteristic curve, it has been proved that our experimental result has matched with the theor</w:t>
      </w:r>
      <w:r>
        <w:rPr>
          <w:rStyle w:val="ui-provider"/>
          <w:sz w:val="24"/>
          <w:szCs w:val="24"/>
        </w:rPr>
        <w:t>e</w:t>
      </w:r>
      <w:r w:rsidRPr="00174FAE">
        <w:rPr>
          <w:rStyle w:val="ui-provider"/>
          <w:sz w:val="24"/>
          <w:szCs w:val="24"/>
        </w:rPr>
        <w:t>tical result.</w:t>
      </w:r>
    </w:p>
    <w:p w14:paraId="76A1E657" w14:textId="77777777" w:rsidR="00112543" w:rsidRPr="00112543" w:rsidRDefault="00112543" w:rsidP="00112543">
      <w:pPr>
        <w:autoSpaceDE w:val="0"/>
        <w:autoSpaceDN w:val="0"/>
        <w:adjustRightInd w:val="0"/>
        <w:rPr>
          <w:b/>
          <w:bCs/>
          <w:sz w:val="28"/>
          <w:szCs w:val="28"/>
          <w:u w:val="single"/>
        </w:rPr>
      </w:pPr>
      <w:r w:rsidRPr="00112543">
        <w:rPr>
          <w:b/>
          <w:bCs/>
          <w:sz w:val="28"/>
          <w:szCs w:val="28"/>
          <w:u w:val="single"/>
        </w:rPr>
        <w:t>References:</w:t>
      </w:r>
    </w:p>
    <w:p w14:paraId="3C0E987C" w14:textId="77777777" w:rsidR="00112543" w:rsidRPr="00001FB4" w:rsidRDefault="00112543" w:rsidP="00112543">
      <w:pPr>
        <w:autoSpaceDE w:val="0"/>
        <w:autoSpaceDN w:val="0"/>
        <w:adjustRightInd w:val="0"/>
        <w:rPr>
          <w:b/>
          <w:bCs/>
          <w:sz w:val="10"/>
          <w:szCs w:val="10"/>
          <w:u w:val="single"/>
        </w:rPr>
      </w:pPr>
    </w:p>
    <w:p w14:paraId="16FC90B6" w14:textId="257FCAD2" w:rsidR="00112543" w:rsidRPr="00112543" w:rsidRDefault="00112543" w:rsidP="00112543">
      <w:pPr>
        <w:numPr>
          <w:ilvl w:val="0"/>
          <w:numId w:val="11"/>
        </w:numPr>
        <w:autoSpaceDE w:val="0"/>
        <w:autoSpaceDN w:val="0"/>
        <w:adjustRightInd w:val="0"/>
        <w:spacing w:after="0" w:line="240" w:lineRule="auto"/>
        <w:jc w:val="both"/>
        <w:rPr>
          <w:sz w:val="24"/>
          <w:szCs w:val="24"/>
        </w:rPr>
      </w:pPr>
      <w:r w:rsidRPr="00112543">
        <w:rPr>
          <w:sz w:val="24"/>
          <w:szCs w:val="24"/>
        </w:rPr>
        <w:t>Robert L. Boylestad, Louis Nashelsky, Electronic Devices and Circuit Theory, Ninth Edition, 2007-2008</w:t>
      </w:r>
    </w:p>
    <w:p w14:paraId="72484A6A" w14:textId="77777777" w:rsidR="00112543" w:rsidRPr="00112543" w:rsidRDefault="00112543" w:rsidP="00112543">
      <w:pPr>
        <w:numPr>
          <w:ilvl w:val="0"/>
          <w:numId w:val="11"/>
        </w:numPr>
        <w:autoSpaceDE w:val="0"/>
        <w:autoSpaceDN w:val="0"/>
        <w:adjustRightInd w:val="0"/>
        <w:spacing w:after="0" w:line="240" w:lineRule="auto"/>
        <w:jc w:val="both"/>
        <w:rPr>
          <w:sz w:val="24"/>
          <w:szCs w:val="24"/>
        </w:rPr>
      </w:pPr>
      <w:r w:rsidRPr="00112543">
        <w:rPr>
          <w:sz w:val="24"/>
          <w:szCs w:val="24"/>
        </w:rPr>
        <w:t>Adel S. Sedra, Kennth C. Smith, Microelectronic Circuits, Saunders College Publishing, 3rd ed., ISBN: 0-03-051648-X, 1991.</w:t>
      </w:r>
    </w:p>
    <w:p w14:paraId="5A5BBC77" w14:textId="77777777" w:rsidR="00112543" w:rsidRPr="00112543" w:rsidRDefault="00112543" w:rsidP="00112543">
      <w:pPr>
        <w:numPr>
          <w:ilvl w:val="0"/>
          <w:numId w:val="11"/>
        </w:numPr>
        <w:autoSpaceDE w:val="0"/>
        <w:autoSpaceDN w:val="0"/>
        <w:adjustRightInd w:val="0"/>
        <w:spacing w:after="0" w:line="240" w:lineRule="auto"/>
        <w:jc w:val="both"/>
        <w:rPr>
          <w:sz w:val="24"/>
          <w:szCs w:val="24"/>
        </w:rPr>
      </w:pPr>
      <w:r w:rsidRPr="00112543">
        <w:rPr>
          <w:sz w:val="24"/>
          <w:szCs w:val="24"/>
        </w:rPr>
        <w:t>American International University–Bangladesh (AIUB) Electronic Devices Lab Manual.</w:t>
      </w:r>
    </w:p>
    <w:p w14:paraId="0C5A1A18" w14:textId="77777777" w:rsidR="00112543" w:rsidRPr="00112543" w:rsidRDefault="00112543" w:rsidP="00112543">
      <w:pPr>
        <w:numPr>
          <w:ilvl w:val="0"/>
          <w:numId w:val="11"/>
        </w:numPr>
        <w:autoSpaceDE w:val="0"/>
        <w:autoSpaceDN w:val="0"/>
        <w:adjustRightInd w:val="0"/>
        <w:spacing w:after="0" w:line="240" w:lineRule="auto"/>
        <w:jc w:val="both"/>
        <w:rPr>
          <w:sz w:val="24"/>
          <w:szCs w:val="24"/>
        </w:rPr>
      </w:pPr>
      <w:r w:rsidRPr="00112543">
        <w:rPr>
          <w:sz w:val="24"/>
          <w:szCs w:val="24"/>
        </w:rPr>
        <w:t xml:space="preserve">David J. Comer, Donald T. Comer, Fundamentals of Electronic Circuit Design,        </w:t>
      </w:r>
    </w:p>
    <w:p w14:paraId="77A7BDAB" w14:textId="15DC5CBD" w:rsidR="00112543" w:rsidRDefault="00112543" w:rsidP="00112543">
      <w:pPr>
        <w:autoSpaceDE w:val="0"/>
        <w:autoSpaceDN w:val="0"/>
        <w:adjustRightInd w:val="0"/>
        <w:ind w:left="720"/>
        <w:jc w:val="both"/>
        <w:rPr>
          <w:sz w:val="24"/>
          <w:szCs w:val="24"/>
        </w:rPr>
      </w:pPr>
      <w:r w:rsidRPr="00112543">
        <w:rPr>
          <w:sz w:val="24"/>
          <w:szCs w:val="24"/>
        </w:rPr>
        <w:t>john Wiley &amp; Sons Canada, Ltd.; ISBN: 0471410160, 2002.</w:t>
      </w:r>
    </w:p>
    <w:p w14:paraId="41DE88B1" w14:textId="112EB376" w:rsidR="009A6D26" w:rsidRDefault="009A6D26" w:rsidP="00112543">
      <w:pPr>
        <w:autoSpaceDE w:val="0"/>
        <w:autoSpaceDN w:val="0"/>
        <w:adjustRightInd w:val="0"/>
        <w:ind w:left="720"/>
        <w:jc w:val="both"/>
        <w:rPr>
          <w:sz w:val="24"/>
          <w:szCs w:val="24"/>
        </w:rPr>
      </w:pPr>
    </w:p>
    <w:p w14:paraId="47A78272" w14:textId="00441B52" w:rsidR="009A6D26" w:rsidRDefault="009A6D26" w:rsidP="00112543">
      <w:pPr>
        <w:autoSpaceDE w:val="0"/>
        <w:autoSpaceDN w:val="0"/>
        <w:adjustRightInd w:val="0"/>
        <w:ind w:left="720"/>
        <w:jc w:val="both"/>
        <w:rPr>
          <w:sz w:val="24"/>
          <w:szCs w:val="24"/>
        </w:rPr>
      </w:pPr>
    </w:p>
    <w:p w14:paraId="394D9EA5" w14:textId="77777777" w:rsidR="009A6D26" w:rsidRPr="00112543" w:rsidRDefault="009A6D26" w:rsidP="00112543">
      <w:pPr>
        <w:autoSpaceDE w:val="0"/>
        <w:autoSpaceDN w:val="0"/>
        <w:adjustRightInd w:val="0"/>
        <w:ind w:left="720"/>
        <w:jc w:val="both"/>
        <w:rPr>
          <w:sz w:val="24"/>
          <w:szCs w:val="24"/>
        </w:rPr>
      </w:pPr>
    </w:p>
    <w:p w14:paraId="5726629C" w14:textId="77777777" w:rsidR="00112543" w:rsidRPr="003E56B9" w:rsidRDefault="00112543" w:rsidP="00BF67B9">
      <w:pPr>
        <w:rPr>
          <w:sz w:val="24"/>
          <w:szCs w:val="24"/>
        </w:rPr>
      </w:pPr>
    </w:p>
    <w:p w14:paraId="17C71B6C" w14:textId="31A0EA3B" w:rsidR="00BF67B9" w:rsidRPr="00826ACC" w:rsidRDefault="00BF67B9" w:rsidP="00826ACC">
      <w:pPr>
        <w:jc w:val="center"/>
        <w:rPr>
          <w:sz w:val="28"/>
          <w:szCs w:val="28"/>
        </w:rPr>
      </w:pPr>
    </w:p>
    <w:p w14:paraId="63F5FF9C" w14:textId="7F32F712" w:rsidR="00FE03B4" w:rsidRDefault="00FE03B4" w:rsidP="00FE03B4">
      <w:pPr>
        <w:jc w:val="center"/>
      </w:pPr>
    </w:p>
    <w:p w14:paraId="056323DE" w14:textId="77777777" w:rsidR="00BF67B9" w:rsidRDefault="00BF67B9" w:rsidP="00FE03B4">
      <w:pPr>
        <w:jc w:val="center"/>
      </w:pPr>
    </w:p>
    <w:p w14:paraId="465991FD" w14:textId="77777777" w:rsidR="00FE03B4" w:rsidRDefault="00FE03B4" w:rsidP="002D573F">
      <w:pPr>
        <w:jc w:val="center"/>
      </w:pPr>
    </w:p>
    <w:p w14:paraId="40EC6E81" w14:textId="76788AD6" w:rsidR="00FE03B4" w:rsidRDefault="00FE03B4" w:rsidP="009A6D26"/>
    <w:p w14:paraId="0FB41993" w14:textId="4808D4E6" w:rsidR="002D573F" w:rsidRPr="009A6D26" w:rsidRDefault="00FE03B4" w:rsidP="009A6D26">
      <w:pPr>
        <w:jc w:val="center"/>
      </w:pPr>
      <w:r>
        <w:t xml:space="preserve">                                                                                                                                  </w:t>
      </w:r>
    </w:p>
    <w:p w14:paraId="414849DD" w14:textId="77777777" w:rsidR="002D573F" w:rsidRDefault="002D573F" w:rsidP="00E91BB8">
      <w:pPr>
        <w:pStyle w:val="ListParagraph"/>
        <w:rPr>
          <w:sz w:val="24"/>
          <w:szCs w:val="24"/>
        </w:rPr>
      </w:pPr>
    </w:p>
    <w:p w14:paraId="11A92C60" w14:textId="1DC5E54A" w:rsidR="002D573F" w:rsidRPr="002D573F" w:rsidRDefault="002D573F" w:rsidP="002D573F">
      <w:pPr>
        <w:rPr>
          <w:sz w:val="24"/>
          <w:szCs w:val="24"/>
        </w:rPr>
      </w:pPr>
    </w:p>
    <w:p w14:paraId="3BDFA6E2" w14:textId="2053571D" w:rsidR="00E91BB8" w:rsidRPr="00CF3AC0" w:rsidRDefault="00E91BB8" w:rsidP="00CF3AC0">
      <w:pPr>
        <w:rPr>
          <w:sz w:val="24"/>
          <w:szCs w:val="24"/>
        </w:rPr>
      </w:pPr>
    </w:p>
    <w:sectPr w:rsidR="00E91BB8" w:rsidRPr="00CF3AC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7E84" w14:textId="77777777" w:rsidR="0092343C" w:rsidRDefault="0092343C" w:rsidP="006A4EE9">
      <w:pPr>
        <w:spacing w:after="0" w:line="240" w:lineRule="auto"/>
      </w:pPr>
      <w:r>
        <w:separator/>
      </w:r>
    </w:p>
  </w:endnote>
  <w:endnote w:type="continuationSeparator" w:id="0">
    <w:p w14:paraId="29901650" w14:textId="77777777" w:rsidR="0092343C" w:rsidRDefault="0092343C" w:rsidP="006A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E70E" w14:textId="77777777" w:rsidR="00787A98" w:rsidRDefault="0078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049549"/>
      <w:docPartObj>
        <w:docPartGallery w:val="Page Numbers (Bottom of Page)"/>
        <w:docPartUnique/>
      </w:docPartObj>
    </w:sdtPr>
    <w:sdtEndPr>
      <w:rPr>
        <w:noProof/>
      </w:rPr>
    </w:sdtEndPr>
    <w:sdtContent>
      <w:p w14:paraId="48E45C24" w14:textId="1BE6BA6F" w:rsidR="00FA00F2" w:rsidRDefault="00FA00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14ACC" w14:textId="77777777" w:rsidR="00787A98" w:rsidRDefault="00787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7751" w14:textId="77777777" w:rsidR="00787A98" w:rsidRDefault="00787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E6163" w14:textId="77777777" w:rsidR="0092343C" w:rsidRDefault="0092343C" w:rsidP="006A4EE9">
      <w:pPr>
        <w:spacing w:after="0" w:line="240" w:lineRule="auto"/>
      </w:pPr>
      <w:r>
        <w:separator/>
      </w:r>
    </w:p>
  </w:footnote>
  <w:footnote w:type="continuationSeparator" w:id="0">
    <w:p w14:paraId="6DDDDC4D" w14:textId="77777777" w:rsidR="0092343C" w:rsidRDefault="0092343C" w:rsidP="006A4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8D02" w14:textId="77777777" w:rsidR="00787A98" w:rsidRDefault="00787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4A61" w14:textId="77777777" w:rsidR="00787A98" w:rsidRDefault="00787A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763E" w14:textId="77777777" w:rsidR="00787A98" w:rsidRDefault="00787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D20"/>
    <w:multiLevelType w:val="hybridMultilevel"/>
    <w:tmpl w:val="6880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35F8A"/>
    <w:multiLevelType w:val="hybridMultilevel"/>
    <w:tmpl w:val="1010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2769"/>
    <w:multiLevelType w:val="hybridMultilevel"/>
    <w:tmpl w:val="39ACE400"/>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15:restartNumberingAfterBreak="0">
    <w:nsid w:val="115B7E7A"/>
    <w:multiLevelType w:val="hybridMultilevel"/>
    <w:tmpl w:val="7C2A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14C8A"/>
    <w:multiLevelType w:val="hybridMultilevel"/>
    <w:tmpl w:val="B21C65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0552CD"/>
    <w:multiLevelType w:val="hybridMultilevel"/>
    <w:tmpl w:val="77E4F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A5EE8"/>
    <w:multiLevelType w:val="hybridMultilevel"/>
    <w:tmpl w:val="8440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C1A0E"/>
    <w:multiLevelType w:val="hybridMultilevel"/>
    <w:tmpl w:val="4464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36DC9"/>
    <w:multiLevelType w:val="hybridMultilevel"/>
    <w:tmpl w:val="1EF277D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62D00671"/>
    <w:multiLevelType w:val="hybridMultilevel"/>
    <w:tmpl w:val="92D8E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D02FD"/>
    <w:multiLevelType w:val="hybridMultilevel"/>
    <w:tmpl w:val="8DDA7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B0318"/>
    <w:multiLevelType w:val="hybridMultilevel"/>
    <w:tmpl w:val="B79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3"/>
  </w:num>
  <w:num w:numId="5">
    <w:abstractNumId w:val="5"/>
  </w:num>
  <w:num w:numId="6">
    <w:abstractNumId w:val="9"/>
  </w:num>
  <w:num w:numId="7">
    <w:abstractNumId w:val="0"/>
  </w:num>
  <w:num w:numId="8">
    <w:abstractNumId w:val="4"/>
  </w:num>
  <w:num w:numId="9">
    <w:abstractNumId w:val="8"/>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04"/>
    <w:rsid w:val="0000707A"/>
    <w:rsid w:val="000A27AF"/>
    <w:rsid w:val="000A6D1F"/>
    <w:rsid w:val="00112543"/>
    <w:rsid w:val="00174FAE"/>
    <w:rsid w:val="00210FC1"/>
    <w:rsid w:val="002510FA"/>
    <w:rsid w:val="002569BF"/>
    <w:rsid w:val="002974D7"/>
    <w:rsid w:val="002C6187"/>
    <w:rsid w:val="002D573F"/>
    <w:rsid w:val="002F3912"/>
    <w:rsid w:val="003B0EA3"/>
    <w:rsid w:val="003C477B"/>
    <w:rsid w:val="003E56B9"/>
    <w:rsid w:val="00402A4C"/>
    <w:rsid w:val="00432EA1"/>
    <w:rsid w:val="00433133"/>
    <w:rsid w:val="00450F3B"/>
    <w:rsid w:val="00464A31"/>
    <w:rsid w:val="00552B30"/>
    <w:rsid w:val="005D4C27"/>
    <w:rsid w:val="005F311E"/>
    <w:rsid w:val="00653D04"/>
    <w:rsid w:val="006A4EE9"/>
    <w:rsid w:val="006B4AB7"/>
    <w:rsid w:val="006C0BA1"/>
    <w:rsid w:val="006D2982"/>
    <w:rsid w:val="006D5DC1"/>
    <w:rsid w:val="00710404"/>
    <w:rsid w:val="00733D89"/>
    <w:rsid w:val="007464E2"/>
    <w:rsid w:val="0078586E"/>
    <w:rsid w:val="00787A98"/>
    <w:rsid w:val="00826ACC"/>
    <w:rsid w:val="00896ACF"/>
    <w:rsid w:val="0092343C"/>
    <w:rsid w:val="009A6D26"/>
    <w:rsid w:val="00A0573E"/>
    <w:rsid w:val="00AC17B7"/>
    <w:rsid w:val="00B27E29"/>
    <w:rsid w:val="00BD3F68"/>
    <w:rsid w:val="00BF67B9"/>
    <w:rsid w:val="00C66286"/>
    <w:rsid w:val="00CE0D53"/>
    <w:rsid w:val="00CF3AC0"/>
    <w:rsid w:val="00D11AB4"/>
    <w:rsid w:val="00D1670D"/>
    <w:rsid w:val="00DB1AC9"/>
    <w:rsid w:val="00DE3690"/>
    <w:rsid w:val="00DE5AA8"/>
    <w:rsid w:val="00E3373B"/>
    <w:rsid w:val="00E342CB"/>
    <w:rsid w:val="00E91BB8"/>
    <w:rsid w:val="00E93BC3"/>
    <w:rsid w:val="00EE028B"/>
    <w:rsid w:val="00FA00F2"/>
    <w:rsid w:val="00FE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A98E"/>
  <w15:chartTrackingRefBased/>
  <w15:docId w15:val="{0E2BFE35-90F2-4FF8-9A48-63762D6E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BB8"/>
    <w:pPr>
      <w:ind w:left="720"/>
      <w:contextualSpacing/>
    </w:pPr>
  </w:style>
  <w:style w:type="character" w:customStyle="1" w:styleId="ui-provider">
    <w:name w:val="ui-provider"/>
    <w:basedOn w:val="DefaultParagraphFont"/>
    <w:rsid w:val="00174FAE"/>
  </w:style>
  <w:style w:type="character" w:styleId="Hyperlink">
    <w:name w:val="Hyperlink"/>
    <w:basedOn w:val="DefaultParagraphFont"/>
    <w:uiPriority w:val="99"/>
    <w:semiHidden/>
    <w:unhideWhenUsed/>
    <w:rsid w:val="00174FAE"/>
    <w:rPr>
      <w:color w:val="0000FF"/>
      <w:u w:val="single"/>
    </w:rPr>
  </w:style>
  <w:style w:type="paragraph" w:styleId="Header">
    <w:name w:val="header"/>
    <w:basedOn w:val="Normal"/>
    <w:link w:val="HeaderChar"/>
    <w:uiPriority w:val="99"/>
    <w:unhideWhenUsed/>
    <w:rsid w:val="006A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E9"/>
  </w:style>
  <w:style w:type="paragraph" w:styleId="Footer">
    <w:name w:val="footer"/>
    <w:basedOn w:val="Normal"/>
    <w:link w:val="FooterChar"/>
    <w:uiPriority w:val="99"/>
    <w:unhideWhenUsed/>
    <w:rsid w:val="006A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301">
      <w:bodyDiv w:val="1"/>
      <w:marLeft w:val="0"/>
      <w:marRight w:val="0"/>
      <w:marTop w:val="0"/>
      <w:marBottom w:val="0"/>
      <w:divBdr>
        <w:top w:val="none" w:sz="0" w:space="0" w:color="auto"/>
        <w:left w:val="none" w:sz="0" w:space="0" w:color="auto"/>
        <w:bottom w:val="none" w:sz="0" w:space="0" w:color="auto"/>
        <w:right w:val="none" w:sz="0" w:space="0" w:color="auto"/>
      </w:divBdr>
    </w:div>
    <w:div w:id="226499145">
      <w:bodyDiv w:val="1"/>
      <w:marLeft w:val="0"/>
      <w:marRight w:val="0"/>
      <w:marTop w:val="0"/>
      <w:marBottom w:val="0"/>
      <w:divBdr>
        <w:top w:val="none" w:sz="0" w:space="0" w:color="auto"/>
        <w:left w:val="none" w:sz="0" w:space="0" w:color="auto"/>
        <w:bottom w:val="none" w:sz="0" w:space="0" w:color="auto"/>
        <w:right w:val="none" w:sz="0" w:space="0" w:color="auto"/>
      </w:divBdr>
    </w:div>
    <w:div w:id="299771782">
      <w:bodyDiv w:val="1"/>
      <w:marLeft w:val="0"/>
      <w:marRight w:val="0"/>
      <w:marTop w:val="0"/>
      <w:marBottom w:val="0"/>
      <w:divBdr>
        <w:top w:val="none" w:sz="0" w:space="0" w:color="auto"/>
        <w:left w:val="none" w:sz="0" w:space="0" w:color="auto"/>
        <w:bottom w:val="none" w:sz="0" w:space="0" w:color="auto"/>
        <w:right w:val="none" w:sz="0" w:space="0" w:color="auto"/>
      </w:divBdr>
    </w:div>
    <w:div w:id="717705522">
      <w:bodyDiv w:val="1"/>
      <w:marLeft w:val="0"/>
      <w:marRight w:val="0"/>
      <w:marTop w:val="0"/>
      <w:marBottom w:val="0"/>
      <w:divBdr>
        <w:top w:val="none" w:sz="0" w:space="0" w:color="auto"/>
        <w:left w:val="none" w:sz="0" w:space="0" w:color="auto"/>
        <w:bottom w:val="none" w:sz="0" w:space="0" w:color="auto"/>
        <w:right w:val="none" w:sz="0" w:space="0" w:color="auto"/>
      </w:divBdr>
    </w:div>
    <w:div w:id="1618948528">
      <w:bodyDiv w:val="1"/>
      <w:marLeft w:val="0"/>
      <w:marRight w:val="0"/>
      <w:marTop w:val="0"/>
      <w:marBottom w:val="0"/>
      <w:divBdr>
        <w:top w:val="none" w:sz="0" w:space="0" w:color="auto"/>
        <w:left w:val="none" w:sz="0" w:space="0" w:color="auto"/>
        <w:bottom w:val="none" w:sz="0" w:space="0" w:color="auto"/>
        <w:right w:val="none" w:sz="0" w:space="0" w:color="auto"/>
      </w:divBdr>
    </w:div>
    <w:div w:id="1988241280">
      <w:bodyDiv w:val="1"/>
      <w:marLeft w:val="0"/>
      <w:marRight w:val="0"/>
      <w:marTop w:val="0"/>
      <w:marBottom w:val="0"/>
      <w:divBdr>
        <w:top w:val="none" w:sz="0" w:space="0" w:color="auto"/>
        <w:left w:val="none" w:sz="0" w:space="0" w:color="auto"/>
        <w:bottom w:val="none" w:sz="0" w:space="0" w:color="auto"/>
        <w:right w:val="none" w:sz="0" w:space="0" w:color="auto"/>
      </w:divBdr>
    </w:div>
    <w:div w:id="2048680193">
      <w:bodyDiv w:val="1"/>
      <w:marLeft w:val="0"/>
      <w:marRight w:val="0"/>
      <w:marTop w:val="0"/>
      <w:marBottom w:val="0"/>
      <w:divBdr>
        <w:top w:val="none" w:sz="0" w:space="0" w:color="auto"/>
        <w:left w:val="none" w:sz="0" w:space="0" w:color="auto"/>
        <w:bottom w:val="none" w:sz="0" w:space="0" w:color="auto"/>
        <w:right w:val="none" w:sz="0" w:space="0" w:color="auto"/>
      </w:divBdr>
    </w:div>
    <w:div w:id="21358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OneDrive%20-%20American%20International%20University-Bangladesh\Desktop\Spring%2023\ED(Lab)\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t>
            </a:r>
            <a:r>
              <a:rPr lang="en-US" sz="1400" b="0" i="0" u="none" strike="noStrike" baseline="-25000">
                <a:effectLst/>
              </a:rPr>
              <a:t>D</a:t>
            </a:r>
            <a:r>
              <a:rPr lang="en-US" sz="1400" b="0" i="0" u="none" strike="noStrike" baseline="0">
                <a:effectLst/>
              </a:rPr>
              <a:t> vs I</a:t>
            </a:r>
            <a:r>
              <a:rPr lang="en-US" sz="1400" b="0" i="0" u="none" strike="noStrike" baseline="-25000">
                <a:effectLst/>
              </a:rPr>
              <a:t>d</a:t>
            </a:r>
            <a:r>
              <a:rPr lang="en-US" sz="1400" b="0" i="0" u="none" strike="noStrike" baseline="0">
                <a:effectLst/>
              </a:rPr>
              <a:t> (Reverse)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yVal>
            <c:numRef>
              <c:f>Sheet1!$B$1:$B$10</c:f>
              <c:numCache>
                <c:formatCode>General</c:formatCode>
                <c:ptCount val="10"/>
                <c:pt idx="0">
                  <c:v>0</c:v>
                </c:pt>
                <c:pt idx="1">
                  <c:v>0</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C3DA-434B-97F4-3AB3569E9E80}"/>
            </c:ext>
          </c:extLst>
        </c:ser>
        <c:dLbls>
          <c:showLegendKey val="0"/>
          <c:showVal val="0"/>
          <c:showCatName val="0"/>
          <c:showSerName val="0"/>
          <c:showPercent val="0"/>
          <c:showBubbleSize val="0"/>
        </c:dLbls>
        <c:axId val="10891119"/>
        <c:axId val="10892783"/>
      </c:scatterChart>
      <c:valAx>
        <c:axId val="10891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t>
                </a:r>
                <a:r>
                  <a:rPr lang="en-US" sz="1000" b="0" i="0" u="none" strike="noStrike" baseline="-25000">
                    <a:effectLst/>
                  </a:rPr>
                  <a:t>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2783"/>
        <c:crosses val="autoZero"/>
        <c:crossBetween val="midCat"/>
      </c:valAx>
      <c:valAx>
        <c:axId val="1089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sz="1000" b="0" i="0" u="none" strike="noStrike" baseline="0">
                    <a:effectLst/>
                  </a:rPr>
                  <a:t>I</a:t>
                </a:r>
                <a:r>
                  <a:rPr lang="en-US" sz="1000" b="0" i="0" u="none" strike="noStrike" baseline="-25000">
                    <a:effectLst/>
                  </a:rPr>
                  <a:t>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1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9</cp:revision>
  <dcterms:created xsi:type="dcterms:W3CDTF">2023-01-27T03:22:00Z</dcterms:created>
  <dcterms:modified xsi:type="dcterms:W3CDTF">2023-01-28T18:44:00Z</dcterms:modified>
</cp:coreProperties>
</file>