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BC79" w14:textId="77777777" w:rsidR="004C1339" w:rsidRPr="004C1339" w:rsidRDefault="004C1339" w:rsidP="004C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339">
        <w:rPr>
          <w:rFonts w:ascii="Times New Roman" w:eastAsia="Times New Roman" w:hAnsi="Times New Roman" w:cs="Times New Roman"/>
          <w:sz w:val="24"/>
          <w:szCs w:val="24"/>
        </w:rPr>
        <w:t>The given ER diagram represents a Doctor Appointment Management System, where doctors attend to multiple patients through an appointment-based system. Each doctor has a unique ID and details like name, address, room number, qualification, specialty, and contact numbers. Patients have a unique ID, name, mobile number, age, and address, which includes city, street number, and house number.</w:t>
      </w:r>
    </w:p>
    <w:p w14:paraId="22F547A6" w14:textId="77777777" w:rsidR="004C1339" w:rsidRPr="004C1339" w:rsidRDefault="004C1339" w:rsidP="004C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339">
        <w:rPr>
          <w:rFonts w:ascii="Times New Roman" w:eastAsia="Times New Roman" w:hAnsi="Times New Roman" w:cs="Times New Roman"/>
          <w:sz w:val="24"/>
          <w:szCs w:val="24"/>
        </w:rPr>
        <w:t xml:space="preserve">Doctors are associated with </w:t>
      </w:r>
      <w:proofErr w:type="gramStart"/>
      <w:r w:rsidRPr="004C1339">
        <w:rPr>
          <w:rFonts w:ascii="Times New Roman" w:eastAsia="Times New Roman" w:hAnsi="Times New Roman" w:cs="Times New Roman"/>
          <w:sz w:val="24"/>
          <w:szCs w:val="24"/>
        </w:rPr>
        <w:t>chambers,</w:t>
      </w:r>
      <w:proofErr w:type="gramEnd"/>
      <w:r w:rsidRPr="004C1339">
        <w:rPr>
          <w:rFonts w:ascii="Times New Roman" w:eastAsia="Times New Roman" w:hAnsi="Times New Roman" w:cs="Times New Roman"/>
          <w:sz w:val="24"/>
          <w:szCs w:val="24"/>
        </w:rPr>
        <w:t xml:space="preserve"> each chamber being maintained by a compounder. A doctor can have multiple schedules with specific dates and times. Patients book appointments with doctors, and each appointment is recorded with a date and time. Compounders manage multiple schedules but are only assigned to one doctor and one chamber.</w:t>
      </w:r>
    </w:p>
    <w:p w14:paraId="434CD32E" w14:textId="77777777" w:rsidR="00493921" w:rsidRPr="004C1339" w:rsidRDefault="00493921">
      <w:pPr>
        <w:rPr>
          <w:rFonts w:ascii="Times New Roman" w:hAnsi="Times New Roman" w:cs="Times New Roman"/>
        </w:rPr>
      </w:pPr>
    </w:p>
    <w:sectPr w:rsidR="00493921" w:rsidRPr="004C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9"/>
    <w:rsid w:val="00493921"/>
    <w:rsid w:val="004C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3C35"/>
  <w15:chartTrackingRefBased/>
  <w15:docId w15:val="{8833917E-15CC-435C-BE14-A5B00DB7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1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1</cp:revision>
  <dcterms:created xsi:type="dcterms:W3CDTF">2025-03-24T17:30:00Z</dcterms:created>
  <dcterms:modified xsi:type="dcterms:W3CDTF">2025-03-24T17:32:00Z</dcterms:modified>
</cp:coreProperties>
</file>