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36FF0" w14:textId="77777777" w:rsidR="0065692B" w:rsidRDefault="0065692B" w:rsidP="006723FE">
      <w:pPr>
        <w:spacing w:after="0" w:line="240" w:lineRule="auto"/>
        <w:contextualSpacing/>
        <w:rPr>
          <w:rFonts w:ascii="Cambria" w:hAnsi="Cambria"/>
          <w:b/>
          <w:bCs/>
        </w:rPr>
      </w:pPr>
    </w:p>
    <w:p w14:paraId="0FDD0654" w14:textId="32CF768B" w:rsidR="006723FE" w:rsidRPr="00AC23D8" w:rsidRDefault="006723FE" w:rsidP="006723FE">
      <w:pPr>
        <w:spacing w:after="0" w:line="240" w:lineRule="auto"/>
        <w:contextualSpacing/>
        <w:rPr>
          <w:rFonts w:ascii="Cambria" w:hAnsi="Cambria"/>
          <w:b/>
          <w:bCs/>
        </w:rPr>
      </w:pPr>
      <w:r w:rsidRPr="00AC23D8">
        <w:rPr>
          <w:rFonts w:ascii="Cambria" w:hAnsi="Cambria"/>
          <w:b/>
          <w:bCs/>
        </w:rPr>
        <w:t>Necessary Formulas</w:t>
      </w:r>
      <w:r w:rsidR="00AC23D8">
        <w:rPr>
          <w:rFonts w:ascii="Cambria" w:hAnsi="Cambria"/>
          <w:b/>
          <w:bCs/>
        </w:rPr>
        <w:t>:</w:t>
      </w:r>
    </w:p>
    <w:p w14:paraId="7385A898" w14:textId="77777777" w:rsidR="006723FE" w:rsidRPr="001367D0" w:rsidRDefault="006723FE" w:rsidP="006723FE">
      <w:pPr>
        <w:spacing w:after="0" w:line="240" w:lineRule="auto"/>
        <w:contextualSpacing/>
        <w:rPr>
          <w:rFonts w:ascii="Cambria" w:hAnsi="Cambria"/>
        </w:rPr>
      </w:pPr>
    </w:p>
    <w:p w14:paraId="02787103" w14:textId="2574157D" w:rsidR="00CB60A5" w:rsidRPr="00CB60A5" w:rsidRDefault="006723FE" w:rsidP="00CB60A5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 w:rsidRPr="001367D0">
        <w:rPr>
          <w:rFonts w:ascii="Cambria" w:hAnsi="Cambria"/>
        </w:rPr>
        <w:t>E</w:t>
      </w:r>
      <w:r w:rsidR="00F57996" w:rsidRPr="001367D0">
        <w:rPr>
          <w:rFonts w:ascii="Cambria" w:hAnsi="Cambria"/>
        </w:rPr>
        <w:t>ntropy, E</w:t>
      </w:r>
      <w:r w:rsidRPr="001367D0">
        <w:rPr>
          <w:rFonts w:ascii="Cambria" w:hAnsi="Cambria"/>
          <w:vertAlign w:val="subscript"/>
        </w:rPr>
        <w:t xml:space="preserve"> </w:t>
      </w:r>
      <w:r w:rsidRPr="001367D0">
        <w:rPr>
          <w:rFonts w:ascii="Cambria" w:hAnsi="Cambria"/>
        </w:rPr>
        <w:t xml:space="preserve">= </w:t>
      </w:r>
      <w:r w:rsidR="00F57996" w:rsidRPr="001367D0">
        <w:rPr>
          <w:rFonts w:ascii="Cambria" w:hAnsi="Cambria"/>
        </w:rPr>
        <w:t>–</w:t>
      </w:r>
      <w:r w:rsidR="00F57996" w:rsidRPr="001367D0">
        <w:rPr>
          <w:rFonts w:ascii="Cambria" w:hAnsi="Cambria"/>
          <w:b/>
          <w:bCs/>
          <w:i/>
          <w:iCs/>
        </w:rPr>
        <w:t xml:space="preserve"> </w:t>
      </w:r>
      <w:r w:rsidRPr="001367D0">
        <w:rPr>
          <w:rFonts w:ascii="Cambria" w:hAnsi="Cambria"/>
        </w:rPr>
        <w:t>∑ p</w:t>
      </w:r>
      <w:r w:rsidRPr="001367D0">
        <w:rPr>
          <w:rFonts w:ascii="Cambria" w:hAnsi="Cambria"/>
          <w:vertAlign w:val="subscript"/>
        </w:rPr>
        <w:t xml:space="preserve">i </w:t>
      </w:r>
      <w:r w:rsidRPr="001367D0">
        <w:rPr>
          <w:rFonts w:ascii="Cambria" w:hAnsi="Cambria"/>
        </w:rPr>
        <w:t>log</w:t>
      </w:r>
      <w:r w:rsidRPr="001367D0">
        <w:rPr>
          <w:rFonts w:ascii="Cambria" w:hAnsi="Cambria"/>
          <w:vertAlign w:val="subscript"/>
        </w:rPr>
        <w:t>2</w:t>
      </w:r>
      <w:r w:rsidRPr="001367D0">
        <w:rPr>
          <w:rFonts w:ascii="Cambria" w:hAnsi="Cambria"/>
        </w:rPr>
        <w:t xml:space="preserve"> p</w:t>
      </w:r>
      <w:r w:rsidRPr="001367D0">
        <w:rPr>
          <w:rFonts w:ascii="Cambria" w:hAnsi="Cambria"/>
          <w:vertAlign w:val="subscript"/>
        </w:rPr>
        <w:t>i</w:t>
      </w:r>
      <w:r w:rsidR="00F57996" w:rsidRPr="001367D0">
        <w:rPr>
          <w:rFonts w:ascii="Cambria" w:hAnsi="Cambria"/>
          <w:vertAlign w:val="subscript"/>
        </w:rPr>
        <w:t xml:space="preserve"> </w:t>
      </w:r>
      <w:r w:rsidR="00F57996" w:rsidRPr="001367D0">
        <w:rPr>
          <w:rFonts w:ascii="Cambria" w:hAnsi="Cambria"/>
          <w:color w:val="FFFFFF" w:themeColor="background1"/>
          <w:vertAlign w:val="subscript"/>
        </w:rPr>
        <w:t>|</w:t>
      </w:r>
      <w:r w:rsidRPr="001367D0">
        <w:rPr>
          <w:rFonts w:ascii="Cambria" w:hAnsi="Cambria"/>
        </w:rPr>
        <w:t>;</w:t>
      </w:r>
      <w:r w:rsidRPr="001367D0">
        <w:rPr>
          <w:rFonts w:ascii="Cambria" w:hAnsi="Cambria"/>
          <w:vertAlign w:val="subscript"/>
        </w:rPr>
        <w:t xml:space="preserve"> </w:t>
      </w:r>
      <w:r w:rsidRPr="001367D0">
        <w:rPr>
          <w:rFonts w:ascii="Cambria" w:hAnsi="Cambria"/>
        </w:rPr>
        <w:t>i = 1 to k, where k = number of classes.</w:t>
      </w:r>
    </w:p>
    <w:p w14:paraId="3EDFCEA2" w14:textId="3603D38F" w:rsidR="00CC0843" w:rsidRPr="00CC0843" w:rsidRDefault="00547704" w:rsidP="00F579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Average Entropy, E</w:t>
      </w:r>
      <w:r>
        <w:rPr>
          <w:rFonts w:ascii="Cambria" w:hAnsi="Cambria"/>
          <w:vertAlign w:val="subscript"/>
        </w:rPr>
        <w:t xml:space="preserve">New </w:t>
      </w:r>
      <w:r>
        <w:rPr>
          <w:rFonts w:ascii="Cambria" w:hAnsi="Cambria"/>
        </w:rPr>
        <w:t xml:space="preserve">= </w:t>
      </w:r>
      <w:r w:rsidR="00CB60A5">
        <w:rPr>
          <w:rFonts w:ascii="Cambria" w:hAnsi="Cambria"/>
        </w:rPr>
        <w:t xml:space="preserve">( </w:t>
      </w:r>
      <w:r w:rsidRPr="001367D0">
        <w:rPr>
          <w:rFonts w:ascii="Cambria" w:hAnsi="Cambria"/>
        </w:rPr>
        <w:t xml:space="preserve">∑ </w:t>
      </w:r>
      <w:r w:rsidR="00514A67" w:rsidRPr="00060321">
        <w:rPr>
          <w:rFonts w:ascii="Cambria" w:hAnsi="Cambria" w:cs="Cambria Math"/>
        </w:rPr>
        <w:t>−</w:t>
      </w:r>
      <w:r w:rsidR="00514A67" w:rsidRPr="00060321">
        <w:rPr>
          <w:rFonts w:ascii="Cambria" w:hAnsi="Cambria"/>
        </w:rPr>
        <w:t xml:space="preserve"> </w:t>
      </w:r>
      <w:r w:rsidR="003C4617">
        <w:rPr>
          <w:rFonts w:ascii="Cambria" w:hAnsi="Cambria"/>
        </w:rPr>
        <w:t>V</w:t>
      </w:r>
      <w:r w:rsidR="003C4617" w:rsidRPr="003C4617">
        <w:rPr>
          <w:rFonts w:ascii="Cambria" w:hAnsi="Cambria"/>
          <w:vertAlign w:val="subscript"/>
        </w:rPr>
        <w:t>ij</w:t>
      </w:r>
      <w:r w:rsidR="003C4617">
        <w:rPr>
          <w:rFonts w:ascii="Cambria" w:hAnsi="Cambria"/>
        </w:rPr>
        <w:t xml:space="preserve"> log</w:t>
      </w:r>
      <w:r w:rsidR="003C4617" w:rsidRPr="003C4617">
        <w:rPr>
          <w:rFonts w:ascii="Cambria" w:hAnsi="Cambria"/>
          <w:vertAlign w:val="subscript"/>
        </w:rPr>
        <w:t>2</w:t>
      </w:r>
      <w:r w:rsidR="003C4617">
        <w:rPr>
          <w:rFonts w:ascii="Cambria" w:hAnsi="Cambria"/>
        </w:rPr>
        <w:t xml:space="preserve"> V</w:t>
      </w:r>
      <w:r w:rsidR="003C4617" w:rsidRPr="003C4617">
        <w:rPr>
          <w:rFonts w:ascii="Cambria" w:hAnsi="Cambria"/>
          <w:vertAlign w:val="subscript"/>
        </w:rPr>
        <w:t>ij</w:t>
      </w:r>
      <w:r>
        <w:rPr>
          <w:rFonts w:ascii="Cambria" w:hAnsi="Cambria"/>
          <w:vertAlign w:val="subscript"/>
        </w:rPr>
        <w:t xml:space="preserve"> </w:t>
      </w:r>
      <w:r w:rsidR="00CC0843" w:rsidRPr="00CC0843">
        <w:rPr>
          <w:rFonts w:ascii="Cambria" w:hAnsi="Cambria"/>
        </w:rPr>
        <w:t>+</w:t>
      </w:r>
      <w:r w:rsidR="00CC0843">
        <w:rPr>
          <w:rFonts w:ascii="Cambria" w:hAnsi="Cambria"/>
        </w:rPr>
        <w:t xml:space="preserve"> </w:t>
      </w:r>
      <w:r w:rsidR="00CC0843" w:rsidRPr="001367D0">
        <w:rPr>
          <w:rFonts w:ascii="Cambria" w:hAnsi="Cambria"/>
        </w:rPr>
        <w:t>∑</w:t>
      </w:r>
      <w:r w:rsidR="00CC0843">
        <w:rPr>
          <w:rFonts w:ascii="Cambria" w:hAnsi="Cambria"/>
        </w:rPr>
        <w:t xml:space="preserve"> S</w:t>
      </w:r>
      <w:r w:rsidR="006A4000">
        <w:rPr>
          <w:rFonts w:ascii="Cambria" w:hAnsi="Cambria"/>
          <w:vertAlign w:val="subscript"/>
        </w:rPr>
        <w:t>j</w:t>
      </w:r>
      <w:r w:rsidR="00CC0843">
        <w:rPr>
          <w:rFonts w:ascii="Cambria" w:hAnsi="Cambria"/>
        </w:rPr>
        <w:t xml:space="preserve"> log</w:t>
      </w:r>
      <w:r w:rsidR="00CC0843" w:rsidRPr="00CC0843">
        <w:rPr>
          <w:rFonts w:ascii="Cambria" w:hAnsi="Cambria"/>
          <w:vertAlign w:val="subscript"/>
        </w:rPr>
        <w:t>2</w:t>
      </w:r>
      <w:r w:rsidR="00CC0843">
        <w:rPr>
          <w:rFonts w:ascii="Cambria" w:hAnsi="Cambria"/>
        </w:rPr>
        <w:t xml:space="preserve"> S</w:t>
      </w:r>
      <w:r w:rsidR="006A4000">
        <w:rPr>
          <w:rFonts w:ascii="Cambria" w:hAnsi="Cambria"/>
          <w:vertAlign w:val="subscript"/>
        </w:rPr>
        <w:t>j</w:t>
      </w:r>
      <w:r w:rsidR="00CC0843">
        <w:rPr>
          <w:rFonts w:ascii="Cambria" w:hAnsi="Cambria"/>
        </w:rPr>
        <w:t xml:space="preserve"> </w:t>
      </w:r>
      <w:r w:rsidR="00CB60A5">
        <w:rPr>
          <w:rFonts w:ascii="Cambria" w:hAnsi="Cambria"/>
        </w:rPr>
        <w:t>)/N</w:t>
      </w:r>
      <w:r w:rsidR="00CC0843" w:rsidRPr="00CC0843">
        <w:rPr>
          <w:rFonts w:ascii="Cambria" w:hAnsi="Cambria"/>
          <w:color w:val="FFFFFF" w:themeColor="background1"/>
        </w:rPr>
        <w:t>|</w:t>
      </w:r>
      <w:r w:rsidR="00CC0843">
        <w:rPr>
          <w:rFonts w:ascii="Cambria" w:hAnsi="Cambria"/>
        </w:rPr>
        <w:t>;</w:t>
      </w:r>
    </w:p>
    <w:p w14:paraId="5DCD270F" w14:textId="77777777" w:rsidR="00CC0843" w:rsidRDefault="00547704" w:rsidP="00CC0843">
      <w:pPr>
        <w:pStyle w:val="ListParagraph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 = 1 to </w:t>
      </w:r>
      <w:r w:rsidR="00CC0843">
        <w:rPr>
          <w:rFonts w:ascii="Cambria" w:hAnsi="Cambria"/>
        </w:rPr>
        <w:t>k</w:t>
      </w:r>
      <w:r>
        <w:rPr>
          <w:rFonts w:ascii="Cambria" w:hAnsi="Cambria"/>
        </w:rPr>
        <w:t xml:space="preserve">, </w:t>
      </w:r>
      <w:r w:rsidR="00CC0843">
        <w:rPr>
          <w:rFonts w:ascii="Cambria" w:hAnsi="Cambria"/>
        </w:rPr>
        <w:t>where k = number of classes and</w:t>
      </w:r>
    </w:p>
    <w:p w14:paraId="3F9CC32D" w14:textId="56A2285E" w:rsidR="00CB60A5" w:rsidRPr="00CB60A5" w:rsidRDefault="00CC0843" w:rsidP="00CB60A5">
      <w:pPr>
        <w:pStyle w:val="ListParagraph"/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j = 1 to n, </w:t>
      </w:r>
      <w:r w:rsidR="00547704">
        <w:rPr>
          <w:rFonts w:ascii="Cambria" w:hAnsi="Cambria"/>
        </w:rPr>
        <w:t>where n = number of unique values for an attribute</w:t>
      </w:r>
      <w:r w:rsidR="00CB60A5">
        <w:rPr>
          <w:rFonts w:ascii="Cambria" w:hAnsi="Cambria"/>
        </w:rPr>
        <w:t xml:space="preserve"> and</w:t>
      </w:r>
    </w:p>
    <w:p w14:paraId="16270A82" w14:textId="186209DF" w:rsidR="00547704" w:rsidRPr="001367D0" w:rsidRDefault="00547704" w:rsidP="00F57996">
      <w:pPr>
        <w:pStyle w:val="ListParagraph"/>
        <w:numPr>
          <w:ilvl w:val="0"/>
          <w:numId w:val="2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Information Gain, Ig = E</w:t>
      </w:r>
      <w:r w:rsidRPr="00547704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- E</w:t>
      </w:r>
      <w:r w:rsidRPr="00547704">
        <w:rPr>
          <w:rFonts w:ascii="Cambria" w:hAnsi="Cambria"/>
          <w:vertAlign w:val="subscript"/>
        </w:rPr>
        <w:t>New</w:t>
      </w:r>
    </w:p>
    <w:p w14:paraId="1177E08C" w14:textId="77777777" w:rsidR="006723FE" w:rsidRDefault="006723FE" w:rsidP="006723FE">
      <w:pPr>
        <w:spacing w:after="0" w:line="240" w:lineRule="auto"/>
        <w:rPr>
          <w:rFonts w:ascii="Cambria" w:hAnsi="Cambria"/>
        </w:rPr>
      </w:pPr>
    </w:p>
    <w:p w14:paraId="3E7F4038" w14:textId="77777777" w:rsidR="0065692B" w:rsidRDefault="0065692B" w:rsidP="006723FE">
      <w:pPr>
        <w:spacing w:after="0" w:line="240" w:lineRule="auto"/>
        <w:rPr>
          <w:rFonts w:ascii="Cambria" w:hAnsi="Cambria"/>
        </w:rPr>
      </w:pPr>
    </w:p>
    <w:p w14:paraId="0987C08C" w14:textId="22299E34" w:rsidR="003B2A23" w:rsidRPr="001367D0" w:rsidRDefault="006723FE" w:rsidP="008822E0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>Iteration 1</w:t>
      </w:r>
      <w:r w:rsidR="00E96C97">
        <w:rPr>
          <w:rFonts w:ascii="Cambria" w:hAnsi="Cambria"/>
          <w:b/>
          <w:bCs/>
          <w:u w:val="single"/>
        </w:rPr>
        <w:t xml:space="preserve"> (For Selecting the Root Node)</w:t>
      </w:r>
    </w:p>
    <w:p w14:paraId="0F1806F3" w14:textId="77777777" w:rsidR="006723FE" w:rsidRPr="001367D0" w:rsidRDefault="006723FE" w:rsidP="006723FE">
      <w:pPr>
        <w:spacing w:after="0" w:line="240" w:lineRule="auto"/>
        <w:contextualSpacing/>
        <w:rPr>
          <w:rFonts w:ascii="Cambria" w:hAnsi="Cambria"/>
        </w:rPr>
      </w:pPr>
    </w:p>
    <w:p w14:paraId="581FB2A2" w14:textId="088C79D5" w:rsidR="005B473D" w:rsidRPr="001367D0" w:rsidRDefault="005B473D" w:rsidP="006723FE">
      <w:pPr>
        <w:spacing w:after="0" w:line="240" w:lineRule="auto"/>
        <w:contextualSpacing/>
        <w:rPr>
          <w:rFonts w:ascii="Cambria" w:hAnsi="Cambria"/>
        </w:rPr>
      </w:pPr>
      <w:r w:rsidRPr="001367D0">
        <w:rPr>
          <w:rFonts w:ascii="Cambria" w:hAnsi="Cambria"/>
        </w:rPr>
        <w:t xml:space="preserve">We have 3 classes. So, The Value of </w:t>
      </w:r>
      <w:r w:rsidR="00F57996" w:rsidRPr="001367D0">
        <w:rPr>
          <w:rFonts w:ascii="Cambria" w:hAnsi="Cambria"/>
        </w:rPr>
        <w:t xml:space="preserve">Initial Entropy, </w:t>
      </w:r>
      <w:r w:rsidRPr="001367D0">
        <w:rPr>
          <w:rFonts w:ascii="Cambria" w:hAnsi="Cambria"/>
        </w:rPr>
        <w:t>E</w:t>
      </w:r>
      <w:r w:rsidRPr="001367D0">
        <w:rPr>
          <w:rFonts w:ascii="Cambria" w:hAnsi="Cambria"/>
          <w:vertAlign w:val="subscript"/>
        </w:rPr>
        <w:t>Start</w:t>
      </w:r>
      <w:r w:rsidRPr="001367D0">
        <w:rPr>
          <w:rFonts w:ascii="Cambria" w:hAnsi="Cambria"/>
        </w:rPr>
        <w:t xml:space="preserve"> will be:</w:t>
      </w:r>
    </w:p>
    <w:p w14:paraId="2BE4961F" w14:textId="77777777" w:rsidR="005B473D" w:rsidRPr="001367D0" w:rsidRDefault="005B473D" w:rsidP="006723FE">
      <w:pPr>
        <w:spacing w:after="0" w:line="240" w:lineRule="auto"/>
        <w:contextualSpacing/>
        <w:rPr>
          <w:rFonts w:ascii="Cambria" w:hAnsi="Cambria"/>
        </w:rPr>
      </w:pPr>
    </w:p>
    <w:p w14:paraId="2A9AB5D8" w14:textId="086E96B0" w:rsidR="005B473D" w:rsidRPr="001367D0" w:rsidRDefault="005B473D" w:rsidP="006723FE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Start </w:t>
      </w:r>
      <w:r w:rsidRPr="001367D0">
        <w:rPr>
          <w:rFonts w:ascii="Cambria" w:hAnsi="Cambria"/>
          <w:b/>
          <w:bCs/>
          <w:i/>
          <w:iCs/>
        </w:rPr>
        <w:t>= –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1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1 </w:t>
      </w:r>
      <w:r w:rsidRPr="001367D0">
        <w:rPr>
          <w:rFonts w:ascii="Cambria" w:hAnsi="Cambria"/>
          <w:b/>
          <w:bCs/>
          <w:i/>
          <w:iCs/>
        </w:rPr>
        <w:t>–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2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2 </w:t>
      </w:r>
      <w:r w:rsidRPr="001367D0">
        <w:rPr>
          <w:rFonts w:ascii="Cambria" w:hAnsi="Cambria"/>
          <w:b/>
          <w:bCs/>
          <w:i/>
          <w:iCs/>
        </w:rPr>
        <w:t>– p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3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p</w:t>
      </w:r>
      <w:r w:rsidRPr="001367D0">
        <w:rPr>
          <w:rFonts w:ascii="Cambria" w:hAnsi="Cambria"/>
          <w:b/>
          <w:bCs/>
          <w:i/>
          <w:iCs/>
          <w:vertAlign w:val="subscript"/>
        </w:rPr>
        <w:t>3</w:t>
      </w:r>
    </w:p>
    <w:p w14:paraId="61D2E166" w14:textId="77777777" w:rsidR="005B473D" w:rsidRPr="001367D0" w:rsidRDefault="005B473D" w:rsidP="006723FE">
      <w:pPr>
        <w:spacing w:after="0" w:line="240" w:lineRule="auto"/>
        <w:contextualSpacing/>
        <w:rPr>
          <w:rFonts w:ascii="Cambria" w:hAnsi="Cambria"/>
        </w:rPr>
      </w:pPr>
    </w:p>
    <w:p w14:paraId="18183055" w14:textId="2509648E" w:rsidR="005B473D" w:rsidRPr="001367D0" w:rsidRDefault="006723FE" w:rsidP="005B473D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There are 4 instances with classification 1, 5 instances with classification 2 and 15 instances with classification 3.</w:t>
      </w:r>
      <w:r w:rsidR="005B473D" w:rsidRPr="001367D0">
        <w:rPr>
          <w:rFonts w:ascii="Cambria" w:hAnsi="Cambria"/>
        </w:rPr>
        <w:t xml:space="preserve"> So, p</w:t>
      </w:r>
      <w:r w:rsidR="005B473D" w:rsidRPr="001367D0">
        <w:rPr>
          <w:rFonts w:ascii="Cambria" w:hAnsi="Cambria"/>
          <w:vertAlign w:val="subscript"/>
        </w:rPr>
        <w:t xml:space="preserve">1 </w:t>
      </w:r>
      <w:r w:rsidR="005B473D" w:rsidRPr="001367D0">
        <w:rPr>
          <w:rFonts w:ascii="Cambria" w:hAnsi="Cambria"/>
        </w:rPr>
        <w:t>= (4/24), p</w:t>
      </w:r>
      <w:r w:rsidR="005B473D" w:rsidRPr="001367D0">
        <w:rPr>
          <w:rFonts w:ascii="Cambria" w:hAnsi="Cambria"/>
          <w:vertAlign w:val="subscript"/>
        </w:rPr>
        <w:t xml:space="preserve">2 </w:t>
      </w:r>
      <w:r w:rsidR="005B473D" w:rsidRPr="001367D0">
        <w:rPr>
          <w:rFonts w:ascii="Cambria" w:hAnsi="Cambria"/>
        </w:rPr>
        <w:t>= (5/24) and p</w:t>
      </w:r>
      <w:r w:rsidR="005B473D" w:rsidRPr="001367D0">
        <w:rPr>
          <w:rFonts w:ascii="Cambria" w:hAnsi="Cambria"/>
          <w:vertAlign w:val="subscript"/>
        </w:rPr>
        <w:t xml:space="preserve">3 </w:t>
      </w:r>
      <w:r w:rsidR="005B473D" w:rsidRPr="001367D0">
        <w:rPr>
          <w:rFonts w:ascii="Cambria" w:hAnsi="Cambria"/>
        </w:rPr>
        <w:t>= (15/24).</w:t>
      </w:r>
    </w:p>
    <w:p w14:paraId="2263D8E6" w14:textId="77777777" w:rsidR="005B473D" w:rsidRPr="001367D0" w:rsidRDefault="005B473D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p w14:paraId="1D23927F" w14:textId="2F4BA3CA" w:rsidR="005B473D" w:rsidRPr="001367D0" w:rsidRDefault="005B473D" w:rsidP="005B473D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– </w:t>
      </w:r>
      <w:bookmarkStart w:id="0" w:name="_Hlk194841937"/>
      <w:r w:rsidRPr="001367D0">
        <w:rPr>
          <w:rFonts w:ascii="Cambria" w:hAnsi="Cambria"/>
          <w:b/>
          <w:bCs/>
          <w:i/>
          <w:iCs/>
        </w:rPr>
        <w:t>(4/24)</w:t>
      </w:r>
      <w:bookmarkEnd w:id="0"/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(4/24)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(5/24)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(5/24)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(15/24)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(15/24)</w:t>
      </w:r>
    </w:p>
    <w:p w14:paraId="3E86AD63" w14:textId="2437581B" w:rsidR="005B473D" w:rsidRPr="001367D0" w:rsidRDefault="005B473D" w:rsidP="005B473D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0.4308 + 0.4715 + 0.4238</w:t>
      </w:r>
    </w:p>
    <w:p w14:paraId="64B0469D" w14:textId="4B00BCEB" w:rsidR="005B473D" w:rsidRPr="001367D0" w:rsidRDefault="005B473D" w:rsidP="005B473D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 w:rsidR="008822E0" w:rsidRPr="001367D0">
        <w:rPr>
          <w:rFonts w:ascii="Cambria" w:hAnsi="Cambria"/>
          <w:b/>
          <w:bCs/>
          <w:i/>
          <w:iCs/>
        </w:rPr>
        <w:t>1.3261 bits</w:t>
      </w:r>
    </w:p>
    <w:p w14:paraId="5CA2A23B" w14:textId="77777777" w:rsidR="005B473D" w:rsidRPr="001367D0" w:rsidRDefault="005B473D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FAEC6E8" w14:textId="358BD477" w:rsidR="008822E0" w:rsidRPr="001367D0" w:rsidRDefault="00FD1294" w:rsidP="005B473D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4BAB7478" w14:textId="77777777" w:rsidR="00F57996" w:rsidRDefault="00F57996" w:rsidP="005B473D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6141"/>
      </w:tblGrid>
      <w:tr w:rsidR="00060321" w14:paraId="70050874" w14:textId="6DF261BB" w:rsidTr="008E62E1">
        <w:trPr>
          <w:trHeight w:val="1925"/>
        </w:trPr>
        <w:tc>
          <w:tcPr>
            <w:tcW w:w="4315" w:type="dxa"/>
          </w:tcPr>
          <w:p w14:paraId="59E8EFCF" w14:textId="77777777" w:rsidR="00060321" w:rsidRPr="002B3E83" w:rsidRDefault="00060321" w:rsidP="005B473D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060321" w14:paraId="150C8E49" w14:textId="77777777" w:rsidTr="00060321">
              <w:tc>
                <w:tcPr>
                  <w:tcW w:w="0" w:type="auto"/>
                  <w:vAlign w:val="center"/>
                </w:tcPr>
                <w:p w14:paraId="5844AF44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E04A017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727E6AC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76D2EE4A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060321" w14:paraId="198FC040" w14:textId="77777777" w:rsidTr="00060321">
              <w:tc>
                <w:tcPr>
                  <w:tcW w:w="0" w:type="auto"/>
                  <w:vAlign w:val="center"/>
                </w:tcPr>
                <w:p w14:paraId="1DBB54AC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6AC0F4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1D29A2B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7711DC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060321" w14:paraId="187151D8" w14:textId="77777777" w:rsidTr="00060321">
              <w:tc>
                <w:tcPr>
                  <w:tcW w:w="0" w:type="auto"/>
                  <w:vAlign w:val="center"/>
                </w:tcPr>
                <w:p w14:paraId="3ACF0BC4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3403357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7A26A42A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774D738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060321" w14:paraId="119C2C6E" w14:textId="77777777" w:rsidTr="00060321">
              <w:tc>
                <w:tcPr>
                  <w:tcW w:w="0" w:type="auto"/>
                  <w:vAlign w:val="center"/>
                </w:tcPr>
                <w:p w14:paraId="4E5D7E6B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73C7BC7D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5096FDA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4B8D950F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</w:tr>
            <w:tr w:rsidR="00060321" w14:paraId="7C31E9D1" w14:textId="77777777" w:rsidTr="00060321">
              <w:tc>
                <w:tcPr>
                  <w:tcW w:w="0" w:type="auto"/>
                  <w:vAlign w:val="center"/>
                </w:tcPr>
                <w:p w14:paraId="2F61327B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3EDA6D34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5C9C3988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14:paraId="705807D8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</w:tbl>
          <w:p w14:paraId="7BAE7D2C" w14:textId="57AD2BF6" w:rsidR="00060321" w:rsidRPr="002A161A" w:rsidRDefault="00060321" w:rsidP="002A161A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47BD0FD9" w14:textId="77777777" w:rsidR="00060321" w:rsidRDefault="00060321" w:rsidP="002A161A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28"/>
              <w:gridCol w:w="360"/>
              <w:gridCol w:w="3957"/>
            </w:tblGrid>
            <w:tr w:rsidR="00060321" w:rsidRPr="002B3E83" w14:paraId="08508508" w14:textId="77777777" w:rsidTr="008E62E1">
              <w:trPr>
                <w:trHeight w:val="1178"/>
              </w:trPr>
              <w:tc>
                <w:tcPr>
                  <w:tcW w:w="1176" w:type="pct"/>
                </w:tcPr>
                <w:p w14:paraId="3B15E3CE" w14:textId="77777777" w:rsidR="00060321" w:rsidRP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E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060321"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319" w:type="pct"/>
                </w:tcPr>
                <w:p w14:paraId="51D125DC" w14:textId="77777777" w:rsidR="00060321" w:rsidRP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07E782A6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 w:cs="Cambria Math"/>
                    </w:rPr>
                    <w:t xml:space="preserve">(− </w:t>
                  </w:r>
                  <w:r w:rsidRPr="00060321">
                    <w:rPr>
                      <w:rFonts w:ascii="Cambria" w:hAnsi="Cambria"/>
                    </w:rPr>
                    <w:t>2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>2</w:t>
                  </w:r>
                  <w:r w:rsidRPr="00060321">
                    <w:rPr>
                      <w:rFonts w:ascii="Cambria" w:hAnsi="Cambria"/>
                    </w:rPr>
                    <w:t xml:space="preserve"> 2 </w:t>
                  </w: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1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>2</w:t>
                  </w:r>
                  <w:r w:rsidRPr="00060321">
                    <w:rPr>
                      <w:rFonts w:ascii="Cambria" w:hAnsi="Cambria"/>
                    </w:rPr>
                    <w:t xml:space="preserve"> 1 </w:t>
                  </w: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1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>2</w:t>
                  </w:r>
                  <w:r w:rsidRPr="00060321">
                    <w:rPr>
                      <w:rFonts w:ascii="Cambria" w:hAnsi="Cambria"/>
                    </w:rPr>
                    <w:t xml:space="preserve"> 1</w:t>
                  </w:r>
                </w:p>
                <w:p w14:paraId="4F06EAEE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2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>2</w:t>
                  </w:r>
                  <w:r w:rsidRPr="00060321">
                    <w:rPr>
                      <w:rFonts w:ascii="Cambria" w:hAnsi="Cambria"/>
                    </w:rPr>
                    <w:t xml:space="preserve"> 2 </w:t>
                  </w: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2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060321">
                    <w:rPr>
                      <w:rFonts w:ascii="Cambria" w:hAnsi="Cambria"/>
                    </w:rPr>
                    <w:t xml:space="preserve">2 </w:t>
                  </w: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1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>2</w:t>
                  </w:r>
                  <w:r w:rsidRPr="00060321">
                    <w:rPr>
                      <w:rFonts w:ascii="Cambria" w:hAnsi="Cambria"/>
                    </w:rPr>
                    <w:t xml:space="preserve"> 1</w:t>
                  </w:r>
                </w:p>
                <w:p w14:paraId="6A8BE025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 w:cs="Cambria Math"/>
                    </w:rPr>
                    <w:t xml:space="preserve">− </w:t>
                  </w:r>
                  <w:r w:rsidRPr="00060321">
                    <w:rPr>
                      <w:rFonts w:ascii="Cambria" w:hAnsi="Cambria"/>
                    </w:rPr>
                    <w:t>4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060321">
                    <w:rPr>
                      <w:rFonts w:ascii="Cambria" w:hAnsi="Cambria"/>
                    </w:rPr>
                    <w:t xml:space="preserve">4 </w:t>
                  </w: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5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060321">
                    <w:rPr>
                      <w:rFonts w:ascii="Cambria" w:hAnsi="Cambria"/>
                    </w:rPr>
                    <w:t xml:space="preserve">5 </w:t>
                  </w:r>
                  <w:r w:rsidRPr="00060321">
                    <w:rPr>
                      <w:rFonts w:ascii="Cambria" w:hAnsi="Cambria" w:cs="Cambria Math"/>
                    </w:rPr>
                    <w:t>−</w:t>
                  </w:r>
                  <w:r w:rsidRPr="00060321">
                    <w:rPr>
                      <w:rFonts w:ascii="Cambria" w:hAnsi="Cambria"/>
                    </w:rPr>
                    <w:t xml:space="preserve"> 6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>2</w:t>
                  </w:r>
                  <w:r w:rsidRPr="00060321">
                    <w:rPr>
                      <w:rFonts w:ascii="Cambria" w:hAnsi="Cambria"/>
                    </w:rPr>
                    <w:t xml:space="preserve"> 6 </w:t>
                  </w:r>
                </w:p>
                <w:p w14:paraId="5FA64276" w14:textId="576F7943" w:rsidR="00060321" w:rsidRP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+ 8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060321">
                    <w:rPr>
                      <w:rFonts w:ascii="Cambria" w:hAnsi="Cambria"/>
                    </w:rPr>
                    <w:t>8 + 8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060321">
                    <w:rPr>
                      <w:rFonts w:ascii="Cambria" w:hAnsi="Cambria"/>
                    </w:rPr>
                    <w:t>8 + 8 log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060321">
                    <w:rPr>
                      <w:rFonts w:ascii="Cambria" w:hAnsi="Cambria"/>
                    </w:rPr>
                    <w:t>8) / 24</w:t>
                  </w:r>
                </w:p>
              </w:tc>
            </w:tr>
            <w:tr w:rsidR="00060321" w:rsidRPr="002B3E83" w14:paraId="24938093" w14:textId="77777777" w:rsidTr="008E62E1">
              <w:tc>
                <w:tcPr>
                  <w:tcW w:w="1176" w:type="pct"/>
                </w:tcPr>
                <w:p w14:paraId="4049FCAC" w14:textId="77777777" w:rsidR="00060321" w:rsidRP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19" w:type="pct"/>
                </w:tcPr>
                <w:p w14:paraId="716F37B6" w14:textId="77777777" w:rsidR="00060321" w:rsidRP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05" w:type="pct"/>
                </w:tcPr>
                <w:p w14:paraId="52B92A2A" w14:textId="195A2881" w:rsidR="00060321" w:rsidRPr="00060321" w:rsidRDefault="001E7C6D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1.2867</w:t>
                  </w:r>
                </w:p>
              </w:tc>
            </w:tr>
          </w:tbl>
          <w:p w14:paraId="069C410B" w14:textId="77777777" w:rsidR="00060321" w:rsidRPr="002A161A" w:rsidRDefault="00060321" w:rsidP="002A161A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060321" w14:paraId="69B10513" w14:textId="4512B92B" w:rsidTr="008E62E1">
        <w:trPr>
          <w:trHeight w:val="1880"/>
        </w:trPr>
        <w:tc>
          <w:tcPr>
            <w:tcW w:w="4315" w:type="dxa"/>
          </w:tcPr>
          <w:p w14:paraId="3502F5B9" w14:textId="77777777" w:rsidR="00060321" w:rsidRPr="002B3E83" w:rsidRDefault="00060321" w:rsidP="006A4000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060321" w14:paraId="4426BD67" w14:textId="77777777" w:rsidTr="00B46524">
              <w:tc>
                <w:tcPr>
                  <w:tcW w:w="0" w:type="auto"/>
                  <w:vAlign w:val="center"/>
                </w:tcPr>
                <w:p w14:paraId="4D99932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7AEE396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2B5DAF9C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060321" w14:paraId="097CEB51" w14:textId="77777777" w:rsidTr="00B46524">
              <w:tc>
                <w:tcPr>
                  <w:tcW w:w="0" w:type="auto"/>
                  <w:vAlign w:val="center"/>
                </w:tcPr>
                <w:p w14:paraId="1D3CE812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449FB13D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3D5F3B90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060321" w14:paraId="615E8D47" w14:textId="77777777" w:rsidTr="00B46524">
              <w:tc>
                <w:tcPr>
                  <w:tcW w:w="0" w:type="auto"/>
                  <w:vAlign w:val="center"/>
                </w:tcPr>
                <w:p w14:paraId="185C3A66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253928D5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CE03BB0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060321" w14:paraId="584F69BD" w14:textId="77777777" w:rsidTr="00B46524">
              <w:tc>
                <w:tcPr>
                  <w:tcW w:w="0" w:type="auto"/>
                  <w:vAlign w:val="center"/>
                </w:tcPr>
                <w:p w14:paraId="035EBB6E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64492E3F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66800512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060321" w14:paraId="62022183" w14:textId="77777777" w:rsidTr="00B46524">
              <w:tc>
                <w:tcPr>
                  <w:tcW w:w="0" w:type="auto"/>
                  <w:vAlign w:val="center"/>
                </w:tcPr>
                <w:p w14:paraId="79986E91" w14:textId="77777777" w:rsidR="00060321" w:rsidRDefault="00060321" w:rsidP="006A4000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67D6BAFE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14:paraId="33D0881A" w14:textId="77777777" w:rsidR="00060321" w:rsidRDefault="00060321" w:rsidP="006A400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</w:tr>
          </w:tbl>
          <w:p w14:paraId="17210B09" w14:textId="00461CE8" w:rsidR="00060321" w:rsidRPr="002A161A" w:rsidRDefault="00060321" w:rsidP="006A4000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4F7AC53B" w14:textId="77777777" w:rsidR="00060321" w:rsidRDefault="00060321" w:rsidP="006A4000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772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57"/>
              <w:gridCol w:w="490"/>
              <w:gridCol w:w="3598"/>
            </w:tblGrid>
            <w:tr w:rsidR="00B46524" w14:paraId="5F3E7B05" w14:textId="77777777" w:rsidTr="008E62E1">
              <w:trPr>
                <w:trHeight w:val="962"/>
              </w:trPr>
              <w:tc>
                <w:tcPr>
                  <w:tcW w:w="1379" w:type="pct"/>
                </w:tcPr>
                <w:p w14:paraId="33ED43C6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/>
                    </w:rPr>
                    <w:t>E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2A161A">
                    <w:rPr>
                      <w:rFonts w:ascii="Cambria" w:hAnsi="Cambria"/>
                      <w:sz w:val="22"/>
                      <w:szCs w:val="22"/>
                    </w:rPr>
                    <w:t>(SpecRx)</w:t>
                  </w:r>
                </w:p>
              </w:tc>
              <w:tc>
                <w:tcPr>
                  <w:tcW w:w="434" w:type="pct"/>
                </w:tcPr>
                <w:p w14:paraId="304DC684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187" w:type="pct"/>
                </w:tcPr>
                <w:p w14:paraId="49802CFC" w14:textId="77777777" w:rsidR="001E7C6D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 w:cs="Cambria Math"/>
                    </w:rPr>
                    <w:t xml:space="preserve">(− </w:t>
                  </w:r>
                  <w:r w:rsidRPr="00B46524">
                    <w:rPr>
                      <w:rFonts w:ascii="Cambria" w:hAnsi="Cambria"/>
                    </w:rPr>
                    <w:t>3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>2</w:t>
                  </w:r>
                  <w:r w:rsidRPr="00B46524">
                    <w:rPr>
                      <w:rFonts w:ascii="Cambria" w:hAnsi="Cambria"/>
                    </w:rPr>
                    <w:t xml:space="preserve"> 3 </w:t>
                  </w: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1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>2</w:t>
                  </w:r>
                  <w:r w:rsidRPr="00B46524">
                    <w:rPr>
                      <w:rFonts w:ascii="Cambria" w:hAnsi="Cambria"/>
                    </w:rPr>
                    <w:t xml:space="preserve"> 1 </w:t>
                  </w: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2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>2</w:t>
                  </w:r>
                  <w:r w:rsidRPr="00B46524">
                    <w:rPr>
                      <w:rFonts w:ascii="Cambria" w:hAnsi="Cambria"/>
                    </w:rPr>
                    <w:t xml:space="preserve"> 2</w:t>
                  </w:r>
                </w:p>
                <w:p w14:paraId="209E744D" w14:textId="77777777" w:rsidR="001E7C6D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3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>2</w:t>
                  </w:r>
                  <w:r w:rsidRPr="00B46524">
                    <w:rPr>
                      <w:rFonts w:ascii="Cambria" w:hAnsi="Cambria"/>
                    </w:rPr>
                    <w:t xml:space="preserve"> 3 </w:t>
                  </w: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7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 xml:space="preserve">7 </w:t>
                  </w: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8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>8</w:t>
                  </w:r>
                </w:p>
                <w:p w14:paraId="32C589A6" w14:textId="2C35A241" w:rsidR="00060321" w:rsidRPr="00B46524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+ 12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>12 + 12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>12)/24</w:t>
                  </w:r>
                </w:p>
              </w:tc>
            </w:tr>
            <w:tr w:rsidR="00B46524" w14:paraId="135419A1" w14:textId="77777777" w:rsidTr="008E62E1">
              <w:trPr>
                <w:trHeight w:val="557"/>
              </w:trPr>
              <w:tc>
                <w:tcPr>
                  <w:tcW w:w="1379" w:type="pct"/>
                </w:tcPr>
                <w:p w14:paraId="0E514A30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34" w:type="pct"/>
                </w:tcPr>
                <w:p w14:paraId="5F97DAC5" w14:textId="77777777" w:rsidR="00060321" w:rsidRDefault="00060321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187" w:type="pct"/>
                </w:tcPr>
                <w:p w14:paraId="5FB08E68" w14:textId="0D9E0CF9" w:rsidR="00060321" w:rsidRDefault="001E7C6D" w:rsidP="00060321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1.2866</w:t>
                  </w:r>
                </w:p>
              </w:tc>
            </w:tr>
          </w:tbl>
          <w:p w14:paraId="7A567046" w14:textId="77777777" w:rsidR="00060321" w:rsidRPr="002A161A" w:rsidRDefault="00060321" w:rsidP="006A4000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F96437" w14:paraId="34B4CC49" w14:textId="77777777" w:rsidTr="008E62E1">
        <w:trPr>
          <w:trHeight w:val="1871"/>
        </w:trPr>
        <w:tc>
          <w:tcPr>
            <w:tcW w:w="4315" w:type="dxa"/>
          </w:tcPr>
          <w:p w14:paraId="77E558FE" w14:textId="235D6FC0" w:rsidR="00F96437" w:rsidRPr="002B3E83" w:rsidRDefault="00F96437" w:rsidP="00F96437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Astig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107"/>
              <w:gridCol w:w="1107"/>
            </w:tblGrid>
            <w:tr w:rsidR="00F96437" w14:paraId="4FAFC373" w14:textId="77777777" w:rsidTr="00B46524">
              <w:tc>
                <w:tcPr>
                  <w:tcW w:w="0" w:type="auto"/>
                  <w:vAlign w:val="center"/>
                </w:tcPr>
                <w:p w14:paraId="3493F226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ABD689C" w14:textId="32CB696A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F62E31E" w14:textId="5FC23C28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2</w:t>
                  </w:r>
                </w:p>
              </w:tc>
            </w:tr>
            <w:tr w:rsidR="00F96437" w14:paraId="3A87FA7C" w14:textId="77777777" w:rsidTr="00B46524">
              <w:tc>
                <w:tcPr>
                  <w:tcW w:w="0" w:type="auto"/>
                  <w:vAlign w:val="center"/>
                </w:tcPr>
                <w:p w14:paraId="24E9EC8B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D245B33" w14:textId="40742C0F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CB910A" w14:textId="7AD431A4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F96437" w14:paraId="6315AB71" w14:textId="77777777" w:rsidTr="00B46524">
              <w:tc>
                <w:tcPr>
                  <w:tcW w:w="0" w:type="auto"/>
                  <w:vAlign w:val="center"/>
                </w:tcPr>
                <w:p w14:paraId="0DA13653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7CADC85E" w14:textId="43CB0BEC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31ECC386" w14:textId="39814CB3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F96437" w14:paraId="300E4EDF" w14:textId="77777777" w:rsidTr="00B46524">
              <w:tc>
                <w:tcPr>
                  <w:tcW w:w="0" w:type="auto"/>
                  <w:vAlign w:val="center"/>
                </w:tcPr>
                <w:p w14:paraId="515EFDFE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4442E159" w14:textId="5F9539B8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14:paraId="54CBF8A2" w14:textId="30684D10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F96437" w14:paraId="4558D36D" w14:textId="77777777" w:rsidTr="00B46524">
              <w:tc>
                <w:tcPr>
                  <w:tcW w:w="0" w:type="auto"/>
                  <w:vAlign w:val="center"/>
                </w:tcPr>
                <w:p w14:paraId="2FF489B2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53532C7B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14:paraId="38DE5B14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</w:tr>
          </w:tbl>
          <w:p w14:paraId="471C9B92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11F5D848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5647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9"/>
              <w:gridCol w:w="414"/>
              <w:gridCol w:w="3744"/>
            </w:tblGrid>
            <w:tr w:rsidR="002A161A" w:rsidRPr="00B46524" w14:paraId="12C86185" w14:textId="77777777" w:rsidTr="008E62E1">
              <w:trPr>
                <w:trHeight w:val="953"/>
              </w:trPr>
              <w:tc>
                <w:tcPr>
                  <w:tcW w:w="1489" w:type="dxa"/>
                </w:tcPr>
                <w:p w14:paraId="1F76FF26" w14:textId="2ABA448D" w:rsidR="002A161A" w:rsidRPr="00B46524" w:rsidRDefault="002A161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E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B46524">
                    <w:rPr>
                      <w:rFonts w:ascii="Cambria" w:hAnsi="Cambria"/>
                    </w:rPr>
                    <w:t>(Astig)</w:t>
                  </w:r>
                </w:p>
              </w:tc>
              <w:tc>
                <w:tcPr>
                  <w:tcW w:w="414" w:type="dxa"/>
                </w:tcPr>
                <w:p w14:paraId="3327291A" w14:textId="77777777" w:rsidR="002A161A" w:rsidRPr="00B46524" w:rsidRDefault="002A161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44" w:type="dxa"/>
                </w:tcPr>
                <w:p w14:paraId="240A4364" w14:textId="6E29CDF4" w:rsidR="008F7AAF" w:rsidRDefault="009807B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 w:cs="Cambria Math"/>
                    </w:rPr>
                    <w:t>(</w:t>
                  </w:r>
                  <w:r w:rsidR="002A161A" w:rsidRPr="00B46524">
                    <w:rPr>
                      <w:rFonts w:ascii="Cambria" w:hAnsi="Cambria" w:cs="Cambria Math"/>
                    </w:rPr>
                    <w:t xml:space="preserve">− </w:t>
                  </w:r>
                  <w:r w:rsidR="002A161A" w:rsidRPr="00B46524">
                    <w:rPr>
                      <w:rFonts w:ascii="Cambria" w:hAnsi="Cambria"/>
                    </w:rPr>
                    <w:t xml:space="preserve">0 </w:t>
                  </w:r>
                  <w:r w:rsidR="002A161A" w:rsidRPr="00B46524">
                    <w:rPr>
                      <w:rFonts w:ascii="Cambria" w:hAnsi="Cambria" w:cs="Cambria Math"/>
                    </w:rPr>
                    <w:t>−</w:t>
                  </w:r>
                  <w:r w:rsidR="002A161A" w:rsidRPr="00B46524">
                    <w:rPr>
                      <w:rFonts w:ascii="Cambria" w:hAnsi="Cambria"/>
                    </w:rPr>
                    <w:t xml:space="preserve"> 4 log</w:t>
                  </w:r>
                  <w:r w:rsidR="002A161A" w:rsidRPr="00B46524">
                    <w:rPr>
                      <w:rFonts w:ascii="Cambria" w:hAnsi="Cambria"/>
                      <w:vertAlign w:val="subscript"/>
                    </w:rPr>
                    <w:t>2</w:t>
                  </w:r>
                  <w:r w:rsidR="002A161A" w:rsidRPr="00B46524">
                    <w:rPr>
                      <w:rFonts w:ascii="Cambria" w:hAnsi="Cambria"/>
                    </w:rPr>
                    <w:t xml:space="preserve"> 4 </w:t>
                  </w:r>
                  <w:r w:rsidR="002A161A" w:rsidRPr="00B46524">
                    <w:rPr>
                      <w:rFonts w:ascii="Cambria" w:hAnsi="Cambria" w:cs="Cambria Math"/>
                    </w:rPr>
                    <w:t>−</w:t>
                  </w:r>
                  <w:r w:rsidR="002A161A" w:rsidRPr="00B46524">
                    <w:rPr>
                      <w:rFonts w:ascii="Cambria" w:hAnsi="Cambria"/>
                    </w:rPr>
                    <w:t xml:space="preserve"> 5 log</w:t>
                  </w:r>
                  <w:r w:rsidR="002A161A" w:rsidRPr="00B46524">
                    <w:rPr>
                      <w:rFonts w:ascii="Cambria" w:hAnsi="Cambria"/>
                      <w:vertAlign w:val="subscript"/>
                    </w:rPr>
                    <w:t>2</w:t>
                  </w:r>
                  <w:r w:rsidR="002A161A" w:rsidRPr="00B46524">
                    <w:rPr>
                      <w:rFonts w:ascii="Cambria" w:hAnsi="Cambria"/>
                    </w:rPr>
                    <w:t xml:space="preserve"> 5 </w:t>
                  </w:r>
                  <w:r w:rsidR="008F7AAF">
                    <w:rPr>
                      <w:rFonts w:ascii="Cambria" w:hAnsi="Cambria" w:cs="Cambria Math"/>
                    </w:rPr>
                    <w:t>–</w:t>
                  </w:r>
                  <w:r w:rsidR="002A161A" w:rsidRPr="00B46524">
                    <w:rPr>
                      <w:rFonts w:ascii="Cambria" w:hAnsi="Cambria"/>
                    </w:rPr>
                    <w:t xml:space="preserve"> 0</w:t>
                  </w:r>
                </w:p>
                <w:p w14:paraId="578D4DFA" w14:textId="77777777" w:rsidR="008F7AAF" w:rsidRDefault="002A161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7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 xml:space="preserve">7 </w:t>
                  </w:r>
                  <w:r w:rsidRPr="00B46524">
                    <w:rPr>
                      <w:rFonts w:ascii="Cambria" w:hAnsi="Cambria" w:cs="Cambria Math"/>
                    </w:rPr>
                    <w:t>−</w:t>
                  </w:r>
                  <w:r w:rsidRPr="00B46524">
                    <w:rPr>
                      <w:rFonts w:ascii="Cambria" w:hAnsi="Cambria"/>
                    </w:rPr>
                    <w:t xml:space="preserve"> 8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>8 + 12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>12</w:t>
                  </w:r>
                </w:p>
                <w:p w14:paraId="00608B30" w14:textId="215867A8" w:rsidR="002A161A" w:rsidRPr="00B46524" w:rsidRDefault="002A161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+ 12 log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Pr="00B46524">
                    <w:rPr>
                      <w:rFonts w:ascii="Cambria" w:hAnsi="Cambria"/>
                    </w:rPr>
                    <w:t>12</w:t>
                  </w:r>
                  <w:r w:rsidR="009807BA" w:rsidRPr="00B46524">
                    <w:rPr>
                      <w:rFonts w:ascii="Cambria" w:hAnsi="Cambria"/>
                    </w:rPr>
                    <w:t>)</w:t>
                  </w:r>
                  <w:r w:rsidR="00B46524">
                    <w:rPr>
                      <w:rFonts w:ascii="Cambria" w:hAnsi="Cambria"/>
                    </w:rPr>
                    <w:t>/24</w:t>
                  </w:r>
                </w:p>
              </w:tc>
            </w:tr>
            <w:tr w:rsidR="002A161A" w:rsidRPr="00B46524" w14:paraId="5C00CF66" w14:textId="77777777" w:rsidTr="008E62E1">
              <w:tc>
                <w:tcPr>
                  <w:tcW w:w="1489" w:type="dxa"/>
                </w:tcPr>
                <w:p w14:paraId="247E9CFD" w14:textId="77777777" w:rsidR="002A161A" w:rsidRPr="00B46524" w:rsidRDefault="002A161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14" w:type="dxa"/>
                </w:tcPr>
                <w:p w14:paraId="28594A36" w14:textId="77777777" w:rsidR="002A161A" w:rsidRPr="00B46524" w:rsidRDefault="002A161A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744" w:type="dxa"/>
                </w:tcPr>
                <w:p w14:paraId="0480CB38" w14:textId="508DE96C" w:rsidR="002A161A" w:rsidRPr="00B46524" w:rsidRDefault="008F7AAF" w:rsidP="002A161A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0.9491</w:t>
                  </w:r>
                </w:p>
              </w:tc>
            </w:tr>
          </w:tbl>
          <w:p w14:paraId="2F88F892" w14:textId="6E0B8A0F" w:rsidR="002A161A" w:rsidRDefault="002A161A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F96437" w14:paraId="5BAC9026" w14:textId="77777777" w:rsidTr="008E62E1">
        <w:trPr>
          <w:trHeight w:val="1880"/>
        </w:trPr>
        <w:tc>
          <w:tcPr>
            <w:tcW w:w="4315" w:type="dxa"/>
          </w:tcPr>
          <w:p w14:paraId="318FFA08" w14:textId="5294EBEB" w:rsidR="00F96437" w:rsidRPr="002B3E83" w:rsidRDefault="00F96437" w:rsidP="00F96437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Tears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50"/>
              <w:gridCol w:w="1421"/>
              <w:gridCol w:w="1350"/>
            </w:tblGrid>
            <w:tr w:rsidR="00F96437" w14:paraId="0A49D78C" w14:textId="77777777" w:rsidTr="00CF1112">
              <w:tc>
                <w:tcPr>
                  <w:tcW w:w="1250" w:type="dxa"/>
                  <w:vAlign w:val="center"/>
                </w:tcPr>
                <w:p w14:paraId="7B77CAF6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1421" w:type="dxa"/>
                  <w:vAlign w:val="center"/>
                </w:tcPr>
                <w:p w14:paraId="3DB23933" w14:textId="71897513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Tears = 1</w:t>
                  </w:r>
                </w:p>
              </w:tc>
              <w:tc>
                <w:tcPr>
                  <w:tcW w:w="1350" w:type="dxa"/>
                  <w:vAlign w:val="center"/>
                </w:tcPr>
                <w:p w14:paraId="794940DA" w14:textId="6A057FEF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Tears = 2</w:t>
                  </w:r>
                </w:p>
              </w:tc>
            </w:tr>
            <w:tr w:rsidR="00F96437" w14:paraId="1E3D36AC" w14:textId="77777777" w:rsidTr="00CF1112">
              <w:tc>
                <w:tcPr>
                  <w:tcW w:w="1250" w:type="dxa"/>
                  <w:vAlign w:val="center"/>
                </w:tcPr>
                <w:p w14:paraId="4DDEBC26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1421" w:type="dxa"/>
                  <w:vAlign w:val="center"/>
                </w:tcPr>
                <w:p w14:paraId="74E4D0AC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14:paraId="092652A5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F96437" w14:paraId="5A32305D" w14:textId="77777777" w:rsidTr="00CF1112">
              <w:tc>
                <w:tcPr>
                  <w:tcW w:w="1250" w:type="dxa"/>
                  <w:vAlign w:val="center"/>
                </w:tcPr>
                <w:p w14:paraId="2D6716D6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1421" w:type="dxa"/>
                  <w:vAlign w:val="center"/>
                </w:tcPr>
                <w:p w14:paraId="66E3EBFA" w14:textId="5D4259D5" w:rsidR="00F96437" w:rsidRDefault="007212B9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1350" w:type="dxa"/>
                  <w:vAlign w:val="center"/>
                </w:tcPr>
                <w:p w14:paraId="50E0C6A9" w14:textId="272E71B8" w:rsidR="00F96437" w:rsidRDefault="007212B9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</w:tr>
            <w:tr w:rsidR="00F96437" w14:paraId="5EDEECBD" w14:textId="77777777" w:rsidTr="00CF1112">
              <w:tc>
                <w:tcPr>
                  <w:tcW w:w="1250" w:type="dxa"/>
                  <w:vAlign w:val="center"/>
                </w:tcPr>
                <w:p w14:paraId="527639FF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1421" w:type="dxa"/>
                  <w:vAlign w:val="center"/>
                </w:tcPr>
                <w:p w14:paraId="1C9BE027" w14:textId="24446E11" w:rsidR="00F96437" w:rsidRDefault="008F7AAF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1350" w:type="dxa"/>
                  <w:vAlign w:val="center"/>
                </w:tcPr>
                <w:p w14:paraId="22F2FCF4" w14:textId="51EDA0D6" w:rsidR="00F96437" w:rsidRDefault="007212B9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F96437" w14:paraId="00B9A827" w14:textId="77777777" w:rsidTr="00CF1112">
              <w:tc>
                <w:tcPr>
                  <w:tcW w:w="1250" w:type="dxa"/>
                  <w:vAlign w:val="center"/>
                </w:tcPr>
                <w:p w14:paraId="292CEF2B" w14:textId="77777777" w:rsidR="00F96437" w:rsidRDefault="00F96437" w:rsidP="00F96437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1421" w:type="dxa"/>
                  <w:vAlign w:val="center"/>
                </w:tcPr>
                <w:p w14:paraId="3BE01CAA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1350" w:type="dxa"/>
                  <w:vAlign w:val="center"/>
                </w:tcPr>
                <w:p w14:paraId="1FB869A5" w14:textId="77777777" w:rsidR="00F96437" w:rsidRDefault="00F96437" w:rsidP="00F96437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</w:tr>
          </w:tbl>
          <w:p w14:paraId="170DDECB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04B6707C" w14:textId="77777777" w:rsidR="00F96437" w:rsidRDefault="00F96437" w:rsidP="00F96437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5647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06"/>
              <w:gridCol w:w="349"/>
              <w:gridCol w:w="3892"/>
            </w:tblGrid>
            <w:tr w:rsidR="006A49DD" w14:paraId="37738081" w14:textId="77777777" w:rsidTr="008E62E1">
              <w:tc>
                <w:tcPr>
                  <w:tcW w:w="1406" w:type="dxa"/>
                </w:tcPr>
                <w:p w14:paraId="6605EA95" w14:textId="6A5F10DD" w:rsidR="006A49DD" w:rsidRDefault="006A49DD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/>
                    </w:rPr>
                    <w:t>E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2A161A">
                    <w:rPr>
                      <w:rFonts w:ascii="Cambria" w:hAnsi="Cambria"/>
                      <w:sz w:val="22"/>
                      <w:szCs w:val="22"/>
                    </w:rPr>
                    <w:t>(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>Tears</w:t>
                  </w:r>
                  <w:r w:rsidRPr="002A161A">
                    <w:rPr>
                      <w:rFonts w:ascii="Cambria" w:hAnsi="Cambria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349" w:type="dxa"/>
                </w:tcPr>
                <w:p w14:paraId="0C055669" w14:textId="77777777" w:rsidR="006A49DD" w:rsidRDefault="006A49DD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92" w:type="dxa"/>
                </w:tcPr>
                <w:p w14:paraId="46466D8D" w14:textId="77777777" w:rsidR="008F7AAF" w:rsidRDefault="00B46524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 w:cs="Cambria Math"/>
                    </w:rPr>
                    <w:t>(</w:t>
                  </w:r>
                  <w:r w:rsidR="006A49DD" w:rsidRPr="002A161A">
                    <w:rPr>
                      <w:rFonts w:ascii="Cambria" w:hAnsi="Cambria" w:cs="Cambria Math"/>
                    </w:rPr>
                    <w:t xml:space="preserve">− </w:t>
                  </w:r>
                  <w:r w:rsidR="006A49DD">
                    <w:rPr>
                      <w:rFonts w:ascii="Cambria" w:hAnsi="Cambria"/>
                    </w:rPr>
                    <w:t>0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  <w:r w:rsidR="006A49DD" w:rsidRPr="002A161A">
                    <w:rPr>
                      <w:rFonts w:ascii="Cambria" w:hAnsi="Cambria" w:cs="Cambria Math"/>
                    </w:rPr>
                    <w:t>−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  <w:r w:rsidR="006A49DD">
                    <w:rPr>
                      <w:rFonts w:ascii="Cambria" w:hAnsi="Cambria"/>
                    </w:rPr>
                    <w:t>4</w:t>
                  </w:r>
                  <w:r w:rsidR="006A49DD" w:rsidRPr="002A161A">
                    <w:rPr>
                      <w:rFonts w:ascii="Cambria" w:hAnsi="Cambria"/>
                    </w:rPr>
                    <w:t xml:space="preserve"> log</w:t>
                  </w:r>
                  <w:r w:rsidR="006A49DD" w:rsidRPr="002A161A">
                    <w:rPr>
                      <w:rFonts w:ascii="Cambria" w:hAnsi="Cambria"/>
                      <w:vertAlign w:val="subscript"/>
                    </w:rPr>
                    <w:t>2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  <w:r w:rsidR="006A49DD">
                    <w:rPr>
                      <w:rFonts w:ascii="Cambria" w:hAnsi="Cambria"/>
                    </w:rPr>
                    <w:t>4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  <w:r w:rsidR="006A49DD">
                    <w:rPr>
                      <w:rFonts w:ascii="Cambria" w:hAnsi="Cambria" w:cs="Cambria Math"/>
                    </w:rPr>
                    <w:t>–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  <w:r w:rsidR="006A49DD">
                    <w:rPr>
                      <w:rFonts w:ascii="Cambria" w:hAnsi="Cambria"/>
                    </w:rPr>
                    <w:t xml:space="preserve">0 </w:t>
                  </w:r>
                  <w:r w:rsidR="006A49DD">
                    <w:rPr>
                      <w:rFonts w:ascii="Cambria" w:hAnsi="Cambria" w:cs="Cambria Math"/>
                    </w:rPr>
                    <w:t>–</w:t>
                  </w:r>
                  <w:r w:rsidR="006A49DD">
                    <w:rPr>
                      <w:rFonts w:ascii="Cambria" w:hAnsi="Cambria"/>
                    </w:rPr>
                    <w:t xml:space="preserve"> 5</w:t>
                  </w:r>
                  <w:r w:rsidR="006A49DD" w:rsidRPr="002A161A">
                    <w:rPr>
                      <w:rFonts w:ascii="Cambria" w:hAnsi="Cambria"/>
                    </w:rPr>
                    <w:t xml:space="preserve"> log</w:t>
                  </w:r>
                  <w:r w:rsidR="006A49DD" w:rsidRPr="002A161A">
                    <w:rPr>
                      <w:rFonts w:ascii="Cambria" w:hAnsi="Cambria"/>
                      <w:vertAlign w:val="subscript"/>
                    </w:rPr>
                    <w:t>2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  <w:r w:rsidR="006A49DD">
                    <w:rPr>
                      <w:rFonts w:ascii="Cambria" w:hAnsi="Cambria"/>
                    </w:rPr>
                    <w:t>5</w:t>
                  </w:r>
                  <w:r w:rsidR="006A49DD" w:rsidRPr="002A161A">
                    <w:rPr>
                      <w:rFonts w:ascii="Cambria" w:hAnsi="Cambria"/>
                    </w:rPr>
                    <w:t xml:space="preserve"> </w:t>
                  </w:r>
                </w:p>
                <w:p w14:paraId="03145CF8" w14:textId="77777777" w:rsidR="008F7AAF" w:rsidRDefault="006A49DD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 w:cs="Cambria Math"/>
                    </w:rPr>
                    <w:t>−</w:t>
                  </w:r>
                  <w:r w:rsidRPr="002A161A">
                    <w:rPr>
                      <w:rFonts w:ascii="Cambria" w:hAnsi="Cambria"/>
                    </w:rPr>
                    <w:t xml:space="preserve"> </w:t>
                  </w:r>
                  <w:r w:rsidR="008F7AAF">
                    <w:rPr>
                      <w:rFonts w:ascii="Cambria" w:hAnsi="Cambria"/>
                    </w:rPr>
                    <w:t>12</w:t>
                  </w:r>
                  <w:r w:rsidRPr="002A161A">
                    <w:rPr>
                      <w:rFonts w:ascii="Cambria" w:hAnsi="Cambria"/>
                    </w:rPr>
                    <w:t xml:space="preserve"> log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 w:rsidR="008F7AAF" w:rsidRPr="008F7AAF">
                    <w:rPr>
                      <w:rFonts w:ascii="Cambria" w:hAnsi="Cambria"/>
                    </w:rPr>
                    <w:t>12</w:t>
                  </w:r>
                  <w:r>
                    <w:rPr>
                      <w:rFonts w:ascii="Cambria" w:hAnsi="Cambria"/>
                    </w:rPr>
                    <w:t xml:space="preserve"> </w:t>
                  </w:r>
                  <w:r w:rsidRPr="002A161A">
                    <w:rPr>
                      <w:rFonts w:ascii="Cambria" w:hAnsi="Cambria" w:cs="Cambria Math"/>
                    </w:rPr>
                    <w:t>−</w:t>
                  </w:r>
                  <w:r w:rsidRPr="002A161A">
                    <w:rPr>
                      <w:rFonts w:ascii="Cambria" w:hAnsi="Cambria"/>
                    </w:rPr>
                    <w:t xml:space="preserve"> </w:t>
                  </w:r>
                  <w:r>
                    <w:rPr>
                      <w:rFonts w:ascii="Cambria" w:hAnsi="Cambria"/>
                    </w:rPr>
                    <w:t>3</w:t>
                  </w:r>
                  <w:r w:rsidRPr="002A161A">
                    <w:rPr>
                      <w:rFonts w:ascii="Cambria" w:hAnsi="Cambria"/>
                    </w:rPr>
                    <w:t xml:space="preserve"> log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>
                    <w:rPr>
                      <w:rFonts w:ascii="Cambria" w:hAnsi="Cambria"/>
                    </w:rPr>
                    <w:t xml:space="preserve">3 </w:t>
                  </w:r>
                  <w:r w:rsidRPr="002A161A">
                    <w:rPr>
                      <w:rFonts w:ascii="Cambria" w:hAnsi="Cambria"/>
                    </w:rPr>
                    <w:t xml:space="preserve">+ </w:t>
                  </w:r>
                  <w:r>
                    <w:rPr>
                      <w:rFonts w:ascii="Cambria" w:hAnsi="Cambria"/>
                    </w:rPr>
                    <w:t>12</w:t>
                  </w:r>
                  <w:r w:rsidRPr="002A161A">
                    <w:rPr>
                      <w:rFonts w:ascii="Cambria" w:hAnsi="Cambria"/>
                    </w:rPr>
                    <w:t xml:space="preserve"> log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>
                    <w:rPr>
                      <w:rFonts w:ascii="Cambria" w:hAnsi="Cambria"/>
                    </w:rPr>
                    <w:t>12</w:t>
                  </w:r>
                  <w:r w:rsidRPr="002A161A">
                    <w:rPr>
                      <w:rFonts w:ascii="Cambria" w:hAnsi="Cambria"/>
                    </w:rPr>
                    <w:t xml:space="preserve"> </w:t>
                  </w:r>
                </w:p>
                <w:p w14:paraId="43D0AC6C" w14:textId="16E5A5BF" w:rsidR="006A49DD" w:rsidRPr="002A161A" w:rsidRDefault="006A49DD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/>
                    </w:rPr>
                    <w:t xml:space="preserve">+ </w:t>
                  </w:r>
                  <w:r>
                    <w:rPr>
                      <w:rFonts w:ascii="Cambria" w:hAnsi="Cambria"/>
                    </w:rPr>
                    <w:t>12</w:t>
                  </w:r>
                  <w:r w:rsidRPr="002A161A">
                    <w:rPr>
                      <w:rFonts w:ascii="Cambria" w:hAnsi="Cambria"/>
                    </w:rPr>
                    <w:t xml:space="preserve"> log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2 </w:t>
                  </w:r>
                  <w:r>
                    <w:rPr>
                      <w:rFonts w:ascii="Cambria" w:hAnsi="Cambria"/>
                    </w:rPr>
                    <w:t>12</w:t>
                  </w:r>
                  <w:r w:rsidR="00B46524">
                    <w:rPr>
                      <w:rFonts w:ascii="Cambria" w:hAnsi="Cambria"/>
                    </w:rPr>
                    <w:t>)/24</w:t>
                  </w:r>
                </w:p>
              </w:tc>
            </w:tr>
            <w:tr w:rsidR="006A49DD" w14:paraId="0F0A5C1D" w14:textId="77777777" w:rsidTr="008E62E1">
              <w:tc>
                <w:tcPr>
                  <w:tcW w:w="1406" w:type="dxa"/>
                </w:tcPr>
                <w:p w14:paraId="0E942A74" w14:textId="77777777" w:rsidR="006A49DD" w:rsidRDefault="006A49DD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349" w:type="dxa"/>
                </w:tcPr>
                <w:p w14:paraId="652D6D6B" w14:textId="77777777" w:rsidR="006A49DD" w:rsidRDefault="006A49DD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892" w:type="dxa"/>
                </w:tcPr>
                <w:p w14:paraId="1ACB9470" w14:textId="55322E46" w:rsidR="006A49DD" w:rsidRDefault="008E62E1" w:rsidP="006A49DD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0.7773</w:t>
                  </w:r>
                </w:p>
              </w:tc>
            </w:tr>
          </w:tbl>
          <w:p w14:paraId="0A28D629" w14:textId="760A5194" w:rsidR="006A49DD" w:rsidRDefault="006A49DD" w:rsidP="00F96437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5484EA14" w14:textId="77777777" w:rsidR="008E62E1" w:rsidRDefault="008E62E1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3AF352B" w14:textId="530CF1AA" w:rsidR="00AE1B9C" w:rsidRDefault="008E62E1" w:rsidP="00533448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Ig (Age)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(Age) = 1.3261 – 1.2867 = </w:t>
      </w:r>
      <w:r w:rsidR="002F7E90">
        <w:rPr>
          <w:rFonts w:ascii="Cambria" w:hAnsi="Cambria"/>
        </w:rPr>
        <w:t>0.0394</w:t>
      </w:r>
    </w:p>
    <w:p w14:paraId="3365227C" w14:textId="4270E114" w:rsidR="008E62E1" w:rsidRDefault="008E62E1" w:rsidP="008E62E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(SpecRx)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(SpecRx) = 1.3261 – 1.2866 = </w:t>
      </w:r>
      <w:r w:rsidR="002F7E90">
        <w:rPr>
          <w:rFonts w:ascii="Cambria" w:hAnsi="Cambria"/>
        </w:rPr>
        <w:t>0.0395</w:t>
      </w:r>
    </w:p>
    <w:p w14:paraId="13399A45" w14:textId="518E767E" w:rsidR="008E62E1" w:rsidRDefault="008E62E1" w:rsidP="008E62E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(Astig)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(Astig) = 1.3261 – 0.9491 = </w:t>
      </w:r>
      <w:r w:rsidR="002F7E90">
        <w:rPr>
          <w:rFonts w:ascii="Cambria" w:hAnsi="Cambria"/>
        </w:rPr>
        <w:t>0.377</w:t>
      </w:r>
    </w:p>
    <w:p w14:paraId="56BA461C" w14:textId="0BF64B78" w:rsidR="008E62E1" w:rsidRDefault="008E62E1" w:rsidP="008E62E1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(Tears)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(Tears) = 1.3261 – 0.7773 = </w:t>
      </w:r>
      <w:r w:rsidR="002F7E90" w:rsidRPr="00216971">
        <w:rPr>
          <w:rFonts w:ascii="Cambria" w:hAnsi="Cambria"/>
          <w:b/>
          <w:bCs/>
        </w:rPr>
        <w:t>0.5488</w:t>
      </w:r>
    </w:p>
    <w:p w14:paraId="3EE0F240" w14:textId="77777777" w:rsidR="008E62E1" w:rsidRDefault="008E62E1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4BAA2D5" w14:textId="77777777" w:rsidR="008E62E1" w:rsidRPr="008E62E1" w:rsidRDefault="008E62E1" w:rsidP="0053344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13B2AF3A" w14:textId="1255F66F" w:rsidR="00D9012E" w:rsidRDefault="00D9012E" w:rsidP="00D9012E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6DBC9E8" wp14:editId="0A3B0DA5">
            <wp:extent cx="2496202" cy="1097280"/>
            <wp:effectExtent l="0" t="0" r="0" b="7620"/>
            <wp:docPr id="86130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456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2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BD20" w14:textId="77777777" w:rsidR="00692EA1" w:rsidRDefault="00692EA1" w:rsidP="00EE4728">
      <w:pPr>
        <w:spacing w:after="0" w:line="240" w:lineRule="auto"/>
        <w:contextualSpacing/>
        <w:rPr>
          <w:rFonts w:ascii="Cambria" w:hAnsi="Cambria"/>
          <w:b/>
          <w:bCs/>
          <w:u w:val="single"/>
        </w:rPr>
      </w:pPr>
    </w:p>
    <w:p w14:paraId="6E76D310" w14:textId="77777777" w:rsidR="00EE4728" w:rsidRDefault="00EE4728" w:rsidP="00EE4728">
      <w:pPr>
        <w:spacing w:after="0" w:line="240" w:lineRule="auto"/>
        <w:contextualSpacing/>
        <w:rPr>
          <w:rFonts w:ascii="Cambria" w:hAnsi="Cambria"/>
          <w:b/>
          <w:bCs/>
          <w:u w:val="single"/>
        </w:rPr>
      </w:pPr>
    </w:p>
    <w:p w14:paraId="45093FE7" w14:textId="3491BE93" w:rsidR="00692EA1" w:rsidRPr="001367D0" w:rsidRDefault="00692EA1" w:rsidP="00692EA1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2</w:t>
      </w:r>
      <w:r w:rsidR="00E96C97">
        <w:rPr>
          <w:rFonts w:ascii="Cambria" w:hAnsi="Cambria"/>
          <w:b/>
          <w:bCs/>
          <w:u w:val="single"/>
        </w:rPr>
        <w:t xml:space="preserve"> (For Branch Tears = 2)</w:t>
      </w:r>
    </w:p>
    <w:p w14:paraId="0EE55BA9" w14:textId="77777777" w:rsidR="00692EA1" w:rsidRPr="001367D0" w:rsidRDefault="00692EA1" w:rsidP="00692EA1">
      <w:pPr>
        <w:spacing w:after="0" w:line="240" w:lineRule="auto"/>
        <w:contextualSpacing/>
        <w:rPr>
          <w:rFonts w:ascii="Cambria" w:hAnsi="Cambria"/>
        </w:rPr>
      </w:pPr>
    </w:p>
    <w:p w14:paraId="6CFE957B" w14:textId="7B2C9360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 xml:space="preserve">There are 4 instances with classification 1, 5 instances with classification 2 and </w:t>
      </w:r>
      <w:r>
        <w:rPr>
          <w:rFonts w:ascii="Cambria" w:hAnsi="Cambria"/>
        </w:rPr>
        <w:t>3</w:t>
      </w:r>
      <w:r w:rsidRPr="001367D0">
        <w:rPr>
          <w:rFonts w:ascii="Cambria" w:hAnsi="Cambria"/>
        </w:rPr>
        <w:t xml:space="preserve"> instances with classification 3. So, p</w:t>
      </w:r>
      <w:r w:rsidRPr="001367D0">
        <w:rPr>
          <w:rFonts w:ascii="Cambria" w:hAnsi="Cambria"/>
          <w:vertAlign w:val="subscript"/>
        </w:rPr>
        <w:t xml:space="preserve">1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4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), p</w:t>
      </w:r>
      <w:r w:rsidRPr="001367D0">
        <w:rPr>
          <w:rFonts w:ascii="Cambria" w:hAnsi="Cambria"/>
          <w:vertAlign w:val="subscript"/>
        </w:rPr>
        <w:t xml:space="preserve">2 </w:t>
      </w:r>
      <w:r w:rsidRPr="001367D0">
        <w:rPr>
          <w:rFonts w:ascii="Cambria" w:hAnsi="Cambria"/>
        </w:rPr>
        <w:t>= (5/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 and p</w:t>
      </w:r>
      <w:r w:rsidRPr="001367D0">
        <w:rPr>
          <w:rFonts w:ascii="Cambria" w:hAnsi="Cambria"/>
          <w:vertAlign w:val="subscript"/>
        </w:rPr>
        <w:t xml:space="preserve">3 </w:t>
      </w:r>
      <w:r w:rsidRPr="001367D0">
        <w:rPr>
          <w:rFonts w:ascii="Cambria" w:hAnsi="Cambria"/>
        </w:rPr>
        <w:t>= (</w:t>
      </w:r>
      <w:r>
        <w:rPr>
          <w:rFonts w:ascii="Cambria" w:hAnsi="Cambria"/>
        </w:rPr>
        <w:t>3</w:t>
      </w:r>
      <w:r w:rsidRPr="001367D0">
        <w:rPr>
          <w:rFonts w:ascii="Cambria" w:hAnsi="Cambria"/>
        </w:rPr>
        <w:t>/</w:t>
      </w:r>
      <w:r>
        <w:rPr>
          <w:rFonts w:ascii="Cambria" w:hAnsi="Cambria"/>
        </w:rPr>
        <w:t>12</w:t>
      </w:r>
      <w:r w:rsidRPr="001367D0">
        <w:rPr>
          <w:rFonts w:ascii="Cambria" w:hAnsi="Cambria"/>
        </w:rPr>
        <w:t>).</w:t>
      </w:r>
    </w:p>
    <w:p w14:paraId="7DB9870A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517E9879" w14:textId="7BE664F5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>= – (</w:t>
      </w:r>
      <w:r w:rsidR="004222D1"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 w:rsidR="004222D1"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(5/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(5/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 w:rsidR="004222D1">
        <w:rPr>
          <w:rFonts w:ascii="Cambria" w:hAnsi="Cambria"/>
          <w:b/>
          <w:bCs/>
          <w:i/>
          <w:iCs/>
        </w:rPr>
        <w:t>3</w:t>
      </w:r>
      <w:r w:rsidRPr="001367D0">
        <w:rPr>
          <w:rFonts w:ascii="Cambria" w:hAnsi="Cambria"/>
          <w:b/>
          <w:bCs/>
          <w:i/>
          <w:iCs/>
        </w:rPr>
        <w:t>/</w:t>
      </w:r>
      <w:r w:rsidR="004222D1">
        <w:rPr>
          <w:rFonts w:ascii="Cambria" w:hAnsi="Cambria"/>
          <w:b/>
          <w:bCs/>
          <w:i/>
          <w:iCs/>
        </w:rPr>
        <w:t>12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 w:rsidR="004222D1">
        <w:rPr>
          <w:rFonts w:ascii="Cambria" w:hAnsi="Cambria"/>
          <w:b/>
          <w:bCs/>
          <w:i/>
          <w:iCs/>
        </w:rPr>
        <w:t>3/12</w:t>
      </w:r>
      <w:r w:rsidRPr="001367D0">
        <w:rPr>
          <w:rFonts w:ascii="Cambria" w:hAnsi="Cambria"/>
          <w:b/>
          <w:bCs/>
          <w:i/>
          <w:iCs/>
        </w:rPr>
        <w:t>)</w:t>
      </w:r>
    </w:p>
    <w:p w14:paraId="00AC2DF5" w14:textId="34EC0A43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</w:t>
      </w:r>
      <w:r w:rsidR="00013E86">
        <w:rPr>
          <w:rFonts w:ascii="Cambria" w:hAnsi="Cambria"/>
          <w:b/>
          <w:bCs/>
          <w:i/>
          <w:iCs/>
        </w:rPr>
        <w:t>5283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 w:rsidR="00013E86">
        <w:rPr>
          <w:rFonts w:ascii="Cambria" w:hAnsi="Cambria"/>
          <w:b/>
          <w:bCs/>
          <w:i/>
          <w:iCs/>
        </w:rPr>
        <w:t>5263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 w:rsidR="00013E86">
        <w:rPr>
          <w:rFonts w:ascii="Cambria" w:hAnsi="Cambria"/>
          <w:b/>
          <w:bCs/>
          <w:i/>
          <w:iCs/>
        </w:rPr>
        <w:t>5</w:t>
      </w:r>
    </w:p>
    <w:p w14:paraId="686BB4DE" w14:textId="561A7CA8" w:rsidR="00692EA1" w:rsidRPr="001367D0" w:rsidRDefault="00692EA1" w:rsidP="00692EA1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1.</w:t>
      </w:r>
      <w:r w:rsidR="00013E86">
        <w:rPr>
          <w:rFonts w:ascii="Cambria" w:hAnsi="Cambria"/>
          <w:b/>
          <w:bCs/>
          <w:i/>
          <w:iCs/>
        </w:rPr>
        <w:t>5546</w:t>
      </w:r>
      <w:r w:rsidRPr="001367D0">
        <w:rPr>
          <w:rFonts w:ascii="Cambria" w:hAnsi="Cambria"/>
          <w:b/>
          <w:bCs/>
          <w:i/>
          <w:iCs/>
        </w:rPr>
        <w:t xml:space="preserve"> bits</w:t>
      </w:r>
    </w:p>
    <w:p w14:paraId="07069094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1E53A3C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71F7D9AC" w14:textId="77777777" w:rsidR="00692EA1" w:rsidRPr="001367D0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41"/>
      </w:tblGrid>
      <w:tr w:rsidR="00264F53" w14:paraId="30CDDDBD" w14:textId="77777777" w:rsidTr="00816613">
        <w:trPr>
          <w:trHeight w:val="1925"/>
        </w:trPr>
        <w:tc>
          <w:tcPr>
            <w:tcW w:w="4315" w:type="dxa"/>
          </w:tcPr>
          <w:p w14:paraId="0C50822F" w14:textId="77777777" w:rsidR="00264F53" w:rsidRPr="002B3E83" w:rsidRDefault="00264F53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264F53" w14:paraId="33B1A041" w14:textId="77777777" w:rsidTr="00816613">
              <w:tc>
                <w:tcPr>
                  <w:tcW w:w="0" w:type="auto"/>
                  <w:vAlign w:val="center"/>
                </w:tcPr>
                <w:p w14:paraId="079F0300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A42DADD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71D347B3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51729457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264F53" w14:paraId="4AEE9A86" w14:textId="77777777" w:rsidTr="00816613">
              <w:tc>
                <w:tcPr>
                  <w:tcW w:w="0" w:type="auto"/>
                  <w:vAlign w:val="center"/>
                </w:tcPr>
                <w:p w14:paraId="405D9E80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629679E0" w14:textId="5A03AEE8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1CE7D5D" w14:textId="5A59D8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9AC1D59" w14:textId="43D2336F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264F53" w14:paraId="68E0CE01" w14:textId="77777777" w:rsidTr="00816613">
              <w:tc>
                <w:tcPr>
                  <w:tcW w:w="0" w:type="auto"/>
                  <w:vAlign w:val="center"/>
                </w:tcPr>
                <w:p w14:paraId="3EAAF38D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3F4E3F24" w14:textId="720BF9DF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37D91687" w14:textId="507DC3F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E4219B4" w14:textId="03D3C090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264F53" w14:paraId="7768CE5E" w14:textId="77777777" w:rsidTr="00816613">
              <w:tc>
                <w:tcPr>
                  <w:tcW w:w="0" w:type="auto"/>
                  <w:vAlign w:val="center"/>
                </w:tcPr>
                <w:p w14:paraId="134BDE5F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609EAC77" w14:textId="6D8F0204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424B35C9" w14:textId="224D4C04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A5B30B7" w14:textId="0A69F2F9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264F53" w14:paraId="58732C16" w14:textId="77777777" w:rsidTr="00816613">
              <w:tc>
                <w:tcPr>
                  <w:tcW w:w="0" w:type="auto"/>
                  <w:vAlign w:val="center"/>
                </w:tcPr>
                <w:p w14:paraId="0AC1EFF3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4D1F043C" w14:textId="1D9AF2CE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39F24C29" w14:textId="5C61931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14:paraId="1F609CFC" w14:textId="2654B36C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14:paraId="556F3F34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27D8875B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6015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3"/>
              <w:gridCol w:w="350"/>
              <w:gridCol w:w="4322"/>
            </w:tblGrid>
            <w:tr w:rsidR="001B332B" w:rsidRPr="002B3E83" w14:paraId="49C7BB22" w14:textId="77777777" w:rsidTr="001B332B">
              <w:trPr>
                <w:trHeight w:val="980"/>
              </w:trPr>
              <w:tc>
                <w:tcPr>
                  <w:tcW w:w="1116" w:type="pct"/>
                </w:tcPr>
                <w:p w14:paraId="38CD8341" w14:textId="77777777" w:rsidR="00264F53" w:rsidRPr="00060321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E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060321"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291" w:type="pct"/>
                </w:tcPr>
                <w:p w14:paraId="3F311C3F" w14:textId="77777777" w:rsidR="00264F53" w:rsidRPr="00060321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93" w:type="pct"/>
                </w:tcPr>
                <w:p w14:paraId="1EFF78BD" w14:textId="21C546B6" w:rsidR="00264F53" w:rsidRPr="00264F53" w:rsidRDefault="00264F53" w:rsidP="001B332B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(–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2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 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2 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2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 – 0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 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2 + 4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4 + 4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4 + 4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4)/12</w:t>
                  </w:r>
                </w:p>
              </w:tc>
            </w:tr>
            <w:tr w:rsidR="001B332B" w:rsidRPr="002B3E83" w14:paraId="4FF21213" w14:textId="77777777" w:rsidTr="001B332B">
              <w:tc>
                <w:tcPr>
                  <w:tcW w:w="1116" w:type="pct"/>
                </w:tcPr>
                <w:p w14:paraId="0E62E457" w14:textId="77777777" w:rsidR="00264F53" w:rsidRPr="00060321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91" w:type="pct"/>
                </w:tcPr>
                <w:p w14:paraId="02DEA10C" w14:textId="77777777" w:rsidR="00264F53" w:rsidRPr="00060321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93" w:type="pct"/>
                </w:tcPr>
                <w:p w14:paraId="31D4E8C1" w14:textId="159433B9" w:rsidR="00264F53" w:rsidRPr="00060321" w:rsidRDefault="001B332B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1.3333</w:t>
                  </w:r>
                </w:p>
              </w:tc>
            </w:tr>
          </w:tbl>
          <w:p w14:paraId="14AC4B35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264F53" w14:paraId="18E4E658" w14:textId="77777777" w:rsidTr="00816613">
        <w:trPr>
          <w:trHeight w:val="1880"/>
        </w:trPr>
        <w:tc>
          <w:tcPr>
            <w:tcW w:w="4315" w:type="dxa"/>
          </w:tcPr>
          <w:p w14:paraId="64C058F3" w14:textId="77777777" w:rsidR="00264F53" w:rsidRPr="002B3E83" w:rsidRDefault="00264F53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264F53" w14:paraId="635A349C" w14:textId="77777777" w:rsidTr="00816613">
              <w:tc>
                <w:tcPr>
                  <w:tcW w:w="0" w:type="auto"/>
                  <w:vAlign w:val="center"/>
                </w:tcPr>
                <w:p w14:paraId="42215272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364B609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9A829D9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264F53" w14:paraId="4576A8F4" w14:textId="77777777" w:rsidTr="00816613">
              <w:tc>
                <w:tcPr>
                  <w:tcW w:w="0" w:type="auto"/>
                  <w:vAlign w:val="center"/>
                </w:tcPr>
                <w:p w14:paraId="16A12927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FB486E6" w14:textId="1A73F67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0BA7F535" w14:textId="64903AE2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264F53" w14:paraId="4CC4063B" w14:textId="77777777" w:rsidTr="00816613">
              <w:tc>
                <w:tcPr>
                  <w:tcW w:w="0" w:type="auto"/>
                  <w:vAlign w:val="center"/>
                </w:tcPr>
                <w:p w14:paraId="743C630B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4BB084FF" w14:textId="6DC266CD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DEB08F9" w14:textId="0C2FD27C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264F53" w14:paraId="141C6057" w14:textId="77777777" w:rsidTr="00816613">
              <w:tc>
                <w:tcPr>
                  <w:tcW w:w="0" w:type="auto"/>
                  <w:vAlign w:val="center"/>
                </w:tcPr>
                <w:p w14:paraId="172FF41B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25B46E27" w14:textId="55EEBC2F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5F28671" w14:textId="21AAA57B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264F53" w14:paraId="62C9E0C5" w14:textId="77777777" w:rsidTr="00816613">
              <w:tc>
                <w:tcPr>
                  <w:tcW w:w="0" w:type="auto"/>
                  <w:vAlign w:val="center"/>
                </w:tcPr>
                <w:p w14:paraId="1FA8A16E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2345B8CD" w14:textId="42B63EB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44CF6105" w14:textId="2A9B2FA2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</w:tr>
          </w:tbl>
          <w:p w14:paraId="75C0CB3E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0041F606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994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8"/>
              <w:gridCol w:w="349"/>
              <w:gridCol w:w="4051"/>
            </w:tblGrid>
            <w:tr w:rsidR="001B332B" w14:paraId="26B9D9B8" w14:textId="77777777" w:rsidTr="001B332B">
              <w:trPr>
                <w:trHeight w:val="674"/>
              </w:trPr>
              <w:tc>
                <w:tcPr>
                  <w:tcW w:w="1339" w:type="pct"/>
                </w:tcPr>
                <w:p w14:paraId="7D87F840" w14:textId="77777777" w:rsidR="00264F53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/>
                    </w:rPr>
                    <w:t>E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2A161A">
                    <w:rPr>
                      <w:rFonts w:ascii="Cambria" w:hAnsi="Cambria"/>
                      <w:sz w:val="22"/>
                      <w:szCs w:val="22"/>
                    </w:rPr>
                    <w:t>(SpecRx)</w:t>
                  </w:r>
                </w:p>
              </w:tc>
              <w:tc>
                <w:tcPr>
                  <w:tcW w:w="290" w:type="pct"/>
                </w:tcPr>
                <w:p w14:paraId="644BB8AB" w14:textId="77777777" w:rsidR="00264F53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371" w:type="pct"/>
                </w:tcPr>
                <w:p w14:paraId="43D03CD0" w14:textId="453C0249" w:rsidR="00264F53" w:rsidRPr="00B46524" w:rsidRDefault="001B332B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(– 3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3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 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2 – 3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3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 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2 + 6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6 + 6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6)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/</w:t>
                  </w:r>
                  <w:r>
                    <w:rPr>
                      <w:rFonts w:ascii="Cambria" w:hAnsi="Cambria"/>
                      <w:sz w:val="22"/>
                      <w:szCs w:val="22"/>
                    </w:rPr>
                    <w:t xml:space="preserve">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12</w:t>
                  </w:r>
                </w:p>
              </w:tc>
            </w:tr>
            <w:tr w:rsidR="001B332B" w14:paraId="696616D2" w14:textId="77777777" w:rsidTr="001B332B">
              <w:trPr>
                <w:trHeight w:val="557"/>
              </w:trPr>
              <w:tc>
                <w:tcPr>
                  <w:tcW w:w="1339" w:type="pct"/>
                </w:tcPr>
                <w:p w14:paraId="42E23FBC" w14:textId="77777777" w:rsidR="00264F53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90" w:type="pct"/>
                </w:tcPr>
                <w:p w14:paraId="7CB3EB9B" w14:textId="77777777" w:rsidR="00264F53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371" w:type="pct"/>
                </w:tcPr>
                <w:p w14:paraId="1D62911F" w14:textId="24632C4F" w:rsidR="00264F53" w:rsidRDefault="00362F67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1.4592</w:t>
                  </w:r>
                </w:p>
              </w:tc>
            </w:tr>
          </w:tbl>
          <w:p w14:paraId="0C8657D9" w14:textId="77777777" w:rsidR="00264F53" w:rsidRPr="002A161A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264F53" w14:paraId="30E0412C" w14:textId="77777777" w:rsidTr="00816613">
        <w:trPr>
          <w:trHeight w:val="1871"/>
        </w:trPr>
        <w:tc>
          <w:tcPr>
            <w:tcW w:w="4315" w:type="dxa"/>
          </w:tcPr>
          <w:p w14:paraId="20656E86" w14:textId="77777777" w:rsidR="00264F53" w:rsidRPr="002B3E83" w:rsidRDefault="00264F53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Astig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107"/>
              <w:gridCol w:w="1107"/>
            </w:tblGrid>
            <w:tr w:rsidR="00264F53" w14:paraId="788FBB1E" w14:textId="77777777" w:rsidTr="00816613">
              <w:tc>
                <w:tcPr>
                  <w:tcW w:w="0" w:type="auto"/>
                  <w:vAlign w:val="center"/>
                </w:tcPr>
                <w:p w14:paraId="6E4DD921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B8FA7A5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11F4B12" w14:textId="77777777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Astig = 2</w:t>
                  </w:r>
                </w:p>
              </w:tc>
            </w:tr>
            <w:tr w:rsidR="00264F53" w14:paraId="6D1D3AB5" w14:textId="77777777" w:rsidTr="00816613">
              <w:tc>
                <w:tcPr>
                  <w:tcW w:w="0" w:type="auto"/>
                  <w:vAlign w:val="center"/>
                </w:tcPr>
                <w:p w14:paraId="3D0A55F9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509116D6" w14:textId="1E7F2C6D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925E05D" w14:textId="38054A4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264F53" w14:paraId="38AF4E63" w14:textId="77777777" w:rsidTr="00816613">
              <w:tc>
                <w:tcPr>
                  <w:tcW w:w="0" w:type="auto"/>
                  <w:vAlign w:val="center"/>
                </w:tcPr>
                <w:p w14:paraId="15621350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6E8BAAB8" w14:textId="0FD80B85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14:paraId="7F2139B2" w14:textId="27A651E4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264F53" w14:paraId="3A951B34" w14:textId="77777777" w:rsidTr="00816613">
              <w:tc>
                <w:tcPr>
                  <w:tcW w:w="0" w:type="auto"/>
                  <w:vAlign w:val="center"/>
                </w:tcPr>
                <w:p w14:paraId="385EF505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2DEA9E7A" w14:textId="6E3EB07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1CCE8A1C" w14:textId="72BABC3C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264F53" w14:paraId="03CEEA88" w14:textId="77777777" w:rsidTr="00816613">
              <w:tc>
                <w:tcPr>
                  <w:tcW w:w="0" w:type="auto"/>
                  <w:vAlign w:val="center"/>
                </w:tcPr>
                <w:p w14:paraId="05417B3A" w14:textId="77777777" w:rsidR="00264F53" w:rsidRDefault="00264F53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3C2111AC" w14:textId="76042263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14:paraId="5BAFD6C3" w14:textId="4D753E7A" w:rsidR="00264F53" w:rsidRDefault="00264F53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</w:tr>
          </w:tbl>
          <w:p w14:paraId="34082844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141" w:type="dxa"/>
          </w:tcPr>
          <w:p w14:paraId="37FD8FC5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6008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9"/>
              <w:gridCol w:w="414"/>
              <w:gridCol w:w="4105"/>
            </w:tblGrid>
            <w:tr w:rsidR="00264F53" w:rsidRPr="00B46524" w14:paraId="46DE821B" w14:textId="77777777" w:rsidTr="001B332B">
              <w:trPr>
                <w:trHeight w:val="665"/>
              </w:trPr>
              <w:tc>
                <w:tcPr>
                  <w:tcW w:w="1489" w:type="dxa"/>
                </w:tcPr>
                <w:p w14:paraId="158154F5" w14:textId="77777777" w:rsidR="00264F53" w:rsidRPr="00B46524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E</w:t>
                  </w:r>
                  <w:r w:rsidRPr="00B46524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B46524">
                    <w:rPr>
                      <w:rFonts w:ascii="Cambria" w:hAnsi="Cambria"/>
                    </w:rPr>
                    <w:t>(Astig)</w:t>
                  </w:r>
                </w:p>
              </w:tc>
              <w:tc>
                <w:tcPr>
                  <w:tcW w:w="414" w:type="dxa"/>
                </w:tcPr>
                <w:p w14:paraId="1DA4ED0F" w14:textId="77777777" w:rsidR="00264F53" w:rsidRPr="00B46524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05" w:type="dxa"/>
                </w:tcPr>
                <w:p w14:paraId="596D0826" w14:textId="0F085272" w:rsidR="00264F53" w:rsidRPr="001B332B" w:rsidRDefault="001B332B" w:rsidP="00816613">
                  <w:pPr>
                    <w:contextualSpacing/>
                    <w:jc w:val="both"/>
                    <w:rPr>
                      <w:rFonts w:ascii="Cambria" w:hAnsi="Cambria"/>
                      <w:sz w:val="22"/>
                      <w:szCs w:val="22"/>
                    </w:rPr>
                  </w:pP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(0 – 4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4 – 5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5 – 0 – 1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1 – 2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>2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 xml:space="preserve"> 2 + 6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6 + 6 log</w:t>
                  </w:r>
                  <w:r w:rsidRPr="001B332B">
                    <w:rPr>
                      <w:rFonts w:ascii="Cambria" w:hAnsi="Cambria"/>
                      <w:sz w:val="22"/>
                      <w:szCs w:val="22"/>
                      <w:vertAlign w:val="subscript"/>
                    </w:rPr>
                    <w:t xml:space="preserve">2 </w:t>
                  </w:r>
                  <w:r w:rsidRPr="001B332B">
                    <w:rPr>
                      <w:rFonts w:ascii="Cambria" w:hAnsi="Cambria"/>
                      <w:sz w:val="22"/>
                      <w:szCs w:val="22"/>
                    </w:rPr>
                    <w:t>6)/12</w:t>
                  </w:r>
                </w:p>
              </w:tc>
            </w:tr>
            <w:tr w:rsidR="00264F53" w:rsidRPr="00B46524" w14:paraId="3ADA799F" w14:textId="77777777" w:rsidTr="001B332B">
              <w:tc>
                <w:tcPr>
                  <w:tcW w:w="1489" w:type="dxa"/>
                </w:tcPr>
                <w:p w14:paraId="613219A7" w14:textId="77777777" w:rsidR="00264F53" w:rsidRPr="00B46524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14" w:type="dxa"/>
                </w:tcPr>
                <w:p w14:paraId="5A0EFF52" w14:textId="77777777" w:rsidR="00264F53" w:rsidRPr="00B46524" w:rsidRDefault="00264F53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B46524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4105" w:type="dxa"/>
                </w:tcPr>
                <w:p w14:paraId="0C65DCF6" w14:textId="2C2358DF" w:rsidR="00264F53" w:rsidRPr="00B46524" w:rsidRDefault="00362F67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0.7842</w:t>
                  </w:r>
                </w:p>
              </w:tc>
            </w:tr>
          </w:tbl>
          <w:p w14:paraId="6A78A1B3" w14:textId="77777777" w:rsidR="00264F53" w:rsidRDefault="00264F53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60EF76F8" w14:textId="77777777" w:rsidR="00692EA1" w:rsidRDefault="00692EA1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2D07C72E" w14:textId="52A5C79E" w:rsidR="00362F67" w:rsidRDefault="00362F67" w:rsidP="00362F6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(Age)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(Age) = 1.5546 – 1.3333 = </w:t>
      </w:r>
      <w:r w:rsidR="002F7E90">
        <w:rPr>
          <w:rFonts w:ascii="Cambria" w:hAnsi="Cambria"/>
        </w:rPr>
        <w:t>0.2213</w:t>
      </w:r>
    </w:p>
    <w:p w14:paraId="1E70F52C" w14:textId="7B4D5E03" w:rsidR="00362F67" w:rsidRDefault="00362F67" w:rsidP="00362F6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(SpecRx)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(SpecRx) = 1.5546 – 1.4592 = </w:t>
      </w:r>
      <w:r w:rsidR="002F7E90">
        <w:rPr>
          <w:rFonts w:ascii="Cambria" w:hAnsi="Cambria"/>
        </w:rPr>
        <w:t>0.0954</w:t>
      </w:r>
    </w:p>
    <w:p w14:paraId="6E7A5B12" w14:textId="481087CE" w:rsidR="00362F67" w:rsidRDefault="00362F67" w:rsidP="00362F67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(Astig)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(Astig) = 1.5546 – 0.7842 = </w:t>
      </w:r>
      <w:r w:rsidR="002F7E90" w:rsidRPr="00216971">
        <w:rPr>
          <w:rFonts w:ascii="Cambria" w:hAnsi="Cambria"/>
          <w:b/>
          <w:bCs/>
        </w:rPr>
        <w:t>0.7704</w:t>
      </w:r>
    </w:p>
    <w:p w14:paraId="3E25E763" w14:textId="77777777" w:rsidR="00362F67" w:rsidRDefault="00362F67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275CC02" w14:textId="77777777" w:rsidR="00362F67" w:rsidRDefault="00362F67" w:rsidP="00692EA1">
      <w:pPr>
        <w:spacing w:after="0" w:line="240" w:lineRule="auto"/>
        <w:contextualSpacing/>
        <w:jc w:val="both"/>
        <w:rPr>
          <w:rFonts w:ascii="Cambria" w:hAnsi="Cambria"/>
        </w:rPr>
      </w:pPr>
    </w:p>
    <w:p w14:paraId="7A21E3F5" w14:textId="1745245F" w:rsidR="00DE5FAF" w:rsidRDefault="009F2CE9" w:rsidP="009F2CE9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51324CCE" wp14:editId="79F8C7F7">
            <wp:extent cx="3212165" cy="1371600"/>
            <wp:effectExtent l="0" t="0" r="0" b="0"/>
            <wp:docPr id="109616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67763" name="Picture 109616776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1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8ECA" w14:textId="77777777" w:rsidR="000A3942" w:rsidRDefault="000A3942" w:rsidP="009F2CE9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7CE43F47" w14:textId="36FD561F" w:rsidR="007E7BE3" w:rsidRPr="001367D0" w:rsidRDefault="007E7BE3" w:rsidP="007E7BE3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t xml:space="preserve">Iteration </w:t>
      </w:r>
      <w:r>
        <w:rPr>
          <w:rFonts w:ascii="Cambria" w:hAnsi="Cambria"/>
          <w:b/>
          <w:bCs/>
          <w:u w:val="single"/>
        </w:rPr>
        <w:t>3</w:t>
      </w:r>
      <w:r w:rsidR="00E96C97">
        <w:rPr>
          <w:rFonts w:ascii="Cambria" w:hAnsi="Cambria"/>
          <w:b/>
          <w:bCs/>
          <w:u w:val="single"/>
        </w:rPr>
        <w:t xml:space="preserve"> (For Branch Astig = 1)</w:t>
      </w:r>
    </w:p>
    <w:p w14:paraId="5B5C8977" w14:textId="77777777" w:rsidR="007E7BE3" w:rsidRPr="001367D0" w:rsidRDefault="007E7BE3" w:rsidP="007E7BE3">
      <w:pPr>
        <w:spacing w:after="0" w:line="240" w:lineRule="auto"/>
        <w:contextualSpacing/>
        <w:rPr>
          <w:rFonts w:ascii="Cambria" w:hAnsi="Cambria"/>
        </w:rPr>
      </w:pPr>
    </w:p>
    <w:p w14:paraId="0812920B" w14:textId="03BDD518" w:rsidR="007E7BE3" w:rsidRPr="00FC59AD" w:rsidRDefault="007E7BE3" w:rsidP="007E7BE3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FC59AD">
        <w:rPr>
          <w:rFonts w:ascii="Cambria" w:hAnsi="Cambria"/>
          <w:sz w:val="22"/>
          <w:szCs w:val="22"/>
        </w:rPr>
        <w:t>There are 5 instances with classification 2 and 1 instance with classification 3. So,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1 </w:t>
      </w:r>
      <w:r w:rsidRPr="00FC59AD">
        <w:rPr>
          <w:rFonts w:ascii="Cambria" w:hAnsi="Cambria"/>
          <w:sz w:val="22"/>
          <w:szCs w:val="22"/>
        </w:rPr>
        <w:t>= (5/6) and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2 </w:t>
      </w:r>
      <w:r w:rsidRPr="00FC59AD">
        <w:rPr>
          <w:rFonts w:ascii="Cambria" w:hAnsi="Cambria"/>
          <w:sz w:val="22"/>
          <w:szCs w:val="22"/>
        </w:rPr>
        <w:t>= (1/6).</w:t>
      </w:r>
    </w:p>
    <w:p w14:paraId="4B79747B" w14:textId="77777777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0D766D46" w14:textId="214AB153" w:rsidR="007E7BE3" w:rsidRPr="001367D0" w:rsidRDefault="007E7BE3" w:rsidP="007E7BE3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(5/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(5/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>
        <w:rPr>
          <w:rFonts w:ascii="Cambria" w:hAnsi="Cambria"/>
          <w:b/>
          <w:bCs/>
          <w:i/>
          <w:iCs/>
        </w:rPr>
        <w:t>1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>
        <w:rPr>
          <w:rFonts w:ascii="Cambria" w:hAnsi="Cambria"/>
          <w:b/>
          <w:bCs/>
          <w:i/>
          <w:iCs/>
        </w:rPr>
        <w:t>1/6</w:t>
      </w:r>
      <w:r w:rsidRPr="001367D0">
        <w:rPr>
          <w:rFonts w:ascii="Cambria" w:hAnsi="Cambria"/>
          <w:b/>
          <w:bCs/>
          <w:i/>
          <w:iCs/>
        </w:rPr>
        <w:t>)</w:t>
      </w:r>
    </w:p>
    <w:p w14:paraId="134AE110" w14:textId="0F5494D5" w:rsidR="007E7BE3" w:rsidRPr="001367D0" w:rsidRDefault="007E7BE3" w:rsidP="007E7BE3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</w:t>
      </w:r>
      <w:r>
        <w:rPr>
          <w:rFonts w:ascii="Cambria" w:hAnsi="Cambria"/>
          <w:b/>
          <w:bCs/>
          <w:i/>
          <w:iCs/>
        </w:rPr>
        <w:t>2192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>
        <w:rPr>
          <w:rFonts w:ascii="Cambria" w:hAnsi="Cambria"/>
          <w:b/>
          <w:bCs/>
          <w:i/>
          <w:iCs/>
        </w:rPr>
        <w:t>4308</w:t>
      </w:r>
    </w:p>
    <w:p w14:paraId="79B32C3E" w14:textId="4CC10A06" w:rsidR="007E7BE3" w:rsidRDefault="007E7BE3" w:rsidP="000A394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>
        <w:rPr>
          <w:rFonts w:ascii="Cambria" w:hAnsi="Cambria"/>
          <w:b/>
          <w:bCs/>
          <w:i/>
          <w:iCs/>
        </w:rPr>
        <w:t>0</w:t>
      </w:r>
      <w:r w:rsidRPr="001367D0">
        <w:rPr>
          <w:rFonts w:ascii="Cambria" w:hAnsi="Cambria"/>
          <w:b/>
          <w:bCs/>
          <w:i/>
          <w:iCs/>
        </w:rPr>
        <w:t>.</w:t>
      </w:r>
      <w:r>
        <w:rPr>
          <w:rFonts w:ascii="Cambria" w:hAnsi="Cambria"/>
          <w:b/>
          <w:bCs/>
          <w:i/>
          <w:iCs/>
        </w:rPr>
        <w:t>65</w:t>
      </w:r>
      <w:r w:rsidRPr="001367D0">
        <w:rPr>
          <w:rFonts w:ascii="Cambria" w:hAnsi="Cambria"/>
          <w:b/>
          <w:bCs/>
          <w:i/>
          <w:iCs/>
        </w:rPr>
        <w:t xml:space="preserve"> bits</w:t>
      </w:r>
    </w:p>
    <w:p w14:paraId="3A286CD7" w14:textId="77777777" w:rsidR="000A3942" w:rsidRPr="000A3942" w:rsidRDefault="000A3942" w:rsidP="000A3942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</w:p>
    <w:p w14:paraId="69B53BC9" w14:textId="77777777" w:rsidR="007E7BE3" w:rsidRPr="001367D0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4379F7AD" w14:textId="77777777" w:rsidR="007E7BE3" w:rsidRDefault="007E7BE3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41"/>
      </w:tblGrid>
      <w:tr w:rsidR="00EB420F" w14:paraId="00D26A89" w14:textId="77777777" w:rsidTr="00EB420F">
        <w:trPr>
          <w:trHeight w:val="1925"/>
        </w:trPr>
        <w:tc>
          <w:tcPr>
            <w:tcW w:w="4225" w:type="dxa"/>
          </w:tcPr>
          <w:p w14:paraId="620A5CB6" w14:textId="77777777" w:rsidR="00EB420F" w:rsidRPr="002B3E83" w:rsidRDefault="00EB420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EB420F" w14:paraId="493924B8" w14:textId="77777777" w:rsidTr="00816613">
              <w:tc>
                <w:tcPr>
                  <w:tcW w:w="0" w:type="auto"/>
                  <w:vAlign w:val="center"/>
                </w:tcPr>
                <w:p w14:paraId="42938BF5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16D07AD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ECC513D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3F555F63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EB420F" w14:paraId="538A31AC" w14:textId="77777777" w:rsidTr="00816613">
              <w:tc>
                <w:tcPr>
                  <w:tcW w:w="0" w:type="auto"/>
                  <w:vAlign w:val="center"/>
                </w:tcPr>
                <w:p w14:paraId="304272D3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003BC32D" w14:textId="1CD2FC49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FBB4382" w14:textId="3EFACFF4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E198183" w14:textId="16725D46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EB420F" w14:paraId="7D748B37" w14:textId="77777777" w:rsidTr="00816613">
              <w:tc>
                <w:tcPr>
                  <w:tcW w:w="0" w:type="auto"/>
                  <w:vAlign w:val="center"/>
                </w:tcPr>
                <w:p w14:paraId="77A0708B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610A7543" w14:textId="6525481F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941736A" w14:textId="370899E2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0EF58ED0" w14:textId="3C70FB68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EB420F" w14:paraId="4A080DDD" w14:textId="77777777" w:rsidTr="00816613">
              <w:tc>
                <w:tcPr>
                  <w:tcW w:w="0" w:type="auto"/>
                  <w:vAlign w:val="center"/>
                </w:tcPr>
                <w:p w14:paraId="7B0DAC05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568D4383" w14:textId="069044E0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463D0A2" w14:textId="60044F90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04479ABE" w14:textId="5569885E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EB420F" w14:paraId="4F982C46" w14:textId="77777777" w:rsidTr="00816613">
              <w:tc>
                <w:tcPr>
                  <w:tcW w:w="0" w:type="auto"/>
                  <w:vAlign w:val="center"/>
                </w:tcPr>
                <w:p w14:paraId="3208C2E2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15292BA6" w14:textId="67AEFBB2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77C4715" w14:textId="206D26B3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25BFF148" w14:textId="4CA151D8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14:paraId="1BE76075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166C38FB" w14:textId="77777777" w:rsidR="00EB420F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5918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350"/>
              <w:gridCol w:w="4224"/>
            </w:tblGrid>
            <w:tr w:rsidR="00EB420F" w:rsidRPr="002B3E83" w14:paraId="77DEB76A" w14:textId="77777777" w:rsidTr="00973C17">
              <w:trPr>
                <w:trHeight w:val="980"/>
              </w:trPr>
              <w:tc>
                <w:tcPr>
                  <w:tcW w:w="1135" w:type="pct"/>
                </w:tcPr>
                <w:p w14:paraId="50D2ABCE" w14:textId="77777777" w:rsidR="00EB420F" w:rsidRPr="00060321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E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060321"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296" w:type="pct"/>
                </w:tcPr>
                <w:p w14:paraId="3D15E7A3" w14:textId="77777777" w:rsidR="00EB420F" w:rsidRPr="00060321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70" w:type="pct"/>
                </w:tcPr>
                <w:p w14:paraId="0C641DFA" w14:textId="329ACB14" w:rsidR="00EB420F" w:rsidRPr="00264F53" w:rsidRDefault="00973C17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(0 – 0 – 0 – 2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– 2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– 1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– 0 – 0 – 1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+ 2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+ 2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+ 2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2)/6</w:t>
                  </w:r>
                </w:p>
              </w:tc>
            </w:tr>
            <w:tr w:rsidR="00EB420F" w:rsidRPr="002B3E83" w14:paraId="219CF2EF" w14:textId="77777777" w:rsidTr="00973C17">
              <w:tc>
                <w:tcPr>
                  <w:tcW w:w="1135" w:type="pct"/>
                </w:tcPr>
                <w:p w14:paraId="362F552B" w14:textId="77777777" w:rsidR="00EB420F" w:rsidRPr="00060321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96" w:type="pct"/>
                </w:tcPr>
                <w:p w14:paraId="50E32F9B" w14:textId="77777777" w:rsidR="00EB420F" w:rsidRPr="00060321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70" w:type="pct"/>
                </w:tcPr>
                <w:p w14:paraId="36A6371C" w14:textId="479157F0" w:rsidR="00EB420F" w:rsidRPr="00060321" w:rsidRDefault="00973C17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0.3333</w:t>
                  </w:r>
                </w:p>
              </w:tc>
            </w:tr>
          </w:tbl>
          <w:p w14:paraId="1D20726C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EB420F" w14:paraId="73916E95" w14:textId="77777777" w:rsidTr="00EB420F">
        <w:trPr>
          <w:trHeight w:val="1880"/>
        </w:trPr>
        <w:tc>
          <w:tcPr>
            <w:tcW w:w="4225" w:type="dxa"/>
          </w:tcPr>
          <w:p w14:paraId="234DC052" w14:textId="77777777" w:rsidR="00EB420F" w:rsidRPr="002B3E83" w:rsidRDefault="00EB420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EB420F" w14:paraId="184C946A" w14:textId="77777777" w:rsidTr="00816613">
              <w:tc>
                <w:tcPr>
                  <w:tcW w:w="0" w:type="auto"/>
                  <w:vAlign w:val="center"/>
                </w:tcPr>
                <w:p w14:paraId="78D7C641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8DDA75C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A6A3A55" w14:textId="77777777" w:rsidR="00EB420F" w:rsidRDefault="00EB420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EB420F" w14:paraId="7D8817EA" w14:textId="77777777" w:rsidTr="00816613">
              <w:tc>
                <w:tcPr>
                  <w:tcW w:w="0" w:type="auto"/>
                  <w:vAlign w:val="center"/>
                </w:tcPr>
                <w:p w14:paraId="4CE66F90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3F52C4F9" w14:textId="63CDA12F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55B603E" w14:textId="258CC7E7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EB420F" w14:paraId="788346D2" w14:textId="77777777" w:rsidTr="00816613">
              <w:tc>
                <w:tcPr>
                  <w:tcW w:w="0" w:type="auto"/>
                  <w:vAlign w:val="center"/>
                </w:tcPr>
                <w:p w14:paraId="690A73B3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5105986E" w14:textId="62AD807B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5EB59E35" w14:textId="24DDA34A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  <w:tr w:rsidR="00EB420F" w14:paraId="3D64044D" w14:textId="77777777" w:rsidTr="00816613">
              <w:tc>
                <w:tcPr>
                  <w:tcW w:w="0" w:type="auto"/>
                  <w:vAlign w:val="center"/>
                </w:tcPr>
                <w:p w14:paraId="5F40D1E2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54C0C502" w14:textId="3526EAEA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0252CBE0" w14:textId="65CE1477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EB420F" w14:paraId="3AFE3253" w14:textId="77777777" w:rsidTr="00816613">
              <w:tc>
                <w:tcPr>
                  <w:tcW w:w="0" w:type="auto"/>
                  <w:vAlign w:val="center"/>
                </w:tcPr>
                <w:p w14:paraId="4105D318" w14:textId="77777777" w:rsidR="00EB420F" w:rsidRDefault="00EB420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17801763" w14:textId="310EF2FE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280DF860" w14:textId="2DF3F71E" w:rsidR="00EB420F" w:rsidRDefault="00973C17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14:paraId="44DD5D83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7B594FBD" w14:textId="77777777" w:rsidR="00EB420F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994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8"/>
              <w:gridCol w:w="349"/>
              <w:gridCol w:w="4051"/>
            </w:tblGrid>
            <w:tr w:rsidR="00EB420F" w14:paraId="2AA2E11D" w14:textId="77777777" w:rsidTr="00816613">
              <w:trPr>
                <w:trHeight w:val="674"/>
              </w:trPr>
              <w:tc>
                <w:tcPr>
                  <w:tcW w:w="1339" w:type="pct"/>
                </w:tcPr>
                <w:p w14:paraId="2C550E1B" w14:textId="77777777" w:rsidR="00EB420F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/>
                    </w:rPr>
                    <w:t>E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2A161A">
                    <w:rPr>
                      <w:rFonts w:ascii="Cambria" w:hAnsi="Cambria"/>
                      <w:sz w:val="22"/>
                      <w:szCs w:val="22"/>
                    </w:rPr>
                    <w:t>(SpecRx)</w:t>
                  </w:r>
                </w:p>
              </w:tc>
              <w:tc>
                <w:tcPr>
                  <w:tcW w:w="290" w:type="pct"/>
                </w:tcPr>
                <w:p w14:paraId="560AF2CE" w14:textId="77777777" w:rsidR="00EB420F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371" w:type="pct"/>
                </w:tcPr>
                <w:p w14:paraId="7D11B03C" w14:textId="21C59364" w:rsidR="00EB420F" w:rsidRPr="00B46524" w:rsidRDefault="00973C17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(0 – 0 – 2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– 3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3 – 1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– 0 + 3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3 + 3 log</w:t>
                  </w:r>
                  <w:r w:rsidRPr="00973C17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3)/6</w:t>
                  </w:r>
                </w:p>
              </w:tc>
            </w:tr>
            <w:tr w:rsidR="00EB420F" w14:paraId="4C56396F" w14:textId="77777777" w:rsidTr="00816613">
              <w:trPr>
                <w:trHeight w:val="557"/>
              </w:trPr>
              <w:tc>
                <w:tcPr>
                  <w:tcW w:w="1339" w:type="pct"/>
                </w:tcPr>
                <w:p w14:paraId="45A2DDFE" w14:textId="77777777" w:rsidR="00EB420F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90" w:type="pct"/>
                </w:tcPr>
                <w:p w14:paraId="142B258E" w14:textId="77777777" w:rsidR="00EB420F" w:rsidRDefault="00EB420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371" w:type="pct"/>
                </w:tcPr>
                <w:p w14:paraId="564C689D" w14:textId="48C88750" w:rsidR="00EB420F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0.4592</w:t>
                  </w:r>
                </w:p>
              </w:tc>
            </w:tr>
          </w:tbl>
          <w:p w14:paraId="22E62E78" w14:textId="77777777" w:rsidR="00EB420F" w:rsidRPr="002A161A" w:rsidRDefault="00EB420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1673582C" w14:textId="77777777" w:rsidR="00EB420F" w:rsidRDefault="00EB420F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66CA8B6" w14:textId="70CB4210" w:rsidR="00D666BF" w:rsidRDefault="00D666BF" w:rsidP="00D666BF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(Age)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(Age) = 0.6500 – 0.3333 = </w:t>
      </w:r>
      <w:r w:rsidR="002F7E90" w:rsidRPr="00216971">
        <w:rPr>
          <w:rFonts w:ascii="Cambria" w:hAnsi="Cambria"/>
          <w:b/>
          <w:bCs/>
        </w:rPr>
        <w:t>0.3167</w:t>
      </w:r>
    </w:p>
    <w:p w14:paraId="01910D83" w14:textId="6B1D7157" w:rsidR="00D666BF" w:rsidRDefault="00D666BF" w:rsidP="00D666BF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(SpecRx)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(SpecRx) = 0.6500 – 0.4592 = </w:t>
      </w:r>
      <w:r w:rsidR="002F7E90">
        <w:rPr>
          <w:rFonts w:ascii="Cambria" w:hAnsi="Cambria"/>
        </w:rPr>
        <w:t>0.1908</w:t>
      </w:r>
    </w:p>
    <w:p w14:paraId="034CDAA5" w14:textId="77777777" w:rsidR="00D666BF" w:rsidRDefault="00D666BF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49E9386" w14:textId="77777777" w:rsidR="000A3942" w:rsidRDefault="000A3942" w:rsidP="007E7BE3">
      <w:pPr>
        <w:spacing w:after="0" w:line="240" w:lineRule="auto"/>
        <w:contextualSpacing/>
        <w:jc w:val="both"/>
        <w:rPr>
          <w:rFonts w:ascii="Cambria" w:hAnsi="Cambria"/>
        </w:rPr>
      </w:pPr>
    </w:p>
    <w:p w14:paraId="624B46B3" w14:textId="7E32E969" w:rsidR="007E7BE3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2314AB9" wp14:editId="328E6ACD">
            <wp:extent cx="3068329" cy="2743200"/>
            <wp:effectExtent l="0" t="0" r="0" b="0"/>
            <wp:docPr id="429135907" name="Picture 2" descr="A diagram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35907" name="Picture 2" descr="A diagram of a number of peopl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173" w14:textId="77777777" w:rsidR="00472C58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22B59E9B" w14:textId="77777777" w:rsidR="00472C58" w:rsidRDefault="00472C58" w:rsidP="00472C58">
      <w:pPr>
        <w:spacing w:after="0" w:line="240" w:lineRule="auto"/>
        <w:contextualSpacing/>
        <w:jc w:val="center"/>
        <w:rPr>
          <w:rFonts w:ascii="Cambria" w:hAnsi="Cambria"/>
        </w:rPr>
      </w:pPr>
    </w:p>
    <w:p w14:paraId="2E8E0073" w14:textId="4BFB7E8E" w:rsidR="00472C58" w:rsidRPr="001367D0" w:rsidRDefault="00472C58" w:rsidP="00472C58">
      <w:pPr>
        <w:spacing w:after="0" w:line="240" w:lineRule="auto"/>
        <w:contextualSpacing/>
        <w:jc w:val="center"/>
        <w:rPr>
          <w:rFonts w:ascii="Cambria" w:hAnsi="Cambria"/>
          <w:b/>
          <w:bCs/>
          <w:u w:val="single"/>
        </w:rPr>
      </w:pPr>
      <w:r w:rsidRPr="001367D0">
        <w:rPr>
          <w:rFonts w:ascii="Cambria" w:hAnsi="Cambria"/>
          <w:b/>
          <w:bCs/>
          <w:u w:val="single"/>
        </w:rPr>
        <w:lastRenderedPageBreak/>
        <w:t xml:space="preserve">Iteration </w:t>
      </w:r>
      <w:r>
        <w:rPr>
          <w:rFonts w:ascii="Cambria" w:hAnsi="Cambria"/>
          <w:b/>
          <w:bCs/>
          <w:u w:val="single"/>
        </w:rPr>
        <w:t>4</w:t>
      </w:r>
      <w:r w:rsidR="00E96C97">
        <w:rPr>
          <w:rFonts w:ascii="Cambria" w:hAnsi="Cambria"/>
          <w:b/>
          <w:bCs/>
          <w:u w:val="single"/>
        </w:rPr>
        <w:t xml:space="preserve"> (For Branch Astig = 2)</w:t>
      </w:r>
    </w:p>
    <w:p w14:paraId="18B41731" w14:textId="77777777" w:rsidR="00472C58" w:rsidRPr="001367D0" w:rsidRDefault="00472C58" w:rsidP="00472C58">
      <w:pPr>
        <w:spacing w:after="0" w:line="240" w:lineRule="auto"/>
        <w:contextualSpacing/>
        <w:rPr>
          <w:rFonts w:ascii="Cambria" w:hAnsi="Cambria"/>
        </w:rPr>
      </w:pPr>
    </w:p>
    <w:p w14:paraId="4FEA7D5B" w14:textId="5461DF9E" w:rsidR="00472C58" w:rsidRPr="00FC59AD" w:rsidRDefault="00472C58" w:rsidP="00472C58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FC59AD">
        <w:rPr>
          <w:rFonts w:ascii="Cambria" w:hAnsi="Cambria"/>
          <w:sz w:val="22"/>
          <w:szCs w:val="22"/>
        </w:rPr>
        <w:t xml:space="preserve">There are </w:t>
      </w:r>
      <w:r>
        <w:rPr>
          <w:rFonts w:ascii="Cambria" w:hAnsi="Cambria"/>
          <w:sz w:val="22"/>
          <w:szCs w:val="22"/>
        </w:rPr>
        <w:t>4</w:t>
      </w:r>
      <w:r w:rsidRPr="00FC59AD">
        <w:rPr>
          <w:rFonts w:ascii="Cambria" w:hAnsi="Cambria"/>
          <w:sz w:val="22"/>
          <w:szCs w:val="22"/>
        </w:rPr>
        <w:t xml:space="preserve"> instances with classification </w:t>
      </w:r>
      <w:r>
        <w:rPr>
          <w:rFonts w:ascii="Cambria" w:hAnsi="Cambria"/>
          <w:sz w:val="22"/>
          <w:szCs w:val="22"/>
        </w:rPr>
        <w:t>1</w:t>
      </w:r>
      <w:r w:rsidRPr="00FC59AD">
        <w:rPr>
          <w:rFonts w:ascii="Cambria" w:hAnsi="Cambria"/>
          <w:sz w:val="22"/>
          <w:szCs w:val="22"/>
        </w:rPr>
        <w:t xml:space="preserve"> and </w:t>
      </w:r>
      <w:r>
        <w:rPr>
          <w:rFonts w:ascii="Cambria" w:hAnsi="Cambria"/>
          <w:sz w:val="22"/>
          <w:szCs w:val="22"/>
        </w:rPr>
        <w:t>2</w:t>
      </w:r>
      <w:r w:rsidRPr="00FC59AD">
        <w:rPr>
          <w:rFonts w:ascii="Cambria" w:hAnsi="Cambria"/>
          <w:sz w:val="22"/>
          <w:szCs w:val="22"/>
        </w:rPr>
        <w:t xml:space="preserve"> instance with classification 3. So,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1 </w:t>
      </w:r>
      <w:r w:rsidRPr="00FC59AD">
        <w:rPr>
          <w:rFonts w:ascii="Cambria" w:hAnsi="Cambria"/>
          <w:sz w:val="22"/>
          <w:szCs w:val="22"/>
        </w:rPr>
        <w:t>= (</w:t>
      </w:r>
      <w:r>
        <w:rPr>
          <w:rFonts w:ascii="Cambria" w:hAnsi="Cambria"/>
          <w:sz w:val="22"/>
          <w:szCs w:val="22"/>
        </w:rPr>
        <w:t>4</w:t>
      </w:r>
      <w:r w:rsidRPr="00FC59AD">
        <w:rPr>
          <w:rFonts w:ascii="Cambria" w:hAnsi="Cambria"/>
          <w:sz w:val="22"/>
          <w:szCs w:val="22"/>
        </w:rPr>
        <w:t>/6) and p</w:t>
      </w:r>
      <w:r w:rsidRPr="00FC59AD">
        <w:rPr>
          <w:rFonts w:ascii="Cambria" w:hAnsi="Cambria"/>
          <w:sz w:val="22"/>
          <w:szCs w:val="22"/>
          <w:vertAlign w:val="subscript"/>
        </w:rPr>
        <w:t xml:space="preserve">2 </w:t>
      </w:r>
      <w:r w:rsidRPr="00FC59AD">
        <w:rPr>
          <w:rFonts w:ascii="Cambria" w:hAnsi="Cambria"/>
          <w:sz w:val="22"/>
          <w:szCs w:val="22"/>
        </w:rPr>
        <w:t>= (</w:t>
      </w:r>
      <w:r>
        <w:rPr>
          <w:rFonts w:ascii="Cambria" w:hAnsi="Cambria"/>
          <w:sz w:val="22"/>
          <w:szCs w:val="22"/>
        </w:rPr>
        <w:t>2</w:t>
      </w:r>
      <w:r w:rsidRPr="00FC59AD">
        <w:rPr>
          <w:rFonts w:ascii="Cambria" w:hAnsi="Cambria"/>
          <w:sz w:val="22"/>
          <w:szCs w:val="22"/>
        </w:rPr>
        <w:t>/6).</w:t>
      </w:r>
    </w:p>
    <w:p w14:paraId="71D7DBA1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0111ABF3" w14:textId="765E562F" w:rsidR="00472C58" w:rsidRPr="001367D0" w:rsidRDefault="00472C58" w:rsidP="00472C58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>E</w:t>
      </w:r>
      <w:r w:rsidRPr="001367D0">
        <w:rPr>
          <w:rFonts w:ascii="Cambria" w:hAnsi="Cambria"/>
          <w:b/>
          <w:bCs/>
          <w:i/>
          <w:iCs/>
          <w:vertAlign w:val="subscript"/>
        </w:rPr>
        <w:t>Start</w:t>
      </w:r>
      <w:r w:rsidRPr="001367D0">
        <w:rPr>
          <w:rFonts w:ascii="Cambria" w:hAnsi="Cambria"/>
          <w:b/>
          <w:bCs/>
          <w:i/>
          <w:iCs/>
          <w:vertAlign w:val="subscript"/>
        </w:rPr>
        <w:tab/>
      </w:r>
      <w:r w:rsidRPr="001367D0">
        <w:rPr>
          <w:rFonts w:ascii="Cambria" w:hAnsi="Cambria"/>
          <w:b/>
          <w:bCs/>
          <w:i/>
          <w:iCs/>
        </w:rPr>
        <w:t xml:space="preserve">= 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>
        <w:rPr>
          <w:rFonts w:ascii="Cambria" w:hAnsi="Cambria"/>
          <w:b/>
          <w:bCs/>
          <w:i/>
          <w:iCs/>
        </w:rPr>
        <w:t>4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– (</w:t>
      </w:r>
      <w:r>
        <w:rPr>
          <w:rFonts w:ascii="Cambria" w:hAnsi="Cambria"/>
          <w:b/>
          <w:bCs/>
          <w:i/>
          <w:iCs/>
        </w:rPr>
        <w:t>2</w:t>
      </w:r>
      <w:r w:rsidRPr="001367D0">
        <w:rPr>
          <w:rFonts w:ascii="Cambria" w:hAnsi="Cambria"/>
          <w:b/>
          <w:bCs/>
          <w:i/>
          <w:iCs/>
        </w:rPr>
        <w:t>/</w:t>
      </w:r>
      <w:r>
        <w:rPr>
          <w:rFonts w:ascii="Cambria" w:hAnsi="Cambria"/>
          <w:b/>
          <w:bCs/>
          <w:i/>
          <w:iCs/>
        </w:rPr>
        <w:t>6</w:t>
      </w:r>
      <w:r w:rsidRPr="001367D0">
        <w:rPr>
          <w:rFonts w:ascii="Cambria" w:hAnsi="Cambria"/>
          <w:b/>
          <w:bCs/>
          <w:i/>
          <w:iCs/>
        </w:rPr>
        <w:t>)</w:t>
      </w:r>
      <w:r w:rsidRPr="001367D0">
        <w:rPr>
          <w:rFonts w:ascii="Cambria" w:hAnsi="Cambria"/>
          <w:b/>
          <w:bCs/>
          <w:i/>
          <w:iCs/>
          <w:vertAlign w:val="subscript"/>
        </w:rPr>
        <w:t xml:space="preserve"> </w:t>
      </w:r>
      <w:r w:rsidRPr="001367D0">
        <w:rPr>
          <w:rFonts w:ascii="Cambria" w:hAnsi="Cambria"/>
          <w:b/>
          <w:bCs/>
          <w:i/>
          <w:iCs/>
        </w:rPr>
        <w:t>log</w:t>
      </w:r>
      <w:r w:rsidRPr="001367D0">
        <w:rPr>
          <w:rFonts w:ascii="Cambria" w:hAnsi="Cambria"/>
          <w:b/>
          <w:bCs/>
          <w:i/>
          <w:iCs/>
          <w:vertAlign w:val="subscript"/>
        </w:rPr>
        <w:t>2</w:t>
      </w:r>
      <w:r w:rsidRPr="001367D0">
        <w:rPr>
          <w:rFonts w:ascii="Cambria" w:hAnsi="Cambria"/>
          <w:b/>
          <w:bCs/>
          <w:i/>
          <w:iCs/>
        </w:rPr>
        <w:t xml:space="preserve"> (</w:t>
      </w:r>
      <w:r>
        <w:rPr>
          <w:rFonts w:ascii="Cambria" w:hAnsi="Cambria"/>
          <w:b/>
          <w:bCs/>
          <w:i/>
          <w:iCs/>
        </w:rPr>
        <w:t>2/6</w:t>
      </w:r>
      <w:r w:rsidRPr="001367D0">
        <w:rPr>
          <w:rFonts w:ascii="Cambria" w:hAnsi="Cambria"/>
          <w:b/>
          <w:bCs/>
          <w:i/>
          <w:iCs/>
        </w:rPr>
        <w:t>)</w:t>
      </w:r>
    </w:p>
    <w:p w14:paraId="1DFE3184" w14:textId="7E4FBDB2" w:rsidR="00472C58" w:rsidRPr="001367D0" w:rsidRDefault="00472C58" w:rsidP="00472C58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>= 0.</w:t>
      </w:r>
      <w:r>
        <w:rPr>
          <w:rFonts w:ascii="Cambria" w:hAnsi="Cambria"/>
          <w:b/>
          <w:bCs/>
          <w:i/>
          <w:iCs/>
        </w:rPr>
        <w:t>3900</w:t>
      </w:r>
      <w:r w:rsidRPr="001367D0">
        <w:rPr>
          <w:rFonts w:ascii="Cambria" w:hAnsi="Cambria"/>
          <w:b/>
          <w:bCs/>
          <w:i/>
          <w:iCs/>
        </w:rPr>
        <w:t xml:space="preserve"> + 0.</w:t>
      </w:r>
      <w:r>
        <w:rPr>
          <w:rFonts w:ascii="Cambria" w:hAnsi="Cambria"/>
          <w:b/>
          <w:bCs/>
          <w:i/>
          <w:iCs/>
        </w:rPr>
        <w:t>5283</w:t>
      </w:r>
    </w:p>
    <w:p w14:paraId="3BBE5D30" w14:textId="119B83FB" w:rsidR="00472C58" w:rsidRPr="001367D0" w:rsidRDefault="00472C58" w:rsidP="00472C58">
      <w:pPr>
        <w:spacing w:after="0" w:line="240" w:lineRule="auto"/>
        <w:contextualSpacing/>
        <w:rPr>
          <w:rFonts w:ascii="Cambria" w:hAnsi="Cambria"/>
          <w:b/>
          <w:bCs/>
          <w:i/>
          <w:iCs/>
        </w:rPr>
      </w:pPr>
      <w:r w:rsidRPr="001367D0">
        <w:rPr>
          <w:rFonts w:ascii="Cambria" w:hAnsi="Cambria"/>
          <w:b/>
          <w:bCs/>
          <w:i/>
          <w:iCs/>
        </w:rPr>
        <w:tab/>
        <w:t xml:space="preserve">= </w:t>
      </w:r>
      <w:r>
        <w:rPr>
          <w:rFonts w:ascii="Cambria" w:hAnsi="Cambria"/>
          <w:b/>
          <w:bCs/>
          <w:i/>
          <w:iCs/>
        </w:rPr>
        <w:t>0</w:t>
      </w:r>
      <w:r w:rsidRPr="001367D0">
        <w:rPr>
          <w:rFonts w:ascii="Cambria" w:hAnsi="Cambria"/>
          <w:b/>
          <w:bCs/>
          <w:i/>
          <w:iCs/>
        </w:rPr>
        <w:t>.</w:t>
      </w:r>
      <w:r>
        <w:rPr>
          <w:rFonts w:ascii="Cambria" w:hAnsi="Cambria"/>
          <w:b/>
          <w:bCs/>
          <w:i/>
          <w:iCs/>
        </w:rPr>
        <w:t>9183</w:t>
      </w:r>
      <w:r w:rsidRPr="001367D0">
        <w:rPr>
          <w:rFonts w:ascii="Cambria" w:hAnsi="Cambria"/>
          <w:b/>
          <w:bCs/>
          <w:i/>
          <w:iCs/>
        </w:rPr>
        <w:t xml:space="preserve"> bits</w:t>
      </w:r>
    </w:p>
    <w:p w14:paraId="1109BD50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3DB07124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  <w:r w:rsidRPr="001367D0">
        <w:rPr>
          <w:rFonts w:ascii="Cambria" w:hAnsi="Cambria"/>
        </w:rPr>
        <w:t>Now, we need to calculate E</w:t>
      </w:r>
      <w:r w:rsidRPr="001367D0">
        <w:rPr>
          <w:rFonts w:ascii="Cambria" w:hAnsi="Cambria"/>
          <w:vertAlign w:val="subscript"/>
        </w:rPr>
        <w:t xml:space="preserve">New </w:t>
      </w:r>
      <w:r w:rsidRPr="001367D0">
        <w:rPr>
          <w:rFonts w:ascii="Cambria" w:hAnsi="Cambria"/>
        </w:rPr>
        <w:t>for each of the attributes.</w:t>
      </w:r>
    </w:p>
    <w:p w14:paraId="34F14C11" w14:textId="77777777" w:rsidR="00472C58" w:rsidRPr="001367D0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6241"/>
      </w:tblGrid>
      <w:tr w:rsidR="00D666BF" w14:paraId="4D0B12ED" w14:textId="77777777" w:rsidTr="00816613">
        <w:trPr>
          <w:trHeight w:val="1925"/>
        </w:trPr>
        <w:tc>
          <w:tcPr>
            <w:tcW w:w="4225" w:type="dxa"/>
          </w:tcPr>
          <w:p w14:paraId="40442507" w14:textId="77777777" w:rsidR="00D666BF" w:rsidRPr="002B3E83" w:rsidRDefault="00D666B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>Frequency Table for Age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973"/>
              <w:gridCol w:w="973"/>
              <w:gridCol w:w="973"/>
            </w:tblGrid>
            <w:tr w:rsidR="00D666BF" w14:paraId="144F5106" w14:textId="77777777" w:rsidTr="00816613">
              <w:tc>
                <w:tcPr>
                  <w:tcW w:w="0" w:type="auto"/>
                  <w:vAlign w:val="center"/>
                </w:tcPr>
                <w:p w14:paraId="114D5E5A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029703F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30C3FAA7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2</w:t>
                  </w:r>
                </w:p>
              </w:tc>
              <w:tc>
                <w:tcPr>
                  <w:tcW w:w="0" w:type="auto"/>
                  <w:vAlign w:val="center"/>
                </w:tcPr>
                <w:p w14:paraId="6973A35F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Age = 3</w:t>
                  </w:r>
                </w:p>
              </w:tc>
            </w:tr>
            <w:tr w:rsidR="00D666BF" w14:paraId="305377BE" w14:textId="77777777" w:rsidTr="00816613">
              <w:tc>
                <w:tcPr>
                  <w:tcW w:w="0" w:type="auto"/>
                  <w:vAlign w:val="center"/>
                </w:tcPr>
                <w:p w14:paraId="41E42108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67D3FF2E" w14:textId="427C8FAD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4AF1684B" w14:textId="23B67FA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2A3AE442" w14:textId="26DA279C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D666BF" w14:paraId="3BDA7C0D" w14:textId="77777777" w:rsidTr="00816613">
              <w:tc>
                <w:tcPr>
                  <w:tcW w:w="0" w:type="auto"/>
                  <w:vAlign w:val="center"/>
                </w:tcPr>
                <w:p w14:paraId="0D257D9B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72506505" w14:textId="3FA0AF32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140561F" w14:textId="2B4BEFBA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6C34ACEA" w14:textId="1A2E606B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D666BF" w14:paraId="40E30D08" w14:textId="77777777" w:rsidTr="00816613">
              <w:tc>
                <w:tcPr>
                  <w:tcW w:w="0" w:type="auto"/>
                  <w:vAlign w:val="center"/>
                </w:tcPr>
                <w:p w14:paraId="47D5E00E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7301510D" w14:textId="126DF8B8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148F4301" w14:textId="1B38860B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14:paraId="570A4AC3" w14:textId="0035AD0F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D666BF" w14:paraId="013F32B0" w14:textId="77777777" w:rsidTr="00816613">
              <w:tc>
                <w:tcPr>
                  <w:tcW w:w="0" w:type="auto"/>
                  <w:vAlign w:val="center"/>
                </w:tcPr>
                <w:p w14:paraId="6177BEDA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49E18DF5" w14:textId="1FEB5F5F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6D0FC4E5" w14:textId="627B14CF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14:paraId="11017DAE" w14:textId="263CD72B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14:paraId="70883F6F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35F679B1" w14:textId="77777777" w:rsidR="00D666BF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5918" w:type="dxa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44"/>
              <w:gridCol w:w="350"/>
              <w:gridCol w:w="4224"/>
            </w:tblGrid>
            <w:tr w:rsidR="00D666BF" w:rsidRPr="002B3E83" w14:paraId="62A0460A" w14:textId="77777777" w:rsidTr="00816613">
              <w:trPr>
                <w:trHeight w:val="980"/>
              </w:trPr>
              <w:tc>
                <w:tcPr>
                  <w:tcW w:w="1135" w:type="pct"/>
                </w:tcPr>
                <w:p w14:paraId="4BA73DC3" w14:textId="77777777" w:rsidR="00D666BF" w:rsidRPr="00060321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E</w:t>
                  </w:r>
                  <w:r w:rsidRPr="00060321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060321">
                    <w:rPr>
                      <w:rFonts w:ascii="Cambria" w:hAnsi="Cambria"/>
                    </w:rPr>
                    <w:t>(Age)</w:t>
                  </w:r>
                </w:p>
              </w:tc>
              <w:tc>
                <w:tcPr>
                  <w:tcW w:w="296" w:type="pct"/>
                </w:tcPr>
                <w:p w14:paraId="69F94019" w14:textId="77777777" w:rsidR="00D666BF" w:rsidRPr="00060321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70" w:type="pct"/>
                </w:tcPr>
                <w:p w14:paraId="1A1CEC41" w14:textId="2ACB3F34" w:rsidR="00D666BF" w:rsidRPr="00264F53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(– 2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– 1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– 1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– 0 – 0 –0 – 0 – 1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– 1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+ 2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+ 2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+ 2 log</w:t>
                  </w:r>
                  <w:r w:rsidRPr="00D666BF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2)/6 </w:t>
                  </w:r>
                </w:p>
              </w:tc>
            </w:tr>
            <w:tr w:rsidR="00D666BF" w:rsidRPr="002B3E83" w14:paraId="0CD5855B" w14:textId="77777777" w:rsidTr="00816613">
              <w:tc>
                <w:tcPr>
                  <w:tcW w:w="1135" w:type="pct"/>
                </w:tcPr>
                <w:p w14:paraId="39ABD1F6" w14:textId="77777777" w:rsidR="00D666BF" w:rsidRPr="00060321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96" w:type="pct"/>
                </w:tcPr>
                <w:p w14:paraId="0FA2AC87" w14:textId="77777777" w:rsidR="00D666BF" w:rsidRPr="00060321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060321"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570" w:type="pct"/>
                </w:tcPr>
                <w:p w14:paraId="6EC16891" w14:textId="4A416641" w:rsidR="00D666BF" w:rsidRPr="00060321" w:rsidRDefault="003A37BD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0.6667</w:t>
                  </w:r>
                </w:p>
              </w:tc>
            </w:tr>
          </w:tbl>
          <w:p w14:paraId="76699F24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  <w:tr w:rsidR="00D666BF" w14:paraId="206FE6CC" w14:textId="77777777" w:rsidTr="00816613">
        <w:trPr>
          <w:trHeight w:val="1880"/>
        </w:trPr>
        <w:tc>
          <w:tcPr>
            <w:tcW w:w="4225" w:type="dxa"/>
          </w:tcPr>
          <w:p w14:paraId="3CE1E8D6" w14:textId="77777777" w:rsidR="00D666BF" w:rsidRPr="002B3E83" w:rsidRDefault="00D666BF" w:rsidP="00816613">
            <w:pPr>
              <w:contextualSpacing/>
              <w:jc w:val="both"/>
              <w:rPr>
                <w:rFonts w:ascii="Cambria" w:hAnsi="Cambria"/>
                <w:b/>
                <w:bCs/>
              </w:rPr>
            </w:pPr>
            <w:r w:rsidRPr="006A4000">
              <w:rPr>
                <w:rFonts w:ascii="Cambria" w:hAnsi="Cambria"/>
                <w:b/>
                <w:bCs/>
              </w:rPr>
              <w:t xml:space="preserve">Frequency Table for </w:t>
            </w:r>
            <w:r>
              <w:rPr>
                <w:rFonts w:ascii="Cambria" w:hAnsi="Cambria"/>
                <w:b/>
                <w:bCs/>
              </w:rPr>
              <w:t>SpecRx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26"/>
              <w:gridCol w:w="1328"/>
              <w:gridCol w:w="1328"/>
            </w:tblGrid>
            <w:tr w:rsidR="00D666BF" w14:paraId="7E9E520F" w14:textId="77777777" w:rsidTr="00816613">
              <w:tc>
                <w:tcPr>
                  <w:tcW w:w="0" w:type="auto"/>
                  <w:vAlign w:val="center"/>
                </w:tcPr>
                <w:p w14:paraId="41AE324F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2CCCF00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1</w:t>
                  </w:r>
                </w:p>
              </w:tc>
              <w:tc>
                <w:tcPr>
                  <w:tcW w:w="0" w:type="auto"/>
                  <w:vAlign w:val="center"/>
                </w:tcPr>
                <w:p w14:paraId="162E05B9" w14:textId="77777777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SpecRx = 2</w:t>
                  </w:r>
                </w:p>
              </w:tc>
            </w:tr>
            <w:tr w:rsidR="00D666BF" w14:paraId="0727BBB9" w14:textId="77777777" w:rsidTr="00816613">
              <w:tc>
                <w:tcPr>
                  <w:tcW w:w="0" w:type="auto"/>
                  <w:vAlign w:val="center"/>
                </w:tcPr>
                <w:p w14:paraId="1ABF1112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1</w:t>
                  </w:r>
                </w:p>
              </w:tc>
              <w:tc>
                <w:tcPr>
                  <w:tcW w:w="0" w:type="auto"/>
                  <w:vAlign w:val="center"/>
                </w:tcPr>
                <w:p w14:paraId="2EFEB0B0" w14:textId="07174160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7BCD1EE9" w14:textId="16A42651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D666BF" w14:paraId="129C3115" w14:textId="77777777" w:rsidTr="00816613">
              <w:tc>
                <w:tcPr>
                  <w:tcW w:w="0" w:type="auto"/>
                  <w:vAlign w:val="center"/>
                </w:tcPr>
                <w:p w14:paraId="1A594B0D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2</w:t>
                  </w:r>
                </w:p>
              </w:tc>
              <w:tc>
                <w:tcPr>
                  <w:tcW w:w="0" w:type="auto"/>
                  <w:vAlign w:val="center"/>
                </w:tcPr>
                <w:p w14:paraId="6EA0F6F4" w14:textId="2233BCF2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02EE88D" w14:textId="325EA068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</w:tr>
            <w:tr w:rsidR="00D666BF" w14:paraId="64189633" w14:textId="77777777" w:rsidTr="00816613">
              <w:tc>
                <w:tcPr>
                  <w:tcW w:w="0" w:type="auto"/>
                  <w:vAlign w:val="center"/>
                </w:tcPr>
                <w:p w14:paraId="0D13AD87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Class 3</w:t>
                  </w:r>
                </w:p>
              </w:tc>
              <w:tc>
                <w:tcPr>
                  <w:tcW w:w="0" w:type="auto"/>
                  <w:vAlign w:val="center"/>
                </w:tcPr>
                <w:p w14:paraId="46F4BEAD" w14:textId="35E444D0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14:paraId="3643DA40" w14:textId="733C8B59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  <w:tr w:rsidR="00D666BF" w14:paraId="645F0202" w14:textId="77777777" w:rsidTr="00816613">
              <w:tc>
                <w:tcPr>
                  <w:tcW w:w="0" w:type="auto"/>
                  <w:vAlign w:val="center"/>
                </w:tcPr>
                <w:p w14:paraId="1E471146" w14:textId="77777777" w:rsidR="00D666BF" w:rsidRDefault="00D666BF" w:rsidP="00816613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Sum</w:t>
                  </w:r>
                </w:p>
              </w:tc>
              <w:tc>
                <w:tcPr>
                  <w:tcW w:w="0" w:type="auto"/>
                  <w:vAlign w:val="center"/>
                </w:tcPr>
                <w:p w14:paraId="276E6FBD" w14:textId="1130C28C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14:paraId="52C1802C" w14:textId="74BABFCD" w:rsidR="00D666BF" w:rsidRDefault="00D666BF" w:rsidP="00816613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</w:tr>
          </w:tbl>
          <w:p w14:paraId="2BDCE164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  <w:tc>
          <w:tcPr>
            <w:tcW w:w="6241" w:type="dxa"/>
          </w:tcPr>
          <w:p w14:paraId="53BF8AED" w14:textId="77777777" w:rsidR="00D666BF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4994" w:type="pct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8"/>
              <w:gridCol w:w="349"/>
              <w:gridCol w:w="4051"/>
            </w:tblGrid>
            <w:tr w:rsidR="00D666BF" w14:paraId="3DB81716" w14:textId="77777777" w:rsidTr="00816613">
              <w:trPr>
                <w:trHeight w:val="674"/>
              </w:trPr>
              <w:tc>
                <w:tcPr>
                  <w:tcW w:w="1339" w:type="pct"/>
                </w:tcPr>
                <w:p w14:paraId="76417884" w14:textId="77777777" w:rsidR="00D666BF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 w:rsidRPr="002A161A">
                    <w:rPr>
                      <w:rFonts w:ascii="Cambria" w:hAnsi="Cambria"/>
                    </w:rPr>
                    <w:t>E</w:t>
                  </w:r>
                  <w:r w:rsidRPr="002A161A">
                    <w:rPr>
                      <w:rFonts w:ascii="Cambria" w:hAnsi="Cambria"/>
                      <w:vertAlign w:val="subscript"/>
                    </w:rPr>
                    <w:t xml:space="preserve">New </w:t>
                  </w:r>
                  <w:r w:rsidRPr="002A161A">
                    <w:rPr>
                      <w:rFonts w:ascii="Cambria" w:hAnsi="Cambria"/>
                      <w:sz w:val="22"/>
                      <w:szCs w:val="22"/>
                    </w:rPr>
                    <w:t>(SpecRx)</w:t>
                  </w:r>
                </w:p>
              </w:tc>
              <w:tc>
                <w:tcPr>
                  <w:tcW w:w="290" w:type="pct"/>
                </w:tcPr>
                <w:p w14:paraId="48B958AA" w14:textId="77777777" w:rsidR="00D666BF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371" w:type="pct"/>
                </w:tcPr>
                <w:p w14:paraId="098B3D37" w14:textId="0AE7AB23" w:rsidR="00D666BF" w:rsidRPr="00B46524" w:rsidRDefault="00911ABD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(– 3 log</w:t>
                  </w:r>
                  <w:r w:rsidRPr="00911ABD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3 – 1 log</w:t>
                  </w:r>
                  <w:r w:rsidRPr="00911ABD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1 – 0 – 0 – 0 – 2 log</w:t>
                  </w:r>
                  <w:r w:rsidRPr="00911ABD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2 + 3 log</w:t>
                  </w:r>
                  <w:r w:rsidRPr="00911ABD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3 + 3 log</w:t>
                  </w:r>
                  <w:r w:rsidRPr="00911ABD">
                    <w:rPr>
                      <w:rFonts w:ascii="Cambria" w:hAnsi="Cambria"/>
                      <w:vertAlign w:val="subscript"/>
                    </w:rPr>
                    <w:t>2</w:t>
                  </w:r>
                  <w:r>
                    <w:rPr>
                      <w:rFonts w:ascii="Cambria" w:hAnsi="Cambria"/>
                    </w:rPr>
                    <w:t xml:space="preserve"> 3)/6</w:t>
                  </w:r>
                </w:p>
              </w:tc>
            </w:tr>
            <w:tr w:rsidR="00D666BF" w14:paraId="6D211F9C" w14:textId="77777777" w:rsidTr="00816613">
              <w:trPr>
                <w:trHeight w:val="557"/>
              </w:trPr>
              <w:tc>
                <w:tcPr>
                  <w:tcW w:w="1339" w:type="pct"/>
                </w:tcPr>
                <w:p w14:paraId="5A5A71FE" w14:textId="77777777" w:rsidR="00D666BF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</w:p>
              </w:tc>
              <w:tc>
                <w:tcPr>
                  <w:tcW w:w="290" w:type="pct"/>
                </w:tcPr>
                <w:p w14:paraId="5AD416A8" w14:textId="77777777" w:rsidR="00D666BF" w:rsidRDefault="00D666BF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=</w:t>
                  </w:r>
                </w:p>
              </w:tc>
              <w:tc>
                <w:tcPr>
                  <w:tcW w:w="3371" w:type="pct"/>
                </w:tcPr>
                <w:p w14:paraId="15760EC4" w14:textId="1C328397" w:rsidR="00D666BF" w:rsidRDefault="003A37BD" w:rsidP="00816613">
                  <w:pPr>
                    <w:contextualSpacing/>
                    <w:jc w:val="both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0.4592</w:t>
                  </w:r>
                </w:p>
              </w:tc>
            </w:tr>
          </w:tbl>
          <w:p w14:paraId="2AC69C88" w14:textId="77777777" w:rsidR="00D666BF" w:rsidRPr="002A161A" w:rsidRDefault="00D666BF" w:rsidP="00816613">
            <w:pPr>
              <w:contextualSpacing/>
              <w:jc w:val="both"/>
              <w:rPr>
                <w:rFonts w:ascii="Cambria" w:hAnsi="Cambria"/>
              </w:rPr>
            </w:pPr>
          </w:p>
        </w:tc>
      </w:tr>
    </w:tbl>
    <w:p w14:paraId="6A444079" w14:textId="77777777" w:rsidR="00472C58" w:rsidRDefault="00472C58" w:rsidP="00472C58">
      <w:pPr>
        <w:spacing w:after="0" w:line="240" w:lineRule="auto"/>
        <w:contextualSpacing/>
        <w:jc w:val="both"/>
        <w:rPr>
          <w:rFonts w:ascii="Cambria" w:hAnsi="Cambria"/>
        </w:rPr>
      </w:pPr>
    </w:p>
    <w:p w14:paraId="4B1B4141" w14:textId="3C42E5D6" w:rsidR="002214D4" w:rsidRDefault="002214D4" w:rsidP="002214D4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(Age)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(Age) = 0.9183 – 0.6667 = </w:t>
      </w:r>
      <w:r w:rsidR="002F7E90">
        <w:rPr>
          <w:rFonts w:ascii="Cambria" w:hAnsi="Cambria"/>
        </w:rPr>
        <w:t>0.2516</w:t>
      </w:r>
    </w:p>
    <w:p w14:paraId="6FA327B6" w14:textId="089ACD07" w:rsidR="002214D4" w:rsidRDefault="002214D4" w:rsidP="002214D4">
      <w:pPr>
        <w:spacing w:after="0" w:line="240" w:lineRule="auto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Ig (SpecRx) = E</w:t>
      </w:r>
      <w:r w:rsidRPr="008E62E1">
        <w:rPr>
          <w:rFonts w:ascii="Cambria" w:hAnsi="Cambria"/>
          <w:vertAlign w:val="subscript"/>
        </w:rPr>
        <w:t>Start</w:t>
      </w:r>
      <w:r>
        <w:rPr>
          <w:rFonts w:ascii="Cambria" w:hAnsi="Cambria"/>
        </w:rPr>
        <w:t xml:space="preserve"> – E</w:t>
      </w:r>
      <w:r w:rsidRPr="008E62E1">
        <w:rPr>
          <w:rFonts w:ascii="Cambria" w:hAnsi="Cambria"/>
          <w:vertAlign w:val="subscript"/>
        </w:rPr>
        <w:t>New</w:t>
      </w:r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(SpecRx) = 0.9183 – 0.4592 = </w:t>
      </w:r>
      <w:r w:rsidR="002F7E90" w:rsidRPr="00216971">
        <w:rPr>
          <w:rFonts w:ascii="Cambria" w:hAnsi="Cambria"/>
          <w:b/>
          <w:bCs/>
        </w:rPr>
        <w:t>0.4591</w:t>
      </w:r>
    </w:p>
    <w:p w14:paraId="2A21B5C5" w14:textId="77777777" w:rsidR="00E96C97" w:rsidRDefault="00E96C97" w:rsidP="002214D4">
      <w:pPr>
        <w:spacing w:after="0" w:line="240" w:lineRule="auto"/>
        <w:contextualSpacing/>
        <w:rPr>
          <w:rFonts w:ascii="Cambria" w:hAnsi="Cambria"/>
        </w:rPr>
      </w:pPr>
    </w:p>
    <w:p w14:paraId="4E3B1180" w14:textId="77777777" w:rsidR="002214D4" w:rsidRDefault="002214D4" w:rsidP="002214D4">
      <w:pPr>
        <w:spacing w:after="0" w:line="240" w:lineRule="auto"/>
        <w:contextualSpacing/>
        <w:rPr>
          <w:rFonts w:ascii="Cambria" w:hAnsi="Cambria"/>
        </w:rPr>
      </w:pPr>
    </w:p>
    <w:p w14:paraId="41D913D0" w14:textId="255AA816" w:rsidR="00E96C97" w:rsidRPr="00024EAD" w:rsidRDefault="00E96C97" w:rsidP="00472C58">
      <w:pPr>
        <w:spacing w:after="0" w:line="240" w:lineRule="auto"/>
        <w:contextualSpacing/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1EF0C0A" wp14:editId="5F184379">
            <wp:extent cx="6645910" cy="3316605"/>
            <wp:effectExtent l="0" t="0" r="2540" b="0"/>
            <wp:docPr id="978692303" name="Picture 3" descr="A black background with green circl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92303" name="Picture 3" descr="A black background with green circles and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C97" w:rsidRPr="00024EAD" w:rsidSect="002B40B0">
      <w:headerReference w:type="first" r:id="rId12"/>
      <w:type w:val="continuous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CA01" w14:textId="77777777" w:rsidR="00410960" w:rsidRDefault="00410960" w:rsidP="002B40B0">
      <w:pPr>
        <w:spacing w:after="0" w:line="240" w:lineRule="auto"/>
      </w:pPr>
      <w:r>
        <w:separator/>
      </w:r>
    </w:p>
  </w:endnote>
  <w:endnote w:type="continuationSeparator" w:id="0">
    <w:p w14:paraId="17D78243" w14:textId="77777777" w:rsidR="00410960" w:rsidRDefault="00410960" w:rsidP="002B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47F29" w14:textId="77777777" w:rsidR="00410960" w:rsidRDefault="00410960" w:rsidP="002B40B0">
      <w:pPr>
        <w:spacing w:after="0" w:line="240" w:lineRule="auto"/>
      </w:pPr>
      <w:r>
        <w:separator/>
      </w:r>
    </w:p>
  </w:footnote>
  <w:footnote w:type="continuationSeparator" w:id="0">
    <w:p w14:paraId="2997B8B3" w14:textId="77777777" w:rsidR="00410960" w:rsidRDefault="00410960" w:rsidP="002B4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404D8" w14:textId="79FD74E9" w:rsidR="002B40B0" w:rsidRPr="002B40B0" w:rsidRDefault="002B40B0" w:rsidP="002B40B0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2B40B0">
      <w:rPr>
        <w:rFonts w:ascii="Cambria" w:hAnsi="Cambria"/>
        <w:b/>
        <w:bCs/>
        <w:sz w:val="28"/>
        <w:szCs w:val="28"/>
      </w:rPr>
      <w:t>Decision Tree – Entropy/Information Gain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1633A"/>
    <w:multiLevelType w:val="hybridMultilevel"/>
    <w:tmpl w:val="8EE2D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14AA2"/>
    <w:multiLevelType w:val="hybridMultilevel"/>
    <w:tmpl w:val="F42E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1045">
    <w:abstractNumId w:val="0"/>
  </w:num>
  <w:num w:numId="2" w16cid:durableId="1048914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A9"/>
    <w:rsid w:val="00013E86"/>
    <w:rsid w:val="00024EAD"/>
    <w:rsid w:val="00060321"/>
    <w:rsid w:val="00076F12"/>
    <w:rsid w:val="000A3942"/>
    <w:rsid w:val="000C7402"/>
    <w:rsid w:val="000F39D9"/>
    <w:rsid w:val="001367D0"/>
    <w:rsid w:val="001727CA"/>
    <w:rsid w:val="001B332B"/>
    <w:rsid w:val="001E7C6D"/>
    <w:rsid w:val="00216971"/>
    <w:rsid w:val="002214D4"/>
    <w:rsid w:val="0022652C"/>
    <w:rsid w:val="00264F53"/>
    <w:rsid w:val="002A161A"/>
    <w:rsid w:val="002B3E83"/>
    <w:rsid w:val="002B40B0"/>
    <w:rsid w:val="002F7E90"/>
    <w:rsid w:val="003306BE"/>
    <w:rsid w:val="00362F67"/>
    <w:rsid w:val="00385D73"/>
    <w:rsid w:val="003A37BD"/>
    <w:rsid w:val="003B2A23"/>
    <w:rsid w:val="003C0312"/>
    <w:rsid w:val="003C0EC1"/>
    <w:rsid w:val="003C4617"/>
    <w:rsid w:val="004102D8"/>
    <w:rsid w:val="00410960"/>
    <w:rsid w:val="004222D1"/>
    <w:rsid w:val="00472C58"/>
    <w:rsid w:val="00491315"/>
    <w:rsid w:val="0051183A"/>
    <w:rsid w:val="00514A67"/>
    <w:rsid w:val="00533448"/>
    <w:rsid w:val="00547704"/>
    <w:rsid w:val="00593BC0"/>
    <w:rsid w:val="005B473D"/>
    <w:rsid w:val="00620017"/>
    <w:rsid w:val="0062686B"/>
    <w:rsid w:val="00655F36"/>
    <w:rsid w:val="0065692B"/>
    <w:rsid w:val="006723FE"/>
    <w:rsid w:val="00692EA1"/>
    <w:rsid w:val="006A4000"/>
    <w:rsid w:val="006A49DD"/>
    <w:rsid w:val="006D1B6F"/>
    <w:rsid w:val="006F47B2"/>
    <w:rsid w:val="00705D5B"/>
    <w:rsid w:val="007212B9"/>
    <w:rsid w:val="007438F5"/>
    <w:rsid w:val="00782AD5"/>
    <w:rsid w:val="007D0E5A"/>
    <w:rsid w:val="007E7BE3"/>
    <w:rsid w:val="0087142E"/>
    <w:rsid w:val="008822E0"/>
    <w:rsid w:val="008B5F96"/>
    <w:rsid w:val="008D1345"/>
    <w:rsid w:val="008D44A9"/>
    <w:rsid w:val="008E62E1"/>
    <w:rsid w:val="008F1C4B"/>
    <w:rsid w:val="008F7AAF"/>
    <w:rsid w:val="00911ABD"/>
    <w:rsid w:val="00931CE8"/>
    <w:rsid w:val="00973C17"/>
    <w:rsid w:val="009807BA"/>
    <w:rsid w:val="009970EC"/>
    <w:rsid w:val="009E7184"/>
    <w:rsid w:val="009F2CE9"/>
    <w:rsid w:val="00A064B7"/>
    <w:rsid w:val="00A158C9"/>
    <w:rsid w:val="00A335FA"/>
    <w:rsid w:val="00AC23D8"/>
    <w:rsid w:val="00AC2F35"/>
    <w:rsid w:val="00AE1B9C"/>
    <w:rsid w:val="00B10FC3"/>
    <w:rsid w:val="00B256E5"/>
    <w:rsid w:val="00B46524"/>
    <w:rsid w:val="00BF21DA"/>
    <w:rsid w:val="00C13FFE"/>
    <w:rsid w:val="00C17B48"/>
    <w:rsid w:val="00C36D3F"/>
    <w:rsid w:val="00C43092"/>
    <w:rsid w:val="00C915B5"/>
    <w:rsid w:val="00CB60A5"/>
    <w:rsid w:val="00CC0843"/>
    <w:rsid w:val="00D113FF"/>
    <w:rsid w:val="00D13A17"/>
    <w:rsid w:val="00D20BC4"/>
    <w:rsid w:val="00D666BF"/>
    <w:rsid w:val="00D9012E"/>
    <w:rsid w:val="00D965D4"/>
    <w:rsid w:val="00DA025D"/>
    <w:rsid w:val="00DE5FAF"/>
    <w:rsid w:val="00E4043E"/>
    <w:rsid w:val="00E96C97"/>
    <w:rsid w:val="00EB420F"/>
    <w:rsid w:val="00EE4728"/>
    <w:rsid w:val="00F26BA9"/>
    <w:rsid w:val="00F57996"/>
    <w:rsid w:val="00F96437"/>
    <w:rsid w:val="00FC5703"/>
    <w:rsid w:val="00FC59AD"/>
    <w:rsid w:val="00FD1294"/>
    <w:rsid w:val="00FE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A1B1"/>
  <w15:chartTrackingRefBased/>
  <w15:docId w15:val="{64EE250F-3135-4CE7-9726-1A6FAAA79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D4"/>
  </w:style>
  <w:style w:type="paragraph" w:styleId="Heading1">
    <w:name w:val="heading 1"/>
    <w:basedOn w:val="Normal"/>
    <w:next w:val="Normal"/>
    <w:link w:val="Heading1Char"/>
    <w:uiPriority w:val="9"/>
    <w:qFormat/>
    <w:rsid w:val="00F2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B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7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0B0"/>
  </w:style>
  <w:style w:type="paragraph" w:styleId="Footer">
    <w:name w:val="footer"/>
    <w:basedOn w:val="Normal"/>
    <w:link w:val="FooterChar"/>
    <w:uiPriority w:val="99"/>
    <w:unhideWhenUsed/>
    <w:rsid w:val="002B4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C0667-1324-4DA5-8286-CD772C927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51</cp:revision>
  <cp:lastPrinted>2025-04-08T05:06:00Z</cp:lastPrinted>
  <dcterms:created xsi:type="dcterms:W3CDTF">2025-04-06T08:10:00Z</dcterms:created>
  <dcterms:modified xsi:type="dcterms:W3CDTF">2025-04-08T05:07:00Z</dcterms:modified>
</cp:coreProperties>
</file>