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FE57C7" w14:textId="492158C4" w:rsidR="008C072D" w:rsidRPr="002261BF" w:rsidRDefault="008C072D" w:rsidP="000F007A">
      <w:pPr>
        <w:spacing w:after="0" w:line="276" w:lineRule="auto"/>
        <w:jc w:val="center"/>
        <w:rPr>
          <w:rFonts w:ascii="Arial" w:hAnsi="Arial" w:cs="Arial"/>
          <w:b/>
          <w:noProof/>
          <w:sz w:val="28"/>
          <w:szCs w:val="28"/>
          <w:lang w:val="uz-Cyrl-UZ"/>
        </w:rPr>
      </w:pPr>
    </w:p>
    <w:p w14:paraId="6B0E5D7A" w14:textId="51551F0E" w:rsidR="008C072D" w:rsidRPr="002261BF" w:rsidRDefault="004C4CDB" w:rsidP="000F007A">
      <w:pPr>
        <w:widowControl w:val="0"/>
        <w:suppressAutoHyphens/>
        <w:spacing w:after="0" w:line="276" w:lineRule="auto"/>
        <w:jc w:val="center"/>
        <w:rPr>
          <w:rFonts w:ascii="Arial" w:eastAsia="Times New Roman" w:hAnsi="Arial" w:cs="Arial"/>
          <w:b/>
          <w:noProof/>
          <w:sz w:val="28"/>
          <w:szCs w:val="28"/>
          <w:lang w:val="en-US" w:eastAsia="ar-SA"/>
        </w:rPr>
      </w:pPr>
      <w:r w:rsidRPr="002261BF">
        <w:rPr>
          <w:rFonts w:ascii="Arial" w:eastAsia="Times New Roman" w:hAnsi="Arial" w:cs="Arial"/>
          <w:b/>
          <w:noProof/>
          <w:sz w:val="28"/>
          <w:szCs w:val="28"/>
          <w:lang w:val="en-US" w:eastAsia="ar-SA"/>
        </w:rPr>
        <w:t>O‘ZBEKISTON RESPUBLIKASI</w:t>
      </w:r>
    </w:p>
    <w:p w14:paraId="7B3FE268" w14:textId="5C3F58F5" w:rsidR="004C4CDB" w:rsidRPr="002261BF" w:rsidRDefault="004C4CDB" w:rsidP="000F007A">
      <w:pPr>
        <w:widowControl w:val="0"/>
        <w:suppressAutoHyphens/>
        <w:spacing w:after="0" w:line="276" w:lineRule="auto"/>
        <w:jc w:val="center"/>
        <w:rPr>
          <w:rFonts w:ascii="Arial" w:eastAsia="Times New Roman" w:hAnsi="Arial" w:cs="Arial"/>
          <w:b/>
          <w:noProof/>
          <w:sz w:val="28"/>
          <w:szCs w:val="28"/>
          <w:lang w:val="en-US" w:eastAsia="ar-SA"/>
        </w:rPr>
      </w:pPr>
      <w:r w:rsidRPr="002261BF">
        <w:rPr>
          <w:rFonts w:ascii="Arial" w:eastAsia="Times New Roman" w:hAnsi="Arial" w:cs="Arial"/>
          <w:b/>
          <w:noProof/>
          <w:sz w:val="28"/>
          <w:szCs w:val="28"/>
          <w:lang w:val="en-US" w:eastAsia="ar-SA"/>
        </w:rPr>
        <w:t>OLIY TA’LIM, FAN VA INNOVATSIYALAR VAZIRLIGI</w:t>
      </w:r>
    </w:p>
    <w:p w14:paraId="0DDE1442" w14:textId="10524785" w:rsidR="004C4CDB" w:rsidRPr="002261BF" w:rsidRDefault="004C4CDB" w:rsidP="000F007A">
      <w:pPr>
        <w:widowControl w:val="0"/>
        <w:suppressAutoHyphens/>
        <w:spacing w:after="0" w:line="276" w:lineRule="auto"/>
        <w:jc w:val="center"/>
        <w:rPr>
          <w:rFonts w:ascii="Arial" w:eastAsia="Times New Roman" w:hAnsi="Arial" w:cs="Arial"/>
          <w:b/>
          <w:noProof/>
          <w:sz w:val="28"/>
          <w:szCs w:val="28"/>
          <w:lang w:val="en-US" w:eastAsia="ar-SA"/>
        </w:rPr>
      </w:pPr>
      <w:r w:rsidRPr="002261BF">
        <w:rPr>
          <w:rFonts w:ascii="Arial" w:eastAsia="Times New Roman" w:hAnsi="Arial" w:cs="Arial"/>
          <w:b/>
          <w:noProof/>
          <w:sz w:val="28"/>
          <w:szCs w:val="28"/>
          <w:lang w:val="en-US" w:eastAsia="ar-SA"/>
        </w:rPr>
        <w:t>TERMIZ DAVLAT UNIVERSITETI</w:t>
      </w:r>
    </w:p>
    <w:p w14:paraId="6DF0E0B9" w14:textId="6BD37BC6" w:rsidR="008C072D" w:rsidRPr="002261BF" w:rsidRDefault="008C072D" w:rsidP="000F007A">
      <w:pPr>
        <w:widowControl w:val="0"/>
        <w:suppressAutoHyphens/>
        <w:spacing w:after="0" w:line="276" w:lineRule="auto"/>
        <w:ind w:left="4820"/>
        <w:jc w:val="center"/>
        <w:rPr>
          <w:rFonts w:ascii="Arial" w:eastAsia="Times New Roman" w:hAnsi="Arial" w:cs="Arial"/>
          <w:b/>
          <w:noProof/>
          <w:sz w:val="28"/>
          <w:szCs w:val="28"/>
          <w:lang w:val="en-US" w:eastAsia="ar-SA"/>
        </w:rPr>
      </w:pPr>
    </w:p>
    <w:p w14:paraId="65D3D818" w14:textId="5C7BA04B" w:rsidR="004C4CDB" w:rsidRPr="002261BF" w:rsidRDefault="004C4CDB" w:rsidP="000F007A">
      <w:pPr>
        <w:widowControl w:val="0"/>
        <w:suppressAutoHyphens/>
        <w:spacing w:after="0" w:line="276" w:lineRule="auto"/>
        <w:ind w:left="4820"/>
        <w:jc w:val="center"/>
        <w:rPr>
          <w:rFonts w:ascii="Arial" w:eastAsia="Times New Roman" w:hAnsi="Arial" w:cs="Arial"/>
          <w:b/>
          <w:noProof/>
          <w:sz w:val="28"/>
          <w:szCs w:val="28"/>
          <w:lang w:val="en-US" w:eastAsia="ar-SA"/>
        </w:rPr>
      </w:pPr>
    </w:p>
    <w:p w14:paraId="65A0016B" w14:textId="0CC12809" w:rsidR="004C4CDB" w:rsidRPr="002261BF" w:rsidRDefault="004C4CDB" w:rsidP="000F007A">
      <w:pPr>
        <w:widowControl w:val="0"/>
        <w:suppressAutoHyphens/>
        <w:spacing w:after="0" w:line="276" w:lineRule="auto"/>
        <w:ind w:left="4820"/>
        <w:jc w:val="center"/>
        <w:rPr>
          <w:rFonts w:ascii="Arial" w:eastAsia="Times New Roman" w:hAnsi="Arial" w:cs="Arial"/>
          <w:b/>
          <w:noProof/>
          <w:sz w:val="28"/>
          <w:szCs w:val="28"/>
          <w:lang w:val="en-US" w:eastAsia="ar-SA"/>
        </w:rPr>
      </w:pPr>
    </w:p>
    <w:p w14:paraId="4CEA1A4F" w14:textId="0AD53173" w:rsidR="008C072D" w:rsidRPr="002261BF" w:rsidRDefault="008C072D" w:rsidP="000F007A">
      <w:pPr>
        <w:widowControl w:val="0"/>
        <w:suppressAutoHyphens/>
        <w:spacing w:after="0" w:line="276" w:lineRule="auto"/>
        <w:ind w:left="5670"/>
        <w:jc w:val="center"/>
        <w:rPr>
          <w:rFonts w:ascii="Arial" w:eastAsia="Times New Roman" w:hAnsi="Arial" w:cs="Arial"/>
          <w:b/>
          <w:noProof/>
          <w:sz w:val="28"/>
          <w:szCs w:val="28"/>
          <w:lang w:val="en-US" w:eastAsia="ar-SA"/>
        </w:rPr>
      </w:pPr>
      <w:r w:rsidRPr="002261BF">
        <w:rPr>
          <w:rFonts w:ascii="Arial" w:eastAsia="Times New Roman" w:hAnsi="Arial" w:cs="Arial"/>
          <w:b/>
          <w:noProof/>
          <w:sz w:val="28"/>
          <w:szCs w:val="28"/>
          <w:lang w:val="uz-Cyrl-UZ" w:eastAsia="ar-SA"/>
        </w:rPr>
        <w:t>TASDIQLA</w:t>
      </w:r>
      <w:r w:rsidR="00AB3DDD" w:rsidRPr="002261BF">
        <w:rPr>
          <w:rFonts w:ascii="Arial" w:eastAsia="Times New Roman" w:hAnsi="Arial" w:cs="Arial"/>
          <w:b/>
          <w:noProof/>
          <w:sz w:val="28"/>
          <w:szCs w:val="28"/>
          <w:lang w:val="en-US" w:eastAsia="ar-SA"/>
        </w:rPr>
        <w:t>YMAN</w:t>
      </w:r>
    </w:p>
    <w:p w14:paraId="2637ED76" w14:textId="3E6C4899" w:rsidR="00AB3DDD" w:rsidRPr="002261BF" w:rsidRDefault="00AB3DDD" w:rsidP="000F007A">
      <w:pPr>
        <w:widowControl w:val="0"/>
        <w:suppressAutoHyphens/>
        <w:spacing w:after="0" w:line="276" w:lineRule="auto"/>
        <w:ind w:left="5670"/>
        <w:jc w:val="center"/>
        <w:rPr>
          <w:rFonts w:ascii="Arial" w:eastAsia="Times New Roman" w:hAnsi="Arial" w:cs="Arial"/>
          <w:noProof/>
          <w:sz w:val="28"/>
          <w:szCs w:val="28"/>
          <w:lang w:val="en-US" w:eastAsia="ar-SA"/>
        </w:rPr>
      </w:pPr>
      <w:r w:rsidRPr="002261BF">
        <w:rPr>
          <w:rFonts w:ascii="Arial" w:eastAsia="Times New Roman" w:hAnsi="Arial" w:cs="Arial"/>
          <w:noProof/>
          <w:sz w:val="28"/>
          <w:szCs w:val="28"/>
          <w:lang w:val="en-US" w:eastAsia="ar-SA"/>
        </w:rPr>
        <w:t>Termiz davlat universiteti</w:t>
      </w:r>
    </w:p>
    <w:p w14:paraId="774ACCD0" w14:textId="5982C1D7" w:rsidR="00AB3DDD" w:rsidRPr="002261BF" w:rsidRDefault="00AB3DDD" w:rsidP="000F007A">
      <w:pPr>
        <w:widowControl w:val="0"/>
        <w:suppressAutoHyphens/>
        <w:spacing w:after="0" w:line="276" w:lineRule="auto"/>
        <w:ind w:left="5670"/>
        <w:jc w:val="center"/>
        <w:rPr>
          <w:rFonts w:ascii="Arial" w:eastAsia="Times New Roman" w:hAnsi="Arial" w:cs="Arial"/>
          <w:noProof/>
          <w:sz w:val="28"/>
          <w:szCs w:val="28"/>
          <w:lang w:val="en-US" w:eastAsia="ar-SA"/>
        </w:rPr>
      </w:pPr>
      <w:r w:rsidRPr="002261BF">
        <w:rPr>
          <w:rFonts w:ascii="Arial" w:eastAsia="Times New Roman" w:hAnsi="Arial" w:cs="Arial"/>
          <w:noProof/>
          <w:sz w:val="28"/>
          <w:szCs w:val="28"/>
          <w:lang w:val="en-US" w:eastAsia="ar-SA"/>
        </w:rPr>
        <w:t xml:space="preserve">rektori </w:t>
      </w:r>
      <w:r w:rsidR="00BB234C" w:rsidRPr="002261BF">
        <w:rPr>
          <w:rFonts w:ascii="Arial" w:eastAsia="Times New Roman" w:hAnsi="Arial" w:cs="Arial"/>
          <w:noProof/>
          <w:sz w:val="28"/>
          <w:szCs w:val="28"/>
          <w:lang w:val="en-US" w:eastAsia="ar-SA"/>
        </w:rPr>
        <w:t>________</w:t>
      </w:r>
      <w:r w:rsidRPr="002261BF">
        <w:rPr>
          <w:rFonts w:ascii="Arial" w:eastAsia="Times New Roman" w:hAnsi="Arial" w:cs="Arial"/>
          <w:noProof/>
          <w:sz w:val="28"/>
          <w:szCs w:val="28"/>
          <w:lang w:val="en-US" w:eastAsia="ar-SA"/>
        </w:rPr>
        <w:t xml:space="preserve">A.Toshqulov </w:t>
      </w:r>
    </w:p>
    <w:p w14:paraId="4C002157" w14:textId="5D187896" w:rsidR="008C072D" w:rsidRPr="002261BF" w:rsidRDefault="008C072D" w:rsidP="000F007A">
      <w:pPr>
        <w:widowControl w:val="0"/>
        <w:suppressAutoHyphens/>
        <w:spacing w:after="0" w:line="276" w:lineRule="auto"/>
        <w:ind w:left="5670"/>
        <w:jc w:val="center"/>
        <w:rPr>
          <w:rFonts w:ascii="Arial" w:hAnsi="Arial" w:cs="Arial"/>
          <w:b/>
          <w:bCs/>
          <w:noProof/>
          <w:sz w:val="28"/>
          <w:szCs w:val="28"/>
          <w:lang w:val="uz-Cyrl-UZ"/>
        </w:rPr>
      </w:pPr>
      <w:r w:rsidRPr="002261BF">
        <w:rPr>
          <w:rFonts w:ascii="Arial" w:eastAsia="Times New Roman" w:hAnsi="Arial" w:cs="Arial"/>
          <w:b/>
          <w:bCs/>
          <w:noProof/>
          <w:sz w:val="28"/>
          <w:szCs w:val="28"/>
          <w:lang w:val="uz-Cyrl-UZ" w:eastAsia="ar-SA"/>
        </w:rPr>
        <w:t>20</w:t>
      </w:r>
      <w:r w:rsidR="00BB234C" w:rsidRPr="002261BF">
        <w:rPr>
          <w:rFonts w:ascii="Arial" w:eastAsia="Times New Roman" w:hAnsi="Arial" w:cs="Arial"/>
          <w:b/>
          <w:bCs/>
          <w:noProof/>
          <w:sz w:val="28"/>
          <w:szCs w:val="28"/>
          <w:lang w:val="en-US" w:eastAsia="ar-SA"/>
        </w:rPr>
        <w:t>2</w:t>
      </w:r>
      <w:r w:rsidR="00D1282B">
        <w:rPr>
          <w:rFonts w:ascii="Arial" w:eastAsia="Times New Roman" w:hAnsi="Arial" w:cs="Arial"/>
          <w:b/>
          <w:bCs/>
          <w:noProof/>
          <w:sz w:val="28"/>
          <w:szCs w:val="28"/>
          <w:lang w:val="en-US" w:eastAsia="ar-SA"/>
        </w:rPr>
        <w:t>6</w:t>
      </w:r>
      <w:r w:rsidRPr="002261BF">
        <w:rPr>
          <w:rFonts w:ascii="Arial" w:eastAsia="Times New Roman" w:hAnsi="Arial" w:cs="Arial"/>
          <w:b/>
          <w:bCs/>
          <w:noProof/>
          <w:sz w:val="28"/>
          <w:szCs w:val="28"/>
          <w:lang w:val="uz-Cyrl-UZ" w:eastAsia="ar-SA"/>
        </w:rPr>
        <w:t xml:space="preserve"> yil </w:t>
      </w:r>
      <w:r w:rsidR="00BB234C" w:rsidRPr="002261BF">
        <w:rPr>
          <w:rFonts w:ascii="Arial" w:eastAsia="Times New Roman" w:hAnsi="Arial" w:cs="Arial"/>
          <w:b/>
          <w:bCs/>
          <w:noProof/>
          <w:sz w:val="28"/>
          <w:szCs w:val="28"/>
          <w:lang w:val="en-US" w:eastAsia="ar-SA"/>
        </w:rPr>
        <w:t>“</w:t>
      </w:r>
      <w:r w:rsidRPr="002261BF">
        <w:rPr>
          <w:rFonts w:ascii="Arial" w:eastAsia="Times New Roman" w:hAnsi="Arial" w:cs="Arial"/>
          <w:b/>
          <w:bCs/>
          <w:noProof/>
          <w:sz w:val="28"/>
          <w:szCs w:val="28"/>
          <w:lang w:val="uz-Cyrl-UZ" w:eastAsia="ar-SA"/>
        </w:rPr>
        <w:t>_</w:t>
      </w:r>
      <w:r w:rsidR="00E076EE" w:rsidRPr="002261BF">
        <w:rPr>
          <w:rFonts w:ascii="Arial" w:eastAsia="Times New Roman" w:hAnsi="Arial" w:cs="Arial"/>
          <w:b/>
          <w:bCs/>
          <w:noProof/>
          <w:sz w:val="28"/>
          <w:szCs w:val="28"/>
          <w:lang w:val="en-US" w:eastAsia="ar-SA"/>
        </w:rPr>
        <w:t>_</w:t>
      </w:r>
      <w:r w:rsidRPr="002261BF">
        <w:rPr>
          <w:rFonts w:ascii="Arial" w:eastAsia="Times New Roman" w:hAnsi="Arial" w:cs="Arial"/>
          <w:b/>
          <w:bCs/>
          <w:noProof/>
          <w:sz w:val="28"/>
          <w:szCs w:val="28"/>
          <w:lang w:val="uz-Cyrl-UZ" w:eastAsia="ar-SA"/>
        </w:rPr>
        <w:t>_</w:t>
      </w:r>
      <w:r w:rsidR="00BB234C" w:rsidRPr="002261BF">
        <w:rPr>
          <w:rFonts w:ascii="Arial" w:eastAsia="Times New Roman" w:hAnsi="Arial" w:cs="Arial"/>
          <w:b/>
          <w:bCs/>
          <w:noProof/>
          <w:sz w:val="28"/>
          <w:szCs w:val="28"/>
          <w:lang w:val="en-US" w:eastAsia="ar-SA"/>
        </w:rPr>
        <w:t>”</w:t>
      </w:r>
      <w:r w:rsidRPr="002261BF">
        <w:rPr>
          <w:rFonts w:ascii="Arial" w:eastAsia="Times New Roman" w:hAnsi="Arial" w:cs="Arial"/>
          <w:b/>
          <w:bCs/>
          <w:noProof/>
          <w:sz w:val="28"/>
          <w:szCs w:val="28"/>
          <w:lang w:val="uz-Cyrl-UZ" w:eastAsia="ar-SA"/>
        </w:rPr>
        <w:t xml:space="preserve"> </w:t>
      </w:r>
      <w:r w:rsidR="00BB234C" w:rsidRPr="002261BF">
        <w:rPr>
          <w:rFonts w:ascii="Arial" w:eastAsia="Times New Roman" w:hAnsi="Arial" w:cs="Arial"/>
          <w:b/>
          <w:bCs/>
          <w:noProof/>
          <w:sz w:val="28"/>
          <w:szCs w:val="28"/>
          <w:lang w:val="en-US" w:eastAsia="ar-SA"/>
        </w:rPr>
        <w:t>“</w:t>
      </w:r>
      <w:r w:rsidRPr="002261BF">
        <w:rPr>
          <w:rFonts w:ascii="Arial" w:eastAsia="Times New Roman" w:hAnsi="Arial" w:cs="Arial"/>
          <w:b/>
          <w:bCs/>
          <w:noProof/>
          <w:sz w:val="28"/>
          <w:szCs w:val="28"/>
          <w:lang w:val="uz-Cyrl-UZ" w:eastAsia="ar-SA"/>
        </w:rPr>
        <w:t>_</w:t>
      </w:r>
      <w:r w:rsidR="00E076EE" w:rsidRPr="002261BF">
        <w:rPr>
          <w:rFonts w:ascii="Arial" w:eastAsia="Times New Roman" w:hAnsi="Arial" w:cs="Arial"/>
          <w:b/>
          <w:bCs/>
          <w:noProof/>
          <w:sz w:val="28"/>
          <w:szCs w:val="28"/>
          <w:lang w:val="en-US" w:eastAsia="ar-SA"/>
        </w:rPr>
        <w:t>_</w:t>
      </w:r>
      <w:r w:rsidRPr="002261BF">
        <w:rPr>
          <w:rFonts w:ascii="Arial" w:eastAsia="Times New Roman" w:hAnsi="Arial" w:cs="Arial"/>
          <w:b/>
          <w:bCs/>
          <w:noProof/>
          <w:sz w:val="28"/>
          <w:szCs w:val="28"/>
          <w:lang w:val="uz-Cyrl-UZ" w:eastAsia="ar-SA"/>
        </w:rPr>
        <w:t>______</w:t>
      </w:r>
      <w:r w:rsidR="00BB234C" w:rsidRPr="002261BF">
        <w:rPr>
          <w:rFonts w:ascii="Arial" w:eastAsia="Times New Roman" w:hAnsi="Arial" w:cs="Arial"/>
          <w:b/>
          <w:bCs/>
          <w:noProof/>
          <w:sz w:val="28"/>
          <w:szCs w:val="28"/>
          <w:lang w:val="en-US" w:eastAsia="ar-SA"/>
        </w:rPr>
        <w:t>”</w:t>
      </w:r>
      <w:r w:rsidRPr="002261BF">
        <w:rPr>
          <w:rFonts w:ascii="Arial" w:eastAsia="Times New Roman" w:hAnsi="Arial" w:cs="Arial"/>
          <w:b/>
          <w:bCs/>
          <w:noProof/>
          <w:sz w:val="28"/>
          <w:szCs w:val="28"/>
          <w:lang w:val="uz-Cyrl-UZ" w:eastAsia="ar-SA"/>
        </w:rPr>
        <w:t xml:space="preserve"> </w:t>
      </w:r>
    </w:p>
    <w:p w14:paraId="3C0BDBE0" w14:textId="5DDDD20B" w:rsidR="008C072D" w:rsidRPr="002261BF" w:rsidRDefault="008C072D" w:rsidP="000F007A">
      <w:pPr>
        <w:spacing w:after="0" w:line="276" w:lineRule="auto"/>
        <w:ind w:left="720"/>
        <w:jc w:val="center"/>
        <w:rPr>
          <w:rFonts w:ascii="Arial" w:hAnsi="Arial" w:cs="Arial"/>
          <w:b/>
          <w:noProof/>
          <w:sz w:val="28"/>
          <w:szCs w:val="28"/>
          <w:lang w:val="uz-Cyrl-UZ"/>
        </w:rPr>
      </w:pPr>
    </w:p>
    <w:p w14:paraId="2DFEEEFA" w14:textId="086C9E03" w:rsidR="008C072D" w:rsidRPr="002261BF" w:rsidRDefault="008C072D" w:rsidP="000F007A">
      <w:pPr>
        <w:spacing w:after="0" w:line="276" w:lineRule="auto"/>
        <w:ind w:left="720"/>
        <w:jc w:val="center"/>
        <w:rPr>
          <w:rFonts w:ascii="Arial" w:hAnsi="Arial" w:cs="Arial"/>
          <w:b/>
          <w:noProof/>
          <w:sz w:val="28"/>
          <w:szCs w:val="28"/>
          <w:lang w:val="uz-Cyrl-UZ"/>
        </w:rPr>
      </w:pPr>
    </w:p>
    <w:p w14:paraId="2822B50E" w14:textId="278A5A3F" w:rsidR="008C072D" w:rsidRPr="002261BF" w:rsidRDefault="008C072D" w:rsidP="000F007A">
      <w:pPr>
        <w:widowControl w:val="0"/>
        <w:autoSpaceDE w:val="0"/>
        <w:autoSpaceDN w:val="0"/>
        <w:spacing w:after="0" w:line="276" w:lineRule="auto"/>
        <w:rPr>
          <w:rFonts w:ascii="Arial" w:eastAsia="Times New Roman" w:hAnsi="Arial" w:cs="Arial"/>
          <w:b/>
          <w:noProof/>
          <w:sz w:val="28"/>
          <w:szCs w:val="28"/>
          <w:lang w:val="uz-Cyrl-UZ"/>
        </w:rPr>
      </w:pPr>
    </w:p>
    <w:p w14:paraId="56889175" w14:textId="77777777" w:rsidR="008C072D" w:rsidRPr="002261BF" w:rsidRDefault="008C072D" w:rsidP="000F007A">
      <w:pPr>
        <w:widowControl w:val="0"/>
        <w:autoSpaceDE w:val="0"/>
        <w:autoSpaceDN w:val="0"/>
        <w:spacing w:after="0" w:line="276" w:lineRule="auto"/>
        <w:rPr>
          <w:rFonts w:ascii="Arial" w:eastAsia="Times New Roman" w:hAnsi="Arial" w:cs="Arial"/>
          <w:b/>
          <w:noProof/>
          <w:sz w:val="28"/>
          <w:szCs w:val="28"/>
          <w:lang w:val="uz-Cyrl-UZ"/>
        </w:rPr>
      </w:pPr>
    </w:p>
    <w:p w14:paraId="6C4C8540" w14:textId="77777777" w:rsidR="008C072D" w:rsidRPr="002261BF" w:rsidRDefault="008C072D" w:rsidP="000F007A">
      <w:pPr>
        <w:widowControl w:val="0"/>
        <w:autoSpaceDE w:val="0"/>
        <w:autoSpaceDN w:val="0"/>
        <w:spacing w:after="0" w:line="276" w:lineRule="auto"/>
        <w:rPr>
          <w:rFonts w:ascii="Arial" w:eastAsia="Times New Roman" w:hAnsi="Arial" w:cs="Arial"/>
          <w:b/>
          <w:noProof/>
          <w:sz w:val="28"/>
          <w:szCs w:val="28"/>
          <w:lang w:val="uz-Cyrl-UZ"/>
        </w:rPr>
      </w:pPr>
    </w:p>
    <w:p w14:paraId="6CEF0531" w14:textId="5AEA07EB" w:rsidR="004C4CDB" w:rsidRPr="002261BF" w:rsidRDefault="008C072D" w:rsidP="000F007A">
      <w:pPr>
        <w:widowControl w:val="0"/>
        <w:autoSpaceDE w:val="0"/>
        <w:autoSpaceDN w:val="0"/>
        <w:spacing w:after="0" w:line="276" w:lineRule="auto"/>
        <w:ind w:firstLine="3"/>
        <w:jc w:val="center"/>
        <w:rPr>
          <w:rFonts w:ascii="Arial" w:eastAsia="Times New Roman" w:hAnsi="Arial" w:cs="Arial"/>
          <w:b/>
          <w:noProof/>
          <w:sz w:val="44"/>
          <w:szCs w:val="44"/>
          <w:lang w:val="en-US"/>
        </w:rPr>
      </w:pPr>
      <w:r w:rsidRPr="002261BF">
        <w:rPr>
          <w:rFonts w:ascii="Arial" w:eastAsia="Times New Roman" w:hAnsi="Arial" w:cs="Arial"/>
          <w:b/>
          <w:noProof/>
          <w:sz w:val="44"/>
          <w:szCs w:val="44"/>
          <w:lang w:val="uz-Cyrl-UZ"/>
        </w:rPr>
        <w:t xml:space="preserve">TERMIZ DAVLAT UNIVERSITETIDA </w:t>
      </w:r>
      <w:r w:rsidRPr="002261BF">
        <w:rPr>
          <w:rFonts w:ascii="Arial" w:eastAsia="Times New Roman" w:hAnsi="Arial" w:cs="Arial"/>
          <w:b/>
          <w:noProof/>
          <w:sz w:val="44"/>
          <w:szCs w:val="44"/>
          <w:lang w:val="uz-Cyrl-UZ"/>
        </w:rPr>
        <w:br/>
        <w:t>SIFATNI TAʼMINLASH SIYOSATI VA STANDARTLARI</w:t>
      </w:r>
    </w:p>
    <w:p w14:paraId="11E24577" w14:textId="77777777" w:rsidR="00AE224F" w:rsidRPr="002261BF" w:rsidRDefault="00AE224F" w:rsidP="000F007A">
      <w:pPr>
        <w:widowControl w:val="0"/>
        <w:autoSpaceDE w:val="0"/>
        <w:autoSpaceDN w:val="0"/>
        <w:spacing w:after="0" w:line="276" w:lineRule="auto"/>
        <w:ind w:left="914" w:firstLine="3"/>
        <w:jc w:val="center"/>
        <w:rPr>
          <w:rFonts w:ascii="Arial" w:eastAsia="Times New Roman" w:hAnsi="Arial" w:cs="Arial"/>
          <w:bCs/>
          <w:i/>
          <w:iCs/>
          <w:noProof/>
          <w:sz w:val="28"/>
          <w:szCs w:val="28"/>
          <w:lang w:val="en-US"/>
        </w:rPr>
      </w:pPr>
    </w:p>
    <w:p w14:paraId="12B4A7A6" w14:textId="77777777" w:rsidR="00AE224F" w:rsidRPr="002261BF" w:rsidRDefault="00AE224F" w:rsidP="000F007A">
      <w:pPr>
        <w:widowControl w:val="0"/>
        <w:autoSpaceDE w:val="0"/>
        <w:autoSpaceDN w:val="0"/>
        <w:spacing w:after="0" w:line="276" w:lineRule="auto"/>
        <w:ind w:left="914" w:firstLine="3"/>
        <w:jc w:val="center"/>
        <w:rPr>
          <w:rFonts w:ascii="Arial" w:eastAsia="Times New Roman" w:hAnsi="Arial" w:cs="Arial"/>
          <w:bCs/>
          <w:i/>
          <w:iCs/>
          <w:noProof/>
          <w:sz w:val="28"/>
          <w:szCs w:val="28"/>
          <w:lang w:val="en-US"/>
        </w:rPr>
      </w:pPr>
    </w:p>
    <w:p w14:paraId="36323465" w14:textId="77777777" w:rsidR="00AE224F" w:rsidRPr="002261BF" w:rsidRDefault="00AE224F" w:rsidP="000F007A">
      <w:pPr>
        <w:widowControl w:val="0"/>
        <w:autoSpaceDE w:val="0"/>
        <w:autoSpaceDN w:val="0"/>
        <w:spacing w:after="0" w:line="276" w:lineRule="auto"/>
        <w:ind w:left="914" w:firstLine="3"/>
        <w:jc w:val="center"/>
        <w:rPr>
          <w:rFonts w:ascii="Arial" w:eastAsia="Times New Roman" w:hAnsi="Arial" w:cs="Arial"/>
          <w:bCs/>
          <w:i/>
          <w:iCs/>
          <w:noProof/>
          <w:sz w:val="28"/>
          <w:szCs w:val="28"/>
          <w:lang w:val="en-US"/>
        </w:rPr>
      </w:pPr>
    </w:p>
    <w:p w14:paraId="0446614F" w14:textId="77777777" w:rsidR="00AE224F" w:rsidRPr="002261BF" w:rsidRDefault="00AE224F" w:rsidP="000F007A">
      <w:pPr>
        <w:widowControl w:val="0"/>
        <w:autoSpaceDE w:val="0"/>
        <w:autoSpaceDN w:val="0"/>
        <w:spacing w:after="0" w:line="276" w:lineRule="auto"/>
        <w:ind w:left="914" w:firstLine="3"/>
        <w:jc w:val="center"/>
        <w:rPr>
          <w:rFonts w:ascii="Arial" w:eastAsia="Times New Roman" w:hAnsi="Arial" w:cs="Arial"/>
          <w:bCs/>
          <w:i/>
          <w:iCs/>
          <w:noProof/>
          <w:sz w:val="28"/>
          <w:szCs w:val="28"/>
          <w:lang w:val="en-US"/>
        </w:rPr>
      </w:pPr>
    </w:p>
    <w:p w14:paraId="463967F4" w14:textId="77777777" w:rsidR="00AE224F" w:rsidRPr="002261BF" w:rsidRDefault="00AE224F" w:rsidP="000F007A">
      <w:pPr>
        <w:widowControl w:val="0"/>
        <w:autoSpaceDE w:val="0"/>
        <w:autoSpaceDN w:val="0"/>
        <w:spacing w:after="0" w:line="276" w:lineRule="auto"/>
        <w:ind w:left="914" w:firstLine="3"/>
        <w:jc w:val="center"/>
        <w:rPr>
          <w:rFonts w:ascii="Arial" w:eastAsia="Times New Roman" w:hAnsi="Arial" w:cs="Arial"/>
          <w:bCs/>
          <w:i/>
          <w:iCs/>
          <w:noProof/>
          <w:sz w:val="28"/>
          <w:szCs w:val="28"/>
          <w:lang w:val="en-US"/>
        </w:rPr>
      </w:pPr>
    </w:p>
    <w:p w14:paraId="1C6E15F7" w14:textId="77777777" w:rsidR="00E076EE" w:rsidRPr="002261BF" w:rsidRDefault="00E076EE" w:rsidP="000F007A">
      <w:pPr>
        <w:widowControl w:val="0"/>
        <w:autoSpaceDE w:val="0"/>
        <w:autoSpaceDN w:val="0"/>
        <w:spacing w:after="0" w:line="276" w:lineRule="auto"/>
        <w:ind w:left="5245" w:firstLine="3"/>
        <w:jc w:val="center"/>
        <w:rPr>
          <w:rFonts w:ascii="Arial" w:eastAsia="Times New Roman" w:hAnsi="Arial" w:cs="Arial"/>
          <w:bCs/>
          <w:i/>
          <w:iCs/>
          <w:noProof/>
          <w:sz w:val="24"/>
          <w:szCs w:val="24"/>
          <w:lang w:val="en-US"/>
        </w:rPr>
      </w:pPr>
    </w:p>
    <w:p w14:paraId="24AA47F9" w14:textId="77777777" w:rsidR="00E076EE" w:rsidRPr="002261BF" w:rsidRDefault="00E076EE" w:rsidP="000F007A">
      <w:pPr>
        <w:widowControl w:val="0"/>
        <w:autoSpaceDE w:val="0"/>
        <w:autoSpaceDN w:val="0"/>
        <w:spacing w:after="0" w:line="276" w:lineRule="auto"/>
        <w:ind w:left="5245" w:firstLine="3"/>
        <w:jc w:val="center"/>
        <w:rPr>
          <w:rFonts w:ascii="Arial" w:eastAsia="Times New Roman" w:hAnsi="Arial" w:cs="Arial"/>
          <w:bCs/>
          <w:i/>
          <w:iCs/>
          <w:noProof/>
          <w:sz w:val="24"/>
          <w:szCs w:val="24"/>
          <w:lang w:val="en-US"/>
        </w:rPr>
      </w:pPr>
    </w:p>
    <w:p w14:paraId="65BBCC86" w14:textId="77777777" w:rsidR="00E076EE" w:rsidRPr="002261BF" w:rsidRDefault="00E076EE" w:rsidP="000F007A">
      <w:pPr>
        <w:widowControl w:val="0"/>
        <w:autoSpaceDE w:val="0"/>
        <w:autoSpaceDN w:val="0"/>
        <w:spacing w:after="0" w:line="276" w:lineRule="auto"/>
        <w:ind w:left="5245" w:firstLine="3"/>
        <w:jc w:val="center"/>
        <w:rPr>
          <w:rFonts w:ascii="Arial" w:eastAsia="Times New Roman" w:hAnsi="Arial" w:cs="Arial"/>
          <w:bCs/>
          <w:i/>
          <w:iCs/>
          <w:noProof/>
          <w:sz w:val="24"/>
          <w:szCs w:val="24"/>
          <w:lang w:val="en-US"/>
        </w:rPr>
      </w:pPr>
    </w:p>
    <w:p w14:paraId="0AA40DEB" w14:textId="3397E869" w:rsidR="00AE224F" w:rsidRPr="002261BF" w:rsidRDefault="00AE224F" w:rsidP="000F007A">
      <w:pPr>
        <w:widowControl w:val="0"/>
        <w:autoSpaceDE w:val="0"/>
        <w:autoSpaceDN w:val="0"/>
        <w:spacing w:after="0" w:line="276" w:lineRule="auto"/>
        <w:ind w:left="5245" w:firstLine="3"/>
        <w:jc w:val="center"/>
        <w:rPr>
          <w:rFonts w:ascii="Arial" w:eastAsia="Times New Roman" w:hAnsi="Arial" w:cs="Arial"/>
          <w:bCs/>
          <w:i/>
          <w:iCs/>
          <w:noProof/>
          <w:sz w:val="24"/>
          <w:szCs w:val="24"/>
          <w:lang w:val="en-US"/>
        </w:rPr>
      </w:pPr>
      <w:r w:rsidRPr="002261BF">
        <w:rPr>
          <w:rFonts w:ascii="Arial" w:eastAsia="Times New Roman" w:hAnsi="Arial" w:cs="Arial"/>
          <w:bCs/>
          <w:i/>
          <w:iCs/>
          <w:noProof/>
          <w:sz w:val="24"/>
          <w:szCs w:val="24"/>
          <w:lang w:val="en-US"/>
        </w:rPr>
        <w:t>Termiz davlat universiteti Kengashining</w:t>
      </w:r>
    </w:p>
    <w:p w14:paraId="6E9E6737" w14:textId="682C53EB" w:rsidR="004C4CDB" w:rsidRPr="002261BF" w:rsidRDefault="00AE224F" w:rsidP="000F007A">
      <w:pPr>
        <w:widowControl w:val="0"/>
        <w:autoSpaceDE w:val="0"/>
        <w:autoSpaceDN w:val="0"/>
        <w:spacing w:after="0" w:line="276" w:lineRule="auto"/>
        <w:ind w:left="5245" w:firstLine="3"/>
        <w:jc w:val="center"/>
        <w:rPr>
          <w:rFonts w:ascii="Arial" w:eastAsia="Times New Roman" w:hAnsi="Arial" w:cs="Arial"/>
          <w:b/>
          <w:noProof/>
          <w:sz w:val="40"/>
          <w:szCs w:val="40"/>
          <w:lang w:val="en-US"/>
        </w:rPr>
      </w:pPr>
      <w:r w:rsidRPr="002261BF">
        <w:rPr>
          <w:rFonts w:ascii="Arial" w:eastAsia="Times New Roman" w:hAnsi="Arial" w:cs="Arial"/>
          <w:bCs/>
          <w:i/>
          <w:iCs/>
          <w:noProof/>
          <w:sz w:val="24"/>
          <w:szCs w:val="24"/>
          <w:lang w:val="en-US"/>
        </w:rPr>
        <w:t>202</w:t>
      </w:r>
      <w:r w:rsidR="00D1282B">
        <w:rPr>
          <w:rFonts w:ascii="Arial" w:eastAsia="Times New Roman" w:hAnsi="Arial" w:cs="Arial"/>
          <w:bCs/>
          <w:i/>
          <w:iCs/>
          <w:noProof/>
          <w:sz w:val="24"/>
          <w:szCs w:val="24"/>
          <w:lang w:val="en-US"/>
        </w:rPr>
        <w:t>6</w:t>
      </w:r>
      <w:r w:rsidRPr="002261BF">
        <w:rPr>
          <w:rFonts w:ascii="Arial" w:eastAsia="Times New Roman" w:hAnsi="Arial" w:cs="Arial"/>
          <w:bCs/>
          <w:i/>
          <w:iCs/>
          <w:noProof/>
          <w:sz w:val="24"/>
          <w:szCs w:val="24"/>
          <w:lang w:val="en-US"/>
        </w:rPr>
        <w:t>-yil “___” __________dagi ___-sonli qarori bilan tasdiqlangan.</w:t>
      </w:r>
    </w:p>
    <w:p w14:paraId="73DBBFFC" w14:textId="77777777" w:rsidR="008C072D" w:rsidRPr="002261BF" w:rsidRDefault="008C072D" w:rsidP="000F007A">
      <w:pPr>
        <w:spacing w:after="0" w:line="276" w:lineRule="auto"/>
        <w:ind w:left="720"/>
        <w:jc w:val="center"/>
        <w:rPr>
          <w:rFonts w:ascii="Arial" w:hAnsi="Arial" w:cs="Arial"/>
          <w:b/>
          <w:noProof/>
          <w:sz w:val="28"/>
          <w:szCs w:val="28"/>
          <w:lang w:val="en-US"/>
        </w:rPr>
      </w:pPr>
    </w:p>
    <w:p w14:paraId="613A655D" w14:textId="77777777" w:rsidR="00AE224F" w:rsidRPr="002261BF" w:rsidRDefault="00AE224F" w:rsidP="000F007A">
      <w:pPr>
        <w:spacing w:after="0" w:line="276" w:lineRule="auto"/>
        <w:ind w:left="720"/>
        <w:jc w:val="center"/>
        <w:rPr>
          <w:rFonts w:ascii="Arial" w:hAnsi="Arial" w:cs="Arial"/>
          <w:b/>
          <w:noProof/>
          <w:sz w:val="28"/>
          <w:szCs w:val="28"/>
          <w:lang w:val="en-US"/>
        </w:rPr>
      </w:pPr>
    </w:p>
    <w:p w14:paraId="2534BC4F" w14:textId="3C21AC8E" w:rsidR="00AB3DDD" w:rsidRPr="002261BF" w:rsidRDefault="00AB3DDD" w:rsidP="000F007A">
      <w:pPr>
        <w:spacing w:after="0" w:line="276" w:lineRule="auto"/>
        <w:ind w:left="720"/>
        <w:jc w:val="center"/>
        <w:rPr>
          <w:rFonts w:ascii="Arial" w:hAnsi="Arial" w:cs="Arial"/>
          <w:b/>
          <w:noProof/>
          <w:sz w:val="28"/>
          <w:szCs w:val="28"/>
          <w:lang w:val="en-US"/>
        </w:rPr>
      </w:pPr>
    </w:p>
    <w:p w14:paraId="053979A5" w14:textId="77777777" w:rsidR="00AB3DDD" w:rsidRPr="002261BF" w:rsidRDefault="00AB3DDD" w:rsidP="000F007A">
      <w:pPr>
        <w:spacing w:after="0" w:line="276" w:lineRule="auto"/>
        <w:ind w:left="720"/>
        <w:jc w:val="center"/>
        <w:rPr>
          <w:rFonts w:ascii="Arial" w:hAnsi="Arial" w:cs="Arial"/>
          <w:b/>
          <w:noProof/>
          <w:sz w:val="28"/>
          <w:szCs w:val="28"/>
          <w:lang w:val="en-US"/>
        </w:rPr>
      </w:pPr>
    </w:p>
    <w:p w14:paraId="356FD1BF" w14:textId="77777777" w:rsidR="002F3285" w:rsidRPr="002261BF" w:rsidRDefault="002F3285" w:rsidP="000F007A">
      <w:pPr>
        <w:spacing w:after="0" w:line="276" w:lineRule="auto"/>
        <w:ind w:left="720"/>
        <w:jc w:val="center"/>
        <w:rPr>
          <w:rFonts w:ascii="Arial" w:hAnsi="Arial" w:cs="Arial"/>
          <w:b/>
          <w:noProof/>
          <w:sz w:val="28"/>
          <w:szCs w:val="28"/>
          <w:lang w:val="en-US"/>
        </w:rPr>
      </w:pPr>
    </w:p>
    <w:p w14:paraId="041D71FB" w14:textId="77777777" w:rsidR="00AB3DDD" w:rsidRPr="002261BF" w:rsidRDefault="00AB3DDD" w:rsidP="000F007A">
      <w:pPr>
        <w:spacing w:after="0" w:line="276" w:lineRule="auto"/>
        <w:ind w:left="720"/>
        <w:jc w:val="center"/>
        <w:rPr>
          <w:rFonts w:ascii="Arial" w:hAnsi="Arial" w:cs="Arial"/>
          <w:b/>
          <w:noProof/>
          <w:sz w:val="28"/>
          <w:szCs w:val="28"/>
          <w:lang w:val="en-US"/>
        </w:rPr>
      </w:pPr>
    </w:p>
    <w:p w14:paraId="506124CD" w14:textId="77777777" w:rsidR="008C072D" w:rsidRPr="002261BF" w:rsidRDefault="008C072D" w:rsidP="000F007A">
      <w:pPr>
        <w:spacing w:after="0" w:line="276" w:lineRule="auto"/>
        <w:ind w:left="720"/>
        <w:jc w:val="center"/>
        <w:rPr>
          <w:rFonts w:ascii="Arial" w:hAnsi="Arial" w:cs="Arial"/>
          <w:b/>
          <w:noProof/>
          <w:sz w:val="28"/>
          <w:szCs w:val="28"/>
          <w:lang w:val="uz-Cyrl-UZ"/>
        </w:rPr>
      </w:pPr>
    </w:p>
    <w:p w14:paraId="39CDA8DC" w14:textId="103C14BF" w:rsidR="008C072D" w:rsidRPr="002261BF" w:rsidRDefault="008C072D" w:rsidP="000F007A">
      <w:pPr>
        <w:spacing w:after="0" w:line="276" w:lineRule="auto"/>
        <w:jc w:val="center"/>
        <w:rPr>
          <w:rFonts w:ascii="Arial" w:hAnsi="Arial" w:cs="Arial"/>
          <w:b/>
          <w:noProof/>
          <w:sz w:val="28"/>
          <w:szCs w:val="28"/>
          <w:lang w:val="en-US"/>
        </w:rPr>
      </w:pPr>
      <w:r w:rsidRPr="002261BF">
        <w:rPr>
          <w:rFonts w:ascii="Arial" w:hAnsi="Arial" w:cs="Arial"/>
          <w:b/>
          <w:noProof/>
          <w:sz w:val="28"/>
          <w:szCs w:val="28"/>
          <w:lang w:val="uz-Cyrl-UZ"/>
        </w:rPr>
        <w:t>TERMIZ</w:t>
      </w:r>
      <w:r w:rsidR="004C4CDB" w:rsidRPr="002261BF">
        <w:rPr>
          <w:rFonts w:ascii="Arial" w:hAnsi="Arial" w:cs="Arial"/>
          <w:b/>
          <w:noProof/>
          <w:sz w:val="28"/>
          <w:szCs w:val="28"/>
          <w:lang w:val="en-US"/>
        </w:rPr>
        <w:t>-</w:t>
      </w:r>
      <w:r w:rsidRPr="002261BF">
        <w:rPr>
          <w:rFonts w:ascii="Arial" w:hAnsi="Arial" w:cs="Arial"/>
          <w:b/>
          <w:noProof/>
          <w:sz w:val="28"/>
          <w:szCs w:val="28"/>
          <w:lang w:val="uz-Cyrl-UZ"/>
        </w:rPr>
        <w:t>202</w:t>
      </w:r>
      <w:r w:rsidR="00D1282B">
        <w:rPr>
          <w:rFonts w:ascii="Arial" w:hAnsi="Arial" w:cs="Arial"/>
          <w:b/>
          <w:noProof/>
          <w:sz w:val="28"/>
          <w:szCs w:val="28"/>
          <w:lang w:val="en-US"/>
        </w:rPr>
        <w:t>6</w:t>
      </w:r>
    </w:p>
    <w:p w14:paraId="6A1EC8D5" w14:textId="77777777" w:rsidR="00075EC7" w:rsidRPr="002261BF" w:rsidRDefault="00075EC7" w:rsidP="00075EC7">
      <w:pPr>
        <w:spacing w:after="0" w:line="276" w:lineRule="auto"/>
        <w:jc w:val="center"/>
        <w:rPr>
          <w:rFonts w:ascii="Arial" w:hAnsi="Arial" w:cs="Arial"/>
          <w:b/>
          <w:bCs/>
          <w:noProof/>
          <w:sz w:val="28"/>
          <w:szCs w:val="28"/>
          <w:lang w:val="en-US"/>
        </w:rPr>
      </w:pPr>
      <w:r w:rsidRPr="002261BF">
        <w:rPr>
          <w:rFonts w:ascii="Arial" w:hAnsi="Arial" w:cs="Arial"/>
          <w:b/>
          <w:bCs/>
          <w:noProof/>
          <w:sz w:val="28"/>
          <w:szCs w:val="28"/>
          <w:lang w:val="uz-Cyrl-UZ"/>
        </w:rPr>
        <w:lastRenderedPageBreak/>
        <w:t>MUNDARIJA</w:t>
      </w:r>
      <w:r w:rsidRPr="002261BF">
        <w:rPr>
          <w:rFonts w:ascii="Arial" w:hAnsi="Arial" w:cs="Arial"/>
          <w:b/>
          <w:bCs/>
          <w:noProof/>
          <w:sz w:val="28"/>
          <w:szCs w:val="28"/>
          <w:lang w:val="en-US"/>
        </w:rPr>
        <w:t>:</w:t>
      </w:r>
    </w:p>
    <w:p w14:paraId="3A0B77DC" w14:textId="77777777" w:rsidR="00075EC7" w:rsidRPr="002261BF" w:rsidRDefault="00075EC7" w:rsidP="00075EC7">
      <w:pPr>
        <w:spacing w:after="0" w:line="276" w:lineRule="auto"/>
        <w:ind w:left="360"/>
        <w:jc w:val="center"/>
        <w:rPr>
          <w:rFonts w:ascii="Arial" w:hAnsi="Arial" w:cs="Arial"/>
          <w:noProof/>
          <w:sz w:val="28"/>
          <w:szCs w:val="28"/>
          <w:lang w:val="uz-Cyrl-UZ"/>
        </w:rPr>
      </w:pPr>
    </w:p>
    <w:tbl>
      <w:tblPr>
        <w:tblStyle w:val="14"/>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
        <w:gridCol w:w="8399"/>
        <w:gridCol w:w="771"/>
      </w:tblGrid>
      <w:tr w:rsidR="00782059" w:rsidRPr="002261BF" w14:paraId="4CD177D0" w14:textId="77777777" w:rsidTr="00FD1086">
        <w:tc>
          <w:tcPr>
            <w:tcW w:w="606" w:type="dxa"/>
          </w:tcPr>
          <w:p w14:paraId="6501FCA6" w14:textId="77777777" w:rsidR="00782059" w:rsidRPr="002261BF" w:rsidRDefault="00782059" w:rsidP="00B0649D">
            <w:pPr>
              <w:pBdr>
                <w:top w:val="none" w:sz="0" w:space="0" w:color="auto"/>
                <w:left w:val="none" w:sz="0" w:space="0" w:color="auto"/>
                <w:bottom w:val="none" w:sz="0" w:space="0" w:color="auto"/>
                <w:right w:val="none" w:sz="0" w:space="0" w:color="auto"/>
                <w:between w:val="none" w:sz="0" w:space="0" w:color="auto"/>
              </w:pBdr>
              <w:spacing w:line="276" w:lineRule="auto"/>
              <w:jc w:val="center"/>
              <w:rPr>
                <w:rFonts w:ascii="Arial" w:eastAsia="Times New Roman" w:hAnsi="Arial" w:cs="Arial"/>
                <w:b/>
                <w:bCs/>
                <w:noProof/>
                <w:sz w:val="28"/>
                <w:szCs w:val="28"/>
                <w:lang w:val="uz-Cyrl-UZ"/>
              </w:rPr>
            </w:pPr>
            <w:r w:rsidRPr="002261BF">
              <w:rPr>
                <w:rFonts w:ascii="Arial" w:hAnsi="Arial" w:cs="Arial"/>
                <w:b/>
                <w:bCs/>
                <w:noProof/>
                <w:sz w:val="28"/>
                <w:szCs w:val="28"/>
                <w:lang w:val="uz-Cyrl-UZ"/>
              </w:rPr>
              <w:t>1.</w:t>
            </w:r>
          </w:p>
        </w:tc>
        <w:tc>
          <w:tcPr>
            <w:tcW w:w="8399" w:type="dxa"/>
          </w:tcPr>
          <w:p w14:paraId="18466252" w14:textId="01807993" w:rsidR="00782059" w:rsidRPr="002261BF" w:rsidRDefault="00782059" w:rsidP="002F3A5B">
            <w:pPr>
              <w:pBdr>
                <w:top w:val="none" w:sz="0" w:space="0" w:color="auto"/>
                <w:left w:val="none" w:sz="0" w:space="0" w:color="auto"/>
                <w:bottom w:val="none" w:sz="0" w:space="0" w:color="auto"/>
                <w:right w:val="none" w:sz="0" w:space="0" w:color="auto"/>
                <w:between w:val="none" w:sz="0" w:space="0" w:color="auto"/>
              </w:pBdr>
              <w:spacing w:line="276" w:lineRule="auto"/>
              <w:jc w:val="both"/>
              <w:rPr>
                <w:rFonts w:ascii="Arial" w:eastAsia="Times New Roman" w:hAnsi="Arial" w:cs="Arial"/>
                <w:noProof/>
                <w:sz w:val="28"/>
                <w:szCs w:val="28"/>
                <w:lang w:val="en-US"/>
              </w:rPr>
            </w:pPr>
            <w:r w:rsidRPr="002261BF">
              <w:rPr>
                <w:rStyle w:val="af5"/>
                <w:rFonts w:ascii="Arial" w:hAnsi="Arial" w:cs="Arial"/>
                <w:sz w:val="28"/>
                <w:szCs w:val="28"/>
              </w:rPr>
              <w:t>UMUMIY QOIDALAR</w:t>
            </w:r>
            <w:r w:rsidR="00FD1086" w:rsidRPr="002261BF">
              <w:rPr>
                <w:rStyle w:val="af5"/>
                <w:rFonts w:ascii="Arial" w:hAnsi="Arial" w:cs="Arial"/>
                <w:sz w:val="28"/>
                <w:szCs w:val="28"/>
                <w:lang w:val="en-US"/>
              </w:rPr>
              <w:t>.</w:t>
            </w:r>
            <w:r w:rsidR="00FD1086" w:rsidRPr="002261BF">
              <w:rPr>
                <w:rStyle w:val="af5"/>
              </w:rPr>
              <w:t>.</w:t>
            </w:r>
            <w:r w:rsidR="00FD1086" w:rsidRPr="002261BF">
              <w:rPr>
                <w:rStyle w:val="af5"/>
                <w:lang w:val="en-US"/>
              </w:rPr>
              <w:t>..</w:t>
            </w:r>
            <w:r w:rsidR="00FD1086" w:rsidRPr="002261BF">
              <w:rPr>
                <w:rStyle w:val="af5"/>
              </w:rPr>
              <w:t>......................................</w:t>
            </w:r>
            <w:r w:rsidR="00FD1086" w:rsidRPr="002261BF">
              <w:rPr>
                <w:rStyle w:val="af5"/>
                <w:rFonts w:ascii="Arial" w:hAnsi="Arial" w:cs="Arial"/>
                <w:sz w:val="28"/>
                <w:szCs w:val="28"/>
                <w:lang w:val="en-US"/>
              </w:rPr>
              <w:t>.</w:t>
            </w:r>
            <w:r w:rsidR="00FD1086" w:rsidRPr="002261BF">
              <w:rPr>
                <w:rStyle w:val="af5"/>
              </w:rPr>
              <w:t>.</w:t>
            </w:r>
            <w:r w:rsidR="00FD1086" w:rsidRPr="002261BF">
              <w:rPr>
                <w:rStyle w:val="af5"/>
                <w:lang w:val="en-US"/>
              </w:rPr>
              <w:t>..........</w:t>
            </w:r>
            <w:r w:rsidR="00FD1086" w:rsidRPr="002261BF">
              <w:rPr>
                <w:rStyle w:val="af5"/>
              </w:rPr>
              <w:t>......................................</w:t>
            </w:r>
          </w:p>
        </w:tc>
        <w:tc>
          <w:tcPr>
            <w:tcW w:w="771" w:type="dxa"/>
            <w:vAlign w:val="bottom"/>
          </w:tcPr>
          <w:p w14:paraId="5F369A7C" w14:textId="0CDB8258" w:rsidR="00782059" w:rsidRPr="002261BF" w:rsidRDefault="00FD1086" w:rsidP="00FD1086">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Times New Roman" w:hAnsi="Arial" w:cs="Arial"/>
                <w:noProof/>
                <w:sz w:val="28"/>
                <w:szCs w:val="28"/>
                <w:lang w:val="en-US"/>
              </w:rPr>
            </w:pPr>
            <w:r w:rsidRPr="002261BF">
              <w:rPr>
                <w:rFonts w:ascii="Arial" w:eastAsia="Times New Roman" w:hAnsi="Arial" w:cs="Arial"/>
                <w:noProof/>
                <w:sz w:val="28"/>
                <w:szCs w:val="28"/>
                <w:lang w:val="en-US"/>
              </w:rPr>
              <w:t>3</w:t>
            </w:r>
          </w:p>
        </w:tc>
      </w:tr>
      <w:tr w:rsidR="00782059" w:rsidRPr="002261BF" w14:paraId="57612BEF" w14:textId="77777777" w:rsidTr="00FD1086">
        <w:tc>
          <w:tcPr>
            <w:tcW w:w="606" w:type="dxa"/>
          </w:tcPr>
          <w:p w14:paraId="1AEE4E91" w14:textId="77777777" w:rsidR="00782059" w:rsidRPr="002261BF" w:rsidRDefault="00782059" w:rsidP="00B0649D">
            <w:pPr>
              <w:pBdr>
                <w:top w:val="none" w:sz="0" w:space="0" w:color="auto"/>
                <w:left w:val="none" w:sz="0" w:space="0" w:color="auto"/>
                <w:bottom w:val="none" w:sz="0" w:space="0" w:color="auto"/>
                <w:right w:val="none" w:sz="0" w:space="0" w:color="auto"/>
                <w:between w:val="none" w:sz="0" w:space="0" w:color="auto"/>
              </w:pBdr>
              <w:spacing w:line="276" w:lineRule="auto"/>
              <w:jc w:val="center"/>
              <w:rPr>
                <w:rFonts w:ascii="Arial" w:eastAsia="Times New Roman" w:hAnsi="Arial" w:cs="Arial"/>
                <w:b/>
                <w:bCs/>
                <w:noProof/>
                <w:sz w:val="28"/>
                <w:szCs w:val="28"/>
                <w:lang w:val="uz-Cyrl-UZ"/>
              </w:rPr>
            </w:pPr>
            <w:r w:rsidRPr="002261BF">
              <w:rPr>
                <w:rFonts w:ascii="Arial" w:eastAsia="Times New Roman" w:hAnsi="Arial" w:cs="Arial"/>
                <w:b/>
                <w:bCs/>
                <w:noProof/>
                <w:sz w:val="28"/>
                <w:szCs w:val="28"/>
                <w:lang w:val="uz-Cyrl-UZ"/>
              </w:rPr>
              <w:t>2.</w:t>
            </w:r>
          </w:p>
        </w:tc>
        <w:tc>
          <w:tcPr>
            <w:tcW w:w="8399" w:type="dxa"/>
          </w:tcPr>
          <w:p w14:paraId="4348C8A6" w14:textId="49CF8149" w:rsidR="00782059" w:rsidRPr="002261BF" w:rsidRDefault="00782059" w:rsidP="002F3A5B">
            <w:pPr>
              <w:spacing w:line="276" w:lineRule="auto"/>
              <w:jc w:val="both"/>
              <w:rPr>
                <w:rFonts w:ascii="Arial" w:eastAsia="Times New Roman" w:hAnsi="Arial" w:cs="Arial"/>
                <w:noProof/>
                <w:sz w:val="28"/>
                <w:szCs w:val="28"/>
                <w:lang w:val="en-US"/>
              </w:rPr>
            </w:pPr>
            <w:r w:rsidRPr="002261BF">
              <w:rPr>
                <w:rStyle w:val="af5"/>
                <w:rFonts w:ascii="Arial" w:hAnsi="Arial" w:cs="Arial"/>
                <w:sz w:val="28"/>
                <w:szCs w:val="28"/>
              </w:rPr>
              <w:t>ASOSIY TUSHUNCHALAR VA QISQARTMALAR</w:t>
            </w:r>
            <w:r w:rsidR="00FD1086" w:rsidRPr="002261BF">
              <w:rPr>
                <w:rStyle w:val="af5"/>
                <w:rFonts w:ascii="Arial" w:hAnsi="Arial" w:cs="Arial"/>
                <w:sz w:val="28"/>
                <w:szCs w:val="28"/>
                <w:lang w:val="en-US"/>
              </w:rPr>
              <w:t>.</w:t>
            </w:r>
            <w:r w:rsidR="00FD1086" w:rsidRPr="002261BF">
              <w:rPr>
                <w:rStyle w:val="af5"/>
              </w:rPr>
              <w:t>.</w:t>
            </w:r>
            <w:r w:rsidR="00FD1086" w:rsidRPr="002261BF">
              <w:rPr>
                <w:rStyle w:val="af5"/>
                <w:lang w:val="en-US"/>
              </w:rPr>
              <w:t>..</w:t>
            </w:r>
            <w:r w:rsidR="00FD1086" w:rsidRPr="002261BF">
              <w:rPr>
                <w:rStyle w:val="af5"/>
              </w:rPr>
              <w:t>..........................</w:t>
            </w:r>
            <w:r w:rsidR="00FD1086" w:rsidRPr="002261BF">
              <w:rPr>
                <w:rStyle w:val="af5"/>
                <w:lang w:val="en-US"/>
              </w:rPr>
              <w:t>..</w:t>
            </w:r>
          </w:p>
        </w:tc>
        <w:tc>
          <w:tcPr>
            <w:tcW w:w="771" w:type="dxa"/>
            <w:vAlign w:val="bottom"/>
          </w:tcPr>
          <w:p w14:paraId="5A465614" w14:textId="5C2423D0" w:rsidR="00782059" w:rsidRPr="002261BF" w:rsidRDefault="00FD1086" w:rsidP="00FD1086">
            <w:pPr>
              <w:spacing w:line="276" w:lineRule="auto"/>
              <w:rPr>
                <w:rFonts w:ascii="Arial" w:eastAsia="Times New Roman" w:hAnsi="Arial" w:cs="Arial"/>
                <w:noProof/>
                <w:sz w:val="28"/>
                <w:szCs w:val="28"/>
                <w:lang w:val="en-US"/>
              </w:rPr>
            </w:pPr>
            <w:r w:rsidRPr="002261BF">
              <w:rPr>
                <w:rFonts w:ascii="Arial" w:eastAsia="Times New Roman" w:hAnsi="Arial" w:cs="Arial"/>
                <w:noProof/>
                <w:sz w:val="28"/>
                <w:szCs w:val="28"/>
                <w:lang w:val="en-US"/>
              </w:rPr>
              <w:t>5</w:t>
            </w:r>
          </w:p>
        </w:tc>
      </w:tr>
      <w:tr w:rsidR="00782059" w:rsidRPr="002261BF" w14:paraId="326DE953" w14:textId="77777777" w:rsidTr="00FD1086">
        <w:tc>
          <w:tcPr>
            <w:tcW w:w="606" w:type="dxa"/>
          </w:tcPr>
          <w:p w14:paraId="45DF5487" w14:textId="77777777" w:rsidR="00782059" w:rsidRPr="002261BF" w:rsidRDefault="00782059" w:rsidP="00B0649D">
            <w:pPr>
              <w:pBdr>
                <w:top w:val="none" w:sz="0" w:space="0" w:color="auto"/>
                <w:left w:val="none" w:sz="0" w:space="0" w:color="auto"/>
                <w:bottom w:val="none" w:sz="0" w:space="0" w:color="auto"/>
                <w:right w:val="none" w:sz="0" w:space="0" w:color="auto"/>
                <w:between w:val="none" w:sz="0" w:space="0" w:color="auto"/>
              </w:pBdr>
              <w:spacing w:line="276" w:lineRule="auto"/>
              <w:jc w:val="center"/>
              <w:rPr>
                <w:rFonts w:ascii="Arial" w:eastAsia="Times New Roman" w:hAnsi="Arial" w:cs="Arial"/>
                <w:b/>
                <w:bCs/>
                <w:noProof/>
                <w:sz w:val="28"/>
                <w:szCs w:val="28"/>
                <w:lang w:val="uz-Cyrl-UZ"/>
              </w:rPr>
            </w:pPr>
            <w:r w:rsidRPr="002261BF">
              <w:rPr>
                <w:rFonts w:ascii="Arial" w:eastAsia="Times New Roman" w:hAnsi="Arial" w:cs="Arial"/>
                <w:b/>
                <w:bCs/>
                <w:noProof/>
                <w:sz w:val="28"/>
                <w:szCs w:val="28"/>
                <w:lang w:val="uz-Cyrl-UZ"/>
              </w:rPr>
              <w:t>3.</w:t>
            </w:r>
          </w:p>
        </w:tc>
        <w:tc>
          <w:tcPr>
            <w:tcW w:w="8399" w:type="dxa"/>
          </w:tcPr>
          <w:p w14:paraId="23BA9DAE" w14:textId="3E0B46A8" w:rsidR="00782059" w:rsidRPr="002261BF" w:rsidRDefault="00782059" w:rsidP="002F3A5B">
            <w:pPr>
              <w:pBdr>
                <w:top w:val="none" w:sz="0" w:space="0" w:color="auto"/>
                <w:left w:val="none" w:sz="0" w:space="0" w:color="auto"/>
                <w:bottom w:val="none" w:sz="0" w:space="0" w:color="auto"/>
                <w:right w:val="none" w:sz="0" w:space="0" w:color="auto"/>
                <w:between w:val="none" w:sz="0" w:space="0" w:color="auto"/>
              </w:pBdr>
              <w:spacing w:line="276" w:lineRule="auto"/>
              <w:jc w:val="both"/>
              <w:rPr>
                <w:rFonts w:ascii="Arial" w:eastAsia="Times New Roman" w:hAnsi="Arial" w:cs="Arial"/>
                <w:noProof/>
                <w:sz w:val="28"/>
                <w:szCs w:val="28"/>
                <w:lang w:val="en-US"/>
              </w:rPr>
            </w:pPr>
            <w:r w:rsidRPr="002261BF">
              <w:rPr>
                <w:rStyle w:val="af5"/>
                <w:rFonts w:ascii="Arial" w:hAnsi="Arial" w:cs="Arial"/>
                <w:sz w:val="28"/>
                <w:szCs w:val="28"/>
                <w:lang w:val="en-US"/>
              </w:rPr>
              <w:t>SIFATNI TA’MINLASH SIYOSATINING MAQSADI, VAZIFALARI VA TAMOYILLARI</w:t>
            </w:r>
            <w:r w:rsidR="00FD1086" w:rsidRPr="002261BF">
              <w:rPr>
                <w:rStyle w:val="af5"/>
                <w:rFonts w:ascii="Arial" w:hAnsi="Arial" w:cs="Arial"/>
                <w:sz w:val="28"/>
                <w:szCs w:val="28"/>
                <w:lang w:val="en-US"/>
              </w:rPr>
              <w:t>.</w:t>
            </w:r>
            <w:r w:rsidR="00FD1086" w:rsidRPr="002261BF">
              <w:rPr>
                <w:rStyle w:val="af5"/>
                <w:lang w:val="en-US"/>
              </w:rPr>
              <w:t>.......................................................</w:t>
            </w:r>
            <w:r w:rsidR="00FD1086" w:rsidRPr="002261BF">
              <w:rPr>
                <w:rStyle w:val="af5"/>
                <w:rFonts w:ascii="Arial" w:hAnsi="Arial" w:cs="Arial"/>
                <w:sz w:val="28"/>
                <w:szCs w:val="28"/>
                <w:lang w:val="en-US"/>
              </w:rPr>
              <w:t>.</w:t>
            </w:r>
            <w:r w:rsidR="00FD1086" w:rsidRPr="002261BF">
              <w:rPr>
                <w:rStyle w:val="af5"/>
                <w:lang w:val="en-US"/>
              </w:rPr>
              <w:t>.........................................</w:t>
            </w:r>
          </w:p>
        </w:tc>
        <w:tc>
          <w:tcPr>
            <w:tcW w:w="771" w:type="dxa"/>
            <w:vAlign w:val="bottom"/>
          </w:tcPr>
          <w:p w14:paraId="493FDF7F" w14:textId="717EC517" w:rsidR="00782059" w:rsidRPr="002261BF" w:rsidRDefault="00FD1086" w:rsidP="00FD1086">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Times New Roman" w:hAnsi="Arial" w:cs="Arial"/>
                <w:noProof/>
                <w:sz w:val="28"/>
                <w:szCs w:val="28"/>
                <w:lang w:val="en-US"/>
              </w:rPr>
            </w:pPr>
            <w:r w:rsidRPr="002261BF">
              <w:rPr>
                <w:rFonts w:ascii="Arial" w:eastAsia="Times New Roman" w:hAnsi="Arial" w:cs="Arial"/>
                <w:noProof/>
                <w:sz w:val="28"/>
                <w:szCs w:val="28"/>
                <w:lang w:val="en-US"/>
              </w:rPr>
              <w:t>7</w:t>
            </w:r>
          </w:p>
        </w:tc>
      </w:tr>
      <w:tr w:rsidR="00782059" w:rsidRPr="002261BF" w14:paraId="0FDDA034" w14:textId="77777777" w:rsidTr="00FD1086">
        <w:tc>
          <w:tcPr>
            <w:tcW w:w="606" w:type="dxa"/>
          </w:tcPr>
          <w:p w14:paraId="3D9CD4FE" w14:textId="77777777" w:rsidR="00782059" w:rsidRPr="002261BF" w:rsidRDefault="00782059" w:rsidP="00B0649D">
            <w:pPr>
              <w:spacing w:line="276" w:lineRule="auto"/>
              <w:jc w:val="center"/>
              <w:rPr>
                <w:rFonts w:ascii="Arial" w:eastAsia="Times New Roman" w:hAnsi="Arial" w:cs="Arial"/>
                <w:b/>
                <w:bCs/>
                <w:noProof/>
                <w:sz w:val="28"/>
                <w:szCs w:val="28"/>
                <w:lang w:val="uz-Cyrl-UZ"/>
              </w:rPr>
            </w:pPr>
            <w:r w:rsidRPr="002261BF">
              <w:rPr>
                <w:rFonts w:ascii="Arial" w:eastAsia="Times New Roman" w:hAnsi="Arial" w:cs="Arial"/>
                <w:b/>
                <w:bCs/>
                <w:noProof/>
                <w:sz w:val="28"/>
                <w:szCs w:val="28"/>
                <w:lang w:val="uz-Cyrl-UZ"/>
              </w:rPr>
              <w:t>4.</w:t>
            </w:r>
          </w:p>
        </w:tc>
        <w:tc>
          <w:tcPr>
            <w:tcW w:w="8399" w:type="dxa"/>
          </w:tcPr>
          <w:p w14:paraId="44A3E4D2" w14:textId="027BC66E" w:rsidR="00782059" w:rsidRPr="002261BF" w:rsidRDefault="00B9791F" w:rsidP="002F3A5B">
            <w:pPr>
              <w:spacing w:line="276" w:lineRule="auto"/>
              <w:jc w:val="both"/>
              <w:rPr>
                <w:rFonts w:ascii="Arial" w:eastAsia="Times New Roman" w:hAnsi="Arial" w:cs="Arial"/>
                <w:noProof/>
                <w:sz w:val="28"/>
                <w:szCs w:val="28"/>
                <w:lang w:val="uz-Cyrl-UZ"/>
              </w:rPr>
            </w:pPr>
            <w:r w:rsidRPr="002261BF">
              <w:rPr>
                <w:rStyle w:val="af5"/>
                <w:rFonts w:ascii="Arial" w:hAnsi="Arial" w:cs="Arial"/>
                <w:sz w:val="28"/>
                <w:szCs w:val="28"/>
                <w:lang w:val="uz-Cyrl-UZ"/>
              </w:rPr>
              <w:t>S</w:t>
            </w:r>
            <w:r w:rsidR="00782059" w:rsidRPr="002261BF">
              <w:rPr>
                <w:rStyle w:val="af5"/>
                <w:rFonts w:ascii="Arial" w:hAnsi="Arial" w:cs="Arial"/>
                <w:sz w:val="28"/>
                <w:szCs w:val="28"/>
                <w:lang w:val="uz-Cyrl-UZ"/>
              </w:rPr>
              <w:t>IFATNI TA’MINLASH TIZIMINING TASHKILIY TUZILMASI, AMALGA OSHIRISH MEXANIZMLARI, VAKOLATLAR VA JAVOBGARLIK</w:t>
            </w:r>
            <w:r w:rsidR="00FD1086" w:rsidRPr="002261BF">
              <w:rPr>
                <w:rStyle w:val="af5"/>
                <w:rFonts w:ascii="Arial" w:hAnsi="Arial" w:cs="Arial"/>
                <w:sz w:val="28"/>
                <w:szCs w:val="28"/>
                <w:lang w:val="uz-Cyrl-UZ"/>
              </w:rPr>
              <w:t>.</w:t>
            </w:r>
            <w:r w:rsidR="00FD1086" w:rsidRPr="002261BF">
              <w:rPr>
                <w:rStyle w:val="af5"/>
                <w:lang w:val="uz-Cyrl-UZ"/>
              </w:rPr>
              <w:t>.......................................................................................................</w:t>
            </w:r>
          </w:p>
        </w:tc>
        <w:tc>
          <w:tcPr>
            <w:tcW w:w="771" w:type="dxa"/>
            <w:vAlign w:val="bottom"/>
          </w:tcPr>
          <w:p w14:paraId="5E8E303E" w14:textId="275BFE17" w:rsidR="00782059" w:rsidRPr="002261BF" w:rsidRDefault="00FD1086" w:rsidP="00FD1086">
            <w:pPr>
              <w:spacing w:line="276" w:lineRule="auto"/>
              <w:rPr>
                <w:rFonts w:ascii="Arial" w:eastAsia="Times New Roman" w:hAnsi="Arial" w:cs="Arial"/>
                <w:noProof/>
                <w:sz w:val="28"/>
                <w:szCs w:val="28"/>
                <w:lang w:val="en-US"/>
              </w:rPr>
            </w:pPr>
            <w:r w:rsidRPr="002261BF">
              <w:rPr>
                <w:rFonts w:ascii="Arial" w:eastAsia="Times New Roman" w:hAnsi="Arial" w:cs="Arial"/>
                <w:noProof/>
                <w:sz w:val="28"/>
                <w:szCs w:val="28"/>
                <w:lang w:val="en-US"/>
              </w:rPr>
              <w:t>9</w:t>
            </w:r>
          </w:p>
        </w:tc>
      </w:tr>
      <w:tr w:rsidR="00782059" w:rsidRPr="002261BF" w14:paraId="4450C613" w14:textId="77777777" w:rsidTr="00FD1086">
        <w:tc>
          <w:tcPr>
            <w:tcW w:w="606" w:type="dxa"/>
          </w:tcPr>
          <w:p w14:paraId="4457B106" w14:textId="77777777" w:rsidR="00782059" w:rsidRPr="002261BF" w:rsidRDefault="00782059" w:rsidP="00B0649D">
            <w:pPr>
              <w:spacing w:line="276" w:lineRule="auto"/>
              <w:jc w:val="center"/>
              <w:rPr>
                <w:rFonts w:ascii="Arial" w:eastAsia="Times New Roman" w:hAnsi="Arial" w:cs="Arial"/>
                <w:b/>
                <w:bCs/>
                <w:noProof/>
                <w:sz w:val="28"/>
                <w:szCs w:val="28"/>
                <w:lang w:val="uz-Cyrl-UZ"/>
              </w:rPr>
            </w:pPr>
            <w:r w:rsidRPr="002261BF">
              <w:rPr>
                <w:rFonts w:ascii="Arial" w:eastAsia="Times New Roman" w:hAnsi="Arial" w:cs="Arial"/>
                <w:b/>
                <w:bCs/>
                <w:noProof/>
                <w:sz w:val="28"/>
                <w:szCs w:val="28"/>
                <w:lang w:val="uz-Cyrl-UZ"/>
              </w:rPr>
              <w:t>5.</w:t>
            </w:r>
          </w:p>
        </w:tc>
        <w:tc>
          <w:tcPr>
            <w:tcW w:w="8399" w:type="dxa"/>
          </w:tcPr>
          <w:p w14:paraId="732F0D9E" w14:textId="305083F0" w:rsidR="00782059" w:rsidRPr="002261BF" w:rsidRDefault="00782059" w:rsidP="002F3A5B">
            <w:pPr>
              <w:pBdr>
                <w:top w:val="none" w:sz="0" w:space="0" w:color="auto"/>
                <w:left w:val="none" w:sz="0" w:space="0" w:color="auto"/>
                <w:bottom w:val="none" w:sz="0" w:space="0" w:color="auto"/>
                <w:right w:val="none" w:sz="0" w:space="0" w:color="auto"/>
                <w:between w:val="none" w:sz="0" w:space="0" w:color="auto"/>
              </w:pBdr>
              <w:spacing w:line="276" w:lineRule="auto"/>
              <w:jc w:val="both"/>
              <w:rPr>
                <w:rFonts w:ascii="Arial" w:eastAsia="Times New Roman" w:hAnsi="Arial" w:cs="Arial"/>
                <w:noProof/>
                <w:sz w:val="28"/>
                <w:szCs w:val="28"/>
                <w:lang w:val="en-US"/>
              </w:rPr>
            </w:pPr>
            <w:r w:rsidRPr="002261BF">
              <w:rPr>
                <w:rStyle w:val="af5"/>
                <w:rFonts w:ascii="Arial" w:hAnsi="Arial" w:cs="Arial"/>
                <w:sz w:val="28"/>
                <w:szCs w:val="28"/>
                <w:lang w:val="en-US"/>
              </w:rPr>
              <w:t>STRATEGIK BOSHQARUV FAOLIYATIDA SIFATNI TA’MINLASH STANDARTLARI</w:t>
            </w:r>
            <w:r w:rsidR="00FD1086" w:rsidRPr="002261BF">
              <w:rPr>
                <w:rStyle w:val="af5"/>
                <w:rFonts w:ascii="Arial" w:hAnsi="Arial" w:cs="Arial"/>
                <w:sz w:val="28"/>
                <w:szCs w:val="28"/>
                <w:lang w:val="en-US"/>
              </w:rPr>
              <w:t>.</w:t>
            </w:r>
            <w:r w:rsidR="00FD1086" w:rsidRPr="002261BF">
              <w:rPr>
                <w:rStyle w:val="af5"/>
                <w:lang w:val="en-US"/>
              </w:rPr>
              <w:t>......................................................................</w:t>
            </w:r>
          </w:p>
        </w:tc>
        <w:tc>
          <w:tcPr>
            <w:tcW w:w="771" w:type="dxa"/>
            <w:vAlign w:val="bottom"/>
          </w:tcPr>
          <w:p w14:paraId="6F2A4973" w14:textId="2C5678E0" w:rsidR="00782059" w:rsidRPr="002261BF" w:rsidRDefault="00FD1086" w:rsidP="00FD1086">
            <w:pPr>
              <w:pBdr>
                <w:top w:val="none" w:sz="0" w:space="0" w:color="auto"/>
                <w:left w:val="none" w:sz="0" w:space="0" w:color="auto"/>
                <w:bottom w:val="none" w:sz="0" w:space="0" w:color="auto"/>
                <w:right w:val="none" w:sz="0" w:space="0" w:color="auto"/>
                <w:between w:val="none" w:sz="0" w:space="0" w:color="auto"/>
              </w:pBdr>
              <w:spacing w:line="276" w:lineRule="auto"/>
              <w:rPr>
                <w:rFonts w:ascii="Arial" w:eastAsia="Times New Roman" w:hAnsi="Arial" w:cs="Arial"/>
                <w:noProof/>
                <w:sz w:val="28"/>
                <w:szCs w:val="28"/>
                <w:lang w:val="en-US"/>
              </w:rPr>
            </w:pPr>
            <w:r w:rsidRPr="002261BF">
              <w:rPr>
                <w:rFonts w:ascii="Arial" w:eastAsia="Times New Roman" w:hAnsi="Arial" w:cs="Arial"/>
                <w:noProof/>
                <w:sz w:val="28"/>
                <w:szCs w:val="28"/>
                <w:lang w:val="en-US"/>
              </w:rPr>
              <w:t>17</w:t>
            </w:r>
          </w:p>
        </w:tc>
      </w:tr>
      <w:tr w:rsidR="00782059" w:rsidRPr="002261BF" w14:paraId="4ECC5DE9" w14:textId="77777777" w:rsidTr="00FD1086">
        <w:tc>
          <w:tcPr>
            <w:tcW w:w="606" w:type="dxa"/>
          </w:tcPr>
          <w:p w14:paraId="69CBA622" w14:textId="77777777" w:rsidR="00782059" w:rsidRPr="002261BF" w:rsidRDefault="00782059" w:rsidP="00B0649D">
            <w:pPr>
              <w:spacing w:line="276" w:lineRule="auto"/>
              <w:jc w:val="center"/>
              <w:rPr>
                <w:rFonts w:ascii="Arial" w:eastAsia="Times New Roman" w:hAnsi="Arial" w:cs="Arial"/>
                <w:b/>
                <w:bCs/>
                <w:noProof/>
                <w:sz w:val="28"/>
                <w:szCs w:val="28"/>
                <w:lang w:val="uz-Cyrl-UZ"/>
              </w:rPr>
            </w:pPr>
            <w:r w:rsidRPr="002261BF">
              <w:rPr>
                <w:rFonts w:ascii="Arial" w:eastAsia="Times New Roman" w:hAnsi="Arial" w:cs="Arial"/>
                <w:b/>
                <w:bCs/>
                <w:noProof/>
                <w:sz w:val="28"/>
                <w:szCs w:val="28"/>
                <w:lang w:val="uz-Cyrl-UZ"/>
              </w:rPr>
              <w:t>6.</w:t>
            </w:r>
          </w:p>
        </w:tc>
        <w:tc>
          <w:tcPr>
            <w:tcW w:w="8399" w:type="dxa"/>
          </w:tcPr>
          <w:p w14:paraId="44B16162" w14:textId="5FBE91DF" w:rsidR="00782059" w:rsidRPr="002261BF" w:rsidRDefault="00782059" w:rsidP="002F3A5B">
            <w:pPr>
              <w:spacing w:line="276" w:lineRule="auto"/>
              <w:jc w:val="both"/>
              <w:rPr>
                <w:rFonts w:ascii="Arial" w:eastAsia="Times New Roman" w:hAnsi="Arial" w:cs="Arial"/>
                <w:noProof/>
                <w:sz w:val="28"/>
                <w:szCs w:val="28"/>
                <w:lang w:val="en-US"/>
              </w:rPr>
            </w:pPr>
            <w:proofErr w:type="gramStart"/>
            <w:r w:rsidRPr="002261BF">
              <w:rPr>
                <w:rStyle w:val="af5"/>
                <w:rFonts w:ascii="Arial" w:hAnsi="Arial" w:cs="Arial"/>
                <w:sz w:val="28"/>
                <w:szCs w:val="28"/>
                <w:lang w:val="en-US"/>
              </w:rPr>
              <w:t>O‘</w:t>
            </w:r>
            <w:proofErr w:type="gramEnd"/>
            <w:r w:rsidRPr="002261BF">
              <w:rPr>
                <w:rStyle w:val="af5"/>
                <w:rFonts w:ascii="Arial" w:hAnsi="Arial" w:cs="Arial"/>
                <w:sz w:val="28"/>
                <w:szCs w:val="28"/>
                <w:lang w:val="en-US"/>
              </w:rPr>
              <w:t>QUV VA TA’LIMIY FAOLIYATDA SIFATNI TA’MINLASH STANDARTLARI</w:t>
            </w:r>
            <w:r w:rsidR="00FD1086" w:rsidRPr="002261BF">
              <w:rPr>
                <w:rStyle w:val="af5"/>
                <w:rFonts w:ascii="Arial" w:hAnsi="Arial" w:cs="Arial"/>
                <w:sz w:val="28"/>
                <w:szCs w:val="28"/>
                <w:lang w:val="en-US"/>
              </w:rPr>
              <w:t>.</w:t>
            </w:r>
            <w:r w:rsidR="00FD1086" w:rsidRPr="002261BF">
              <w:rPr>
                <w:rStyle w:val="af5"/>
                <w:lang w:val="en-US"/>
              </w:rPr>
              <w:t>....................................................................................................</w:t>
            </w:r>
          </w:p>
        </w:tc>
        <w:tc>
          <w:tcPr>
            <w:tcW w:w="771" w:type="dxa"/>
            <w:vAlign w:val="bottom"/>
          </w:tcPr>
          <w:p w14:paraId="63F1D02E" w14:textId="0BFCF5EB" w:rsidR="00782059" w:rsidRPr="002261BF" w:rsidRDefault="00FD1086" w:rsidP="00FD1086">
            <w:pPr>
              <w:spacing w:line="276" w:lineRule="auto"/>
              <w:rPr>
                <w:rFonts w:ascii="Arial" w:eastAsia="Times New Roman" w:hAnsi="Arial" w:cs="Arial"/>
                <w:noProof/>
                <w:sz w:val="28"/>
                <w:szCs w:val="28"/>
                <w:lang w:val="en-US"/>
              </w:rPr>
            </w:pPr>
            <w:r w:rsidRPr="002261BF">
              <w:rPr>
                <w:rFonts w:ascii="Arial" w:eastAsia="Times New Roman" w:hAnsi="Arial" w:cs="Arial"/>
                <w:noProof/>
                <w:sz w:val="28"/>
                <w:szCs w:val="28"/>
                <w:lang w:val="en-US"/>
              </w:rPr>
              <w:t>23</w:t>
            </w:r>
          </w:p>
        </w:tc>
      </w:tr>
      <w:tr w:rsidR="00782059" w:rsidRPr="002261BF" w14:paraId="47A7A174" w14:textId="77777777" w:rsidTr="00FD1086">
        <w:tc>
          <w:tcPr>
            <w:tcW w:w="606" w:type="dxa"/>
          </w:tcPr>
          <w:p w14:paraId="113B8E63" w14:textId="77777777" w:rsidR="00782059" w:rsidRPr="002261BF" w:rsidRDefault="00782059" w:rsidP="00B0649D">
            <w:pPr>
              <w:spacing w:line="276" w:lineRule="auto"/>
              <w:jc w:val="center"/>
              <w:rPr>
                <w:rFonts w:ascii="Arial" w:eastAsia="Times New Roman" w:hAnsi="Arial" w:cs="Arial"/>
                <w:b/>
                <w:bCs/>
                <w:noProof/>
                <w:sz w:val="28"/>
                <w:szCs w:val="28"/>
                <w:lang w:val="uz-Cyrl-UZ"/>
              </w:rPr>
            </w:pPr>
            <w:r w:rsidRPr="002261BF">
              <w:rPr>
                <w:rFonts w:ascii="Arial" w:eastAsia="Times New Roman" w:hAnsi="Arial" w:cs="Arial"/>
                <w:b/>
                <w:bCs/>
                <w:noProof/>
                <w:sz w:val="28"/>
                <w:szCs w:val="28"/>
                <w:lang w:val="uz-Cyrl-UZ"/>
              </w:rPr>
              <w:t>7.</w:t>
            </w:r>
          </w:p>
        </w:tc>
        <w:tc>
          <w:tcPr>
            <w:tcW w:w="8399" w:type="dxa"/>
          </w:tcPr>
          <w:p w14:paraId="34D21E2B" w14:textId="51B5C731" w:rsidR="00782059" w:rsidRPr="002261BF" w:rsidRDefault="00782059" w:rsidP="002F3A5B">
            <w:pPr>
              <w:spacing w:line="276" w:lineRule="auto"/>
              <w:jc w:val="both"/>
              <w:rPr>
                <w:rFonts w:ascii="Arial" w:eastAsia="Times New Roman" w:hAnsi="Arial" w:cs="Arial"/>
                <w:noProof/>
                <w:sz w:val="28"/>
                <w:szCs w:val="28"/>
                <w:lang w:val="en-US"/>
              </w:rPr>
            </w:pPr>
            <w:r w:rsidRPr="002261BF">
              <w:rPr>
                <w:rStyle w:val="af5"/>
                <w:rFonts w:ascii="Arial" w:hAnsi="Arial" w:cs="Arial"/>
                <w:sz w:val="28"/>
                <w:szCs w:val="28"/>
                <w:lang w:val="en-US"/>
              </w:rPr>
              <w:t>ILMIY-TADQIQOT VA INNOVATSION FAOLIYATDA SIFATNI TA’MINLASH STANDARTLARI</w:t>
            </w:r>
            <w:r w:rsidR="00FD1086" w:rsidRPr="002261BF">
              <w:rPr>
                <w:rStyle w:val="af5"/>
                <w:rFonts w:ascii="Arial" w:hAnsi="Arial" w:cs="Arial"/>
                <w:sz w:val="28"/>
                <w:szCs w:val="28"/>
                <w:lang w:val="en-US"/>
              </w:rPr>
              <w:t>.</w:t>
            </w:r>
            <w:r w:rsidR="00FD1086" w:rsidRPr="002261BF">
              <w:rPr>
                <w:rStyle w:val="af5"/>
                <w:lang w:val="en-US"/>
              </w:rPr>
              <w:t>......................................................................</w:t>
            </w:r>
          </w:p>
        </w:tc>
        <w:tc>
          <w:tcPr>
            <w:tcW w:w="771" w:type="dxa"/>
            <w:vAlign w:val="bottom"/>
          </w:tcPr>
          <w:p w14:paraId="7BDC25EB" w14:textId="0BE04BC0" w:rsidR="00782059" w:rsidRPr="002261BF" w:rsidRDefault="00FD1086" w:rsidP="00FD1086">
            <w:pPr>
              <w:spacing w:line="276" w:lineRule="auto"/>
              <w:rPr>
                <w:rFonts w:ascii="Arial" w:eastAsia="Times New Roman" w:hAnsi="Arial" w:cs="Arial"/>
                <w:noProof/>
                <w:sz w:val="28"/>
                <w:szCs w:val="28"/>
                <w:lang w:val="en-US"/>
              </w:rPr>
            </w:pPr>
            <w:r w:rsidRPr="002261BF">
              <w:rPr>
                <w:rFonts w:ascii="Arial" w:eastAsia="Times New Roman" w:hAnsi="Arial" w:cs="Arial"/>
                <w:noProof/>
                <w:sz w:val="28"/>
                <w:szCs w:val="28"/>
                <w:lang w:val="en-US"/>
              </w:rPr>
              <w:t>86</w:t>
            </w:r>
          </w:p>
        </w:tc>
      </w:tr>
      <w:tr w:rsidR="00782059" w:rsidRPr="002261BF" w14:paraId="433827A8" w14:textId="77777777" w:rsidTr="00FD1086">
        <w:tc>
          <w:tcPr>
            <w:tcW w:w="606" w:type="dxa"/>
          </w:tcPr>
          <w:p w14:paraId="04E9CD5D" w14:textId="77777777" w:rsidR="00782059" w:rsidRPr="002261BF" w:rsidRDefault="00782059" w:rsidP="00B0649D">
            <w:pPr>
              <w:spacing w:line="276" w:lineRule="auto"/>
              <w:jc w:val="center"/>
              <w:rPr>
                <w:rFonts w:ascii="Arial" w:eastAsia="Times New Roman" w:hAnsi="Arial" w:cs="Arial"/>
                <w:b/>
                <w:bCs/>
                <w:noProof/>
                <w:sz w:val="28"/>
                <w:szCs w:val="28"/>
                <w:lang w:val="uz-Cyrl-UZ"/>
              </w:rPr>
            </w:pPr>
            <w:r w:rsidRPr="002261BF">
              <w:rPr>
                <w:rFonts w:ascii="Arial" w:eastAsia="Times New Roman" w:hAnsi="Arial" w:cs="Arial"/>
                <w:b/>
                <w:bCs/>
                <w:noProof/>
                <w:sz w:val="28"/>
                <w:szCs w:val="28"/>
                <w:lang w:val="uz-Cyrl-UZ"/>
              </w:rPr>
              <w:t>8.</w:t>
            </w:r>
          </w:p>
        </w:tc>
        <w:tc>
          <w:tcPr>
            <w:tcW w:w="8399" w:type="dxa"/>
          </w:tcPr>
          <w:p w14:paraId="187823AE" w14:textId="391841BF" w:rsidR="00782059" w:rsidRPr="002261BF" w:rsidRDefault="00782059" w:rsidP="002F3A5B">
            <w:pPr>
              <w:spacing w:line="276" w:lineRule="auto"/>
              <w:jc w:val="both"/>
              <w:rPr>
                <w:rFonts w:ascii="Arial" w:eastAsia="Times New Roman" w:hAnsi="Arial" w:cs="Arial"/>
                <w:noProof/>
                <w:sz w:val="28"/>
                <w:szCs w:val="28"/>
                <w:lang w:val="en-US"/>
              </w:rPr>
            </w:pPr>
            <w:r w:rsidRPr="002261BF">
              <w:rPr>
                <w:rStyle w:val="af5"/>
                <w:rFonts w:ascii="Arial" w:hAnsi="Arial" w:cs="Arial"/>
                <w:sz w:val="28"/>
                <w:szCs w:val="28"/>
                <w:lang w:val="en-US"/>
              </w:rPr>
              <w:t>XALQARO HAMKORLIK FAOLIYATIDA SIFATNI TA’MINLASH STANDARTLARI</w:t>
            </w:r>
            <w:r w:rsidR="00FD1086" w:rsidRPr="002261BF">
              <w:rPr>
                <w:rStyle w:val="af5"/>
                <w:rFonts w:ascii="Arial" w:hAnsi="Arial" w:cs="Arial"/>
                <w:sz w:val="28"/>
                <w:szCs w:val="28"/>
                <w:lang w:val="en-US"/>
              </w:rPr>
              <w:t>.</w:t>
            </w:r>
            <w:r w:rsidR="00FD1086" w:rsidRPr="002261BF">
              <w:rPr>
                <w:rStyle w:val="af5"/>
                <w:lang w:val="en-US"/>
              </w:rPr>
              <w:t>....................................................................................................</w:t>
            </w:r>
          </w:p>
        </w:tc>
        <w:tc>
          <w:tcPr>
            <w:tcW w:w="771" w:type="dxa"/>
            <w:vAlign w:val="bottom"/>
          </w:tcPr>
          <w:p w14:paraId="53FD9B35" w14:textId="034292F6" w:rsidR="00782059" w:rsidRPr="002261BF" w:rsidRDefault="00FD1086" w:rsidP="00FD1086">
            <w:pPr>
              <w:spacing w:line="276" w:lineRule="auto"/>
              <w:rPr>
                <w:rFonts w:ascii="Arial" w:eastAsia="Times New Roman" w:hAnsi="Arial" w:cs="Arial"/>
                <w:noProof/>
                <w:sz w:val="28"/>
                <w:szCs w:val="28"/>
                <w:lang w:val="en-US"/>
              </w:rPr>
            </w:pPr>
            <w:r w:rsidRPr="002261BF">
              <w:rPr>
                <w:rFonts w:ascii="Arial" w:eastAsia="Times New Roman" w:hAnsi="Arial" w:cs="Arial"/>
                <w:noProof/>
                <w:sz w:val="28"/>
                <w:szCs w:val="28"/>
                <w:lang w:val="en-US"/>
              </w:rPr>
              <w:t>97</w:t>
            </w:r>
          </w:p>
        </w:tc>
      </w:tr>
      <w:tr w:rsidR="00782059" w:rsidRPr="002261BF" w14:paraId="52598A27" w14:textId="77777777" w:rsidTr="00FD1086">
        <w:tc>
          <w:tcPr>
            <w:tcW w:w="606" w:type="dxa"/>
          </w:tcPr>
          <w:p w14:paraId="5C5624FB" w14:textId="77777777" w:rsidR="00782059" w:rsidRPr="002261BF" w:rsidRDefault="00782059" w:rsidP="00B0649D">
            <w:pPr>
              <w:spacing w:line="276" w:lineRule="auto"/>
              <w:jc w:val="center"/>
              <w:rPr>
                <w:rFonts w:ascii="Arial" w:eastAsia="Times New Roman" w:hAnsi="Arial" w:cs="Arial"/>
                <w:b/>
                <w:bCs/>
                <w:noProof/>
                <w:sz w:val="28"/>
                <w:szCs w:val="28"/>
                <w:lang w:val="uz-Cyrl-UZ"/>
              </w:rPr>
            </w:pPr>
            <w:r w:rsidRPr="002261BF">
              <w:rPr>
                <w:rFonts w:ascii="Arial" w:eastAsia="Times New Roman" w:hAnsi="Arial" w:cs="Arial"/>
                <w:b/>
                <w:bCs/>
                <w:noProof/>
                <w:sz w:val="28"/>
                <w:szCs w:val="28"/>
                <w:lang w:val="uz-Cyrl-UZ"/>
              </w:rPr>
              <w:t>9.</w:t>
            </w:r>
          </w:p>
        </w:tc>
        <w:tc>
          <w:tcPr>
            <w:tcW w:w="8399" w:type="dxa"/>
          </w:tcPr>
          <w:p w14:paraId="6FD59FED" w14:textId="50F8477D" w:rsidR="00782059" w:rsidRPr="00D1282B" w:rsidRDefault="00782059" w:rsidP="002F3A5B">
            <w:pPr>
              <w:spacing w:line="276" w:lineRule="auto"/>
              <w:jc w:val="both"/>
              <w:rPr>
                <w:rFonts w:ascii="Arial" w:eastAsia="Times New Roman" w:hAnsi="Arial" w:cs="Arial"/>
                <w:noProof/>
                <w:sz w:val="28"/>
                <w:szCs w:val="28"/>
                <w:lang w:val="uz-Cyrl-UZ"/>
              </w:rPr>
            </w:pPr>
            <w:r w:rsidRPr="002261BF">
              <w:rPr>
                <w:rStyle w:val="af5"/>
                <w:rFonts w:ascii="Arial" w:hAnsi="Arial" w:cs="Arial"/>
                <w:sz w:val="28"/>
                <w:szCs w:val="28"/>
                <w:lang w:val="uz-Cyrl-UZ"/>
              </w:rPr>
              <w:t>IQTISODIY-MOLIYAVIY FAOLIYAT VA RESURSLARNI BOSHQARISHDA SIFATNI TA’MINLASH STANDARTLARI</w:t>
            </w:r>
            <w:r w:rsidR="00FD1086" w:rsidRPr="002261BF">
              <w:rPr>
                <w:rStyle w:val="af5"/>
                <w:rFonts w:ascii="Arial" w:hAnsi="Arial" w:cs="Arial"/>
                <w:sz w:val="28"/>
                <w:szCs w:val="28"/>
                <w:lang w:val="uz-Cyrl-UZ"/>
              </w:rPr>
              <w:t>.</w:t>
            </w:r>
            <w:r w:rsidR="00FD1086" w:rsidRPr="002261BF">
              <w:rPr>
                <w:rStyle w:val="af5"/>
                <w:lang w:val="uz-Cyrl-UZ"/>
              </w:rPr>
              <w:t>..........</w:t>
            </w:r>
          </w:p>
        </w:tc>
        <w:tc>
          <w:tcPr>
            <w:tcW w:w="771" w:type="dxa"/>
            <w:vAlign w:val="bottom"/>
          </w:tcPr>
          <w:p w14:paraId="716532C4" w14:textId="05389964" w:rsidR="00782059" w:rsidRPr="002261BF" w:rsidRDefault="00FD1086" w:rsidP="00FD1086">
            <w:pPr>
              <w:spacing w:line="276" w:lineRule="auto"/>
              <w:rPr>
                <w:rFonts w:ascii="Arial" w:eastAsia="Times New Roman" w:hAnsi="Arial" w:cs="Arial"/>
                <w:noProof/>
                <w:sz w:val="28"/>
                <w:szCs w:val="28"/>
                <w:lang w:val="en-US"/>
              </w:rPr>
            </w:pPr>
            <w:r w:rsidRPr="002261BF">
              <w:rPr>
                <w:rFonts w:ascii="Arial" w:eastAsia="Times New Roman" w:hAnsi="Arial" w:cs="Arial"/>
                <w:noProof/>
                <w:sz w:val="28"/>
                <w:szCs w:val="28"/>
                <w:lang w:val="en-US"/>
              </w:rPr>
              <w:t>109</w:t>
            </w:r>
          </w:p>
        </w:tc>
      </w:tr>
      <w:tr w:rsidR="00782059" w:rsidRPr="002261BF" w14:paraId="484B0E92" w14:textId="77777777" w:rsidTr="00FD1086">
        <w:tc>
          <w:tcPr>
            <w:tcW w:w="606" w:type="dxa"/>
          </w:tcPr>
          <w:p w14:paraId="5015EB3C" w14:textId="77777777" w:rsidR="00782059" w:rsidRPr="002261BF" w:rsidRDefault="00782059" w:rsidP="00B0649D">
            <w:pPr>
              <w:spacing w:line="276" w:lineRule="auto"/>
              <w:jc w:val="center"/>
              <w:rPr>
                <w:rFonts w:ascii="Arial" w:eastAsia="Times New Roman" w:hAnsi="Arial" w:cs="Arial"/>
                <w:b/>
                <w:bCs/>
                <w:noProof/>
                <w:sz w:val="28"/>
                <w:szCs w:val="28"/>
                <w:lang w:val="uz-Cyrl-UZ"/>
              </w:rPr>
            </w:pPr>
            <w:r w:rsidRPr="002261BF">
              <w:rPr>
                <w:rFonts w:ascii="Arial" w:eastAsia="Times New Roman" w:hAnsi="Arial" w:cs="Arial"/>
                <w:b/>
                <w:bCs/>
                <w:noProof/>
                <w:sz w:val="28"/>
                <w:szCs w:val="28"/>
                <w:lang w:val="uz-Cyrl-UZ"/>
              </w:rPr>
              <w:t>10.</w:t>
            </w:r>
          </w:p>
        </w:tc>
        <w:tc>
          <w:tcPr>
            <w:tcW w:w="8399" w:type="dxa"/>
          </w:tcPr>
          <w:p w14:paraId="73EE3A4E" w14:textId="6DDF8F8F" w:rsidR="00782059" w:rsidRPr="002261BF" w:rsidRDefault="00782059" w:rsidP="002F3A5B">
            <w:pPr>
              <w:spacing w:line="276" w:lineRule="auto"/>
              <w:jc w:val="both"/>
              <w:rPr>
                <w:rFonts w:ascii="Arial" w:eastAsia="Times New Roman" w:hAnsi="Arial" w:cs="Arial"/>
                <w:noProof/>
                <w:sz w:val="28"/>
                <w:szCs w:val="28"/>
                <w:lang w:val="en-US"/>
              </w:rPr>
            </w:pPr>
            <w:r w:rsidRPr="002261BF">
              <w:rPr>
                <w:rStyle w:val="af5"/>
                <w:rFonts w:ascii="Arial" w:hAnsi="Arial" w:cs="Arial"/>
                <w:sz w:val="28"/>
                <w:szCs w:val="28"/>
                <w:lang w:val="en-US"/>
              </w:rPr>
              <w:t>INSON RESURSLARINI BOSHQARISHDA SIFATNI TA’MINLASH STANDARTLARI</w:t>
            </w:r>
            <w:r w:rsidR="00FD1086" w:rsidRPr="002261BF">
              <w:rPr>
                <w:rStyle w:val="af5"/>
                <w:rFonts w:ascii="Arial" w:hAnsi="Arial" w:cs="Arial"/>
                <w:sz w:val="28"/>
                <w:szCs w:val="28"/>
                <w:lang w:val="en-US"/>
              </w:rPr>
              <w:t>.</w:t>
            </w:r>
            <w:r w:rsidR="00FD1086" w:rsidRPr="002261BF">
              <w:rPr>
                <w:rStyle w:val="af5"/>
                <w:lang w:val="en-US"/>
              </w:rPr>
              <w:t>......................................................................</w:t>
            </w:r>
          </w:p>
        </w:tc>
        <w:tc>
          <w:tcPr>
            <w:tcW w:w="771" w:type="dxa"/>
            <w:vAlign w:val="bottom"/>
          </w:tcPr>
          <w:p w14:paraId="153FB68D" w14:textId="0CCE0A51" w:rsidR="00782059" w:rsidRPr="002261BF" w:rsidRDefault="00FD1086" w:rsidP="00FD1086">
            <w:pPr>
              <w:spacing w:line="276" w:lineRule="auto"/>
              <w:rPr>
                <w:rFonts w:ascii="Arial" w:eastAsia="Times New Roman" w:hAnsi="Arial" w:cs="Arial"/>
                <w:noProof/>
                <w:sz w:val="28"/>
                <w:szCs w:val="28"/>
                <w:lang w:val="en-US"/>
              </w:rPr>
            </w:pPr>
            <w:r w:rsidRPr="002261BF">
              <w:rPr>
                <w:rFonts w:ascii="Arial" w:eastAsia="Times New Roman" w:hAnsi="Arial" w:cs="Arial"/>
                <w:noProof/>
                <w:sz w:val="28"/>
                <w:szCs w:val="28"/>
                <w:lang w:val="en-US"/>
              </w:rPr>
              <w:t>120</w:t>
            </w:r>
          </w:p>
        </w:tc>
      </w:tr>
      <w:tr w:rsidR="00782059" w:rsidRPr="002261BF" w14:paraId="66C3841A" w14:textId="77777777" w:rsidTr="00FD1086">
        <w:tc>
          <w:tcPr>
            <w:tcW w:w="606" w:type="dxa"/>
          </w:tcPr>
          <w:p w14:paraId="027ADE98" w14:textId="77777777" w:rsidR="00782059" w:rsidRPr="002261BF" w:rsidRDefault="00782059" w:rsidP="00B0649D">
            <w:pPr>
              <w:spacing w:line="276" w:lineRule="auto"/>
              <w:jc w:val="center"/>
              <w:rPr>
                <w:rFonts w:ascii="Arial" w:eastAsia="Times New Roman" w:hAnsi="Arial" w:cs="Arial"/>
                <w:b/>
                <w:bCs/>
                <w:noProof/>
                <w:sz w:val="28"/>
                <w:szCs w:val="28"/>
                <w:lang w:val="uz-Cyrl-UZ"/>
              </w:rPr>
            </w:pPr>
            <w:r w:rsidRPr="002261BF">
              <w:rPr>
                <w:rFonts w:ascii="Arial" w:eastAsia="Times New Roman" w:hAnsi="Arial" w:cs="Arial"/>
                <w:b/>
                <w:bCs/>
                <w:noProof/>
                <w:sz w:val="28"/>
                <w:szCs w:val="28"/>
                <w:lang w:val="uz-Cyrl-UZ"/>
              </w:rPr>
              <w:t>11.</w:t>
            </w:r>
          </w:p>
        </w:tc>
        <w:tc>
          <w:tcPr>
            <w:tcW w:w="8399" w:type="dxa"/>
          </w:tcPr>
          <w:p w14:paraId="3EBA21BE" w14:textId="0DD5D90B" w:rsidR="00782059" w:rsidRPr="00D1282B" w:rsidRDefault="00782059" w:rsidP="002F3A5B">
            <w:pPr>
              <w:spacing w:line="276" w:lineRule="auto"/>
              <w:jc w:val="both"/>
              <w:rPr>
                <w:rFonts w:ascii="Arial" w:eastAsia="Times New Roman" w:hAnsi="Arial" w:cs="Arial"/>
                <w:noProof/>
                <w:sz w:val="28"/>
                <w:szCs w:val="28"/>
                <w:lang w:val="uz-Cyrl-UZ"/>
              </w:rPr>
            </w:pPr>
            <w:r w:rsidRPr="002261BF">
              <w:rPr>
                <w:rStyle w:val="af5"/>
                <w:rFonts w:ascii="Arial" w:hAnsi="Arial" w:cs="Arial"/>
                <w:sz w:val="28"/>
                <w:szCs w:val="28"/>
                <w:lang w:val="uz-Cyrl-UZ"/>
              </w:rPr>
              <w:t>YOSHLARNI QO‘LLAB-QUVVATLASH, MA’NAVIY-MA’RIFIY VA IJTIMOIY FAOLIYATDA SIFATNI TA’MINLASH STANDARTLARI</w:t>
            </w:r>
            <w:r w:rsidR="00FD1086" w:rsidRPr="002261BF">
              <w:rPr>
                <w:rStyle w:val="af5"/>
                <w:rFonts w:ascii="Arial" w:hAnsi="Arial" w:cs="Arial"/>
                <w:sz w:val="28"/>
                <w:szCs w:val="28"/>
                <w:lang w:val="uz-Cyrl-UZ"/>
              </w:rPr>
              <w:t>.</w:t>
            </w:r>
            <w:r w:rsidR="00FD1086" w:rsidRPr="002261BF">
              <w:rPr>
                <w:rStyle w:val="af5"/>
                <w:lang w:val="uz-Cyrl-UZ"/>
              </w:rPr>
              <w:t>....................................................................................................</w:t>
            </w:r>
          </w:p>
        </w:tc>
        <w:tc>
          <w:tcPr>
            <w:tcW w:w="771" w:type="dxa"/>
            <w:vAlign w:val="bottom"/>
          </w:tcPr>
          <w:p w14:paraId="05AD5C88" w14:textId="447140A1" w:rsidR="00782059" w:rsidRPr="002261BF" w:rsidRDefault="00FD1086" w:rsidP="00FD1086">
            <w:pPr>
              <w:spacing w:line="276" w:lineRule="auto"/>
              <w:rPr>
                <w:rFonts w:ascii="Arial" w:eastAsia="Times New Roman" w:hAnsi="Arial" w:cs="Arial"/>
                <w:noProof/>
                <w:sz w:val="28"/>
                <w:szCs w:val="28"/>
                <w:lang w:val="en-US"/>
              </w:rPr>
            </w:pPr>
            <w:r w:rsidRPr="002261BF">
              <w:rPr>
                <w:rFonts w:ascii="Arial" w:eastAsia="Times New Roman" w:hAnsi="Arial" w:cs="Arial"/>
                <w:noProof/>
                <w:sz w:val="28"/>
                <w:szCs w:val="28"/>
                <w:lang w:val="en-US"/>
              </w:rPr>
              <w:t>133</w:t>
            </w:r>
          </w:p>
        </w:tc>
      </w:tr>
      <w:tr w:rsidR="00782059" w:rsidRPr="002261BF" w14:paraId="090FA227" w14:textId="77777777" w:rsidTr="00FD1086">
        <w:tc>
          <w:tcPr>
            <w:tcW w:w="606" w:type="dxa"/>
          </w:tcPr>
          <w:p w14:paraId="75AFCA36" w14:textId="77777777" w:rsidR="00782059" w:rsidRPr="002261BF" w:rsidRDefault="00782059" w:rsidP="00B0649D">
            <w:pPr>
              <w:spacing w:line="276" w:lineRule="auto"/>
              <w:jc w:val="center"/>
              <w:rPr>
                <w:rFonts w:ascii="Arial" w:eastAsia="Times New Roman" w:hAnsi="Arial" w:cs="Arial"/>
                <w:b/>
                <w:bCs/>
                <w:noProof/>
                <w:sz w:val="28"/>
                <w:szCs w:val="28"/>
                <w:lang w:val="uz-Cyrl-UZ"/>
              </w:rPr>
            </w:pPr>
            <w:r w:rsidRPr="002261BF">
              <w:rPr>
                <w:rFonts w:ascii="Arial" w:eastAsia="Times New Roman" w:hAnsi="Arial" w:cs="Arial"/>
                <w:b/>
                <w:bCs/>
                <w:noProof/>
                <w:sz w:val="28"/>
                <w:szCs w:val="28"/>
                <w:lang w:val="uz-Cyrl-UZ"/>
              </w:rPr>
              <w:t>12.</w:t>
            </w:r>
          </w:p>
        </w:tc>
        <w:tc>
          <w:tcPr>
            <w:tcW w:w="8399" w:type="dxa"/>
          </w:tcPr>
          <w:p w14:paraId="73ED619D" w14:textId="27CE39CB" w:rsidR="00782059" w:rsidRPr="002261BF" w:rsidRDefault="00782059" w:rsidP="002F3A5B">
            <w:pPr>
              <w:spacing w:line="276" w:lineRule="auto"/>
              <w:jc w:val="both"/>
              <w:rPr>
                <w:rFonts w:ascii="Arial" w:eastAsia="Times New Roman" w:hAnsi="Arial" w:cs="Arial"/>
                <w:noProof/>
                <w:sz w:val="28"/>
                <w:szCs w:val="28"/>
                <w:lang w:val="en-US"/>
              </w:rPr>
            </w:pPr>
            <w:r w:rsidRPr="002261BF">
              <w:rPr>
                <w:rStyle w:val="af5"/>
                <w:rFonts w:ascii="Arial" w:hAnsi="Arial" w:cs="Arial"/>
                <w:sz w:val="28"/>
                <w:szCs w:val="28"/>
                <w:lang w:val="en-US"/>
              </w:rPr>
              <w:t xml:space="preserve">AXBOROTNI BOSHQARISH VA RAQAMLI </w:t>
            </w:r>
            <w:proofErr w:type="gramStart"/>
            <w:r w:rsidRPr="002261BF">
              <w:rPr>
                <w:rStyle w:val="af5"/>
                <w:rFonts w:ascii="Arial" w:hAnsi="Arial" w:cs="Arial"/>
                <w:sz w:val="28"/>
                <w:szCs w:val="28"/>
                <w:lang w:val="en-US"/>
              </w:rPr>
              <w:t>TIZIMLARDA  SIFATNI</w:t>
            </w:r>
            <w:proofErr w:type="gramEnd"/>
            <w:r w:rsidRPr="002261BF">
              <w:rPr>
                <w:rStyle w:val="af5"/>
                <w:rFonts w:ascii="Arial" w:hAnsi="Arial" w:cs="Arial"/>
                <w:sz w:val="28"/>
                <w:szCs w:val="28"/>
                <w:lang w:val="en-US"/>
              </w:rPr>
              <w:t xml:space="preserve"> TA’MINLASH STANDARTLARI</w:t>
            </w:r>
            <w:r w:rsidR="00FD1086" w:rsidRPr="002261BF">
              <w:rPr>
                <w:rStyle w:val="af5"/>
                <w:rFonts w:ascii="Arial" w:hAnsi="Arial" w:cs="Arial"/>
                <w:sz w:val="28"/>
                <w:szCs w:val="28"/>
                <w:lang w:val="en-US"/>
              </w:rPr>
              <w:t>.</w:t>
            </w:r>
            <w:r w:rsidR="00FD1086" w:rsidRPr="002261BF">
              <w:rPr>
                <w:rStyle w:val="af5"/>
                <w:lang w:val="en-US"/>
              </w:rPr>
              <w:t>..................................................</w:t>
            </w:r>
          </w:p>
        </w:tc>
        <w:tc>
          <w:tcPr>
            <w:tcW w:w="771" w:type="dxa"/>
            <w:vAlign w:val="bottom"/>
          </w:tcPr>
          <w:p w14:paraId="74C6C8BB" w14:textId="4BE9F8BC" w:rsidR="00782059" w:rsidRPr="002261BF" w:rsidRDefault="00FD1086" w:rsidP="00FD1086">
            <w:pPr>
              <w:spacing w:line="276" w:lineRule="auto"/>
              <w:rPr>
                <w:rFonts w:ascii="Arial" w:eastAsia="Times New Roman" w:hAnsi="Arial" w:cs="Arial"/>
                <w:noProof/>
                <w:sz w:val="28"/>
                <w:szCs w:val="28"/>
                <w:lang w:val="en-US"/>
              </w:rPr>
            </w:pPr>
            <w:r w:rsidRPr="002261BF">
              <w:rPr>
                <w:rFonts w:ascii="Arial" w:eastAsia="Times New Roman" w:hAnsi="Arial" w:cs="Arial"/>
                <w:noProof/>
                <w:sz w:val="28"/>
                <w:szCs w:val="28"/>
                <w:lang w:val="en-US"/>
              </w:rPr>
              <w:t>140</w:t>
            </w:r>
          </w:p>
        </w:tc>
      </w:tr>
      <w:tr w:rsidR="00782059" w:rsidRPr="002261BF" w14:paraId="51D7436F" w14:textId="77777777" w:rsidTr="00FD1086">
        <w:tc>
          <w:tcPr>
            <w:tcW w:w="606" w:type="dxa"/>
          </w:tcPr>
          <w:p w14:paraId="37CC5B28" w14:textId="77777777" w:rsidR="00782059" w:rsidRPr="002261BF" w:rsidRDefault="00782059" w:rsidP="00B0649D">
            <w:pPr>
              <w:spacing w:line="276" w:lineRule="auto"/>
              <w:jc w:val="center"/>
              <w:rPr>
                <w:rFonts w:ascii="Arial" w:eastAsia="Times New Roman" w:hAnsi="Arial" w:cs="Arial"/>
                <w:b/>
                <w:bCs/>
                <w:noProof/>
                <w:sz w:val="28"/>
                <w:szCs w:val="28"/>
                <w:lang w:val="uz-Cyrl-UZ"/>
              </w:rPr>
            </w:pPr>
            <w:r w:rsidRPr="002261BF">
              <w:rPr>
                <w:rFonts w:ascii="Arial" w:eastAsia="Times New Roman" w:hAnsi="Arial" w:cs="Arial"/>
                <w:b/>
                <w:bCs/>
                <w:noProof/>
                <w:sz w:val="28"/>
                <w:szCs w:val="28"/>
                <w:lang w:val="uz-Cyrl-UZ"/>
              </w:rPr>
              <w:t>13.</w:t>
            </w:r>
          </w:p>
        </w:tc>
        <w:tc>
          <w:tcPr>
            <w:tcW w:w="8399" w:type="dxa"/>
          </w:tcPr>
          <w:p w14:paraId="35D1CEB8" w14:textId="04B5711A" w:rsidR="00782059" w:rsidRPr="002261BF" w:rsidRDefault="00782059" w:rsidP="002F3A5B">
            <w:pPr>
              <w:spacing w:line="276" w:lineRule="auto"/>
              <w:jc w:val="both"/>
              <w:rPr>
                <w:rFonts w:ascii="Arial" w:eastAsia="Times New Roman" w:hAnsi="Arial" w:cs="Arial"/>
                <w:noProof/>
                <w:sz w:val="28"/>
                <w:szCs w:val="28"/>
                <w:lang w:val="en-US"/>
              </w:rPr>
            </w:pPr>
            <w:r w:rsidRPr="002261BF">
              <w:rPr>
                <w:rStyle w:val="af5"/>
                <w:rFonts w:ascii="Arial" w:hAnsi="Arial" w:cs="Arial"/>
                <w:sz w:val="28"/>
                <w:szCs w:val="28"/>
                <w:lang w:val="en-US"/>
              </w:rPr>
              <w:t>JAMOATCHILIKNI XABARDOR QILISH, OCHIQLIK VA MANFAATDOR TOMONLAR BILAN MULOQOT SOHASIDA SIFATNI TA’MINLASH STANDARTLARI</w:t>
            </w:r>
            <w:r w:rsidR="00FD1086" w:rsidRPr="002261BF">
              <w:rPr>
                <w:rStyle w:val="af5"/>
                <w:rFonts w:ascii="Arial" w:hAnsi="Arial" w:cs="Arial"/>
                <w:sz w:val="28"/>
                <w:szCs w:val="28"/>
                <w:lang w:val="en-US"/>
              </w:rPr>
              <w:t>.</w:t>
            </w:r>
            <w:r w:rsidR="00FD1086" w:rsidRPr="002261BF">
              <w:rPr>
                <w:rStyle w:val="af5"/>
                <w:lang w:val="en-US"/>
              </w:rPr>
              <w:t>..................................................</w:t>
            </w:r>
          </w:p>
        </w:tc>
        <w:tc>
          <w:tcPr>
            <w:tcW w:w="771" w:type="dxa"/>
            <w:vAlign w:val="bottom"/>
          </w:tcPr>
          <w:p w14:paraId="4CF443BB" w14:textId="0023FBDA" w:rsidR="00782059" w:rsidRPr="002261BF" w:rsidRDefault="00FD1086" w:rsidP="00FD1086">
            <w:pPr>
              <w:spacing w:line="276" w:lineRule="auto"/>
              <w:rPr>
                <w:rFonts w:ascii="Arial" w:eastAsia="Times New Roman" w:hAnsi="Arial" w:cs="Arial"/>
                <w:noProof/>
                <w:sz w:val="28"/>
                <w:szCs w:val="28"/>
                <w:lang w:val="en-US"/>
              </w:rPr>
            </w:pPr>
            <w:r w:rsidRPr="002261BF">
              <w:rPr>
                <w:rFonts w:ascii="Arial" w:eastAsia="Times New Roman" w:hAnsi="Arial" w:cs="Arial"/>
                <w:noProof/>
                <w:sz w:val="28"/>
                <w:szCs w:val="28"/>
                <w:lang w:val="en-US"/>
              </w:rPr>
              <w:t>151</w:t>
            </w:r>
          </w:p>
        </w:tc>
      </w:tr>
      <w:tr w:rsidR="00782059" w:rsidRPr="002261BF" w14:paraId="33FFDDB5" w14:textId="77777777" w:rsidTr="00FD1086">
        <w:tc>
          <w:tcPr>
            <w:tcW w:w="606" w:type="dxa"/>
          </w:tcPr>
          <w:p w14:paraId="4A42E5BF" w14:textId="77777777" w:rsidR="00782059" w:rsidRPr="002261BF" w:rsidRDefault="00782059" w:rsidP="00B0649D">
            <w:pPr>
              <w:spacing w:line="276" w:lineRule="auto"/>
              <w:jc w:val="center"/>
              <w:rPr>
                <w:rFonts w:ascii="Arial" w:eastAsia="Times New Roman" w:hAnsi="Arial" w:cs="Arial"/>
                <w:b/>
                <w:bCs/>
                <w:noProof/>
                <w:sz w:val="28"/>
                <w:szCs w:val="28"/>
                <w:lang w:val="en-US"/>
              </w:rPr>
            </w:pPr>
            <w:r w:rsidRPr="002261BF">
              <w:rPr>
                <w:rFonts w:ascii="Arial" w:eastAsia="Times New Roman" w:hAnsi="Arial" w:cs="Arial"/>
                <w:b/>
                <w:bCs/>
                <w:noProof/>
                <w:sz w:val="28"/>
                <w:szCs w:val="28"/>
                <w:lang w:val="en-US"/>
              </w:rPr>
              <w:t>14.</w:t>
            </w:r>
          </w:p>
        </w:tc>
        <w:tc>
          <w:tcPr>
            <w:tcW w:w="8399" w:type="dxa"/>
          </w:tcPr>
          <w:p w14:paraId="0374A3DC" w14:textId="722A621A" w:rsidR="00782059" w:rsidRPr="002261BF" w:rsidRDefault="006379CC" w:rsidP="002F3A5B">
            <w:pPr>
              <w:spacing w:line="276" w:lineRule="auto"/>
              <w:jc w:val="both"/>
              <w:rPr>
                <w:rFonts w:ascii="Arial" w:eastAsia="Times New Roman" w:hAnsi="Arial" w:cs="Arial"/>
                <w:b/>
                <w:bCs/>
                <w:noProof/>
                <w:sz w:val="28"/>
                <w:szCs w:val="28"/>
                <w:lang w:val="en-US"/>
              </w:rPr>
            </w:pPr>
            <w:r w:rsidRPr="002261BF">
              <w:rPr>
                <w:rFonts w:ascii="Arial" w:eastAsia="Times New Roman" w:hAnsi="Arial" w:cs="Arial"/>
                <w:b/>
                <w:bCs/>
                <w:noProof/>
                <w:sz w:val="28"/>
                <w:szCs w:val="28"/>
                <w:lang w:val="en-US"/>
              </w:rPr>
              <w:t>TASHQI BAHOLASH, AKKREDITATSIYA VA REYTING JARAYONLARIDA ISHTIROK ETISH SOHASIDA SIFATNI TA’MINLASH STANDARTLARI</w:t>
            </w:r>
            <w:r w:rsidR="00FD1086" w:rsidRPr="002261BF">
              <w:rPr>
                <w:rStyle w:val="af5"/>
                <w:rFonts w:ascii="Arial" w:hAnsi="Arial" w:cs="Arial"/>
                <w:sz w:val="28"/>
                <w:szCs w:val="28"/>
                <w:lang w:val="en-US"/>
              </w:rPr>
              <w:t>.</w:t>
            </w:r>
            <w:r w:rsidR="00FD1086" w:rsidRPr="002261BF">
              <w:rPr>
                <w:rStyle w:val="af5"/>
                <w:lang w:val="en-US"/>
              </w:rPr>
              <w:t>......................................................................</w:t>
            </w:r>
          </w:p>
        </w:tc>
        <w:tc>
          <w:tcPr>
            <w:tcW w:w="771" w:type="dxa"/>
            <w:vAlign w:val="bottom"/>
          </w:tcPr>
          <w:p w14:paraId="2CBEEFBD" w14:textId="5ADDCEAD" w:rsidR="00782059" w:rsidRPr="002261BF" w:rsidRDefault="00FD1086" w:rsidP="00FD1086">
            <w:pPr>
              <w:spacing w:line="276" w:lineRule="auto"/>
              <w:rPr>
                <w:rFonts w:ascii="Arial" w:eastAsia="Times New Roman" w:hAnsi="Arial" w:cs="Arial"/>
                <w:noProof/>
                <w:sz w:val="28"/>
                <w:szCs w:val="28"/>
                <w:lang w:val="en-US"/>
              </w:rPr>
            </w:pPr>
            <w:r w:rsidRPr="002261BF">
              <w:rPr>
                <w:rFonts w:ascii="Arial" w:eastAsia="Times New Roman" w:hAnsi="Arial" w:cs="Arial"/>
                <w:noProof/>
                <w:sz w:val="28"/>
                <w:szCs w:val="28"/>
                <w:lang w:val="en-US"/>
              </w:rPr>
              <w:t>162</w:t>
            </w:r>
          </w:p>
        </w:tc>
      </w:tr>
      <w:tr w:rsidR="00782059" w:rsidRPr="002261BF" w14:paraId="16CABA86" w14:textId="77777777" w:rsidTr="00FD1086">
        <w:tc>
          <w:tcPr>
            <w:tcW w:w="606" w:type="dxa"/>
          </w:tcPr>
          <w:p w14:paraId="79E93D7F" w14:textId="77777777" w:rsidR="00782059" w:rsidRPr="002261BF" w:rsidRDefault="00782059" w:rsidP="00B0649D">
            <w:pPr>
              <w:spacing w:line="276" w:lineRule="auto"/>
              <w:jc w:val="center"/>
              <w:rPr>
                <w:rFonts w:ascii="Arial" w:eastAsia="Times New Roman" w:hAnsi="Arial" w:cs="Arial"/>
                <w:b/>
                <w:bCs/>
                <w:noProof/>
                <w:sz w:val="28"/>
                <w:szCs w:val="28"/>
                <w:lang w:val="en-US"/>
              </w:rPr>
            </w:pPr>
            <w:r w:rsidRPr="002261BF">
              <w:rPr>
                <w:rFonts w:ascii="Arial" w:eastAsia="Times New Roman" w:hAnsi="Arial" w:cs="Arial"/>
                <w:b/>
                <w:bCs/>
                <w:noProof/>
                <w:sz w:val="28"/>
                <w:szCs w:val="28"/>
                <w:lang w:val="en-US"/>
              </w:rPr>
              <w:t>15.</w:t>
            </w:r>
          </w:p>
        </w:tc>
        <w:tc>
          <w:tcPr>
            <w:tcW w:w="8399" w:type="dxa"/>
          </w:tcPr>
          <w:p w14:paraId="03E91BB0" w14:textId="7E3C06D3" w:rsidR="00782059" w:rsidRPr="002261BF" w:rsidRDefault="006379CC" w:rsidP="002F3A5B">
            <w:pPr>
              <w:spacing w:line="276" w:lineRule="auto"/>
              <w:jc w:val="both"/>
              <w:rPr>
                <w:rFonts w:ascii="Arial" w:eastAsia="Times New Roman" w:hAnsi="Arial" w:cs="Arial"/>
                <w:b/>
                <w:bCs/>
                <w:noProof/>
                <w:sz w:val="28"/>
                <w:szCs w:val="28"/>
                <w:lang w:val="en-US"/>
              </w:rPr>
            </w:pPr>
            <w:r w:rsidRPr="002261BF">
              <w:rPr>
                <w:rFonts w:ascii="Arial" w:eastAsia="Times New Roman" w:hAnsi="Arial" w:cs="Arial"/>
                <w:b/>
                <w:bCs/>
                <w:noProof/>
                <w:sz w:val="28"/>
                <w:szCs w:val="28"/>
                <w:lang w:val="en-US"/>
              </w:rPr>
              <w:t>SIYOSATNI AMALGA OSHIRISH, MONITORING QILISH, HISOBOT BERISH VA QAYTA KO‘RIB CHIQISH</w:t>
            </w:r>
            <w:r w:rsidR="00FD1086" w:rsidRPr="002261BF">
              <w:rPr>
                <w:rStyle w:val="af5"/>
                <w:rFonts w:ascii="Arial" w:hAnsi="Arial" w:cs="Arial"/>
                <w:sz w:val="28"/>
                <w:szCs w:val="28"/>
                <w:lang w:val="en-US"/>
              </w:rPr>
              <w:t>.</w:t>
            </w:r>
            <w:r w:rsidR="00FD1086" w:rsidRPr="002261BF">
              <w:rPr>
                <w:rStyle w:val="af5"/>
                <w:lang w:val="en-US"/>
              </w:rPr>
              <w:t>................................</w:t>
            </w:r>
          </w:p>
        </w:tc>
        <w:tc>
          <w:tcPr>
            <w:tcW w:w="771" w:type="dxa"/>
            <w:vAlign w:val="bottom"/>
          </w:tcPr>
          <w:p w14:paraId="20D7EDCE" w14:textId="12EF65E7" w:rsidR="00782059" w:rsidRPr="002261BF" w:rsidRDefault="00FD1086" w:rsidP="00FD1086">
            <w:pPr>
              <w:spacing w:line="276" w:lineRule="auto"/>
              <w:rPr>
                <w:rFonts w:ascii="Arial" w:eastAsia="Times New Roman" w:hAnsi="Arial" w:cs="Arial"/>
                <w:noProof/>
                <w:sz w:val="28"/>
                <w:szCs w:val="28"/>
                <w:lang w:val="en-US"/>
              </w:rPr>
            </w:pPr>
            <w:r w:rsidRPr="002261BF">
              <w:rPr>
                <w:rFonts w:ascii="Arial" w:eastAsia="Times New Roman" w:hAnsi="Arial" w:cs="Arial"/>
                <w:noProof/>
                <w:sz w:val="28"/>
                <w:szCs w:val="28"/>
                <w:lang w:val="en-US"/>
              </w:rPr>
              <w:t>174</w:t>
            </w:r>
          </w:p>
        </w:tc>
      </w:tr>
      <w:tr w:rsidR="006379CC" w:rsidRPr="002261BF" w14:paraId="6E65A8AE" w14:textId="77777777" w:rsidTr="00FD1086">
        <w:tc>
          <w:tcPr>
            <w:tcW w:w="606" w:type="dxa"/>
          </w:tcPr>
          <w:p w14:paraId="4C79E7D3" w14:textId="0E9443CA" w:rsidR="006379CC" w:rsidRPr="002261BF" w:rsidRDefault="009E4B08" w:rsidP="00B0649D">
            <w:pPr>
              <w:spacing w:line="276" w:lineRule="auto"/>
              <w:jc w:val="center"/>
              <w:rPr>
                <w:rFonts w:ascii="Arial" w:eastAsia="Times New Roman" w:hAnsi="Arial" w:cs="Arial"/>
                <w:b/>
                <w:bCs/>
                <w:noProof/>
                <w:sz w:val="28"/>
                <w:szCs w:val="28"/>
                <w:lang w:val="en-US"/>
              </w:rPr>
            </w:pPr>
            <w:r w:rsidRPr="002261BF">
              <w:rPr>
                <w:rFonts w:ascii="Arial" w:eastAsia="Times New Roman" w:hAnsi="Arial" w:cs="Arial"/>
                <w:b/>
                <w:bCs/>
                <w:noProof/>
                <w:sz w:val="28"/>
                <w:szCs w:val="28"/>
                <w:lang w:val="en-US"/>
              </w:rPr>
              <w:t>16.</w:t>
            </w:r>
          </w:p>
        </w:tc>
        <w:tc>
          <w:tcPr>
            <w:tcW w:w="8399" w:type="dxa"/>
          </w:tcPr>
          <w:p w14:paraId="7BBF72B3" w14:textId="29FE39D8" w:rsidR="006379CC" w:rsidRPr="002261BF" w:rsidRDefault="006379CC" w:rsidP="002F3A5B">
            <w:pPr>
              <w:spacing w:line="276" w:lineRule="auto"/>
              <w:jc w:val="both"/>
              <w:rPr>
                <w:rFonts w:ascii="Arial" w:eastAsia="Times New Roman" w:hAnsi="Arial" w:cs="Arial"/>
                <w:b/>
                <w:bCs/>
                <w:noProof/>
                <w:sz w:val="28"/>
                <w:szCs w:val="28"/>
                <w:lang w:val="en-US"/>
              </w:rPr>
            </w:pPr>
            <w:r w:rsidRPr="002261BF">
              <w:rPr>
                <w:rFonts w:ascii="Arial" w:eastAsia="Times New Roman" w:hAnsi="Arial" w:cs="Arial"/>
                <w:b/>
                <w:bCs/>
                <w:noProof/>
                <w:sz w:val="28"/>
                <w:szCs w:val="28"/>
              </w:rPr>
              <w:t>YAKUNIY QOIDALAR</w:t>
            </w:r>
            <w:r w:rsidR="00FD1086" w:rsidRPr="002261BF">
              <w:rPr>
                <w:rStyle w:val="af5"/>
                <w:rFonts w:ascii="Arial" w:hAnsi="Arial" w:cs="Arial"/>
                <w:sz w:val="28"/>
                <w:szCs w:val="28"/>
                <w:lang w:val="en-US"/>
              </w:rPr>
              <w:t>.</w:t>
            </w:r>
            <w:r w:rsidR="00FD1086" w:rsidRPr="002261BF">
              <w:rPr>
                <w:rStyle w:val="af5"/>
              </w:rPr>
              <w:t>.</w:t>
            </w:r>
            <w:r w:rsidR="00FD1086" w:rsidRPr="002261BF">
              <w:rPr>
                <w:rStyle w:val="af5"/>
                <w:lang w:val="en-US"/>
              </w:rPr>
              <w:t>..</w:t>
            </w:r>
            <w:r w:rsidR="00FD1086" w:rsidRPr="002261BF">
              <w:rPr>
                <w:rStyle w:val="af5"/>
              </w:rPr>
              <w:t>......................................</w:t>
            </w:r>
            <w:r w:rsidR="00FD1086" w:rsidRPr="002261BF">
              <w:rPr>
                <w:rStyle w:val="af5"/>
                <w:lang w:val="en-US"/>
              </w:rPr>
              <w:t>.................................................</w:t>
            </w:r>
          </w:p>
        </w:tc>
        <w:tc>
          <w:tcPr>
            <w:tcW w:w="771" w:type="dxa"/>
            <w:vAlign w:val="bottom"/>
          </w:tcPr>
          <w:p w14:paraId="7AA03030" w14:textId="6CACC046" w:rsidR="006379CC" w:rsidRPr="002261BF" w:rsidRDefault="00FD1086" w:rsidP="00FD1086">
            <w:pPr>
              <w:spacing w:line="276" w:lineRule="auto"/>
              <w:rPr>
                <w:rFonts w:ascii="Arial" w:eastAsia="Times New Roman" w:hAnsi="Arial" w:cs="Arial"/>
                <w:noProof/>
                <w:sz w:val="28"/>
                <w:szCs w:val="28"/>
                <w:lang w:val="en-US"/>
              </w:rPr>
            </w:pPr>
            <w:r w:rsidRPr="002261BF">
              <w:rPr>
                <w:rFonts w:ascii="Arial" w:eastAsia="Times New Roman" w:hAnsi="Arial" w:cs="Arial"/>
                <w:noProof/>
                <w:sz w:val="28"/>
                <w:szCs w:val="28"/>
                <w:lang w:val="en-US"/>
              </w:rPr>
              <w:t>179</w:t>
            </w:r>
          </w:p>
        </w:tc>
      </w:tr>
    </w:tbl>
    <w:p w14:paraId="7A62737A" w14:textId="77777777" w:rsidR="00075EC7" w:rsidRPr="002261BF" w:rsidRDefault="00075EC7" w:rsidP="00075EC7">
      <w:pPr>
        <w:rPr>
          <w:lang w:val="en-US"/>
        </w:rPr>
      </w:pPr>
    </w:p>
    <w:p w14:paraId="134F0A30" w14:textId="77777777" w:rsidR="009E4B08" w:rsidRPr="002261BF" w:rsidRDefault="009E4B08">
      <w:pPr>
        <w:rPr>
          <w:rFonts w:ascii="Arial" w:eastAsia="Times New Roman" w:hAnsi="Arial" w:cs="Arial"/>
          <w:b/>
          <w:bCs/>
          <w:noProof/>
          <w:sz w:val="28"/>
          <w:szCs w:val="28"/>
          <w:lang w:val="en-US"/>
        </w:rPr>
      </w:pPr>
      <w:r w:rsidRPr="002261BF">
        <w:rPr>
          <w:rFonts w:ascii="Arial" w:eastAsia="Times New Roman" w:hAnsi="Arial" w:cs="Arial"/>
          <w:b/>
          <w:bCs/>
          <w:noProof/>
          <w:sz w:val="28"/>
          <w:szCs w:val="28"/>
          <w:lang w:val="en-US"/>
        </w:rPr>
        <w:br w:type="page"/>
      </w:r>
    </w:p>
    <w:p w14:paraId="08CC1A22" w14:textId="7C70ED5D" w:rsidR="00FD456A" w:rsidRPr="002261BF" w:rsidRDefault="00FD456A" w:rsidP="000F007A">
      <w:pPr>
        <w:widowControl w:val="0"/>
        <w:tabs>
          <w:tab w:val="left" w:pos="2222"/>
        </w:tabs>
        <w:autoSpaceDE w:val="0"/>
        <w:autoSpaceDN w:val="0"/>
        <w:spacing w:after="0" w:line="276" w:lineRule="auto"/>
        <w:jc w:val="center"/>
        <w:rPr>
          <w:rFonts w:ascii="Arial" w:eastAsia="Times New Roman" w:hAnsi="Arial" w:cs="Arial"/>
          <w:b/>
          <w:bCs/>
          <w:noProof/>
          <w:sz w:val="28"/>
          <w:szCs w:val="28"/>
          <w:lang w:val="uz-Cyrl-UZ"/>
        </w:rPr>
      </w:pPr>
      <w:r w:rsidRPr="002261BF">
        <w:rPr>
          <w:rFonts w:ascii="Arial" w:eastAsia="Times New Roman" w:hAnsi="Arial" w:cs="Arial"/>
          <w:b/>
          <w:bCs/>
          <w:noProof/>
          <w:sz w:val="28"/>
          <w:szCs w:val="28"/>
          <w:lang w:val="uz-Cyrl-UZ"/>
        </w:rPr>
        <w:lastRenderedPageBreak/>
        <w:t>1. UMUMIY QOIDALAR</w:t>
      </w:r>
    </w:p>
    <w:p w14:paraId="19134E8A" w14:textId="41722509" w:rsidR="00FD456A" w:rsidRPr="002261BF" w:rsidRDefault="00FD456A" w:rsidP="000F007A">
      <w:pPr>
        <w:widowControl w:val="0"/>
        <w:tabs>
          <w:tab w:val="left" w:pos="2222"/>
        </w:tabs>
        <w:autoSpaceDE w:val="0"/>
        <w:autoSpaceDN w:val="0"/>
        <w:spacing w:after="0" w:line="276" w:lineRule="auto"/>
        <w:ind w:firstLine="709"/>
        <w:jc w:val="both"/>
        <w:rPr>
          <w:rFonts w:ascii="Arial" w:eastAsia="Times New Roman" w:hAnsi="Arial" w:cs="Arial"/>
          <w:noProof/>
          <w:sz w:val="28"/>
          <w:szCs w:val="28"/>
          <w:lang w:val="uz-Cyrl-UZ"/>
        </w:rPr>
      </w:pPr>
      <w:r w:rsidRPr="002261BF">
        <w:rPr>
          <w:rFonts w:ascii="Arial" w:eastAsia="Times New Roman" w:hAnsi="Arial" w:cs="Arial"/>
          <w:b/>
          <w:bCs/>
          <w:noProof/>
          <w:sz w:val="28"/>
          <w:szCs w:val="28"/>
          <w:lang w:val="uz-Cyrl-UZ"/>
        </w:rPr>
        <w:t>1.1.</w:t>
      </w:r>
      <w:r w:rsidRPr="002261BF">
        <w:rPr>
          <w:rFonts w:ascii="Arial" w:eastAsia="Times New Roman" w:hAnsi="Arial" w:cs="Arial"/>
          <w:noProof/>
          <w:sz w:val="28"/>
          <w:szCs w:val="28"/>
          <w:lang w:val="uz-Cyrl-UZ"/>
        </w:rPr>
        <w:t xml:space="preserve"> Mazkur “Termiz davlat universitetida ta’lim sifatini ta’minlash siyosati va standartlari”, </w:t>
      </w:r>
      <w:r w:rsidR="00B05075" w:rsidRPr="002261BF">
        <w:rPr>
          <w:rFonts w:ascii="Arial" w:eastAsia="Times New Roman" w:hAnsi="Arial" w:cs="Arial"/>
          <w:i/>
          <w:iCs/>
          <w:noProof/>
          <w:sz w:val="28"/>
          <w:szCs w:val="28"/>
          <w:lang w:val="uz-Cyrl-UZ"/>
        </w:rPr>
        <w:t>(</w:t>
      </w:r>
      <w:r w:rsidRPr="002261BF">
        <w:rPr>
          <w:rFonts w:ascii="Arial" w:eastAsia="Times New Roman" w:hAnsi="Arial" w:cs="Arial"/>
          <w:i/>
          <w:iCs/>
          <w:noProof/>
          <w:sz w:val="28"/>
          <w:szCs w:val="28"/>
          <w:lang w:val="uz-Cyrl-UZ"/>
        </w:rPr>
        <w:t xml:space="preserve">keyingi o‘rinlarda </w:t>
      </w:r>
      <w:r w:rsidR="00B05075" w:rsidRPr="002261BF">
        <w:rPr>
          <w:rFonts w:ascii="Arial" w:eastAsia="Times New Roman" w:hAnsi="Arial" w:cs="Arial"/>
          <w:i/>
          <w:iCs/>
          <w:noProof/>
          <w:sz w:val="28"/>
          <w:szCs w:val="28"/>
          <w:lang w:val="uz-Cyrl-UZ"/>
        </w:rPr>
        <w:t>–</w:t>
      </w:r>
      <w:r w:rsidRPr="002261BF">
        <w:rPr>
          <w:rFonts w:ascii="Arial" w:eastAsia="Times New Roman" w:hAnsi="Arial" w:cs="Arial"/>
          <w:i/>
          <w:iCs/>
          <w:noProof/>
          <w:sz w:val="28"/>
          <w:szCs w:val="28"/>
          <w:lang w:val="uz-Cyrl-UZ"/>
        </w:rPr>
        <w:t xml:space="preserve"> Siyosat</w:t>
      </w:r>
      <w:r w:rsidR="00B05075" w:rsidRPr="002261BF">
        <w:rPr>
          <w:rFonts w:ascii="Arial" w:eastAsia="Times New Roman" w:hAnsi="Arial" w:cs="Arial"/>
          <w:i/>
          <w:iCs/>
          <w:noProof/>
          <w:sz w:val="28"/>
          <w:szCs w:val="28"/>
          <w:lang w:val="uz-Cyrl-UZ"/>
        </w:rPr>
        <w:t>)</w:t>
      </w:r>
      <w:r w:rsidRPr="002261BF">
        <w:rPr>
          <w:rFonts w:ascii="Arial" w:eastAsia="Times New Roman" w:hAnsi="Arial" w:cs="Arial"/>
          <w:noProof/>
          <w:sz w:val="28"/>
          <w:szCs w:val="28"/>
          <w:lang w:val="uz-Cyrl-UZ"/>
        </w:rPr>
        <w:t xml:space="preserve">, Termiz davlat universitetida, </w:t>
      </w:r>
      <w:r w:rsidR="00B05075" w:rsidRPr="002261BF">
        <w:rPr>
          <w:rFonts w:ascii="Arial" w:eastAsia="Times New Roman" w:hAnsi="Arial" w:cs="Arial"/>
          <w:i/>
          <w:iCs/>
          <w:noProof/>
          <w:sz w:val="28"/>
          <w:szCs w:val="28"/>
          <w:lang w:val="uz-Cyrl-UZ"/>
        </w:rPr>
        <w:t>(</w:t>
      </w:r>
      <w:r w:rsidRPr="002261BF">
        <w:rPr>
          <w:rFonts w:ascii="Arial" w:eastAsia="Times New Roman" w:hAnsi="Arial" w:cs="Arial"/>
          <w:i/>
          <w:iCs/>
          <w:noProof/>
          <w:sz w:val="28"/>
          <w:szCs w:val="28"/>
          <w:lang w:val="uz-Cyrl-UZ"/>
        </w:rPr>
        <w:t xml:space="preserve">keyingi o‘rinlarda </w:t>
      </w:r>
      <w:r w:rsidR="00B05075" w:rsidRPr="002261BF">
        <w:rPr>
          <w:rFonts w:ascii="Arial" w:eastAsia="Times New Roman" w:hAnsi="Arial" w:cs="Arial"/>
          <w:i/>
          <w:iCs/>
          <w:noProof/>
          <w:sz w:val="28"/>
          <w:szCs w:val="28"/>
          <w:lang w:val="uz-Cyrl-UZ"/>
        </w:rPr>
        <w:t>–</w:t>
      </w:r>
      <w:r w:rsidRPr="002261BF">
        <w:rPr>
          <w:rFonts w:ascii="Arial" w:eastAsia="Times New Roman" w:hAnsi="Arial" w:cs="Arial"/>
          <w:i/>
          <w:iCs/>
          <w:noProof/>
          <w:sz w:val="28"/>
          <w:szCs w:val="28"/>
          <w:lang w:val="uz-Cyrl-UZ"/>
        </w:rPr>
        <w:t xml:space="preserve"> Universitet</w:t>
      </w:r>
      <w:r w:rsidR="00B05075" w:rsidRPr="002261BF">
        <w:rPr>
          <w:rFonts w:ascii="Arial" w:eastAsia="Times New Roman" w:hAnsi="Arial" w:cs="Arial"/>
          <w:i/>
          <w:iCs/>
          <w:noProof/>
          <w:sz w:val="28"/>
          <w:szCs w:val="28"/>
          <w:lang w:val="uz-Cyrl-UZ"/>
        </w:rPr>
        <w:t>)</w:t>
      </w:r>
      <w:r w:rsidRPr="002261BF">
        <w:rPr>
          <w:rFonts w:ascii="Arial" w:eastAsia="Times New Roman" w:hAnsi="Arial" w:cs="Arial"/>
          <w:noProof/>
          <w:sz w:val="28"/>
          <w:szCs w:val="28"/>
          <w:lang w:val="uz-Cyrl-UZ"/>
        </w:rPr>
        <w:t>, ta’lim sifatini ta’minlash, baholash va uzluksiz takomillashtirishning umumiy maqsadlari, tamoyillari, standartlari, tashkiliy asoslari hamda amalga oshirish mexanizmlarini belgilaydi.</w:t>
      </w:r>
    </w:p>
    <w:p w14:paraId="14B8C2DA" w14:textId="77777777" w:rsidR="00FD456A" w:rsidRPr="002261BF" w:rsidRDefault="00FD456A" w:rsidP="000F007A">
      <w:pPr>
        <w:widowControl w:val="0"/>
        <w:tabs>
          <w:tab w:val="left" w:pos="2222"/>
        </w:tabs>
        <w:autoSpaceDE w:val="0"/>
        <w:autoSpaceDN w:val="0"/>
        <w:spacing w:after="0" w:line="276" w:lineRule="auto"/>
        <w:ind w:firstLine="709"/>
        <w:jc w:val="both"/>
        <w:rPr>
          <w:rFonts w:ascii="Arial" w:eastAsia="Times New Roman" w:hAnsi="Arial" w:cs="Arial"/>
          <w:noProof/>
          <w:sz w:val="28"/>
          <w:szCs w:val="28"/>
          <w:lang w:val="uz-Cyrl-UZ"/>
        </w:rPr>
      </w:pPr>
      <w:r w:rsidRPr="002261BF">
        <w:rPr>
          <w:rFonts w:ascii="Arial" w:eastAsia="Times New Roman" w:hAnsi="Arial" w:cs="Arial"/>
          <w:b/>
          <w:bCs/>
          <w:noProof/>
          <w:sz w:val="28"/>
          <w:szCs w:val="28"/>
          <w:lang w:val="uz-Cyrl-UZ"/>
        </w:rPr>
        <w:t>1.2.</w:t>
      </w:r>
      <w:r w:rsidRPr="002261BF">
        <w:rPr>
          <w:rFonts w:ascii="Arial" w:eastAsia="Times New Roman" w:hAnsi="Arial" w:cs="Arial"/>
          <w:noProof/>
          <w:sz w:val="28"/>
          <w:szCs w:val="28"/>
          <w:lang w:val="uz-Cyrl-UZ"/>
        </w:rPr>
        <w:t xml:space="preserve"> Mazkur Siyosat O‘zbekiston Respublikasi Konstitutsiyasi, O‘zbekiston Respublikasining “Ta’lim to‘g‘risida”gi Qonuni, O‘zbekiston Respublikasi Prezidentining oliy ta’limni rivojlantirish va ta’lim sifatini ta’minlashga oid farmon va qarorlari, O‘zbekiston Respublikasi Vazirlar Mahkamasining oliy ta’lim jarayonini tashkil etish hamda ta’lim tashkilotlari va ta’lim dasturlarini akkreditatsiyadan o‘tkazishga oid qarorlari, oliy ta’limning davlat ta’lim standartlari, Universitet ustavi, strategik rivojlanish dasturi va boshqa amaldagi normativ-huquqiy hujjatlar asosida ishlab chiqilgan.</w:t>
      </w:r>
    </w:p>
    <w:p w14:paraId="0F17D9F3" w14:textId="77777777" w:rsidR="00FD456A" w:rsidRPr="002261BF" w:rsidRDefault="00FD456A" w:rsidP="000F007A">
      <w:pPr>
        <w:widowControl w:val="0"/>
        <w:tabs>
          <w:tab w:val="left" w:pos="2222"/>
        </w:tabs>
        <w:autoSpaceDE w:val="0"/>
        <w:autoSpaceDN w:val="0"/>
        <w:spacing w:after="0" w:line="276" w:lineRule="auto"/>
        <w:ind w:firstLine="709"/>
        <w:jc w:val="both"/>
        <w:rPr>
          <w:rFonts w:ascii="Arial" w:eastAsia="Times New Roman" w:hAnsi="Arial" w:cs="Arial"/>
          <w:noProof/>
          <w:sz w:val="28"/>
          <w:szCs w:val="28"/>
          <w:lang w:val="uz-Cyrl-UZ"/>
        </w:rPr>
      </w:pPr>
      <w:r w:rsidRPr="002261BF">
        <w:rPr>
          <w:rFonts w:ascii="Arial" w:eastAsia="Times New Roman" w:hAnsi="Arial" w:cs="Arial"/>
          <w:b/>
          <w:bCs/>
          <w:noProof/>
          <w:sz w:val="28"/>
          <w:szCs w:val="28"/>
          <w:lang w:val="uz-Cyrl-UZ"/>
        </w:rPr>
        <w:t>1.3.</w:t>
      </w:r>
      <w:r w:rsidRPr="002261BF">
        <w:rPr>
          <w:rFonts w:ascii="Arial" w:eastAsia="Times New Roman" w:hAnsi="Arial" w:cs="Arial"/>
          <w:noProof/>
          <w:sz w:val="28"/>
          <w:szCs w:val="28"/>
          <w:lang w:val="uz-Cyrl-UZ"/>
        </w:rPr>
        <w:t xml:space="preserve"> Siyosatni ishlab chiqish va amalga oshirishda oliy ta’lim sifatini ta’minlash sohasidagi xalqaro tan olingan standartlar, tavsiyalar va ilg‘or tajribalar milliy qonunchilik talablariga zid bo‘lmagan doirada hisobga olinadi.</w:t>
      </w:r>
    </w:p>
    <w:p w14:paraId="2110EDF6" w14:textId="77777777" w:rsidR="00FD456A" w:rsidRPr="002261BF" w:rsidRDefault="00FD456A" w:rsidP="000F007A">
      <w:pPr>
        <w:widowControl w:val="0"/>
        <w:tabs>
          <w:tab w:val="left" w:pos="2222"/>
        </w:tabs>
        <w:autoSpaceDE w:val="0"/>
        <w:autoSpaceDN w:val="0"/>
        <w:spacing w:after="0" w:line="276" w:lineRule="auto"/>
        <w:ind w:firstLine="709"/>
        <w:jc w:val="both"/>
        <w:rPr>
          <w:rFonts w:ascii="Arial" w:eastAsia="Times New Roman" w:hAnsi="Arial" w:cs="Arial"/>
          <w:noProof/>
          <w:sz w:val="28"/>
          <w:szCs w:val="28"/>
          <w:lang w:val="uz-Cyrl-UZ"/>
        </w:rPr>
      </w:pPr>
      <w:r w:rsidRPr="002261BF">
        <w:rPr>
          <w:rFonts w:ascii="Arial" w:eastAsia="Times New Roman" w:hAnsi="Arial" w:cs="Arial"/>
          <w:b/>
          <w:bCs/>
          <w:noProof/>
          <w:sz w:val="28"/>
          <w:szCs w:val="28"/>
          <w:lang w:val="uz-Cyrl-UZ"/>
        </w:rPr>
        <w:t>1.4.</w:t>
      </w:r>
      <w:r w:rsidRPr="002261BF">
        <w:rPr>
          <w:rFonts w:ascii="Arial" w:eastAsia="Times New Roman" w:hAnsi="Arial" w:cs="Arial"/>
          <w:noProof/>
          <w:sz w:val="28"/>
          <w:szCs w:val="28"/>
          <w:lang w:val="uz-Cyrl-UZ"/>
        </w:rPr>
        <w:t xml:space="preserve"> Siyosat Universitetning strategik boshqaruv tizimining ajralmas qismi bo‘lib, Universitetning rivojlanish strategiyasi, akademik siyosati, ta’lim dasturlari, tarkibiy bo‘linmalar faoliyatini tartibga soluvchi hujjatlar hamda boshqa ichki normativ hujjatlar bilan o‘zaro bog‘liq holda amalga oshiriladi.</w:t>
      </w:r>
    </w:p>
    <w:p w14:paraId="2185B010" w14:textId="77777777" w:rsidR="00FD456A" w:rsidRPr="002261BF" w:rsidRDefault="00FD456A" w:rsidP="000F007A">
      <w:pPr>
        <w:widowControl w:val="0"/>
        <w:tabs>
          <w:tab w:val="left" w:pos="2222"/>
        </w:tabs>
        <w:autoSpaceDE w:val="0"/>
        <w:autoSpaceDN w:val="0"/>
        <w:spacing w:after="0" w:line="276" w:lineRule="auto"/>
        <w:ind w:firstLine="709"/>
        <w:jc w:val="both"/>
        <w:rPr>
          <w:rFonts w:ascii="Arial" w:eastAsia="Times New Roman" w:hAnsi="Arial" w:cs="Arial"/>
          <w:noProof/>
          <w:sz w:val="28"/>
          <w:szCs w:val="28"/>
          <w:lang w:val="uz-Cyrl-UZ"/>
        </w:rPr>
      </w:pPr>
      <w:r w:rsidRPr="002261BF">
        <w:rPr>
          <w:rFonts w:ascii="Arial" w:eastAsia="Times New Roman" w:hAnsi="Arial" w:cs="Arial"/>
          <w:b/>
          <w:bCs/>
          <w:noProof/>
          <w:sz w:val="28"/>
          <w:szCs w:val="28"/>
          <w:lang w:val="uz-Cyrl-UZ"/>
        </w:rPr>
        <w:t>1.5.</w:t>
      </w:r>
      <w:r w:rsidRPr="002261BF">
        <w:rPr>
          <w:rFonts w:ascii="Arial" w:eastAsia="Times New Roman" w:hAnsi="Arial" w:cs="Arial"/>
          <w:noProof/>
          <w:sz w:val="28"/>
          <w:szCs w:val="28"/>
          <w:lang w:val="uz-Cyrl-UZ"/>
        </w:rPr>
        <w:t xml:space="preserve"> Universitet amalga oshirayotgan ta’lim dasturlari, ta’lim jarayoni va uning natijalari, talabalar bilimini baholash, professor-o‘qituvchilar faoliyati, ta’lim resurslari hamda talabalarni qo‘llab-quvvatlash xizmatlarining sifati uchun institutsional javobgarlikni o‘z zimmasiga oladi.</w:t>
      </w:r>
    </w:p>
    <w:p w14:paraId="20C02A69" w14:textId="77777777" w:rsidR="00FD456A" w:rsidRPr="002261BF" w:rsidRDefault="00FD456A" w:rsidP="000F007A">
      <w:pPr>
        <w:widowControl w:val="0"/>
        <w:tabs>
          <w:tab w:val="left" w:pos="2222"/>
        </w:tabs>
        <w:autoSpaceDE w:val="0"/>
        <w:autoSpaceDN w:val="0"/>
        <w:spacing w:after="0" w:line="276" w:lineRule="auto"/>
        <w:ind w:firstLine="709"/>
        <w:jc w:val="both"/>
        <w:rPr>
          <w:rFonts w:ascii="Arial" w:eastAsia="Times New Roman" w:hAnsi="Arial" w:cs="Arial"/>
          <w:noProof/>
          <w:sz w:val="28"/>
          <w:szCs w:val="28"/>
          <w:lang w:val="uz-Cyrl-UZ"/>
        </w:rPr>
      </w:pPr>
      <w:r w:rsidRPr="002261BF">
        <w:rPr>
          <w:rFonts w:ascii="Arial" w:eastAsia="Times New Roman" w:hAnsi="Arial" w:cs="Arial"/>
          <w:b/>
          <w:bCs/>
          <w:noProof/>
          <w:sz w:val="28"/>
          <w:szCs w:val="28"/>
          <w:lang w:val="uz-Cyrl-UZ"/>
        </w:rPr>
        <w:t>1.6.</w:t>
      </w:r>
      <w:r w:rsidRPr="002261BF">
        <w:rPr>
          <w:rFonts w:ascii="Arial" w:eastAsia="Times New Roman" w:hAnsi="Arial" w:cs="Arial"/>
          <w:noProof/>
          <w:sz w:val="28"/>
          <w:szCs w:val="28"/>
          <w:lang w:val="uz-Cyrl-UZ"/>
        </w:rPr>
        <w:t xml:space="preserve"> Mazkur Siyosat Universitetda amalga oshiriladigan barcha bakalavriat, magistratura va oliy ta’limdan keyingi ta’lim dasturlariga, ta’lim shakllariga, fakultetlar, kafedralar va ta’lim jarayonini tashkil etish hamda qo‘llab-quvvatlashda ishtirok etuvchi tarkibiy bo‘linmalarga nisbatan tatbiq etiladi.</w:t>
      </w:r>
    </w:p>
    <w:p w14:paraId="0727B465" w14:textId="77777777" w:rsidR="00FD456A" w:rsidRPr="002261BF" w:rsidRDefault="00FD456A" w:rsidP="000F007A">
      <w:pPr>
        <w:widowControl w:val="0"/>
        <w:tabs>
          <w:tab w:val="left" w:pos="2222"/>
        </w:tabs>
        <w:autoSpaceDE w:val="0"/>
        <w:autoSpaceDN w:val="0"/>
        <w:spacing w:after="0" w:line="276" w:lineRule="auto"/>
        <w:ind w:firstLine="709"/>
        <w:jc w:val="both"/>
        <w:rPr>
          <w:rFonts w:ascii="Arial" w:eastAsia="Times New Roman" w:hAnsi="Arial" w:cs="Arial"/>
          <w:noProof/>
          <w:sz w:val="28"/>
          <w:szCs w:val="28"/>
          <w:lang w:val="uz-Cyrl-UZ"/>
        </w:rPr>
      </w:pPr>
      <w:r w:rsidRPr="002261BF">
        <w:rPr>
          <w:rFonts w:ascii="Arial" w:eastAsia="Times New Roman" w:hAnsi="Arial" w:cs="Arial"/>
          <w:b/>
          <w:bCs/>
          <w:noProof/>
          <w:sz w:val="28"/>
          <w:szCs w:val="28"/>
          <w:lang w:val="uz-Cyrl-UZ"/>
        </w:rPr>
        <w:t>1.7.</w:t>
      </w:r>
      <w:r w:rsidRPr="002261BF">
        <w:rPr>
          <w:rFonts w:ascii="Arial" w:eastAsia="Times New Roman" w:hAnsi="Arial" w:cs="Arial"/>
          <w:noProof/>
          <w:sz w:val="28"/>
          <w:szCs w:val="28"/>
          <w:lang w:val="uz-Cyrl-UZ"/>
        </w:rPr>
        <w:t xml:space="preserve"> Universitetda ta’lim sifatini ta’minlash rahbariyat, kollegial organlar, fakultetlar, kafedralar, tarkibiy bo‘linmalar, professor-o‘qituvchilar, xodimlar va ta’lim oluvchilarning umumiy mas’uliyati hisoblanadi.</w:t>
      </w:r>
    </w:p>
    <w:p w14:paraId="19404DA7" w14:textId="77777777" w:rsidR="00FD456A" w:rsidRPr="002261BF" w:rsidRDefault="00FD456A" w:rsidP="000F007A">
      <w:pPr>
        <w:widowControl w:val="0"/>
        <w:tabs>
          <w:tab w:val="left" w:pos="2222"/>
        </w:tabs>
        <w:autoSpaceDE w:val="0"/>
        <w:autoSpaceDN w:val="0"/>
        <w:spacing w:after="0" w:line="276" w:lineRule="auto"/>
        <w:ind w:firstLine="709"/>
        <w:jc w:val="both"/>
        <w:rPr>
          <w:rFonts w:ascii="Arial" w:eastAsia="Times New Roman" w:hAnsi="Arial" w:cs="Arial"/>
          <w:noProof/>
          <w:sz w:val="28"/>
          <w:szCs w:val="28"/>
          <w:lang w:val="uz-Cyrl-UZ"/>
        </w:rPr>
      </w:pPr>
      <w:r w:rsidRPr="002261BF">
        <w:rPr>
          <w:rFonts w:ascii="Arial" w:eastAsia="Times New Roman" w:hAnsi="Arial" w:cs="Arial"/>
          <w:b/>
          <w:bCs/>
          <w:noProof/>
          <w:sz w:val="28"/>
          <w:szCs w:val="28"/>
          <w:lang w:val="uz-Cyrl-UZ"/>
        </w:rPr>
        <w:t>1.8.</w:t>
      </w:r>
      <w:r w:rsidRPr="002261BF">
        <w:rPr>
          <w:rFonts w:ascii="Arial" w:eastAsia="Times New Roman" w:hAnsi="Arial" w:cs="Arial"/>
          <w:noProof/>
          <w:sz w:val="28"/>
          <w:szCs w:val="28"/>
          <w:lang w:val="uz-Cyrl-UZ"/>
        </w:rPr>
        <w:t xml:space="preserve"> Talabalar, bitiruvchilar, ish beruvchilar, professional tashkilotlar, hamkor ta’lim muassasalari va boshqa manfaatdor tomonlar ta’lim dasturlarini ishlab chiqish, amalga oshirish, monitoring qilish va takomillashtirish jarayonlariga belgilangan tartibda jalb etiladi.</w:t>
      </w:r>
    </w:p>
    <w:p w14:paraId="52EFB3AB" w14:textId="77777777" w:rsidR="00FD456A" w:rsidRPr="002261BF" w:rsidRDefault="00FD456A" w:rsidP="000F007A">
      <w:pPr>
        <w:widowControl w:val="0"/>
        <w:tabs>
          <w:tab w:val="left" w:pos="2222"/>
        </w:tabs>
        <w:autoSpaceDE w:val="0"/>
        <w:autoSpaceDN w:val="0"/>
        <w:spacing w:after="0" w:line="276" w:lineRule="auto"/>
        <w:ind w:firstLine="709"/>
        <w:jc w:val="both"/>
        <w:rPr>
          <w:rFonts w:ascii="Arial" w:eastAsia="Times New Roman" w:hAnsi="Arial" w:cs="Arial"/>
          <w:noProof/>
          <w:sz w:val="28"/>
          <w:szCs w:val="28"/>
          <w:lang w:val="uz-Cyrl-UZ"/>
        </w:rPr>
      </w:pPr>
      <w:r w:rsidRPr="002261BF">
        <w:rPr>
          <w:rFonts w:ascii="Arial" w:eastAsia="Times New Roman" w:hAnsi="Arial" w:cs="Arial"/>
          <w:b/>
          <w:bCs/>
          <w:noProof/>
          <w:sz w:val="28"/>
          <w:szCs w:val="28"/>
          <w:lang w:val="uz-Cyrl-UZ"/>
        </w:rPr>
        <w:t>1.9.</w:t>
      </w:r>
      <w:r w:rsidRPr="002261BF">
        <w:rPr>
          <w:rFonts w:ascii="Arial" w:eastAsia="Times New Roman" w:hAnsi="Arial" w:cs="Arial"/>
          <w:noProof/>
          <w:sz w:val="28"/>
          <w:szCs w:val="28"/>
          <w:lang w:val="uz-Cyrl-UZ"/>
        </w:rPr>
        <w:t xml:space="preserve"> Universitetda ta’lim sifatini ta’minlash quyidagi o‘zaro bog‘liq jarayonlar asosida amalga oshiriladi:</w:t>
      </w:r>
    </w:p>
    <w:p w14:paraId="50CC8335" w14:textId="77777777" w:rsidR="00FD456A" w:rsidRPr="002261BF" w:rsidRDefault="00FD456A" w:rsidP="004D5FDD">
      <w:pPr>
        <w:widowControl w:val="0"/>
        <w:numPr>
          <w:ilvl w:val="0"/>
          <w:numId w:val="2"/>
        </w:numPr>
        <w:tabs>
          <w:tab w:val="clear" w:pos="720"/>
          <w:tab w:val="left" w:pos="993"/>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lastRenderedPageBreak/>
        <w:t xml:space="preserve">sifat bo‘yicha maqsad va kutilayotgan natijalarni belgilash; </w:t>
      </w:r>
    </w:p>
    <w:p w14:paraId="50D26B29" w14:textId="77777777" w:rsidR="00FD456A" w:rsidRPr="002261BF" w:rsidRDefault="00FD456A" w:rsidP="004D5FDD">
      <w:pPr>
        <w:widowControl w:val="0"/>
        <w:numPr>
          <w:ilvl w:val="0"/>
          <w:numId w:val="2"/>
        </w:numPr>
        <w:tabs>
          <w:tab w:val="clear" w:pos="720"/>
          <w:tab w:val="left" w:pos="993"/>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ta’lim dasturlari va ta’lim jarayonini rejalashtirish; </w:t>
      </w:r>
    </w:p>
    <w:p w14:paraId="3365D4BE" w14:textId="77777777" w:rsidR="00FD456A" w:rsidRPr="002261BF" w:rsidRDefault="00FD456A" w:rsidP="004D5FDD">
      <w:pPr>
        <w:widowControl w:val="0"/>
        <w:numPr>
          <w:ilvl w:val="0"/>
          <w:numId w:val="2"/>
        </w:numPr>
        <w:tabs>
          <w:tab w:val="clear" w:pos="720"/>
          <w:tab w:val="left" w:pos="993"/>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zarur akademik, insoniy, axborot va moddiy resurslar bilan ta’minlash; </w:t>
      </w:r>
    </w:p>
    <w:p w14:paraId="649F567C" w14:textId="77777777" w:rsidR="00FD456A" w:rsidRPr="002261BF" w:rsidRDefault="00FD456A" w:rsidP="004D5FDD">
      <w:pPr>
        <w:widowControl w:val="0"/>
        <w:numPr>
          <w:ilvl w:val="0"/>
          <w:numId w:val="2"/>
        </w:numPr>
        <w:tabs>
          <w:tab w:val="clear" w:pos="720"/>
          <w:tab w:val="left" w:pos="993"/>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ta’lim jarayoni va natijalarini muntazam monitoring qilish; </w:t>
      </w:r>
    </w:p>
    <w:p w14:paraId="4FC5CE9A" w14:textId="77777777" w:rsidR="00FD456A" w:rsidRPr="002261BF" w:rsidRDefault="00FD456A" w:rsidP="004D5FDD">
      <w:pPr>
        <w:widowControl w:val="0"/>
        <w:numPr>
          <w:ilvl w:val="0"/>
          <w:numId w:val="2"/>
        </w:numPr>
        <w:tabs>
          <w:tab w:val="clear" w:pos="720"/>
          <w:tab w:val="left" w:pos="993"/>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ichki baholash va tahlil o‘tkazish; </w:t>
      </w:r>
    </w:p>
    <w:p w14:paraId="7293D7F0" w14:textId="77777777" w:rsidR="00FD456A" w:rsidRPr="002261BF" w:rsidRDefault="00FD456A" w:rsidP="004D5FDD">
      <w:pPr>
        <w:widowControl w:val="0"/>
        <w:numPr>
          <w:ilvl w:val="0"/>
          <w:numId w:val="2"/>
        </w:numPr>
        <w:tabs>
          <w:tab w:val="clear" w:pos="720"/>
          <w:tab w:val="left" w:pos="993"/>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manfaatdor tomonlarning fikr-mulohazalarini o‘rganish; </w:t>
      </w:r>
    </w:p>
    <w:p w14:paraId="2CD004E7" w14:textId="77777777" w:rsidR="00FD456A" w:rsidRPr="002261BF" w:rsidRDefault="00FD456A" w:rsidP="004D5FDD">
      <w:pPr>
        <w:widowControl w:val="0"/>
        <w:numPr>
          <w:ilvl w:val="0"/>
          <w:numId w:val="2"/>
        </w:numPr>
        <w:tabs>
          <w:tab w:val="clear" w:pos="720"/>
          <w:tab w:val="left" w:pos="993"/>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aniqlangan muammo va kamchiliklar sabablarini bartaraf etish; </w:t>
      </w:r>
    </w:p>
    <w:p w14:paraId="4358EF5B" w14:textId="77777777" w:rsidR="00FD456A" w:rsidRPr="002261BF" w:rsidRDefault="00FD456A" w:rsidP="004D5FDD">
      <w:pPr>
        <w:widowControl w:val="0"/>
        <w:numPr>
          <w:ilvl w:val="0"/>
          <w:numId w:val="2"/>
        </w:numPr>
        <w:tabs>
          <w:tab w:val="clear" w:pos="720"/>
          <w:tab w:val="left" w:pos="993"/>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qabul qilingan chora-tadbirlar samaradorligini baholash; </w:t>
      </w:r>
    </w:p>
    <w:p w14:paraId="45E33CF1" w14:textId="77777777" w:rsidR="00FD456A" w:rsidRPr="002261BF" w:rsidRDefault="00FD456A" w:rsidP="004D5FDD">
      <w:pPr>
        <w:widowControl w:val="0"/>
        <w:numPr>
          <w:ilvl w:val="0"/>
          <w:numId w:val="2"/>
        </w:numPr>
        <w:tabs>
          <w:tab w:val="clear" w:pos="720"/>
          <w:tab w:val="left" w:pos="993"/>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ta’lim dasturlari va jarayonlarini uzluksiz takomillashtirish. </w:t>
      </w:r>
    </w:p>
    <w:p w14:paraId="39A5BCF2" w14:textId="77777777" w:rsidR="00FD456A" w:rsidRPr="002261BF" w:rsidRDefault="00FD456A" w:rsidP="000F007A">
      <w:pPr>
        <w:widowControl w:val="0"/>
        <w:tabs>
          <w:tab w:val="left" w:pos="2222"/>
        </w:tabs>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1.10.</w:t>
      </w:r>
      <w:r w:rsidRPr="002261BF">
        <w:rPr>
          <w:rFonts w:ascii="Arial" w:eastAsia="Times New Roman" w:hAnsi="Arial" w:cs="Arial"/>
          <w:noProof/>
          <w:sz w:val="28"/>
          <w:szCs w:val="28"/>
          <w:lang w:val="en-US"/>
        </w:rPr>
        <w:t xml:space="preserve"> Ta’lim sifatini ta’minlash faqat nazorat va tekshiruvdan iborat emas. U sifatni rejalashtirish, ta’minlash, monitoring qilish, baholash va yaxshilashni qamrab oluvchi uzluksiz institutsional jarayondir.</w:t>
      </w:r>
    </w:p>
    <w:p w14:paraId="264E7020" w14:textId="77777777" w:rsidR="00FD456A" w:rsidRPr="002261BF" w:rsidRDefault="00FD456A" w:rsidP="000F007A">
      <w:pPr>
        <w:widowControl w:val="0"/>
        <w:tabs>
          <w:tab w:val="left" w:pos="2222"/>
        </w:tabs>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1.11.</w:t>
      </w:r>
      <w:r w:rsidRPr="002261BF">
        <w:rPr>
          <w:rFonts w:ascii="Arial" w:eastAsia="Times New Roman" w:hAnsi="Arial" w:cs="Arial"/>
          <w:noProof/>
          <w:sz w:val="28"/>
          <w:szCs w:val="28"/>
          <w:lang w:val="en-US"/>
        </w:rPr>
        <w:t xml:space="preserve"> Universitetda ta’lim sifatini ta’minlash tizimi ta’lim berish, o‘qitish, ilmiy faoliyat va amaliy tayyorgarlikning o‘zaro bog‘liqligini, talabaga yo‘naltirilgan yondashuvni, akademik halollikni, teng imkoniyatlarni hamda ta’lim natijalarining jamiyat va mehnat bozori ehtiyojlariga muvofiqligini ta’minlashga yo‘naltiriladi.</w:t>
      </w:r>
    </w:p>
    <w:p w14:paraId="035407A0" w14:textId="77777777" w:rsidR="002A5220" w:rsidRPr="002A5220" w:rsidRDefault="002A5220" w:rsidP="002A5220">
      <w:pPr>
        <w:widowControl w:val="0"/>
        <w:tabs>
          <w:tab w:val="left" w:pos="2222"/>
        </w:tabs>
        <w:autoSpaceDE w:val="0"/>
        <w:autoSpaceDN w:val="0"/>
        <w:spacing w:after="0" w:line="276" w:lineRule="auto"/>
        <w:ind w:firstLine="709"/>
        <w:jc w:val="both"/>
        <w:rPr>
          <w:rFonts w:ascii="Arial" w:eastAsia="Times New Roman" w:hAnsi="Arial" w:cs="Arial"/>
          <w:noProof/>
          <w:sz w:val="28"/>
          <w:szCs w:val="28"/>
          <w:lang w:val="en-US"/>
        </w:rPr>
      </w:pPr>
      <w:r w:rsidRPr="002A5220">
        <w:rPr>
          <w:rFonts w:ascii="Arial" w:eastAsia="Times New Roman" w:hAnsi="Arial" w:cs="Arial"/>
          <w:b/>
          <w:bCs/>
          <w:noProof/>
          <w:sz w:val="28"/>
          <w:szCs w:val="28"/>
          <w:lang w:val="en-US"/>
        </w:rPr>
        <w:t>1.12.</w:t>
      </w:r>
      <w:r w:rsidRPr="002A5220">
        <w:rPr>
          <w:rFonts w:ascii="Arial" w:eastAsia="Times New Roman" w:hAnsi="Arial" w:cs="Arial"/>
          <w:noProof/>
          <w:sz w:val="28"/>
          <w:szCs w:val="28"/>
          <w:lang w:val="en-US"/>
        </w:rPr>
        <w:t xml:space="preserve"> Ta’lim sifatini ta’minlash jarayonlarida shakllantiriladigan ma’lumotlar xolis, ishonchli, to‘liq, taqqoslanadigan va o‘z vaqtida taqdim etilgan bo‘lishi lozim. Ushbu ma’lumotlar boshqaruv qarorlarini qabul qilish va ta’lim sifatini takomillashtirish uchun asos bo‘lib xizmat qiladi.</w:t>
      </w:r>
    </w:p>
    <w:p w14:paraId="49B52D96" w14:textId="0C29A5BF" w:rsidR="002A5220" w:rsidRPr="002A5220" w:rsidRDefault="002A5220" w:rsidP="002A5220">
      <w:pPr>
        <w:widowControl w:val="0"/>
        <w:tabs>
          <w:tab w:val="left" w:pos="2222"/>
        </w:tabs>
        <w:autoSpaceDE w:val="0"/>
        <w:autoSpaceDN w:val="0"/>
        <w:spacing w:after="0" w:line="276" w:lineRule="auto"/>
        <w:ind w:firstLine="709"/>
        <w:jc w:val="both"/>
        <w:rPr>
          <w:rFonts w:ascii="Arial" w:eastAsia="Times New Roman" w:hAnsi="Arial" w:cs="Arial"/>
          <w:noProof/>
          <w:sz w:val="28"/>
          <w:szCs w:val="28"/>
          <w:lang w:val="en-US"/>
        </w:rPr>
      </w:pPr>
      <w:r w:rsidRPr="002A5220">
        <w:rPr>
          <w:rFonts w:ascii="Arial" w:eastAsia="Times New Roman" w:hAnsi="Arial" w:cs="Arial"/>
          <w:b/>
          <w:bCs/>
          <w:noProof/>
          <w:sz w:val="28"/>
          <w:szCs w:val="28"/>
          <w:lang w:val="en-US"/>
        </w:rPr>
        <w:t>1.13.</w:t>
      </w:r>
      <w:r w:rsidRPr="002A5220">
        <w:rPr>
          <w:rFonts w:ascii="Arial" w:eastAsia="Times New Roman" w:hAnsi="Arial" w:cs="Arial"/>
          <w:noProof/>
          <w:sz w:val="28"/>
          <w:szCs w:val="28"/>
          <w:lang w:val="en-US"/>
        </w:rPr>
        <w:t xml:space="preserve"> Mazkur Siyosat 1</w:t>
      </w:r>
      <w:r w:rsidRPr="002261BF">
        <w:rPr>
          <w:rFonts w:ascii="Arial" w:eastAsia="Times New Roman" w:hAnsi="Arial" w:cs="Arial"/>
          <w:noProof/>
          <w:sz w:val="28"/>
          <w:szCs w:val="28"/>
          <w:lang w:val="en-US"/>
        </w:rPr>
        <w:t>6</w:t>
      </w:r>
      <w:r w:rsidRPr="002A5220">
        <w:rPr>
          <w:rFonts w:ascii="Arial" w:eastAsia="Times New Roman" w:hAnsi="Arial" w:cs="Arial"/>
          <w:noProof/>
          <w:sz w:val="28"/>
          <w:szCs w:val="28"/>
          <w:lang w:val="en-US"/>
        </w:rPr>
        <w:t xml:space="preserve"> bobdan hamda tegishli boblar tarkibida joylashtirilgan 22 ta ilovadan iborat. Ilovalar Siyosatning ajralmas tarkibiy qismi hisoblanadi va tegishli standartlarni amalga oshirish, baholash, monitoring qilish, natijalarni hujjatlashtirish hamda takomillashtirish choralarini belgilashda qo‘llaniladi.</w:t>
      </w:r>
    </w:p>
    <w:p w14:paraId="46A2B0A1" w14:textId="77777777" w:rsidR="002A5220" w:rsidRPr="002A5220" w:rsidRDefault="002A5220" w:rsidP="002A5220">
      <w:pPr>
        <w:widowControl w:val="0"/>
        <w:tabs>
          <w:tab w:val="left" w:pos="2222"/>
        </w:tabs>
        <w:autoSpaceDE w:val="0"/>
        <w:autoSpaceDN w:val="0"/>
        <w:spacing w:after="0" w:line="276" w:lineRule="auto"/>
        <w:ind w:firstLine="709"/>
        <w:jc w:val="both"/>
        <w:rPr>
          <w:rFonts w:ascii="Arial" w:eastAsia="Times New Roman" w:hAnsi="Arial" w:cs="Arial"/>
          <w:noProof/>
          <w:sz w:val="28"/>
          <w:szCs w:val="28"/>
          <w:lang w:val="en-US"/>
        </w:rPr>
      </w:pPr>
      <w:r w:rsidRPr="002A5220">
        <w:rPr>
          <w:rFonts w:ascii="Arial" w:eastAsia="Times New Roman" w:hAnsi="Arial" w:cs="Arial"/>
          <w:b/>
          <w:bCs/>
          <w:noProof/>
          <w:sz w:val="28"/>
          <w:szCs w:val="28"/>
          <w:lang w:val="en-US"/>
        </w:rPr>
        <w:t>1.14.</w:t>
      </w:r>
      <w:r w:rsidRPr="002A5220">
        <w:rPr>
          <w:rFonts w:ascii="Arial" w:eastAsia="Times New Roman" w:hAnsi="Arial" w:cs="Arial"/>
          <w:noProof/>
          <w:sz w:val="28"/>
          <w:szCs w:val="28"/>
          <w:lang w:val="en-US"/>
        </w:rPr>
        <w:t xml:space="preserve"> Mazkur Siyosat Universitet Kengashi tomonidan tasdiqlanadi, rektor buyrug‘i bilan amalga kiritiladi va Universitetning rasmiy veb-saytida jamoatchilik uchun e’lon qilinadi.</w:t>
      </w:r>
    </w:p>
    <w:p w14:paraId="6A5EF8DC" w14:textId="77777777" w:rsidR="002A5220" w:rsidRPr="002A5220" w:rsidRDefault="002A5220" w:rsidP="002A5220">
      <w:pPr>
        <w:widowControl w:val="0"/>
        <w:tabs>
          <w:tab w:val="left" w:pos="2222"/>
        </w:tabs>
        <w:autoSpaceDE w:val="0"/>
        <w:autoSpaceDN w:val="0"/>
        <w:spacing w:after="0" w:line="276" w:lineRule="auto"/>
        <w:ind w:firstLine="709"/>
        <w:jc w:val="both"/>
        <w:rPr>
          <w:rFonts w:ascii="Arial" w:eastAsia="Times New Roman" w:hAnsi="Arial" w:cs="Arial"/>
          <w:noProof/>
          <w:sz w:val="28"/>
          <w:szCs w:val="28"/>
          <w:lang w:val="en-US"/>
        </w:rPr>
      </w:pPr>
      <w:r w:rsidRPr="002A5220">
        <w:rPr>
          <w:rFonts w:ascii="Arial" w:eastAsia="Times New Roman" w:hAnsi="Arial" w:cs="Arial"/>
          <w:b/>
          <w:bCs/>
          <w:noProof/>
          <w:sz w:val="28"/>
          <w:szCs w:val="28"/>
          <w:lang w:val="en-US"/>
        </w:rPr>
        <w:t>1.15.</w:t>
      </w:r>
      <w:r w:rsidRPr="002A5220">
        <w:rPr>
          <w:rFonts w:ascii="Arial" w:eastAsia="Times New Roman" w:hAnsi="Arial" w:cs="Arial"/>
          <w:noProof/>
          <w:sz w:val="28"/>
          <w:szCs w:val="28"/>
          <w:lang w:val="en-US"/>
        </w:rPr>
        <w:t xml:space="preserve"> Universitetning ta’lim sifatiga oid nizomlari, tartiblari, reglamentlari, yo‘riqnomalari, monitoring vositalari va hisobot shakllari mazkur Siyosatga muvofiq ishlab chiqiladi yoki qayta ko‘rib chiqiladi.</w:t>
      </w:r>
    </w:p>
    <w:p w14:paraId="587E1119" w14:textId="77777777" w:rsidR="002A5220" w:rsidRPr="002A5220" w:rsidRDefault="002A5220" w:rsidP="002A5220">
      <w:pPr>
        <w:widowControl w:val="0"/>
        <w:tabs>
          <w:tab w:val="left" w:pos="2222"/>
        </w:tabs>
        <w:autoSpaceDE w:val="0"/>
        <w:autoSpaceDN w:val="0"/>
        <w:spacing w:after="0" w:line="276" w:lineRule="auto"/>
        <w:ind w:firstLine="709"/>
        <w:jc w:val="both"/>
        <w:rPr>
          <w:rFonts w:ascii="Arial" w:eastAsia="Times New Roman" w:hAnsi="Arial" w:cs="Arial"/>
          <w:noProof/>
          <w:sz w:val="28"/>
          <w:szCs w:val="28"/>
          <w:lang w:val="en-US"/>
        </w:rPr>
      </w:pPr>
      <w:r w:rsidRPr="002A5220">
        <w:rPr>
          <w:rFonts w:ascii="Arial" w:eastAsia="Times New Roman" w:hAnsi="Arial" w:cs="Arial"/>
          <w:b/>
          <w:bCs/>
          <w:noProof/>
          <w:sz w:val="28"/>
          <w:szCs w:val="28"/>
          <w:lang w:val="en-US"/>
        </w:rPr>
        <w:t>1.16.</w:t>
      </w:r>
      <w:r w:rsidRPr="002A5220">
        <w:rPr>
          <w:rFonts w:ascii="Arial" w:eastAsia="Times New Roman" w:hAnsi="Arial" w:cs="Arial"/>
          <w:noProof/>
          <w:sz w:val="28"/>
          <w:szCs w:val="28"/>
          <w:lang w:val="en-US"/>
        </w:rPr>
        <w:t xml:space="preserve"> Siyosatning amalga oshirilishi muntazam monitoring qilinadi. Qonunchilik talablari, davlat ta’lim standartlari, akkreditatsiya tartiblari, Universitetning strategik maqsadlari yoki tashkiliy tuzilmasi o‘zgarganda Siyosatga tegishli o‘zgartirish va qo‘shimchalar kiritiladi.</w:t>
      </w:r>
    </w:p>
    <w:p w14:paraId="7762CB9D" w14:textId="77777777" w:rsidR="002A5220" w:rsidRPr="002A5220" w:rsidRDefault="002A5220" w:rsidP="002A5220">
      <w:pPr>
        <w:widowControl w:val="0"/>
        <w:tabs>
          <w:tab w:val="left" w:pos="2222"/>
        </w:tabs>
        <w:autoSpaceDE w:val="0"/>
        <w:autoSpaceDN w:val="0"/>
        <w:spacing w:after="0" w:line="276" w:lineRule="auto"/>
        <w:ind w:firstLine="709"/>
        <w:jc w:val="both"/>
        <w:rPr>
          <w:rFonts w:ascii="Arial" w:eastAsia="Times New Roman" w:hAnsi="Arial" w:cs="Arial"/>
          <w:noProof/>
          <w:sz w:val="28"/>
          <w:szCs w:val="28"/>
          <w:lang w:val="en-US"/>
        </w:rPr>
      </w:pPr>
      <w:r w:rsidRPr="002A5220">
        <w:rPr>
          <w:rFonts w:ascii="Arial" w:eastAsia="Times New Roman" w:hAnsi="Arial" w:cs="Arial"/>
          <w:b/>
          <w:bCs/>
          <w:noProof/>
          <w:sz w:val="28"/>
          <w:szCs w:val="28"/>
          <w:lang w:val="en-US"/>
        </w:rPr>
        <w:t>1.17.</w:t>
      </w:r>
      <w:r w:rsidRPr="002A5220">
        <w:rPr>
          <w:rFonts w:ascii="Arial" w:eastAsia="Times New Roman" w:hAnsi="Arial" w:cs="Arial"/>
          <w:noProof/>
          <w:sz w:val="28"/>
          <w:szCs w:val="28"/>
          <w:lang w:val="en-US"/>
        </w:rPr>
        <w:t xml:space="preserve"> Mazkur Siyosat zaruratga ko‘ra qayta ko‘rib chiqiladi. Unga o‘zgartirish va qo‘shimchalar Universitet Kengashining qarori asosida kiritiladi.</w:t>
      </w:r>
    </w:p>
    <w:p w14:paraId="55BFCFBA" w14:textId="1B32B4EF" w:rsidR="00FD456A" w:rsidRPr="002261BF" w:rsidRDefault="00FD456A" w:rsidP="000F007A">
      <w:pPr>
        <w:widowControl w:val="0"/>
        <w:tabs>
          <w:tab w:val="left" w:pos="2222"/>
        </w:tabs>
        <w:autoSpaceDE w:val="0"/>
        <w:autoSpaceDN w:val="0"/>
        <w:spacing w:after="0" w:line="276" w:lineRule="auto"/>
        <w:ind w:firstLine="709"/>
        <w:jc w:val="both"/>
        <w:rPr>
          <w:rFonts w:ascii="Arial" w:eastAsia="Times New Roman" w:hAnsi="Arial" w:cs="Arial"/>
          <w:noProof/>
          <w:sz w:val="28"/>
          <w:szCs w:val="28"/>
          <w:lang w:val="en-US"/>
        </w:rPr>
      </w:pPr>
    </w:p>
    <w:p w14:paraId="719DE92A" w14:textId="77777777" w:rsidR="002A33F0" w:rsidRPr="002261BF" w:rsidRDefault="002A33F0" w:rsidP="000F007A">
      <w:pPr>
        <w:widowControl w:val="0"/>
        <w:tabs>
          <w:tab w:val="left" w:pos="1560"/>
        </w:tabs>
        <w:autoSpaceDE w:val="0"/>
        <w:autoSpaceDN w:val="0"/>
        <w:spacing w:after="0" w:line="276" w:lineRule="auto"/>
        <w:jc w:val="center"/>
        <w:rPr>
          <w:rFonts w:ascii="Arial" w:eastAsia="Times New Roman" w:hAnsi="Arial" w:cs="Arial"/>
          <w:b/>
          <w:bCs/>
          <w:noProof/>
          <w:sz w:val="28"/>
          <w:szCs w:val="28"/>
          <w:lang w:val="en-US"/>
        </w:rPr>
      </w:pPr>
      <w:r w:rsidRPr="002261BF">
        <w:rPr>
          <w:rFonts w:ascii="Arial" w:eastAsia="Times New Roman" w:hAnsi="Arial" w:cs="Arial"/>
          <w:b/>
          <w:bCs/>
          <w:noProof/>
          <w:sz w:val="28"/>
          <w:szCs w:val="28"/>
          <w:lang w:val="en-US"/>
        </w:rPr>
        <w:lastRenderedPageBreak/>
        <w:t>2. ASOSIY TUSHUNCHALAR VA QISQARTMALAR</w:t>
      </w:r>
    </w:p>
    <w:p w14:paraId="5206D363" w14:textId="77777777" w:rsidR="002A33F0" w:rsidRPr="002261BF" w:rsidRDefault="002A33F0" w:rsidP="000F007A">
      <w:pPr>
        <w:widowControl w:val="0"/>
        <w:tabs>
          <w:tab w:val="left" w:pos="1560"/>
        </w:tabs>
        <w:autoSpaceDE w:val="0"/>
        <w:autoSpaceDN w:val="0"/>
        <w:spacing w:after="0" w:line="276" w:lineRule="auto"/>
        <w:ind w:firstLine="709"/>
        <w:jc w:val="both"/>
        <w:rPr>
          <w:rFonts w:ascii="Arial" w:eastAsia="Times New Roman" w:hAnsi="Arial" w:cs="Arial"/>
          <w:b/>
          <w:bCs/>
          <w:noProof/>
          <w:sz w:val="28"/>
          <w:szCs w:val="28"/>
          <w:lang w:val="en-US"/>
        </w:rPr>
      </w:pPr>
      <w:r w:rsidRPr="002261BF">
        <w:rPr>
          <w:rFonts w:ascii="Arial" w:eastAsia="Times New Roman" w:hAnsi="Arial" w:cs="Arial"/>
          <w:b/>
          <w:bCs/>
          <w:noProof/>
          <w:sz w:val="28"/>
          <w:szCs w:val="28"/>
          <w:lang w:val="en-US"/>
        </w:rPr>
        <w:t>2.1. Asosiy tushunchalar</w:t>
      </w:r>
    </w:p>
    <w:p w14:paraId="6AE862CA" w14:textId="77777777" w:rsidR="002A33F0" w:rsidRPr="002261BF" w:rsidRDefault="002A33F0" w:rsidP="000F007A">
      <w:pPr>
        <w:widowControl w:val="0"/>
        <w:tabs>
          <w:tab w:val="left" w:pos="1560"/>
        </w:tabs>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Mazkur Siyosatda quyidagi asosiy tushunchalar qo‘llaniladi:</w:t>
      </w:r>
    </w:p>
    <w:p w14:paraId="7022D9D0" w14:textId="708C473E" w:rsidR="002A33F0" w:rsidRPr="002261BF" w:rsidRDefault="002A33F0" w:rsidP="000F007A">
      <w:pPr>
        <w:widowControl w:val="0"/>
        <w:tabs>
          <w:tab w:val="left" w:pos="1560"/>
        </w:tabs>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ta’lim sifati </w:t>
      </w:r>
      <w:r w:rsidR="00F117AF" w:rsidRPr="002261BF">
        <w:rPr>
          <w:rFonts w:ascii="Arial" w:eastAsia="Times New Roman" w:hAnsi="Arial" w:cs="Arial"/>
          <w:noProof/>
          <w:sz w:val="28"/>
          <w:szCs w:val="28"/>
          <w:lang w:val="en-US"/>
        </w:rPr>
        <w:t>-</w:t>
      </w:r>
      <w:r w:rsidRPr="002261BF">
        <w:rPr>
          <w:rFonts w:ascii="Arial" w:eastAsia="Times New Roman" w:hAnsi="Arial" w:cs="Arial"/>
          <w:noProof/>
          <w:sz w:val="28"/>
          <w:szCs w:val="28"/>
          <w:lang w:val="en-US"/>
        </w:rPr>
        <w:t xml:space="preserve"> ta’lim dasturlari, ta’lim jarayoni, yaratilgan shart-sharoitlar va erishilgan natijalarning davlat ta’lim standartlari, malaka talablari, tegishli hollarda kasbiy standartlar, belgilangan ta’lim natijalari hamda manfaatdor tomonlarning asoslangan ehtiyojlariga muvofiqlik darajasi;</w:t>
      </w:r>
    </w:p>
    <w:p w14:paraId="040AF947" w14:textId="270906B3" w:rsidR="002A33F0" w:rsidRPr="002261BF" w:rsidRDefault="002A33F0" w:rsidP="000F007A">
      <w:pPr>
        <w:widowControl w:val="0"/>
        <w:tabs>
          <w:tab w:val="left" w:pos="1560"/>
        </w:tabs>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sifatni ta’minlash </w:t>
      </w:r>
      <w:r w:rsidR="00F117AF" w:rsidRPr="002261BF">
        <w:rPr>
          <w:rFonts w:ascii="Arial" w:eastAsia="Times New Roman" w:hAnsi="Arial" w:cs="Arial"/>
          <w:noProof/>
          <w:sz w:val="28"/>
          <w:szCs w:val="28"/>
          <w:lang w:val="en-US"/>
        </w:rPr>
        <w:t>-</w:t>
      </w:r>
      <w:r w:rsidRPr="002261BF">
        <w:rPr>
          <w:rFonts w:ascii="Arial" w:eastAsia="Times New Roman" w:hAnsi="Arial" w:cs="Arial"/>
          <w:noProof/>
          <w:sz w:val="28"/>
          <w:szCs w:val="28"/>
          <w:lang w:val="en-US"/>
        </w:rPr>
        <w:t xml:space="preserve"> ta’lim faoliyati va uning natijalarining belgilangan talablar hamda kutilayotgan natijalarga muvofiqligini ta’minlash, saqlash va yaxshilashga qaratilgan rejalashtirish, amalga oshirish, monitoring, baholash va takomillashtirish jarayonlari majmui;</w:t>
      </w:r>
    </w:p>
    <w:p w14:paraId="3409BDE2" w14:textId="21229C2F" w:rsidR="002A33F0" w:rsidRPr="002261BF" w:rsidRDefault="002A33F0" w:rsidP="000F007A">
      <w:pPr>
        <w:widowControl w:val="0"/>
        <w:tabs>
          <w:tab w:val="left" w:pos="1560"/>
        </w:tabs>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ichki sifatni ta’minlash tizimi </w:t>
      </w:r>
      <w:r w:rsidR="00F117AF" w:rsidRPr="002261BF">
        <w:rPr>
          <w:rFonts w:ascii="Arial" w:eastAsia="Times New Roman" w:hAnsi="Arial" w:cs="Arial"/>
          <w:noProof/>
          <w:sz w:val="28"/>
          <w:szCs w:val="28"/>
          <w:lang w:val="en-US"/>
        </w:rPr>
        <w:t>-</w:t>
      </w:r>
      <w:r w:rsidRPr="002261BF">
        <w:rPr>
          <w:rFonts w:ascii="Arial" w:eastAsia="Times New Roman" w:hAnsi="Arial" w:cs="Arial"/>
          <w:noProof/>
          <w:sz w:val="28"/>
          <w:szCs w:val="28"/>
          <w:lang w:val="en-US"/>
        </w:rPr>
        <w:t xml:space="preserve"> Universitetda ta’lim sifatini rejalashtirish, ta’minlash, monitoring qilish, baholash va uzluksiz takomillashtirish uchun o‘zaro bog‘langan tashkiliy tuzilmalar, vakolatlar, javobgarliklar, ichki hujjatlar, jarayonlar, mezonlar, indikatorlar, axborot resurslari va monitoring vositalari majmui;</w:t>
      </w:r>
    </w:p>
    <w:p w14:paraId="74C65D91" w14:textId="553950A0" w:rsidR="002A33F0" w:rsidRPr="002261BF" w:rsidRDefault="002A33F0" w:rsidP="000F007A">
      <w:pPr>
        <w:widowControl w:val="0"/>
        <w:tabs>
          <w:tab w:val="left" w:pos="1560"/>
        </w:tabs>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sifat madaniyati </w:t>
      </w:r>
      <w:r w:rsidR="00F117AF" w:rsidRPr="002261BF">
        <w:rPr>
          <w:rFonts w:ascii="Arial" w:eastAsia="Times New Roman" w:hAnsi="Arial" w:cs="Arial"/>
          <w:noProof/>
          <w:sz w:val="28"/>
          <w:szCs w:val="28"/>
          <w:lang w:val="en-US"/>
        </w:rPr>
        <w:t>-</w:t>
      </w:r>
      <w:r w:rsidRPr="002261BF">
        <w:rPr>
          <w:rFonts w:ascii="Arial" w:eastAsia="Times New Roman" w:hAnsi="Arial" w:cs="Arial"/>
          <w:noProof/>
          <w:sz w:val="28"/>
          <w:szCs w:val="28"/>
          <w:lang w:val="en-US"/>
        </w:rPr>
        <w:t xml:space="preserve"> Universitet jamoasining ta’lim sifati uchun umumiy va shaxsiy mas’uliyatni anglashiga, ochiqlik, hamkorlik, o‘zini tanqidiy baholash, dalillarga asoslangan qarorlar qabul qilish hamda uzluksiz takomillashtirishga yo‘naltirilgan umumiy qadriyatlari, qarashlari va amaliy faoliyati;</w:t>
      </w:r>
    </w:p>
    <w:p w14:paraId="7900750A" w14:textId="5B80CF0B" w:rsidR="002A33F0" w:rsidRPr="002261BF" w:rsidRDefault="002A33F0" w:rsidP="000F007A">
      <w:pPr>
        <w:widowControl w:val="0"/>
        <w:tabs>
          <w:tab w:val="left" w:pos="1560"/>
        </w:tabs>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ta’lim dasturi </w:t>
      </w:r>
      <w:r w:rsidR="00F117AF" w:rsidRPr="002261BF">
        <w:rPr>
          <w:rFonts w:ascii="Arial" w:eastAsia="Times New Roman" w:hAnsi="Arial" w:cs="Arial"/>
          <w:noProof/>
          <w:sz w:val="28"/>
          <w:szCs w:val="28"/>
          <w:lang w:val="en-US"/>
        </w:rPr>
        <w:t>-</w:t>
      </w:r>
      <w:r w:rsidRPr="002261BF">
        <w:rPr>
          <w:rFonts w:ascii="Arial" w:eastAsia="Times New Roman" w:hAnsi="Arial" w:cs="Arial"/>
          <w:noProof/>
          <w:sz w:val="28"/>
          <w:szCs w:val="28"/>
          <w:lang w:val="en-US"/>
        </w:rPr>
        <w:t xml:space="preserve"> muayyan akademik daraja yoki malakaga erishishga yo‘naltirilgan ta’lim maqsadlari, kutilayotgan ta’lim natijalari, o‘quv rejasi, fanlar va modullar, o‘qitish, o‘rganish va baholash usullari hamda zarur resurslardan iborat yaxlit tizim;</w:t>
      </w:r>
    </w:p>
    <w:p w14:paraId="2196FA18" w14:textId="7BB8C573" w:rsidR="002A33F0" w:rsidRPr="002261BF" w:rsidRDefault="002A33F0" w:rsidP="000F007A">
      <w:pPr>
        <w:widowControl w:val="0"/>
        <w:tabs>
          <w:tab w:val="left" w:pos="1560"/>
        </w:tabs>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ta’lim natijalari </w:t>
      </w:r>
      <w:r w:rsidR="00F117AF" w:rsidRPr="002261BF">
        <w:rPr>
          <w:rFonts w:ascii="Arial" w:eastAsia="Times New Roman" w:hAnsi="Arial" w:cs="Arial"/>
          <w:noProof/>
          <w:sz w:val="28"/>
          <w:szCs w:val="28"/>
          <w:lang w:val="en-US"/>
        </w:rPr>
        <w:t>-</w:t>
      </w:r>
      <w:r w:rsidRPr="002261BF">
        <w:rPr>
          <w:rFonts w:ascii="Arial" w:eastAsia="Times New Roman" w:hAnsi="Arial" w:cs="Arial"/>
          <w:noProof/>
          <w:sz w:val="28"/>
          <w:szCs w:val="28"/>
          <w:lang w:val="en-US"/>
        </w:rPr>
        <w:t xml:space="preserve"> ta’lim dasturi, modul yoki fan yakunida ta’lim oluvchi egallashi va amaliy faoliyatda namoyish eta olishi lozim bo‘lgan bilim, ko‘nikma, malaka va kompetensiyalar;</w:t>
      </w:r>
    </w:p>
    <w:p w14:paraId="38052F21" w14:textId="79489861" w:rsidR="002A33F0" w:rsidRPr="002261BF" w:rsidRDefault="002A33F0" w:rsidP="000F007A">
      <w:pPr>
        <w:widowControl w:val="0"/>
        <w:tabs>
          <w:tab w:val="left" w:pos="1560"/>
        </w:tabs>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manfaatdor tomonlar </w:t>
      </w:r>
      <w:r w:rsidR="00F117AF" w:rsidRPr="002261BF">
        <w:rPr>
          <w:rFonts w:ascii="Arial" w:eastAsia="Times New Roman" w:hAnsi="Arial" w:cs="Arial"/>
          <w:noProof/>
          <w:sz w:val="28"/>
          <w:szCs w:val="28"/>
          <w:lang w:val="en-US"/>
        </w:rPr>
        <w:t>-</w:t>
      </w:r>
      <w:r w:rsidRPr="002261BF">
        <w:rPr>
          <w:rFonts w:ascii="Arial" w:eastAsia="Times New Roman" w:hAnsi="Arial" w:cs="Arial"/>
          <w:noProof/>
          <w:sz w:val="28"/>
          <w:szCs w:val="28"/>
          <w:lang w:val="en-US"/>
        </w:rPr>
        <w:t xml:space="preserve"> Universitet faoliyatiga yoki uning natijalariga ta’sir ko‘rsatadigan, ulardan ta’sirlanadigan yoxud ushbu faoliyat va natijalardan manfaatdor bo‘lgan jismoniy va yuridik shaxslar hamda ularning guruhlari;</w:t>
      </w:r>
    </w:p>
    <w:p w14:paraId="39EDD89C" w14:textId="40E60940" w:rsidR="002A33F0" w:rsidRPr="002261BF" w:rsidRDefault="002A33F0" w:rsidP="000F007A">
      <w:pPr>
        <w:widowControl w:val="0"/>
        <w:tabs>
          <w:tab w:val="left" w:pos="1560"/>
        </w:tabs>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ichki manfaatdor tomonlar </w:t>
      </w:r>
      <w:r w:rsidR="00F117AF" w:rsidRPr="002261BF">
        <w:rPr>
          <w:rFonts w:ascii="Arial" w:eastAsia="Times New Roman" w:hAnsi="Arial" w:cs="Arial"/>
          <w:noProof/>
          <w:sz w:val="28"/>
          <w:szCs w:val="28"/>
          <w:lang w:val="en-US"/>
        </w:rPr>
        <w:t>-</w:t>
      </w:r>
      <w:r w:rsidRPr="002261BF">
        <w:rPr>
          <w:rFonts w:ascii="Arial" w:eastAsia="Times New Roman" w:hAnsi="Arial" w:cs="Arial"/>
          <w:noProof/>
          <w:sz w:val="28"/>
          <w:szCs w:val="28"/>
          <w:lang w:val="en-US"/>
        </w:rPr>
        <w:t xml:space="preserve"> Universitetning ta’lim oluvchilari, professor-o‘qituvchilari, rahbar va ma’muriy xodimlari hamda ta’lim jarayonini tashkil etish va qo‘llab-quvvatlashda ishtirok etuvchi tarkibiy bo‘linmalar;</w:t>
      </w:r>
    </w:p>
    <w:p w14:paraId="749BA76B" w14:textId="48C65070" w:rsidR="002A33F0" w:rsidRPr="002261BF" w:rsidRDefault="002A33F0" w:rsidP="000F007A">
      <w:pPr>
        <w:widowControl w:val="0"/>
        <w:tabs>
          <w:tab w:val="left" w:pos="1560"/>
        </w:tabs>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tashqi manfaatdor tomonlar </w:t>
      </w:r>
      <w:r w:rsidR="00F117AF" w:rsidRPr="002261BF">
        <w:rPr>
          <w:rFonts w:ascii="Arial" w:eastAsia="Times New Roman" w:hAnsi="Arial" w:cs="Arial"/>
          <w:noProof/>
          <w:sz w:val="28"/>
          <w:szCs w:val="28"/>
          <w:lang w:val="en-US"/>
        </w:rPr>
        <w:t>-</w:t>
      </w:r>
      <w:r w:rsidRPr="002261BF">
        <w:rPr>
          <w:rFonts w:ascii="Arial" w:eastAsia="Times New Roman" w:hAnsi="Arial" w:cs="Arial"/>
          <w:noProof/>
          <w:sz w:val="28"/>
          <w:szCs w:val="28"/>
          <w:lang w:val="en-US"/>
        </w:rPr>
        <w:t xml:space="preserve"> bitiruvchilar, abituriyentlar va ularning ota-onalari, ish beruvchilar, davlat boshqaruvi organlari, professional birlashmalar, hamkor ta’lim va ilmiy tashkilotlar, fuqarolik jamiyati institutlari hamda boshqa manfaatdor subyektlar;</w:t>
      </w:r>
    </w:p>
    <w:p w14:paraId="1272B068" w14:textId="19E35DA1" w:rsidR="002A33F0" w:rsidRPr="002261BF" w:rsidRDefault="002A33F0" w:rsidP="000F007A">
      <w:pPr>
        <w:widowControl w:val="0"/>
        <w:tabs>
          <w:tab w:val="left" w:pos="1560"/>
        </w:tabs>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monitoring </w:t>
      </w:r>
      <w:r w:rsidR="00F117AF" w:rsidRPr="002261BF">
        <w:rPr>
          <w:rFonts w:ascii="Arial" w:eastAsia="Times New Roman" w:hAnsi="Arial" w:cs="Arial"/>
          <w:noProof/>
          <w:sz w:val="28"/>
          <w:szCs w:val="28"/>
          <w:lang w:val="en-US"/>
        </w:rPr>
        <w:t>-</w:t>
      </w:r>
      <w:r w:rsidRPr="002261BF">
        <w:rPr>
          <w:rFonts w:ascii="Arial" w:eastAsia="Times New Roman" w:hAnsi="Arial" w:cs="Arial"/>
          <w:noProof/>
          <w:sz w:val="28"/>
          <w:szCs w:val="28"/>
          <w:lang w:val="en-US"/>
        </w:rPr>
        <w:t xml:space="preserve"> ta’lim jarayonlari, resurslari va natijalarining holati hamda rivojlanish dinamikasi to‘g‘risidagi ma’lumotlarni muntazam yig‘ish, tekshirish, </w:t>
      </w:r>
      <w:r w:rsidRPr="002261BF">
        <w:rPr>
          <w:rFonts w:ascii="Arial" w:eastAsia="Times New Roman" w:hAnsi="Arial" w:cs="Arial"/>
          <w:noProof/>
          <w:sz w:val="28"/>
          <w:szCs w:val="28"/>
          <w:lang w:val="en-US"/>
        </w:rPr>
        <w:lastRenderedPageBreak/>
        <w:t>tahlil qilish va baholash jarayoni;</w:t>
      </w:r>
    </w:p>
    <w:p w14:paraId="54E6350F" w14:textId="01EBF794" w:rsidR="002A33F0" w:rsidRPr="002261BF" w:rsidRDefault="002A33F0" w:rsidP="000F007A">
      <w:pPr>
        <w:widowControl w:val="0"/>
        <w:tabs>
          <w:tab w:val="left" w:pos="1560"/>
        </w:tabs>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ichki baholash </w:t>
      </w:r>
      <w:r w:rsidR="00F117AF" w:rsidRPr="002261BF">
        <w:rPr>
          <w:rFonts w:ascii="Arial" w:eastAsia="Times New Roman" w:hAnsi="Arial" w:cs="Arial"/>
          <w:noProof/>
          <w:sz w:val="28"/>
          <w:szCs w:val="28"/>
          <w:lang w:val="en-US"/>
        </w:rPr>
        <w:t>-</w:t>
      </w:r>
      <w:r w:rsidRPr="002261BF">
        <w:rPr>
          <w:rFonts w:ascii="Arial" w:eastAsia="Times New Roman" w:hAnsi="Arial" w:cs="Arial"/>
          <w:noProof/>
          <w:sz w:val="28"/>
          <w:szCs w:val="28"/>
          <w:lang w:val="en-US"/>
        </w:rPr>
        <w:t xml:space="preserve"> Universitet, uning tarkibiy bo‘linmalari, ta’lim dasturlari va jarayonlarining belgilangan talablar, mezonlar va maqsadlarga muvofiqligini ishonchli dalillar asosida tizimli o‘rganish va baholash jarayoni;</w:t>
      </w:r>
    </w:p>
    <w:p w14:paraId="1E8E71E5" w14:textId="23C513D7" w:rsidR="002A33F0" w:rsidRPr="002261BF" w:rsidRDefault="002A33F0" w:rsidP="000F007A">
      <w:pPr>
        <w:widowControl w:val="0"/>
        <w:tabs>
          <w:tab w:val="left" w:pos="1560"/>
        </w:tabs>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tashqi baholash </w:t>
      </w:r>
      <w:r w:rsidR="00F117AF" w:rsidRPr="002261BF">
        <w:rPr>
          <w:rFonts w:ascii="Arial" w:eastAsia="Times New Roman" w:hAnsi="Arial" w:cs="Arial"/>
          <w:noProof/>
          <w:sz w:val="28"/>
          <w:szCs w:val="28"/>
          <w:lang w:val="en-US"/>
        </w:rPr>
        <w:t>-</w:t>
      </w:r>
      <w:r w:rsidRPr="002261BF">
        <w:rPr>
          <w:rFonts w:ascii="Arial" w:eastAsia="Times New Roman" w:hAnsi="Arial" w:cs="Arial"/>
          <w:noProof/>
          <w:sz w:val="28"/>
          <w:szCs w:val="28"/>
          <w:lang w:val="en-US"/>
        </w:rPr>
        <w:t xml:space="preserve"> Universitet yoki ta’lim dasturlarining faoliyati va natijalarini vakolatli davlat organlari, akkreditatsiya tashkilotlari yoki mustaqil tashqi ekspertlar tomonidan belgilangan mezonlar asosida o‘rganish va baholash jarayoni;</w:t>
      </w:r>
    </w:p>
    <w:p w14:paraId="59B411D1" w14:textId="6891FEDB" w:rsidR="002A33F0" w:rsidRPr="002261BF" w:rsidRDefault="002A33F0" w:rsidP="000F007A">
      <w:pPr>
        <w:widowControl w:val="0"/>
        <w:tabs>
          <w:tab w:val="left" w:pos="1560"/>
        </w:tabs>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akkreditatsiya </w:t>
      </w:r>
      <w:r w:rsidR="00F117AF" w:rsidRPr="002261BF">
        <w:rPr>
          <w:rFonts w:ascii="Arial" w:eastAsia="Times New Roman" w:hAnsi="Arial" w:cs="Arial"/>
          <w:noProof/>
          <w:sz w:val="28"/>
          <w:szCs w:val="28"/>
          <w:lang w:val="en-US"/>
        </w:rPr>
        <w:t>-</w:t>
      </w:r>
      <w:r w:rsidRPr="002261BF">
        <w:rPr>
          <w:rFonts w:ascii="Arial" w:eastAsia="Times New Roman" w:hAnsi="Arial" w:cs="Arial"/>
          <w:noProof/>
          <w:sz w:val="28"/>
          <w:szCs w:val="28"/>
          <w:lang w:val="en-US"/>
        </w:rPr>
        <w:t xml:space="preserve"> ta’lim tashkiloti yoki ta’lim dasturining belgilangan standartlar va mezonlarga muvofiqligini vakolatli organ yoki tashkilot tomonidan baholash va rasman e’tirof etish jarayoni;</w:t>
      </w:r>
    </w:p>
    <w:p w14:paraId="6C1C5E88" w14:textId="2C7FCB13" w:rsidR="002A33F0" w:rsidRPr="002261BF" w:rsidRDefault="002A33F0" w:rsidP="000F007A">
      <w:pPr>
        <w:widowControl w:val="0"/>
        <w:tabs>
          <w:tab w:val="left" w:pos="1560"/>
        </w:tabs>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nomuvofiqlik </w:t>
      </w:r>
      <w:r w:rsidR="00F117AF" w:rsidRPr="002261BF">
        <w:rPr>
          <w:rFonts w:ascii="Arial" w:eastAsia="Times New Roman" w:hAnsi="Arial" w:cs="Arial"/>
          <w:noProof/>
          <w:sz w:val="28"/>
          <w:szCs w:val="28"/>
          <w:lang w:val="en-US"/>
        </w:rPr>
        <w:t>-</w:t>
      </w:r>
      <w:r w:rsidRPr="002261BF">
        <w:rPr>
          <w:rFonts w:ascii="Arial" w:eastAsia="Times New Roman" w:hAnsi="Arial" w:cs="Arial"/>
          <w:noProof/>
          <w:sz w:val="28"/>
          <w:szCs w:val="28"/>
          <w:lang w:val="en-US"/>
        </w:rPr>
        <w:t xml:space="preserve"> ta’lim faoliyati, jarayon, hujjat, resurs yoki natijaning belgilangan talab, standart, mezon, indikator yoki ichki qoidalarga mos kelmasligi;</w:t>
      </w:r>
    </w:p>
    <w:p w14:paraId="17637EEB" w14:textId="003C91B2" w:rsidR="002A33F0" w:rsidRPr="002261BF" w:rsidRDefault="002A33F0" w:rsidP="000F007A">
      <w:pPr>
        <w:widowControl w:val="0"/>
        <w:tabs>
          <w:tab w:val="left" w:pos="1560"/>
        </w:tabs>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tuzatish chorasi </w:t>
      </w:r>
      <w:r w:rsidR="00F117AF" w:rsidRPr="002261BF">
        <w:rPr>
          <w:rFonts w:ascii="Arial" w:eastAsia="Times New Roman" w:hAnsi="Arial" w:cs="Arial"/>
          <w:noProof/>
          <w:sz w:val="28"/>
          <w:szCs w:val="28"/>
          <w:lang w:val="en-US"/>
        </w:rPr>
        <w:t>-</w:t>
      </w:r>
      <w:r w:rsidRPr="002261BF">
        <w:rPr>
          <w:rFonts w:ascii="Arial" w:eastAsia="Times New Roman" w:hAnsi="Arial" w:cs="Arial"/>
          <w:noProof/>
          <w:sz w:val="28"/>
          <w:szCs w:val="28"/>
          <w:lang w:val="en-US"/>
        </w:rPr>
        <w:t xml:space="preserve"> aniqlangan nomuvofiqlikning sabablarini bartaraf etish, uning takrorlanishining oldini olish va faoliyatni yaxshilashga qaratilgan chora-tadbirlar;</w:t>
      </w:r>
    </w:p>
    <w:p w14:paraId="5F08CC6B" w14:textId="63D0EB8E" w:rsidR="002A33F0" w:rsidRPr="002261BF" w:rsidRDefault="002A33F0" w:rsidP="000F007A">
      <w:pPr>
        <w:widowControl w:val="0"/>
        <w:tabs>
          <w:tab w:val="left" w:pos="1560"/>
        </w:tabs>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tasdiqlovchi dalil </w:t>
      </w:r>
      <w:r w:rsidR="00F117AF" w:rsidRPr="002261BF">
        <w:rPr>
          <w:rFonts w:ascii="Arial" w:eastAsia="Times New Roman" w:hAnsi="Arial" w:cs="Arial"/>
          <w:noProof/>
          <w:sz w:val="28"/>
          <w:szCs w:val="28"/>
          <w:lang w:val="en-US"/>
        </w:rPr>
        <w:t>-</w:t>
      </w:r>
      <w:r w:rsidRPr="002261BF">
        <w:rPr>
          <w:rFonts w:ascii="Arial" w:eastAsia="Times New Roman" w:hAnsi="Arial" w:cs="Arial"/>
          <w:noProof/>
          <w:sz w:val="28"/>
          <w:szCs w:val="28"/>
          <w:lang w:val="en-US"/>
        </w:rPr>
        <w:t xml:space="preserve"> faoliyat, jarayon yoki natijaning mavjudligi va amalga oshirilganligini tasdiqlovchi hujjat, elektron ma’lumot, hisobot, bayonnoma, statistik ko‘rsatkich, so‘rovnoma natijasi yoki boshqa ishonchli axborot.</w:t>
      </w:r>
    </w:p>
    <w:p w14:paraId="2400ECE8" w14:textId="77777777" w:rsidR="00AD679B" w:rsidRPr="002261BF" w:rsidRDefault="00AD679B" w:rsidP="000F007A">
      <w:pPr>
        <w:widowControl w:val="0"/>
        <w:tabs>
          <w:tab w:val="left" w:pos="1560"/>
        </w:tabs>
        <w:autoSpaceDE w:val="0"/>
        <w:autoSpaceDN w:val="0"/>
        <w:spacing w:after="0" w:line="276" w:lineRule="auto"/>
        <w:ind w:firstLine="709"/>
        <w:jc w:val="both"/>
        <w:rPr>
          <w:rFonts w:ascii="Arial" w:eastAsia="Times New Roman" w:hAnsi="Arial" w:cs="Arial"/>
          <w:noProof/>
          <w:sz w:val="28"/>
          <w:szCs w:val="28"/>
          <w:lang w:val="en-US"/>
        </w:rPr>
      </w:pPr>
    </w:p>
    <w:p w14:paraId="6F9716E9" w14:textId="085E481B" w:rsidR="002A33F0" w:rsidRPr="002261BF" w:rsidRDefault="002A33F0" w:rsidP="000F007A">
      <w:pPr>
        <w:widowControl w:val="0"/>
        <w:tabs>
          <w:tab w:val="left" w:pos="1560"/>
        </w:tabs>
        <w:autoSpaceDE w:val="0"/>
        <w:autoSpaceDN w:val="0"/>
        <w:spacing w:after="0" w:line="276" w:lineRule="auto"/>
        <w:ind w:firstLine="709"/>
        <w:jc w:val="both"/>
        <w:rPr>
          <w:rFonts w:ascii="Arial" w:eastAsia="Times New Roman" w:hAnsi="Arial" w:cs="Arial"/>
          <w:b/>
          <w:bCs/>
          <w:noProof/>
          <w:sz w:val="28"/>
          <w:szCs w:val="28"/>
          <w:lang w:val="en-US"/>
        </w:rPr>
      </w:pPr>
      <w:r w:rsidRPr="002261BF">
        <w:rPr>
          <w:rFonts w:ascii="Arial" w:eastAsia="Times New Roman" w:hAnsi="Arial" w:cs="Arial"/>
          <w:b/>
          <w:bCs/>
          <w:noProof/>
          <w:sz w:val="28"/>
          <w:szCs w:val="28"/>
          <w:lang w:val="en-US"/>
        </w:rPr>
        <w:t>2.2. Qisqartmalar</w:t>
      </w:r>
    </w:p>
    <w:p w14:paraId="1256D405" w14:textId="77777777" w:rsidR="002A33F0" w:rsidRPr="002261BF" w:rsidRDefault="002A33F0" w:rsidP="000F007A">
      <w:pPr>
        <w:widowControl w:val="0"/>
        <w:tabs>
          <w:tab w:val="left" w:pos="1560"/>
        </w:tabs>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Mazkur Siyosatda quyidagi qisqartmalardan foydalaniladi:</w:t>
      </w:r>
    </w:p>
    <w:tbl>
      <w:tblPr>
        <w:tblW w:w="9639" w:type="dxa"/>
        <w:tblCellSpacing w:w="15" w:type="dxa"/>
        <w:tblCellMar>
          <w:top w:w="15" w:type="dxa"/>
          <w:left w:w="15" w:type="dxa"/>
          <w:bottom w:w="15" w:type="dxa"/>
          <w:right w:w="15" w:type="dxa"/>
        </w:tblCellMar>
        <w:tblLook w:val="04A0" w:firstRow="1" w:lastRow="0" w:firstColumn="1" w:lastColumn="0" w:noHBand="0" w:noVBand="1"/>
      </w:tblPr>
      <w:tblGrid>
        <w:gridCol w:w="2552"/>
        <w:gridCol w:w="7087"/>
      </w:tblGrid>
      <w:tr w:rsidR="002A33F0" w:rsidRPr="002261BF" w14:paraId="080BA15D" w14:textId="77777777" w:rsidTr="00855726">
        <w:trPr>
          <w:tblHeader/>
          <w:tblCellSpacing w:w="15" w:type="dxa"/>
        </w:trPr>
        <w:tc>
          <w:tcPr>
            <w:tcW w:w="2507" w:type="dxa"/>
            <w:vAlign w:val="center"/>
            <w:hideMark/>
          </w:tcPr>
          <w:p w14:paraId="28108288" w14:textId="77777777" w:rsidR="002A33F0" w:rsidRPr="002261BF" w:rsidRDefault="002A33F0" w:rsidP="000F007A">
            <w:pPr>
              <w:widowControl w:val="0"/>
              <w:tabs>
                <w:tab w:val="left" w:pos="1560"/>
              </w:tabs>
              <w:autoSpaceDE w:val="0"/>
              <w:autoSpaceDN w:val="0"/>
              <w:spacing w:after="0" w:line="276" w:lineRule="auto"/>
              <w:ind w:firstLine="709"/>
              <w:jc w:val="both"/>
              <w:rPr>
                <w:rFonts w:ascii="Arial" w:eastAsia="Times New Roman" w:hAnsi="Arial" w:cs="Arial"/>
                <w:b/>
                <w:bCs/>
                <w:noProof/>
                <w:sz w:val="28"/>
                <w:szCs w:val="28"/>
              </w:rPr>
            </w:pPr>
            <w:r w:rsidRPr="002261BF">
              <w:rPr>
                <w:rFonts w:ascii="Arial" w:eastAsia="Times New Roman" w:hAnsi="Arial" w:cs="Arial"/>
                <w:b/>
                <w:bCs/>
                <w:noProof/>
                <w:sz w:val="28"/>
                <w:szCs w:val="28"/>
              </w:rPr>
              <w:t>Qisqartma</w:t>
            </w:r>
          </w:p>
        </w:tc>
        <w:tc>
          <w:tcPr>
            <w:tcW w:w="7042" w:type="dxa"/>
            <w:vAlign w:val="center"/>
            <w:hideMark/>
          </w:tcPr>
          <w:p w14:paraId="1C6C7686" w14:textId="77777777" w:rsidR="002A33F0" w:rsidRPr="002261BF" w:rsidRDefault="002A33F0" w:rsidP="000F007A">
            <w:pPr>
              <w:widowControl w:val="0"/>
              <w:tabs>
                <w:tab w:val="left" w:pos="1560"/>
              </w:tabs>
              <w:autoSpaceDE w:val="0"/>
              <w:autoSpaceDN w:val="0"/>
              <w:spacing w:after="0" w:line="276" w:lineRule="auto"/>
              <w:rPr>
                <w:rFonts w:ascii="Arial" w:eastAsia="Times New Roman" w:hAnsi="Arial" w:cs="Arial"/>
                <w:b/>
                <w:bCs/>
                <w:noProof/>
                <w:sz w:val="28"/>
                <w:szCs w:val="28"/>
              </w:rPr>
            </w:pPr>
            <w:r w:rsidRPr="002261BF">
              <w:rPr>
                <w:rFonts w:ascii="Arial" w:eastAsia="Times New Roman" w:hAnsi="Arial" w:cs="Arial"/>
                <w:b/>
                <w:bCs/>
                <w:noProof/>
                <w:sz w:val="28"/>
                <w:szCs w:val="28"/>
              </w:rPr>
              <w:t>To‘liq nomi</w:t>
            </w:r>
          </w:p>
        </w:tc>
      </w:tr>
      <w:tr w:rsidR="00CD605F" w:rsidRPr="00D1282B" w14:paraId="181AAD68" w14:textId="77777777" w:rsidTr="00CD605F">
        <w:trPr>
          <w:tblCellSpacing w:w="15" w:type="dxa"/>
        </w:trPr>
        <w:tc>
          <w:tcPr>
            <w:tcW w:w="2507" w:type="dxa"/>
            <w:tcBorders>
              <w:top w:val="single" w:sz="4" w:space="0" w:color="auto"/>
            </w:tcBorders>
            <w:vAlign w:val="center"/>
            <w:hideMark/>
          </w:tcPr>
          <w:p w14:paraId="413A267B" w14:textId="77777777" w:rsidR="002A33F0" w:rsidRPr="002261BF" w:rsidRDefault="002A33F0" w:rsidP="000F007A">
            <w:pPr>
              <w:widowControl w:val="0"/>
              <w:tabs>
                <w:tab w:val="left" w:pos="1560"/>
              </w:tabs>
              <w:autoSpaceDE w:val="0"/>
              <w:autoSpaceDN w:val="0"/>
              <w:spacing w:after="0" w:line="276" w:lineRule="auto"/>
              <w:ind w:firstLine="709"/>
              <w:jc w:val="both"/>
              <w:rPr>
                <w:rFonts w:ascii="Arial" w:eastAsia="Times New Roman" w:hAnsi="Arial" w:cs="Arial"/>
                <w:noProof/>
                <w:sz w:val="28"/>
                <w:szCs w:val="28"/>
              </w:rPr>
            </w:pPr>
            <w:r w:rsidRPr="002261BF">
              <w:rPr>
                <w:rFonts w:ascii="Arial" w:eastAsia="Times New Roman" w:hAnsi="Arial" w:cs="Arial"/>
                <w:noProof/>
                <w:sz w:val="28"/>
                <w:szCs w:val="28"/>
              </w:rPr>
              <w:t>ESG</w:t>
            </w:r>
          </w:p>
        </w:tc>
        <w:tc>
          <w:tcPr>
            <w:tcW w:w="7042" w:type="dxa"/>
            <w:tcBorders>
              <w:top w:val="single" w:sz="4" w:space="0" w:color="auto"/>
            </w:tcBorders>
            <w:vAlign w:val="center"/>
            <w:hideMark/>
          </w:tcPr>
          <w:p w14:paraId="6EE31146" w14:textId="77777777" w:rsidR="002A33F0" w:rsidRPr="002261BF" w:rsidRDefault="002A33F0" w:rsidP="000F007A">
            <w:pPr>
              <w:widowControl w:val="0"/>
              <w:tabs>
                <w:tab w:val="left" w:pos="1560"/>
              </w:tabs>
              <w:autoSpaceDE w:val="0"/>
              <w:autoSpaceDN w:val="0"/>
              <w:spacing w:after="0" w:line="276" w:lineRule="auto"/>
              <w:rPr>
                <w:rFonts w:ascii="Arial" w:eastAsia="Times New Roman" w:hAnsi="Arial" w:cs="Arial"/>
                <w:noProof/>
                <w:sz w:val="28"/>
                <w:szCs w:val="28"/>
                <w:lang w:val="en-US"/>
              </w:rPr>
            </w:pPr>
            <w:r w:rsidRPr="002261BF">
              <w:rPr>
                <w:rFonts w:ascii="Arial" w:eastAsia="Times New Roman" w:hAnsi="Arial" w:cs="Arial"/>
                <w:noProof/>
                <w:sz w:val="28"/>
                <w:szCs w:val="28"/>
                <w:lang w:val="en-US"/>
              </w:rPr>
              <w:t>Yevropa oliy ta’lim hududida sifatni ta’minlash standartlari va tavsiyalari</w:t>
            </w:r>
          </w:p>
        </w:tc>
      </w:tr>
      <w:tr w:rsidR="002A33F0" w:rsidRPr="002261BF" w14:paraId="598EB844" w14:textId="77777777" w:rsidTr="00D564BA">
        <w:trPr>
          <w:tblCellSpacing w:w="15" w:type="dxa"/>
        </w:trPr>
        <w:tc>
          <w:tcPr>
            <w:tcW w:w="2507" w:type="dxa"/>
            <w:tcBorders>
              <w:top w:val="single" w:sz="4" w:space="0" w:color="auto"/>
            </w:tcBorders>
            <w:vAlign w:val="center"/>
            <w:hideMark/>
          </w:tcPr>
          <w:p w14:paraId="527B35BD" w14:textId="77777777" w:rsidR="002A33F0" w:rsidRPr="002261BF" w:rsidRDefault="002A33F0" w:rsidP="000F007A">
            <w:pPr>
              <w:widowControl w:val="0"/>
              <w:tabs>
                <w:tab w:val="left" w:pos="1560"/>
              </w:tabs>
              <w:autoSpaceDE w:val="0"/>
              <w:autoSpaceDN w:val="0"/>
              <w:spacing w:after="0" w:line="276" w:lineRule="auto"/>
              <w:ind w:firstLine="709"/>
              <w:jc w:val="both"/>
              <w:rPr>
                <w:rFonts w:ascii="Arial" w:eastAsia="Times New Roman" w:hAnsi="Arial" w:cs="Arial"/>
                <w:noProof/>
                <w:sz w:val="28"/>
                <w:szCs w:val="28"/>
              </w:rPr>
            </w:pPr>
            <w:r w:rsidRPr="002261BF">
              <w:rPr>
                <w:rFonts w:ascii="Arial" w:eastAsia="Times New Roman" w:hAnsi="Arial" w:cs="Arial"/>
                <w:noProof/>
                <w:sz w:val="28"/>
                <w:szCs w:val="28"/>
              </w:rPr>
              <w:t>DTS</w:t>
            </w:r>
          </w:p>
        </w:tc>
        <w:tc>
          <w:tcPr>
            <w:tcW w:w="7042" w:type="dxa"/>
            <w:tcBorders>
              <w:top w:val="single" w:sz="4" w:space="0" w:color="auto"/>
            </w:tcBorders>
            <w:vAlign w:val="center"/>
            <w:hideMark/>
          </w:tcPr>
          <w:p w14:paraId="5BC96E06" w14:textId="4851422C" w:rsidR="002A33F0" w:rsidRPr="002261BF" w:rsidRDefault="00855726" w:rsidP="000F007A">
            <w:pPr>
              <w:widowControl w:val="0"/>
              <w:tabs>
                <w:tab w:val="left" w:pos="1560"/>
              </w:tabs>
              <w:autoSpaceDE w:val="0"/>
              <w:autoSpaceDN w:val="0"/>
              <w:spacing w:after="0" w:line="276" w:lineRule="auto"/>
              <w:rPr>
                <w:rFonts w:ascii="Arial" w:eastAsia="Times New Roman" w:hAnsi="Arial" w:cs="Arial"/>
                <w:noProof/>
                <w:sz w:val="28"/>
                <w:szCs w:val="28"/>
              </w:rPr>
            </w:pPr>
            <w:r w:rsidRPr="002261BF">
              <w:rPr>
                <w:rFonts w:ascii="Arial" w:eastAsia="Times New Roman" w:hAnsi="Arial" w:cs="Arial"/>
                <w:noProof/>
                <w:sz w:val="28"/>
                <w:szCs w:val="28"/>
                <w:lang w:val="en-US"/>
              </w:rPr>
              <w:t>D</w:t>
            </w:r>
            <w:r w:rsidR="002A33F0" w:rsidRPr="002261BF">
              <w:rPr>
                <w:rFonts w:ascii="Arial" w:eastAsia="Times New Roman" w:hAnsi="Arial" w:cs="Arial"/>
                <w:noProof/>
                <w:sz w:val="28"/>
                <w:szCs w:val="28"/>
              </w:rPr>
              <w:t>avlat ta’lim standartlari</w:t>
            </w:r>
          </w:p>
        </w:tc>
      </w:tr>
      <w:tr w:rsidR="002A33F0" w:rsidRPr="002261BF" w14:paraId="393B17C8" w14:textId="77777777" w:rsidTr="00D564BA">
        <w:trPr>
          <w:tblCellSpacing w:w="15" w:type="dxa"/>
        </w:trPr>
        <w:tc>
          <w:tcPr>
            <w:tcW w:w="2507" w:type="dxa"/>
            <w:tcBorders>
              <w:top w:val="single" w:sz="4" w:space="0" w:color="auto"/>
            </w:tcBorders>
            <w:vAlign w:val="center"/>
            <w:hideMark/>
          </w:tcPr>
          <w:p w14:paraId="533FEB9C" w14:textId="77777777" w:rsidR="002A33F0" w:rsidRPr="002261BF" w:rsidRDefault="002A33F0" w:rsidP="000F007A">
            <w:pPr>
              <w:widowControl w:val="0"/>
              <w:tabs>
                <w:tab w:val="left" w:pos="1560"/>
              </w:tabs>
              <w:autoSpaceDE w:val="0"/>
              <w:autoSpaceDN w:val="0"/>
              <w:spacing w:after="0" w:line="276" w:lineRule="auto"/>
              <w:ind w:firstLine="709"/>
              <w:jc w:val="both"/>
              <w:rPr>
                <w:rFonts w:ascii="Arial" w:eastAsia="Times New Roman" w:hAnsi="Arial" w:cs="Arial"/>
                <w:noProof/>
                <w:sz w:val="28"/>
                <w:szCs w:val="28"/>
              </w:rPr>
            </w:pPr>
            <w:r w:rsidRPr="002261BF">
              <w:rPr>
                <w:rFonts w:ascii="Arial" w:eastAsia="Times New Roman" w:hAnsi="Arial" w:cs="Arial"/>
                <w:noProof/>
                <w:sz w:val="28"/>
                <w:szCs w:val="28"/>
              </w:rPr>
              <w:t>TD</w:t>
            </w:r>
          </w:p>
        </w:tc>
        <w:tc>
          <w:tcPr>
            <w:tcW w:w="7042" w:type="dxa"/>
            <w:tcBorders>
              <w:top w:val="single" w:sz="4" w:space="0" w:color="auto"/>
            </w:tcBorders>
            <w:vAlign w:val="center"/>
            <w:hideMark/>
          </w:tcPr>
          <w:p w14:paraId="563E9085" w14:textId="58D6C052" w:rsidR="002A33F0" w:rsidRPr="002261BF" w:rsidRDefault="00855726" w:rsidP="000F007A">
            <w:pPr>
              <w:widowControl w:val="0"/>
              <w:tabs>
                <w:tab w:val="left" w:pos="1560"/>
              </w:tabs>
              <w:autoSpaceDE w:val="0"/>
              <w:autoSpaceDN w:val="0"/>
              <w:spacing w:after="0" w:line="276" w:lineRule="auto"/>
              <w:rPr>
                <w:rFonts w:ascii="Arial" w:eastAsia="Times New Roman" w:hAnsi="Arial" w:cs="Arial"/>
                <w:noProof/>
                <w:sz w:val="28"/>
                <w:szCs w:val="28"/>
              </w:rPr>
            </w:pPr>
            <w:r w:rsidRPr="002261BF">
              <w:rPr>
                <w:rFonts w:ascii="Arial" w:eastAsia="Times New Roman" w:hAnsi="Arial" w:cs="Arial"/>
                <w:noProof/>
                <w:sz w:val="28"/>
                <w:szCs w:val="28"/>
                <w:lang w:val="en-US"/>
              </w:rPr>
              <w:t>T</w:t>
            </w:r>
            <w:r w:rsidR="002A33F0" w:rsidRPr="002261BF">
              <w:rPr>
                <w:rFonts w:ascii="Arial" w:eastAsia="Times New Roman" w:hAnsi="Arial" w:cs="Arial"/>
                <w:noProof/>
                <w:sz w:val="28"/>
                <w:szCs w:val="28"/>
              </w:rPr>
              <w:t>a’lim dasturi</w:t>
            </w:r>
          </w:p>
        </w:tc>
      </w:tr>
      <w:tr w:rsidR="002A33F0" w:rsidRPr="002261BF" w14:paraId="57AE635E" w14:textId="77777777" w:rsidTr="00D564BA">
        <w:trPr>
          <w:tblCellSpacing w:w="15" w:type="dxa"/>
        </w:trPr>
        <w:tc>
          <w:tcPr>
            <w:tcW w:w="2507" w:type="dxa"/>
            <w:tcBorders>
              <w:top w:val="single" w:sz="4" w:space="0" w:color="auto"/>
            </w:tcBorders>
            <w:vAlign w:val="center"/>
            <w:hideMark/>
          </w:tcPr>
          <w:p w14:paraId="2B0C28DA" w14:textId="77777777" w:rsidR="002A33F0" w:rsidRPr="002261BF" w:rsidRDefault="002A33F0" w:rsidP="000F007A">
            <w:pPr>
              <w:widowControl w:val="0"/>
              <w:tabs>
                <w:tab w:val="left" w:pos="1560"/>
              </w:tabs>
              <w:autoSpaceDE w:val="0"/>
              <w:autoSpaceDN w:val="0"/>
              <w:spacing w:after="0" w:line="276" w:lineRule="auto"/>
              <w:ind w:firstLine="709"/>
              <w:jc w:val="both"/>
              <w:rPr>
                <w:rFonts w:ascii="Arial" w:eastAsia="Times New Roman" w:hAnsi="Arial" w:cs="Arial"/>
                <w:noProof/>
                <w:sz w:val="28"/>
                <w:szCs w:val="28"/>
              </w:rPr>
            </w:pPr>
            <w:r w:rsidRPr="002261BF">
              <w:rPr>
                <w:rFonts w:ascii="Arial" w:eastAsia="Times New Roman" w:hAnsi="Arial" w:cs="Arial"/>
                <w:noProof/>
                <w:sz w:val="28"/>
                <w:szCs w:val="28"/>
              </w:rPr>
              <w:t>PO‘T</w:t>
            </w:r>
          </w:p>
        </w:tc>
        <w:tc>
          <w:tcPr>
            <w:tcW w:w="7042" w:type="dxa"/>
            <w:tcBorders>
              <w:top w:val="single" w:sz="4" w:space="0" w:color="auto"/>
            </w:tcBorders>
            <w:vAlign w:val="center"/>
            <w:hideMark/>
          </w:tcPr>
          <w:p w14:paraId="0C87FAD5" w14:textId="3DE345FC" w:rsidR="002A33F0" w:rsidRPr="002261BF" w:rsidRDefault="00855726" w:rsidP="000F007A">
            <w:pPr>
              <w:widowControl w:val="0"/>
              <w:tabs>
                <w:tab w:val="left" w:pos="1560"/>
              </w:tabs>
              <w:autoSpaceDE w:val="0"/>
              <w:autoSpaceDN w:val="0"/>
              <w:spacing w:after="0" w:line="276" w:lineRule="auto"/>
              <w:rPr>
                <w:rFonts w:ascii="Arial" w:eastAsia="Times New Roman" w:hAnsi="Arial" w:cs="Arial"/>
                <w:noProof/>
                <w:sz w:val="28"/>
                <w:szCs w:val="28"/>
              </w:rPr>
            </w:pPr>
            <w:r w:rsidRPr="002261BF">
              <w:rPr>
                <w:rFonts w:ascii="Arial" w:eastAsia="Times New Roman" w:hAnsi="Arial" w:cs="Arial"/>
                <w:noProof/>
                <w:sz w:val="28"/>
                <w:szCs w:val="28"/>
                <w:lang w:val="en-US"/>
              </w:rPr>
              <w:t>P</w:t>
            </w:r>
            <w:r w:rsidR="002A33F0" w:rsidRPr="002261BF">
              <w:rPr>
                <w:rFonts w:ascii="Arial" w:eastAsia="Times New Roman" w:hAnsi="Arial" w:cs="Arial"/>
                <w:noProof/>
                <w:sz w:val="28"/>
                <w:szCs w:val="28"/>
              </w:rPr>
              <w:t>rofessor-o‘qituvchilar tarkibi</w:t>
            </w:r>
          </w:p>
        </w:tc>
      </w:tr>
      <w:tr w:rsidR="002A33F0" w:rsidRPr="00D1282B" w14:paraId="4B992361" w14:textId="77777777" w:rsidTr="00D564BA">
        <w:trPr>
          <w:tblCellSpacing w:w="15" w:type="dxa"/>
        </w:trPr>
        <w:tc>
          <w:tcPr>
            <w:tcW w:w="2507" w:type="dxa"/>
            <w:tcBorders>
              <w:top w:val="single" w:sz="4" w:space="0" w:color="auto"/>
            </w:tcBorders>
            <w:vAlign w:val="center"/>
            <w:hideMark/>
          </w:tcPr>
          <w:p w14:paraId="5826EA82" w14:textId="77777777" w:rsidR="002A33F0" w:rsidRPr="002261BF" w:rsidRDefault="002A33F0" w:rsidP="000F007A">
            <w:pPr>
              <w:widowControl w:val="0"/>
              <w:tabs>
                <w:tab w:val="left" w:pos="1560"/>
              </w:tabs>
              <w:autoSpaceDE w:val="0"/>
              <w:autoSpaceDN w:val="0"/>
              <w:spacing w:after="0" w:line="276" w:lineRule="auto"/>
              <w:ind w:firstLine="709"/>
              <w:jc w:val="both"/>
              <w:rPr>
                <w:rFonts w:ascii="Arial" w:eastAsia="Times New Roman" w:hAnsi="Arial" w:cs="Arial"/>
                <w:noProof/>
                <w:sz w:val="28"/>
                <w:szCs w:val="28"/>
              </w:rPr>
            </w:pPr>
            <w:r w:rsidRPr="002261BF">
              <w:rPr>
                <w:rFonts w:ascii="Arial" w:eastAsia="Times New Roman" w:hAnsi="Arial" w:cs="Arial"/>
                <w:noProof/>
                <w:sz w:val="28"/>
                <w:szCs w:val="28"/>
              </w:rPr>
              <w:t>HEMIS</w:t>
            </w:r>
          </w:p>
        </w:tc>
        <w:tc>
          <w:tcPr>
            <w:tcW w:w="7042" w:type="dxa"/>
            <w:tcBorders>
              <w:top w:val="single" w:sz="4" w:space="0" w:color="auto"/>
            </w:tcBorders>
            <w:vAlign w:val="center"/>
            <w:hideMark/>
          </w:tcPr>
          <w:p w14:paraId="67FF6380" w14:textId="5ADBACE5" w:rsidR="002A33F0" w:rsidRPr="002261BF" w:rsidRDefault="00855726" w:rsidP="000F007A">
            <w:pPr>
              <w:widowControl w:val="0"/>
              <w:tabs>
                <w:tab w:val="left" w:pos="1560"/>
              </w:tabs>
              <w:autoSpaceDE w:val="0"/>
              <w:autoSpaceDN w:val="0"/>
              <w:spacing w:after="0" w:line="276" w:lineRule="auto"/>
              <w:rPr>
                <w:rFonts w:ascii="Arial" w:eastAsia="Times New Roman" w:hAnsi="Arial" w:cs="Arial"/>
                <w:noProof/>
                <w:sz w:val="28"/>
                <w:szCs w:val="28"/>
                <w:lang w:val="en-US"/>
              </w:rPr>
            </w:pPr>
            <w:r w:rsidRPr="002261BF">
              <w:rPr>
                <w:rFonts w:ascii="Arial" w:eastAsia="Times New Roman" w:hAnsi="Arial" w:cs="Arial"/>
                <w:noProof/>
                <w:sz w:val="28"/>
                <w:szCs w:val="28"/>
                <w:lang w:val="en-US"/>
              </w:rPr>
              <w:t>O</w:t>
            </w:r>
            <w:r w:rsidR="002A33F0" w:rsidRPr="002261BF">
              <w:rPr>
                <w:rFonts w:ascii="Arial" w:eastAsia="Times New Roman" w:hAnsi="Arial" w:cs="Arial"/>
                <w:noProof/>
                <w:sz w:val="28"/>
                <w:szCs w:val="28"/>
                <w:lang w:val="en-US"/>
              </w:rPr>
              <w:t>liy ta’lim jarayonlarini boshqarish axborot tizimi</w:t>
            </w:r>
          </w:p>
        </w:tc>
      </w:tr>
      <w:tr w:rsidR="002A33F0" w:rsidRPr="002261BF" w14:paraId="12BDE1D5" w14:textId="77777777" w:rsidTr="00D564BA">
        <w:trPr>
          <w:tblCellSpacing w:w="15" w:type="dxa"/>
        </w:trPr>
        <w:tc>
          <w:tcPr>
            <w:tcW w:w="2507" w:type="dxa"/>
            <w:tcBorders>
              <w:top w:val="single" w:sz="4" w:space="0" w:color="auto"/>
            </w:tcBorders>
            <w:vAlign w:val="center"/>
            <w:hideMark/>
          </w:tcPr>
          <w:p w14:paraId="4CEF2012" w14:textId="77777777" w:rsidR="002A33F0" w:rsidRPr="002261BF" w:rsidRDefault="002A33F0" w:rsidP="000F007A">
            <w:pPr>
              <w:widowControl w:val="0"/>
              <w:tabs>
                <w:tab w:val="left" w:pos="1560"/>
              </w:tabs>
              <w:autoSpaceDE w:val="0"/>
              <w:autoSpaceDN w:val="0"/>
              <w:spacing w:after="0" w:line="276" w:lineRule="auto"/>
              <w:ind w:firstLine="709"/>
              <w:jc w:val="both"/>
              <w:rPr>
                <w:rFonts w:ascii="Arial" w:eastAsia="Times New Roman" w:hAnsi="Arial" w:cs="Arial"/>
                <w:noProof/>
                <w:sz w:val="28"/>
                <w:szCs w:val="28"/>
              </w:rPr>
            </w:pPr>
            <w:r w:rsidRPr="002261BF">
              <w:rPr>
                <w:rFonts w:ascii="Arial" w:eastAsia="Times New Roman" w:hAnsi="Arial" w:cs="Arial"/>
                <w:noProof/>
                <w:sz w:val="28"/>
                <w:szCs w:val="28"/>
              </w:rPr>
              <w:t>ETR</w:t>
            </w:r>
          </w:p>
        </w:tc>
        <w:tc>
          <w:tcPr>
            <w:tcW w:w="7042" w:type="dxa"/>
            <w:tcBorders>
              <w:top w:val="single" w:sz="4" w:space="0" w:color="auto"/>
            </w:tcBorders>
            <w:vAlign w:val="center"/>
            <w:hideMark/>
          </w:tcPr>
          <w:p w14:paraId="0CAE3898" w14:textId="17351AEA" w:rsidR="002A33F0" w:rsidRPr="002261BF" w:rsidRDefault="00855726" w:rsidP="000F007A">
            <w:pPr>
              <w:widowControl w:val="0"/>
              <w:tabs>
                <w:tab w:val="left" w:pos="1560"/>
              </w:tabs>
              <w:autoSpaceDE w:val="0"/>
              <w:autoSpaceDN w:val="0"/>
              <w:spacing w:after="0" w:line="276" w:lineRule="auto"/>
              <w:rPr>
                <w:rFonts w:ascii="Arial" w:eastAsia="Times New Roman" w:hAnsi="Arial" w:cs="Arial"/>
                <w:noProof/>
                <w:sz w:val="28"/>
                <w:szCs w:val="28"/>
              </w:rPr>
            </w:pPr>
            <w:r w:rsidRPr="002261BF">
              <w:rPr>
                <w:rFonts w:ascii="Arial" w:eastAsia="Times New Roman" w:hAnsi="Arial" w:cs="Arial"/>
                <w:noProof/>
                <w:sz w:val="28"/>
                <w:szCs w:val="28"/>
                <w:lang w:val="en-US"/>
              </w:rPr>
              <w:t>E</w:t>
            </w:r>
            <w:r w:rsidR="002A33F0" w:rsidRPr="002261BF">
              <w:rPr>
                <w:rFonts w:ascii="Arial" w:eastAsia="Times New Roman" w:hAnsi="Arial" w:cs="Arial"/>
                <w:noProof/>
                <w:sz w:val="28"/>
                <w:szCs w:val="28"/>
              </w:rPr>
              <w:t>lektron ta’lim resurslari</w:t>
            </w:r>
          </w:p>
        </w:tc>
      </w:tr>
      <w:tr w:rsidR="002A33F0" w:rsidRPr="002261BF" w14:paraId="1B6AB20A" w14:textId="77777777" w:rsidTr="00D564BA">
        <w:trPr>
          <w:tblCellSpacing w:w="15" w:type="dxa"/>
        </w:trPr>
        <w:tc>
          <w:tcPr>
            <w:tcW w:w="2507" w:type="dxa"/>
            <w:tcBorders>
              <w:top w:val="single" w:sz="4" w:space="0" w:color="auto"/>
            </w:tcBorders>
            <w:vAlign w:val="center"/>
            <w:hideMark/>
          </w:tcPr>
          <w:p w14:paraId="198D6E37" w14:textId="77777777" w:rsidR="002A33F0" w:rsidRPr="002261BF" w:rsidRDefault="002A33F0" w:rsidP="000F007A">
            <w:pPr>
              <w:widowControl w:val="0"/>
              <w:tabs>
                <w:tab w:val="left" w:pos="1560"/>
              </w:tabs>
              <w:autoSpaceDE w:val="0"/>
              <w:autoSpaceDN w:val="0"/>
              <w:spacing w:after="0" w:line="276" w:lineRule="auto"/>
              <w:ind w:firstLine="709"/>
              <w:jc w:val="both"/>
              <w:rPr>
                <w:rFonts w:ascii="Arial" w:eastAsia="Times New Roman" w:hAnsi="Arial" w:cs="Arial"/>
                <w:noProof/>
                <w:sz w:val="28"/>
                <w:szCs w:val="28"/>
              </w:rPr>
            </w:pPr>
            <w:r w:rsidRPr="002261BF">
              <w:rPr>
                <w:rFonts w:ascii="Arial" w:eastAsia="Times New Roman" w:hAnsi="Arial" w:cs="Arial"/>
                <w:noProof/>
                <w:sz w:val="28"/>
                <w:szCs w:val="28"/>
              </w:rPr>
              <w:t>MTT</w:t>
            </w:r>
          </w:p>
        </w:tc>
        <w:tc>
          <w:tcPr>
            <w:tcW w:w="7042" w:type="dxa"/>
            <w:tcBorders>
              <w:top w:val="single" w:sz="4" w:space="0" w:color="auto"/>
            </w:tcBorders>
            <w:vAlign w:val="center"/>
            <w:hideMark/>
          </w:tcPr>
          <w:p w14:paraId="61C9F28B" w14:textId="64CE4C38" w:rsidR="002A33F0" w:rsidRPr="002261BF" w:rsidRDefault="00855726" w:rsidP="000F007A">
            <w:pPr>
              <w:widowControl w:val="0"/>
              <w:tabs>
                <w:tab w:val="left" w:pos="1560"/>
              </w:tabs>
              <w:autoSpaceDE w:val="0"/>
              <w:autoSpaceDN w:val="0"/>
              <w:spacing w:after="0" w:line="276" w:lineRule="auto"/>
              <w:rPr>
                <w:rFonts w:ascii="Arial" w:eastAsia="Times New Roman" w:hAnsi="Arial" w:cs="Arial"/>
                <w:noProof/>
                <w:sz w:val="28"/>
                <w:szCs w:val="28"/>
              </w:rPr>
            </w:pPr>
            <w:r w:rsidRPr="002261BF">
              <w:rPr>
                <w:rFonts w:ascii="Arial" w:eastAsia="Times New Roman" w:hAnsi="Arial" w:cs="Arial"/>
                <w:noProof/>
                <w:sz w:val="28"/>
                <w:szCs w:val="28"/>
                <w:lang w:val="en-US"/>
              </w:rPr>
              <w:t>M</w:t>
            </w:r>
            <w:r w:rsidR="002A33F0" w:rsidRPr="002261BF">
              <w:rPr>
                <w:rFonts w:ascii="Arial" w:eastAsia="Times New Roman" w:hAnsi="Arial" w:cs="Arial"/>
                <w:noProof/>
                <w:sz w:val="28"/>
                <w:szCs w:val="28"/>
              </w:rPr>
              <w:t>asofaviy ta’lim texnologiyalari</w:t>
            </w:r>
          </w:p>
        </w:tc>
      </w:tr>
      <w:tr w:rsidR="002A33F0" w:rsidRPr="00D1282B" w14:paraId="2866DAD5" w14:textId="77777777" w:rsidTr="00D564BA">
        <w:trPr>
          <w:tblCellSpacing w:w="15" w:type="dxa"/>
        </w:trPr>
        <w:tc>
          <w:tcPr>
            <w:tcW w:w="2507" w:type="dxa"/>
            <w:tcBorders>
              <w:top w:val="single" w:sz="4" w:space="0" w:color="auto"/>
              <w:bottom w:val="single" w:sz="4" w:space="0" w:color="auto"/>
            </w:tcBorders>
            <w:vAlign w:val="center"/>
            <w:hideMark/>
          </w:tcPr>
          <w:p w14:paraId="673CE08E" w14:textId="77777777" w:rsidR="002A33F0" w:rsidRPr="002261BF" w:rsidRDefault="002A33F0" w:rsidP="000F007A">
            <w:pPr>
              <w:widowControl w:val="0"/>
              <w:tabs>
                <w:tab w:val="left" w:pos="1560"/>
              </w:tabs>
              <w:autoSpaceDE w:val="0"/>
              <w:autoSpaceDN w:val="0"/>
              <w:spacing w:after="0" w:line="276" w:lineRule="auto"/>
              <w:ind w:firstLine="709"/>
              <w:jc w:val="both"/>
              <w:rPr>
                <w:rFonts w:ascii="Arial" w:eastAsia="Times New Roman" w:hAnsi="Arial" w:cs="Arial"/>
                <w:noProof/>
                <w:sz w:val="28"/>
                <w:szCs w:val="28"/>
              </w:rPr>
            </w:pPr>
            <w:r w:rsidRPr="002261BF">
              <w:rPr>
                <w:rFonts w:ascii="Arial" w:eastAsia="Times New Roman" w:hAnsi="Arial" w:cs="Arial"/>
                <w:noProof/>
                <w:sz w:val="28"/>
                <w:szCs w:val="28"/>
              </w:rPr>
              <w:t>ECTS</w:t>
            </w:r>
          </w:p>
        </w:tc>
        <w:tc>
          <w:tcPr>
            <w:tcW w:w="7042" w:type="dxa"/>
            <w:tcBorders>
              <w:top w:val="single" w:sz="4" w:space="0" w:color="auto"/>
              <w:bottom w:val="single" w:sz="4" w:space="0" w:color="auto"/>
            </w:tcBorders>
            <w:vAlign w:val="center"/>
            <w:hideMark/>
          </w:tcPr>
          <w:p w14:paraId="257F86E6" w14:textId="77777777" w:rsidR="002A33F0" w:rsidRPr="002261BF" w:rsidRDefault="002A33F0" w:rsidP="000F007A">
            <w:pPr>
              <w:widowControl w:val="0"/>
              <w:tabs>
                <w:tab w:val="left" w:pos="1560"/>
              </w:tabs>
              <w:autoSpaceDE w:val="0"/>
              <w:autoSpaceDN w:val="0"/>
              <w:spacing w:after="0" w:line="276" w:lineRule="auto"/>
              <w:rPr>
                <w:rFonts w:ascii="Arial" w:eastAsia="Times New Roman" w:hAnsi="Arial" w:cs="Arial"/>
                <w:noProof/>
                <w:sz w:val="28"/>
                <w:szCs w:val="28"/>
                <w:lang w:val="en-US"/>
              </w:rPr>
            </w:pPr>
            <w:r w:rsidRPr="002261BF">
              <w:rPr>
                <w:rFonts w:ascii="Arial" w:eastAsia="Times New Roman" w:hAnsi="Arial" w:cs="Arial"/>
                <w:noProof/>
                <w:sz w:val="28"/>
                <w:szCs w:val="28"/>
                <w:lang w:val="en-US"/>
              </w:rPr>
              <w:t>Yevropa kreditlarni ko‘chirish va jamg‘arish tizimi</w:t>
            </w:r>
          </w:p>
        </w:tc>
      </w:tr>
    </w:tbl>
    <w:p w14:paraId="135EBC8B" w14:textId="77777777" w:rsidR="002A33F0" w:rsidRPr="002261BF" w:rsidRDefault="002A33F0" w:rsidP="000F007A">
      <w:pPr>
        <w:widowControl w:val="0"/>
        <w:tabs>
          <w:tab w:val="left" w:pos="1560"/>
        </w:tabs>
        <w:autoSpaceDE w:val="0"/>
        <w:autoSpaceDN w:val="0"/>
        <w:spacing w:after="0" w:line="276" w:lineRule="auto"/>
        <w:jc w:val="center"/>
        <w:rPr>
          <w:rFonts w:ascii="Arial" w:eastAsia="Times New Roman" w:hAnsi="Arial" w:cs="Arial"/>
          <w:b/>
          <w:noProof/>
          <w:sz w:val="28"/>
          <w:szCs w:val="28"/>
          <w:lang w:val="en-US"/>
        </w:rPr>
      </w:pPr>
    </w:p>
    <w:p w14:paraId="5986B56A" w14:textId="77777777" w:rsidR="002A33F0" w:rsidRPr="002261BF" w:rsidRDefault="002A33F0" w:rsidP="000F007A">
      <w:pPr>
        <w:widowControl w:val="0"/>
        <w:tabs>
          <w:tab w:val="left" w:pos="1560"/>
        </w:tabs>
        <w:autoSpaceDE w:val="0"/>
        <w:autoSpaceDN w:val="0"/>
        <w:spacing w:after="0" w:line="276" w:lineRule="auto"/>
        <w:jc w:val="center"/>
        <w:rPr>
          <w:rFonts w:ascii="Arial" w:eastAsia="Times New Roman" w:hAnsi="Arial" w:cs="Arial"/>
          <w:b/>
          <w:noProof/>
          <w:sz w:val="28"/>
          <w:szCs w:val="28"/>
          <w:lang w:val="en-US"/>
        </w:rPr>
      </w:pPr>
    </w:p>
    <w:p w14:paraId="02F42434" w14:textId="77777777" w:rsidR="002A33F0" w:rsidRPr="002261BF" w:rsidRDefault="002A33F0" w:rsidP="000F007A">
      <w:pPr>
        <w:widowControl w:val="0"/>
        <w:tabs>
          <w:tab w:val="left" w:pos="1560"/>
        </w:tabs>
        <w:autoSpaceDE w:val="0"/>
        <w:autoSpaceDN w:val="0"/>
        <w:spacing w:after="0" w:line="276" w:lineRule="auto"/>
        <w:jc w:val="center"/>
        <w:rPr>
          <w:rFonts w:ascii="Arial" w:eastAsia="Times New Roman" w:hAnsi="Arial" w:cs="Arial"/>
          <w:b/>
          <w:noProof/>
          <w:sz w:val="28"/>
          <w:szCs w:val="28"/>
          <w:lang w:val="en-US"/>
        </w:rPr>
      </w:pPr>
    </w:p>
    <w:p w14:paraId="16F2ED94" w14:textId="77777777" w:rsidR="007836E5" w:rsidRPr="002261BF" w:rsidRDefault="007836E5" w:rsidP="000F007A">
      <w:pPr>
        <w:widowControl w:val="0"/>
        <w:tabs>
          <w:tab w:val="left" w:pos="1560"/>
        </w:tabs>
        <w:autoSpaceDE w:val="0"/>
        <w:autoSpaceDN w:val="0"/>
        <w:spacing w:after="0" w:line="276" w:lineRule="auto"/>
        <w:jc w:val="center"/>
        <w:rPr>
          <w:rFonts w:ascii="Arial" w:eastAsia="Times New Roman" w:hAnsi="Arial" w:cs="Arial"/>
          <w:b/>
          <w:noProof/>
          <w:sz w:val="28"/>
          <w:szCs w:val="28"/>
          <w:lang w:val="en-US"/>
        </w:rPr>
      </w:pPr>
    </w:p>
    <w:p w14:paraId="2BE3F6A8" w14:textId="77777777" w:rsidR="00D05929" w:rsidRPr="002261BF" w:rsidRDefault="00D05929" w:rsidP="000F007A">
      <w:pPr>
        <w:widowControl w:val="0"/>
        <w:autoSpaceDE w:val="0"/>
        <w:autoSpaceDN w:val="0"/>
        <w:spacing w:after="0" w:line="276" w:lineRule="auto"/>
        <w:jc w:val="center"/>
        <w:rPr>
          <w:rFonts w:ascii="Arial" w:eastAsia="Times New Roman" w:hAnsi="Arial" w:cs="Arial"/>
          <w:b/>
          <w:bCs/>
          <w:noProof/>
          <w:sz w:val="28"/>
          <w:szCs w:val="28"/>
          <w:lang w:val="en-US"/>
        </w:rPr>
      </w:pPr>
      <w:r w:rsidRPr="002261BF">
        <w:rPr>
          <w:rFonts w:ascii="Arial" w:eastAsia="Times New Roman" w:hAnsi="Arial" w:cs="Arial"/>
          <w:b/>
          <w:bCs/>
          <w:noProof/>
          <w:sz w:val="28"/>
          <w:szCs w:val="28"/>
          <w:lang w:val="en-US"/>
        </w:rPr>
        <w:lastRenderedPageBreak/>
        <w:t>3. SIFATNI TA’MINLASH SIYOSATINING MAQSADI, VAZIFALARI VA TAMOYILLARI</w:t>
      </w:r>
    </w:p>
    <w:p w14:paraId="39BFC324" w14:textId="77777777" w:rsidR="00D05929" w:rsidRPr="002261BF" w:rsidRDefault="00D05929" w:rsidP="000F007A">
      <w:pPr>
        <w:widowControl w:val="0"/>
        <w:autoSpaceDE w:val="0"/>
        <w:autoSpaceDN w:val="0"/>
        <w:spacing w:after="0" w:line="276" w:lineRule="auto"/>
        <w:jc w:val="center"/>
        <w:rPr>
          <w:rFonts w:ascii="Arial" w:eastAsia="Times New Roman" w:hAnsi="Arial" w:cs="Arial"/>
          <w:b/>
          <w:bCs/>
          <w:noProof/>
          <w:sz w:val="28"/>
          <w:szCs w:val="28"/>
          <w:lang w:val="en-US"/>
        </w:rPr>
      </w:pPr>
    </w:p>
    <w:p w14:paraId="637A59DB" w14:textId="77777777" w:rsidR="00D05929" w:rsidRPr="002261BF" w:rsidRDefault="00D05929" w:rsidP="000F007A">
      <w:pPr>
        <w:widowControl w:val="0"/>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3.1.</w:t>
      </w:r>
      <w:r w:rsidRPr="002261BF">
        <w:rPr>
          <w:rFonts w:ascii="Arial" w:eastAsia="Times New Roman" w:hAnsi="Arial" w:cs="Arial"/>
          <w:noProof/>
          <w:sz w:val="28"/>
          <w:szCs w:val="28"/>
          <w:lang w:val="en-US"/>
        </w:rPr>
        <w:t xml:space="preserve"> Mazkur Siyosatning asosiy maqsadi Universitetda amalga oshirilayotgan ta’lim dasturlari, ta’lim jarayonlari va ularning natijalarining barqaror sifatini ta’minlash, manfaatdor tomonlarning asoslangan ehtiyojlarini hisobga olish, sifat madaniyatini rivojlantirish hamda ta’lim faoliyatini uzluksiz takomillashtirib borishdan iborat.</w:t>
      </w:r>
    </w:p>
    <w:p w14:paraId="67D603B1" w14:textId="77777777" w:rsidR="00D05929" w:rsidRPr="002261BF" w:rsidRDefault="00D05929" w:rsidP="000F007A">
      <w:pPr>
        <w:widowControl w:val="0"/>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3.2.</w:t>
      </w:r>
      <w:r w:rsidRPr="002261BF">
        <w:rPr>
          <w:rFonts w:ascii="Arial" w:eastAsia="Times New Roman" w:hAnsi="Arial" w:cs="Arial"/>
          <w:noProof/>
          <w:sz w:val="28"/>
          <w:szCs w:val="28"/>
          <w:lang w:val="en-US"/>
        </w:rPr>
        <w:t xml:space="preserve"> Mazkur Siyosatning asosiy vazifalari quyidagilardan iborat:</w:t>
      </w:r>
    </w:p>
    <w:p w14:paraId="1858950A" w14:textId="77777777" w:rsidR="00D05929" w:rsidRPr="002261BF" w:rsidRDefault="00D05929" w:rsidP="004D5FDD">
      <w:pPr>
        <w:widowControl w:val="0"/>
        <w:numPr>
          <w:ilvl w:val="0"/>
          <w:numId w:val="1"/>
        </w:numPr>
        <w:tabs>
          <w:tab w:val="clear" w:pos="720"/>
          <w:tab w:val="left" w:pos="993"/>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Universitetda o‘zaro bog‘langan va samarali ichki sifatni ta’minlash tizimini shakllantirish; </w:t>
      </w:r>
    </w:p>
    <w:p w14:paraId="195A5E27" w14:textId="77777777" w:rsidR="00D05929" w:rsidRPr="002261BF" w:rsidRDefault="00D05929" w:rsidP="004D5FDD">
      <w:pPr>
        <w:widowControl w:val="0"/>
        <w:numPr>
          <w:ilvl w:val="0"/>
          <w:numId w:val="1"/>
        </w:numPr>
        <w:tabs>
          <w:tab w:val="clear" w:pos="720"/>
          <w:tab w:val="left" w:pos="993"/>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ta’lim dasturlarini belgilangan ta’lim natijalari, malaka talablari, jamiyat va mehnat bozori ehtiyojlari asosida ishlab chiqish, amalga oshirish va takomillashtirish; </w:t>
      </w:r>
    </w:p>
    <w:p w14:paraId="3ADAB684" w14:textId="77777777" w:rsidR="00D05929" w:rsidRPr="002261BF" w:rsidRDefault="00D05929" w:rsidP="004D5FDD">
      <w:pPr>
        <w:widowControl w:val="0"/>
        <w:numPr>
          <w:ilvl w:val="0"/>
          <w:numId w:val="1"/>
        </w:numPr>
        <w:tabs>
          <w:tab w:val="clear" w:pos="720"/>
          <w:tab w:val="left" w:pos="993"/>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talabaga yo‘naltirilgan ta’lim, o‘qitish va xolis baholash mexanizmlarini rivojlantirish; </w:t>
      </w:r>
    </w:p>
    <w:p w14:paraId="7398B034" w14:textId="77777777" w:rsidR="00D05929" w:rsidRPr="002261BF" w:rsidRDefault="00D05929" w:rsidP="004D5FDD">
      <w:pPr>
        <w:widowControl w:val="0"/>
        <w:numPr>
          <w:ilvl w:val="0"/>
          <w:numId w:val="1"/>
        </w:numPr>
        <w:tabs>
          <w:tab w:val="clear" w:pos="720"/>
          <w:tab w:val="left" w:pos="993"/>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ta’lim jarayonini malakali professor-o‘qituvchilar, zamonaviy o‘quv-uslubiy, axborot, raqamli va moddiy-texnik resurslar bilan ta’minlash; </w:t>
      </w:r>
    </w:p>
    <w:p w14:paraId="43ACBB51" w14:textId="77777777" w:rsidR="00D05929" w:rsidRPr="002261BF" w:rsidRDefault="00D05929" w:rsidP="004D5FDD">
      <w:pPr>
        <w:widowControl w:val="0"/>
        <w:numPr>
          <w:ilvl w:val="0"/>
          <w:numId w:val="1"/>
        </w:numPr>
        <w:tabs>
          <w:tab w:val="clear" w:pos="720"/>
          <w:tab w:val="left" w:pos="993"/>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ta’lim dasturlari, ta’lim jarayoni va erishilgan natijalarni muntazam monitoring qilish va baholash; </w:t>
      </w:r>
    </w:p>
    <w:p w14:paraId="549AF927" w14:textId="77777777" w:rsidR="00D05929" w:rsidRPr="002261BF" w:rsidRDefault="00D05929" w:rsidP="004D5FDD">
      <w:pPr>
        <w:widowControl w:val="0"/>
        <w:numPr>
          <w:ilvl w:val="0"/>
          <w:numId w:val="1"/>
        </w:numPr>
        <w:tabs>
          <w:tab w:val="clear" w:pos="720"/>
          <w:tab w:val="left" w:pos="993"/>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talabalar, professor-o‘qituvchilar, bitiruvchilar, ish beruvchilar va boshqa manfaatdor tomonlarning fikr-mulohazalarini o‘rganish va qarorlar qabul qilishda hisobga olish; </w:t>
      </w:r>
    </w:p>
    <w:p w14:paraId="58552821" w14:textId="77777777" w:rsidR="00D05929" w:rsidRPr="002261BF" w:rsidRDefault="00D05929" w:rsidP="004D5FDD">
      <w:pPr>
        <w:widowControl w:val="0"/>
        <w:numPr>
          <w:ilvl w:val="0"/>
          <w:numId w:val="1"/>
        </w:numPr>
        <w:tabs>
          <w:tab w:val="clear" w:pos="720"/>
          <w:tab w:val="left" w:pos="993"/>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akademik halollik, akademik erkinlik, teng imkoniyatlar va kamsitishlarga yo‘l qo‘ymaslik muhitini ta’minlash; </w:t>
      </w:r>
    </w:p>
    <w:p w14:paraId="55F16775" w14:textId="77777777" w:rsidR="00D05929" w:rsidRPr="002261BF" w:rsidRDefault="00D05929" w:rsidP="004D5FDD">
      <w:pPr>
        <w:widowControl w:val="0"/>
        <w:numPr>
          <w:ilvl w:val="0"/>
          <w:numId w:val="1"/>
        </w:numPr>
        <w:tabs>
          <w:tab w:val="clear" w:pos="720"/>
          <w:tab w:val="left" w:pos="993"/>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ta’lim sifatiga ta’sir qiluvchi tavakkalchiliklar, muammolar va nomuvofiqliklarni o‘z vaqtida aniqlash hamda ularni bartaraf etish choralarini ko‘rish; </w:t>
      </w:r>
    </w:p>
    <w:p w14:paraId="291ADBCE" w14:textId="77777777" w:rsidR="00D05929" w:rsidRPr="002261BF" w:rsidRDefault="00D05929" w:rsidP="004D5FDD">
      <w:pPr>
        <w:widowControl w:val="0"/>
        <w:numPr>
          <w:ilvl w:val="0"/>
          <w:numId w:val="1"/>
        </w:numPr>
        <w:tabs>
          <w:tab w:val="clear" w:pos="720"/>
          <w:tab w:val="left" w:pos="993"/>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sifatga oid ma’lumotlarning ishonchliligi, ochiqligi va boshqaruv qarorlarida samarali qo‘llanilishini ta’minlash; </w:t>
      </w:r>
    </w:p>
    <w:p w14:paraId="066F41AF" w14:textId="77777777" w:rsidR="00D05929" w:rsidRPr="002261BF" w:rsidRDefault="00D05929" w:rsidP="004D5FDD">
      <w:pPr>
        <w:widowControl w:val="0"/>
        <w:numPr>
          <w:ilvl w:val="0"/>
          <w:numId w:val="1"/>
        </w:numPr>
        <w:tabs>
          <w:tab w:val="clear" w:pos="720"/>
          <w:tab w:val="left" w:pos="993"/>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Universitet jamoasida sifat uchun umumiy va shaxsiy mas’uliyatni shakllantirish. </w:t>
      </w:r>
    </w:p>
    <w:p w14:paraId="753793DD" w14:textId="77777777" w:rsidR="00D05929" w:rsidRPr="002261BF" w:rsidRDefault="00D05929" w:rsidP="000F007A">
      <w:pPr>
        <w:widowControl w:val="0"/>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3.3.</w:t>
      </w:r>
      <w:r w:rsidRPr="002261BF">
        <w:rPr>
          <w:rFonts w:ascii="Arial" w:eastAsia="Times New Roman" w:hAnsi="Arial" w:cs="Arial"/>
          <w:noProof/>
          <w:sz w:val="28"/>
          <w:szCs w:val="28"/>
          <w:lang w:val="en-US"/>
        </w:rPr>
        <w:t xml:space="preserve"> Universitet ta’lim sifati, amalga oshirilayotgan ta’lim dasturlari va ularning natijalari, shuningdek, ichki sifatni ta’minlash tizimining samarali faoliyat yuritishi uchun institutsional javobgarlikni o‘z zimmasiga oladi.</w:t>
      </w:r>
    </w:p>
    <w:p w14:paraId="70307573" w14:textId="77777777" w:rsidR="00D05929" w:rsidRPr="002261BF" w:rsidRDefault="00D05929" w:rsidP="000F007A">
      <w:pPr>
        <w:widowControl w:val="0"/>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3.4.</w:t>
      </w:r>
      <w:r w:rsidRPr="002261BF">
        <w:rPr>
          <w:rFonts w:ascii="Arial" w:eastAsia="Times New Roman" w:hAnsi="Arial" w:cs="Arial"/>
          <w:noProof/>
          <w:sz w:val="28"/>
          <w:szCs w:val="28"/>
          <w:lang w:val="en-US"/>
        </w:rPr>
        <w:t xml:space="preserve"> Universitetda sifatni ta’minlash rahbariyatning yetakchiligi va barcha tarkibiy bo‘linmalar, professor-o‘qituvchilar, xodimlar hamda ta’lim oluvchilarning umumiy mas’uliyatiga asoslanadi. Har bir tarkibiy bo‘linma va xodim o‘z vakolati doirasida ta’lim sifatini ta’minlash va takomillashtirish uchun </w:t>
      </w:r>
      <w:r w:rsidRPr="002261BF">
        <w:rPr>
          <w:rFonts w:ascii="Arial" w:eastAsia="Times New Roman" w:hAnsi="Arial" w:cs="Arial"/>
          <w:noProof/>
          <w:sz w:val="28"/>
          <w:szCs w:val="28"/>
          <w:lang w:val="en-US"/>
        </w:rPr>
        <w:lastRenderedPageBreak/>
        <w:t>javobgar hisoblanadi.</w:t>
      </w:r>
    </w:p>
    <w:p w14:paraId="0E16B9D6" w14:textId="77777777" w:rsidR="00D05929" w:rsidRPr="002261BF" w:rsidRDefault="00D05929" w:rsidP="000F007A">
      <w:pPr>
        <w:widowControl w:val="0"/>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3.5.</w:t>
      </w:r>
      <w:r w:rsidRPr="002261BF">
        <w:rPr>
          <w:rFonts w:ascii="Arial" w:eastAsia="Times New Roman" w:hAnsi="Arial" w:cs="Arial"/>
          <w:noProof/>
          <w:sz w:val="28"/>
          <w:szCs w:val="28"/>
          <w:lang w:val="en-US"/>
        </w:rPr>
        <w:t xml:space="preserve"> Universitetda ta’lim sifatini ta’minlash quyidagi asosiy tamoyillarga asoslanadi:</w:t>
      </w:r>
    </w:p>
    <w:p w14:paraId="18E4005D" w14:textId="7B9428E0" w:rsidR="00D05929" w:rsidRPr="002261BF" w:rsidRDefault="00D05929" w:rsidP="000F007A">
      <w:pPr>
        <w:widowControl w:val="0"/>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qonuniylik va muvofiqlik</w:t>
      </w:r>
      <w:r w:rsidRPr="002261BF">
        <w:rPr>
          <w:rFonts w:ascii="Arial" w:eastAsia="Times New Roman" w:hAnsi="Arial" w:cs="Arial"/>
          <w:noProof/>
          <w:sz w:val="28"/>
          <w:szCs w:val="28"/>
          <w:lang w:val="en-US"/>
        </w:rPr>
        <w:t xml:space="preserve"> </w:t>
      </w:r>
      <w:r w:rsidR="00F117AF" w:rsidRPr="002261BF">
        <w:rPr>
          <w:rFonts w:ascii="Arial" w:eastAsia="Times New Roman" w:hAnsi="Arial" w:cs="Arial"/>
          <w:noProof/>
          <w:sz w:val="28"/>
          <w:szCs w:val="28"/>
          <w:lang w:val="en-US"/>
        </w:rPr>
        <w:t>-</w:t>
      </w:r>
      <w:r w:rsidRPr="002261BF">
        <w:rPr>
          <w:rFonts w:ascii="Arial" w:eastAsia="Times New Roman" w:hAnsi="Arial" w:cs="Arial"/>
          <w:noProof/>
          <w:sz w:val="28"/>
          <w:szCs w:val="28"/>
          <w:lang w:val="en-US"/>
        </w:rPr>
        <w:t xml:space="preserve"> Universitet faoliyatining amaldagi normativ-huquqiy hujjatlar, davlat ta’lim standartlari, malaka talablari, ichki normativ hujjatlar hamda xalqaro tan olingan standart va tavsiyalarga muvofiqligini ta’minlash;</w:t>
      </w:r>
    </w:p>
    <w:p w14:paraId="7DEEBD68" w14:textId="23F68562" w:rsidR="00D05929" w:rsidRPr="002261BF" w:rsidRDefault="00D05929" w:rsidP="000F007A">
      <w:pPr>
        <w:widowControl w:val="0"/>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institutsional javobgarlik</w:t>
      </w:r>
      <w:r w:rsidRPr="002261BF">
        <w:rPr>
          <w:rFonts w:ascii="Arial" w:eastAsia="Times New Roman" w:hAnsi="Arial" w:cs="Arial"/>
          <w:noProof/>
          <w:sz w:val="28"/>
          <w:szCs w:val="28"/>
          <w:lang w:val="en-US"/>
        </w:rPr>
        <w:t xml:space="preserve"> </w:t>
      </w:r>
      <w:r w:rsidR="00F117AF" w:rsidRPr="002261BF">
        <w:rPr>
          <w:rFonts w:ascii="Arial" w:eastAsia="Times New Roman" w:hAnsi="Arial" w:cs="Arial"/>
          <w:noProof/>
          <w:sz w:val="28"/>
          <w:szCs w:val="28"/>
          <w:lang w:val="en-US"/>
        </w:rPr>
        <w:t>-</w:t>
      </w:r>
      <w:r w:rsidRPr="002261BF">
        <w:rPr>
          <w:rFonts w:ascii="Arial" w:eastAsia="Times New Roman" w:hAnsi="Arial" w:cs="Arial"/>
          <w:noProof/>
          <w:sz w:val="28"/>
          <w:szCs w:val="28"/>
          <w:lang w:val="en-US"/>
        </w:rPr>
        <w:t xml:space="preserve"> Universitetning ta’lim dasturlari, ta’lim jarayoni va uning natijalari sifati uchun javobgarligini tan olish;</w:t>
      </w:r>
    </w:p>
    <w:p w14:paraId="4AE545E0" w14:textId="7CD030CC" w:rsidR="00D05929" w:rsidRPr="002261BF" w:rsidRDefault="00D05929" w:rsidP="000F007A">
      <w:pPr>
        <w:widowControl w:val="0"/>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rahbariyatning yetakchiligi</w:t>
      </w:r>
      <w:r w:rsidRPr="002261BF">
        <w:rPr>
          <w:rFonts w:ascii="Arial" w:eastAsia="Times New Roman" w:hAnsi="Arial" w:cs="Arial"/>
          <w:noProof/>
          <w:sz w:val="28"/>
          <w:szCs w:val="28"/>
          <w:lang w:val="en-US"/>
        </w:rPr>
        <w:t xml:space="preserve"> </w:t>
      </w:r>
      <w:r w:rsidR="00F117AF" w:rsidRPr="002261BF">
        <w:rPr>
          <w:rFonts w:ascii="Arial" w:eastAsia="Times New Roman" w:hAnsi="Arial" w:cs="Arial"/>
          <w:noProof/>
          <w:sz w:val="28"/>
          <w:szCs w:val="28"/>
          <w:lang w:val="en-US"/>
        </w:rPr>
        <w:t>-</w:t>
      </w:r>
      <w:r w:rsidRPr="002261BF">
        <w:rPr>
          <w:rFonts w:ascii="Arial" w:eastAsia="Times New Roman" w:hAnsi="Arial" w:cs="Arial"/>
          <w:noProof/>
          <w:sz w:val="28"/>
          <w:szCs w:val="28"/>
          <w:lang w:val="en-US"/>
        </w:rPr>
        <w:t xml:space="preserve"> Universitet rahbariyatining sifat sohasidagi maqsadlarni belgilashi, ularni strategik rivojlanish yo‘nalishlari bilan uyg‘unlashtirishi va amalga oshirish uchun zarur shart-sharoitlarni yaratishi;</w:t>
      </w:r>
    </w:p>
    <w:p w14:paraId="58B68F65" w14:textId="71E9668D" w:rsidR="00D05929" w:rsidRPr="002261BF" w:rsidRDefault="00D05929" w:rsidP="000F007A">
      <w:pPr>
        <w:widowControl w:val="0"/>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umumiy mas’uliyat</w:t>
      </w:r>
      <w:r w:rsidRPr="002261BF">
        <w:rPr>
          <w:rFonts w:ascii="Arial" w:eastAsia="Times New Roman" w:hAnsi="Arial" w:cs="Arial"/>
          <w:noProof/>
          <w:sz w:val="28"/>
          <w:szCs w:val="28"/>
          <w:lang w:val="en-US"/>
        </w:rPr>
        <w:t xml:space="preserve"> </w:t>
      </w:r>
      <w:r w:rsidR="00F117AF" w:rsidRPr="002261BF">
        <w:rPr>
          <w:rFonts w:ascii="Arial" w:eastAsia="Times New Roman" w:hAnsi="Arial" w:cs="Arial"/>
          <w:noProof/>
          <w:sz w:val="28"/>
          <w:szCs w:val="28"/>
          <w:lang w:val="en-US"/>
        </w:rPr>
        <w:t>-</w:t>
      </w:r>
      <w:r w:rsidRPr="002261BF">
        <w:rPr>
          <w:rFonts w:ascii="Arial" w:eastAsia="Times New Roman" w:hAnsi="Arial" w:cs="Arial"/>
          <w:noProof/>
          <w:sz w:val="28"/>
          <w:szCs w:val="28"/>
          <w:lang w:val="en-US"/>
        </w:rPr>
        <w:t xml:space="preserve"> sifatni ta’minlashni faqat alohida bo‘limning emas, balki Universitetning barcha tarkibiy bo‘linmalari va jamoasi zimmasidagi umumiy vazifa sifatida qarash;</w:t>
      </w:r>
    </w:p>
    <w:p w14:paraId="6EA7FA8B" w14:textId="6143226A" w:rsidR="00D05929" w:rsidRPr="002261BF" w:rsidRDefault="00D05929" w:rsidP="000F007A">
      <w:pPr>
        <w:widowControl w:val="0"/>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talabaga yo‘naltirilganlik</w:t>
      </w:r>
      <w:r w:rsidRPr="002261BF">
        <w:rPr>
          <w:rFonts w:ascii="Arial" w:eastAsia="Times New Roman" w:hAnsi="Arial" w:cs="Arial"/>
          <w:noProof/>
          <w:sz w:val="28"/>
          <w:szCs w:val="28"/>
          <w:lang w:val="en-US"/>
        </w:rPr>
        <w:t xml:space="preserve"> </w:t>
      </w:r>
      <w:r w:rsidR="00F117AF" w:rsidRPr="002261BF">
        <w:rPr>
          <w:rFonts w:ascii="Arial" w:eastAsia="Times New Roman" w:hAnsi="Arial" w:cs="Arial"/>
          <w:noProof/>
          <w:sz w:val="28"/>
          <w:szCs w:val="28"/>
          <w:lang w:val="en-US"/>
        </w:rPr>
        <w:t>-</w:t>
      </w:r>
      <w:r w:rsidRPr="002261BF">
        <w:rPr>
          <w:rFonts w:ascii="Arial" w:eastAsia="Times New Roman" w:hAnsi="Arial" w:cs="Arial"/>
          <w:noProof/>
          <w:sz w:val="28"/>
          <w:szCs w:val="28"/>
          <w:lang w:val="en-US"/>
        </w:rPr>
        <w:t xml:space="preserve"> ta’lim oluvchilarning ehtiyojlari, individual xususiyatlari, huquqlari, faolligi va ta’lim jarayonidagi ishtirokini hisobga olish;</w:t>
      </w:r>
    </w:p>
    <w:p w14:paraId="3D439311" w14:textId="089A93F5" w:rsidR="00D05929" w:rsidRPr="002261BF" w:rsidRDefault="00D05929" w:rsidP="000F007A">
      <w:pPr>
        <w:widowControl w:val="0"/>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manfaatdor tomonlarning ishtiroki</w:t>
      </w:r>
      <w:r w:rsidRPr="002261BF">
        <w:rPr>
          <w:rFonts w:ascii="Arial" w:eastAsia="Times New Roman" w:hAnsi="Arial" w:cs="Arial"/>
          <w:noProof/>
          <w:sz w:val="28"/>
          <w:szCs w:val="28"/>
          <w:lang w:val="en-US"/>
        </w:rPr>
        <w:t xml:space="preserve"> </w:t>
      </w:r>
      <w:r w:rsidR="00F117AF" w:rsidRPr="002261BF">
        <w:rPr>
          <w:rFonts w:ascii="Arial" w:eastAsia="Times New Roman" w:hAnsi="Arial" w:cs="Arial"/>
          <w:noProof/>
          <w:sz w:val="28"/>
          <w:szCs w:val="28"/>
          <w:lang w:val="en-US"/>
        </w:rPr>
        <w:t>-</w:t>
      </w:r>
      <w:r w:rsidRPr="002261BF">
        <w:rPr>
          <w:rFonts w:ascii="Arial" w:eastAsia="Times New Roman" w:hAnsi="Arial" w:cs="Arial"/>
          <w:noProof/>
          <w:sz w:val="28"/>
          <w:szCs w:val="28"/>
          <w:lang w:val="en-US"/>
        </w:rPr>
        <w:t xml:space="preserve"> talabalar, professor-o‘qituvchilar, xodimlar, bitiruvchilar, ish beruvchilar va boshqa manfaatdor tomonlarni sifatni ta’minlash va takomillashtirish jarayonlariga jalb etish;</w:t>
      </w:r>
    </w:p>
    <w:p w14:paraId="646DD4A8" w14:textId="611771CF" w:rsidR="00D05929" w:rsidRPr="002261BF" w:rsidRDefault="00D05929" w:rsidP="000F007A">
      <w:pPr>
        <w:widowControl w:val="0"/>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tenglik va inklyuzivlik</w:t>
      </w:r>
      <w:r w:rsidRPr="002261BF">
        <w:rPr>
          <w:rFonts w:ascii="Arial" w:eastAsia="Times New Roman" w:hAnsi="Arial" w:cs="Arial"/>
          <w:noProof/>
          <w:sz w:val="28"/>
          <w:szCs w:val="28"/>
          <w:lang w:val="en-US"/>
        </w:rPr>
        <w:t xml:space="preserve"> </w:t>
      </w:r>
      <w:r w:rsidR="00F117AF" w:rsidRPr="002261BF">
        <w:rPr>
          <w:rFonts w:ascii="Arial" w:eastAsia="Times New Roman" w:hAnsi="Arial" w:cs="Arial"/>
          <w:noProof/>
          <w:sz w:val="28"/>
          <w:szCs w:val="28"/>
          <w:lang w:val="en-US"/>
        </w:rPr>
        <w:t>-</w:t>
      </w:r>
      <w:r w:rsidRPr="002261BF">
        <w:rPr>
          <w:rFonts w:ascii="Arial" w:eastAsia="Times New Roman" w:hAnsi="Arial" w:cs="Arial"/>
          <w:noProof/>
          <w:sz w:val="28"/>
          <w:szCs w:val="28"/>
          <w:lang w:val="en-US"/>
        </w:rPr>
        <w:t xml:space="preserve"> barcha ta’lim oluvchilar uchun teng imkoniyatlar yaratish, adolatli munosabatni ta’minlash, kamsitish va asossiz cheklovlarga yo‘l qo‘ymaslik;</w:t>
      </w:r>
    </w:p>
    <w:p w14:paraId="648416EF" w14:textId="568B2631" w:rsidR="00D05929" w:rsidRPr="002261BF" w:rsidRDefault="00D05929" w:rsidP="000F007A">
      <w:pPr>
        <w:widowControl w:val="0"/>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akademik erkinlik va halollik</w:t>
      </w:r>
      <w:r w:rsidRPr="002261BF">
        <w:rPr>
          <w:rFonts w:ascii="Arial" w:eastAsia="Times New Roman" w:hAnsi="Arial" w:cs="Arial"/>
          <w:noProof/>
          <w:sz w:val="28"/>
          <w:szCs w:val="28"/>
          <w:lang w:val="en-US"/>
        </w:rPr>
        <w:t xml:space="preserve"> </w:t>
      </w:r>
      <w:r w:rsidR="00F117AF" w:rsidRPr="002261BF">
        <w:rPr>
          <w:rFonts w:ascii="Arial" w:eastAsia="Times New Roman" w:hAnsi="Arial" w:cs="Arial"/>
          <w:noProof/>
          <w:sz w:val="28"/>
          <w:szCs w:val="28"/>
          <w:lang w:val="en-US"/>
        </w:rPr>
        <w:t>-</w:t>
      </w:r>
      <w:r w:rsidRPr="002261BF">
        <w:rPr>
          <w:rFonts w:ascii="Arial" w:eastAsia="Times New Roman" w:hAnsi="Arial" w:cs="Arial"/>
          <w:noProof/>
          <w:sz w:val="28"/>
          <w:szCs w:val="28"/>
          <w:lang w:val="en-US"/>
        </w:rPr>
        <w:t xml:space="preserve"> akademik erkinlikni qo‘llab-quvvatlash, akademik halollik talablariga rioya etish, korrupsiya, plagiat va boshqa nohalol xatti-harakatlarga murosasiz munosabatda bo‘lish;</w:t>
      </w:r>
    </w:p>
    <w:p w14:paraId="3A70A9DD" w14:textId="7985E2F2" w:rsidR="00D05929" w:rsidRPr="002261BF" w:rsidRDefault="00D05929" w:rsidP="000F007A">
      <w:pPr>
        <w:widowControl w:val="0"/>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jarayonli yondashuv</w:t>
      </w:r>
      <w:r w:rsidRPr="002261BF">
        <w:rPr>
          <w:rFonts w:ascii="Arial" w:eastAsia="Times New Roman" w:hAnsi="Arial" w:cs="Arial"/>
          <w:noProof/>
          <w:sz w:val="28"/>
          <w:szCs w:val="28"/>
          <w:lang w:val="en-US"/>
        </w:rPr>
        <w:t xml:space="preserve"> </w:t>
      </w:r>
      <w:r w:rsidR="00F117AF" w:rsidRPr="002261BF">
        <w:rPr>
          <w:rFonts w:ascii="Arial" w:eastAsia="Times New Roman" w:hAnsi="Arial" w:cs="Arial"/>
          <w:noProof/>
          <w:sz w:val="28"/>
          <w:szCs w:val="28"/>
          <w:lang w:val="en-US"/>
        </w:rPr>
        <w:t>-</w:t>
      </w:r>
      <w:r w:rsidRPr="002261BF">
        <w:rPr>
          <w:rFonts w:ascii="Arial" w:eastAsia="Times New Roman" w:hAnsi="Arial" w:cs="Arial"/>
          <w:noProof/>
          <w:sz w:val="28"/>
          <w:szCs w:val="28"/>
          <w:lang w:val="en-US"/>
        </w:rPr>
        <w:t xml:space="preserve"> ta’lim sifatiga ta’sir qiluvchi faoliyatlarni o‘zaro bog‘langan jarayonlar sifatida boshqarish, ularning kirish ma’lumotlari, natijalari, mas’ullari va samaradorlik ko‘rsatkichlarini belgilash;</w:t>
      </w:r>
    </w:p>
    <w:p w14:paraId="0F31515D" w14:textId="29A33245" w:rsidR="00D05929" w:rsidRPr="002261BF" w:rsidRDefault="00D05929" w:rsidP="000F007A">
      <w:pPr>
        <w:widowControl w:val="0"/>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tavakkalchilikka asoslangan yondashuv</w:t>
      </w:r>
      <w:r w:rsidRPr="002261BF">
        <w:rPr>
          <w:rFonts w:ascii="Arial" w:eastAsia="Times New Roman" w:hAnsi="Arial" w:cs="Arial"/>
          <w:noProof/>
          <w:sz w:val="28"/>
          <w:szCs w:val="28"/>
          <w:lang w:val="en-US"/>
        </w:rPr>
        <w:t xml:space="preserve"> </w:t>
      </w:r>
      <w:r w:rsidR="00F117AF" w:rsidRPr="002261BF">
        <w:rPr>
          <w:rFonts w:ascii="Arial" w:eastAsia="Times New Roman" w:hAnsi="Arial" w:cs="Arial"/>
          <w:noProof/>
          <w:sz w:val="28"/>
          <w:szCs w:val="28"/>
          <w:lang w:val="en-US"/>
        </w:rPr>
        <w:t>-</w:t>
      </w:r>
      <w:r w:rsidRPr="002261BF">
        <w:rPr>
          <w:rFonts w:ascii="Arial" w:eastAsia="Times New Roman" w:hAnsi="Arial" w:cs="Arial"/>
          <w:noProof/>
          <w:sz w:val="28"/>
          <w:szCs w:val="28"/>
          <w:lang w:val="en-US"/>
        </w:rPr>
        <w:t xml:space="preserve"> ta’lim sifatiga salbiy ta’sir ko‘rsatishi mumkin bo‘lgan xavf va muammolarni oldindan aniqlash, baholash va kamaytirish choralarini ko‘rish;</w:t>
      </w:r>
    </w:p>
    <w:p w14:paraId="720B1A99" w14:textId="5A5E9AC7" w:rsidR="00D05929" w:rsidRPr="002261BF" w:rsidRDefault="00D05929" w:rsidP="000F007A">
      <w:pPr>
        <w:widowControl w:val="0"/>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dalillarga asoslangan qarorlar</w:t>
      </w:r>
      <w:r w:rsidRPr="002261BF">
        <w:rPr>
          <w:rFonts w:ascii="Arial" w:eastAsia="Times New Roman" w:hAnsi="Arial" w:cs="Arial"/>
          <w:noProof/>
          <w:sz w:val="28"/>
          <w:szCs w:val="28"/>
          <w:lang w:val="en-US"/>
        </w:rPr>
        <w:t xml:space="preserve"> </w:t>
      </w:r>
      <w:r w:rsidR="00F117AF" w:rsidRPr="002261BF">
        <w:rPr>
          <w:rFonts w:ascii="Arial" w:eastAsia="Times New Roman" w:hAnsi="Arial" w:cs="Arial"/>
          <w:noProof/>
          <w:sz w:val="28"/>
          <w:szCs w:val="28"/>
          <w:lang w:val="en-US"/>
        </w:rPr>
        <w:t>-</w:t>
      </w:r>
      <w:r w:rsidRPr="002261BF">
        <w:rPr>
          <w:rFonts w:ascii="Arial" w:eastAsia="Times New Roman" w:hAnsi="Arial" w:cs="Arial"/>
          <w:noProof/>
          <w:sz w:val="28"/>
          <w:szCs w:val="28"/>
          <w:lang w:val="en-US"/>
        </w:rPr>
        <w:t xml:space="preserve"> boshqaruv qarorlarini ishonchli ma’lumotlar, statistik ko‘rsatkichlar, monitoring natijalari, so‘rovnomalar va boshqa tasdiqlovchi dalillar tahliliga asoslangan holda qabul qilish;</w:t>
      </w:r>
    </w:p>
    <w:p w14:paraId="2F085A2B" w14:textId="02440252" w:rsidR="00D05929" w:rsidRPr="002261BF" w:rsidRDefault="00D05929" w:rsidP="000F007A">
      <w:pPr>
        <w:widowControl w:val="0"/>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xolislik va funksional mustaqillik</w:t>
      </w:r>
      <w:r w:rsidRPr="002261BF">
        <w:rPr>
          <w:rFonts w:ascii="Arial" w:eastAsia="Times New Roman" w:hAnsi="Arial" w:cs="Arial"/>
          <w:noProof/>
          <w:sz w:val="28"/>
          <w:szCs w:val="28"/>
          <w:lang w:val="en-US"/>
        </w:rPr>
        <w:t xml:space="preserve"> </w:t>
      </w:r>
      <w:r w:rsidR="00F117AF" w:rsidRPr="002261BF">
        <w:rPr>
          <w:rFonts w:ascii="Arial" w:eastAsia="Times New Roman" w:hAnsi="Arial" w:cs="Arial"/>
          <w:noProof/>
          <w:sz w:val="28"/>
          <w:szCs w:val="28"/>
          <w:lang w:val="en-US"/>
        </w:rPr>
        <w:t>-</w:t>
      </w:r>
      <w:r w:rsidRPr="002261BF">
        <w:rPr>
          <w:rFonts w:ascii="Arial" w:eastAsia="Times New Roman" w:hAnsi="Arial" w:cs="Arial"/>
          <w:noProof/>
          <w:sz w:val="28"/>
          <w:szCs w:val="28"/>
          <w:lang w:val="en-US"/>
        </w:rPr>
        <w:t xml:space="preserve"> monitoring va baholash jarayonlarining xolisligini ta’minlash, manfaatlar to‘qnashuviga va baholash natijalariga asossiz ta’sir ko‘rsatilishiga yo‘l qo‘ymaslik;</w:t>
      </w:r>
    </w:p>
    <w:p w14:paraId="6E77DD63" w14:textId="214E17C3" w:rsidR="00D05929" w:rsidRPr="002261BF" w:rsidRDefault="00D05929" w:rsidP="000F007A">
      <w:pPr>
        <w:widowControl w:val="0"/>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ochiqlik va hisobdorlik</w:t>
      </w:r>
      <w:r w:rsidRPr="002261BF">
        <w:rPr>
          <w:rFonts w:ascii="Arial" w:eastAsia="Times New Roman" w:hAnsi="Arial" w:cs="Arial"/>
          <w:noProof/>
          <w:sz w:val="28"/>
          <w:szCs w:val="28"/>
          <w:lang w:val="en-US"/>
        </w:rPr>
        <w:t xml:space="preserve"> </w:t>
      </w:r>
      <w:r w:rsidR="00F117AF" w:rsidRPr="002261BF">
        <w:rPr>
          <w:rFonts w:ascii="Arial" w:eastAsia="Times New Roman" w:hAnsi="Arial" w:cs="Arial"/>
          <w:noProof/>
          <w:sz w:val="28"/>
          <w:szCs w:val="28"/>
          <w:lang w:val="en-US"/>
        </w:rPr>
        <w:t>-</w:t>
      </w:r>
      <w:r w:rsidRPr="002261BF">
        <w:rPr>
          <w:rFonts w:ascii="Arial" w:eastAsia="Times New Roman" w:hAnsi="Arial" w:cs="Arial"/>
          <w:noProof/>
          <w:sz w:val="28"/>
          <w:szCs w:val="28"/>
          <w:lang w:val="en-US"/>
        </w:rPr>
        <w:t xml:space="preserve"> sifatni ta’minlash jarayonlari, natijalari va qabul </w:t>
      </w:r>
      <w:r w:rsidRPr="002261BF">
        <w:rPr>
          <w:rFonts w:ascii="Arial" w:eastAsia="Times New Roman" w:hAnsi="Arial" w:cs="Arial"/>
          <w:noProof/>
          <w:sz w:val="28"/>
          <w:szCs w:val="28"/>
          <w:lang w:val="en-US"/>
        </w:rPr>
        <w:lastRenderedPageBreak/>
        <w:t>qilingan chora-tadbirlar to‘g‘risida manfaatdor tomonlarga ishonchli va tushunarli axborot taqdim etish;</w:t>
      </w:r>
    </w:p>
    <w:p w14:paraId="077520E5" w14:textId="2B8922E3" w:rsidR="00D05929" w:rsidRPr="002261BF" w:rsidRDefault="00D05929" w:rsidP="000F007A">
      <w:pPr>
        <w:widowControl w:val="0"/>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mutanosiblik</w:t>
      </w:r>
      <w:r w:rsidRPr="002261BF">
        <w:rPr>
          <w:rFonts w:ascii="Arial" w:eastAsia="Times New Roman" w:hAnsi="Arial" w:cs="Arial"/>
          <w:noProof/>
          <w:sz w:val="28"/>
          <w:szCs w:val="28"/>
          <w:lang w:val="en-US"/>
        </w:rPr>
        <w:t xml:space="preserve"> </w:t>
      </w:r>
      <w:r w:rsidR="00F117AF" w:rsidRPr="002261BF">
        <w:rPr>
          <w:rFonts w:ascii="Arial" w:eastAsia="Times New Roman" w:hAnsi="Arial" w:cs="Arial"/>
          <w:noProof/>
          <w:sz w:val="28"/>
          <w:szCs w:val="28"/>
          <w:lang w:val="en-US"/>
        </w:rPr>
        <w:t>-</w:t>
      </w:r>
      <w:r w:rsidRPr="002261BF">
        <w:rPr>
          <w:rFonts w:ascii="Arial" w:eastAsia="Times New Roman" w:hAnsi="Arial" w:cs="Arial"/>
          <w:noProof/>
          <w:sz w:val="28"/>
          <w:szCs w:val="28"/>
          <w:lang w:val="en-US"/>
        </w:rPr>
        <w:t xml:space="preserve"> sifatni ta’minlash mexanizmlarini ta’lim dasturining darajasi, yo‘nalishi, shakli, hajmi va o‘ziga xos xususiyatlariga mos ravishda qo‘llash;</w:t>
      </w:r>
    </w:p>
    <w:p w14:paraId="337BA378" w14:textId="3A5D3F92" w:rsidR="00D05929" w:rsidRPr="002261BF" w:rsidRDefault="00D05929" w:rsidP="000F007A">
      <w:pPr>
        <w:widowControl w:val="0"/>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uzluksiz takomillashtirish</w:t>
      </w:r>
      <w:r w:rsidRPr="002261BF">
        <w:rPr>
          <w:rFonts w:ascii="Arial" w:eastAsia="Times New Roman" w:hAnsi="Arial" w:cs="Arial"/>
          <w:noProof/>
          <w:sz w:val="28"/>
          <w:szCs w:val="28"/>
          <w:lang w:val="en-US"/>
        </w:rPr>
        <w:t xml:space="preserve"> </w:t>
      </w:r>
      <w:r w:rsidR="00F117AF" w:rsidRPr="002261BF">
        <w:rPr>
          <w:rFonts w:ascii="Arial" w:eastAsia="Times New Roman" w:hAnsi="Arial" w:cs="Arial"/>
          <w:noProof/>
          <w:sz w:val="28"/>
          <w:szCs w:val="28"/>
          <w:lang w:val="en-US"/>
        </w:rPr>
        <w:t>-</w:t>
      </w:r>
      <w:r w:rsidRPr="002261BF">
        <w:rPr>
          <w:rFonts w:ascii="Arial" w:eastAsia="Times New Roman" w:hAnsi="Arial" w:cs="Arial"/>
          <w:noProof/>
          <w:sz w:val="28"/>
          <w:szCs w:val="28"/>
          <w:lang w:val="en-US"/>
        </w:rPr>
        <w:t xml:space="preserve"> monitoring, baholash va manfaatdor tomonlarning fikr-mulohazalari asosida ta’lim dasturlari, jarayonlar, resurslar va ichki sifatni ta’minlash tizimini muntazam yaxshilab borish.</w:t>
      </w:r>
    </w:p>
    <w:p w14:paraId="293B07DD" w14:textId="77777777" w:rsidR="00D05929" w:rsidRPr="002261BF" w:rsidRDefault="00D05929" w:rsidP="000F007A">
      <w:pPr>
        <w:widowControl w:val="0"/>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3.6.</w:t>
      </w:r>
      <w:r w:rsidRPr="002261BF">
        <w:rPr>
          <w:rFonts w:ascii="Arial" w:eastAsia="Times New Roman" w:hAnsi="Arial" w:cs="Arial"/>
          <w:noProof/>
          <w:sz w:val="28"/>
          <w:szCs w:val="28"/>
          <w:lang w:val="en-US"/>
        </w:rPr>
        <w:t xml:space="preserve"> Universitet rahbariyati sifat sohasidagi maqsad va vazifalarni amalga oshirish uchun zarur inson resurslari, moddiy-texnik, moliyaviy, axborot va o‘quv-uslubiy resurslar bilan ta’minlash, professor-o‘qituvchilar va xodimlarning kasbiy rivojlanishini qo‘llab-quvvatlash hamda sifatni yaxshilashga to‘sqinlik qiluvchi omillarni bartaraf etish choralarini ko‘radi.</w:t>
      </w:r>
    </w:p>
    <w:p w14:paraId="58A977E2" w14:textId="77777777" w:rsidR="00D05929" w:rsidRPr="002261BF" w:rsidRDefault="00D05929" w:rsidP="000F007A">
      <w:pPr>
        <w:widowControl w:val="0"/>
        <w:autoSpaceDE w:val="0"/>
        <w:autoSpaceDN w:val="0"/>
        <w:spacing w:after="0" w:line="276" w:lineRule="auto"/>
        <w:ind w:firstLine="709"/>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3.7.</w:t>
      </w:r>
      <w:r w:rsidRPr="002261BF">
        <w:rPr>
          <w:rFonts w:ascii="Arial" w:eastAsia="Times New Roman" w:hAnsi="Arial" w:cs="Arial"/>
          <w:noProof/>
          <w:sz w:val="28"/>
          <w:szCs w:val="28"/>
          <w:lang w:val="en-US"/>
        </w:rPr>
        <w:t xml:space="preserve"> Universitetda sifat madaniyatini rivojlantirish har bir xodim va ta’lim oluvchining o‘z faoliyati natijalari uchun mas’uliyatini anglash, ochiq muloqot, o‘zini o‘zi baholash, o‘zaro tajriba almashish, ilg‘or amaliyotlarni ommalashtirish va takomillashtirish tashabbuslarini qo‘llab-quvvatlash orqali amalga oshiriladi.</w:t>
      </w:r>
    </w:p>
    <w:p w14:paraId="20AC335C" w14:textId="77777777" w:rsidR="008C072D" w:rsidRPr="002261BF" w:rsidRDefault="008C072D" w:rsidP="000F007A">
      <w:pPr>
        <w:widowControl w:val="0"/>
        <w:autoSpaceDE w:val="0"/>
        <w:autoSpaceDN w:val="0"/>
        <w:spacing w:after="0" w:line="276" w:lineRule="auto"/>
        <w:rPr>
          <w:rFonts w:ascii="Arial" w:eastAsia="Times New Roman" w:hAnsi="Arial" w:cs="Arial"/>
          <w:noProof/>
          <w:sz w:val="28"/>
          <w:szCs w:val="28"/>
          <w:lang w:val="en-US"/>
        </w:rPr>
      </w:pPr>
    </w:p>
    <w:p w14:paraId="153FFAB2" w14:textId="20EE26B1" w:rsidR="00643A9B" w:rsidRPr="002261BF" w:rsidRDefault="007836E5" w:rsidP="007836E5">
      <w:pPr>
        <w:jc w:val="center"/>
        <w:rPr>
          <w:rFonts w:ascii="Arial" w:eastAsia="Times New Roman" w:hAnsi="Arial" w:cs="Arial"/>
          <w:b/>
          <w:bCs/>
          <w:noProof/>
          <w:sz w:val="28"/>
          <w:szCs w:val="28"/>
          <w:lang w:val="en-US"/>
        </w:rPr>
      </w:pPr>
      <w:r w:rsidRPr="002261BF">
        <w:rPr>
          <w:rFonts w:ascii="Arial" w:eastAsia="Times New Roman" w:hAnsi="Arial" w:cs="Arial"/>
          <w:b/>
          <w:bCs/>
          <w:noProof/>
          <w:sz w:val="28"/>
          <w:szCs w:val="28"/>
          <w:lang w:val="en-US"/>
        </w:rPr>
        <w:t>4</w:t>
      </w:r>
      <w:r w:rsidR="00643A9B" w:rsidRPr="002261BF">
        <w:rPr>
          <w:rFonts w:ascii="Arial" w:eastAsia="Times New Roman" w:hAnsi="Arial" w:cs="Arial"/>
          <w:b/>
          <w:bCs/>
          <w:noProof/>
          <w:sz w:val="28"/>
          <w:szCs w:val="28"/>
          <w:lang w:val="en-US"/>
        </w:rPr>
        <w:t>. SIFATNI TA’MINLASH TIZIMINING TASHKILIY TUZILMASI, VAKOLATLAR VA JAVOBGARLIK</w:t>
      </w:r>
    </w:p>
    <w:p w14:paraId="41F75A8B"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4.1.</w:t>
      </w:r>
      <w:r w:rsidRPr="002261BF">
        <w:rPr>
          <w:rFonts w:ascii="Arial" w:eastAsia="Times New Roman" w:hAnsi="Arial" w:cs="Arial"/>
          <w:noProof/>
          <w:sz w:val="28"/>
          <w:szCs w:val="28"/>
          <w:lang w:val="en-US"/>
        </w:rPr>
        <w:t xml:space="preserve"> Universitetda ta’lim sifatini ta’minlash va uzluksiz takomillashtirish Universitet rahbariyati, boshqaruv va maslahat organlari, fakultetlar, kafedralar, tarkibiy bo‘linmalar, professor-o‘qituvchilar, xodimlar hamda ta’lim oluvchilarning umumiy mas’uliyati hisoblanadi.</w:t>
      </w:r>
    </w:p>
    <w:p w14:paraId="495959E4"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4.2.</w:t>
      </w:r>
      <w:r w:rsidRPr="002261BF">
        <w:rPr>
          <w:rFonts w:ascii="Arial" w:eastAsia="Times New Roman" w:hAnsi="Arial" w:cs="Arial"/>
          <w:noProof/>
          <w:sz w:val="28"/>
          <w:szCs w:val="28"/>
          <w:lang w:val="en-US"/>
        </w:rPr>
        <w:t xml:space="preserve"> Universitetning ichki sifatni ta’minlash tizimi quyidagi darajalarda tashkil etiladi:</w:t>
      </w:r>
    </w:p>
    <w:p w14:paraId="03DA600A" w14:textId="77777777" w:rsidR="00643A9B" w:rsidRPr="002261BF" w:rsidRDefault="00643A9B" w:rsidP="004D5FDD">
      <w:pPr>
        <w:widowControl w:val="0"/>
        <w:numPr>
          <w:ilvl w:val="0"/>
          <w:numId w:val="3"/>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 xml:space="preserve">strategik boshqaruv va nazorat; </w:t>
      </w:r>
    </w:p>
    <w:p w14:paraId="6BA31BCC" w14:textId="77777777" w:rsidR="00643A9B" w:rsidRPr="002261BF" w:rsidRDefault="00643A9B" w:rsidP="004D5FDD">
      <w:pPr>
        <w:widowControl w:val="0"/>
        <w:numPr>
          <w:ilvl w:val="0"/>
          <w:numId w:val="3"/>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 xml:space="preserve">kollegial boshqaruv; </w:t>
      </w:r>
    </w:p>
    <w:p w14:paraId="6B6E5BD7" w14:textId="77777777" w:rsidR="00643A9B" w:rsidRPr="002261BF" w:rsidRDefault="00643A9B" w:rsidP="004D5FDD">
      <w:pPr>
        <w:widowControl w:val="0"/>
        <w:numPr>
          <w:ilvl w:val="0"/>
          <w:numId w:val="3"/>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 xml:space="preserve">funksional rahbarlik va muvofiqlashtirish; </w:t>
      </w:r>
    </w:p>
    <w:p w14:paraId="03C63554" w14:textId="77777777" w:rsidR="00643A9B" w:rsidRPr="002261BF" w:rsidRDefault="00643A9B" w:rsidP="004D5FDD">
      <w:pPr>
        <w:widowControl w:val="0"/>
        <w:numPr>
          <w:ilvl w:val="0"/>
          <w:numId w:val="3"/>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ta’lim sifatini monitoring qilish, baholash va tahlil etish; </w:t>
      </w:r>
    </w:p>
    <w:p w14:paraId="65F8927B" w14:textId="77777777" w:rsidR="00643A9B" w:rsidRPr="002261BF" w:rsidRDefault="00643A9B" w:rsidP="004D5FDD">
      <w:pPr>
        <w:widowControl w:val="0"/>
        <w:numPr>
          <w:ilvl w:val="0"/>
          <w:numId w:val="3"/>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fakultet va kafedra darajasida sifatni ta’minlash; </w:t>
      </w:r>
    </w:p>
    <w:p w14:paraId="0C187704" w14:textId="77777777" w:rsidR="00643A9B" w:rsidRPr="002261BF" w:rsidRDefault="00643A9B" w:rsidP="004D5FDD">
      <w:pPr>
        <w:widowControl w:val="0"/>
        <w:numPr>
          <w:ilvl w:val="0"/>
          <w:numId w:val="3"/>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ta’lim jarayonini resurslar va xizmatlar bilan qo‘llab-quvvatlash; </w:t>
      </w:r>
    </w:p>
    <w:p w14:paraId="219A915F" w14:textId="77777777" w:rsidR="00643A9B" w:rsidRPr="002261BF" w:rsidRDefault="00643A9B" w:rsidP="004D5FDD">
      <w:pPr>
        <w:widowControl w:val="0"/>
        <w:numPr>
          <w:ilvl w:val="0"/>
          <w:numId w:val="3"/>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professor-o‘qituvchilar, ta’lim oluvchilar va boshqa manfaatdor tomonlarning ishtiroki. </w:t>
      </w:r>
    </w:p>
    <w:p w14:paraId="41C7B6D7"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4.3.</w:t>
      </w:r>
      <w:r w:rsidRPr="002261BF">
        <w:rPr>
          <w:rFonts w:ascii="Arial" w:eastAsia="Times New Roman" w:hAnsi="Arial" w:cs="Arial"/>
          <w:noProof/>
          <w:sz w:val="28"/>
          <w:szCs w:val="28"/>
          <w:lang w:val="en-US"/>
        </w:rPr>
        <w:t xml:space="preserve"> Ichki sifatni ta’minlash tizimida vakolatlar va javobgarliklarning aniq taqsimlanishi, jarayonlar o‘rtasidagi o‘zaro bog‘liqlik, boshqaruv qarorlarining dalillarga asoslanishi hamda amalga oshirilgan chora-tadbirlarning natijadorligi </w:t>
      </w:r>
      <w:r w:rsidRPr="002261BF">
        <w:rPr>
          <w:rFonts w:ascii="Arial" w:eastAsia="Times New Roman" w:hAnsi="Arial" w:cs="Arial"/>
          <w:noProof/>
          <w:sz w:val="28"/>
          <w:szCs w:val="28"/>
          <w:lang w:val="en-US"/>
        </w:rPr>
        <w:lastRenderedPageBreak/>
        <w:t>ta’minlanadi.</w:t>
      </w:r>
    </w:p>
    <w:p w14:paraId="4283243A" w14:textId="21D6A05B" w:rsidR="00F54C4B" w:rsidRPr="002261BF" w:rsidRDefault="00F54C4B" w:rsidP="00F54C4B">
      <w:pPr>
        <w:widowControl w:val="0"/>
        <w:tabs>
          <w:tab w:val="left" w:pos="2222"/>
        </w:tabs>
        <w:autoSpaceDE w:val="0"/>
        <w:autoSpaceDN w:val="0"/>
        <w:spacing w:after="0" w:line="276" w:lineRule="auto"/>
        <w:jc w:val="center"/>
        <w:rPr>
          <w:rFonts w:ascii="Arial" w:eastAsia="Times New Roman" w:hAnsi="Arial" w:cs="Arial"/>
          <w:noProof/>
          <w:sz w:val="28"/>
          <w:szCs w:val="28"/>
          <w:lang w:val="en-US"/>
        </w:rPr>
      </w:pPr>
      <w:r w:rsidRPr="002261BF">
        <w:rPr>
          <w:rFonts w:ascii="Arial" w:eastAsia="Times New Roman" w:hAnsi="Arial" w:cs="Arial"/>
          <w:noProof/>
          <w:sz w:val="28"/>
          <w:szCs w:val="28"/>
          <w:lang w:val="en-US"/>
        </w:rPr>
        <w:drawing>
          <wp:inline distT="0" distB="0" distL="0" distR="0" wp14:anchorId="70C7B3B8" wp14:editId="0C1C2B04">
            <wp:extent cx="5603358" cy="377253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32769" cy="3792336"/>
                    </a:xfrm>
                    <a:prstGeom prst="rect">
                      <a:avLst/>
                    </a:prstGeom>
                    <a:noFill/>
                  </pic:spPr>
                </pic:pic>
              </a:graphicData>
            </a:graphic>
          </wp:inline>
        </w:drawing>
      </w:r>
    </w:p>
    <w:p w14:paraId="0D7B5CBE" w14:textId="1C3CC8D4" w:rsidR="00F54C4B" w:rsidRPr="002261BF" w:rsidRDefault="00F54C4B" w:rsidP="00F54C4B">
      <w:pPr>
        <w:widowControl w:val="0"/>
        <w:tabs>
          <w:tab w:val="left" w:pos="2222"/>
        </w:tabs>
        <w:autoSpaceDE w:val="0"/>
        <w:autoSpaceDN w:val="0"/>
        <w:spacing w:after="0" w:line="276" w:lineRule="auto"/>
        <w:jc w:val="center"/>
        <w:rPr>
          <w:rFonts w:ascii="Arial" w:eastAsia="Times New Roman" w:hAnsi="Arial" w:cs="Arial"/>
          <w:b/>
          <w:bCs/>
          <w:noProof/>
          <w:sz w:val="28"/>
          <w:szCs w:val="28"/>
          <w:lang w:val="en-US"/>
        </w:rPr>
      </w:pPr>
      <w:r w:rsidRPr="002261BF">
        <w:rPr>
          <w:rFonts w:ascii="Arial" w:eastAsia="Times New Roman" w:hAnsi="Arial" w:cs="Arial"/>
          <w:b/>
          <w:bCs/>
          <w:noProof/>
          <w:sz w:val="28"/>
          <w:szCs w:val="28"/>
          <w:lang w:val="en-US"/>
        </w:rPr>
        <w:t>4.1-rasm. Termiz davlat universitetida ichki sifatni ta’minlash tizimining tashkiliy-funksional tuzilmasi</w:t>
      </w:r>
    </w:p>
    <w:p w14:paraId="25BE1AF7"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4.4.</w:t>
      </w:r>
      <w:r w:rsidRPr="002261BF">
        <w:rPr>
          <w:rFonts w:ascii="Arial" w:eastAsia="Times New Roman" w:hAnsi="Arial" w:cs="Arial"/>
          <w:noProof/>
          <w:sz w:val="28"/>
          <w:szCs w:val="28"/>
          <w:lang w:val="en-US"/>
        </w:rPr>
        <w:t xml:space="preserve"> Har bir tarkibiy bo‘linma rahbari va mas’ul xodim o‘z vakolati doirasida ta’lim sifati bilan bog‘liq vazifalarning bajarilishi, taqdim etilayotgan ma’lumotlarning to‘liqligi va ishonchliligi, aniqlangan kamchiliklarning o‘z vaqtida bartaraf etilishi uchun javobgar hisoblanadi.</w:t>
      </w:r>
    </w:p>
    <w:p w14:paraId="6957828D" w14:textId="7FD41908"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4.5.</w:t>
      </w:r>
      <w:r w:rsidRPr="002261BF">
        <w:rPr>
          <w:rFonts w:ascii="Arial" w:eastAsia="Times New Roman" w:hAnsi="Arial" w:cs="Arial"/>
          <w:noProof/>
          <w:sz w:val="28"/>
          <w:szCs w:val="28"/>
          <w:lang w:val="en-US"/>
        </w:rPr>
        <w:t xml:space="preserve"> Kuzatuv kengashi o‘z vakolatlari doirasida Universitetning strategik rivojlanishi, moliyaviy barqarorligi, mavjud resurslardan samarali foydalanilishi va faoliyat natijadorligiga oid masalalarni ko‘rib chiqadi.</w:t>
      </w:r>
      <w:r w:rsidR="0004706E" w:rsidRPr="002261BF">
        <w:rPr>
          <w:rFonts w:ascii="Arial" w:eastAsia="Times New Roman" w:hAnsi="Arial" w:cs="Arial"/>
          <w:noProof/>
          <w:sz w:val="28"/>
          <w:szCs w:val="28"/>
          <w:lang w:val="en-US"/>
        </w:rPr>
        <w:t xml:space="preserve"> </w:t>
      </w:r>
      <w:r w:rsidRPr="002261BF">
        <w:rPr>
          <w:rFonts w:ascii="Arial" w:eastAsia="Times New Roman" w:hAnsi="Arial" w:cs="Arial"/>
          <w:noProof/>
          <w:sz w:val="28"/>
          <w:szCs w:val="28"/>
          <w:lang w:val="en-US"/>
        </w:rPr>
        <w:t>Kuzatuv kengashi ta’lim sifatini ta’minlashning kundalik va operatsion jarayonlariga bevosita aralashmaydi.</w:t>
      </w:r>
    </w:p>
    <w:p w14:paraId="5246E23D" w14:textId="261B8818"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4.6.</w:t>
      </w:r>
      <w:r w:rsidRPr="002261BF">
        <w:rPr>
          <w:rFonts w:ascii="Arial" w:eastAsia="Times New Roman" w:hAnsi="Arial" w:cs="Arial"/>
          <w:noProof/>
          <w:sz w:val="28"/>
          <w:szCs w:val="28"/>
          <w:lang w:val="en-US"/>
        </w:rPr>
        <w:t xml:space="preserve"> Universitet Kengashi </w:t>
      </w:r>
      <w:r w:rsidR="0004706E" w:rsidRPr="002261BF">
        <w:rPr>
          <w:rFonts w:ascii="Arial" w:eastAsia="Times New Roman" w:hAnsi="Arial" w:cs="Arial"/>
          <w:noProof/>
          <w:sz w:val="28"/>
          <w:szCs w:val="28"/>
          <w:lang w:val="en-US"/>
        </w:rPr>
        <w:t>u</w:t>
      </w:r>
      <w:r w:rsidRPr="002261BF">
        <w:rPr>
          <w:rFonts w:ascii="Arial" w:eastAsia="Times New Roman" w:hAnsi="Arial" w:cs="Arial"/>
          <w:noProof/>
          <w:sz w:val="28"/>
          <w:szCs w:val="28"/>
          <w:lang w:val="en-US"/>
        </w:rPr>
        <w:t>niversitetning kollegial boshqaruv organi hisoblanadi hamda o‘z vakolatlari doirasida akademik faoliyat va ta’lim sifatini ta’minlashga oid muhim masalalarni ko‘rib chiqadi.</w:t>
      </w:r>
    </w:p>
    <w:p w14:paraId="04622BA2"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rPr>
      </w:pPr>
      <w:r w:rsidRPr="002261BF">
        <w:rPr>
          <w:rFonts w:ascii="Arial" w:eastAsia="Times New Roman" w:hAnsi="Arial" w:cs="Arial"/>
          <w:b/>
          <w:bCs/>
          <w:noProof/>
          <w:sz w:val="28"/>
          <w:szCs w:val="28"/>
        </w:rPr>
        <w:t>4.7.</w:t>
      </w:r>
      <w:r w:rsidRPr="002261BF">
        <w:rPr>
          <w:rFonts w:ascii="Arial" w:eastAsia="Times New Roman" w:hAnsi="Arial" w:cs="Arial"/>
          <w:noProof/>
          <w:sz w:val="28"/>
          <w:szCs w:val="28"/>
        </w:rPr>
        <w:t xml:space="preserve"> Universitet Kengashi:</w:t>
      </w:r>
    </w:p>
    <w:p w14:paraId="4530A7CA" w14:textId="77777777" w:rsidR="00643A9B" w:rsidRPr="002261BF" w:rsidRDefault="00643A9B" w:rsidP="004D5FDD">
      <w:pPr>
        <w:widowControl w:val="0"/>
        <w:numPr>
          <w:ilvl w:val="0"/>
          <w:numId w:val="4"/>
        </w:numPr>
        <w:tabs>
          <w:tab w:val="clear" w:pos="720"/>
          <w:tab w:val="left" w:pos="993"/>
        </w:tabs>
        <w:autoSpaceDE w:val="0"/>
        <w:autoSpaceDN w:val="0"/>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 xml:space="preserve">ta’lim sifatini ta’minlash siyosati, akademik siyosat va ularga kiritiladigan o‘zgartirishlarni ko‘rib chiqadi hamda tasdiqlaydi; </w:t>
      </w:r>
    </w:p>
    <w:p w14:paraId="76A1C439" w14:textId="77777777" w:rsidR="00643A9B" w:rsidRPr="002261BF" w:rsidRDefault="00643A9B" w:rsidP="004D5FDD">
      <w:pPr>
        <w:widowControl w:val="0"/>
        <w:numPr>
          <w:ilvl w:val="0"/>
          <w:numId w:val="4"/>
        </w:numPr>
        <w:tabs>
          <w:tab w:val="clear" w:pos="720"/>
          <w:tab w:val="left" w:pos="993"/>
        </w:tabs>
        <w:autoSpaceDE w:val="0"/>
        <w:autoSpaceDN w:val="0"/>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 xml:space="preserve">ta’lim dasturlari, o‘quv jarayoni va o‘quv-uslubiy faoliyatga oid muhim masalalarni muhokama qiladi; </w:t>
      </w:r>
    </w:p>
    <w:p w14:paraId="36F1C8BA" w14:textId="77777777" w:rsidR="00643A9B" w:rsidRPr="002261BF" w:rsidRDefault="00643A9B" w:rsidP="004D5FDD">
      <w:pPr>
        <w:widowControl w:val="0"/>
        <w:numPr>
          <w:ilvl w:val="0"/>
          <w:numId w:val="4"/>
        </w:numPr>
        <w:tabs>
          <w:tab w:val="clear" w:pos="720"/>
          <w:tab w:val="left" w:pos="993"/>
        </w:tabs>
        <w:autoSpaceDE w:val="0"/>
        <w:autoSpaceDN w:val="0"/>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 xml:space="preserve">ta’lim sifati, talabalar o‘zlashtirishi, bitiruvchilar tayyorgarligi, professor-o‘qituvchilar va tarkibiy bo‘linmalar faoliyati bo‘yicha hisobotlarni ko‘rib chiqadi; </w:t>
      </w:r>
    </w:p>
    <w:p w14:paraId="74AE5186" w14:textId="77777777" w:rsidR="00643A9B" w:rsidRPr="002261BF" w:rsidRDefault="00643A9B" w:rsidP="004D5FDD">
      <w:pPr>
        <w:widowControl w:val="0"/>
        <w:numPr>
          <w:ilvl w:val="0"/>
          <w:numId w:val="4"/>
        </w:numPr>
        <w:tabs>
          <w:tab w:val="clear" w:pos="720"/>
          <w:tab w:val="left" w:pos="993"/>
        </w:tabs>
        <w:autoSpaceDE w:val="0"/>
        <w:autoSpaceDN w:val="0"/>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 xml:space="preserve">ichki va tashqi baholash natijalari asosida ta’lim sifatini </w:t>
      </w:r>
      <w:r w:rsidRPr="002261BF">
        <w:rPr>
          <w:rFonts w:ascii="Arial" w:eastAsia="Times New Roman" w:hAnsi="Arial" w:cs="Arial"/>
          <w:noProof/>
          <w:sz w:val="28"/>
          <w:szCs w:val="28"/>
        </w:rPr>
        <w:lastRenderedPageBreak/>
        <w:t xml:space="preserve">takomillashtirishga oid qarorlar qabul qiladi; </w:t>
      </w:r>
    </w:p>
    <w:p w14:paraId="5E7A663B" w14:textId="77777777" w:rsidR="00643A9B" w:rsidRPr="002261BF" w:rsidRDefault="00643A9B" w:rsidP="004D5FDD">
      <w:pPr>
        <w:widowControl w:val="0"/>
        <w:numPr>
          <w:ilvl w:val="0"/>
          <w:numId w:val="4"/>
        </w:numPr>
        <w:tabs>
          <w:tab w:val="clear" w:pos="720"/>
          <w:tab w:val="left" w:pos="993"/>
        </w:tabs>
        <w:autoSpaceDE w:val="0"/>
        <w:autoSpaceDN w:val="0"/>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 xml:space="preserve">professor-o‘qituvchilarni vakant lavozimlarga ochiq tanlov asosida saylashda nomzodlarning ilmiy, pedagogik, kasbiy salohiyati va faoliyat natijalarini ko‘rib chiqadi; </w:t>
      </w:r>
    </w:p>
    <w:p w14:paraId="18B0DCA6" w14:textId="77777777" w:rsidR="00643A9B" w:rsidRPr="002261BF" w:rsidRDefault="00643A9B" w:rsidP="004D5FDD">
      <w:pPr>
        <w:widowControl w:val="0"/>
        <w:numPr>
          <w:ilvl w:val="0"/>
          <w:numId w:val="4"/>
        </w:numPr>
        <w:tabs>
          <w:tab w:val="clear" w:pos="720"/>
          <w:tab w:val="left" w:pos="993"/>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qabul qilingan qarorlar va belgilangan chora-tadbirlarning ijrosi yuzasidan mas’ullarning hisobdorligini ta’minlaydi. </w:t>
      </w:r>
    </w:p>
    <w:p w14:paraId="24DD8DFA"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4.8.</w:t>
      </w:r>
      <w:r w:rsidRPr="002261BF">
        <w:rPr>
          <w:rFonts w:ascii="Arial" w:eastAsia="Times New Roman" w:hAnsi="Arial" w:cs="Arial"/>
          <w:noProof/>
          <w:sz w:val="28"/>
          <w:szCs w:val="28"/>
          <w:lang w:val="en-US"/>
        </w:rPr>
        <w:t xml:space="preserve"> Rektor Universitetda ichki sifatni ta’minlash tizimining samarali faoliyat yuritishi uchun umumiy rahbarlikni amalga oshiradi va ta’lim sifati uchun institutsional javobgarlikni o‘z zimmasiga oladi.</w:t>
      </w:r>
    </w:p>
    <w:p w14:paraId="629C7773"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rPr>
      </w:pPr>
      <w:r w:rsidRPr="002261BF">
        <w:rPr>
          <w:rFonts w:ascii="Arial" w:eastAsia="Times New Roman" w:hAnsi="Arial" w:cs="Arial"/>
          <w:b/>
          <w:bCs/>
          <w:noProof/>
          <w:sz w:val="28"/>
          <w:szCs w:val="28"/>
        </w:rPr>
        <w:t>4.9.</w:t>
      </w:r>
      <w:r w:rsidRPr="002261BF">
        <w:rPr>
          <w:rFonts w:ascii="Arial" w:eastAsia="Times New Roman" w:hAnsi="Arial" w:cs="Arial"/>
          <w:noProof/>
          <w:sz w:val="28"/>
          <w:szCs w:val="28"/>
        </w:rPr>
        <w:t xml:space="preserve"> Rektor:</w:t>
      </w:r>
    </w:p>
    <w:p w14:paraId="279F697F" w14:textId="77777777" w:rsidR="00643A9B" w:rsidRPr="002261BF" w:rsidRDefault="00643A9B" w:rsidP="004D5FDD">
      <w:pPr>
        <w:widowControl w:val="0"/>
        <w:numPr>
          <w:ilvl w:val="0"/>
          <w:numId w:val="5"/>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 xml:space="preserve">ta’lim sifati sohasidagi siyosat, maqsad va ustuvor yo‘nalishlarning amalga oshirilishini ta’minlaydi; </w:t>
      </w:r>
    </w:p>
    <w:p w14:paraId="299EE423" w14:textId="77777777" w:rsidR="00643A9B" w:rsidRPr="002261BF" w:rsidRDefault="00643A9B" w:rsidP="004D5FDD">
      <w:pPr>
        <w:widowControl w:val="0"/>
        <w:numPr>
          <w:ilvl w:val="0"/>
          <w:numId w:val="5"/>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 xml:space="preserve">ichki sifatni ta’minlash jarayonlari bo‘yicha vakolatlar va javobgarliklarni belgilaydi; </w:t>
      </w:r>
    </w:p>
    <w:p w14:paraId="4FA2D2A1" w14:textId="77777777" w:rsidR="00643A9B" w:rsidRPr="002261BF" w:rsidRDefault="00643A9B" w:rsidP="004D5FDD">
      <w:pPr>
        <w:widowControl w:val="0"/>
        <w:numPr>
          <w:ilvl w:val="0"/>
          <w:numId w:val="5"/>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 xml:space="preserve">sifatni ta’minlash uchun zarur inson, moliyaviy, moddiy-texnik, axborot va o‘quv-uslubiy resurslarni ajratish choralarini ko‘radi; </w:t>
      </w:r>
    </w:p>
    <w:p w14:paraId="34774201" w14:textId="77777777" w:rsidR="00643A9B" w:rsidRPr="002261BF" w:rsidRDefault="00643A9B" w:rsidP="004D5FDD">
      <w:pPr>
        <w:widowControl w:val="0"/>
        <w:numPr>
          <w:ilvl w:val="0"/>
          <w:numId w:val="5"/>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 xml:space="preserve">ta’lim jarayonini monitoring qilish, dars mashg‘ulotlarini tahlil etish, ichki baholash va boshqa sifat tadbirlarini tashkil etishga oid buyruqlar qabul qiladi; </w:t>
      </w:r>
    </w:p>
    <w:p w14:paraId="5E2C0032" w14:textId="77777777" w:rsidR="00643A9B" w:rsidRPr="002261BF" w:rsidRDefault="00643A9B" w:rsidP="004D5FDD">
      <w:pPr>
        <w:widowControl w:val="0"/>
        <w:numPr>
          <w:ilvl w:val="0"/>
          <w:numId w:val="5"/>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monitoring va baholash natijalari asosida tuzatish hamda takomillashtirish chora-tadbirlarini belgilaydi; </w:t>
      </w:r>
    </w:p>
    <w:p w14:paraId="59106437" w14:textId="77777777" w:rsidR="00643A9B" w:rsidRPr="002261BF" w:rsidRDefault="00643A9B" w:rsidP="004D5FDD">
      <w:pPr>
        <w:widowControl w:val="0"/>
        <w:numPr>
          <w:ilvl w:val="0"/>
          <w:numId w:val="5"/>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prorektorlar, tarkibiy bo‘linmalar rahbarlari va boshqa mas’ullarning ta’lim sifati bo‘yicha hisobdorligini ta’minlaydi. </w:t>
      </w:r>
    </w:p>
    <w:p w14:paraId="3936CED6"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4.10.</w:t>
      </w:r>
      <w:r w:rsidRPr="002261BF">
        <w:rPr>
          <w:rFonts w:ascii="Arial" w:eastAsia="Times New Roman" w:hAnsi="Arial" w:cs="Arial"/>
          <w:noProof/>
          <w:sz w:val="28"/>
          <w:szCs w:val="28"/>
          <w:lang w:val="en-US"/>
        </w:rPr>
        <w:t xml:space="preserve"> Prorektorlar o‘zlariga biriktirilgan faoliyat yo‘nalishlari doirasida ta’lim sifatiga ta’sir qiluvchi jarayonlarning rejalashtirilishi, amalga oshirilishi, monitoring qilinishi va takomillashtirilishi uchun javobgar hisoblanadi.</w:t>
      </w:r>
    </w:p>
    <w:p w14:paraId="06A9CCAD"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4.11.</w:t>
      </w:r>
      <w:r w:rsidRPr="002261BF">
        <w:rPr>
          <w:rFonts w:ascii="Arial" w:eastAsia="Times New Roman" w:hAnsi="Arial" w:cs="Arial"/>
          <w:noProof/>
          <w:sz w:val="28"/>
          <w:szCs w:val="28"/>
          <w:lang w:val="en-US"/>
        </w:rPr>
        <w:t xml:space="preserve"> O‘quv ishlari bo‘yicha prorektor:</w:t>
      </w:r>
    </w:p>
    <w:p w14:paraId="3B1DAFA9" w14:textId="77777777" w:rsidR="00643A9B" w:rsidRPr="002261BF" w:rsidRDefault="00643A9B" w:rsidP="004D5FDD">
      <w:pPr>
        <w:widowControl w:val="0"/>
        <w:numPr>
          <w:ilvl w:val="0"/>
          <w:numId w:val="6"/>
        </w:numPr>
        <w:tabs>
          <w:tab w:val="left" w:pos="993"/>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ta’lim jarayonini rejalashtirish, tashkil etish va muvofiqlashtirish; </w:t>
      </w:r>
    </w:p>
    <w:p w14:paraId="7CE8C3AD" w14:textId="77777777" w:rsidR="00643A9B" w:rsidRPr="002261BF" w:rsidRDefault="00643A9B" w:rsidP="004D5FDD">
      <w:pPr>
        <w:widowControl w:val="0"/>
        <w:numPr>
          <w:ilvl w:val="0"/>
          <w:numId w:val="6"/>
        </w:numPr>
        <w:tabs>
          <w:tab w:val="left" w:pos="993"/>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ta’lim dasturlari, o‘quv rejalari, o‘quv jarayoni grafiklari va o‘quv-uslubiy hujjatlarning belgilangan talablarga muvofiqligini ta’minlash; </w:t>
      </w:r>
    </w:p>
    <w:p w14:paraId="08A7C986" w14:textId="77777777" w:rsidR="00643A9B" w:rsidRPr="002261BF" w:rsidRDefault="00643A9B" w:rsidP="004D5FDD">
      <w:pPr>
        <w:widowControl w:val="0"/>
        <w:numPr>
          <w:ilvl w:val="0"/>
          <w:numId w:val="6"/>
        </w:numPr>
        <w:tabs>
          <w:tab w:val="left" w:pos="993"/>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talabaga yo‘naltirilgan ta’lim, o‘qitish va baholash mexanizmlarini rivojlantirish; </w:t>
      </w:r>
    </w:p>
    <w:p w14:paraId="27EACEF5" w14:textId="77777777" w:rsidR="00643A9B" w:rsidRPr="002261BF" w:rsidRDefault="00643A9B" w:rsidP="004D5FDD">
      <w:pPr>
        <w:widowControl w:val="0"/>
        <w:numPr>
          <w:ilvl w:val="0"/>
          <w:numId w:val="6"/>
        </w:numPr>
        <w:tabs>
          <w:tab w:val="left" w:pos="993"/>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dars mashg‘ulotlari, ochiq darslar va o‘quv-uslubiy resurslar monitoringini tashkil etish; </w:t>
      </w:r>
    </w:p>
    <w:p w14:paraId="361816A8" w14:textId="446AE3AC" w:rsidR="00643A9B" w:rsidRPr="002261BF" w:rsidRDefault="00643A9B" w:rsidP="004D5FDD">
      <w:pPr>
        <w:widowControl w:val="0"/>
        <w:numPr>
          <w:ilvl w:val="0"/>
          <w:numId w:val="6"/>
        </w:numPr>
        <w:tabs>
          <w:tab w:val="left" w:pos="993"/>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ta’lim jarayonida aniqlangan kamchiliklarni bartaraf etish</w:t>
      </w:r>
      <w:r w:rsidR="00264D13" w:rsidRPr="002261BF">
        <w:rPr>
          <w:rFonts w:ascii="Arial" w:eastAsia="Times New Roman" w:hAnsi="Arial" w:cs="Arial"/>
          <w:noProof/>
          <w:sz w:val="28"/>
          <w:szCs w:val="28"/>
          <w:lang w:val="en-US"/>
        </w:rPr>
        <w:t xml:space="preserve"> </w:t>
      </w:r>
      <w:r w:rsidRPr="002261BF">
        <w:rPr>
          <w:rFonts w:ascii="Arial" w:eastAsia="Times New Roman" w:hAnsi="Arial" w:cs="Arial"/>
          <w:noProof/>
          <w:sz w:val="28"/>
          <w:szCs w:val="28"/>
          <w:lang w:val="en-US"/>
        </w:rPr>
        <w:t>bo‘yicha faoliyatga rahbarlik qiladi.</w:t>
      </w:r>
    </w:p>
    <w:p w14:paraId="552A0252"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4.12.</w:t>
      </w:r>
      <w:r w:rsidRPr="002261BF">
        <w:rPr>
          <w:rFonts w:ascii="Arial" w:eastAsia="Times New Roman" w:hAnsi="Arial" w:cs="Arial"/>
          <w:noProof/>
          <w:sz w:val="28"/>
          <w:szCs w:val="28"/>
          <w:lang w:val="en-US"/>
        </w:rPr>
        <w:t xml:space="preserve"> Ilmiy ishlar va innovatsiyalar bo‘yicha prorektor:</w:t>
      </w:r>
    </w:p>
    <w:p w14:paraId="47A7F515" w14:textId="77777777" w:rsidR="00643A9B" w:rsidRPr="002261BF" w:rsidRDefault="00643A9B" w:rsidP="004D5FDD">
      <w:pPr>
        <w:widowControl w:val="0"/>
        <w:numPr>
          <w:ilvl w:val="0"/>
          <w:numId w:val="7"/>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ta’lim va ilmiy tadqiqotlar integratsiyasini rivojlantirish; </w:t>
      </w:r>
    </w:p>
    <w:p w14:paraId="1171F2AF" w14:textId="77777777" w:rsidR="00643A9B" w:rsidRPr="002261BF" w:rsidRDefault="00643A9B" w:rsidP="004D5FDD">
      <w:pPr>
        <w:widowControl w:val="0"/>
        <w:numPr>
          <w:ilvl w:val="0"/>
          <w:numId w:val="7"/>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ilmiy-pedagog kadrlar tayyorlash sifatini ta’minlash; </w:t>
      </w:r>
    </w:p>
    <w:p w14:paraId="5B77E50F" w14:textId="77777777" w:rsidR="00643A9B" w:rsidRPr="002261BF" w:rsidRDefault="00643A9B" w:rsidP="004D5FDD">
      <w:pPr>
        <w:widowControl w:val="0"/>
        <w:numPr>
          <w:ilvl w:val="0"/>
          <w:numId w:val="7"/>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ilmiy tadqiqot natijalarini ta’lim jarayoniga joriy etish; </w:t>
      </w:r>
    </w:p>
    <w:p w14:paraId="219B6736" w14:textId="77777777" w:rsidR="00643A9B" w:rsidRPr="002261BF" w:rsidRDefault="00643A9B" w:rsidP="004D5FDD">
      <w:pPr>
        <w:widowControl w:val="0"/>
        <w:numPr>
          <w:ilvl w:val="0"/>
          <w:numId w:val="7"/>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lastRenderedPageBreak/>
        <w:t xml:space="preserve">ilmiy faoliyatda akademik halollik va ilmiy etika talablariga rioya etilishini ta’minlash; </w:t>
      </w:r>
    </w:p>
    <w:p w14:paraId="03FC2CC6" w14:textId="3031AAAA" w:rsidR="00643A9B" w:rsidRPr="002261BF" w:rsidRDefault="00643A9B" w:rsidP="004D5FDD">
      <w:pPr>
        <w:widowControl w:val="0"/>
        <w:numPr>
          <w:ilvl w:val="0"/>
          <w:numId w:val="7"/>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bitiruv malakaviy ishlari, magistrlik va doktorlik dissertatsiyalarini belgilangan tartibda tekshirish va baholash jarayonlarini muvofiqlashtirish bo‘yicha faoliyatga rahbarlik qiladi.</w:t>
      </w:r>
    </w:p>
    <w:p w14:paraId="7C4E6D4F"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4.13.</w:t>
      </w:r>
      <w:r w:rsidRPr="002261BF">
        <w:rPr>
          <w:rFonts w:ascii="Arial" w:eastAsia="Times New Roman" w:hAnsi="Arial" w:cs="Arial"/>
          <w:noProof/>
          <w:sz w:val="28"/>
          <w:szCs w:val="28"/>
          <w:lang w:val="en-US"/>
        </w:rPr>
        <w:t xml:space="preserve"> Xalqaro hamkorlik bo‘yicha prorektor:</w:t>
      </w:r>
    </w:p>
    <w:p w14:paraId="67C4778B" w14:textId="77777777" w:rsidR="00643A9B" w:rsidRPr="002261BF" w:rsidRDefault="00643A9B" w:rsidP="004D5FDD">
      <w:pPr>
        <w:widowControl w:val="0"/>
        <w:numPr>
          <w:ilvl w:val="0"/>
          <w:numId w:val="8"/>
        </w:numPr>
        <w:tabs>
          <w:tab w:val="left" w:pos="993"/>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xalqaro va qo‘shma ta’lim dasturlarining sifatini ta’minlash; </w:t>
      </w:r>
    </w:p>
    <w:p w14:paraId="772AF578" w14:textId="77777777" w:rsidR="00643A9B" w:rsidRPr="002261BF" w:rsidRDefault="00643A9B" w:rsidP="004D5FDD">
      <w:pPr>
        <w:widowControl w:val="0"/>
        <w:numPr>
          <w:ilvl w:val="0"/>
          <w:numId w:val="8"/>
        </w:numPr>
        <w:tabs>
          <w:tab w:val="left" w:pos="993"/>
        </w:tabs>
        <w:autoSpaceDE w:val="0"/>
        <w:autoSpaceDN w:val="0"/>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 xml:space="preserve">xalqaro akademik mobillikni muvofiqlashtirish; </w:t>
      </w:r>
    </w:p>
    <w:p w14:paraId="461804F7" w14:textId="77777777" w:rsidR="00643A9B" w:rsidRPr="002261BF" w:rsidRDefault="00643A9B" w:rsidP="004D5FDD">
      <w:pPr>
        <w:widowControl w:val="0"/>
        <w:numPr>
          <w:ilvl w:val="0"/>
          <w:numId w:val="8"/>
        </w:numPr>
        <w:tabs>
          <w:tab w:val="left" w:pos="993"/>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xorijiy hamkorlar bilan ta’lim sohasidagi hamkorlik natijadorligini baholash; </w:t>
      </w:r>
    </w:p>
    <w:p w14:paraId="228341B0" w14:textId="77777777" w:rsidR="00643A9B" w:rsidRPr="002261BF" w:rsidRDefault="00643A9B" w:rsidP="004D5FDD">
      <w:pPr>
        <w:widowControl w:val="0"/>
        <w:numPr>
          <w:ilvl w:val="0"/>
          <w:numId w:val="8"/>
        </w:numPr>
        <w:tabs>
          <w:tab w:val="left" w:pos="993"/>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ilg‘or xalqaro tajribalarni ta’lim jarayoniga joriy etish; </w:t>
      </w:r>
    </w:p>
    <w:p w14:paraId="207BBB21" w14:textId="77777777" w:rsidR="00643A9B" w:rsidRPr="002261BF" w:rsidRDefault="00643A9B" w:rsidP="004D5FDD">
      <w:pPr>
        <w:widowControl w:val="0"/>
        <w:numPr>
          <w:ilvl w:val="0"/>
          <w:numId w:val="8"/>
        </w:numPr>
        <w:tabs>
          <w:tab w:val="left" w:pos="993"/>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xorijda olingan ta’lim natijalarini tan olish jarayonlarini muvofiqlashtirish </w:t>
      </w:r>
    </w:p>
    <w:p w14:paraId="45C6B1B0" w14:textId="77777777" w:rsidR="00643A9B" w:rsidRPr="002261BF" w:rsidRDefault="00643A9B" w:rsidP="004D5FDD">
      <w:pPr>
        <w:pStyle w:val="a9"/>
        <w:numPr>
          <w:ilvl w:val="0"/>
          <w:numId w:val="8"/>
        </w:numPr>
        <w:tabs>
          <w:tab w:val="left" w:pos="993"/>
        </w:tabs>
        <w:spacing w:line="276" w:lineRule="auto"/>
        <w:ind w:left="0" w:firstLine="709"/>
        <w:rPr>
          <w:rFonts w:ascii="Arial" w:hAnsi="Arial" w:cs="Arial"/>
          <w:noProof/>
          <w:sz w:val="28"/>
          <w:szCs w:val="28"/>
          <w:lang w:val="en-US"/>
        </w:rPr>
      </w:pPr>
      <w:r w:rsidRPr="002261BF">
        <w:rPr>
          <w:rFonts w:ascii="Arial" w:hAnsi="Arial" w:cs="Arial"/>
          <w:noProof/>
          <w:sz w:val="28"/>
          <w:szCs w:val="28"/>
          <w:lang w:val="en-US"/>
        </w:rPr>
        <w:t>bo‘yicha faoliyatga rahbarlik qiladi.</w:t>
      </w:r>
    </w:p>
    <w:p w14:paraId="729B7876"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4.14.</w:t>
      </w:r>
      <w:r w:rsidRPr="002261BF">
        <w:rPr>
          <w:rFonts w:ascii="Arial" w:eastAsia="Times New Roman" w:hAnsi="Arial" w:cs="Arial"/>
          <w:noProof/>
          <w:sz w:val="28"/>
          <w:szCs w:val="28"/>
          <w:lang w:val="en-US"/>
        </w:rPr>
        <w:t xml:space="preserve"> Yoshlar masalalari va ma’naviy-ma’rifiy ishlar bo‘yicha prorektor:</w:t>
      </w:r>
    </w:p>
    <w:p w14:paraId="51694AAA" w14:textId="77777777" w:rsidR="00643A9B" w:rsidRPr="002261BF" w:rsidRDefault="00643A9B" w:rsidP="004D5FDD">
      <w:pPr>
        <w:widowControl w:val="0"/>
        <w:numPr>
          <w:ilvl w:val="0"/>
          <w:numId w:val="9"/>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talabalarni ma’naviy, ijtimoiy va tarbiyaviy qo‘llab-quvvatlash; </w:t>
      </w:r>
    </w:p>
    <w:p w14:paraId="4F624914" w14:textId="77777777" w:rsidR="00643A9B" w:rsidRPr="002261BF" w:rsidRDefault="00643A9B" w:rsidP="004D5FDD">
      <w:pPr>
        <w:widowControl w:val="0"/>
        <w:numPr>
          <w:ilvl w:val="0"/>
          <w:numId w:val="9"/>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teng imkoniyatlar va sog‘lom ma’naviy muhitni ta’minlash; </w:t>
      </w:r>
    </w:p>
    <w:p w14:paraId="089A5EA2" w14:textId="77777777" w:rsidR="00643A9B" w:rsidRPr="002261BF" w:rsidRDefault="00643A9B" w:rsidP="004D5FDD">
      <w:pPr>
        <w:widowControl w:val="0"/>
        <w:numPr>
          <w:ilvl w:val="0"/>
          <w:numId w:val="9"/>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talabalar murojaatlari va ehtiyojlarini o‘rganish; </w:t>
      </w:r>
    </w:p>
    <w:p w14:paraId="252D2294" w14:textId="77777777" w:rsidR="00643A9B" w:rsidRPr="002261BF" w:rsidRDefault="00643A9B" w:rsidP="004D5FDD">
      <w:pPr>
        <w:widowControl w:val="0"/>
        <w:numPr>
          <w:ilvl w:val="0"/>
          <w:numId w:val="9"/>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tyutorlik faoliyatini muvofiqlashtirish va uning samaradorligini baholash; </w:t>
      </w:r>
    </w:p>
    <w:p w14:paraId="4F94444F" w14:textId="77777777" w:rsidR="00643A9B" w:rsidRPr="002261BF" w:rsidRDefault="00643A9B" w:rsidP="004D5FDD">
      <w:pPr>
        <w:widowControl w:val="0"/>
        <w:numPr>
          <w:ilvl w:val="0"/>
          <w:numId w:val="9"/>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 xml:space="preserve">korrupsiyaga qarshi muhitni shakllantirish; </w:t>
      </w:r>
    </w:p>
    <w:p w14:paraId="497DE353" w14:textId="63179906" w:rsidR="00643A9B" w:rsidRPr="002261BF" w:rsidRDefault="00643A9B" w:rsidP="004D5FDD">
      <w:pPr>
        <w:widowControl w:val="0"/>
        <w:numPr>
          <w:ilvl w:val="0"/>
          <w:numId w:val="9"/>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lang w:val="en-US"/>
        </w:rPr>
        <w:t>ta</w:t>
      </w:r>
      <w:r w:rsidRPr="002261BF">
        <w:rPr>
          <w:rFonts w:ascii="Arial" w:eastAsia="Times New Roman" w:hAnsi="Arial" w:cs="Arial"/>
          <w:noProof/>
          <w:sz w:val="28"/>
          <w:szCs w:val="28"/>
        </w:rPr>
        <w:t>’</w:t>
      </w:r>
      <w:r w:rsidRPr="002261BF">
        <w:rPr>
          <w:rFonts w:ascii="Arial" w:eastAsia="Times New Roman" w:hAnsi="Arial" w:cs="Arial"/>
          <w:noProof/>
          <w:sz w:val="28"/>
          <w:szCs w:val="28"/>
          <w:lang w:val="en-US"/>
        </w:rPr>
        <w:t>lim</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oluvchilarning</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Universitet</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boshqaruvi</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va</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jamoat</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hayotidagi</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ishtirokini</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qo</w:t>
      </w:r>
      <w:r w:rsidRPr="002261BF">
        <w:rPr>
          <w:rFonts w:ascii="Arial" w:eastAsia="Times New Roman" w:hAnsi="Arial" w:cs="Arial"/>
          <w:noProof/>
          <w:sz w:val="28"/>
          <w:szCs w:val="28"/>
        </w:rPr>
        <w:t>‘</w:t>
      </w:r>
      <w:r w:rsidRPr="002261BF">
        <w:rPr>
          <w:rFonts w:ascii="Arial" w:eastAsia="Times New Roman" w:hAnsi="Arial" w:cs="Arial"/>
          <w:noProof/>
          <w:sz w:val="28"/>
          <w:szCs w:val="28"/>
          <w:lang w:val="en-US"/>
        </w:rPr>
        <w:t>llab</w:t>
      </w:r>
      <w:r w:rsidRPr="002261BF">
        <w:rPr>
          <w:rFonts w:ascii="Arial" w:eastAsia="Times New Roman" w:hAnsi="Arial" w:cs="Arial"/>
          <w:noProof/>
          <w:sz w:val="28"/>
          <w:szCs w:val="28"/>
        </w:rPr>
        <w:t>-</w:t>
      </w:r>
      <w:r w:rsidRPr="002261BF">
        <w:rPr>
          <w:rFonts w:ascii="Arial" w:eastAsia="Times New Roman" w:hAnsi="Arial" w:cs="Arial"/>
          <w:noProof/>
          <w:sz w:val="28"/>
          <w:szCs w:val="28"/>
          <w:lang w:val="en-US"/>
        </w:rPr>
        <w:t>quvvatlash</w:t>
      </w:r>
      <w:r w:rsidR="00737644"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bo</w:t>
      </w:r>
      <w:r w:rsidRPr="002261BF">
        <w:rPr>
          <w:rFonts w:ascii="Arial" w:eastAsia="Times New Roman" w:hAnsi="Arial" w:cs="Arial"/>
          <w:noProof/>
          <w:sz w:val="28"/>
          <w:szCs w:val="28"/>
        </w:rPr>
        <w:t>‘</w:t>
      </w:r>
      <w:r w:rsidRPr="002261BF">
        <w:rPr>
          <w:rFonts w:ascii="Arial" w:eastAsia="Times New Roman" w:hAnsi="Arial" w:cs="Arial"/>
          <w:noProof/>
          <w:sz w:val="28"/>
          <w:szCs w:val="28"/>
          <w:lang w:val="en-US"/>
        </w:rPr>
        <w:t>yicha</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faoliyatga</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rahbarlik</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qiladi</w:t>
      </w:r>
      <w:r w:rsidRPr="002261BF">
        <w:rPr>
          <w:rFonts w:ascii="Arial" w:eastAsia="Times New Roman" w:hAnsi="Arial" w:cs="Arial"/>
          <w:noProof/>
          <w:sz w:val="28"/>
          <w:szCs w:val="28"/>
        </w:rPr>
        <w:t>.</w:t>
      </w:r>
    </w:p>
    <w:p w14:paraId="7D86BC58"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rPr>
      </w:pPr>
      <w:r w:rsidRPr="002261BF">
        <w:rPr>
          <w:rFonts w:ascii="Arial" w:eastAsia="Times New Roman" w:hAnsi="Arial" w:cs="Arial"/>
          <w:b/>
          <w:bCs/>
          <w:noProof/>
          <w:sz w:val="28"/>
          <w:szCs w:val="28"/>
        </w:rPr>
        <w:t>4.15.</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Moliya</w:t>
      </w:r>
      <w:r w:rsidRPr="002261BF">
        <w:rPr>
          <w:rFonts w:ascii="Arial" w:eastAsia="Times New Roman" w:hAnsi="Arial" w:cs="Arial"/>
          <w:noProof/>
          <w:sz w:val="28"/>
          <w:szCs w:val="28"/>
        </w:rPr>
        <w:t>-</w:t>
      </w:r>
      <w:r w:rsidRPr="002261BF">
        <w:rPr>
          <w:rFonts w:ascii="Arial" w:eastAsia="Times New Roman" w:hAnsi="Arial" w:cs="Arial"/>
          <w:noProof/>
          <w:sz w:val="28"/>
          <w:szCs w:val="28"/>
          <w:lang w:val="en-US"/>
        </w:rPr>
        <w:t>iqtisod</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ishlari</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bo</w:t>
      </w:r>
      <w:r w:rsidRPr="002261BF">
        <w:rPr>
          <w:rFonts w:ascii="Arial" w:eastAsia="Times New Roman" w:hAnsi="Arial" w:cs="Arial"/>
          <w:noProof/>
          <w:sz w:val="28"/>
          <w:szCs w:val="28"/>
        </w:rPr>
        <w:t>‘</w:t>
      </w:r>
      <w:r w:rsidRPr="002261BF">
        <w:rPr>
          <w:rFonts w:ascii="Arial" w:eastAsia="Times New Roman" w:hAnsi="Arial" w:cs="Arial"/>
          <w:noProof/>
          <w:sz w:val="28"/>
          <w:szCs w:val="28"/>
          <w:lang w:val="en-US"/>
        </w:rPr>
        <w:t>yicha</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prorektor</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ta</w:t>
      </w:r>
      <w:r w:rsidRPr="002261BF">
        <w:rPr>
          <w:rFonts w:ascii="Arial" w:eastAsia="Times New Roman" w:hAnsi="Arial" w:cs="Arial"/>
          <w:noProof/>
          <w:sz w:val="28"/>
          <w:szCs w:val="28"/>
        </w:rPr>
        <w:t>’</w:t>
      </w:r>
      <w:r w:rsidRPr="002261BF">
        <w:rPr>
          <w:rFonts w:ascii="Arial" w:eastAsia="Times New Roman" w:hAnsi="Arial" w:cs="Arial"/>
          <w:noProof/>
          <w:sz w:val="28"/>
          <w:szCs w:val="28"/>
          <w:lang w:val="en-US"/>
        </w:rPr>
        <w:t>lim</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dasturlari</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va</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ta</w:t>
      </w:r>
      <w:r w:rsidRPr="002261BF">
        <w:rPr>
          <w:rFonts w:ascii="Arial" w:eastAsia="Times New Roman" w:hAnsi="Arial" w:cs="Arial"/>
          <w:noProof/>
          <w:sz w:val="28"/>
          <w:szCs w:val="28"/>
        </w:rPr>
        <w:t>’</w:t>
      </w:r>
      <w:r w:rsidRPr="002261BF">
        <w:rPr>
          <w:rFonts w:ascii="Arial" w:eastAsia="Times New Roman" w:hAnsi="Arial" w:cs="Arial"/>
          <w:noProof/>
          <w:sz w:val="28"/>
          <w:szCs w:val="28"/>
          <w:lang w:val="en-US"/>
        </w:rPr>
        <w:t>lim</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jarayonlarini</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zarur</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moliyaviy</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moddiy</w:t>
      </w:r>
      <w:r w:rsidRPr="002261BF">
        <w:rPr>
          <w:rFonts w:ascii="Arial" w:eastAsia="Times New Roman" w:hAnsi="Arial" w:cs="Arial"/>
          <w:noProof/>
          <w:sz w:val="28"/>
          <w:szCs w:val="28"/>
        </w:rPr>
        <w:t>-</w:t>
      </w:r>
      <w:r w:rsidRPr="002261BF">
        <w:rPr>
          <w:rFonts w:ascii="Arial" w:eastAsia="Times New Roman" w:hAnsi="Arial" w:cs="Arial"/>
          <w:noProof/>
          <w:sz w:val="28"/>
          <w:szCs w:val="28"/>
          <w:lang w:val="en-US"/>
        </w:rPr>
        <w:t>texnik</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va</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infratuzilmaviy</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resurslar</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bilan</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ta</w:t>
      </w:r>
      <w:r w:rsidRPr="002261BF">
        <w:rPr>
          <w:rFonts w:ascii="Arial" w:eastAsia="Times New Roman" w:hAnsi="Arial" w:cs="Arial"/>
          <w:noProof/>
          <w:sz w:val="28"/>
          <w:szCs w:val="28"/>
        </w:rPr>
        <w:t>’</w:t>
      </w:r>
      <w:r w:rsidRPr="002261BF">
        <w:rPr>
          <w:rFonts w:ascii="Arial" w:eastAsia="Times New Roman" w:hAnsi="Arial" w:cs="Arial"/>
          <w:noProof/>
          <w:sz w:val="28"/>
          <w:szCs w:val="28"/>
          <w:lang w:val="en-US"/>
        </w:rPr>
        <w:t>minlash</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mavjud</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resurslardan</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oqilona</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foydalanish</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hamda</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xavfsiz</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va</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barqaror</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ta</w:t>
      </w:r>
      <w:r w:rsidRPr="002261BF">
        <w:rPr>
          <w:rFonts w:ascii="Arial" w:eastAsia="Times New Roman" w:hAnsi="Arial" w:cs="Arial"/>
          <w:noProof/>
          <w:sz w:val="28"/>
          <w:szCs w:val="28"/>
        </w:rPr>
        <w:t>’</w:t>
      </w:r>
      <w:r w:rsidRPr="002261BF">
        <w:rPr>
          <w:rFonts w:ascii="Arial" w:eastAsia="Times New Roman" w:hAnsi="Arial" w:cs="Arial"/>
          <w:noProof/>
          <w:sz w:val="28"/>
          <w:szCs w:val="28"/>
          <w:lang w:val="en-US"/>
        </w:rPr>
        <w:t>lim</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muhitini</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yaratish</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bo</w:t>
      </w:r>
      <w:r w:rsidRPr="002261BF">
        <w:rPr>
          <w:rFonts w:ascii="Arial" w:eastAsia="Times New Roman" w:hAnsi="Arial" w:cs="Arial"/>
          <w:noProof/>
          <w:sz w:val="28"/>
          <w:szCs w:val="28"/>
        </w:rPr>
        <w:t>‘</w:t>
      </w:r>
      <w:r w:rsidRPr="002261BF">
        <w:rPr>
          <w:rFonts w:ascii="Arial" w:eastAsia="Times New Roman" w:hAnsi="Arial" w:cs="Arial"/>
          <w:noProof/>
          <w:sz w:val="28"/>
          <w:szCs w:val="28"/>
          <w:lang w:val="en-US"/>
        </w:rPr>
        <w:t>yicha</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faoliyatni</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muvofiqlashtiradi</w:t>
      </w:r>
      <w:r w:rsidRPr="002261BF">
        <w:rPr>
          <w:rFonts w:ascii="Arial" w:eastAsia="Times New Roman" w:hAnsi="Arial" w:cs="Arial"/>
          <w:noProof/>
          <w:sz w:val="28"/>
          <w:szCs w:val="28"/>
        </w:rPr>
        <w:t>.</w:t>
      </w:r>
    </w:p>
    <w:p w14:paraId="1F91F516"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rPr>
      </w:pPr>
      <w:r w:rsidRPr="002261BF">
        <w:rPr>
          <w:rFonts w:ascii="Arial" w:eastAsia="Times New Roman" w:hAnsi="Arial" w:cs="Arial"/>
          <w:b/>
          <w:bCs/>
          <w:noProof/>
          <w:sz w:val="28"/>
          <w:szCs w:val="28"/>
        </w:rPr>
        <w:t>4.16.</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Ta</w:t>
      </w:r>
      <w:r w:rsidRPr="002261BF">
        <w:rPr>
          <w:rFonts w:ascii="Arial" w:eastAsia="Times New Roman" w:hAnsi="Arial" w:cs="Arial"/>
          <w:noProof/>
          <w:sz w:val="28"/>
          <w:szCs w:val="28"/>
        </w:rPr>
        <w:t>’</w:t>
      </w:r>
      <w:r w:rsidRPr="002261BF">
        <w:rPr>
          <w:rFonts w:ascii="Arial" w:eastAsia="Times New Roman" w:hAnsi="Arial" w:cs="Arial"/>
          <w:noProof/>
          <w:sz w:val="28"/>
          <w:szCs w:val="28"/>
          <w:lang w:val="en-US"/>
        </w:rPr>
        <w:t>lim</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sifatini</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nazorat</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qilish</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bo</w:t>
      </w:r>
      <w:r w:rsidRPr="002261BF">
        <w:rPr>
          <w:rFonts w:ascii="Arial" w:eastAsia="Times New Roman" w:hAnsi="Arial" w:cs="Arial"/>
          <w:noProof/>
          <w:sz w:val="28"/>
          <w:szCs w:val="28"/>
        </w:rPr>
        <w:t>‘</w:t>
      </w:r>
      <w:r w:rsidRPr="002261BF">
        <w:rPr>
          <w:rFonts w:ascii="Arial" w:eastAsia="Times New Roman" w:hAnsi="Arial" w:cs="Arial"/>
          <w:noProof/>
          <w:sz w:val="28"/>
          <w:szCs w:val="28"/>
          <w:lang w:val="en-US"/>
        </w:rPr>
        <w:t>limi</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bevosita</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Universitet</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rektoriga</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bo</w:t>
      </w:r>
      <w:r w:rsidRPr="002261BF">
        <w:rPr>
          <w:rFonts w:ascii="Arial" w:eastAsia="Times New Roman" w:hAnsi="Arial" w:cs="Arial"/>
          <w:noProof/>
          <w:sz w:val="28"/>
          <w:szCs w:val="28"/>
        </w:rPr>
        <w:t>‘</w:t>
      </w:r>
      <w:r w:rsidRPr="002261BF">
        <w:rPr>
          <w:rFonts w:ascii="Arial" w:eastAsia="Times New Roman" w:hAnsi="Arial" w:cs="Arial"/>
          <w:noProof/>
          <w:sz w:val="28"/>
          <w:szCs w:val="28"/>
          <w:lang w:val="en-US"/>
        </w:rPr>
        <w:t>ysunadigan</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hamda</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ichki</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sifatni</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ta</w:t>
      </w:r>
      <w:r w:rsidRPr="002261BF">
        <w:rPr>
          <w:rFonts w:ascii="Arial" w:eastAsia="Times New Roman" w:hAnsi="Arial" w:cs="Arial"/>
          <w:noProof/>
          <w:sz w:val="28"/>
          <w:szCs w:val="28"/>
        </w:rPr>
        <w:t>’</w:t>
      </w:r>
      <w:r w:rsidRPr="002261BF">
        <w:rPr>
          <w:rFonts w:ascii="Arial" w:eastAsia="Times New Roman" w:hAnsi="Arial" w:cs="Arial"/>
          <w:noProof/>
          <w:sz w:val="28"/>
          <w:szCs w:val="28"/>
          <w:lang w:val="en-US"/>
        </w:rPr>
        <w:t>minlash</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jarayonlarini</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muvofiqlashtirish</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monitoring</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qilish</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baholash</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va</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tahlil</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etishni</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amalga</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oshiradigan</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tarkibiy</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bo</w:t>
      </w:r>
      <w:r w:rsidRPr="002261BF">
        <w:rPr>
          <w:rFonts w:ascii="Arial" w:eastAsia="Times New Roman" w:hAnsi="Arial" w:cs="Arial"/>
          <w:noProof/>
          <w:sz w:val="28"/>
          <w:szCs w:val="28"/>
        </w:rPr>
        <w:t>‘</w:t>
      </w:r>
      <w:r w:rsidRPr="002261BF">
        <w:rPr>
          <w:rFonts w:ascii="Arial" w:eastAsia="Times New Roman" w:hAnsi="Arial" w:cs="Arial"/>
          <w:noProof/>
          <w:sz w:val="28"/>
          <w:szCs w:val="28"/>
          <w:lang w:val="en-US"/>
        </w:rPr>
        <w:t>linma</w:t>
      </w:r>
      <w:r w:rsidRPr="002261BF">
        <w:rPr>
          <w:rFonts w:ascii="Arial" w:eastAsia="Times New Roman" w:hAnsi="Arial" w:cs="Arial"/>
          <w:noProof/>
          <w:sz w:val="28"/>
          <w:szCs w:val="28"/>
        </w:rPr>
        <w:t xml:space="preserve"> </w:t>
      </w:r>
      <w:r w:rsidRPr="002261BF">
        <w:rPr>
          <w:rFonts w:ascii="Arial" w:eastAsia="Times New Roman" w:hAnsi="Arial" w:cs="Arial"/>
          <w:noProof/>
          <w:sz w:val="28"/>
          <w:szCs w:val="28"/>
          <w:lang w:val="en-US"/>
        </w:rPr>
        <w:t>hisoblanadi</w:t>
      </w:r>
      <w:r w:rsidRPr="002261BF">
        <w:rPr>
          <w:rFonts w:ascii="Arial" w:eastAsia="Times New Roman" w:hAnsi="Arial" w:cs="Arial"/>
          <w:noProof/>
          <w:sz w:val="28"/>
          <w:szCs w:val="28"/>
        </w:rPr>
        <w:t>.</w:t>
      </w:r>
    </w:p>
    <w:p w14:paraId="3D7403FD"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4.17.</w:t>
      </w:r>
      <w:r w:rsidRPr="002261BF">
        <w:rPr>
          <w:rFonts w:ascii="Arial" w:eastAsia="Times New Roman" w:hAnsi="Arial" w:cs="Arial"/>
          <w:noProof/>
          <w:sz w:val="28"/>
          <w:szCs w:val="28"/>
          <w:lang w:val="en-US"/>
        </w:rPr>
        <w:t xml:space="preserve"> Ta’lim sifatini nazorat qilish bo‘limi:</w:t>
      </w:r>
    </w:p>
    <w:p w14:paraId="26C9E730" w14:textId="77777777" w:rsidR="00643A9B" w:rsidRPr="002261BF" w:rsidRDefault="00643A9B" w:rsidP="004D5FDD">
      <w:pPr>
        <w:widowControl w:val="0"/>
        <w:numPr>
          <w:ilvl w:val="0"/>
          <w:numId w:val="10"/>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ta’lim dasturlari, ta’lim jarayoni va uning natijalarining belgilangan talablarga muvofiqligini o‘rganadi; </w:t>
      </w:r>
    </w:p>
    <w:p w14:paraId="2AB6F3F5" w14:textId="77777777" w:rsidR="00643A9B" w:rsidRPr="002261BF" w:rsidRDefault="00643A9B" w:rsidP="004D5FDD">
      <w:pPr>
        <w:widowControl w:val="0"/>
        <w:numPr>
          <w:ilvl w:val="0"/>
          <w:numId w:val="10"/>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ichki baholash, monitoring va tahlil tadbirlarini tashkil etadi va muvofiqlashtiradi; </w:t>
      </w:r>
    </w:p>
    <w:p w14:paraId="47B9B779" w14:textId="77777777" w:rsidR="00643A9B" w:rsidRPr="002261BF" w:rsidRDefault="00643A9B" w:rsidP="004D5FDD">
      <w:pPr>
        <w:widowControl w:val="0"/>
        <w:numPr>
          <w:ilvl w:val="0"/>
          <w:numId w:val="10"/>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talabalar, bitiruvchilar, professor-o‘qituvchilar, ish beruvchilar va boshqa manfaatdor tomonlar o‘rtasida so‘rovnomalar o‘tkazilishini tashkil etadi; </w:t>
      </w:r>
    </w:p>
    <w:p w14:paraId="3AC08303" w14:textId="77777777" w:rsidR="00643A9B" w:rsidRPr="002261BF" w:rsidRDefault="00643A9B" w:rsidP="004D5FDD">
      <w:pPr>
        <w:widowControl w:val="0"/>
        <w:numPr>
          <w:ilvl w:val="0"/>
          <w:numId w:val="10"/>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dars mashg‘ulotlari, talabalarni qo‘llab-quvvatlash xizmatlari va ta’lim </w:t>
      </w:r>
      <w:r w:rsidRPr="002261BF">
        <w:rPr>
          <w:rFonts w:ascii="Arial" w:eastAsia="Times New Roman" w:hAnsi="Arial" w:cs="Arial"/>
          <w:noProof/>
          <w:sz w:val="28"/>
          <w:szCs w:val="28"/>
          <w:lang w:val="en-US"/>
        </w:rPr>
        <w:lastRenderedPageBreak/>
        <w:t xml:space="preserve">resurslarining sifati bo‘yicha ma’lumotlarni umumlashtiradi va tahlil qiladi; </w:t>
      </w:r>
    </w:p>
    <w:p w14:paraId="066ECCB4" w14:textId="77777777" w:rsidR="00643A9B" w:rsidRPr="002261BF" w:rsidRDefault="00643A9B" w:rsidP="004D5FDD">
      <w:pPr>
        <w:widowControl w:val="0"/>
        <w:numPr>
          <w:ilvl w:val="0"/>
          <w:numId w:val="10"/>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ta’lim sifati ko‘rsatkichlari va monitoring natijalari asosida xulosa va takliflar tayyorlaydi; </w:t>
      </w:r>
    </w:p>
    <w:p w14:paraId="63AFDB39" w14:textId="77777777" w:rsidR="00643A9B" w:rsidRPr="002261BF" w:rsidRDefault="00643A9B" w:rsidP="004D5FDD">
      <w:pPr>
        <w:widowControl w:val="0"/>
        <w:numPr>
          <w:ilvl w:val="0"/>
          <w:numId w:val="10"/>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aniqlangan muammo va nomuvofiqliklar bo‘yicha belgilangan tuzatish chora-tadbirlarining bajarilishini monitoring qiladi; </w:t>
      </w:r>
    </w:p>
    <w:p w14:paraId="6C79FEA2" w14:textId="77777777" w:rsidR="00643A9B" w:rsidRPr="002261BF" w:rsidRDefault="00643A9B" w:rsidP="004D5FDD">
      <w:pPr>
        <w:widowControl w:val="0"/>
        <w:numPr>
          <w:ilvl w:val="0"/>
          <w:numId w:val="10"/>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Universitet rahbariyatiga ta’lim sifati holati bo‘yicha davriy tahliliy axborot taqdim etadi; </w:t>
      </w:r>
    </w:p>
    <w:p w14:paraId="1F2A8065" w14:textId="77777777" w:rsidR="00643A9B" w:rsidRPr="002261BF" w:rsidRDefault="00643A9B" w:rsidP="004D5FDD">
      <w:pPr>
        <w:widowControl w:val="0"/>
        <w:numPr>
          <w:ilvl w:val="0"/>
          <w:numId w:val="10"/>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ichki va tashqi baholash jarayonlariga oid hujjatlar va tasdiqlovchi dalillarning tizimlashtirilishini muvofiqlashtiradi. </w:t>
      </w:r>
    </w:p>
    <w:p w14:paraId="3C8C59C4"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4.18.</w:t>
      </w:r>
      <w:r w:rsidRPr="002261BF">
        <w:rPr>
          <w:rFonts w:ascii="Arial" w:eastAsia="Times New Roman" w:hAnsi="Arial" w:cs="Arial"/>
          <w:noProof/>
          <w:sz w:val="28"/>
          <w:szCs w:val="28"/>
          <w:lang w:val="en-US"/>
        </w:rPr>
        <w:t xml:space="preserve"> Ta’lim sifatini nazorat qilish bo‘limining monitoring va baholash faoliyatida xolislik, funksional mustaqillik, maxfiylik va manfaatlar to‘qnashuviga yo‘l qo‘ymaslik ta’minlanadi.</w:t>
      </w:r>
    </w:p>
    <w:p w14:paraId="6F5C7B15"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4.19.</w:t>
      </w:r>
      <w:r w:rsidRPr="002261BF">
        <w:rPr>
          <w:rFonts w:ascii="Arial" w:eastAsia="Times New Roman" w:hAnsi="Arial" w:cs="Arial"/>
          <w:noProof/>
          <w:sz w:val="28"/>
          <w:szCs w:val="28"/>
          <w:lang w:val="en-US"/>
        </w:rPr>
        <w:t xml:space="preserve"> Ta’lim sifatini nazorat qilish bo‘limi ta’lim sifatini yakka tartibda ta’minlovchi bo‘linma hisoblanmaydi. Ta’lim sifatini ta’minlash Universitet rahbariyati, tarkibiy bo‘linmalar, professor-o‘qituvchilar va boshqa ishtirokchilarning umumiy vazifasi hisoblanadi.</w:t>
      </w:r>
    </w:p>
    <w:p w14:paraId="4FFC8C3F"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4.20.</w:t>
      </w:r>
      <w:r w:rsidRPr="002261BF">
        <w:rPr>
          <w:rFonts w:ascii="Arial" w:eastAsia="Times New Roman" w:hAnsi="Arial" w:cs="Arial"/>
          <w:noProof/>
          <w:sz w:val="28"/>
          <w:szCs w:val="28"/>
          <w:lang w:val="en-US"/>
        </w:rPr>
        <w:t xml:space="preserve"> O‘quv-uslubiy boshqarma ta’lim jarayonining tashkiliy, normativ va o‘quv-uslubiy jihatdan muvofiqlashtirilishini ta’minlaydi.</w:t>
      </w:r>
    </w:p>
    <w:p w14:paraId="269D3663"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rPr>
      </w:pPr>
      <w:r w:rsidRPr="002261BF">
        <w:rPr>
          <w:rFonts w:ascii="Arial" w:eastAsia="Times New Roman" w:hAnsi="Arial" w:cs="Arial"/>
          <w:b/>
          <w:bCs/>
          <w:noProof/>
          <w:sz w:val="28"/>
          <w:szCs w:val="28"/>
        </w:rPr>
        <w:t>4.21.</w:t>
      </w:r>
      <w:r w:rsidRPr="002261BF">
        <w:rPr>
          <w:rFonts w:ascii="Arial" w:eastAsia="Times New Roman" w:hAnsi="Arial" w:cs="Arial"/>
          <w:noProof/>
          <w:sz w:val="28"/>
          <w:szCs w:val="28"/>
        </w:rPr>
        <w:t xml:space="preserve"> O‘quv-uslubiy boshqarma:</w:t>
      </w:r>
    </w:p>
    <w:p w14:paraId="783C4436" w14:textId="77777777" w:rsidR="00643A9B" w:rsidRPr="002261BF" w:rsidRDefault="00643A9B" w:rsidP="004D5FDD">
      <w:pPr>
        <w:widowControl w:val="0"/>
        <w:numPr>
          <w:ilvl w:val="0"/>
          <w:numId w:val="11"/>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 xml:space="preserve">ta’lim dasturlari, o‘quv rejalari va o‘quv jarayoni grafiklarini ishlab chiqish va amalga oshirishni muvofiqlashtiradi; </w:t>
      </w:r>
    </w:p>
    <w:p w14:paraId="3B11BA10" w14:textId="77777777" w:rsidR="00643A9B" w:rsidRPr="002261BF" w:rsidRDefault="00643A9B" w:rsidP="004D5FDD">
      <w:pPr>
        <w:widowControl w:val="0"/>
        <w:numPr>
          <w:ilvl w:val="0"/>
          <w:numId w:val="11"/>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 xml:space="preserve">o‘quv-uslubiy hujjatlarning o‘z vaqtida va sifatli tayyorlanishini nazorat qiladi; </w:t>
      </w:r>
    </w:p>
    <w:p w14:paraId="321BC7C3" w14:textId="77777777" w:rsidR="00643A9B" w:rsidRPr="002261BF" w:rsidRDefault="00643A9B" w:rsidP="004D5FDD">
      <w:pPr>
        <w:widowControl w:val="0"/>
        <w:numPr>
          <w:ilvl w:val="0"/>
          <w:numId w:val="11"/>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dars mashg‘ulotlari va ochiq darslarni tahlil qilish tadbirlarini tashkil etadi; </w:t>
      </w:r>
    </w:p>
    <w:p w14:paraId="6ECB5669" w14:textId="77777777" w:rsidR="00643A9B" w:rsidRPr="002261BF" w:rsidRDefault="00643A9B" w:rsidP="004D5FDD">
      <w:pPr>
        <w:widowControl w:val="0"/>
        <w:numPr>
          <w:ilvl w:val="0"/>
          <w:numId w:val="11"/>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professor-o‘qituvchilar tomonidan fan va mavzular bo‘yicha joylashtirilgan o‘quv resurslarini monitoring qilishda ishtirok etadi; </w:t>
      </w:r>
    </w:p>
    <w:p w14:paraId="09BEDA6E" w14:textId="77777777" w:rsidR="00643A9B" w:rsidRPr="002261BF" w:rsidRDefault="00643A9B" w:rsidP="004D5FDD">
      <w:pPr>
        <w:widowControl w:val="0"/>
        <w:numPr>
          <w:ilvl w:val="0"/>
          <w:numId w:val="11"/>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ta’lim jarayoniga zamonaviy pedagogik va raqamli texnologiyalarni joriy etishga ko‘maklashadi; </w:t>
      </w:r>
    </w:p>
    <w:p w14:paraId="79CE712B" w14:textId="77777777" w:rsidR="00643A9B" w:rsidRPr="002261BF" w:rsidRDefault="00643A9B" w:rsidP="004D5FDD">
      <w:pPr>
        <w:widowControl w:val="0"/>
        <w:numPr>
          <w:ilvl w:val="0"/>
          <w:numId w:val="11"/>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fakultetlar va kafedralarga o‘quv-uslubiy yordam ko‘rsatadi. </w:t>
      </w:r>
    </w:p>
    <w:p w14:paraId="2F219ADA"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4.22.</w:t>
      </w:r>
      <w:r w:rsidRPr="002261BF">
        <w:rPr>
          <w:rFonts w:ascii="Arial" w:eastAsia="Times New Roman" w:hAnsi="Arial" w:cs="Arial"/>
          <w:noProof/>
          <w:sz w:val="28"/>
          <w:szCs w:val="28"/>
          <w:lang w:val="en-US"/>
        </w:rPr>
        <w:t xml:space="preserve"> Registrator ofis talabalar kontingenti, akademik natijalar, kreditlar va ta’lim trayektoriyalariga oid ma’lumotlarning to‘liq, aniq, ishonchli va o‘z vaqtida yuritilishini ta’minlaydi.</w:t>
      </w:r>
    </w:p>
    <w:p w14:paraId="373E6D72"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rPr>
      </w:pPr>
      <w:r w:rsidRPr="002261BF">
        <w:rPr>
          <w:rFonts w:ascii="Arial" w:eastAsia="Times New Roman" w:hAnsi="Arial" w:cs="Arial"/>
          <w:b/>
          <w:bCs/>
          <w:noProof/>
          <w:sz w:val="28"/>
          <w:szCs w:val="28"/>
        </w:rPr>
        <w:t>4.23.</w:t>
      </w:r>
      <w:r w:rsidRPr="002261BF">
        <w:rPr>
          <w:rFonts w:ascii="Arial" w:eastAsia="Times New Roman" w:hAnsi="Arial" w:cs="Arial"/>
          <w:noProof/>
          <w:sz w:val="28"/>
          <w:szCs w:val="28"/>
        </w:rPr>
        <w:t xml:space="preserve"> Registrator ofis:</w:t>
      </w:r>
    </w:p>
    <w:p w14:paraId="70F9767E" w14:textId="77777777" w:rsidR="00643A9B" w:rsidRPr="002261BF" w:rsidRDefault="00643A9B" w:rsidP="004D5FDD">
      <w:pPr>
        <w:widowControl w:val="0"/>
        <w:numPr>
          <w:ilvl w:val="0"/>
          <w:numId w:val="12"/>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talabalar akademik natijalarini hisobga oladi va saqlaydi; </w:t>
      </w:r>
    </w:p>
    <w:p w14:paraId="2D43B5F0" w14:textId="77777777" w:rsidR="00643A9B" w:rsidRPr="002261BF" w:rsidRDefault="00643A9B" w:rsidP="004D5FDD">
      <w:pPr>
        <w:widowControl w:val="0"/>
        <w:numPr>
          <w:ilvl w:val="0"/>
          <w:numId w:val="12"/>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nazorat va baholash jarayonlarini tashkil etishda o‘z vakolati doirasida ishtirok etadi; </w:t>
      </w:r>
    </w:p>
    <w:p w14:paraId="19A77CE6" w14:textId="77777777" w:rsidR="00643A9B" w:rsidRPr="002261BF" w:rsidRDefault="00643A9B" w:rsidP="004D5FDD">
      <w:pPr>
        <w:widowControl w:val="0"/>
        <w:numPr>
          <w:ilvl w:val="0"/>
          <w:numId w:val="12"/>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kreditlarni jamg‘arish, ko‘chirish va tan olish jarayonlarini amalga oshiradi; </w:t>
      </w:r>
    </w:p>
    <w:p w14:paraId="496F4CAF" w14:textId="77777777" w:rsidR="00643A9B" w:rsidRPr="002261BF" w:rsidRDefault="00643A9B" w:rsidP="004D5FDD">
      <w:pPr>
        <w:widowControl w:val="0"/>
        <w:numPr>
          <w:ilvl w:val="0"/>
          <w:numId w:val="12"/>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lastRenderedPageBreak/>
        <w:t xml:space="preserve">talabalar harakati va akademik rivojlanishi bo‘yicha statistik ma’lumotlarni shakllantiradi; </w:t>
      </w:r>
    </w:p>
    <w:p w14:paraId="4DDDBA34" w14:textId="77777777" w:rsidR="00643A9B" w:rsidRPr="002261BF" w:rsidRDefault="00643A9B" w:rsidP="004D5FDD">
      <w:pPr>
        <w:widowControl w:val="0"/>
        <w:numPr>
          <w:ilvl w:val="0"/>
          <w:numId w:val="12"/>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HEMIS axborot tizimida akademik ma’lumotlarning to‘g‘ri va o‘z vaqtida yuritilishini ta’minlaydi; </w:t>
      </w:r>
    </w:p>
    <w:p w14:paraId="4E3D348E" w14:textId="77777777" w:rsidR="00643A9B" w:rsidRPr="002261BF" w:rsidRDefault="00643A9B" w:rsidP="004D5FDD">
      <w:pPr>
        <w:widowControl w:val="0"/>
        <w:numPr>
          <w:ilvl w:val="0"/>
          <w:numId w:val="12"/>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talabalarga ko‘rsatiladigan akademik xizmatlarning shaffofligi, xolisligi va qulayligini ta’minlaydi; </w:t>
      </w:r>
    </w:p>
    <w:p w14:paraId="1D16195C" w14:textId="77777777" w:rsidR="00643A9B" w:rsidRPr="002261BF" w:rsidRDefault="00643A9B" w:rsidP="004D5FDD">
      <w:pPr>
        <w:widowControl w:val="0"/>
        <w:numPr>
          <w:ilvl w:val="0"/>
          <w:numId w:val="12"/>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o‘qishni ko‘chirish, tiklash va ta’lim natijalarini tan olish jarayonlarida ishtirok etadi. </w:t>
      </w:r>
    </w:p>
    <w:p w14:paraId="309D4F60"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4.24.</w:t>
      </w:r>
      <w:r w:rsidRPr="002261BF">
        <w:rPr>
          <w:rFonts w:ascii="Arial" w:eastAsia="Times New Roman" w:hAnsi="Arial" w:cs="Arial"/>
          <w:noProof/>
          <w:sz w:val="28"/>
          <w:szCs w:val="28"/>
          <w:lang w:val="en-US"/>
        </w:rPr>
        <w:t xml:space="preserve"> O‘quv-uslubiy kengash o‘z nizomi va vakolatlari doirasida Universitetning akademik va o‘quv-uslubiy faoliyatiga oid masalalarni ko‘rib chiqadigan maslahat organi hisoblanadi.</w:t>
      </w:r>
    </w:p>
    <w:p w14:paraId="1DFAD4BE"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rPr>
      </w:pPr>
      <w:r w:rsidRPr="002261BF">
        <w:rPr>
          <w:rFonts w:ascii="Arial" w:eastAsia="Times New Roman" w:hAnsi="Arial" w:cs="Arial"/>
          <w:b/>
          <w:bCs/>
          <w:noProof/>
          <w:sz w:val="28"/>
          <w:szCs w:val="28"/>
        </w:rPr>
        <w:t>4.25.</w:t>
      </w:r>
      <w:r w:rsidRPr="002261BF">
        <w:rPr>
          <w:rFonts w:ascii="Arial" w:eastAsia="Times New Roman" w:hAnsi="Arial" w:cs="Arial"/>
          <w:noProof/>
          <w:sz w:val="28"/>
          <w:szCs w:val="28"/>
        </w:rPr>
        <w:t xml:space="preserve"> O‘quv-uslubiy kengash:</w:t>
      </w:r>
    </w:p>
    <w:p w14:paraId="3AC03FB6" w14:textId="77777777" w:rsidR="00643A9B" w:rsidRPr="002261BF" w:rsidRDefault="00643A9B" w:rsidP="004D5FDD">
      <w:pPr>
        <w:widowControl w:val="0"/>
        <w:numPr>
          <w:ilvl w:val="0"/>
          <w:numId w:val="13"/>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 xml:space="preserve">ta’lim dasturlari, o‘quv rejalari va o‘quv-uslubiy hujjatlarni muhokama qiladi; </w:t>
      </w:r>
    </w:p>
    <w:p w14:paraId="7C58F5EA" w14:textId="77777777" w:rsidR="00643A9B" w:rsidRPr="002261BF" w:rsidRDefault="00643A9B" w:rsidP="004D5FDD">
      <w:pPr>
        <w:widowControl w:val="0"/>
        <w:numPr>
          <w:ilvl w:val="0"/>
          <w:numId w:val="13"/>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 xml:space="preserve">ta’lim dasturlari va o‘quv-uslubiy ta’minot sifatini oshirish bo‘yicha tavsiyalar ishlab chiqadi; </w:t>
      </w:r>
    </w:p>
    <w:p w14:paraId="7BDF192D" w14:textId="77777777" w:rsidR="00643A9B" w:rsidRPr="002261BF" w:rsidRDefault="00643A9B" w:rsidP="004D5FDD">
      <w:pPr>
        <w:widowControl w:val="0"/>
        <w:numPr>
          <w:ilvl w:val="0"/>
          <w:numId w:val="13"/>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 xml:space="preserve">ta’lim jarayoniga ilg‘or pedagogik va raqamli texnologiyalarni joriy etish masalalarini ko‘rib chiqadi; </w:t>
      </w:r>
    </w:p>
    <w:p w14:paraId="38D5C743" w14:textId="77777777" w:rsidR="00643A9B" w:rsidRPr="002261BF" w:rsidRDefault="00643A9B" w:rsidP="004D5FDD">
      <w:pPr>
        <w:widowControl w:val="0"/>
        <w:numPr>
          <w:ilvl w:val="0"/>
          <w:numId w:val="13"/>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 xml:space="preserve">o‘quv-uslubiy faoliyat bo‘yicha ilg‘or tajribalarni ommalashtirishga ko‘maklashadi; </w:t>
      </w:r>
    </w:p>
    <w:p w14:paraId="7C4A2F2D" w14:textId="77777777" w:rsidR="00643A9B" w:rsidRPr="002261BF" w:rsidRDefault="00643A9B" w:rsidP="004D5FDD">
      <w:pPr>
        <w:widowControl w:val="0"/>
        <w:numPr>
          <w:ilvl w:val="0"/>
          <w:numId w:val="13"/>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o‘z vakolatiga kiruvchi masalalar bo‘yicha Universitet Kengashiga takliflar kiritadi. </w:t>
      </w:r>
    </w:p>
    <w:p w14:paraId="4A3A8E24"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4.26.</w:t>
      </w:r>
      <w:r w:rsidRPr="002261BF">
        <w:rPr>
          <w:rFonts w:ascii="Arial" w:eastAsia="Times New Roman" w:hAnsi="Arial" w:cs="Arial"/>
          <w:noProof/>
          <w:sz w:val="28"/>
          <w:szCs w:val="28"/>
          <w:lang w:val="en-US"/>
        </w:rPr>
        <w:t xml:space="preserve"> Fakultet kengashi o‘z vakolatlari doirasida fakultetning ta’lim va o‘quv-uslubiy faoliyatiga oid masalalarni ko‘rib chiqadigan kengash hisoblanadi.</w:t>
      </w:r>
    </w:p>
    <w:p w14:paraId="436BD73D"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rPr>
      </w:pPr>
      <w:r w:rsidRPr="002261BF">
        <w:rPr>
          <w:rFonts w:ascii="Arial" w:eastAsia="Times New Roman" w:hAnsi="Arial" w:cs="Arial"/>
          <w:b/>
          <w:bCs/>
          <w:noProof/>
          <w:sz w:val="28"/>
          <w:szCs w:val="28"/>
        </w:rPr>
        <w:t>4.27.</w:t>
      </w:r>
      <w:r w:rsidRPr="002261BF">
        <w:rPr>
          <w:rFonts w:ascii="Arial" w:eastAsia="Times New Roman" w:hAnsi="Arial" w:cs="Arial"/>
          <w:noProof/>
          <w:sz w:val="28"/>
          <w:szCs w:val="28"/>
        </w:rPr>
        <w:t xml:space="preserve"> Fakultet kengashi:</w:t>
      </w:r>
    </w:p>
    <w:p w14:paraId="1B2D2909" w14:textId="77777777" w:rsidR="00643A9B" w:rsidRPr="002261BF" w:rsidRDefault="00643A9B" w:rsidP="004D5FDD">
      <w:pPr>
        <w:widowControl w:val="0"/>
        <w:numPr>
          <w:ilvl w:val="0"/>
          <w:numId w:val="14"/>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 xml:space="preserve">fakultetda amalga oshirilayotgan ta’lim dasturlari va o‘quv-uslubiy ta’minot holatini muhokama qiladi; </w:t>
      </w:r>
    </w:p>
    <w:p w14:paraId="2E8C0AFF" w14:textId="77777777" w:rsidR="00643A9B" w:rsidRPr="002261BF" w:rsidRDefault="00643A9B" w:rsidP="004D5FDD">
      <w:pPr>
        <w:widowControl w:val="0"/>
        <w:numPr>
          <w:ilvl w:val="0"/>
          <w:numId w:val="14"/>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talabalar ta’lim natijalari, dars mashg‘ulotlari sifati va monitoring natijalarini ko‘rib chiqadi; </w:t>
      </w:r>
    </w:p>
    <w:p w14:paraId="4D8EB27A" w14:textId="77777777" w:rsidR="00643A9B" w:rsidRPr="002261BF" w:rsidRDefault="00643A9B" w:rsidP="004D5FDD">
      <w:pPr>
        <w:widowControl w:val="0"/>
        <w:numPr>
          <w:ilvl w:val="0"/>
          <w:numId w:val="14"/>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kafedralarning ta’lim sifati bo‘yicha faoliyati va hisobotlarini muhokama qiladi; </w:t>
      </w:r>
    </w:p>
    <w:p w14:paraId="7661C3FD" w14:textId="77777777" w:rsidR="00643A9B" w:rsidRPr="002261BF" w:rsidRDefault="00643A9B" w:rsidP="004D5FDD">
      <w:pPr>
        <w:widowControl w:val="0"/>
        <w:numPr>
          <w:ilvl w:val="0"/>
          <w:numId w:val="14"/>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aniqlangan kamchiliklarni bartaraf etish hamda ta’lim sifatini yaxshilash bo‘yicha qaror va tavsiyalar qabul qiladi. </w:t>
      </w:r>
    </w:p>
    <w:p w14:paraId="27F4080F"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rPr>
      </w:pPr>
      <w:r w:rsidRPr="002261BF">
        <w:rPr>
          <w:rFonts w:ascii="Arial" w:eastAsia="Times New Roman" w:hAnsi="Arial" w:cs="Arial"/>
          <w:b/>
          <w:bCs/>
          <w:noProof/>
          <w:sz w:val="28"/>
          <w:szCs w:val="28"/>
        </w:rPr>
        <w:t>4.28.</w:t>
      </w:r>
      <w:r w:rsidRPr="002261BF">
        <w:rPr>
          <w:rFonts w:ascii="Arial" w:eastAsia="Times New Roman" w:hAnsi="Arial" w:cs="Arial"/>
          <w:noProof/>
          <w:sz w:val="28"/>
          <w:szCs w:val="28"/>
        </w:rPr>
        <w:t xml:space="preserve"> Fakultet dekani:</w:t>
      </w:r>
    </w:p>
    <w:p w14:paraId="57E5FA2B" w14:textId="77777777" w:rsidR="00643A9B" w:rsidRPr="002261BF" w:rsidRDefault="00643A9B" w:rsidP="004D5FDD">
      <w:pPr>
        <w:widowControl w:val="0"/>
        <w:numPr>
          <w:ilvl w:val="0"/>
          <w:numId w:val="15"/>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fakultetda mazkur Siyosatning amalga oshirilishini ta’minlaydi; </w:t>
      </w:r>
    </w:p>
    <w:p w14:paraId="2CBB31D8" w14:textId="77777777" w:rsidR="00643A9B" w:rsidRPr="002261BF" w:rsidRDefault="00643A9B" w:rsidP="004D5FDD">
      <w:pPr>
        <w:widowControl w:val="0"/>
        <w:numPr>
          <w:ilvl w:val="0"/>
          <w:numId w:val="15"/>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ta’lim dasturlari va o‘quv jarayonining belgilangan talablar asosida tashkil etilishini nazorat qiladi; </w:t>
      </w:r>
    </w:p>
    <w:p w14:paraId="2473E65D" w14:textId="77777777" w:rsidR="00643A9B" w:rsidRPr="002261BF" w:rsidRDefault="00643A9B" w:rsidP="004D5FDD">
      <w:pPr>
        <w:widowControl w:val="0"/>
        <w:numPr>
          <w:ilvl w:val="0"/>
          <w:numId w:val="15"/>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kafedralar va professor-o‘qituvchilar faoliyatini muvofiqlashtiradi; </w:t>
      </w:r>
    </w:p>
    <w:p w14:paraId="0D594EC9" w14:textId="77777777" w:rsidR="00643A9B" w:rsidRPr="002261BF" w:rsidRDefault="00643A9B" w:rsidP="004D5FDD">
      <w:pPr>
        <w:widowControl w:val="0"/>
        <w:numPr>
          <w:ilvl w:val="0"/>
          <w:numId w:val="15"/>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lastRenderedPageBreak/>
        <w:t xml:space="preserve">ta’lim sifati bo‘yicha monitoring va so‘rovnoma natijalarini ko‘rib chiqadi; </w:t>
      </w:r>
    </w:p>
    <w:p w14:paraId="3630360F" w14:textId="77777777" w:rsidR="00643A9B" w:rsidRPr="002261BF" w:rsidRDefault="00643A9B" w:rsidP="004D5FDD">
      <w:pPr>
        <w:widowControl w:val="0"/>
        <w:numPr>
          <w:ilvl w:val="0"/>
          <w:numId w:val="15"/>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talabalarning murojaatlari va fikr-mulohazalarini o‘rganadi; </w:t>
      </w:r>
    </w:p>
    <w:p w14:paraId="7296AA66" w14:textId="77777777" w:rsidR="00643A9B" w:rsidRPr="002261BF" w:rsidRDefault="00643A9B" w:rsidP="004D5FDD">
      <w:pPr>
        <w:widowControl w:val="0"/>
        <w:numPr>
          <w:ilvl w:val="0"/>
          <w:numId w:val="15"/>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aniqlangan kamchiliklar bo‘yicha tuzatish chora-tadbirlarining ishlab chiqilishi va amalga oshirilishini ta’minlaydi. </w:t>
      </w:r>
    </w:p>
    <w:p w14:paraId="2E62F2EF"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rPr>
      </w:pPr>
      <w:r w:rsidRPr="002261BF">
        <w:rPr>
          <w:rFonts w:ascii="Arial" w:eastAsia="Times New Roman" w:hAnsi="Arial" w:cs="Arial"/>
          <w:b/>
          <w:bCs/>
          <w:noProof/>
          <w:sz w:val="28"/>
          <w:szCs w:val="28"/>
        </w:rPr>
        <w:t>4.29.</w:t>
      </w:r>
      <w:r w:rsidRPr="002261BF">
        <w:rPr>
          <w:rFonts w:ascii="Arial" w:eastAsia="Times New Roman" w:hAnsi="Arial" w:cs="Arial"/>
          <w:noProof/>
          <w:sz w:val="28"/>
          <w:szCs w:val="28"/>
        </w:rPr>
        <w:t xml:space="preserve"> Kafedra mudiri:</w:t>
      </w:r>
    </w:p>
    <w:p w14:paraId="250E7CEA" w14:textId="77777777" w:rsidR="00643A9B" w:rsidRPr="002261BF" w:rsidRDefault="00643A9B" w:rsidP="004D5FDD">
      <w:pPr>
        <w:widowControl w:val="0"/>
        <w:numPr>
          <w:ilvl w:val="0"/>
          <w:numId w:val="16"/>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 xml:space="preserve">kafedraning o‘quv, o‘quv-uslubiy, ilmiy va tarbiyaviy faoliyatini tashkil etadi; </w:t>
      </w:r>
    </w:p>
    <w:p w14:paraId="37DAD86D" w14:textId="77777777" w:rsidR="00643A9B" w:rsidRPr="002261BF" w:rsidRDefault="00643A9B" w:rsidP="004D5FDD">
      <w:pPr>
        <w:widowControl w:val="0"/>
        <w:numPr>
          <w:ilvl w:val="0"/>
          <w:numId w:val="16"/>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tegishli ta’lim dasturlari, fanlar va modullar mazmunining dolzarbligini ta’minlaydi; </w:t>
      </w:r>
    </w:p>
    <w:p w14:paraId="61ADA902" w14:textId="77777777" w:rsidR="00643A9B" w:rsidRPr="002261BF" w:rsidRDefault="00643A9B" w:rsidP="004D5FDD">
      <w:pPr>
        <w:widowControl w:val="0"/>
        <w:numPr>
          <w:ilvl w:val="0"/>
          <w:numId w:val="16"/>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professor-o‘qituvchilarning dars mashg‘ulotlari va o‘quv-uslubiy resurslari sifatini monitoring qiladi; </w:t>
      </w:r>
    </w:p>
    <w:p w14:paraId="5E39A2A4" w14:textId="77777777" w:rsidR="00643A9B" w:rsidRPr="002261BF" w:rsidRDefault="00643A9B" w:rsidP="004D5FDD">
      <w:pPr>
        <w:widowControl w:val="0"/>
        <w:numPr>
          <w:ilvl w:val="0"/>
          <w:numId w:val="16"/>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ochiq darslar va o‘zaro dars tahlillarini tashkil etadi; </w:t>
      </w:r>
    </w:p>
    <w:p w14:paraId="64216383" w14:textId="77777777" w:rsidR="00643A9B" w:rsidRPr="002261BF" w:rsidRDefault="00643A9B" w:rsidP="004D5FDD">
      <w:pPr>
        <w:widowControl w:val="0"/>
        <w:numPr>
          <w:ilvl w:val="0"/>
          <w:numId w:val="16"/>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talabalar ta’lim natijalarini tahlil qiladi; </w:t>
      </w:r>
    </w:p>
    <w:p w14:paraId="6FF3950B" w14:textId="77777777" w:rsidR="00643A9B" w:rsidRPr="002261BF" w:rsidRDefault="00643A9B" w:rsidP="004D5FDD">
      <w:pPr>
        <w:widowControl w:val="0"/>
        <w:numPr>
          <w:ilvl w:val="0"/>
          <w:numId w:val="16"/>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akademik halollik talablariga rioya etilishini ta’minlaydi; </w:t>
      </w:r>
    </w:p>
    <w:p w14:paraId="6EA9BBE2" w14:textId="77777777" w:rsidR="00643A9B" w:rsidRPr="002261BF" w:rsidRDefault="00643A9B" w:rsidP="004D5FDD">
      <w:pPr>
        <w:widowControl w:val="0"/>
        <w:numPr>
          <w:ilvl w:val="0"/>
          <w:numId w:val="16"/>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aniqlangan kamchiliklarni bartaraf etishga qaratilgan chora-tadbirlarni amalga oshiradi. </w:t>
      </w:r>
    </w:p>
    <w:p w14:paraId="23B72581"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4.30.</w:t>
      </w:r>
      <w:r w:rsidRPr="002261BF">
        <w:rPr>
          <w:rFonts w:ascii="Arial" w:eastAsia="Times New Roman" w:hAnsi="Arial" w:cs="Arial"/>
          <w:noProof/>
          <w:sz w:val="28"/>
          <w:szCs w:val="28"/>
          <w:lang w:val="en-US"/>
        </w:rPr>
        <w:t xml:space="preserve"> Axborot-resurs markazi, Raqamli ta’lim texnologiyalari markazi, Karyera markazi, xalqaro aloqalar, talabalarni ijtimoiy va ma’naviy qo‘llab-quvvatlash, texnik-xo‘jalik hamda boshqa xizmat ko‘rsatuvchi tarkibiy bo‘linmalar o‘z vakolatlari doirasida ta’lim dasturlari va ta’lim jarayonining sifatli amalga oshirilishi uchun zarur axborot, raqamli, ijtimoiy, kasbiy, infratuzilmaviy va boshqa xizmatlarni taqdim etadi.</w:t>
      </w:r>
    </w:p>
    <w:p w14:paraId="442688DA"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4.31.</w:t>
      </w:r>
      <w:r w:rsidRPr="002261BF">
        <w:rPr>
          <w:rFonts w:ascii="Arial" w:eastAsia="Times New Roman" w:hAnsi="Arial" w:cs="Arial"/>
          <w:noProof/>
          <w:sz w:val="28"/>
          <w:szCs w:val="28"/>
          <w:lang w:val="en-US"/>
        </w:rPr>
        <w:t xml:space="preserve"> Ta’lim jarayonini qo‘llab-quvvatlovchi tarkibiy bo‘linmalar:</w:t>
      </w:r>
    </w:p>
    <w:p w14:paraId="155CE103" w14:textId="77777777" w:rsidR="00643A9B" w:rsidRPr="002261BF" w:rsidRDefault="00643A9B" w:rsidP="004D5FDD">
      <w:pPr>
        <w:widowControl w:val="0"/>
        <w:numPr>
          <w:ilvl w:val="0"/>
          <w:numId w:val="17"/>
        </w:numPr>
        <w:tabs>
          <w:tab w:val="clear" w:pos="720"/>
          <w:tab w:val="left"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ko‘rsatilayotgan xizmatlarning mavjudligi, sifati va qulayligini ta’minlaydi; </w:t>
      </w:r>
    </w:p>
    <w:p w14:paraId="2730E8BD" w14:textId="77777777" w:rsidR="00643A9B" w:rsidRPr="002261BF" w:rsidRDefault="00643A9B" w:rsidP="004D5FDD">
      <w:pPr>
        <w:widowControl w:val="0"/>
        <w:numPr>
          <w:ilvl w:val="0"/>
          <w:numId w:val="17"/>
        </w:numPr>
        <w:tabs>
          <w:tab w:val="clear" w:pos="720"/>
          <w:tab w:val="left"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talabalar, professor-o‘qituvchilar va xodimlarning fikr-mulohazalari hamda murojaatlarini o‘rganadi; </w:t>
      </w:r>
    </w:p>
    <w:p w14:paraId="1A5D5A6D" w14:textId="77777777" w:rsidR="00643A9B" w:rsidRPr="002261BF" w:rsidRDefault="00643A9B" w:rsidP="004D5FDD">
      <w:pPr>
        <w:widowControl w:val="0"/>
        <w:numPr>
          <w:ilvl w:val="0"/>
          <w:numId w:val="17"/>
        </w:numPr>
        <w:tabs>
          <w:tab w:val="clear" w:pos="720"/>
          <w:tab w:val="left"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xizmatlarning sifati va natijadorligini muntazam monitoring qiladi; </w:t>
      </w:r>
    </w:p>
    <w:p w14:paraId="0A62D12E" w14:textId="77777777" w:rsidR="00643A9B" w:rsidRPr="002261BF" w:rsidRDefault="00643A9B" w:rsidP="004D5FDD">
      <w:pPr>
        <w:widowControl w:val="0"/>
        <w:numPr>
          <w:ilvl w:val="0"/>
          <w:numId w:val="17"/>
        </w:numPr>
        <w:tabs>
          <w:tab w:val="clear" w:pos="720"/>
          <w:tab w:val="left"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aniqlangan kamchiliklarni bartaraf etish va xizmatlarni yaxshilash choralarini ko‘radi; </w:t>
      </w:r>
    </w:p>
    <w:p w14:paraId="0BFF936D" w14:textId="77777777" w:rsidR="00643A9B" w:rsidRPr="002261BF" w:rsidRDefault="00643A9B" w:rsidP="004D5FDD">
      <w:pPr>
        <w:widowControl w:val="0"/>
        <w:numPr>
          <w:ilvl w:val="0"/>
          <w:numId w:val="17"/>
        </w:numPr>
        <w:tabs>
          <w:tab w:val="clear" w:pos="720"/>
          <w:tab w:val="left"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belgilangan tartibda tegishli ma’lumot va hisobotlarni taqdim etadi. </w:t>
      </w:r>
    </w:p>
    <w:p w14:paraId="66C77B89"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4.32.</w:t>
      </w:r>
      <w:r w:rsidRPr="002261BF">
        <w:rPr>
          <w:rFonts w:ascii="Arial" w:eastAsia="Times New Roman" w:hAnsi="Arial" w:cs="Arial"/>
          <w:noProof/>
          <w:sz w:val="28"/>
          <w:szCs w:val="28"/>
          <w:lang w:val="en-US"/>
        </w:rPr>
        <w:t xml:space="preserve"> Ta’lim jarayonini qo‘llab-quvvatlovchi tarkibiy bo‘linmalarning batafsil vazifalari, vakolatlari va javobgarligi ularning tasdiqlangan nizomlari, lavozim yo‘riqnomalari va boshqa ichki hujjatlarda belgilanadi.</w:t>
      </w:r>
    </w:p>
    <w:p w14:paraId="2B6BDC11"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4.33.</w:t>
      </w:r>
      <w:r w:rsidRPr="002261BF">
        <w:rPr>
          <w:rFonts w:ascii="Arial" w:eastAsia="Times New Roman" w:hAnsi="Arial" w:cs="Arial"/>
          <w:noProof/>
          <w:sz w:val="28"/>
          <w:szCs w:val="28"/>
          <w:lang w:val="en-US"/>
        </w:rPr>
        <w:t xml:space="preserve"> Professor-o‘qituvchilar:</w:t>
      </w:r>
    </w:p>
    <w:p w14:paraId="63E632FE" w14:textId="77777777" w:rsidR="00643A9B" w:rsidRPr="002261BF" w:rsidRDefault="00643A9B" w:rsidP="004D5FDD">
      <w:pPr>
        <w:widowControl w:val="0"/>
        <w:numPr>
          <w:ilvl w:val="0"/>
          <w:numId w:val="18"/>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dars mashg‘ulotlarini belgilangan ta’lim natijalariga muvofiq tashkil etish; </w:t>
      </w:r>
    </w:p>
    <w:p w14:paraId="113F2AAB" w14:textId="77777777" w:rsidR="00643A9B" w:rsidRPr="002261BF" w:rsidRDefault="00643A9B" w:rsidP="004D5FDD">
      <w:pPr>
        <w:widowControl w:val="0"/>
        <w:numPr>
          <w:ilvl w:val="0"/>
          <w:numId w:val="18"/>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o‘quv-uslubiy va elektron ta’lim resurslarini sifatli tayyorlash hamda o‘z </w:t>
      </w:r>
      <w:r w:rsidRPr="002261BF">
        <w:rPr>
          <w:rFonts w:ascii="Arial" w:eastAsia="Times New Roman" w:hAnsi="Arial" w:cs="Arial"/>
          <w:noProof/>
          <w:sz w:val="28"/>
          <w:szCs w:val="28"/>
          <w:lang w:val="en-US"/>
        </w:rPr>
        <w:lastRenderedPageBreak/>
        <w:t xml:space="preserve">vaqtida joylashtirish; </w:t>
      </w:r>
    </w:p>
    <w:p w14:paraId="3F54A748" w14:textId="77777777" w:rsidR="00643A9B" w:rsidRPr="002261BF" w:rsidRDefault="00643A9B" w:rsidP="004D5FDD">
      <w:pPr>
        <w:widowControl w:val="0"/>
        <w:numPr>
          <w:ilvl w:val="0"/>
          <w:numId w:val="18"/>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talabaga yo‘naltirilgan o‘qitish usullarini qo‘llash; </w:t>
      </w:r>
    </w:p>
    <w:p w14:paraId="2DA241BC" w14:textId="77777777" w:rsidR="00643A9B" w:rsidRPr="002261BF" w:rsidRDefault="00643A9B" w:rsidP="004D5FDD">
      <w:pPr>
        <w:widowControl w:val="0"/>
        <w:numPr>
          <w:ilvl w:val="0"/>
          <w:numId w:val="18"/>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talabalar bilimini xolis, shaffof va belgilangan mezonlar asosida baholash; </w:t>
      </w:r>
    </w:p>
    <w:p w14:paraId="44C09533" w14:textId="77777777" w:rsidR="00643A9B" w:rsidRPr="002261BF" w:rsidRDefault="00643A9B" w:rsidP="004D5FDD">
      <w:pPr>
        <w:widowControl w:val="0"/>
        <w:numPr>
          <w:ilvl w:val="0"/>
          <w:numId w:val="18"/>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akademik halollik talablariga rioya qilish; </w:t>
      </w:r>
    </w:p>
    <w:p w14:paraId="2B289F71" w14:textId="77777777" w:rsidR="00643A9B" w:rsidRPr="002261BF" w:rsidRDefault="00643A9B" w:rsidP="004D5FDD">
      <w:pPr>
        <w:widowControl w:val="0"/>
        <w:numPr>
          <w:ilvl w:val="0"/>
          <w:numId w:val="18"/>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ochiq darslar, o‘zaro dars tahlili va monitoring tadbirlarida ishtirok etish; </w:t>
      </w:r>
    </w:p>
    <w:p w14:paraId="50798AB1" w14:textId="77777777" w:rsidR="00643A9B" w:rsidRPr="002261BF" w:rsidRDefault="00643A9B" w:rsidP="004D5FDD">
      <w:pPr>
        <w:widowControl w:val="0"/>
        <w:numPr>
          <w:ilvl w:val="0"/>
          <w:numId w:val="18"/>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o‘z pedagogik, kasbiy va raqamli kompetensiyalarini muntazam rivojlantirish; </w:t>
      </w:r>
    </w:p>
    <w:p w14:paraId="304018A4" w14:textId="17E340DF" w:rsidR="00643A9B" w:rsidRPr="002261BF" w:rsidRDefault="00643A9B" w:rsidP="004D5FDD">
      <w:pPr>
        <w:widowControl w:val="0"/>
        <w:numPr>
          <w:ilvl w:val="0"/>
          <w:numId w:val="18"/>
        </w:numPr>
        <w:tabs>
          <w:tab w:val="clear" w:pos="720"/>
          <w:tab w:val="num"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monitoring va so‘rovnoma natijalari asosida o‘z faoliyatini takomillashtirish uchun javobgar hisoblanadi.</w:t>
      </w:r>
    </w:p>
    <w:p w14:paraId="25FE13D0"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b/>
          <w:bCs/>
          <w:noProof/>
          <w:sz w:val="28"/>
          <w:szCs w:val="28"/>
          <w:lang w:val="en-US"/>
        </w:rPr>
      </w:pPr>
      <w:r w:rsidRPr="002261BF">
        <w:rPr>
          <w:rFonts w:ascii="Arial" w:eastAsia="Times New Roman" w:hAnsi="Arial" w:cs="Arial"/>
          <w:b/>
          <w:bCs/>
          <w:noProof/>
          <w:sz w:val="28"/>
          <w:szCs w:val="28"/>
          <w:lang w:val="en-US"/>
        </w:rPr>
        <w:t>Ta’lim oluvchilar va tashqi manfaatdor tomonlar</w:t>
      </w:r>
    </w:p>
    <w:p w14:paraId="1F4AC9F0"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rPr>
      </w:pPr>
      <w:r w:rsidRPr="002261BF">
        <w:rPr>
          <w:rFonts w:ascii="Arial" w:eastAsia="Times New Roman" w:hAnsi="Arial" w:cs="Arial"/>
          <w:b/>
          <w:bCs/>
          <w:noProof/>
          <w:sz w:val="28"/>
          <w:szCs w:val="28"/>
        </w:rPr>
        <w:t>4.34.</w:t>
      </w:r>
      <w:r w:rsidRPr="002261BF">
        <w:rPr>
          <w:rFonts w:ascii="Arial" w:eastAsia="Times New Roman" w:hAnsi="Arial" w:cs="Arial"/>
          <w:noProof/>
          <w:sz w:val="28"/>
          <w:szCs w:val="28"/>
        </w:rPr>
        <w:t xml:space="preserve"> Ta’lim oluvchilar:</w:t>
      </w:r>
    </w:p>
    <w:p w14:paraId="1331B895" w14:textId="77777777" w:rsidR="00643A9B" w:rsidRPr="002261BF" w:rsidRDefault="00643A9B" w:rsidP="004D5FDD">
      <w:pPr>
        <w:widowControl w:val="0"/>
        <w:numPr>
          <w:ilvl w:val="0"/>
          <w:numId w:val="19"/>
        </w:numPr>
        <w:tabs>
          <w:tab w:val="left"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ta’lim jarayonida faol ishtirok etish; </w:t>
      </w:r>
    </w:p>
    <w:p w14:paraId="7582EF09" w14:textId="77777777" w:rsidR="00643A9B" w:rsidRPr="002261BF" w:rsidRDefault="00643A9B" w:rsidP="004D5FDD">
      <w:pPr>
        <w:widowControl w:val="0"/>
        <w:numPr>
          <w:ilvl w:val="0"/>
          <w:numId w:val="19"/>
        </w:numPr>
        <w:tabs>
          <w:tab w:val="left"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akademik halollik va Universitet ichki tartib-qoidalariga rioya qilish; </w:t>
      </w:r>
    </w:p>
    <w:p w14:paraId="3B193457" w14:textId="77777777" w:rsidR="00643A9B" w:rsidRPr="002261BF" w:rsidRDefault="00643A9B" w:rsidP="004D5FDD">
      <w:pPr>
        <w:widowControl w:val="0"/>
        <w:numPr>
          <w:ilvl w:val="0"/>
          <w:numId w:val="19"/>
        </w:numPr>
        <w:tabs>
          <w:tab w:val="left"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ta’lim sifati bo‘yicha asoslangan fikr va takliflar bildirish; </w:t>
      </w:r>
    </w:p>
    <w:p w14:paraId="50F9C20D" w14:textId="6512BC54" w:rsidR="00643A9B" w:rsidRPr="002261BF" w:rsidRDefault="00643A9B" w:rsidP="004D5FDD">
      <w:pPr>
        <w:widowControl w:val="0"/>
        <w:numPr>
          <w:ilvl w:val="0"/>
          <w:numId w:val="19"/>
        </w:numPr>
        <w:tabs>
          <w:tab w:val="left"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so‘rovnomalar, muhokamalar va vakillik organlari faoliyatida ishtirok etish</w:t>
      </w:r>
      <w:r w:rsidR="005461F0" w:rsidRPr="002261BF">
        <w:rPr>
          <w:rFonts w:ascii="Arial" w:eastAsia="Times New Roman" w:hAnsi="Arial" w:cs="Arial"/>
          <w:noProof/>
          <w:sz w:val="28"/>
          <w:szCs w:val="28"/>
          <w:lang w:val="en-US"/>
        </w:rPr>
        <w:t>;</w:t>
      </w:r>
      <w:r w:rsidRPr="002261BF">
        <w:rPr>
          <w:rFonts w:ascii="Arial" w:eastAsia="Times New Roman" w:hAnsi="Arial" w:cs="Arial"/>
          <w:noProof/>
          <w:sz w:val="28"/>
          <w:szCs w:val="28"/>
          <w:lang w:val="en-US"/>
        </w:rPr>
        <w:t xml:space="preserve"> </w:t>
      </w:r>
    </w:p>
    <w:p w14:paraId="18963B66" w14:textId="77777777" w:rsidR="00643A9B" w:rsidRPr="002261BF" w:rsidRDefault="00643A9B" w:rsidP="004D5FDD">
      <w:pPr>
        <w:pStyle w:val="a9"/>
        <w:numPr>
          <w:ilvl w:val="0"/>
          <w:numId w:val="19"/>
        </w:numPr>
        <w:tabs>
          <w:tab w:val="left" w:pos="993"/>
          <w:tab w:val="left" w:pos="2222"/>
        </w:tabs>
        <w:spacing w:line="276" w:lineRule="auto"/>
        <w:ind w:left="0" w:firstLine="709"/>
        <w:rPr>
          <w:rFonts w:ascii="Arial" w:hAnsi="Arial" w:cs="Arial"/>
          <w:noProof/>
          <w:sz w:val="28"/>
          <w:szCs w:val="28"/>
          <w:lang w:val="en-US"/>
        </w:rPr>
      </w:pPr>
      <w:r w:rsidRPr="002261BF">
        <w:rPr>
          <w:rFonts w:ascii="Arial" w:hAnsi="Arial" w:cs="Arial"/>
          <w:noProof/>
          <w:sz w:val="28"/>
          <w:szCs w:val="28"/>
          <w:lang w:val="en-US"/>
        </w:rPr>
        <w:t>orqali ichki sifatni ta’minlash jarayoniga hissa qo‘shadi.</w:t>
      </w:r>
    </w:p>
    <w:p w14:paraId="56718741"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4.35.</w:t>
      </w:r>
      <w:r w:rsidRPr="002261BF">
        <w:rPr>
          <w:rFonts w:ascii="Arial" w:eastAsia="Times New Roman" w:hAnsi="Arial" w:cs="Arial"/>
          <w:noProof/>
          <w:sz w:val="28"/>
          <w:szCs w:val="28"/>
          <w:lang w:val="en-US"/>
        </w:rPr>
        <w:t xml:space="preserve"> Bitiruvchilar, ish beruvchilar, professional tashkilotlar, hamkor muassasalar va boshqa tashqi manfaatdor tomonlar:</w:t>
      </w:r>
    </w:p>
    <w:p w14:paraId="5C5EA23A" w14:textId="77777777" w:rsidR="00643A9B" w:rsidRPr="002261BF" w:rsidRDefault="00643A9B" w:rsidP="004D5FDD">
      <w:pPr>
        <w:widowControl w:val="0"/>
        <w:numPr>
          <w:ilvl w:val="0"/>
          <w:numId w:val="20"/>
        </w:numPr>
        <w:tabs>
          <w:tab w:val="left"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ta’lim dasturlarini ishlab chiqish va yangilash; </w:t>
      </w:r>
    </w:p>
    <w:p w14:paraId="35826E34" w14:textId="77777777" w:rsidR="00643A9B" w:rsidRPr="002261BF" w:rsidRDefault="00643A9B" w:rsidP="004D5FDD">
      <w:pPr>
        <w:widowControl w:val="0"/>
        <w:numPr>
          <w:ilvl w:val="0"/>
          <w:numId w:val="20"/>
        </w:numPr>
        <w:tabs>
          <w:tab w:val="left"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ta’lim natijalari va bitiruvchilarning kasbiy tayyorgarligini baholash; </w:t>
      </w:r>
    </w:p>
    <w:p w14:paraId="67CA8047" w14:textId="77777777" w:rsidR="00643A9B" w:rsidRPr="002261BF" w:rsidRDefault="00643A9B" w:rsidP="004D5FDD">
      <w:pPr>
        <w:widowControl w:val="0"/>
        <w:numPr>
          <w:ilvl w:val="0"/>
          <w:numId w:val="20"/>
        </w:numPr>
        <w:tabs>
          <w:tab w:val="left" w:pos="993"/>
          <w:tab w:val="left" w:pos="2222"/>
        </w:tabs>
        <w:autoSpaceDE w:val="0"/>
        <w:autoSpaceDN w:val="0"/>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 xml:space="preserve">talabalar amaliyotini tashkil etish; </w:t>
      </w:r>
    </w:p>
    <w:p w14:paraId="5EA81742" w14:textId="77777777" w:rsidR="00643A9B" w:rsidRPr="002261BF" w:rsidRDefault="00643A9B" w:rsidP="004D5FDD">
      <w:pPr>
        <w:widowControl w:val="0"/>
        <w:numPr>
          <w:ilvl w:val="0"/>
          <w:numId w:val="20"/>
        </w:numPr>
        <w:tabs>
          <w:tab w:val="left"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mehnat bozori ehtiyojlari bo‘yicha takliflar berish; </w:t>
      </w:r>
    </w:p>
    <w:p w14:paraId="7191154B" w14:textId="77777777" w:rsidR="00643A9B" w:rsidRPr="002261BF" w:rsidRDefault="00643A9B" w:rsidP="004D5FDD">
      <w:pPr>
        <w:widowControl w:val="0"/>
        <w:numPr>
          <w:ilvl w:val="0"/>
          <w:numId w:val="20"/>
        </w:numPr>
        <w:tabs>
          <w:tab w:val="left" w:pos="993"/>
          <w:tab w:val="left" w:pos="2222"/>
        </w:tabs>
        <w:autoSpaceDE w:val="0"/>
        <w:autoSpaceDN w:val="0"/>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ta’lim sifatini takomillashtirish bo‘yicha fikr va tavsiyalar bildirish </w:t>
      </w:r>
    </w:p>
    <w:p w14:paraId="65EAC1AD" w14:textId="77777777" w:rsidR="00643A9B" w:rsidRPr="002261BF" w:rsidRDefault="00643A9B" w:rsidP="004D5FDD">
      <w:pPr>
        <w:pStyle w:val="a9"/>
        <w:numPr>
          <w:ilvl w:val="0"/>
          <w:numId w:val="20"/>
        </w:numPr>
        <w:tabs>
          <w:tab w:val="left" w:pos="993"/>
          <w:tab w:val="left" w:pos="2222"/>
        </w:tabs>
        <w:spacing w:line="276" w:lineRule="auto"/>
        <w:ind w:left="0" w:firstLine="709"/>
        <w:rPr>
          <w:rFonts w:ascii="Arial" w:hAnsi="Arial" w:cs="Arial"/>
          <w:noProof/>
          <w:sz w:val="28"/>
          <w:szCs w:val="28"/>
          <w:lang w:val="en-US"/>
        </w:rPr>
      </w:pPr>
      <w:r w:rsidRPr="002261BF">
        <w:rPr>
          <w:rFonts w:ascii="Arial" w:hAnsi="Arial" w:cs="Arial"/>
          <w:noProof/>
          <w:sz w:val="28"/>
          <w:szCs w:val="28"/>
          <w:lang w:val="en-US"/>
        </w:rPr>
        <w:t>jarayonlariga jalb etiladi.</w:t>
      </w:r>
    </w:p>
    <w:p w14:paraId="7A14E52F"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b/>
          <w:bCs/>
          <w:noProof/>
          <w:sz w:val="28"/>
          <w:szCs w:val="28"/>
          <w:lang w:val="en-US"/>
        </w:rPr>
      </w:pPr>
      <w:r w:rsidRPr="002261BF">
        <w:rPr>
          <w:rFonts w:ascii="Arial" w:eastAsia="Times New Roman" w:hAnsi="Arial" w:cs="Arial"/>
          <w:b/>
          <w:bCs/>
          <w:noProof/>
          <w:sz w:val="28"/>
          <w:szCs w:val="28"/>
          <w:lang w:val="en-US"/>
        </w:rPr>
        <w:t>Vakolatlar va hisobdorlikni aniqlashtirish</w:t>
      </w:r>
    </w:p>
    <w:p w14:paraId="0EA92607"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4.36.</w:t>
      </w:r>
      <w:r w:rsidRPr="002261BF">
        <w:rPr>
          <w:rFonts w:ascii="Arial" w:eastAsia="Times New Roman" w:hAnsi="Arial" w:cs="Arial"/>
          <w:noProof/>
          <w:sz w:val="28"/>
          <w:szCs w:val="28"/>
          <w:lang w:val="en-US"/>
        </w:rPr>
        <w:t xml:space="preserve"> Ichki sifatni ta’minlash tizimidagi asosiy jarayonlar bo‘yicha mas’ul ijrochi, hamkor bo‘linmalar, bajarish muddatlari, kutilayotgan natijalar va tasdiqlovchi dalillar tegishli ichki hujjatlar, yillik rejalar va javobgarlik matritsasida belgilanadi.</w:t>
      </w:r>
    </w:p>
    <w:p w14:paraId="0A248807"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4.37.</w:t>
      </w:r>
      <w:r w:rsidRPr="002261BF">
        <w:rPr>
          <w:rFonts w:ascii="Arial" w:eastAsia="Times New Roman" w:hAnsi="Arial" w:cs="Arial"/>
          <w:noProof/>
          <w:sz w:val="28"/>
          <w:szCs w:val="28"/>
          <w:lang w:val="en-US"/>
        </w:rPr>
        <w:t xml:space="preserve"> Tarkibiy bo‘linmalar rahbarlari o‘z bo‘linmalarida mazkur Siyosat talablarining bajarilishi, taqdim etiladigan ma’lumotlarning to‘liqligi va ishonchliligi, aniqlangan kamchiliklarning bartaraf etilishi hamda qabul qilingan chora-tadbirlarning natijadorligi uchun javobgar hisoblanadi.</w:t>
      </w:r>
    </w:p>
    <w:p w14:paraId="368331D6" w14:textId="77777777" w:rsidR="00643A9B" w:rsidRPr="002261BF" w:rsidRDefault="00643A9B" w:rsidP="00643A9B">
      <w:pPr>
        <w:widowControl w:val="0"/>
        <w:tabs>
          <w:tab w:val="left" w:pos="2222"/>
        </w:tabs>
        <w:autoSpaceDE w:val="0"/>
        <w:autoSpaceDN w:val="0"/>
        <w:spacing w:after="0" w:line="276" w:lineRule="auto"/>
        <w:ind w:firstLine="708"/>
        <w:jc w:val="both"/>
        <w:rPr>
          <w:rFonts w:ascii="Arial" w:eastAsia="Times New Roman" w:hAnsi="Arial" w:cs="Arial"/>
          <w:noProof/>
          <w:sz w:val="28"/>
          <w:szCs w:val="28"/>
          <w:lang w:val="en-US"/>
        </w:rPr>
      </w:pPr>
      <w:r w:rsidRPr="002261BF">
        <w:rPr>
          <w:rFonts w:ascii="Arial" w:eastAsia="Times New Roman" w:hAnsi="Arial" w:cs="Arial"/>
          <w:b/>
          <w:bCs/>
          <w:noProof/>
          <w:sz w:val="28"/>
          <w:szCs w:val="28"/>
          <w:lang w:val="en-US"/>
        </w:rPr>
        <w:t>4.38.</w:t>
      </w:r>
      <w:r w:rsidRPr="002261BF">
        <w:rPr>
          <w:rFonts w:ascii="Arial" w:eastAsia="Times New Roman" w:hAnsi="Arial" w:cs="Arial"/>
          <w:noProof/>
          <w:sz w:val="28"/>
          <w:szCs w:val="28"/>
          <w:lang w:val="en-US"/>
        </w:rPr>
        <w:t xml:space="preserve"> Sifatni ta’minlash bo‘yicha vakolat va javobgarliklarning batafsil taqsimoti tarkibiy bo‘linmalar nizomlari, lavozim yo‘riqnomalari, jarayon reglamentlari va tegishli ichki hujjatlar bilan belgilanadi.</w:t>
      </w:r>
    </w:p>
    <w:p w14:paraId="7799309B" w14:textId="0B39DB12" w:rsidR="008C072D" w:rsidRPr="002261BF" w:rsidRDefault="008C072D" w:rsidP="000F007A">
      <w:pPr>
        <w:widowControl w:val="0"/>
        <w:tabs>
          <w:tab w:val="left" w:pos="2222"/>
        </w:tabs>
        <w:autoSpaceDE w:val="0"/>
        <w:autoSpaceDN w:val="0"/>
        <w:spacing w:after="0" w:line="276" w:lineRule="auto"/>
        <w:ind w:firstLine="708"/>
        <w:jc w:val="both"/>
        <w:rPr>
          <w:rFonts w:ascii="Arial" w:eastAsia="Times New Roman" w:hAnsi="Arial" w:cs="Arial"/>
          <w:b/>
          <w:noProof/>
          <w:sz w:val="28"/>
          <w:szCs w:val="28"/>
          <w:lang w:val="en-US"/>
        </w:rPr>
      </w:pPr>
    </w:p>
    <w:p w14:paraId="42455894" w14:textId="52268224" w:rsidR="00181292" w:rsidRPr="00181292" w:rsidRDefault="00181292" w:rsidP="00181292">
      <w:pPr>
        <w:spacing w:after="0" w:line="276" w:lineRule="auto"/>
        <w:jc w:val="center"/>
        <w:rPr>
          <w:rFonts w:ascii="Arial" w:eastAsia="Times New Roman" w:hAnsi="Arial" w:cs="Arial"/>
          <w:b/>
          <w:bCs/>
          <w:noProof/>
          <w:sz w:val="28"/>
          <w:szCs w:val="28"/>
          <w:lang w:val="en-US"/>
        </w:rPr>
      </w:pPr>
      <w:r w:rsidRPr="00181292">
        <w:rPr>
          <w:rFonts w:ascii="Arial" w:eastAsia="Times New Roman" w:hAnsi="Arial" w:cs="Arial"/>
          <w:b/>
          <w:bCs/>
          <w:noProof/>
          <w:sz w:val="28"/>
          <w:szCs w:val="28"/>
          <w:lang w:val="en-US"/>
        </w:rPr>
        <w:t>5. STRATEGIK BOSHQARUV FAOLIYATIDA SIFATNI TA’MINLASH STANDARTLARI</w:t>
      </w:r>
    </w:p>
    <w:p w14:paraId="7963F137" w14:textId="77777777" w:rsidR="00181292" w:rsidRPr="00181292" w:rsidRDefault="00181292" w:rsidP="00181292">
      <w:pPr>
        <w:spacing w:after="0" w:line="276" w:lineRule="auto"/>
        <w:ind w:firstLine="709"/>
        <w:jc w:val="both"/>
        <w:rPr>
          <w:rFonts w:ascii="Arial" w:eastAsia="Times New Roman" w:hAnsi="Arial" w:cs="Arial"/>
          <w:b/>
          <w:bCs/>
          <w:noProof/>
          <w:sz w:val="28"/>
          <w:szCs w:val="28"/>
          <w:lang w:val="en-US"/>
        </w:rPr>
      </w:pPr>
      <w:r w:rsidRPr="00181292">
        <w:rPr>
          <w:rFonts w:ascii="Arial" w:eastAsia="Times New Roman" w:hAnsi="Arial" w:cs="Arial"/>
          <w:b/>
          <w:bCs/>
          <w:noProof/>
          <w:sz w:val="28"/>
          <w:szCs w:val="28"/>
          <w:lang w:val="en-US"/>
        </w:rPr>
        <w:t>Standart talabi</w:t>
      </w:r>
    </w:p>
    <w:p w14:paraId="0A29C7D1"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noProof/>
          <w:sz w:val="28"/>
          <w:szCs w:val="28"/>
          <w:lang w:val="en-US"/>
        </w:rPr>
        <w:t>Universitet strategik boshqaruv faoliyatini o‘z missiyasi, institutsional qadriyatlari, rivojlanish ustuvorliklari, manfaatdor tomonlarning ehtiyojlari hamda oliy ta’lim sohasidagi milliy va xalqaro rivojlanish tendensiyalariga muvofiq tashkil etadi. Strategik boshqaruv Universitetning barcha asosiy faoliyat yo‘nalishlarini yagona maqsadlar tizimi asosida muvofiqlashtirish, mavjud resurslardan samarali foydalanish va belgilangan natijalarga erishishni ta’minlashga xizmat qiladi.</w:t>
      </w:r>
    </w:p>
    <w:p w14:paraId="7FE341B6"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noProof/>
          <w:sz w:val="28"/>
          <w:szCs w:val="28"/>
          <w:lang w:val="en-US"/>
        </w:rPr>
        <w:t>Universitetda strategik rejalashtirish, strategik vazifalarni amalga oshirish, natijalarni monitoring qilish, aniqlangan muammo va xavflarni tahlil etish hamda tuzatuvchi choralarni belgilash o‘zaro bog‘langan uzluksiz sifat sikli asosida amalga oshiriladi. Strategik qarorlar ishonchli ma’lumotlar, o‘lchanadigan ko‘rsatkichlar, manfaatdor tomonlarning fikri va monitoring natijalariga asoslanishi lozim.</w:t>
      </w:r>
    </w:p>
    <w:p w14:paraId="4C5CEA70" w14:textId="77777777" w:rsidR="00181292" w:rsidRPr="00181292" w:rsidRDefault="00181292" w:rsidP="00181292">
      <w:pPr>
        <w:spacing w:after="0" w:line="276" w:lineRule="auto"/>
        <w:ind w:firstLine="709"/>
        <w:jc w:val="both"/>
        <w:rPr>
          <w:rFonts w:ascii="Arial" w:eastAsia="Times New Roman" w:hAnsi="Arial" w:cs="Arial"/>
          <w:b/>
          <w:bCs/>
          <w:noProof/>
          <w:sz w:val="28"/>
          <w:szCs w:val="28"/>
          <w:lang w:val="en-US"/>
        </w:rPr>
      </w:pPr>
      <w:r w:rsidRPr="00181292">
        <w:rPr>
          <w:rFonts w:ascii="Arial" w:eastAsia="Times New Roman" w:hAnsi="Arial" w:cs="Arial"/>
          <w:b/>
          <w:bCs/>
          <w:noProof/>
          <w:sz w:val="28"/>
          <w:szCs w:val="28"/>
          <w:lang w:val="en-US"/>
        </w:rPr>
        <w:t>Strategik rejalashtirish va amalga oshirish talablari</w:t>
      </w:r>
    </w:p>
    <w:p w14:paraId="239AA654"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5.1.</w:t>
      </w:r>
      <w:r w:rsidRPr="00181292">
        <w:rPr>
          <w:rFonts w:ascii="Arial" w:eastAsia="Times New Roman" w:hAnsi="Arial" w:cs="Arial"/>
          <w:noProof/>
          <w:sz w:val="28"/>
          <w:szCs w:val="28"/>
          <w:lang w:val="en-US"/>
        </w:rPr>
        <w:t xml:space="preserve"> Universitetning strategik rivojlanishi tasdiqlangan rivojlanish strategiyasi asosida amalga oshiriladi. Termiz davlat universitetining amaldagi rivojlanish strategiyasi 2025–2027-yillarni qamrab oladi.</w:t>
      </w:r>
    </w:p>
    <w:p w14:paraId="7EEB9D9C"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5.2.</w:t>
      </w:r>
      <w:r w:rsidRPr="00181292">
        <w:rPr>
          <w:rFonts w:ascii="Arial" w:eastAsia="Times New Roman" w:hAnsi="Arial" w:cs="Arial"/>
          <w:noProof/>
          <w:sz w:val="28"/>
          <w:szCs w:val="28"/>
          <w:lang w:val="en-US"/>
        </w:rPr>
        <w:t xml:space="preserve"> Universitet strategiyasi uning missiyasi, istiqboldagi maqsadlari, ustuvor faoliyat yo‘nalishlari, ichki imkoniyatlari, tashqi muhit talablari hamda manfaatdor tomonlarning ehtiyoj va takliflari asosida ishlab chiqiladi.</w:t>
      </w:r>
    </w:p>
    <w:p w14:paraId="300A533F"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5.3.</w:t>
      </w:r>
      <w:r w:rsidRPr="00181292">
        <w:rPr>
          <w:rFonts w:ascii="Arial" w:eastAsia="Times New Roman" w:hAnsi="Arial" w:cs="Arial"/>
          <w:noProof/>
          <w:sz w:val="28"/>
          <w:szCs w:val="28"/>
          <w:lang w:val="en-US"/>
        </w:rPr>
        <w:t xml:space="preserve"> Strategiyani ishlab chiqishda fakultetlar, kafedralar va boshqa tarkibiy bo‘linmalarning rivojlanish rejalari hamda strategik takliflari o‘rganiladi. Fakultetlar tomonidan ishlab chiqilgan strategiyalar umumlashtirilib, Universitetning yagona rivojlanish strategiyasini shakllantirishda inobatga olinadi.</w:t>
      </w:r>
    </w:p>
    <w:p w14:paraId="17286F2E"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5.4.</w:t>
      </w:r>
      <w:r w:rsidRPr="00181292">
        <w:rPr>
          <w:rFonts w:ascii="Arial" w:eastAsia="Times New Roman" w:hAnsi="Arial" w:cs="Arial"/>
          <w:noProof/>
          <w:sz w:val="28"/>
          <w:szCs w:val="28"/>
          <w:lang w:val="en-US"/>
        </w:rPr>
        <w:t xml:space="preserve"> Fakultetlar, kafedralar va boshqa tarkibiy bo‘linmalarning yillik ish rejalari Universitet strategiyasida belgilangan maqsadlar, vazifalar va natija ko‘rsatkichlariga muvofiq ishlab chiqiladi.</w:t>
      </w:r>
    </w:p>
    <w:p w14:paraId="053E02A5"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5.5.</w:t>
      </w:r>
      <w:r w:rsidRPr="00181292">
        <w:rPr>
          <w:rFonts w:ascii="Arial" w:eastAsia="Times New Roman" w:hAnsi="Arial" w:cs="Arial"/>
          <w:noProof/>
          <w:sz w:val="28"/>
          <w:szCs w:val="28"/>
          <w:lang w:val="en-US"/>
        </w:rPr>
        <w:t xml:space="preserve"> Universitet strategiyasi va uning ilovalarida amalga oshiriladigan vazifalar, mas’ul ijrochilar, bajarish muddatlari, kutilayotgan natijalar va imkon qadar o‘lchanadigan ko‘rsatkichlar belgilanadi.</w:t>
      </w:r>
    </w:p>
    <w:p w14:paraId="36F819A2"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5.6.</w:t>
      </w:r>
      <w:r w:rsidRPr="00181292">
        <w:rPr>
          <w:rFonts w:ascii="Arial" w:eastAsia="Times New Roman" w:hAnsi="Arial" w:cs="Arial"/>
          <w:noProof/>
          <w:sz w:val="28"/>
          <w:szCs w:val="28"/>
          <w:lang w:val="en-US"/>
        </w:rPr>
        <w:t xml:space="preserve"> Strategik maqsad va vazifalar bir-biri bilan mantiqiy bog‘langan, amalda erishish mumkin bo‘lgan, vaqt jihatidan chegaralangan va natijasini baholash imkonini beradigan shaklda ifodalanishi lozim.</w:t>
      </w:r>
    </w:p>
    <w:p w14:paraId="66FC1D56"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lastRenderedPageBreak/>
        <w:t>5.7.</w:t>
      </w:r>
      <w:r w:rsidRPr="00181292">
        <w:rPr>
          <w:rFonts w:ascii="Arial" w:eastAsia="Times New Roman" w:hAnsi="Arial" w:cs="Arial"/>
          <w:noProof/>
          <w:sz w:val="28"/>
          <w:szCs w:val="28"/>
          <w:lang w:val="en-US"/>
        </w:rPr>
        <w:t xml:space="preserve"> Strategik vazifalarni rejalashtirishda zarur inson, moliyaviy, moddiy-texnik, axborot va tashkiliy resurslarning mavjudligi hamda ulardan foydalanish imkoniyati hisobga olinadi.</w:t>
      </w:r>
    </w:p>
    <w:p w14:paraId="70FE6300"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5.8.</w:t>
      </w:r>
      <w:r w:rsidRPr="00181292">
        <w:rPr>
          <w:rFonts w:ascii="Arial" w:eastAsia="Times New Roman" w:hAnsi="Arial" w:cs="Arial"/>
          <w:noProof/>
          <w:sz w:val="28"/>
          <w:szCs w:val="28"/>
          <w:lang w:val="en-US"/>
        </w:rPr>
        <w:t xml:space="preserve"> Universitet strategiyasi va tarkibiy bo‘linmalar rejalari o‘rtasida mazmuniy muvofiqlik ta’minlanadi. Tarkibiy bo‘linmalarning strategik vazifalarga aloqador bo‘lmagan yoki ularni takrorlovchi tadbirlar bilan ortiqcha yuklanishiga yo‘l qo‘yilmaydi.</w:t>
      </w:r>
    </w:p>
    <w:p w14:paraId="6A28F361" w14:textId="77777777" w:rsidR="00181292" w:rsidRPr="00181292" w:rsidRDefault="00181292" w:rsidP="00181292">
      <w:pPr>
        <w:spacing w:after="0" w:line="276" w:lineRule="auto"/>
        <w:ind w:firstLine="709"/>
        <w:jc w:val="both"/>
        <w:rPr>
          <w:rFonts w:ascii="Arial" w:eastAsia="Times New Roman" w:hAnsi="Arial" w:cs="Arial"/>
          <w:b/>
          <w:bCs/>
          <w:noProof/>
          <w:sz w:val="28"/>
          <w:szCs w:val="28"/>
          <w:lang w:val="en-US"/>
        </w:rPr>
      </w:pPr>
      <w:r w:rsidRPr="00181292">
        <w:rPr>
          <w:rFonts w:ascii="Arial" w:eastAsia="Times New Roman" w:hAnsi="Arial" w:cs="Arial"/>
          <w:b/>
          <w:bCs/>
          <w:noProof/>
          <w:sz w:val="28"/>
          <w:szCs w:val="28"/>
          <w:lang w:val="en-US"/>
        </w:rPr>
        <w:t>Manfaatdor tomonlarning ishtiroki</w:t>
      </w:r>
    </w:p>
    <w:p w14:paraId="400DBE29"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5.9.</w:t>
      </w:r>
      <w:r w:rsidRPr="00181292">
        <w:rPr>
          <w:rFonts w:ascii="Arial" w:eastAsia="Times New Roman" w:hAnsi="Arial" w:cs="Arial"/>
          <w:noProof/>
          <w:sz w:val="28"/>
          <w:szCs w:val="28"/>
          <w:lang w:val="en-US"/>
        </w:rPr>
        <w:t xml:space="preserve"> Strategik maqsad va ustuvor vazifalarni shakllantirishda professor-o‘qituvchilar, xodimlar, talabalar, bitiruvchilar, ish beruvchilar, hamkor tashkilotlar va boshqa manfaatdor tomonlarning fikr hamda takliflari o‘rganiladi.</w:t>
      </w:r>
    </w:p>
    <w:p w14:paraId="6A44F047"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5.10.</w:t>
      </w:r>
      <w:r w:rsidRPr="00181292">
        <w:rPr>
          <w:rFonts w:ascii="Arial" w:eastAsia="Times New Roman" w:hAnsi="Arial" w:cs="Arial"/>
          <w:noProof/>
          <w:sz w:val="28"/>
          <w:szCs w:val="28"/>
          <w:lang w:val="en-US"/>
        </w:rPr>
        <w:t xml:space="preserve"> Manfaatdor tomonlarning fikri so‘rovnomalar, uchrashuvlar, muhokamalar, kengash yig‘ilishlari, hamkorlik tadbirlari, yozma takliflar va boshqa maqbul shakllar orqali olinishi mumkin.</w:t>
      </w:r>
    </w:p>
    <w:p w14:paraId="71C2B546"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5.11.</w:t>
      </w:r>
      <w:r w:rsidRPr="00181292">
        <w:rPr>
          <w:rFonts w:ascii="Arial" w:eastAsia="Times New Roman" w:hAnsi="Arial" w:cs="Arial"/>
          <w:noProof/>
          <w:sz w:val="28"/>
          <w:szCs w:val="28"/>
          <w:lang w:val="en-US"/>
        </w:rPr>
        <w:t xml:space="preserve"> Manfaatdor tomonlardan olingan takliflar strategik maqsadlarga muvofiqligi, amalga oshirish imkoniyati, zarur resurslar va Universitet rivojiga kutilayotgan ta’siri jihatidan tahlil qilinadi.</w:t>
      </w:r>
    </w:p>
    <w:p w14:paraId="55B12455"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5.12.</w:t>
      </w:r>
      <w:r w:rsidRPr="00181292">
        <w:rPr>
          <w:rFonts w:ascii="Arial" w:eastAsia="Times New Roman" w:hAnsi="Arial" w:cs="Arial"/>
          <w:noProof/>
          <w:sz w:val="28"/>
          <w:szCs w:val="28"/>
          <w:lang w:val="en-US"/>
        </w:rPr>
        <w:t xml:space="preserve"> Manfaatdor tomonlarning barcha takliflari avtomatik ravishda strategiyaga kiritilmaydi. Qabul qilingan yoki rad etilgan muhim takliflar tegishli muhokama va qarorlarda asoslantirilishi lozim.</w:t>
      </w:r>
    </w:p>
    <w:p w14:paraId="07CBABEC" w14:textId="77777777" w:rsidR="00181292" w:rsidRPr="00181292" w:rsidRDefault="00181292" w:rsidP="00181292">
      <w:pPr>
        <w:spacing w:after="0" w:line="276" w:lineRule="auto"/>
        <w:ind w:firstLine="709"/>
        <w:jc w:val="both"/>
        <w:rPr>
          <w:rFonts w:ascii="Arial" w:eastAsia="Times New Roman" w:hAnsi="Arial" w:cs="Arial"/>
          <w:b/>
          <w:bCs/>
          <w:noProof/>
          <w:sz w:val="28"/>
          <w:szCs w:val="28"/>
          <w:lang w:val="en-US"/>
        </w:rPr>
      </w:pPr>
      <w:r w:rsidRPr="00181292">
        <w:rPr>
          <w:rFonts w:ascii="Arial" w:eastAsia="Times New Roman" w:hAnsi="Arial" w:cs="Arial"/>
          <w:b/>
          <w:bCs/>
          <w:noProof/>
          <w:sz w:val="28"/>
          <w:szCs w:val="28"/>
          <w:lang w:val="en-US"/>
        </w:rPr>
        <w:t>Vakolatlar va javobgarlik</w:t>
      </w:r>
    </w:p>
    <w:p w14:paraId="2B8F2473"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5.13.</w:t>
      </w:r>
      <w:r w:rsidRPr="00181292">
        <w:rPr>
          <w:rFonts w:ascii="Arial" w:eastAsia="Times New Roman" w:hAnsi="Arial" w:cs="Arial"/>
          <w:noProof/>
          <w:sz w:val="28"/>
          <w:szCs w:val="28"/>
          <w:lang w:val="en-US"/>
        </w:rPr>
        <w:t xml:space="preserve"> Universitet rektori strategik boshqaruv tizimining samarali faoliyat yuritishi, rivojlanish strategiyasini amalga oshirish uchun zarur tashkiliy sharoitlarning yaratilishi va belgilangan natijalarga erishilishi yuzasidan umumiy rahbarlikni amalga oshiradi.</w:t>
      </w:r>
    </w:p>
    <w:p w14:paraId="2D760D98"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5.14.</w:t>
      </w:r>
      <w:r w:rsidRPr="00181292">
        <w:rPr>
          <w:rFonts w:ascii="Arial" w:eastAsia="Times New Roman" w:hAnsi="Arial" w:cs="Arial"/>
          <w:noProof/>
          <w:sz w:val="28"/>
          <w:szCs w:val="28"/>
          <w:lang w:val="en-US"/>
        </w:rPr>
        <w:t xml:space="preserve"> Universitet Kengashi rivojlanish strategiyasi, uning amalga oshirilish holati, strategik ko‘rsatkichlar dinamikasi va takomillashtirishga oid muhim masalalarni ko‘rib chiqadi hamda o‘z vakolatlari doirasida qarorlar qabul qiladi.</w:t>
      </w:r>
    </w:p>
    <w:p w14:paraId="24F45471"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5.15.</w:t>
      </w:r>
      <w:r w:rsidRPr="00181292">
        <w:rPr>
          <w:rFonts w:ascii="Arial" w:eastAsia="Times New Roman" w:hAnsi="Arial" w:cs="Arial"/>
          <w:noProof/>
          <w:sz w:val="28"/>
          <w:szCs w:val="28"/>
          <w:lang w:val="en-US"/>
        </w:rPr>
        <w:t xml:space="preserve"> Mazkur yo‘nalishga mas’ul prorektor strategik rejalashtirish, strategik vazifalar ijrosini muvofiqlashtirish, monitoring natijalarini tahlil qilish va tegishli boshqaruv qarorlarini tayyorlashga rahbarlik qiladi.</w:t>
      </w:r>
    </w:p>
    <w:p w14:paraId="4C582CD2"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5.16.</w:t>
      </w:r>
      <w:r w:rsidRPr="00181292">
        <w:rPr>
          <w:rFonts w:ascii="Arial" w:eastAsia="Times New Roman" w:hAnsi="Arial" w:cs="Arial"/>
          <w:noProof/>
          <w:sz w:val="28"/>
          <w:szCs w:val="28"/>
          <w:lang w:val="en-US"/>
        </w:rPr>
        <w:t xml:space="preserve"> Strategik rivojlantirish va transformatsiya bo‘limi Universitet strategiyasini ishlab chiqish va yangilash jarayonlarini muvofiqlashtiradi, fakultetlar va boshqa tarkibiy bo‘linmalarning strategik takliflarini umumlashtiradi, strategik ko‘rsatkichlar ijrosini monitoring qiladi hamda umumlashtirilgan hisobotlarni tayyorlaydi.</w:t>
      </w:r>
    </w:p>
    <w:p w14:paraId="6DBC4FD9"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5.17.</w:t>
      </w:r>
      <w:r w:rsidRPr="00181292">
        <w:rPr>
          <w:rFonts w:ascii="Arial" w:eastAsia="Times New Roman" w:hAnsi="Arial" w:cs="Arial"/>
          <w:noProof/>
          <w:sz w:val="28"/>
          <w:szCs w:val="28"/>
          <w:lang w:val="en-US"/>
        </w:rPr>
        <w:t xml:space="preserve"> Tegishli faoliyat yo‘nalishlariga mas’ul prorektorlar strategiyada o‘z bloklari bo‘yicha belgilangan vazifalarning amalga oshirilishini tashkil etadi, ijro </w:t>
      </w:r>
      <w:r w:rsidRPr="00181292">
        <w:rPr>
          <w:rFonts w:ascii="Arial" w:eastAsia="Times New Roman" w:hAnsi="Arial" w:cs="Arial"/>
          <w:noProof/>
          <w:sz w:val="28"/>
          <w:szCs w:val="28"/>
          <w:lang w:val="en-US"/>
        </w:rPr>
        <w:lastRenderedPageBreak/>
        <w:t>holatini nazorat qiladi va zarur ma’lumotlarni Strategik rivojlantirish va transformatsiya bo‘limiga taqdim etadi.</w:t>
      </w:r>
    </w:p>
    <w:p w14:paraId="6C5036AF"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5.18.</w:t>
      </w:r>
      <w:r w:rsidRPr="00181292">
        <w:rPr>
          <w:rFonts w:ascii="Arial" w:eastAsia="Times New Roman" w:hAnsi="Arial" w:cs="Arial"/>
          <w:noProof/>
          <w:sz w:val="28"/>
          <w:szCs w:val="28"/>
          <w:lang w:val="en-US"/>
        </w:rPr>
        <w:t xml:space="preserve"> Fakultet dekanlari, kafedra mudirlari va boshqa tarkibiy bo‘linmalar rahbarlari o‘zlariga biriktirilgan strategik vazifalarning bajarilishi, tasdiqlovchi dalillarning shakllantirilishi va hisobot ma’lumotlarining o‘z vaqtida taqdim etilishi uchun javobgar hisoblanadi.</w:t>
      </w:r>
    </w:p>
    <w:p w14:paraId="5C4EC558"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5.19.</w:t>
      </w:r>
      <w:r w:rsidRPr="00181292">
        <w:rPr>
          <w:rFonts w:ascii="Arial" w:eastAsia="Times New Roman" w:hAnsi="Arial" w:cs="Arial"/>
          <w:noProof/>
          <w:sz w:val="28"/>
          <w:szCs w:val="28"/>
          <w:lang w:val="en-US"/>
        </w:rPr>
        <w:t xml:space="preserve"> Ta’lim sifatini nazorat qilish bo‘limi strategik vazifalarning ta’lim sifati va ichki sifatni ta’minlash tizimiga taalluqli qismlari bajarilishini o‘z vakolatlari doirasida o‘rganadi, monitoring natijalarini tahlil qiladi hamda takomillashtirish bo‘yicha takliflar beradi.</w:t>
      </w:r>
    </w:p>
    <w:p w14:paraId="54F59EDA"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5.20.</w:t>
      </w:r>
      <w:r w:rsidRPr="00181292">
        <w:rPr>
          <w:rFonts w:ascii="Arial" w:eastAsia="Times New Roman" w:hAnsi="Arial" w:cs="Arial"/>
          <w:noProof/>
          <w:sz w:val="28"/>
          <w:szCs w:val="28"/>
          <w:lang w:val="en-US"/>
        </w:rPr>
        <w:t xml:space="preserve"> Har bir tarkibiy bo‘linma o‘zi taqdim etgan ma’lumotlar, ko‘rsatkichlar va tasdiqlovchi hujjatlarning haqqoniyligi, to‘liqligi va amaldagi holatga muvofiqligi uchun javobgar hisoblanadi.</w:t>
      </w:r>
    </w:p>
    <w:p w14:paraId="6DDC01E3" w14:textId="77777777" w:rsidR="00181292" w:rsidRPr="00181292" w:rsidRDefault="00181292" w:rsidP="00181292">
      <w:pPr>
        <w:spacing w:after="0" w:line="276" w:lineRule="auto"/>
        <w:ind w:firstLine="709"/>
        <w:jc w:val="both"/>
        <w:rPr>
          <w:rFonts w:ascii="Arial" w:eastAsia="Times New Roman" w:hAnsi="Arial" w:cs="Arial"/>
          <w:b/>
          <w:bCs/>
          <w:noProof/>
          <w:sz w:val="28"/>
          <w:szCs w:val="28"/>
          <w:lang w:val="en-US"/>
        </w:rPr>
      </w:pPr>
      <w:r w:rsidRPr="00181292">
        <w:rPr>
          <w:rFonts w:ascii="Arial" w:eastAsia="Times New Roman" w:hAnsi="Arial" w:cs="Arial"/>
          <w:b/>
          <w:bCs/>
          <w:noProof/>
          <w:sz w:val="28"/>
          <w:szCs w:val="28"/>
          <w:lang w:val="en-US"/>
        </w:rPr>
        <w:t>Strategik vazifalarni monitoring qilish</w:t>
      </w:r>
    </w:p>
    <w:p w14:paraId="2C414280"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5.21.</w:t>
      </w:r>
      <w:r w:rsidRPr="00181292">
        <w:rPr>
          <w:rFonts w:ascii="Arial" w:eastAsia="Times New Roman" w:hAnsi="Arial" w:cs="Arial"/>
          <w:noProof/>
          <w:sz w:val="28"/>
          <w:szCs w:val="28"/>
          <w:lang w:val="en-US"/>
        </w:rPr>
        <w:t xml:space="preserve"> Universitet strategiyasi va uning ilovalarida belgilangan vazifalarning bajarilishi yarim yillik va yil yakunlari bo‘yicha monitoring qilinadi.</w:t>
      </w:r>
    </w:p>
    <w:p w14:paraId="5EA0E4AA"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5.22.</w:t>
      </w:r>
      <w:r w:rsidRPr="00181292">
        <w:rPr>
          <w:rFonts w:ascii="Arial" w:eastAsia="Times New Roman" w:hAnsi="Arial" w:cs="Arial"/>
          <w:noProof/>
          <w:sz w:val="28"/>
          <w:szCs w:val="28"/>
          <w:lang w:val="en-US"/>
        </w:rPr>
        <w:t xml:space="preserve"> Monitoring jarayoni mazkur yo‘nalishga mas’ul prorektor rahbarligida Strategik rivojlantirish va transformatsiya bo‘limi xodimlari hamda tegishli faoliyat yo‘nalishlariga mas’ul shaxslar ishtirokida amalga oshiriladi.</w:t>
      </w:r>
    </w:p>
    <w:p w14:paraId="5D71487D"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5.23.</w:t>
      </w:r>
      <w:r w:rsidRPr="00181292">
        <w:rPr>
          <w:rFonts w:ascii="Arial" w:eastAsia="Times New Roman" w:hAnsi="Arial" w:cs="Arial"/>
          <w:noProof/>
          <w:sz w:val="28"/>
          <w:szCs w:val="28"/>
          <w:lang w:val="en-US"/>
        </w:rPr>
        <w:t xml:space="preserve"> Monitoring davomida Strategik rivojlantirish va transformatsiya bo‘limi tegishli fakultet dekanlari, kafedra mudirlari va boshqa tarkibiy bo‘linmalar rahbarlaridan strategiya ilovalarida belgilangan vazifalarning bajarilish holati haqida ma’lumot va tasdiqlovchi dalillarni talab qiladi.</w:t>
      </w:r>
    </w:p>
    <w:p w14:paraId="5DF6D17A"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5.24.</w:t>
      </w:r>
      <w:r w:rsidRPr="00181292">
        <w:rPr>
          <w:rFonts w:ascii="Arial" w:eastAsia="Times New Roman" w:hAnsi="Arial" w:cs="Arial"/>
          <w:noProof/>
          <w:sz w:val="28"/>
          <w:szCs w:val="28"/>
          <w:lang w:val="en-US"/>
        </w:rPr>
        <w:t xml:space="preserve"> Strategik vazifaning bajarilishi faqat og‘zaki yoki umumiy ma’lumot asosida emas, balki buyruq, bayonnoma, hisobot, shartnoma, statistik ma’lumot, axborot tizimi yozuvi, nashr, foto yoki boshqa tekshiriladigan dalillar asosida baholanadi.</w:t>
      </w:r>
    </w:p>
    <w:p w14:paraId="60CF2F01"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5.25.</w:t>
      </w:r>
      <w:r w:rsidRPr="00181292">
        <w:rPr>
          <w:rFonts w:ascii="Arial" w:eastAsia="Times New Roman" w:hAnsi="Arial" w:cs="Arial"/>
          <w:noProof/>
          <w:sz w:val="28"/>
          <w:szCs w:val="28"/>
          <w:lang w:val="en-US"/>
        </w:rPr>
        <w:t xml:space="preserve"> Monitoring jarayonida har bir strategik vazifaning holati, mazmunidan kelib chiqib, bajarilgan, qisman bajarilgan, bajarilish jarayonida, bajarilmagan yoki o‘z ahamiyatini yo‘qotgan vazifa sifatida tasniflanishi mumkin.</w:t>
      </w:r>
    </w:p>
    <w:p w14:paraId="074B129B"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5.26.</w:t>
      </w:r>
      <w:r w:rsidRPr="00181292">
        <w:rPr>
          <w:rFonts w:ascii="Arial" w:eastAsia="Times New Roman" w:hAnsi="Arial" w:cs="Arial"/>
          <w:noProof/>
          <w:sz w:val="28"/>
          <w:szCs w:val="28"/>
          <w:lang w:val="en-US"/>
        </w:rPr>
        <w:t xml:space="preserve"> “Bajarildi” holati faqat vazifa mazmuni va kutilayotgan natija to‘liq amalga oshirilgan hamda tasdiqlovchi dalillar mavjud bo‘lgan hollarda qo‘llaniladi. Faqat tayyorgarlik ko‘rilgan yoki ish boshlangan holat yakunlangan natija sifatida baholanmaydi.</w:t>
      </w:r>
    </w:p>
    <w:p w14:paraId="66158498"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5.27.</w:t>
      </w:r>
      <w:r w:rsidRPr="00181292">
        <w:rPr>
          <w:rFonts w:ascii="Arial" w:eastAsia="Times New Roman" w:hAnsi="Arial" w:cs="Arial"/>
          <w:noProof/>
          <w:sz w:val="28"/>
          <w:szCs w:val="28"/>
          <w:lang w:val="en-US"/>
        </w:rPr>
        <w:t xml:space="preserve"> Strategik vazifalar ijrosini baholashda faqat tadbirning o‘tkazilganligi emas, balki uning kutilayotgan natijaga ta’siri, natijaning barqarorligi va Universitet rivojiga qo‘shgan hissasi ham hisobga olinadi.</w:t>
      </w:r>
    </w:p>
    <w:p w14:paraId="628CB593"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lastRenderedPageBreak/>
        <w:t>5.28.</w:t>
      </w:r>
      <w:r w:rsidRPr="00181292">
        <w:rPr>
          <w:rFonts w:ascii="Arial" w:eastAsia="Times New Roman" w:hAnsi="Arial" w:cs="Arial"/>
          <w:noProof/>
          <w:sz w:val="28"/>
          <w:szCs w:val="28"/>
          <w:lang w:val="en-US"/>
        </w:rPr>
        <w:t xml:space="preserve"> Professor-o‘qituvchilar, kafedra mudirlari va fakultet dekanlari faoliyatini KPI asosida baholash strategik monitoringning ma’lumot manbalaridan biri bo‘lishi mumkin. Biroq Universitet strategiyasi ijrosini baholash faqat KPI natijalari bilan cheklanmaydi.</w:t>
      </w:r>
    </w:p>
    <w:p w14:paraId="4B1EB9FE" w14:textId="77777777" w:rsidR="00181292" w:rsidRPr="00181292" w:rsidRDefault="00181292" w:rsidP="00181292">
      <w:pPr>
        <w:spacing w:after="0" w:line="276" w:lineRule="auto"/>
        <w:ind w:firstLine="709"/>
        <w:jc w:val="both"/>
        <w:rPr>
          <w:rFonts w:ascii="Arial" w:eastAsia="Times New Roman" w:hAnsi="Arial" w:cs="Arial"/>
          <w:b/>
          <w:bCs/>
          <w:noProof/>
          <w:sz w:val="28"/>
          <w:szCs w:val="28"/>
          <w:lang w:val="en-US"/>
        </w:rPr>
      </w:pPr>
      <w:r w:rsidRPr="00181292">
        <w:rPr>
          <w:rFonts w:ascii="Arial" w:eastAsia="Times New Roman" w:hAnsi="Arial" w:cs="Arial"/>
          <w:b/>
          <w:bCs/>
          <w:noProof/>
          <w:sz w:val="28"/>
          <w:szCs w:val="28"/>
          <w:lang w:val="en-US"/>
        </w:rPr>
        <w:t>Strategik xavflarni boshqarish</w:t>
      </w:r>
    </w:p>
    <w:p w14:paraId="74D22D32"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5.29.</w:t>
      </w:r>
      <w:r w:rsidRPr="00181292">
        <w:rPr>
          <w:rFonts w:ascii="Arial" w:eastAsia="Times New Roman" w:hAnsi="Arial" w:cs="Arial"/>
          <w:noProof/>
          <w:sz w:val="28"/>
          <w:szCs w:val="28"/>
          <w:lang w:val="en-US"/>
        </w:rPr>
        <w:t xml:space="preserve"> Universitet strategik maqsadlarga erishishga salbiy ta’sir qilishi mumkin bo‘lgan tashkiliy, moliyaviy, akademik, kadrlar, texnologik, huquqiy va boshqa xavflarni aniqlash hamda baholash choralarini ko‘radi.</w:t>
      </w:r>
    </w:p>
    <w:p w14:paraId="3E1CD4E5"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5.30.</w:t>
      </w:r>
      <w:r w:rsidRPr="00181292">
        <w:rPr>
          <w:rFonts w:ascii="Arial" w:eastAsia="Times New Roman" w:hAnsi="Arial" w:cs="Arial"/>
          <w:noProof/>
          <w:sz w:val="28"/>
          <w:szCs w:val="28"/>
          <w:lang w:val="en-US"/>
        </w:rPr>
        <w:t xml:space="preserve"> Strategik xavflar monitoring natijalari, tarkibiy bo‘linmalar hisobotlari, manfaatdor tomonlarning fikri, tashqi muhitdagi o‘zgarishlar va boshqaruv yig‘ilishlarida aniqlangan muammolar asosida qayd etiladi.</w:t>
      </w:r>
    </w:p>
    <w:p w14:paraId="7320273C"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5.31.</w:t>
      </w:r>
      <w:r w:rsidRPr="00181292">
        <w:rPr>
          <w:rFonts w:ascii="Arial" w:eastAsia="Times New Roman" w:hAnsi="Arial" w:cs="Arial"/>
          <w:noProof/>
          <w:sz w:val="28"/>
          <w:szCs w:val="28"/>
          <w:lang w:val="en-US"/>
        </w:rPr>
        <w:t xml:space="preserve"> Strategik xavflarni tizimli boshqarish maqsadida ularning mazmuni, yuzaga kelish ehtimoli, mumkin bo‘lgan ta’siri, oldini olish choralari va mas’ul ijrochilarni aks ettiruvchi xavflar reyestri yuritilishi lozim.</w:t>
      </w:r>
    </w:p>
    <w:p w14:paraId="338E2507"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5.32.</w:t>
      </w:r>
      <w:r w:rsidRPr="00181292">
        <w:rPr>
          <w:rFonts w:ascii="Arial" w:eastAsia="Times New Roman" w:hAnsi="Arial" w:cs="Arial"/>
          <w:noProof/>
          <w:sz w:val="28"/>
          <w:szCs w:val="28"/>
          <w:lang w:val="en-US"/>
        </w:rPr>
        <w:t xml:space="preserve"> Xavfning darajasiga qarab uning oldini olish, ta’sirini kamaytirish, boshqa subyekt bilan taqsimlash yoki asoslantirilgan holda qabul qilish bo‘yicha boshqaruv chorasi belgilanadi.</w:t>
      </w:r>
    </w:p>
    <w:p w14:paraId="6F2F5DAC" w14:textId="77777777" w:rsidR="00181292" w:rsidRPr="00181292" w:rsidRDefault="00181292" w:rsidP="00181292">
      <w:pPr>
        <w:spacing w:after="0" w:line="276" w:lineRule="auto"/>
        <w:ind w:firstLine="709"/>
        <w:jc w:val="both"/>
        <w:rPr>
          <w:rFonts w:ascii="Arial" w:eastAsia="Times New Roman" w:hAnsi="Arial" w:cs="Arial"/>
          <w:b/>
          <w:bCs/>
          <w:noProof/>
          <w:sz w:val="28"/>
          <w:szCs w:val="28"/>
          <w:lang w:val="en-US"/>
        </w:rPr>
      </w:pPr>
      <w:r w:rsidRPr="00181292">
        <w:rPr>
          <w:rFonts w:ascii="Arial" w:eastAsia="Times New Roman" w:hAnsi="Arial" w:cs="Arial"/>
          <w:b/>
          <w:bCs/>
          <w:noProof/>
          <w:sz w:val="28"/>
          <w:szCs w:val="28"/>
          <w:lang w:val="en-US"/>
        </w:rPr>
        <w:t>Monitoring natijalarini ko‘rib chiqish va takomillashtirish</w:t>
      </w:r>
    </w:p>
    <w:p w14:paraId="0729916A"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5.33.</w:t>
      </w:r>
      <w:r w:rsidRPr="00181292">
        <w:rPr>
          <w:rFonts w:ascii="Arial" w:eastAsia="Times New Roman" w:hAnsi="Arial" w:cs="Arial"/>
          <w:noProof/>
          <w:sz w:val="28"/>
          <w:szCs w:val="28"/>
          <w:lang w:val="en-US"/>
        </w:rPr>
        <w:t xml:space="preserve"> Strategik monitoring natijalari mazkur yo‘nalishga mas’ul prorektor va Strategik rivojlantirish va transformatsiya bo‘limi tomonidan umumlashtiriladi.</w:t>
      </w:r>
    </w:p>
    <w:p w14:paraId="60BC41C8"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5.34.</w:t>
      </w:r>
      <w:r w:rsidRPr="00181292">
        <w:rPr>
          <w:rFonts w:ascii="Arial" w:eastAsia="Times New Roman" w:hAnsi="Arial" w:cs="Arial"/>
          <w:noProof/>
          <w:sz w:val="28"/>
          <w:szCs w:val="28"/>
          <w:lang w:val="en-US"/>
        </w:rPr>
        <w:t xml:space="preserve"> Monitoring natijalari zaruratga qarab rektor huzuridagi yig‘ilishlarda, Universitet Kengashida yoki boshqa tegishli kollegial organlarda ko‘rib chiqiladi.</w:t>
      </w:r>
    </w:p>
    <w:p w14:paraId="3134914A"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5.35.</w:t>
      </w:r>
      <w:r w:rsidRPr="00181292">
        <w:rPr>
          <w:rFonts w:ascii="Arial" w:eastAsia="Times New Roman" w:hAnsi="Arial" w:cs="Arial"/>
          <w:noProof/>
          <w:sz w:val="28"/>
          <w:szCs w:val="28"/>
          <w:lang w:val="en-US"/>
        </w:rPr>
        <w:t xml:space="preserve"> Monitoring natijalarini ko‘rib chiqishda erishilgan yutuqlar, bajarilmagan yoki qisman bajarilgan vazifalar, kechikish sabablari, mavjud xavflar, resurslar yetishmovchiligi va takomillashtirish ehtiyojlari tahlil qilinadi.</w:t>
      </w:r>
    </w:p>
    <w:p w14:paraId="48B6927B"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5.36.</w:t>
      </w:r>
      <w:r w:rsidRPr="00181292">
        <w:rPr>
          <w:rFonts w:ascii="Arial" w:eastAsia="Times New Roman" w:hAnsi="Arial" w:cs="Arial"/>
          <w:noProof/>
          <w:sz w:val="28"/>
          <w:szCs w:val="28"/>
          <w:lang w:val="en-US"/>
        </w:rPr>
        <w:t xml:space="preserve"> Strategik vazifa bajarilmagan yoki belgilangan natijaga erishilmagan hollarda muammoning sababi aniqlanadi hamda mas’ul bo‘linmaga yozma topshiriq, qo‘shimcha chora-tadbirlar rejasi yoki boshqa tuzatuvchi choralar belgilanadi.</w:t>
      </w:r>
    </w:p>
    <w:p w14:paraId="1F1E6748"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5.37.</w:t>
      </w:r>
      <w:r w:rsidRPr="00181292">
        <w:rPr>
          <w:rFonts w:ascii="Arial" w:eastAsia="Times New Roman" w:hAnsi="Arial" w:cs="Arial"/>
          <w:noProof/>
          <w:sz w:val="28"/>
          <w:szCs w:val="28"/>
          <w:lang w:val="en-US"/>
        </w:rPr>
        <w:t xml:space="preserve"> Tuzatuvchi chora-tadbirlarda amalga oshiriladigan vazifa, mas’ul ijrochi, bajarish muddati, zarur resurslar, kutilayotgan natija va ijroni tasdiqlovchi dalillar ko‘rsatiladi.</w:t>
      </w:r>
    </w:p>
    <w:p w14:paraId="6C6CEC87"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5.38.</w:t>
      </w:r>
      <w:r w:rsidRPr="00181292">
        <w:rPr>
          <w:rFonts w:ascii="Arial" w:eastAsia="Times New Roman" w:hAnsi="Arial" w:cs="Arial"/>
          <w:noProof/>
          <w:sz w:val="28"/>
          <w:szCs w:val="28"/>
          <w:lang w:val="en-US"/>
        </w:rPr>
        <w:t xml:space="preserve"> Belgilangan tuzatuvchi choralarning bajarilishi keyingi monitoring davrida qayta baholanadi. Bajarilmagan topshiriqlar bo‘yicha qo‘shimcha boshqaruv qarorlari qabul qilinishi mumkin.</w:t>
      </w:r>
    </w:p>
    <w:p w14:paraId="29BAD9CD"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lastRenderedPageBreak/>
        <w:t>5.39.</w:t>
      </w:r>
      <w:r w:rsidRPr="00181292">
        <w:rPr>
          <w:rFonts w:ascii="Arial" w:eastAsia="Times New Roman" w:hAnsi="Arial" w:cs="Arial"/>
          <w:noProof/>
          <w:sz w:val="28"/>
          <w:szCs w:val="28"/>
          <w:lang w:val="en-US"/>
        </w:rPr>
        <w:t xml:space="preserve"> Samarali amalga oshirilgan strategik tashabbuslar, innovatsion boshqaruv yechimlari va ilg‘or tajribalar boshqa fakultet hamda tarkibiy bo‘linmalarda qo‘llash uchun ommalashtiriladi.</w:t>
      </w:r>
    </w:p>
    <w:p w14:paraId="0042508A" w14:textId="77777777" w:rsidR="00181292" w:rsidRPr="00181292" w:rsidRDefault="00181292" w:rsidP="00181292">
      <w:pPr>
        <w:spacing w:after="0" w:line="276" w:lineRule="auto"/>
        <w:ind w:firstLine="709"/>
        <w:jc w:val="both"/>
        <w:rPr>
          <w:rFonts w:ascii="Arial" w:eastAsia="Times New Roman" w:hAnsi="Arial" w:cs="Arial"/>
          <w:b/>
          <w:bCs/>
          <w:noProof/>
          <w:sz w:val="28"/>
          <w:szCs w:val="28"/>
          <w:lang w:val="en-US"/>
        </w:rPr>
      </w:pPr>
      <w:r w:rsidRPr="00181292">
        <w:rPr>
          <w:rFonts w:ascii="Arial" w:eastAsia="Times New Roman" w:hAnsi="Arial" w:cs="Arial"/>
          <w:b/>
          <w:bCs/>
          <w:noProof/>
          <w:sz w:val="28"/>
          <w:szCs w:val="28"/>
          <w:lang w:val="en-US"/>
        </w:rPr>
        <w:t>Strategik faoliyat bo‘yicha hisobot</w:t>
      </w:r>
    </w:p>
    <w:p w14:paraId="0B18610E"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5.40.</w:t>
      </w:r>
      <w:r w:rsidRPr="00181292">
        <w:rPr>
          <w:rFonts w:ascii="Arial" w:eastAsia="Times New Roman" w:hAnsi="Arial" w:cs="Arial"/>
          <w:noProof/>
          <w:sz w:val="28"/>
          <w:szCs w:val="28"/>
          <w:lang w:val="en-US"/>
        </w:rPr>
        <w:t xml:space="preserve"> Universitetning strategik faoliyati bo‘yicha yarim yillik ma’lumotlar va yillik umumlashtirilgan hisobot Strategik rivojlantirish va transformatsiya bo‘limi tomonidan tayyorlanadi.</w:t>
      </w:r>
    </w:p>
    <w:p w14:paraId="414FFBED"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5.41.</w:t>
      </w:r>
      <w:r w:rsidRPr="00181292">
        <w:rPr>
          <w:rFonts w:ascii="Arial" w:eastAsia="Times New Roman" w:hAnsi="Arial" w:cs="Arial"/>
          <w:noProof/>
          <w:sz w:val="28"/>
          <w:szCs w:val="28"/>
          <w:lang w:val="en-US"/>
        </w:rPr>
        <w:t xml:space="preserve"> Yillik hisobotda strategik maqsad va vazifalarning bajarilish holati, natija ko‘rsatkichlari dinamikasi, erishilgan yutuqlar, bajarilmagan vazifalar, mavjud muammolar va xavflar, ko‘rilgan tuzatuvchi choralar hamda keyingi davr uchun ustuvor yo‘nalishlar aks ettiriladi.</w:t>
      </w:r>
    </w:p>
    <w:p w14:paraId="348090E6"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5.42.</w:t>
      </w:r>
      <w:r w:rsidRPr="00181292">
        <w:rPr>
          <w:rFonts w:ascii="Arial" w:eastAsia="Times New Roman" w:hAnsi="Arial" w:cs="Arial"/>
          <w:noProof/>
          <w:sz w:val="28"/>
          <w:szCs w:val="28"/>
          <w:lang w:val="en-US"/>
        </w:rPr>
        <w:t xml:space="preserve"> Strategik faoliyat bo‘yicha hisobot Universitet rahbariyatiga taqdim etiladi va zaruratga ko‘ra Universitet Kengashida muhokama qilinadi.</w:t>
      </w:r>
    </w:p>
    <w:p w14:paraId="4343A1FE"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5.43.</w:t>
      </w:r>
      <w:r w:rsidRPr="00181292">
        <w:rPr>
          <w:rFonts w:ascii="Arial" w:eastAsia="Times New Roman" w:hAnsi="Arial" w:cs="Arial"/>
          <w:noProof/>
          <w:sz w:val="28"/>
          <w:szCs w:val="28"/>
          <w:lang w:val="en-US"/>
        </w:rPr>
        <w:t xml:space="preserve"> Universitetning strategik rivojlanishiga doir jamoatchilik uchun ahamiyatli natijalar rasmiy veb-sayt va boshqa rasmiy axborot kanallari orqali e’lon qilinishi mumkin.</w:t>
      </w:r>
    </w:p>
    <w:p w14:paraId="14AA7055" w14:textId="77777777" w:rsidR="00181292" w:rsidRPr="00181292" w:rsidRDefault="00181292" w:rsidP="00181292">
      <w:pPr>
        <w:spacing w:after="0" w:line="276" w:lineRule="auto"/>
        <w:ind w:firstLine="709"/>
        <w:jc w:val="both"/>
        <w:rPr>
          <w:rFonts w:ascii="Arial" w:eastAsia="Times New Roman" w:hAnsi="Arial" w:cs="Arial"/>
          <w:b/>
          <w:bCs/>
          <w:noProof/>
          <w:sz w:val="28"/>
          <w:szCs w:val="28"/>
          <w:lang w:val="en-US"/>
        </w:rPr>
      </w:pPr>
      <w:r w:rsidRPr="00181292">
        <w:rPr>
          <w:rFonts w:ascii="Arial" w:eastAsia="Times New Roman" w:hAnsi="Arial" w:cs="Arial"/>
          <w:b/>
          <w:bCs/>
          <w:noProof/>
          <w:sz w:val="28"/>
          <w:szCs w:val="28"/>
          <w:lang w:val="en-US"/>
        </w:rPr>
        <w:t>Strategiyani qayta ko‘rib chiqish</w:t>
      </w:r>
    </w:p>
    <w:p w14:paraId="69A4254C"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5.44.</w:t>
      </w:r>
      <w:r w:rsidRPr="00181292">
        <w:rPr>
          <w:rFonts w:ascii="Arial" w:eastAsia="Times New Roman" w:hAnsi="Arial" w:cs="Arial"/>
          <w:noProof/>
          <w:sz w:val="28"/>
          <w:szCs w:val="28"/>
          <w:lang w:val="en-US"/>
        </w:rPr>
        <w:t xml:space="preserve"> Universitet strategiyasi belgilangan davr yakunida kompleks qayta ko‘rib chiqiladi. Qonunchilik, davlat siyosati, tashkiliy tuzilma, moliyaviy imkoniyatlar, mehnat bozori, texnologiyalar yoki boshqa muhim tashqi va ichki omillarda o‘zgarish yuz bergan hollarda strategiyaga muddatidan oldin o‘zgartirish kiritilishi mumkin.</w:t>
      </w:r>
    </w:p>
    <w:p w14:paraId="5937CC32"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5.45.</w:t>
      </w:r>
      <w:r w:rsidRPr="00181292">
        <w:rPr>
          <w:rFonts w:ascii="Arial" w:eastAsia="Times New Roman" w:hAnsi="Arial" w:cs="Arial"/>
          <w:noProof/>
          <w:sz w:val="28"/>
          <w:szCs w:val="28"/>
          <w:lang w:val="en-US"/>
        </w:rPr>
        <w:t xml:space="preserve"> Strategiyani qayta ko‘rib chiqishda monitoring natijalari, strategik ko‘rsatkichlar dinamikasi, fakultet va tarkibiy bo‘linmalar hisobotlari, manfaatdor tomonlarning fikri, tashqi baholash va akkreditatsiya xulosalari hamda ilg‘or milliy va xalqaro tajribalar hisobga olinadi.</w:t>
      </w:r>
    </w:p>
    <w:p w14:paraId="4CA1701B"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5.46.</w:t>
      </w:r>
      <w:r w:rsidRPr="00181292">
        <w:rPr>
          <w:rFonts w:ascii="Arial" w:eastAsia="Times New Roman" w:hAnsi="Arial" w:cs="Arial"/>
          <w:noProof/>
          <w:sz w:val="28"/>
          <w:szCs w:val="28"/>
          <w:lang w:val="en-US"/>
        </w:rPr>
        <w:t xml:space="preserve"> Strategiyaga o‘zgartirish va qo‘shimchalar kiritish uning dastlabki tasdiqlanishi uchun belgilangan tartib asosida amalga oshiriladi.</w:t>
      </w:r>
    </w:p>
    <w:p w14:paraId="6856A2C2" w14:textId="77777777" w:rsidR="00181292" w:rsidRPr="00181292" w:rsidRDefault="00181292" w:rsidP="00181292">
      <w:pPr>
        <w:spacing w:after="0" w:line="276" w:lineRule="auto"/>
        <w:ind w:firstLine="709"/>
        <w:jc w:val="both"/>
        <w:rPr>
          <w:rFonts w:ascii="Arial" w:eastAsia="Times New Roman" w:hAnsi="Arial" w:cs="Arial"/>
          <w:b/>
          <w:bCs/>
          <w:noProof/>
          <w:sz w:val="28"/>
          <w:szCs w:val="28"/>
          <w:lang w:val="en-US"/>
        </w:rPr>
      </w:pPr>
      <w:r w:rsidRPr="00181292">
        <w:rPr>
          <w:rFonts w:ascii="Arial" w:eastAsia="Times New Roman" w:hAnsi="Arial" w:cs="Arial"/>
          <w:b/>
          <w:bCs/>
          <w:noProof/>
          <w:sz w:val="28"/>
          <w:szCs w:val="28"/>
          <w:lang w:val="en-US"/>
        </w:rPr>
        <w:t>Standartlarning bajarilishini baholash</w:t>
      </w:r>
    </w:p>
    <w:p w14:paraId="5EAEDC58"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5.47.</w:t>
      </w:r>
      <w:r w:rsidRPr="00181292">
        <w:rPr>
          <w:rFonts w:ascii="Arial" w:eastAsia="Times New Roman" w:hAnsi="Arial" w:cs="Arial"/>
          <w:noProof/>
          <w:sz w:val="28"/>
          <w:szCs w:val="28"/>
          <w:lang w:val="en-US"/>
        </w:rPr>
        <w:t xml:space="preserve"> Strategik boshqaruv faoliyatida ichki sifatni ta’minlash standartlarining bajarilishi mazkur bob talablari asosida ishlab chiqilgan 100 ballik baholash matritsasi yordamida baholanadi.</w:t>
      </w:r>
    </w:p>
    <w:p w14:paraId="7547FD13"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5.48.</w:t>
      </w:r>
      <w:r w:rsidRPr="00181292">
        <w:rPr>
          <w:rFonts w:ascii="Arial" w:eastAsia="Times New Roman" w:hAnsi="Arial" w:cs="Arial"/>
          <w:noProof/>
          <w:sz w:val="28"/>
          <w:szCs w:val="28"/>
          <w:lang w:val="en-US"/>
        </w:rPr>
        <w:t xml:space="preserve"> Baholashda strategik hujjatlarning mavjudligi bilan cheklanib qolmasdan, ularning amalda qo‘llanilishi, belgilangan vazifalarning bajarilishi, monitoringning tizimliligi, dalillarning ishonchliligi, tuzatuvchi choralar samaradorligi va erishilgan natijalar hisobga olinadi.</w:t>
      </w:r>
    </w:p>
    <w:p w14:paraId="65C4AB53" w14:textId="77777777" w:rsidR="00181292" w:rsidRPr="00181292" w:rsidRDefault="00181292" w:rsidP="00181292">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5.49.</w:t>
      </w:r>
      <w:r w:rsidRPr="00181292">
        <w:rPr>
          <w:rFonts w:ascii="Arial" w:eastAsia="Times New Roman" w:hAnsi="Arial" w:cs="Arial"/>
          <w:noProof/>
          <w:sz w:val="28"/>
          <w:szCs w:val="28"/>
          <w:lang w:val="en-US"/>
        </w:rPr>
        <w:t xml:space="preserve"> Strategik boshqaruv faoliyatini baholashda quyidagi mezonlar guruhlari qo‘llaniladi:</w:t>
      </w:r>
    </w:p>
    <w:tbl>
      <w:tblPr>
        <w:tblStyle w:val="14"/>
        <w:tblW w:w="0" w:type="auto"/>
        <w:tblLook w:val="04A0" w:firstRow="1" w:lastRow="0" w:firstColumn="1" w:lastColumn="0" w:noHBand="0" w:noVBand="1"/>
      </w:tblPr>
      <w:tblGrid>
        <w:gridCol w:w="574"/>
        <w:gridCol w:w="7186"/>
        <w:gridCol w:w="1868"/>
      </w:tblGrid>
      <w:tr w:rsidR="00181292" w:rsidRPr="00181292" w14:paraId="5D3C33C4" w14:textId="77777777" w:rsidTr="00181292">
        <w:tc>
          <w:tcPr>
            <w:tcW w:w="0" w:type="auto"/>
            <w:vAlign w:val="center"/>
            <w:hideMark/>
          </w:tcPr>
          <w:p w14:paraId="44ED7EDF" w14:textId="77777777" w:rsidR="00181292" w:rsidRPr="00181292" w:rsidRDefault="00181292" w:rsidP="00181292">
            <w:pPr>
              <w:spacing w:line="276" w:lineRule="auto"/>
              <w:jc w:val="center"/>
              <w:rPr>
                <w:rFonts w:ascii="Arial" w:eastAsia="Times New Roman" w:hAnsi="Arial" w:cs="Arial"/>
                <w:b/>
                <w:bCs/>
                <w:noProof/>
                <w:sz w:val="28"/>
                <w:szCs w:val="28"/>
              </w:rPr>
            </w:pPr>
            <w:r w:rsidRPr="00181292">
              <w:rPr>
                <w:rFonts w:ascii="Arial" w:eastAsia="Times New Roman" w:hAnsi="Arial" w:cs="Arial"/>
                <w:b/>
                <w:bCs/>
                <w:noProof/>
                <w:sz w:val="28"/>
                <w:szCs w:val="28"/>
              </w:rPr>
              <w:lastRenderedPageBreak/>
              <w:t>T/r</w:t>
            </w:r>
          </w:p>
        </w:tc>
        <w:tc>
          <w:tcPr>
            <w:tcW w:w="0" w:type="auto"/>
            <w:vAlign w:val="center"/>
            <w:hideMark/>
          </w:tcPr>
          <w:p w14:paraId="6629042E" w14:textId="77777777" w:rsidR="00181292" w:rsidRPr="00181292" w:rsidRDefault="00181292" w:rsidP="00181292">
            <w:pPr>
              <w:spacing w:line="276" w:lineRule="auto"/>
              <w:jc w:val="center"/>
              <w:rPr>
                <w:rFonts w:ascii="Arial" w:eastAsia="Times New Roman" w:hAnsi="Arial" w:cs="Arial"/>
                <w:b/>
                <w:bCs/>
                <w:noProof/>
                <w:sz w:val="28"/>
                <w:szCs w:val="28"/>
              </w:rPr>
            </w:pPr>
            <w:r w:rsidRPr="00181292">
              <w:rPr>
                <w:rFonts w:ascii="Arial" w:eastAsia="Times New Roman" w:hAnsi="Arial" w:cs="Arial"/>
                <w:b/>
                <w:bCs/>
                <w:noProof/>
                <w:sz w:val="28"/>
                <w:szCs w:val="28"/>
              </w:rPr>
              <w:t>Baholash mezonlari guruhi</w:t>
            </w:r>
          </w:p>
        </w:tc>
        <w:tc>
          <w:tcPr>
            <w:tcW w:w="0" w:type="auto"/>
            <w:vAlign w:val="center"/>
            <w:hideMark/>
          </w:tcPr>
          <w:p w14:paraId="4E924A60" w14:textId="77777777" w:rsidR="00181292" w:rsidRPr="00181292" w:rsidRDefault="00181292" w:rsidP="00181292">
            <w:pPr>
              <w:spacing w:line="276" w:lineRule="auto"/>
              <w:jc w:val="center"/>
              <w:rPr>
                <w:rFonts w:ascii="Arial" w:eastAsia="Times New Roman" w:hAnsi="Arial" w:cs="Arial"/>
                <w:b/>
                <w:bCs/>
                <w:noProof/>
                <w:sz w:val="28"/>
                <w:szCs w:val="28"/>
              </w:rPr>
            </w:pPr>
            <w:r w:rsidRPr="00181292">
              <w:rPr>
                <w:rFonts w:ascii="Arial" w:eastAsia="Times New Roman" w:hAnsi="Arial" w:cs="Arial"/>
                <w:b/>
                <w:bCs/>
                <w:noProof/>
                <w:sz w:val="28"/>
                <w:szCs w:val="28"/>
              </w:rPr>
              <w:t>Maksimal ball</w:t>
            </w:r>
          </w:p>
        </w:tc>
      </w:tr>
      <w:tr w:rsidR="00181292" w:rsidRPr="00181292" w14:paraId="0FB169DE" w14:textId="77777777" w:rsidTr="00181292">
        <w:tc>
          <w:tcPr>
            <w:tcW w:w="0" w:type="auto"/>
            <w:hideMark/>
          </w:tcPr>
          <w:p w14:paraId="699ADFCF" w14:textId="77777777" w:rsidR="00181292" w:rsidRPr="00181292" w:rsidRDefault="00181292" w:rsidP="00181292">
            <w:pPr>
              <w:spacing w:line="276" w:lineRule="auto"/>
              <w:jc w:val="both"/>
              <w:rPr>
                <w:rFonts w:ascii="Arial" w:eastAsia="Times New Roman" w:hAnsi="Arial" w:cs="Arial"/>
                <w:noProof/>
                <w:sz w:val="28"/>
                <w:szCs w:val="28"/>
              </w:rPr>
            </w:pPr>
            <w:r w:rsidRPr="00181292">
              <w:rPr>
                <w:rFonts w:ascii="Arial" w:eastAsia="Times New Roman" w:hAnsi="Arial" w:cs="Arial"/>
                <w:noProof/>
                <w:sz w:val="28"/>
                <w:szCs w:val="28"/>
              </w:rPr>
              <w:t>1</w:t>
            </w:r>
          </w:p>
        </w:tc>
        <w:tc>
          <w:tcPr>
            <w:tcW w:w="0" w:type="auto"/>
            <w:hideMark/>
          </w:tcPr>
          <w:p w14:paraId="758900D5" w14:textId="77777777" w:rsidR="00181292" w:rsidRPr="00181292" w:rsidRDefault="00181292" w:rsidP="00181292">
            <w:pPr>
              <w:spacing w:line="276" w:lineRule="auto"/>
              <w:jc w:val="both"/>
              <w:rPr>
                <w:rFonts w:ascii="Arial" w:eastAsia="Times New Roman" w:hAnsi="Arial" w:cs="Arial"/>
                <w:noProof/>
                <w:sz w:val="28"/>
                <w:szCs w:val="28"/>
                <w:lang w:val="en-US"/>
              </w:rPr>
            </w:pPr>
            <w:r w:rsidRPr="00181292">
              <w:rPr>
                <w:rFonts w:ascii="Arial" w:eastAsia="Times New Roman" w:hAnsi="Arial" w:cs="Arial"/>
                <w:noProof/>
                <w:sz w:val="28"/>
                <w:szCs w:val="28"/>
                <w:lang w:val="en-US"/>
              </w:rPr>
              <w:t>Missiya, strategik maqsadlar va ustuvor yo‘nalishlarning aniqligi</w:t>
            </w:r>
          </w:p>
        </w:tc>
        <w:tc>
          <w:tcPr>
            <w:tcW w:w="0" w:type="auto"/>
            <w:vAlign w:val="center"/>
            <w:hideMark/>
          </w:tcPr>
          <w:p w14:paraId="23F1D627" w14:textId="77777777" w:rsidR="00181292" w:rsidRPr="00181292" w:rsidRDefault="00181292" w:rsidP="00181292">
            <w:pPr>
              <w:spacing w:line="276" w:lineRule="auto"/>
              <w:jc w:val="center"/>
              <w:rPr>
                <w:rFonts w:ascii="Arial" w:eastAsia="Times New Roman" w:hAnsi="Arial" w:cs="Arial"/>
                <w:noProof/>
                <w:sz w:val="28"/>
                <w:szCs w:val="28"/>
              </w:rPr>
            </w:pPr>
            <w:r w:rsidRPr="00181292">
              <w:rPr>
                <w:rFonts w:ascii="Arial" w:eastAsia="Times New Roman" w:hAnsi="Arial" w:cs="Arial"/>
                <w:noProof/>
                <w:sz w:val="28"/>
                <w:szCs w:val="28"/>
              </w:rPr>
              <w:t>12</w:t>
            </w:r>
          </w:p>
        </w:tc>
      </w:tr>
      <w:tr w:rsidR="00181292" w:rsidRPr="00181292" w14:paraId="65FC9239" w14:textId="77777777" w:rsidTr="00181292">
        <w:tc>
          <w:tcPr>
            <w:tcW w:w="0" w:type="auto"/>
            <w:hideMark/>
          </w:tcPr>
          <w:p w14:paraId="24371901" w14:textId="77777777" w:rsidR="00181292" w:rsidRPr="00181292" w:rsidRDefault="00181292" w:rsidP="00181292">
            <w:pPr>
              <w:spacing w:line="276" w:lineRule="auto"/>
              <w:jc w:val="both"/>
              <w:rPr>
                <w:rFonts w:ascii="Arial" w:eastAsia="Times New Roman" w:hAnsi="Arial" w:cs="Arial"/>
                <w:noProof/>
                <w:sz w:val="28"/>
                <w:szCs w:val="28"/>
              </w:rPr>
            </w:pPr>
            <w:r w:rsidRPr="00181292">
              <w:rPr>
                <w:rFonts w:ascii="Arial" w:eastAsia="Times New Roman" w:hAnsi="Arial" w:cs="Arial"/>
                <w:noProof/>
                <w:sz w:val="28"/>
                <w:szCs w:val="28"/>
              </w:rPr>
              <w:t>2</w:t>
            </w:r>
          </w:p>
        </w:tc>
        <w:tc>
          <w:tcPr>
            <w:tcW w:w="0" w:type="auto"/>
            <w:hideMark/>
          </w:tcPr>
          <w:p w14:paraId="70C70D68" w14:textId="77777777" w:rsidR="00181292" w:rsidRPr="00181292" w:rsidRDefault="00181292" w:rsidP="00181292">
            <w:pPr>
              <w:spacing w:line="276" w:lineRule="auto"/>
              <w:jc w:val="both"/>
              <w:rPr>
                <w:rFonts w:ascii="Arial" w:eastAsia="Times New Roman" w:hAnsi="Arial" w:cs="Arial"/>
                <w:noProof/>
                <w:sz w:val="28"/>
                <w:szCs w:val="28"/>
                <w:lang w:val="en-US"/>
              </w:rPr>
            </w:pPr>
            <w:r w:rsidRPr="00181292">
              <w:rPr>
                <w:rFonts w:ascii="Arial" w:eastAsia="Times New Roman" w:hAnsi="Arial" w:cs="Arial"/>
                <w:noProof/>
                <w:sz w:val="28"/>
                <w:szCs w:val="28"/>
                <w:lang w:val="en-US"/>
              </w:rPr>
              <w:t>Fakultetlar va tarkibiy bo‘linmalar rejalari bilan muvofiqlik</w:t>
            </w:r>
          </w:p>
        </w:tc>
        <w:tc>
          <w:tcPr>
            <w:tcW w:w="0" w:type="auto"/>
            <w:vAlign w:val="center"/>
            <w:hideMark/>
          </w:tcPr>
          <w:p w14:paraId="1F5A4B04" w14:textId="77777777" w:rsidR="00181292" w:rsidRPr="00181292" w:rsidRDefault="00181292" w:rsidP="00181292">
            <w:pPr>
              <w:spacing w:line="276" w:lineRule="auto"/>
              <w:jc w:val="center"/>
              <w:rPr>
                <w:rFonts w:ascii="Arial" w:eastAsia="Times New Roman" w:hAnsi="Arial" w:cs="Arial"/>
                <w:noProof/>
                <w:sz w:val="28"/>
                <w:szCs w:val="28"/>
              </w:rPr>
            </w:pPr>
            <w:r w:rsidRPr="00181292">
              <w:rPr>
                <w:rFonts w:ascii="Arial" w:eastAsia="Times New Roman" w:hAnsi="Arial" w:cs="Arial"/>
                <w:noProof/>
                <w:sz w:val="28"/>
                <w:szCs w:val="28"/>
              </w:rPr>
              <w:t>10</w:t>
            </w:r>
          </w:p>
        </w:tc>
      </w:tr>
      <w:tr w:rsidR="00181292" w:rsidRPr="00181292" w14:paraId="7155F8FF" w14:textId="77777777" w:rsidTr="00181292">
        <w:tc>
          <w:tcPr>
            <w:tcW w:w="0" w:type="auto"/>
            <w:hideMark/>
          </w:tcPr>
          <w:p w14:paraId="25827045" w14:textId="77777777" w:rsidR="00181292" w:rsidRPr="00181292" w:rsidRDefault="00181292" w:rsidP="00181292">
            <w:pPr>
              <w:spacing w:line="276" w:lineRule="auto"/>
              <w:jc w:val="both"/>
              <w:rPr>
                <w:rFonts w:ascii="Arial" w:eastAsia="Times New Roman" w:hAnsi="Arial" w:cs="Arial"/>
                <w:noProof/>
                <w:sz w:val="28"/>
                <w:szCs w:val="28"/>
              </w:rPr>
            </w:pPr>
            <w:r w:rsidRPr="00181292">
              <w:rPr>
                <w:rFonts w:ascii="Arial" w:eastAsia="Times New Roman" w:hAnsi="Arial" w:cs="Arial"/>
                <w:noProof/>
                <w:sz w:val="28"/>
                <w:szCs w:val="28"/>
              </w:rPr>
              <w:t>3</w:t>
            </w:r>
          </w:p>
        </w:tc>
        <w:tc>
          <w:tcPr>
            <w:tcW w:w="0" w:type="auto"/>
            <w:hideMark/>
          </w:tcPr>
          <w:p w14:paraId="1819DF8F" w14:textId="77777777" w:rsidR="00181292" w:rsidRPr="00181292" w:rsidRDefault="00181292" w:rsidP="00181292">
            <w:pPr>
              <w:spacing w:line="276" w:lineRule="auto"/>
              <w:jc w:val="both"/>
              <w:rPr>
                <w:rFonts w:ascii="Arial" w:eastAsia="Times New Roman" w:hAnsi="Arial" w:cs="Arial"/>
                <w:noProof/>
                <w:sz w:val="28"/>
                <w:szCs w:val="28"/>
                <w:lang w:val="en-US"/>
              </w:rPr>
            </w:pPr>
            <w:r w:rsidRPr="00181292">
              <w:rPr>
                <w:rFonts w:ascii="Arial" w:eastAsia="Times New Roman" w:hAnsi="Arial" w:cs="Arial"/>
                <w:noProof/>
                <w:sz w:val="28"/>
                <w:szCs w:val="28"/>
                <w:lang w:val="en-US"/>
              </w:rPr>
              <w:t>Strategik vazifalar, indikatorlar, muddatlar va resurslarning asoslanganligi</w:t>
            </w:r>
          </w:p>
        </w:tc>
        <w:tc>
          <w:tcPr>
            <w:tcW w:w="0" w:type="auto"/>
            <w:vAlign w:val="center"/>
            <w:hideMark/>
          </w:tcPr>
          <w:p w14:paraId="33A23848" w14:textId="77777777" w:rsidR="00181292" w:rsidRPr="00181292" w:rsidRDefault="00181292" w:rsidP="00181292">
            <w:pPr>
              <w:spacing w:line="276" w:lineRule="auto"/>
              <w:jc w:val="center"/>
              <w:rPr>
                <w:rFonts w:ascii="Arial" w:eastAsia="Times New Roman" w:hAnsi="Arial" w:cs="Arial"/>
                <w:noProof/>
                <w:sz w:val="28"/>
                <w:szCs w:val="28"/>
              </w:rPr>
            </w:pPr>
            <w:r w:rsidRPr="00181292">
              <w:rPr>
                <w:rFonts w:ascii="Arial" w:eastAsia="Times New Roman" w:hAnsi="Arial" w:cs="Arial"/>
                <w:noProof/>
                <w:sz w:val="28"/>
                <w:szCs w:val="28"/>
              </w:rPr>
              <w:t>15</w:t>
            </w:r>
          </w:p>
        </w:tc>
      </w:tr>
      <w:tr w:rsidR="00181292" w:rsidRPr="00181292" w14:paraId="7AB5CFE6" w14:textId="77777777" w:rsidTr="00181292">
        <w:tc>
          <w:tcPr>
            <w:tcW w:w="0" w:type="auto"/>
            <w:hideMark/>
          </w:tcPr>
          <w:p w14:paraId="0A3E3C7C" w14:textId="77777777" w:rsidR="00181292" w:rsidRPr="00181292" w:rsidRDefault="00181292" w:rsidP="00181292">
            <w:pPr>
              <w:spacing w:line="276" w:lineRule="auto"/>
              <w:jc w:val="both"/>
              <w:rPr>
                <w:rFonts w:ascii="Arial" w:eastAsia="Times New Roman" w:hAnsi="Arial" w:cs="Arial"/>
                <w:noProof/>
                <w:sz w:val="28"/>
                <w:szCs w:val="28"/>
              </w:rPr>
            </w:pPr>
            <w:r w:rsidRPr="00181292">
              <w:rPr>
                <w:rFonts w:ascii="Arial" w:eastAsia="Times New Roman" w:hAnsi="Arial" w:cs="Arial"/>
                <w:noProof/>
                <w:sz w:val="28"/>
                <w:szCs w:val="28"/>
              </w:rPr>
              <w:t>4</w:t>
            </w:r>
          </w:p>
        </w:tc>
        <w:tc>
          <w:tcPr>
            <w:tcW w:w="0" w:type="auto"/>
            <w:hideMark/>
          </w:tcPr>
          <w:p w14:paraId="10A31F9D" w14:textId="77777777" w:rsidR="00181292" w:rsidRPr="00181292" w:rsidRDefault="00181292" w:rsidP="00181292">
            <w:pPr>
              <w:spacing w:line="276" w:lineRule="auto"/>
              <w:jc w:val="both"/>
              <w:rPr>
                <w:rFonts w:ascii="Arial" w:eastAsia="Times New Roman" w:hAnsi="Arial" w:cs="Arial"/>
                <w:noProof/>
                <w:sz w:val="28"/>
                <w:szCs w:val="28"/>
                <w:lang w:val="en-US"/>
              </w:rPr>
            </w:pPr>
            <w:r w:rsidRPr="00181292">
              <w:rPr>
                <w:rFonts w:ascii="Arial" w:eastAsia="Times New Roman" w:hAnsi="Arial" w:cs="Arial"/>
                <w:noProof/>
                <w:sz w:val="28"/>
                <w:szCs w:val="28"/>
                <w:lang w:val="en-US"/>
              </w:rPr>
              <w:t>Manfaatdor tomonlarning strategik rejalashtirishdagi ishtiroki</w:t>
            </w:r>
          </w:p>
        </w:tc>
        <w:tc>
          <w:tcPr>
            <w:tcW w:w="0" w:type="auto"/>
            <w:vAlign w:val="center"/>
            <w:hideMark/>
          </w:tcPr>
          <w:p w14:paraId="5D009736" w14:textId="77777777" w:rsidR="00181292" w:rsidRPr="00181292" w:rsidRDefault="00181292" w:rsidP="00181292">
            <w:pPr>
              <w:spacing w:line="276" w:lineRule="auto"/>
              <w:jc w:val="center"/>
              <w:rPr>
                <w:rFonts w:ascii="Arial" w:eastAsia="Times New Roman" w:hAnsi="Arial" w:cs="Arial"/>
                <w:noProof/>
                <w:sz w:val="28"/>
                <w:szCs w:val="28"/>
              </w:rPr>
            </w:pPr>
            <w:r w:rsidRPr="00181292">
              <w:rPr>
                <w:rFonts w:ascii="Arial" w:eastAsia="Times New Roman" w:hAnsi="Arial" w:cs="Arial"/>
                <w:noProof/>
                <w:sz w:val="28"/>
                <w:szCs w:val="28"/>
              </w:rPr>
              <w:t>8</w:t>
            </w:r>
          </w:p>
        </w:tc>
      </w:tr>
      <w:tr w:rsidR="00181292" w:rsidRPr="00181292" w14:paraId="660A0030" w14:textId="77777777" w:rsidTr="00181292">
        <w:tc>
          <w:tcPr>
            <w:tcW w:w="0" w:type="auto"/>
            <w:hideMark/>
          </w:tcPr>
          <w:p w14:paraId="2BF5B03A" w14:textId="77777777" w:rsidR="00181292" w:rsidRPr="00181292" w:rsidRDefault="00181292" w:rsidP="00181292">
            <w:pPr>
              <w:spacing w:line="276" w:lineRule="auto"/>
              <w:jc w:val="both"/>
              <w:rPr>
                <w:rFonts w:ascii="Arial" w:eastAsia="Times New Roman" w:hAnsi="Arial" w:cs="Arial"/>
                <w:noProof/>
                <w:sz w:val="28"/>
                <w:szCs w:val="28"/>
              </w:rPr>
            </w:pPr>
            <w:r w:rsidRPr="00181292">
              <w:rPr>
                <w:rFonts w:ascii="Arial" w:eastAsia="Times New Roman" w:hAnsi="Arial" w:cs="Arial"/>
                <w:noProof/>
                <w:sz w:val="28"/>
                <w:szCs w:val="28"/>
              </w:rPr>
              <w:t>5</w:t>
            </w:r>
          </w:p>
        </w:tc>
        <w:tc>
          <w:tcPr>
            <w:tcW w:w="0" w:type="auto"/>
            <w:hideMark/>
          </w:tcPr>
          <w:p w14:paraId="0B767CB6" w14:textId="77777777" w:rsidR="00181292" w:rsidRPr="00181292" w:rsidRDefault="00181292" w:rsidP="00181292">
            <w:pPr>
              <w:spacing w:line="276" w:lineRule="auto"/>
              <w:jc w:val="both"/>
              <w:rPr>
                <w:rFonts w:ascii="Arial" w:eastAsia="Times New Roman" w:hAnsi="Arial" w:cs="Arial"/>
                <w:noProof/>
                <w:sz w:val="28"/>
                <w:szCs w:val="28"/>
                <w:lang w:val="en-US"/>
              </w:rPr>
            </w:pPr>
            <w:r w:rsidRPr="00181292">
              <w:rPr>
                <w:rFonts w:ascii="Arial" w:eastAsia="Times New Roman" w:hAnsi="Arial" w:cs="Arial"/>
                <w:noProof/>
                <w:sz w:val="28"/>
                <w:szCs w:val="28"/>
                <w:lang w:val="en-US"/>
              </w:rPr>
              <w:t>Vakolatlar, javobgarlik va tarkibiy bo‘linmalar o‘rtasidagi muvofiqlashtirish</w:t>
            </w:r>
          </w:p>
        </w:tc>
        <w:tc>
          <w:tcPr>
            <w:tcW w:w="0" w:type="auto"/>
            <w:vAlign w:val="center"/>
            <w:hideMark/>
          </w:tcPr>
          <w:p w14:paraId="5B9B0B36" w14:textId="77777777" w:rsidR="00181292" w:rsidRPr="00181292" w:rsidRDefault="00181292" w:rsidP="00181292">
            <w:pPr>
              <w:spacing w:line="276" w:lineRule="auto"/>
              <w:jc w:val="center"/>
              <w:rPr>
                <w:rFonts w:ascii="Arial" w:eastAsia="Times New Roman" w:hAnsi="Arial" w:cs="Arial"/>
                <w:noProof/>
                <w:sz w:val="28"/>
                <w:szCs w:val="28"/>
              </w:rPr>
            </w:pPr>
            <w:r w:rsidRPr="00181292">
              <w:rPr>
                <w:rFonts w:ascii="Arial" w:eastAsia="Times New Roman" w:hAnsi="Arial" w:cs="Arial"/>
                <w:noProof/>
                <w:sz w:val="28"/>
                <w:szCs w:val="28"/>
              </w:rPr>
              <w:t>10</w:t>
            </w:r>
          </w:p>
        </w:tc>
      </w:tr>
      <w:tr w:rsidR="00181292" w:rsidRPr="00181292" w14:paraId="1F415CDC" w14:textId="77777777" w:rsidTr="00181292">
        <w:tc>
          <w:tcPr>
            <w:tcW w:w="0" w:type="auto"/>
            <w:hideMark/>
          </w:tcPr>
          <w:p w14:paraId="28B62F05" w14:textId="77777777" w:rsidR="00181292" w:rsidRPr="00181292" w:rsidRDefault="00181292" w:rsidP="00181292">
            <w:pPr>
              <w:spacing w:line="276" w:lineRule="auto"/>
              <w:jc w:val="both"/>
              <w:rPr>
                <w:rFonts w:ascii="Arial" w:eastAsia="Times New Roman" w:hAnsi="Arial" w:cs="Arial"/>
                <w:noProof/>
                <w:sz w:val="28"/>
                <w:szCs w:val="28"/>
              </w:rPr>
            </w:pPr>
            <w:r w:rsidRPr="00181292">
              <w:rPr>
                <w:rFonts w:ascii="Arial" w:eastAsia="Times New Roman" w:hAnsi="Arial" w:cs="Arial"/>
                <w:noProof/>
                <w:sz w:val="28"/>
                <w:szCs w:val="28"/>
              </w:rPr>
              <w:t>6</w:t>
            </w:r>
          </w:p>
        </w:tc>
        <w:tc>
          <w:tcPr>
            <w:tcW w:w="0" w:type="auto"/>
            <w:hideMark/>
          </w:tcPr>
          <w:p w14:paraId="703696C6" w14:textId="77777777" w:rsidR="00181292" w:rsidRPr="00181292" w:rsidRDefault="00181292" w:rsidP="00181292">
            <w:pPr>
              <w:spacing w:line="276" w:lineRule="auto"/>
              <w:jc w:val="both"/>
              <w:rPr>
                <w:rFonts w:ascii="Arial" w:eastAsia="Times New Roman" w:hAnsi="Arial" w:cs="Arial"/>
                <w:noProof/>
                <w:sz w:val="28"/>
                <w:szCs w:val="28"/>
                <w:lang w:val="en-US"/>
              </w:rPr>
            </w:pPr>
            <w:r w:rsidRPr="00181292">
              <w:rPr>
                <w:rFonts w:ascii="Arial" w:eastAsia="Times New Roman" w:hAnsi="Arial" w:cs="Arial"/>
                <w:noProof/>
                <w:sz w:val="28"/>
                <w:szCs w:val="28"/>
                <w:lang w:val="en-US"/>
              </w:rPr>
              <w:t>Strategik vazifalarni monitoring qilish va dalillarni boshqarish</w:t>
            </w:r>
          </w:p>
        </w:tc>
        <w:tc>
          <w:tcPr>
            <w:tcW w:w="0" w:type="auto"/>
            <w:vAlign w:val="center"/>
            <w:hideMark/>
          </w:tcPr>
          <w:p w14:paraId="79432077" w14:textId="77777777" w:rsidR="00181292" w:rsidRPr="00181292" w:rsidRDefault="00181292" w:rsidP="00181292">
            <w:pPr>
              <w:spacing w:line="276" w:lineRule="auto"/>
              <w:jc w:val="center"/>
              <w:rPr>
                <w:rFonts w:ascii="Arial" w:eastAsia="Times New Roman" w:hAnsi="Arial" w:cs="Arial"/>
                <w:noProof/>
                <w:sz w:val="28"/>
                <w:szCs w:val="28"/>
              </w:rPr>
            </w:pPr>
            <w:r w:rsidRPr="00181292">
              <w:rPr>
                <w:rFonts w:ascii="Arial" w:eastAsia="Times New Roman" w:hAnsi="Arial" w:cs="Arial"/>
                <w:noProof/>
                <w:sz w:val="28"/>
                <w:szCs w:val="28"/>
              </w:rPr>
              <w:t>20</w:t>
            </w:r>
          </w:p>
        </w:tc>
      </w:tr>
      <w:tr w:rsidR="00181292" w:rsidRPr="00181292" w14:paraId="4D9D367E" w14:textId="77777777" w:rsidTr="00181292">
        <w:tc>
          <w:tcPr>
            <w:tcW w:w="0" w:type="auto"/>
            <w:hideMark/>
          </w:tcPr>
          <w:p w14:paraId="29941F7E" w14:textId="77777777" w:rsidR="00181292" w:rsidRPr="00181292" w:rsidRDefault="00181292" w:rsidP="00181292">
            <w:pPr>
              <w:spacing w:line="276" w:lineRule="auto"/>
              <w:jc w:val="both"/>
              <w:rPr>
                <w:rFonts w:ascii="Arial" w:eastAsia="Times New Roman" w:hAnsi="Arial" w:cs="Arial"/>
                <w:noProof/>
                <w:sz w:val="28"/>
                <w:szCs w:val="28"/>
              </w:rPr>
            </w:pPr>
            <w:r w:rsidRPr="00181292">
              <w:rPr>
                <w:rFonts w:ascii="Arial" w:eastAsia="Times New Roman" w:hAnsi="Arial" w:cs="Arial"/>
                <w:noProof/>
                <w:sz w:val="28"/>
                <w:szCs w:val="28"/>
              </w:rPr>
              <w:t>7</w:t>
            </w:r>
          </w:p>
        </w:tc>
        <w:tc>
          <w:tcPr>
            <w:tcW w:w="0" w:type="auto"/>
            <w:hideMark/>
          </w:tcPr>
          <w:p w14:paraId="3288E7C3" w14:textId="77777777" w:rsidR="00181292" w:rsidRPr="00181292" w:rsidRDefault="00181292" w:rsidP="00181292">
            <w:pPr>
              <w:spacing w:line="276" w:lineRule="auto"/>
              <w:jc w:val="both"/>
              <w:rPr>
                <w:rFonts w:ascii="Arial" w:eastAsia="Times New Roman" w:hAnsi="Arial" w:cs="Arial"/>
                <w:noProof/>
                <w:sz w:val="28"/>
                <w:szCs w:val="28"/>
                <w:lang w:val="en-US"/>
              </w:rPr>
            </w:pPr>
            <w:r w:rsidRPr="00181292">
              <w:rPr>
                <w:rFonts w:ascii="Arial" w:eastAsia="Times New Roman" w:hAnsi="Arial" w:cs="Arial"/>
                <w:noProof/>
                <w:sz w:val="28"/>
                <w:szCs w:val="28"/>
                <w:lang w:val="en-US"/>
              </w:rPr>
              <w:t>Strategik xavflarni aniqlash va boshqarish</w:t>
            </w:r>
          </w:p>
        </w:tc>
        <w:tc>
          <w:tcPr>
            <w:tcW w:w="0" w:type="auto"/>
            <w:vAlign w:val="center"/>
            <w:hideMark/>
          </w:tcPr>
          <w:p w14:paraId="492FE627" w14:textId="77777777" w:rsidR="00181292" w:rsidRPr="00181292" w:rsidRDefault="00181292" w:rsidP="00181292">
            <w:pPr>
              <w:spacing w:line="276" w:lineRule="auto"/>
              <w:jc w:val="center"/>
              <w:rPr>
                <w:rFonts w:ascii="Arial" w:eastAsia="Times New Roman" w:hAnsi="Arial" w:cs="Arial"/>
                <w:noProof/>
                <w:sz w:val="28"/>
                <w:szCs w:val="28"/>
              </w:rPr>
            </w:pPr>
            <w:r w:rsidRPr="00181292">
              <w:rPr>
                <w:rFonts w:ascii="Arial" w:eastAsia="Times New Roman" w:hAnsi="Arial" w:cs="Arial"/>
                <w:noProof/>
                <w:sz w:val="28"/>
                <w:szCs w:val="28"/>
              </w:rPr>
              <w:t>10</w:t>
            </w:r>
          </w:p>
        </w:tc>
      </w:tr>
      <w:tr w:rsidR="00181292" w:rsidRPr="00181292" w14:paraId="29EB868B" w14:textId="77777777" w:rsidTr="00181292">
        <w:tc>
          <w:tcPr>
            <w:tcW w:w="0" w:type="auto"/>
            <w:hideMark/>
          </w:tcPr>
          <w:p w14:paraId="23404ED3" w14:textId="77777777" w:rsidR="00181292" w:rsidRPr="00181292" w:rsidRDefault="00181292" w:rsidP="00181292">
            <w:pPr>
              <w:spacing w:line="276" w:lineRule="auto"/>
              <w:jc w:val="both"/>
              <w:rPr>
                <w:rFonts w:ascii="Arial" w:eastAsia="Times New Roman" w:hAnsi="Arial" w:cs="Arial"/>
                <w:noProof/>
                <w:sz w:val="28"/>
                <w:szCs w:val="28"/>
              </w:rPr>
            </w:pPr>
            <w:r w:rsidRPr="00181292">
              <w:rPr>
                <w:rFonts w:ascii="Arial" w:eastAsia="Times New Roman" w:hAnsi="Arial" w:cs="Arial"/>
                <w:noProof/>
                <w:sz w:val="28"/>
                <w:szCs w:val="28"/>
              </w:rPr>
              <w:t>8</w:t>
            </w:r>
          </w:p>
        </w:tc>
        <w:tc>
          <w:tcPr>
            <w:tcW w:w="0" w:type="auto"/>
            <w:hideMark/>
          </w:tcPr>
          <w:p w14:paraId="751CC054" w14:textId="77777777" w:rsidR="00181292" w:rsidRPr="00181292" w:rsidRDefault="00181292" w:rsidP="00181292">
            <w:pPr>
              <w:spacing w:line="276" w:lineRule="auto"/>
              <w:jc w:val="both"/>
              <w:rPr>
                <w:rFonts w:ascii="Arial" w:eastAsia="Times New Roman" w:hAnsi="Arial" w:cs="Arial"/>
                <w:noProof/>
                <w:sz w:val="28"/>
                <w:szCs w:val="28"/>
                <w:lang w:val="en-US"/>
              </w:rPr>
            </w:pPr>
            <w:r w:rsidRPr="00181292">
              <w:rPr>
                <w:rFonts w:ascii="Arial" w:eastAsia="Times New Roman" w:hAnsi="Arial" w:cs="Arial"/>
                <w:noProof/>
                <w:sz w:val="28"/>
                <w:szCs w:val="28"/>
                <w:lang w:val="en-US"/>
              </w:rPr>
              <w:t>Tuzatuvchi choralar, hisobot berish va doimiy takomillashtirish</w:t>
            </w:r>
          </w:p>
        </w:tc>
        <w:tc>
          <w:tcPr>
            <w:tcW w:w="0" w:type="auto"/>
            <w:vAlign w:val="center"/>
            <w:hideMark/>
          </w:tcPr>
          <w:p w14:paraId="6B0B41E3" w14:textId="77777777" w:rsidR="00181292" w:rsidRPr="00181292" w:rsidRDefault="00181292" w:rsidP="00181292">
            <w:pPr>
              <w:spacing w:line="276" w:lineRule="auto"/>
              <w:jc w:val="center"/>
              <w:rPr>
                <w:rFonts w:ascii="Arial" w:eastAsia="Times New Roman" w:hAnsi="Arial" w:cs="Arial"/>
                <w:noProof/>
                <w:sz w:val="28"/>
                <w:szCs w:val="28"/>
              </w:rPr>
            </w:pPr>
            <w:r w:rsidRPr="00181292">
              <w:rPr>
                <w:rFonts w:ascii="Arial" w:eastAsia="Times New Roman" w:hAnsi="Arial" w:cs="Arial"/>
                <w:noProof/>
                <w:sz w:val="28"/>
                <w:szCs w:val="28"/>
              </w:rPr>
              <w:t>15</w:t>
            </w:r>
          </w:p>
        </w:tc>
      </w:tr>
      <w:tr w:rsidR="00181292" w:rsidRPr="00181292" w14:paraId="5E7ADCEE" w14:textId="77777777" w:rsidTr="00181292">
        <w:tc>
          <w:tcPr>
            <w:tcW w:w="0" w:type="auto"/>
            <w:hideMark/>
          </w:tcPr>
          <w:p w14:paraId="4B955DAF" w14:textId="77777777" w:rsidR="00181292" w:rsidRPr="00181292" w:rsidRDefault="00181292" w:rsidP="00181292">
            <w:pPr>
              <w:spacing w:line="276" w:lineRule="auto"/>
              <w:jc w:val="both"/>
              <w:rPr>
                <w:rFonts w:ascii="Arial" w:eastAsia="Times New Roman" w:hAnsi="Arial" w:cs="Arial"/>
                <w:noProof/>
                <w:sz w:val="28"/>
                <w:szCs w:val="28"/>
              </w:rPr>
            </w:pPr>
          </w:p>
        </w:tc>
        <w:tc>
          <w:tcPr>
            <w:tcW w:w="0" w:type="auto"/>
            <w:hideMark/>
          </w:tcPr>
          <w:p w14:paraId="3C37DE96" w14:textId="77777777" w:rsidR="00181292" w:rsidRPr="00181292" w:rsidRDefault="00181292" w:rsidP="00181292">
            <w:pPr>
              <w:spacing w:line="276" w:lineRule="auto"/>
              <w:jc w:val="both"/>
              <w:rPr>
                <w:rFonts w:ascii="Arial" w:eastAsia="Times New Roman" w:hAnsi="Arial" w:cs="Arial"/>
                <w:noProof/>
                <w:sz w:val="28"/>
                <w:szCs w:val="28"/>
              </w:rPr>
            </w:pPr>
            <w:r w:rsidRPr="00181292">
              <w:rPr>
                <w:rFonts w:ascii="Arial" w:eastAsia="Times New Roman" w:hAnsi="Arial" w:cs="Arial"/>
                <w:b/>
                <w:bCs/>
                <w:noProof/>
                <w:sz w:val="28"/>
                <w:szCs w:val="28"/>
              </w:rPr>
              <w:t>Jami</w:t>
            </w:r>
          </w:p>
        </w:tc>
        <w:tc>
          <w:tcPr>
            <w:tcW w:w="0" w:type="auto"/>
            <w:vAlign w:val="center"/>
            <w:hideMark/>
          </w:tcPr>
          <w:p w14:paraId="4662FC6E" w14:textId="77777777" w:rsidR="00181292" w:rsidRPr="00181292" w:rsidRDefault="00181292" w:rsidP="00181292">
            <w:pPr>
              <w:spacing w:line="276" w:lineRule="auto"/>
              <w:jc w:val="center"/>
              <w:rPr>
                <w:rFonts w:ascii="Arial" w:eastAsia="Times New Roman" w:hAnsi="Arial" w:cs="Arial"/>
                <w:noProof/>
                <w:sz w:val="28"/>
                <w:szCs w:val="28"/>
              </w:rPr>
            </w:pPr>
            <w:r w:rsidRPr="00181292">
              <w:rPr>
                <w:rFonts w:ascii="Arial" w:eastAsia="Times New Roman" w:hAnsi="Arial" w:cs="Arial"/>
                <w:b/>
                <w:bCs/>
                <w:noProof/>
                <w:sz w:val="28"/>
                <w:szCs w:val="28"/>
              </w:rPr>
              <w:t>100</w:t>
            </w:r>
          </w:p>
        </w:tc>
      </w:tr>
    </w:tbl>
    <w:p w14:paraId="2A7A6F8D" w14:textId="77777777" w:rsidR="00181292" w:rsidRPr="00181292" w:rsidRDefault="00181292" w:rsidP="008D6F24">
      <w:pPr>
        <w:spacing w:after="0" w:line="276" w:lineRule="auto"/>
        <w:ind w:firstLine="709"/>
        <w:jc w:val="both"/>
        <w:rPr>
          <w:rFonts w:ascii="Arial" w:eastAsia="Times New Roman" w:hAnsi="Arial" w:cs="Arial"/>
          <w:noProof/>
          <w:sz w:val="28"/>
          <w:szCs w:val="28"/>
        </w:rPr>
      </w:pPr>
      <w:r w:rsidRPr="00181292">
        <w:rPr>
          <w:rFonts w:ascii="Arial" w:eastAsia="Times New Roman" w:hAnsi="Arial" w:cs="Arial"/>
          <w:b/>
          <w:bCs/>
          <w:noProof/>
          <w:sz w:val="28"/>
          <w:szCs w:val="28"/>
        </w:rPr>
        <w:t>5.50.</w:t>
      </w:r>
      <w:r w:rsidRPr="00181292">
        <w:rPr>
          <w:rFonts w:ascii="Arial" w:eastAsia="Times New Roman" w:hAnsi="Arial" w:cs="Arial"/>
          <w:noProof/>
          <w:sz w:val="28"/>
          <w:szCs w:val="28"/>
        </w:rPr>
        <w:t xml:space="preserve"> Har bir mezon bo‘yicha ekspert bahosi mezon uchun belgilangan maksimal ball chegarasida qo‘yiladi va tegishli hujjat, ma’lumot yoki boshqa tekshiriladigan dalil bilan asoslantiriladi.</w:t>
      </w:r>
    </w:p>
    <w:p w14:paraId="36164CF0" w14:textId="77777777" w:rsidR="00181292" w:rsidRPr="00181292" w:rsidRDefault="00181292" w:rsidP="008D6F24">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5.51.</w:t>
      </w:r>
      <w:r w:rsidRPr="00181292">
        <w:rPr>
          <w:rFonts w:ascii="Arial" w:eastAsia="Times New Roman" w:hAnsi="Arial" w:cs="Arial"/>
          <w:noProof/>
          <w:sz w:val="28"/>
          <w:szCs w:val="28"/>
          <w:lang w:val="en-US"/>
        </w:rPr>
        <w:t xml:space="preserve"> Baholash natijasi quyidagicha talqin qilinadi:</w:t>
      </w:r>
    </w:p>
    <w:tbl>
      <w:tblPr>
        <w:tblStyle w:val="14"/>
        <w:tblW w:w="0" w:type="auto"/>
        <w:tblLook w:val="04A0" w:firstRow="1" w:lastRow="0" w:firstColumn="1" w:lastColumn="0" w:noHBand="0" w:noVBand="1"/>
      </w:tblPr>
      <w:tblGrid>
        <w:gridCol w:w="1387"/>
        <w:gridCol w:w="8241"/>
      </w:tblGrid>
      <w:tr w:rsidR="00181292" w:rsidRPr="00181292" w14:paraId="37508EDF" w14:textId="77777777" w:rsidTr="00AD5FCB">
        <w:tc>
          <w:tcPr>
            <w:tcW w:w="0" w:type="auto"/>
            <w:vAlign w:val="center"/>
            <w:hideMark/>
          </w:tcPr>
          <w:p w14:paraId="10926F6D" w14:textId="77777777" w:rsidR="00181292" w:rsidRPr="00181292" w:rsidRDefault="00181292" w:rsidP="00AD5FCB">
            <w:pPr>
              <w:spacing w:line="276" w:lineRule="auto"/>
              <w:jc w:val="center"/>
              <w:rPr>
                <w:rFonts w:ascii="Arial" w:eastAsia="Times New Roman" w:hAnsi="Arial" w:cs="Arial"/>
                <w:b/>
                <w:bCs/>
                <w:noProof/>
                <w:sz w:val="28"/>
                <w:szCs w:val="28"/>
              </w:rPr>
            </w:pPr>
            <w:r w:rsidRPr="00181292">
              <w:rPr>
                <w:rFonts w:ascii="Arial" w:eastAsia="Times New Roman" w:hAnsi="Arial" w:cs="Arial"/>
                <w:b/>
                <w:bCs/>
                <w:noProof/>
                <w:sz w:val="28"/>
                <w:szCs w:val="28"/>
              </w:rPr>
              <w:t>Jami ball</w:t>
            </w:r>
          </w:p>
        </w:tc>
        <w:tc>
          <w:tcPr>
            <w:tcW w:w="0" w:type="auto"/>
            <w:vAlign w:val="center"/>
            <w:hideMark/>
          </w:tcPr>
          <w:p w14:paraId="5CC97313" w14:textId="77777777" w:rsidR="00181292" w:rsidRPr="00181292" w:rsidRDefault="00181292" w:rsidP="00AD5FCB">
            <w:pPr>
              <w:spacing w:line="276" w:lineRule="auto"/>
              <w:jc w:val="center"/>
              <w:rPr>
                <w:rFonts w:ascii="Arial" w:eastAsia="Times New Roman" w:hAnsi="Arial" w:cs="Arial"/>
                <w:b/>
                <w:bCs/>
                <w:noProof/>
                <w:sz w:val="28"/>
                <w:szCs w:val="28"/>
              </w:rPr>
            </w:pPr>
            <w:r w:rsidRPr="00181292">
              <w:rPr>
                <w:rFonts w:ascii="Arial" w:eastAsia="Times New Roman" w:hAnsi="Arial" w:cs="Arial"/>
                <w:b/>
                <w:bCs/>
                <w:noProof/>
                <w:sz w:val="28"/>
                <w:szCs w:val="28"/>
              </w:rPr>
              <w:t>Natija</w:t>
            </w:r>
          </w:p>
        </w:tc>
      </w:tr>
      <w:tr w:rsidR="00181292" w:rsidRPr="00D1282B" w14:paraId="2B86657E" w14:textId="77777777" w:rsidTr="00AD5FCB">
        <w:tc>
          <w:tcPr>
            <w:tcW w:w="0" w:type="auto"/>
            <w:vAlign w:val="center"/>
            <w:hideMark/>
          </w:tcPr>
          <w:p w14:paraId="2885DB3A" w14:textId="77777777" w:rsidR="00181292" w:rsidRPr="00181292" w:rsidRDefault="00181292" w:rsidP="00AD5FCB">
            <w:pPr>
              <w:spacing w:line="276" w:lineRule="auto"/>
              <w:jc w:val="center"/>
              <w:rPr>
                <w:rFonts w:ascii="Arial" w:eastAsia="Times New Roman" w:hAnsi="Arial" w:cs="Arial"/>
                <w:noProof/>
                <w:sz w:val="28"/>
                <w:szCs w:val="28"/>
              </w:rPr>
            </w:pPr>
            <w:r w:rsidRPr="00181292">
              <w:rPr>
                <w:rFonts w:ascii="Arial" w:eastAsia="Times New Roman" w:hAnsi="Arial" w:cs="Arial"/>
                <w:noProof/>
                <w:sz w:val="28"/>
                <w:szCs w:val="28"/>
              </w:rPr>
              <w:t>86–100</w:t>
            </w:r>
          </w:p>
        </w:tc>
        <w:tc>
          <w:tcPr>
            <w:tcW w:w="0" w:type="auto"/>
            <w:vAlign w:val="center"/>
            <w:hideMark/>
          </w:tcPr>
          <w:p w14:paraId="32380E39" w14:textId="77777777" w:rsidR="00181292" w:rsidRPr="00181292" w:rsidRDefault="00181292" w:rsidP="008D6F24">
            <w:pPr>
              <w:spacing w:line="276" w:lineRule="auto"/>
              <w:rPr>
                <w:rFonts w:ascii="Arial" w:eastAsia="Times New Roman" w:hAnsi="Arial" w:cs="Arial"/>
                <w:noProof/>
                <w:sz w:val="28"/>
                <w:szCs w:val="28"/>
                <w:lang w:val="en-US"/>
              </w:rPr>
            </w:pPr>
            <w:r w:rsidRPr="00181292">
              <w:rPr>
                <w:rFonts w:ascii="Arial" w:eastAsia="Times New Roman" w:hAnsi="Arial" w:cs="Arial"/>
                <w:noProof/>
                <w:sz w:val="28"/>
                <w:szCs w:val="28"/>
                <w:lang w:val="en-US"/>
              </w:rPr>
              <w:t>Standart talablariga to‘liq muvofiq</w:t>
            </w:r>
          </w:p>
        </w:tc>
      </w:tr>
      <w:tr w:rsidR="00181292" w:rsidRPr="00181292" w14:paraId="322AF75C" w14:textId="77777777" w:rsidTr="00AD5FCB">
        <w:tc>
          <w:tcPr>
            <w:tcW w:w="0" w:type="auto"/>
            <w:vAlign w:val="center"/>
            <w:hideMark/>
          </w:tcPr>
          <w:p w14:paraId="5DF062DF" w14:textId="77777777" w:rsidR="00181292" w:rsidRPr="00181292" w:rsidRDefault="00181292" w:rsidP="00AD5FCB">
            <w:pPr>
              <w:spacing w:line="276" w:lineRule="auto"/>
              <w:jc w:val="center"/>
              <w:rPr>
                <w:rFonts w:ascii="Arial" w:eastAsia="Times New Roman" w:hAnsi="Arial" w:cs="Arial"/>
                <w:noProof/>
                <w:sz w:val="28"/>
                <w:szCs w:val="28"/>
              </w:rPr>
            </w:pPr>
            <w:r w:rsidRPr="00181292">
              <w:rPr>
                <w:rFonts w:ascii="Arial" w:eastAsia="Times New Roman" w:hAnsi="Arial" w:cs="Arial"/>
                <w:noProof/>
                <w:sz w:val="28"/>
                <w:szCs w:val="28"/>
              </w:rPr>
              <w:t>71–85</w:t>
            </w:r>
          </w:p>
        </w:tc>
        <w:tc>
          <w:tcPr>
            <w:tcW w:w="0" w:type="auto"/>
            <w:vAlign w:val="center"/>
            <w:hideMark/>
          </w:tcPr>
          <w:p w14:paraId="6A0DE584" w14:textId="77777777" w:rsidR="00181292" w:rsidRPr="00181292" w:rsidRDefault="00181292" w:rsidP="008D6F24">
            <w:pPr>
              <w:spacing w:line="276" w:lineRule="auto"/>
              <w:rPr>
                <w:rFonts w:ascii="Arial" w:eastAsia="Times New Roman" w:hAnsi="Arial" w:cs="Arial"/>
                <w:noProof/>
                <w:sz w:val="28"/>
                <w:szCs w:val="28"/>
              </w:rPr>
            </w:pPr>
            <w:r w:rsidRPr="00181292">
              <w:rPr>
                <w:rFonts w:ascii="Arial" w:eastAsia="Times New Roman" w:hAnsi="Arial" w:cs="Arial"/>
                <w:noProof/>
                <w:sz w:val="28"/>
                <w:szCs w:val="28"/>
              </w:rPr>
              <w:t>Standart talablariga asosan muvofiq</w:t>
            </w:r>
          </w:p>
        </w:tc>
      </w:tr>
      <w:tr w:rsidR="00181292" w:rsidRPr="00D1282B" w14:paraId="507BD484" w14:textId="77777777" w:rsidTr="00AD5FCB">
        <w:tc>
          <w:tcPr>
            <w:tcW w:w="0" w:type="auto"/>
            <w:vAlign w:val="center"/>
            <w:hideMark/>
          </w:tcPr>
          <w:p w14:paraId="3560484F" w14:textId="77777777" w:rsidR="00181292" w:rsidRPr="00181292" w:rsidRDefault="00181292" w:rsidP="00AD5FCB">
            <w:pPr>
              <w:spacing w:line="276" w:lineRule="auto"/>
              <w:jc w:val="center"/>
              <w:rPr>
                <w:rFonts w:ascii="Arial" w:eastAsia="Times New Roman" w:hAnsi="Arial" w:cs="Arial"/>
                <w:noProof/>
                <w:sz w:val="28"/>
                <w:szCs w:val="28"/>
              </w:rPr>
            </w:pPr>
            <w:r w:rsidRPr="00181292">
              <w:rPr>
                <w:rFonts w:ascii="Arial" w:eastAsia="Times New Roman" w:hAnsi="Arial" w:cs="Arial"/>
                <w:noProof/>
                <w:sz w:val="28"/>
                <w:szCs w:val="28"/>
              </w:rPr>
              <w:t>51–70</w:t>
            </w:r>
          </w:p>
        </w:tc>
        <w:tc>
          <w:tcPr>
            <w:tcW w:w="0" w:type="auto"/>
            <w:vAlign w:val="center"/>
            <w:hideMark/>
          </w:tcPr>
          <w:p w14:paraId="49C2C7E7" w14:textId="77777777" w:rsidR="00181292" w:rsidRPr="00181292" w:rsidRDefault="00181292" w:rsidP="008D6F24">
            <w:pPr>
              <w:spacing w:line="276" w:lineRule="auto"/>
              <w:rPr>
                <w:rFonts w:ascii="Arial" w:eastAsia="Times New Roman" w:hAnsi="Arial" w:cs="Arial"/>
                <w:noProof/>
                <w:sz w:val="28"/>
                <w:szCs w:val="28"/>
                <w:lang w:val="en-US"/>
              </w:rPr>
            </w:pPr>
            <w:r w:rsidRPr="00181292">
              <w:rPr>
                <w:rFonts w:ascii="Arial" w:eastAsia="Times New Roman" w:hAnsi="Arial" w:cs="Arial"/>
                <w:noProof/>
                <w:sz w:val="28"/>
                <w:szCs w:val="28"/>
                <w:lang w:val="en-US"/>
              </w:rPr>
              <w:t>Standart talablariga qisman muvofiq, sezilarli takomillashtirish zarur</w:t>
            </w:r>
          </w:p>
        </w:tc>
      </w:tr>
      <w:tr w:rsidR="00181292" w:rsidRPr="00181292" w14:paraId="444BD972" w14:textId="77777777" w:rsidTr="00AD5FCB">
        <w:tc>
          <w:tcPr>
            <w:tcW w:w="0" w:type="auto"/>
            <w:vAlign w:val="center"/>
            <w:hideMark/>
          </w:tcPr>
          <w:p w14:paraId="39949F80" w14:textId="77777777" w:rsidR="00181292" w:rsidRPr="00181292" w:rsidRDefault="00181292" w:rsidP="00AD5FCB">
            <w:pPr>
              <w:spacing w:line="276" w:lineRule="auto"/>
              <w:jc w:val="center"/>
              <w:rPr>
                <w:rFonts w:ascii="Arial" w:eastAsia="Times New Roman" w:hAnsi="Arial" w:cs="Arial"/>
                <w:noProof/>
                <w:sz w:val="28"/>
                <w:szCs w:val="28"/>
              </w:rPr>
            </w:pPr>
            <w:r w:rsidRPr="00181292">
              <w:rPr>
                <w:rFonts w:ascii="Arial" w:eastAsia="Times New Roman" w:hAnsi="Arial" w:cs="Arial"/>
                <w:noProof/>
                <w:sz w:val="28"/>
                <w:szCs w:val="28"/>
              </w:rPr>
              <w:t>0–50</w:t>
            </w:r>
          </w:p>
        </w:tc>
        <w:tc>
          <w:tcPr>
            <w:tcW w:w="0" w:type="auto"/>
            <w:vAlign w:val="center"/>
            <w:hideMark/>
          </w:tcPr>
          <w:p w14:paraId="15B7B949" w14:textId="77777777" w:rsidR="00181292" w:rsidRPr="00181292" w:rsidRDefault="00181292" w:rsidP="008D6F24">
            <w:pPr>
              <w:spacing w:line="276" w:lineRule="auto"/>
              <w:rPr>
                <w:rFonts w:ascii="Arial" w:eastAsia="Times New Roman" w:hAnsi="Arial" w:cs="Arial"/>
                <w:noProof/>
                <w:sz w:val="28"/>
                <w:szCs w:val="28"/>
              </w:rPr>
            </w:pPr>
            <w:r w:rsidRPr="00181292">
              <w:rPr>
                <w:rFonts w:ascii="Arial" w:eastAsia="Times New Roman" w:hAnsi="Arial" w:cs="Arial"/>
                <w:noProof/>
                <w:sz w:val="28"/>
                <w:szCs w:val="28"/>
              </w:rPr>
              <w:t>Standart talablariga muvofiq emas</w:t>
            </w:r>
          </w:p>
        </w:tc>
      </w:tr>
    </w:tbl>
    <w:p w14:paraId="2CE1BF89" w14:textId="77777777" w:rsidR="00181292" w:rsidRPr="00181292" w:rsidRDefault="00181292" w:rsidP="008D6F24">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rPr>
        <w:t>5.52.</w:t>
      </w:r>
      <w:r w:rsidRPr="00181292">
        <w:rPr>
          <w:rFonts w:ascii="Arial" w:eastAsia="Times New Roman" w:hAnsi="Arial" w:cs="Arial"/>
          <w:noProof/>
          <w:sz w:val="28"/>
          <w:szCs w:val="28"/>
        </w:rPr>
        <w:t xml:space="preserve"> Ishonchsiz ma’lumot taqdim etilishi, monitoring natijalarining ataylab buzib ko‘rsatilishi yoki strategik vazifalar ijrosining dalilsiz ravishda “bajarilgan” deb qayd etilishi kritik nomuvofiqlik hisoblanadi. </w:t>
      </w:r>
      <w:r w:rsidRPr="00181292">
        <w:rPr>
          <w:rFonts w:ascii="Arial" w:eastAsia="Times New Roman" w:hAnsi="Arial" w:cs="Arial"/>
          <w:noProof/>
          <w:sz w:val="28"/>
          <w:szCs w:val="28"/>
          <w:lang w:val="en-US"/>
        </w:rPr>
        <w:t>Bunday holatda umumiy ball yuqori bo‘lishidan qat’i nazar, standartga to‘liq muvofiqlik xulosasi berilmaydi.</w:t>
      </w:r>
    </w:p>
    <w:p w14:paraId="6B7DAB6E" w14:textId="47DFCC68" w:rsidR="00181292" w:rsidRPr="00181292" w:rsidRDefault="00181292" w:rsidP="008D6F24">
      <w:pPr>
        <w:spacing w:after="0" w:line="276" w:lineRule="auto"/>
        <w:ind w:firstLine="709"/>
        <w:jc w:val="both"/>
        <w:rPr>
          <w:rFonts w:ascii="Arial" w:eastAsia="Times New Roman" w:hAnsi="Arial" w:cs="Arial"/>
          <w:noProof/>
          <w:sz w:val="28"/>
          <w:szCs w:val="28"/>
          <w:lang w:val="en-US"/>
        </w:rPr>
      </w:pPr>
      <w:r w:rsidRPr="00181292">
        <w:rPr>
          <w:rFonts w:ascii="Arial" w:eastAsia="Times New Roman" w:hAnsi="Arial" w:cs="Arial"/>
          <w:b/>
          <w:bCs/>
          <w:noProof/>
          <w:sz w:val="28"/>
          <w:szCs w:val="28"/>
          <w:lang w:val="en-US"/>
        </w:rPr>
        <w:t>5.53.</w:t>
      </w:r>
      <w:r w:rsidRPr="00181292">
        <w:rPr>
          <w:rFonts w:ascii="Arial" w:eastAsia="Times New Roman" w:hAnsi="Arial" w:cs="Arial"/>
          <w:noProof/>
          <w:sz w:val="28"/>
          <w:szCs w:val="28"/>
          <w:lang w:val="en-US"/>
        </w:rPr>
        <w:t xml:space="preserve"> Mazkur standartlarning bajarilishi </w:t>
      </w:r>
      <w:r w:rsidRPr="00181292">
        <w:rPr>
          <w:rFonts w:ascii="Arial" w:eastAsia="Times New Roman" w:hAnsi="Arial" w:cs="Arial"/>
          <w:b/>
          <w:bCs/>
          <w:noProof/>
          <w:sz w:val="28"/>
          <w:szCs w:val="28"/>
          <w:lang w:val="en-US"/>
        </w:rPr>
        <w:t xml:space="preserve">5.1-ilova </w:t>
      </w:r>
      <w:r w:rsidR="00F117AF" w:rsidRPr="002261BF">
        <w:rPr>
          <w:rFonts w:ascii="Arial" w:eastAsia="Times New Roman" w:hAnsi="Arial" w:cs="Arial"/>
          <w:b/>
          <w:bCs/>
          <w:noProof/>
          <w:sz w:val="28"/>
          <w:szCs w:val="28"/>
          <w:lang w:val="en-US"/>
        </w:rPr>
        <w:t>-</w:t>
      </w:r>
      <w:r w:rsidRPr="00181292">
        <w:rPr>
          <w:rFonts w:ascii="Arial" w:eastAsia="Times New Roman" w:hAnsi="Arial" w:cs="Arial"/>
          <w:b/>
          <w:bCs/>
          <w:noProof/>
          <w:sz w:val="28"/>
          <w:szCs w:val="28"/>
          <w:lang w:val="en-US"/>
        </w:rPr>
        <w:t xml:space="preserve"> “Strategik boshqaruv faoliyatida ichki sifatni ta’minlash darajasini baholash blankasi”</w:t>
      </w:r>
      <w:r w:rsidRPr="00181292">
        <w:rPr>
          <w:rFonts w:ascii="Arial" w:eastAsia="Times New Roman" w:hAnsi="Arial" w:cs="Arial"/>
          <w:noProof/>
          <w:sz w:val="28"/>
          <w:szCs w:val="28"/>
          <w:lang w:val="en-US"/>
        </w:rPr>
        <w:t xml:space="preserve"> asosida baholanadi. Baholash natijasida aniqlangan nomuvofiqliklar bo‘yicha mas’ul ijrochilar va muddatlar ko‘rsatilgan chora-tadbirlar rejasi ishlab chiqiladi.</w:t>
      </w:r>
    </w:p>
    <w:p w14:paraId="53A6ED69" w14:textId="77777777" w:rsidR="00181292" w:rsidRPr="002261BF" w:rsidRDefault="00181292" w:rsidP="00181292">
      <w:pPr>
        <w:spacing w:after="0" w:line="276" w:lineRule="auto"/>
        <w:jc w:val="both"/>
        <w:rPr>
          <w:rFonts w:ascii="Arial" w:eastAsia="Times New Roman" w:hAnsi="Arial" w:cs="Arial"/>
          <w:noProof/>
          <w:sz w:val="28"/>
          <w:szCs w:val="28"/>
          <w:lang w:val="en-US"/>
        </w:rPr>
      </w:pPr>
    </w:p>
    <w:p w14:paraId="4E394EDB" w14:textId="4EB2EEA9" w:rsidR="0071212C" w:rsidRPr="0071212C" w:rsidRDefault="0071212C" w:rsidP="00657476">
      <w:pPr>
        <w:spacing w:after="0" w:line="276" w:lineRule="auto"/>
        <w:jc w:val="center"/>
        <w:rPr>
          <w:rFonts w:ascii="Arial" w:eastAsia="Times New Roman" w:hAnsi="Arial" w:cs="Arial"/>
          <w:b/>
          <w:bCs/>
          <w:noProof/>
          <w:sz w:val="28"/>
          <w:szCs w:val="28"/>
          <w:lang w:val="en-US"/>
        </w:rPr>
      </w:pPr>
      <w:r w:rsidRPr="0071212C">
        <w:rPr>
          <w:rFonts w:ascii="Arial" w:eastAsia="Times New Roman" w:hAnsi="Arial" w:cs="Arial"/>
          <w:b/>
          <w:bCs/>
          <w:noProof/>
          <w:sz w:val="28"/>
          <w:szCs w:val="28"/>
          <w:lang w:val="en-US"/>
        </w:rPr>
        <w:t>6. O‘QUV VA TA’LIMIY FAOLIYATDA SIFATNI TA’MINLASH STANDARTLARI</w:t>
      </w:r>
    </w:p>
    <w:p w14:paraId="07930586" w14:textId="5CDB44BC" w:rsidR="0071212C" w:rsidRPr="0071212C" w:rsidRDefault="0071212C" w:rsidP="00657476">
      <w:pPr>
        <w:spacing w:after="0" w:line="276" w:lineRule="auto"/>
        <w:ind w:firstLine="709"/>
        <w:jc w:val="both"/>
        <w:rPr>
          <w:rFonts w:ascii="Arial" w:eastAsia="Times New Roman" w:hAnsi="Arial" w:cs="Arial"/>
          <w:b/>
          <w:bCs/>
          <w:noProof/>
          <w:sz w:val="28"/>
          <w:szCs w:val="28"/>
          <w:lang w:val="en-US"/>
        </w:rPr>
      </w:pPr>
      <w:r w:rsidRPr="0071212C">
        <w:rPr>
          <w:rFonts w:ascii="Arial" w:eastAsia="Times New Roman" w:hAnsi="Arial" w:cs="Arial"/>
          <w:b/>
          <w:bCs/>
          <w:noProof/>
          <w:sz w:val="28"/>
          <w:szCs w:val="28"/>
          <w:lang w:val="en-US"/>
        </w:rPr>
        <w:t xml:space="preserve">6.1. </w:t>
      </w:r>
      <w:r w:rsidR="00657476" w:rsidRPr="002261BF">
        <w:rPr>
          <w:rFonts w:ascii="Arial" w:eastAsia="Times New Roman" w:hAnsi="Arial" w:cs="Arial"/>
          <w:b/>
          <w:bCs/>
          <w:noProof/>
          <w:sz w:val="28"/>
          <w:szCs w:val="28"/>
          <w:lang w:val="en-US"/>
        </w:rPr>
        <w:t>Ta’lim dasturlarini ishlab chiqish va tasdiqlash sohasida ichki sifatni ta’minlash standartlari.</w:t>
      </w:r>
    </w:p>
    <w:p w14:paraId="2E47909D" w14:textId="77777777" w:rsidR="0071212C" w:rsidRPr="0071212C" w:rsidRDefault="0071212C" w:rsidP="00657476">
      <w:pPr>
        <w:spacing w:after="0" w:line="276" w:lineRule="auto"/>
        <w:ind w:firstLine="709"/>
        <w:jc w:val="both"/>
        <w:rPr>
          <w:rFonts w:ascii="Arial" w:eastAsia="Times New Roman" w:hAnsi="Arial" w:cs="Arial"/>
          <w:b/>
          <w:bCs/>
          <w:noProof/>
          <w:sz w:val="28"/>
          <w:szCs w:val="28"/>
          <w:lang w:val="en-US"/>
        </w:rPr>
      </w:pPr>
      <w:r w:rsidRPr="0071212C">
        <w:rPr>
          <w:rFonts w:ascii="Arial" w:eastAsia="Times New Roman" w:hAnsi="Arial" w:cs="Arial"/>
          <w:b/>
          <w:bCs/>
          <w:noProof/>
          <w:sz w:val="28"/>
          <w:szCs w:val="28"/>
          <w:lang w:val="en-US"/>
        </w:rPr>
        <w:t>Standart talabi</w:t>
      </w:r>
    </w:p>
    <w:p w14:paraId="0A83B3F3"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noProof/>
          <w:sz w:val="28"/>
          <w:szCs w:val="28"/>
          <w:lang w:val="en-US"/>
        </w:rPr>
        <w:t>Universitet ta’lim dasturlarini ishlab chiqish, muhokama qilish, ekspertizadan o‘tkazish, tasdiqlash va amalga joriy etishning aniq, izchil va dalillarga asoslangan tartibini belgilaydi. Ta’lim dasturlari Universitetning missiyasi va strategik maqsadlari, amaldagi davlat ta’lim standartlari, Milliy malakalar ramkasi, malaka talablari, kasbiy standartlar, mehnat bozori ehtiyojlari, fan va texnologiyalarning rivojlanish tendensiyalari hamda manfaatdor tomonlarning asoslantirilgan takliflariga muvofiq shakllantiriladi.</w:t>
      </w:r>
    </w:p>
    <w:p w14:paraId="799B2DBE"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noProof/>
          <w:sz w:val="28"/>
          <w:szCs w:val="28"/>
          <w:lang w:val="en-US"/>
        </w:rPr>
        <w:t>Ta’lim dasturining sifati uning hujjatlari mavjudligi bilangina emas, balki dastur maqsadlarining aniqligi, kutilayotgan ta’lim natijalarining o‘lchanishi, fan va modullarning mantiqiy tuzilishi, o‘qitish va baholash usullarining muvofiqligi, resurslarning yetarliligi hamda bitiruvchining kasbiy faoliyatga tayyorlanish darajasi bilan belgilanadi.</w:t>
      </w:r>
    </w:p>
    <w:p w14:paraId="5136C244" w14:textId="77777777" w:rsidR="0071212C" w:rsidRPr="0071212C" w:rsidRDefault="0071212C" w:rsidP="00657476">
      <w:pPr>
        <w:spacing w:after="0" w:line="276" w:lineRule="auto"/>
        <w:ind w:firstLine="709"/>
        <w:jc w:val="both"/>
        <w:rPr>
          <w:rFonts w:ascii="Arial" w:eastAsia="Times New Roman" w:hAnsi="Arial" w:cs="Arial"/>
          <w:b/>
          <w:bCs/>
          <w:noProof/>
          <w:sz w:val="28"/>
          <w:szCs w:val="28"/>
          <w:lang w:val="en-US"/>
        </w:rPr>
      </w:pPr>
      <w:r w:rsidRPr="0071212C">
        <w:rPr>
          <w:rFonts w:ascii="Arial" w:eastAsia="Times New Roman" w:hAnsi="Arial" w:cs="Arial"/>
          <w:b/>
          <w:bCs/>
          <w:noProof/>
          <w:sz w:val="28"/>
          <w:szCs w:val="28"/>
          <w:lang w:val="en-US"/>
        </w:rPr>
        <w:t>Ta’lim dasturini ishlab chiqish talablari</w:t>
      </w:r>
    </w:p>
    <w:p w14:paraId="3CC78870"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6.1.1.</w:t>
      </w:r>
      <w:r w:rsidRPr="0071212C">
        <w:rPr>
          <w:rFonts w:ascii="Arial" w:eastAsia="Times New Roman" w:hAnsi="Arial" w:cs="Arial"/>
          <w:noProof/>
          <w:sz w:val="28"/>
          <w:szCs w:val="28"/>
          <w:lang w:val="en-US"/>
        </w:rPr>
        <w:t xml:space="preserve"> Universitet har bir ta’lim dasturini ishlab chiqish, muhokama qilish, ekspertizadan o‘tkazish, tasdiqlash, ro‘yxatga olish va amalga joriy etish tartiblarini ichki normativ hujjatlar asosida tashkil etadi.</w:t>
      </w:r>
    </w:p>
    <w:p w14:paraId="4DCA1371"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6.1.2.</w:t>
      </w:r>
      <w:r w:rsidRPr="0071212C">
        <w:rPr>
          <w:rFonts w:ascii="Arial" w:eastAsia="Times New Roman" w:hAnsi="Arial" w:cs="Arial"/>
          <w:noProof/>
          <w:sz w:val="28"/>
          <w:szCs w:val="28"/>
          <w:lang w:val="en-US"/>
        </w:rPr>
        <w:t xml:space="preserve"> Ta’lim dasturi muayyan ta’lim yo‘nalishi yoki mutaxassislik bo‘yicha ta’limning maqsadi, bitiruvchining malaka tavsifi, kutilayotgan ta’lim natijalari, o‘quv rejasining tuzilishi, fan va modullar tarkibi, o‘qitish, o‘rganish va baholash usullari, amaliy tayyorgarlik shakllari hamda zarur resurslarni belgilovchi o‘zaro bog‘langan hujjatlar majmuasidan iborat bo‘ladi.</w:t>
      </w:r>
    </w:p>
    <w:p w14:paraId="5C58BF53"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6.1.3.</w:t>
      </w:r>
      <w:r w:rsidRPr="0071212C">
        <w:rPr>
          <w:rFonts w:ascii="Arial" w:eastAsia="Times New Roman" w:hAnsi="Arial" w:cs="Arial"/>
          <w:noProof/>
          <w:sz w:val="28"/>
          <w:szCs w:val="28"/>
          <w:lang w:val="en-US"/>
        </w:rPr>
        <w:t xml:space="preserve"> Yangi ta’lim dasturini ishlab chiqishdan oldin tegishli ta’lim yo‘nalishi yoki mutaxassislikka bo‘lgan ehtiyoj, mehnat bozori holati, ish beruvchilar talabi, mavjud kasbiy standartlar, fan va texnologiyalarning rivojlanish yo‘nalishlari hamda Universitetning mazkur dasturni amalga oshirish imkoniyatlari tahlil qilinadi.</w:t>
      </w:r>
    </w:p>
    <w:p w14:paraId="53B0B4DC"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6.1.4.</w:t>
      </w:r>
      <w:r w:rsidRPr="0071212C">
        <w:rPr>
          <w:rFonts w:ascii="Arial" w:eastAsia="Times New Roman" w:hAnsi="Arial" w:cs="Arial"/>
          <w:noProof/>
          <w:sz w:val="28"/>
          <w:szCs w:val="28"/>
          <w:lang w:val="en-US"/>
        </w:rPr>
        <w:t xml:space="preserve"> Ta’lim dasturi tegishli kafedra va fakultet tomonidan yetakchi professor-o‘qituvchilar, ish beruvchilar, soha mutaxassislari, talabalar hamda zaruratga ko‘ra bitiruvchilar ishtirokida ishlab chiqiladi.</w:t>
      </w:r>
    </w:p>
    <w:p w14:paraId="3D17305E"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6.1.5.</w:t>
      </w:r>
      <w:r w:rsidRPr="0071212C">
        <w:rPr>
          <w:rFonts w:ascii="Arial" w:eastAsia="Times New Roman" w:hAnsi="Arial" w:cs="Arial"/>
          <w:noProof/>
          <w:sz w:val="28"/>
          <w:szCs w:val="28"/>
          <w:lang w:val="en-US"/>
        </w:rPr>
        <w:t xml:space="preserve"> Manfaatdor tomonlarning fikr va takliflari so‘rovnomalar, uchrashuvlar, muhokamalar, intervyular, yozma takliflar, ekspert xulosalari, amaliyot natijalari va tegishli kengashlardagi ishtiroki orqali o‘rganiladi.</w:t>
      </w:r>
    </w:p>
    <w:p w14:paraId="3DA754D3"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lastRenderedPageBreak/>
        <w:t>6.1.6.</w:t>
      </w:r>
      <w:r w:rsidRPr="0071212C">
        <w:rPr>
          <w:rFonts w:ascii="Arial" w:eastAsia="Times New Roman" w:hAnsi="Arial" w:cs="Arial"/>
          <w:noProof/>
          <w:sz w:val="28"/>
          <w:szCs w:val="28"/>
          <w:lang w:val="en-US"/>
        </w:rPr>
        <w:t xml:space="preserve"> Ish beruvchi va talabalar vakillari ta’lim dasturi, malaka talablari, ishchi o‘quv reja, tanlov fanlari, kasbiy va maxsus fanlar tarkibi ko‘rib chiqiladigan kafedra yig‘ilishlari va Fakultet kengashi majlislariga taklif etiladi.</w:t>
      </w:r>
    </w:p>
    <w:p w14:paraId="576DF1DA"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noProof/>
          <w:sz w:val="28"/>
          <w:szCs w:val="28"/>
          <w:lang w:val="en-US"/>
        </w:rPr>
        <w:t>Bildirilgan takliflar, ularni qabul qilish, qisman qabul qilish yoki asoslantirilgan holda qabul qilmaslik holati tegishli bayonnoma yoki boshqa tasdiqlovchi hujjatlarda aks ettiriladi.</w:t>
      </w:r>
    </w:p>
    <w:p w14:paraId="2FE411D0" w14:textId="77777777" w:rsidR="0071212C" w:rsidRPr="0071212C" w:rsidRDefault="0071212C" w:rsidP="00657476">
      <w:pPr>
        <w:spacing w:after="0" w:line="276" w:lineRule="auto"/>
        <w:ind w:firstLine="709"/>
        <w:jc w:val="both"/>
        <w:rPr>
          <w:rFonts w:ascii="Arial" w:eastAsia="Times New Roman" w:hAnsi="Arial" w:cs="Arial"/>
          <w:b/>
          <w:bCs/>
          <w:noProof/>
          <w:sz w:val="28"/>
          <w:szCs w:val="28"/>
          <w:lang w:val="en-US"/>
        </w:rPr>
      </w:pPr>
      <w:r w:rsidRPr="0071212C">
        <w:rPr>
          <w:rFonts w:ascii="Arial" w:eastAsia="Times New Roman" w:hAnsi="Arial" w:cs="Arial"/>
          <w:b/>
          <w:bCs/>
          <w:noProof/>
          <w:sz w:val="28"/>
          <w:szCs w:val="28"/>
          <w:lang w:val="en-US"/>
        </w:rPr>
        <w:t>Ta’lim dasturining maqsadlari va natijalari</w:t>
      </w:r>
    </w:p>
    <w:p w14:paraId="5B8C1554"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6.1.7.</w:t>
      </w:r>
      <w:r w:rsidRPr="0071212C">
        <w:rPr>
          <w:rFonts w:ascii="Arial" w:eastAsia="Times New Roman" w:hAnsi="Arial" w:cs="Arial"/>
          <w:noProof/>
          <w:sz w:val="28"/>
          <w:szCs w:val="28"/>
          <w:lang w:val="en-US"/>
        </w:rPr>
        <w:t xml:space="preserve"> Ta’lim dasturining maqsadlari Universitetning missiyasi, strategik maqsadlari va akademik profiliga muvofiq bo‘lishi, ta’lim yo‘nalishi yoki mutaxassislikning mazmunini ifodalashi hamda bitiruvchining istiqboldagi kasbiy va ijtimoiy faoliyatiga yo‘naltirilishi lozim.</w:t>
      </w:r>
    </w:p>
    <w:p w14:paraId="281B1D45"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6.1.8.</w:t>
      </w:r>
      <w:r w:rsidRPr="0071212C">
        <w:rPr>
          <w:rFonts w:ascii="Arial" w:eastAsia="Times New Roman" w:hAnsi="Arial" w:cs="Arial"/>
          <w:noProof/>
          <w:sz w:val="28"/>
          <w:szCs w:val="28"/>
          <w:lang w:val="en-US"/>
        </w:rPr>
        <w:t xml:space="preserve"> Ta’lim dasturining kutilayotgan ta’lim natijalari aniq, tushunarli, o‘lchanadigan va baholanadigan shaklda ifodalanadi.</w:t>
      </w:r>
    </w:p>
    <w:p w14:paraId="333EAD2B"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noProof/>
          <w:sz w:val="28"/>
          <w:szCs w:val="28"/>
          <w:lang w:val="en-US"/>
        </w:rPr>
        <w:t>Ta’lim natijalari dastur maqsadlari, bitiruvchining malaka tavsifi, Milliy malakalar ramkasining tegishli darajasi, davlat ta’lim standartlari, malaka talablari, kasbiy standartlar hamda shakllantirilishi lozim bo‘lgan bilim, ko‘nikma va kompetensiyalar bilan muvofiqlashtiriladi.</w:t>
      </w:r>
    </w:p>
    <w:p w14:paraId="068620F1"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6.1.9.</w:t>
      </w:r>
      <w:r w:rsidRPr="0071212C">
        <w:rPr>
          <w:rFonts w:ascii="Arial" w:eastAsia="Times New Roman" w:hAnsi="Arial" w:cs="Arial"/>
          <w:noProof/>
          <w:sz w:val="28"/>
          <w:szCs w:val="28"/>
          <w:lang w:val="en-US"/>
        </w:rPr>
        <w:t xml:space="preserve"> Ta’lim dasturini muvaffaqiyatli o‘zlashtirish natijasida bitiruvchiga beriladigan akademik daraja va malaka aniq ko‘rsatiladi hamda Milliy malakalar ramkasining tegishli darajasiga muvofiq bo‘lishi ta’minlanadi.</w:t>
      </w:r>
    </w:p>
    <w:p w14:paraId="62AA7A9E"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noProof/>
          <w:sz w:val="28"/>
          <w:szCs w:val="28"/>
          <w:lang w:val="en-US"/>
        </w:rPr>
        <w:t>Xalqaro va qo‘shma ta’lim dasturlarida tegishli xalqaro ta’lim standartlari, malaka ramkalari va hamkor tashkilot talablari ham hisobga olinadi.</w:t>
      </w:r>
    </w:p>
    <w:p w14:paraId="412EDAA9" w14:textId="77777777" w:rsidR="0071212C" w:rsidRPr="0071212C" w:rsidRDefault="0071212C" w:rsidP="00657476">
      <w:pPr>
        <w:spacing w:after="0" w:line="276" w:lineRule="auto"/>
        <w:ind w:firstLine="709"/>
        <w:jc w:val="both"/>
        <w:rPr>
          <w:rFonts w:ascii="Arial" w:eastAsia="Times New Roman" w:hAnsi="Arial" w:cs="Arial"/>
          <w:b/>
          <w:bCs/>
          <w:noProof/>
          <w:sz w:val="28"/>
          <w:szCs w:val="28"/>
          <w:lang w:val="en-US"/>
        </w:rPr>
      </w:pPr>
      <w:r w:rsidRPr="0071212C">
        <w:rPr>
          <w:rFonts w:ascii="Arial" w:eastAsia="Times New Roman" w:hAnsi="Arial" w:cs="Arial"/>
          <w:b/>
          <w:bCs/>
          <w:noProof/>
          <w:sz w:val="28"/>
          <w:szCs w:val="28"/>
          <w:lang w:val="en-US"/>
        </w:rPr>
        <w:t>Ta’lim dasturining mazmuni va tuzilishi</w:t>
      </w:r>
    </w:p>
    <w:p w14:paraId="3D876860"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6.1.10.</w:t>
      </w:r>
      <w:r w:rsidRPr="0071212C">
        <w:rPr>
          <w:rFonts w:ascii="Arial" w:eastAsia="Times New Roman" w:hAnsi="Arial" w:cs="Arial"/>
          <w:noProof/>
          <w:sz w:val="28"/>
          <w:szCs w:val="28"/>
          <w:lang w:val="en-US"/>
        </w:rPr>
        <w:t xml:space="preserve"> Ta’lim dasturidagi fanlar va modullar mazmunan o‘zaro bog‘langan, mantiqiy ketma-ketlikka ega hamda bosqichma-bosqich murakkablashib boradigan tarzda shakllantiriladi.</w:t>
      </w:r>
    </w:p>
    <w:p w14:paraId="0EBC02B2"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6.1.11.</w:t>
      </w:r>
      <w:r w:rsidRPr="0071212C">
        <w:rPr>
          <w:rFonts w:ascii="Arial" w:eastAsia="Times New Roman" w:hAnsi="Arial" w:cs="Arial"/>
          <w:noProof/>
          <w:sz w:val="28"/>
          <w:szCs w:val="28"/>
          <w:lang w:val="en-US"/>
        </w:rPr>
        <w:t xml:space="preserve"> Fan va modullar ta’lim dasturining kutilayotgan natijalariga erishishga, nazariy bilim va amaliy tayyorgarlik uyg‘unligini ta’minlashga, kasbiy kompetensiyalarni rivojlantirishga hamda talabalarning mustaqil, tanqidiy va ijodiy fikrlashini shakllantirishga xizmat qilishi lozim.</w:t>
      </w:r>
    </w:p>
    <w:p w14:paraId="5DC015A5"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6.1.12.</w:t>
      </w:r>
      <w:r w:rsidRPr="0071212C">
        <w:rPr>
          <w:rFonts w:ascii="Arial" w:eastAsia="Times New Roman" w:hAnsi="Arial" w:cs="Arial"/>
          <w:noProof/>
          <w:sz w:val="28"/>
          <w:szCs w:val="28"/>
          <w:lang w:val="en-US"/>
        </w:rPr>
        <w:t xml:space="preserve"> Ta’lim dasturining kutilayotgan natijalari bilan fan va modullarning ta’lim natijalari o‘rtasidagi bog‘liqlik muvofiqlik matritsasi orqali belgilanadi.</w:t>
      </w:r>
    </w:p>
    <w:p w14:paraId="2D0B3083"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noProof/>
          <w:sz w:val="28"/>
          <w:szCs w:val="28"/>
          <w:lang w:val="en-US"/>
        </w:rPr>
        <w:t>Har bir fan yoki modul ta’lim dasturining kamida bir yoki bir nechta natijasiga erishishga hissa qo‘shishi, har bir dasturiy ta’lim natijasi esa tegishli fanlar, modullar, amaliyotlar yoki boshqa ta’lim faoliyati orqali shakllantirilishi lozim.</w:t>
      </w:r>
    </w:p>
    <w:p w14:paraId="2150D5B4"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6.1.13.</w:t>
      </w:r>
      <w:r w:rsidRPr="0071212C">
        <w:rPr>
          <w:rFonts w:ascii="Arial" w:eastAsia="Times New Roman" w:hAnsi="Arial" w:cs="Arial"/>
          <w:noProof/>
          <w:sz w:val="28"/>
          <w:szCs w:val="28"/>
          <w:lang w:val="en-US"/>
        </w:rPr>
        <w:t xml:space="preserve"> Ishchi o‘quv rejada majburiy va tanlov fanlari, ularning ketma-ketligi, kreditlari, o‘qitish davri, auditoriya mashg‘ulotlari, mustaqil ta’lim, amaliyot va boshqa o‘quv faoliyati turlari belgilanadi.</w:t>
      </w:r>
    </w:p>
    <w:p w14:paraId="35231223"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lastRenderedPageBreak/>
        <w:t>6.1.14.</w:t>
      </w:r>
      <w:r w:rsidRPr="0071212C">
        <w:rPr>
          <w:rFonts w:ascii="Arial" w:eastAsia="Times New Roman" w:hAnsi="Arial" w:cs="Arial"/>
          <w:noProof/>
          <w:sz w:val="28"/>
          <w:szCs w:val="28"/>
          <w:lang w:val="en-US"/>
        </w:rPr>
        <w:t xml:space="preserve"> Tanlov fanlari talabalar qiziqishi, kasbiy maqsadlari, individual ta’lim trayektoriyasi, ish beruvchilar takliflari va ta’lim yo‘nalishining istiqboldagi rivojlanishi hisobga olingan holda shakllantiriladi.</w:t>
      </w:r>
    </w:p>
    <w:p w14:paraId="1D7BA7F3"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6.1.15.</w:t>
      </w:r>
      <w:r w:rsidRPr="0071212C">
        <w:rPr>
          <w:rFonts w:ascii="Arial" w:eastAsia="Times New Roman" w:hAnsi="Arial" w:cs="Arial"/>
          <w:noProof/>
          <w:sz w:val="28"/>
          <w:szCs w:val="28"/>
          <w:lang w:val="en-US"/>
        </w:rPr>
        <w:t xml:space="preserve"> Talabalarning umumiy o‘quv yuklamasi ta’lim dasturining maqsadlari va kutilayotgan natijalariga erishish uchun zarur bo‘lgan barcha faoliyat turlarini qamrab olgan holda kreditlarda belgilanadi.</w:t>
      </w:r>
    </w:p>
    <w:p w14:paraId="2BE6E9F3"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noProof/>
          <w:sz w:val="28"/>
          <w:szCs w:val="28"/>
          <w:lang w:val="en-US"/>
        </w:rPr>
        <w:t>Kredit-modul tizimida bir kredit o‘rtacha 25–30 akademik soatlik umumiy o‘quv yuklamasini ifodalaydi. Auditoriya mashg‘ulotlari va mustaqil ta’lim hajmi fan yoki modulning xususiyati, ta’lim bosqichi va kutilayotgan ta’lim natijalaridan kelib chiqib asoslantiriladi.</w:t>
      </w:r>
    </w:p>
    <w:p w14:paraId="54A9CC7E"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6.1.16.</w:t>
      </w:r>
      <w:r w:rsidRPr="0071212C">
        <w:rPr>
          <w:rFonts w:ascii="Arial" w:eastAsia="Times New Roman" w:hAnsi="Arial" w:cs="Arial"/>
          <w:noProof/>
          <w:sz w:val="28"/>
          <w:szCs w:val="28"/>
          <w:lang w:val="en-US"/>
        </w:rPr>
        <w:t xml:space="preserve"> Ta’lim dasturida talabaga tanlov fanlarini tanlash, individual ta’lim trayektoriyasini shakllantirish, akademik mobillikda ishtirok etish hamda belgilangan tartibda avval o‘zlashtirilgan ta’lim natijalari va kreditlarni tan olish imkoniyatlari yaratiladi.</w:t>
      </w:r>
    </w:p>
    <w:p w14:paraId="1116E6FA"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6.1.17.</w:t>
      </w:r>
      <w:r w:rsidRPr="0071212C">
        <w:rPr>
          <w:rFonts w:ascii="Arial" w:eastAsia="Times New Roman" w:hAnsi="Arial" w:cs="Arial"/>
          <w:noProof/>
          <w:sz w:val="28"/>
          <w:szCs w:val="28"/>
          <w:lang w:val="en-US"/>
        </w:rPr>
        <w:t xml:space="preserve"> Ta’lim dasturida nazariy bilimlarni amaliy faoliyatda qo‘llash imkonini beruvchi laboratoriya, seminar va amaliy mashg‘ulotlar, loyihalar, malakaviy amaliyot, stajirovka, ilmiy-tadqiqot ishlari yoki tegishli yo‘nalishga xos boshqa faoliyat shakllari nazarda tutiladi.</w:t>
      </w:r>
    </w:p>
    <w:p w14:paraId="36A7B932"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6.1.18.</w:t>
      </w:r>
      <w:r w:rsidRPr="0071212C">
        <w:rPr>
          <w:rFonts w:ascii="Arial" w:eastAsia="Times New Roman" w:hAnsi="Arial" w:cs="Arial"/>
          <w:noProof/>
          <w:sz w:val="28"/>
          <w:szCs w:val="28"/>
          <w:lang w:val="en-US"/>
        </w:rPr>
        <w:t xml:space="preserve"> Amaliy tayyorgarlikning mazmuni, shakllari va kutilayotgan natijalari ish beruvchilar, amaliyot bazalari va soha mutaxassislarining takliflari hisobga olingan holda ishlab chiqiladi.</w:t>
      </w:r>
    </w:p>
    <w:p w14:paraId="5B788BBA" w14:textId="77777777" w:rsidR="0071212C" w:rsidRPr="0071212C" w:rsidRDefault="0071212C" w:rsidP="00657476">
      <w:pPr>
        <w:spacing w:after="0" w:line="276" w:lineRule="auto"/>
        <w:ind w:firstLine="709"/>
        <w:jc w:val="both"/>
        <w:rPr>
          <w:rFonts w:ascii="Arial" w:eastAsia="Times New Roman" w:hAnsi="Arial" w:cs="Arial"/>
          <w:b/>
          <w:bCs/>
          <w:noProof/>
          <w:sz w:val="28"/>
          <w:szCs w:val="28"/>
          <w:lang w:val="en-US"/>
        </w:rPr>
      </w:pPr>
      <w:r w:rsidRPr="0071212C">
        <w:rPr>
          <w:rFonts w:ascii="Arial" w:eastAsia="Times New Roman" w:hAnsi="Arial" w:cs="Arial"/>
          <w:b/>
          <w:bCs/>
          <w:noProof/>
          <w:sz w:val="28"/>
          <w:szCs w:val="28"/>
          <w:lang w:val="en-US"/>
        </w:rPr>
        <w:t>O‘qitish va baholashning muvofiqligi</w:t>
      </w:r>
    </w:p>
    <w:p w14:paraId="3A95533C"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6.1.19.</w:t>
      </w:r>
      <w:r w:rsidRPr="0071212C">
        <w:rPr>
          <w:rFonts w:ascii="Arial" w:eastAsia="Times New Roman" w:hAnsi="Arial" w:cs="Arial"/>
          <w:noProof/>
          <w:sz w:val="28"/>
          <w:szCs w:val="28"/>
          <w:lang w:val="en-US"/>
        </w:rPr>
        <w:t xml:space="preserve"> Ta’lim dasturida qo‘llaniladigan o‘qitish, o‘rganish va baholash usullari kutilayotgan ta’lim natijalariga muvofiq bo‘lishi lozim.</w:t>
      </w:r>
    </w:p>
    <w:p w14:paraId="0DA6F785"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6.1.20.</w:t>
      </w:r>
      <w:r w:rsidRPr="0071212C">
        <w:rPr>
          <w:rFonts w:ascii="Arial" w:eastAsia="Times New Roman" w:hAnsi="Arial" w:cs="Arial"/>
          <w:noProof/>
          <w:sz w:val="28"/>
          <w:szCs w:val="28"/>
          <w:lang w:val="en-US"/>
        </w:rPr>
        <w:t xml:space="preserve"> Har bir fan yoki modul bo‘yicha o‘qitish usullari, mustaqil ta’lim topshiriqlari va baholash shakllari talabada shakllantirilishi lozim bo‘lgan bilim, ko‘nikma va kompetensiyalarni rivojlantirish hamda baholash imkonini berishi kerak.</w:t>
      </w:r>
    </w:p>
    <w:p w14:paraId="5972712C"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noProof/>
          <w:sz w:val="28"/>
          <w:szCs w:val="28"/>
          <w:lang w:val="en-US"/>
        </w:rPr>
        <w:t>Talabaga yo‘naltirilgan o‘qitish va baholashning batafsil talablari mazkur Siyosatning 6.2-bo‘limida belgilanadi.</w:t>
      </w:r>
    </w:p>
    <w:p w14:paraId="166C863F" w14:textId="77777777" w:rsidR="0071212C" w:rsidRPr="0071212C" w:rsidRDefault="0071212C" w:rsidP="00657476">
      <w:pPr>
        <w:spacing w:after="0" w:line="276" w:lineRule="auto"/>
        <w:ind w:firstLine="709"/>
        <w:jc w:val="both"/>
        <w:rPr>
          <w:rFonts w:ascii="Arial" w:eastAsia="Times New Roman" w:hAnsi="Arial" w:cs="Arial"/>
          <w:b/>
          <w:bCs/>
          <w:noProof/>
          <w:sz w:val="28"/>
          <w:szCs w:val="28"/>
          <w:lang w:val="en-US"/>
        </w:rPr>
      </w:pPr>
      <w:r w:rsidRPr="0071212C">
        <w:rPr>
          <w:rFonts w:ascii="Arial" w:eastAsia="Times New Roman" w:hAnsi="Arial" w:cs="Arial"/>
          <w:b/>
          <w:bCs/>
          <w:noProof/>
          <w:sz w:val="28"/>
          <w:szCs w:val="28"/>
          <w:lang w:val="en-US"/>
        </w:rPr>
        <w:t>Resurslarning yetarliligini baholash</w:t>
      </w:r>
    </w:p>
    <w:p w14:paraId="5C66C985"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6.1.21.</w:t>
      </w:r>
      <w:r w:rsidRPr="0071212C">
        <w:rPr>
          <w:rFonts w:ascii="Arial" w:eastAsia="Times New Roman" w:hAnsi="Arial" w:cs="Arial"/>
          <w:noProof/>
          <w:sz w:val="28"/>
          <w:szCs w:val="28"/>
          <w:lang w:val="en-US"/>
        </w:rPr>
        <w:t xml:space="preserve"> Ta’lim dasturini tasdiqlashdan oldin uni amalga oshirish uchun zarur professor-o‘qituvchilar tarkibi, o‘quv-uslubiy va ilmiy adabiyotlar, elektron resurslar, auditoriyalar, laboratoriyalar, jihozlar, axborot-kommunikatsiya infratuzilmasi, amaliyot bazalari va qo‘llab-quvvatlash xizmatlarining yetarliligi baholanadi.</w:t>
      </w:r>
    </w:p>
    <w:p w14:paraId="6E4DDAB7"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6.1.22.</w:t>
      </w:r>
      <w:r w:rsidRPr="0071212C">
        <w:rPr>
          <w:rFonts w:ascii="Arial" w:eastAsia="Times New Roman" w:hAnsi="Arial" w:cs="Arial"/>
          <w:noProof/>
          <w:sz w:val="28"/>
          <w:szCs w:val="28"/>
          <w:lang w:val="en-US"/>
        </w:rPr>
        <w:t xml:space="preserve"> Ta’lim dasturini amalga oshirish uchun zarur resurslarning mavjudligi faqat hujjatlar asosida emas, balki ularning amalda foydalanishga </w:t>
      </w:r>
      <w:r w:rsidRPr="0071212C">
        <w:rPr>
          <w:rFonts w:ascii="Arial" w:eastAsia="Times New Roman" w:hAnsi="Arial" w:cs="Arial"/>
          <w:noProof/>
          <w:sz w:val="28"/>
          <w:szCs w:val="28"/>
          <w:lang w:val="en-US"/>
        </w:rPr>
        <w:lastRenderedPageBreak/>
        <w:t>tayyorligi, texnik holati, mavjud quvvati va talabalar soniga muvofiqligi nuqtayi nazaridan ham baholanadi.</w:t>
      </w:r>
    </w:p>
    <w:p w14:paraId="3BCC91CC"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6.1.23.</w:t>
      </w:r>
      <w:r w:rsidRPr="0071212C">
        <w:rPr>
          <w:rFonts w:ascii="Arial" w:eastAsia="Times New Roman" w:hAnsi="Arial" w:cs="Arial"/>
          <w:noProof/>
          <w:sz w:val="28"/>
          <w:szCs w:val="28"/>
          <w:lang w:val="en-US"/>
        </w:rPr>
        <w:t xml:space="preserve"> Zarur professor-o‘qituvchilar, moddiy-texnik baza, amaliyot bazalari yoki boshqa muhim resurslar yetarli bo‘lmagan ta’lim dasturini asoslantirilmagan holda amalga joriy etishga yo‘l qo‘yilmaydi.</w:t>
      </w:r>
    </w:p>
    <w:p w14:paraId="32020791" w14:textId="77777777" w:rsidR="0071212C" w:rsidRPr="0071212C" w:rsidRDefault="0071212C" w:rsidP="00657476">
      <w:pPr>
        <w:spacing w:after="0" w:line="276" w:lineRule="auto"/>
        <w:ind w:firstLine="709"/>
        <w:jc w:val="both"/>
        <w:rPr>
          <w:rFonts w:ascii="Arial" w:eastAsia="Times New Roman" w:hAnsi="Arial" w:cs="Arial"/>
          <w:b/>
          <w:bCs/>
          <w:noProof/>
          <w:sz w:val="28"/>
          <w:szCs w:val="28"/>
          <w:lang w:val="en-US"/>
        </w:rPr>
      </w:pPr>
      <w:r w:rsidRPr="0071212C">
        <w:rPr>
          <w:rFonts w:ascii="Arial" w:eastAsia="Times New Roman" w:hAnsi="Arial" w:cs="Arial"/>
          <w:b/>
          <w:bCs/>
          <w:noProof/>
          <w:sz w:val="28"/>
          <w:szCs w:val="28"/>
          <w:lang w:val="en-US"/>
        </w:rPr>
        <w:t>Muhokama, ekspertiza va tasdiqlash tartibi</w:t>
      </w:r>
    </w:p>
    <w:p w14:paraId="12E911F5"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6.1.24.</w:t>
      </w:r>
      <w:r w:rsidRPr="0071212C">
        <w:rPr>
          <w:rFonts w:ascii="Arial" w:eastAsia="Times New Roman" w:hAnsi="Arial" w:cs="Arial"/>
          <w:noProof/>
          <w:sz w:val="28"/>
          <w:szCs w:val="28"/>
          <w:lang w:val="en-US"/>
        </w:rPr>
        <w:t xml:space="preserve"> Ta’lim dasturini ishlab chiqish va tasdiqlash ehtiyojlarni tahlil qilish, maqsad va natijalarni belgilash, o‘quv reja va fanlar tarkibini shakllantirish, resurslarni baholash, manfaatdor tomonlar bilan muhokama qilish, ekspertizadan o‘tkazish va tegishli kengashlarda tasdiqlash bosqichlarini qamrab oladi.</w:t>
      </w:r>
    </w:p>
    <w:p w14:paraId="12629409"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6.1.25.</w:t>
      </w:r>
      <w:r w:rsidRPr="0071212C">
        <w:rPr>
          <w:rFonts w:ascii="Arial" w:eastAsia="Times New Roman" w:hAnsi="Arial" w:cs="Arial"/>
          <w:noProof/>
          <w:sz w:val="28"/>
          <w:szCs w:val="28"/>
          <w:lang w:val="en-US"/>
        </w:rPr>
        <w:t xml:space="preserve"> Ta’lim dasturi loyihasi dastlab tegishli kafedra yig‘ilishida ko‘rib chiqiladi. Kafedra dasturning ilmiy, kasbiy va metodik asoslanganligi yuzasidan qaror qabul qiladi.</w:t>
      </w:r>
    </w:p>
    <w:p w14:paraId="6AD5E14D"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6.1.26.</w:t>
      </w:r>
      <w:r w:rsidRPr="0071212C">
        <w:rPr>
          <w:rFonts w:ascii="Arial" w:eastAsia="Times New Roman" w:hAnsi="Arial" w:cs="Arial"/>
          <w:noProof/>
          <w:sz w:val="28"/>
          <w:szCs w:val="28"/>
          <w:lang w:val="en-US"/>
        </w:rPr>
        <w:t xml:space="preserve"> Kafedra tomonidan tavsiya etilgan loyiha Fakultet kengashida muhokama qilinadi. Muhokamaga ish beruvchilar, talabalar, O‘quv-uslubiy boshqarma va Ta’lim sifatini nazorat qilish bo‘limi vakillari taklif etiladi.</w:t>
      </w:r>
    </w:p>
    <w:p w14:paraId="2A31447B"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6.1.27.</w:t>
      </w:r>
      <w:r w:rsidRPr="0071212C">
        <w:rPr>
          <w:rFonts w:ascii="Arial" w:eastAsia="Times New Roman" w:hAnsi="Arial" w:cs="Arial"/>
          <w:noProof/>
          <w:sz w:val="28"/>
          <w:szCs w:val="28"/>
          <w:lang w:val="en-US"/>
        </w:rPr>
        <w:t xml:space="preserve"> Fakultet kengashi tomonidan ma’qullangan ta’lim dasturi normativ, mazmuniy va metodik jihatdan O‘quv-uslubiy kengashda ko‘rib chiqiladi.</w:t>
      </w:r>
    </w:p>
    <w:p w14:paraId="3F1CDFC0"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6.1.28.</w:t>
      </w:r>
      <w:r w:rsidRPr="0071212C">
        <w:rPr>
          <w:rFonts w:ascii="Arial" w:eastAsia="Times New Roman" w:hAnsi="Arial" w:cs="Arial"/>
          <w:noProof/>
          <w:sz w:val="28"/>
          <w:szCs w:val="28"/>
          <w:lang w:val="en-US"/>
        </w:rPr>
        <w:t xml:space="preserve"> Universitet vakolatiga kiruvchi ta’lim dasturi va tegishli hujjatlar Universitet Kengashida ko‘rib chiqiladi hamda tasdiqlanadi.</w:t>
      </w:r>
    </w:p>
    <w:p w14:paraId="51C0A403"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noProof/>
          <w:sz w:val="28"/>
          <w:szCs w:val="28"/>
          <w:lang w:val="en-US"/>
        </w:rPr>
        <w:t>Qonunchilikda boshqa tartibda tasdiqlanishi yoki kelishilishi belgilangan hujjatlar tegishli tartibda rasmiylashtiriladi.</w:t>
      </w:r>
    </w:p>
    <w:p w14:paraId="6660EA11"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6.1.29.</w:t>
      </w:r>
      <w:r w:rsidRPr="0071212C">
        <w:rPr>
          <w:rFonts w:ascii="Arial" w:eastAsia="Times New Roman" w:hAnsi="Arial" w:cs="Arial"/>
          <w:noProof/>
          <w:sz w:val="28"/>
          <w:szCs w:val="28"/>
          <w:lang w:val="en-US"/>
        </w:rPr>
        <w:t xml:space="preserve"> Zarur hollarda ta’lim dasturi loyihasi boshqa oliy ta’lim yoki ilmiy tashkilotlarning professor-o‘qituvchilari, ish beruvchilar, professional tashkilotlar va mustaqil ekspertlar ishtirokidagi tashqi ekspertizadan o‘tkaziladi.</w:t>
      </w:r>
    </w:p>
    <w:p w14:paraId="2F008C5B"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6.1.30.</w:t>
      </w:r>
      <w:r w:rsidRPr="0071212C">
        <w:rPr>
          <w:rFonts w:ascii="Arial" w:eastAsia="Times New Roman" w:hAnsi="Arial" w:cs="Arial"/>
          <w:noProof/>
          <w:sz w:val="28"/>
          <w:szCs w:val="28"/>
          <w:lang w:val="en-US"/>
        </w:rPr>
        <w:t xml:space="preserve"> Xalqaro va qo‘shma ta’lim dasturlari hamkor tashkilotlar, xorijiy mutaxassislar va tegishli xalqaro talablar bilan muvofiqlashtirilgan holda ishlab chiqiladi.</w:t>
      </w:r>
    </w:p>
    <w:p w14:paraId="43155467" w14:textId="77777777" w:rsidR="0071212C" w:rsidRPr="0071212C" w:rsidRDefault="0071212C" w:rsidP="00657476">
      <w:pPr>
        <w:spacing w:after="0" w:line="276" w:lineRule="auto"/>
        <w:ind w:firstLine="709"/>
        <w:jc w:val="both"/>
        <w:rPr>
          <w:rFonts w:ascii="Arial" w:eastAsia="Times New Roman" w:hAnsi="Arial" w:cs="Arial"/>
          <w:b/>
          <w:bCs/>
          <w:noProof/>
          <w:sz w:val="28"/>
          <w:szCs w:val="28"/>
          <w:lang w:val="en-US"/>
        </w:rPr>
      </w:pPr>
      <w:r w:rsidRPr="0071212C">
        <w:rPr>
          <w:rFonts w:ascii="Arial" w:eastAsia="Times New Roman" w:hAnsi="Arial" w:cs="Arial"/>
          <w:b/>
          <w:bCs/>
          <w:noProof/>
          <w:sz w:val="28"/>
          <w:szCs w:val="28"/>
          <w:lang w:val="en-US"/>
        </w:rPr>
        <w:t>Hujjatlashtirish va versiyalarni boshqarish</w:t>
      </w:r>
    </w:p>
    <w:p w14:paraId="2453C8FD"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6.1.31.</w:t>
      </w:r>
      <w:r w:rsidRPr="0071212C">
        <w:rPr>
          <w:rFonts w:ascii="Arial" w:eastAsia="Times New Roman" w:hAnsi="Arial" w:cs="Arial"/>
          <w:noProof/>
          <w:sz w:val="28"/>
          <w:szCs w:val="28"/>
          <w:lang w:val="en-US"/>
        </w:rPr>
        <w:t xml:space="preserve"> Ta’lim dasturini ishlab chiqish, muhokama qilish, ekspertizadan o‘tkazish va tasdiqlashning har bir bosqichi bayonnomalar, ekspert xulosalari, takliflar va boshqa tasdiqlovchi hujjatlar bilan rasmiylashtiriladi.</w:t>
      </w:r>
    </w:p>
    <w:p w14:paraId="3D525605"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6.1.32.</w:t>
      </w:r>
      <w:r w:rsidRPr="0071212C">
        <w:rPr>
          <w:rFonts w:ascii="Arial" w:eastAsia="Times New Roman" w:hAnsi="Arial" w:cs="Arial"/>
          <w:noProof/>
          <w:sz w:val="28"/>
          <w:szCs w:val="28"/>
          <w:lang w:val="en-US"/>
        </w:rPr>
        <w:t xml:space="preserve"> Tasdiqlangan ta’lim dasturining o‘quv-uslubiy ta’minoti malaka talablari, ishchi o‘quv reja, dastur maqsadlari va ta’lim natijalari, fan va modul tavsiflari, sillabuslar, tanlov fanlari katalogi, muvofiqlik matritsasi, amaliyot dasturlari, baholash usullari hamda zarur resurslar haqidagi ma’lumotlarni qamrab oladi.</w:t>
      </w:r>
    </w:p>
    <w:p w14:paraId="1ABADBEE"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lastRenderedPageBreak/>
        <w:t>6.1.33.</w:t>
      </w:r>
      <w:r w:rsidRPr="0071212C">
        <w:rPr>
          <w:rFonts w:ascii="Arial" w:eastAsia="Times New Roman" w:hAnsi="Arial" w:cs="Arial"/>
          <w:noProof/>
          <w:sz w:val="28"/>
          <w:szCs w:val="28"/>
          <w:lang w:val="en-US"/>
        </w:rPr>
        <w:t xml:space="preserve"> Tasdiqlangan ta’lim dasturi va uning tarkibiy hujjatlari O‘quv-uslubiy boshqarma, tegishli fakultet va kafedrada belgilangan tartibda ro‘yxatga olinadi va saqlanadi.</w:t>
      </w:r>
    </w:p>
    <w:p w14:paraId="0D93F256"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6.1.34.</w:t>
      </w:r>
      <w:r w:rsidRPr="0071212C">
        <w:rPr>
          <w:rFonts w:ascii="Arial" w:eastAsia="Times New Roman" w:hAnsi="Arial" w:cs="Arial"/>
          <w:noProof/>
          <w:sz w:val="28"/>
          <w:szCs w:val="28"/>
          <w:lang w:val="en-US"/>
        </w:rPr>
        <w:t xml:space="preserve"> Ta’lim dasturi hujjatlarining tasdiqlangan sanasi, amal qilish davri va tahriri aniq ko‘rsatiladi. Amaldagi va avvalgi tahrirlar farqlanishi, kiritilgan o‘zgartirishlar qayd etilishi hamda eskirgan hujjatlarning o‘quv jarayonida qo‘llanilishiga yo‘l qo‘yilmasligi lozim.</w:t>
      </w:r>
    </w:p>
    <w:p w14:paraId="7FC47B8B"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6.1.35.</w:t>
      </w:r>
      <w:r w:rsidRPr="0071212C">
        <w:rPr>
          <w:rFonts w:ascii="Arial" w:eastAsia="Times New Roman" w:hAnsi="Arial" w:cs="Arial"/>
          <w:noProof/>
          <w:sz w:val="28"/>
          <w:szCs w:val="28"/>
          <w:lang w:val="en-US"/>
        </w:rPr>
        <w:t xml:space="preserve"> Tasdiqlangan ta’lim dasturi to‘g‘risidagi haqqoniy va dolzarb ma’lumotlar Universitetning rasmiy veb-saytida jamoatchilikni xabardor qilish standartlariga muvofiq e’lon qilinadi.</w:t>
      </w:r>
    </w:p>
    <w:p w14:paraId="2FC48D71" w14:textId="77777777" w:rsidR="0071212C" w:rsidRPr="0071212C" w:rsidRDefault="0071212C" w:rsidP="00657476">
      <w:pPr>
        <w:spacing w:after="0" w:line="276" w:lineRule="auto"/>
        <w:ind w:firstLine="709"/>
        <w:jc w:val="both"/>
        <w:rPr>
          <w:rFonts w:ascii="Arial" w:eastAsia="Times New Roman" w:hAnsi="Arial" w:cs="Arial"/>
          <w:b/>
          <w:bCs/>
          <w:noProof/>
          <w:sz w:val="28"/>
          <w:szCs w:val="28"/>
          <w:lang w:val="en-US"/>
        </w:rPr>
      </w:pPr>
      <w:r w:rsidRPr="0071212C">
        <w:rPr>
          <w:rFonts w:ascii="Arial" w:eastAsia="Times New Roman" w:hAnsi="Arial" w:cs="Arial"/>
          <w:b/>
          <w:bCs/>
          <w:noProof/>
          <w:sz w:val="28"/>
          <w:szCs w:val="28"/>
          <w:lang w:val="en-US"/>
        </w:rPr>
        <w:t>Vakolatlar va javobgarlik</w:t>
      </w:r>
    </w:p>
    <w:p w14:paraId="2272EAF7"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6.1.36.</w:t>
      </w:r>
      <w:r w:rsidRPr="0071212C">
        <w:rPr>
          <w:rFonts w:ascii="Arial" w:eastAsia="Times New Roman" w:hAnsi="Arial" w:cs="Arial"/>
          <w:noProof/>
          <w:sz w:val="28"/>
          <w:szCs w:val="28"/>
          <w:lang w:val="en-US"/>
        </w:rPr>
        <w:t xml:space="preserve"> Kafedra mudiri ta’lim dasturining mazmuni, maqsad va ta’lim natijalari, fanlar tarkibi, kasbiy yo‘nalishga muvofiqligi hamda tegishli professor-o‘qituvchilar va manfaatdor tomonlar ishtirokida ishlab chiqilishi uchun javobgar hisoblanadi.</w:t>
      </w:r>
    </w:p>
    <w:p w14:paraId="2DACC113"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6.1.37.</w:t>
      </w:r>
      <w:r w:rsidRPr="0071212C">
        <w:rPr>
          <w:rFonts w:ascii="Arial" w:eastAsia="Times New Roman" w:hAnsi="Arial" w:cs="Arial"/>
          <w:noProof/>
          <w:sz w:val="28"/>
          <w:szCs w:val="28"/>
          <w:lang w:val="en-US"/>
        </w:rPr>
        <w:t xml:space="preserve"> Fakultet dekani fakultet doirasida ta’lim dasturini ishlab chiqish, muhokama qilish, manfaatdor tomonlarni jalb etish va tegishli kengashlarda ko‘rib chiqish jarayonlarini muvofiqlashtiradi.</w:t>
      </w:r>
    </w:p>
    <w:p w14:paraId="5777CA58"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6.1.38.</w:t>
      </w:r>
      <w:r w:rsidRPr="0071212C">
        <w:rPr>
          <w:rFonts w:ascii="Arial" w:eastAsia="Times New Roman" w:hAnsi="Arial" w:cs="Arial"/>
          <w:noProof/>
          <w:sz w:val="28"/>
          <w:szCs w:val="28"/>
          <w:lang w:val="en-US"/>
        </w:rPr>
        <w:t xml:space="preserve"> O‘quv-uslubiy boshqarma ta’lim dasturi va uning tarkibiy hujjatlarining amaldagi normativ talablar, akademik qoidalar va tasdiqlangan shakllarga muvofiqligini ko‘rib chiqadi, hujjatlarni ro‘yxatga olish va saqlash jarayonini muvofiqlashtiradi.</w:t>
      </w:r>
    </w:p>
    <w:p w14:paraId="299A8702"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6.1.39.</w:t>
      </w:r>
      <w:r w:rsidRPr="0071212C">
        <w:rPr>
          <w:rFonts w:ascii="Arial" w:eastAsia="Times New Roman" w:hAnsi="Arial" w:cs="Arial"/>
          <w:noProof/>
          <w:sz w:val="28"/>
          <w:szCs w:val="28"/>
          <w:lang w:val="en-US"/>
        </w:rPr>
        <w:t xml:space="preserve"> Ta’lim sifatini nazorat qilish bo‘limi ta’lim dasturining sifat talablariga muvofiqligini o‘rganadi, manfaatdor tomonlarning ishtiroki, ta’lim natijalari, baholash usullari va resurslarga oid holatlar yuzasidan xulosa hamda takliflar beradi.</w:t>
      </w:r>
    </w:p>
    <w:p w14:paraId="283A26ED"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6.1.40.</w:t>
      </w:r>
      <w:r w:rsidRPr="0071212C">
        <w:rPr>
          <w:rFonts w:ascii="Arial" w:eastAsia="Times New Roman" w:hAnsi="Arial" w:cs="Arial"/>
          <w:noProof/>
          <w:sz w:val="28"/>
          <w:szCs w:val="28"/>
          <w:lang w:val="en-US"/>
        </w:rPr>
        <w:t xml:space="preserve"> O‘quv-uslubiy kengash ta’lim dasturining ilmiy-metodik va akademik jihatdan asoslanganligini ko‘rib chiqadi hamda Universitet Kengashiga tegishli tavsiya beradi.</w:t>
      </w:r>
    </w:p>
    <w:p w14:paraId="59F42BB6"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6.1.41.</w:t>
      </w:r>
      <w:r w:rsidRPr="0071212C">
        <w:rPr>
          <w:rFonts w:ascii="Arial" w:eastAsia="Times New Roman" w:hAnsi="Arial" w:cs="Arial"/>
          <w:noProof/>
          <w:sz w:val="28"/>
          <w:szCs w:val="28"/>
          <w:lang w:val="en-US"/>
        </w:rPr>
        <w:t xml:space="preserve"> Ta’lim dasturini ishlab chiqish va tasdiqlashda ishtirok etuvchi har bir tarkibiy bo‘linma o‘zi taqdim etgan ma’lumot va hujjatlarning haqqoniyligi, to‘liqligi va o‘z vaqtida rasmiylashtirilishi uchun javobgar hisoblanadi.</w:t>
      </w:r>
    </w:p>
    <w:p w14:paraId="073DC840" w14:textId="77777777" w:rsidR="0071212C" w:rsidRPr="0071212C" w:rsidRDefault="0071212C" w:rsidP="00657476">
      <w:pPr>
        <w:spacing w:after="0" w:line="276" w:lineRule="auto"/>
        <w:ind w:firstLine="709"/>
        <w:jc w:val="both"/>
        <w:rPr>
          <w:rFonts w:ascii="Arial" w:eastAsia="Times New Roman" w:hAnsi="Arial" w:cs="Arial"/>
          <w:b/>
          <w:bCs/>
          <w:noProof/>
          <w:sz w:val="28"/>
          <w:szCs w:val="28"/>
          <w:lang w:val="en-US"/>
        </w:rPr>
      </w:pPr>
      <w:r w:rsidRPr="0071212C">
        <w:rPr>
          <w:rFonts w:ascii="Arial" w:eastAsia="Times New Roman" w:hAnsi="Arial" w:cs="Arial"/>
          <w:b/>
          <w:bCs/>
          <w:noProof/>
          <w:sz w:val="28"/>
          <w:szCs w:val="28"/>
          <w:lang w:val="en-US"/>
        </w:rPr>
        <w:t>Monitoring va takomillashtirish</w:t>
      </w:r>
    </w:p>
    <w:p w14:paraId="6837FEA3"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6.1.42.</w:t>
      </w:r>
      <w:r w:rsidRPr="0071212C">
        <w:rPr>
          <w:rFonts w:ascii="Arial" w:eastAsia="Times New Roman" w:hAnsi="Arial" w:cs="Arial"/>
          <w:noProof/>
          <w:sz w:val="28"/>
          <w:szCs w:val="28"/>
          <w:lang w:val="en-US"/>
        </w:rPr>
        <w:t xml:space="preserve"> Ta’lim dasturi amalga joriy etilishidan oldin uning tasdiqlangan hujjatlar, belgilangan ta’lim natijalari, professor-o‘qituvchilar tarkibi va zarur resurslar bilan ta’minlanganligi yakuniy nazoratdan o‘tkaziladi.</w:t>
      </w:r>
    </w:p>
    <w:p w14:paraId="4730A6AE"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6.1.43.</w:t>
      </w:r>
      <w:r w:rsidRPr="0071212C">
        <w:rPr>
          <w:rFonts w:ascii="Arial" w:eastAsia="Times New Roman" w:hAnsi="Arial" w:cs="Arial"/>
          <w:noProof/>
          <w:sz w:val="28"/>
          <w:szCs w:val="28"/>
          <w:lang w:val="en-US"/>
        </w:rPr>
        <w:t xml:space="preserve"> Ta’lim dasturini ishlab chiqish va tasdiqlash jarayonida aniqlangan nomuvofiqliklar bo‘yicha tegishli kafedra va fakultetga ularni bartaraf etish yuzasidan tavsiyalar yoki yozma topshiriqlar beriladi.</w:t>
      </w:r>
    </w:p>
    <w:p w14:paraId="30773788"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lastRenderedPageBreak/>
        <w:t>6.1.44.</w:t>
      </w:r>
      <w:r w:rsidRPr="0071212C">
        <w:rPr>
          <w:rFonts w:ascii="Arial" w:eastAsia="Times New Roman" w:hAnsi="Arial" w:cs="Arial"/>
          <w:noProof/>
          <w:sz w:val="28"/>
          <w:szCs w:val="28"/>
          <w:lang w:val="en-US"/>
        </w:rPr>
        <w:t xml:space="preserve"> Aniqlangan kamchiliklar bartaraf etilmaguniga qadar ta’lim dasturini tasdiqlash yoki amalga joriy etish masalasi keyingi ko‘rib chiqishga qoldirilishi mumkin.</w:t>
      </w:r>
    </w:p>
    <w:p w14:paraId="689A1978"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6.1.45.</w:t>
      </w:r>
      <w:r w:rsidRPr="0071212C">
        <w:rPr>
          <w:rFonts w:ascii="Arial" w:eastAsia="Times New Roman" w:hAnsi="Arial" w:cs="Arial"/>
          <w:noProof/>
          <w:sz w:val="28"/>
          <w:szCs w:val="28"/>
          <w:lang w:val="en-US"/>
        </w:rPr>
        <w:t xml:space="preserve"> Ta’lim dasturiga kiritiladigan muhim o‘zgartirishlar dasturni dastlab ishlab chiqish va tasdiqlash uchun belgilangan tartib asosida muhokama qilinadi va tasdiqlanadi.</w:t>
      </w:r>
    </w:p>
    <w:p w14:paraId="7AD01237"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noProof/>
          <w:sz w:val="28"/>
          <w:szCs w:val="28"/>
          <w:lang w:val="en-US"/>
        </w:rPr>
        <w:t>Ta’lim dasturlarini doimiy monitoring qilish, davriy baholash va qayta ko‘rib chiqishning batafsil tartibi mazkur Siyosatning 6.5-bo‘limida belgilanadi.</w:t>
      </w:r>
    </w:p>
    <w:p w14:paraId="1B57D154" w14:textId="77777777" w:rsidR="0071212C" w:rsidRPr="0071212C" w:rsidRDefault="0071212C" w:rsidP="00657476">
      <w:pPr>
        <w:spacing w:after="0" w:line="276" w:lineRule="auto"/>
        <w:ind w:firstLine="709"/>
        <w:jc w:val="both"/>
        <w:rPr>
          <w:rFonts w:ascii="Arial" w:eastAsia="Times New Roman" w:hAnsi="Arial" w:cs="Arial"/>
          <w:b/>
          <w:bCs/>
          <w:noProof/>
          <w:sz w:val="28"/>
          <w:szCs w:val="28"/>
          <w:lang w:val="en-US"/>
        </w:rPr>
      </w:pPr>
      <w:r w:rsidRPr="0071212C">
        <w:rPr>
          <w:rFonts w:ascii="Arial" w:eastAsia="Times New Roman" w:hAnsi="Arial" w:cs="Arial"/>
          <w:b/>
          <w:bCs/>
          <w:noProof/>
          <w:sz w:val="28"/>
          <w:szCs w:val="28"/>
          <w:lang w:val="en-US"/>
        </w:rPr>
        <w:t>Standartlarning bajarilishini baholash</w:t>
      </w:r>
    </w:p>
    <w:p w14:paraId="1306350C"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6.1.46.</w:t>
      </w:r>
      <w:r w:rsidRPr="0071212C">
        <w:rPr>
          <w:rFonts w:ascii="Arial" w:eastAsia="Times New Roman" w:hAnsi="Arial" w:cs="Arial"/>
          <w:noProof/>
          <w:sz w:val="28"/>
          <w:szCs w:val="28"/>
          <w:lang w:val="en-US"/>
        </w:rPr>
        <w:t xml:space="preserve"> Ta’lim dasturlarini ishlab chiqish va tasdiqlash sohasidagi standartlarning bajarilishi 100 ballik baholash tizimi asosida baholanadi.</w:t>
      </w:r>
    </w:p>
    <w:p w14:paraId="702DC34E" w14:textId="77777777" w:rsidR="0071212C" w:rsidRPr="0071212C" w:rsidRDefault="0071212C" w:rsidP="00657476">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6.1.47.</w:t>
      </w:r>
      <w:r w:rsidRPr="0071212C">
        <w:rPr>
          <w:rFonts w:ascii="Arial" w:eastAsia="Times New Roman" w:hAnsi="Arial" w:cs="Arial"/>
          <w:noProof/>
          <w:sz w:val="28"/>
          <w:szCs w:val="28"/>
          <w:lang w:val="en-US"/>
        </w:rPr>
        <w:t xml:space="preserve"> Baholash ta’lim dasturi hujjatlarining mavjudligini tekshirish bilan cheklanmaydi. Hujjatlarning o‘zaro muvofiqligi, mazmuniy sifati, manfaatdor tomonlarning real ishtiroki, resurslarning mavjudligi, tasdiqlash jarayonining izchilligi va dalillarning ishonchliligi ham hisobga olinadi.</w:t>
      </w:r>
    </w:p>
    <w:tbl>
      <w:tblPr>
        <w:tblStyle w:val="14"/>
        <w:tblW w:w="0" w:type="auto"/>
        <w:tblLook w:val="04A0" w:firstRow="1" w:lastRow="0" w:firstColumn="1" w:lastColumn="0" w:noHBand="0" w:noVBand="1"/>
      </w:tblPr>
      <w:tblGrid>
        <w:gridCol w:w="574"/>
        <w:gridCol w:w="5375"/>
        <w:gridCol w:w="2037"/>
        <w:gridCol w:w="1507"/>
      </w:tblGrid>
      <w:tr w:rsidR="004B2C53" w:rsidRPr="002261BF" w14:paraId="7D07049F" w14:textId="0692075D" w:rsidTr="004B2C53">
        <w:tc>
          <w:tcPr>
            <w:tcW w:w="0" w:type="auto"/>
            <w:vAlign w:val="center"/>
            <w:hideMark/>
          </w:tcPr>
          <w:p w14:paraId="26AA7F26" w14:textId="77777777" w:rsidR="004B2C53" w:rsidRPr="0071212C" w:rsidRDefault="004B2C53" w:rsidP="00631AA7">
            <w:pPr>
              <w:spacing w:line="276" w:lineRule="auto"/>
              <w:jc w:val="center"/>
              <w:rPr>
                <w:rFonts w:ascii="Arial" w:eastAsia="Times New Roman" w:hAnsi="Arial" w:cs="Arial"/>
                <w:b/>
                <w:bCs/>
                <w:noProof/>
                <w:sz w:val="28"/>
                <w:szCs w:val="28"/>
              </w:rPr>
            </w:pPr>
            <w:r w:rsidRPr="0071212C">
              <w:rPr>
                <w:rFonts w:ascii="Arial" w:eastAsia="Times New Roman" w:hAnsi="Arial" w:cs="Arial"/>
                <w:b/>
                <w:bCs/>
                <w:noProof/>
                <w:sz w:val="28"/>
                <w:szCs w:val="28"/>
              </w:rPr>
              <w:t>T/r</w:t>
            </w:r>
          </w:p>
        </w:tc>
        <w:tc>
          <w:tcPr>
            <w:tcW w:w="5375" w:type="dxa"/>
            <w:vAlign w:val="center"/>
            <w:hideMark/>
          </w:tcPr>
          <w:p w14:paraId="75DC995C" w14:textId="77777777" w:rsidR="004B2C53" w:rsidRPr="0071212C" w:rsidRDefault="004B2C53" w:rsidP="00631AA7">
            <w:pPr>
              <w:spacing w:line="276" w:lineRule="auto"/>
              <w:jc w:val="center"/>
              <w:rPr>
                <w:rFonts w:ascii="Arial" w:eastAsia="Times New Roman" w:hAnsi="Arial" w:cs="Arial"/>
                <w:b/>
                <w:bCs/>
                <w:noProof/>
                <w:sz w:val="28"/>
                <w:szCs w:val="28"/>
              </w:rPr>
            </w:pPr>
            <w:r w:rsidRPr="0071212C">
              <w:rPr>
                <w:rFonts w:ascii="Arial" w:eastAsia="Times New Roman" w:hAnsi="Arial" w:cs="Arial"/>
                <w:b/>
                <w:bCs/>
                <w:noProof/>
                <w:sz w:val="28"/>
                <w:szCs w:val="28"/>
              </w:rPr>
              <w:t>Baholash mezonlari guruhi</w:t>
            </w:r>
          </w:p>
        </w:tc>
        <w:tc>
          <w:tcPr>
            <w:tcW w:w="0" w:type="auto"/>
            <w:vAlign w:val="center"/>
            <w:hideMark/>
          </w:tcPr>
          <w:p w14:paraId="2AF46658" w14:textId="77777777" w:rsidR="004B2C53" w:rsidRPr="0071212C" w:rsidRDefault="004B2C53" w:rsidP="00631AA7">
            <w:pPr>
              <w:spacing w:line="276" w:lineRule="auto"/>
              <w:jc w:val="center"/>
              <w:rPr>
                <w:rFonts w:ascii="Arial" w:eastAsia="Times New Roman" w:hAnsi="Arial" w:cs="Arial"/>
                <w:b/>
                <w:bCs/>
                <w:noProof/>
                <w:sz w:val="28"/>
                <w:szCs w:val="28"/>
              </w:rPr>
            </w:pPr>
            <w:r w:rsidRPr="0071212C">
              <w:rPr>
                <w:rFonts w:ascii="Arial" w:eastAsia="Times New Roman" w:hAnsi="Arial" w:cs="Arial"/>
                <w:b/>
                <w:bCs/>
                <w:noProof/>
                <w:sz w:val="28"/>
                <w:szCs w:val="28"/>
              </w:rPr>
              <w:t>Maksimal ball</w:t>
            </w:r>
          </w:p>
        </w:tc>
        <w:tc>
          <w:tcPr>
            <w:tcW w:w="1507" w:type="dxa"/>
          </w:tcPr>
          <w:p w14:paraId="2B31375E" w14:textId="5EF11961" w:rsidR="004B2C53" w:rsidRPr="002261BF" w:rsidRDefault="004B2C53" w:rsidP="00631AA7">
            <w:pPr>
              <w:spacing w:line="276" w:lineRule="auto"/>
              <w:jc w:val="center"/>
              <w:rPr>
                <w:rFonts w:ascii="Arial" w:eastAsia="Times New Roman" w:hAnsi="Arial" w:cs="Arial"/>
                <w:b/>
                <w:bCs/>
                <w:noProof/>
                <w:sz w:val="28"/>
                <w:szCs w:val="28"/>
                <w:lang w:val="en-US"/>
              </w:rPr>
            </w:pPr>
            <w:r w:rsidRPr="002261BF">
              <w:rPr>
                <w:rFonts w:ascii="Arial" w:eastAsia="Times New Roman" w:hAnsi="Arial" w:cs="Arial"/>
                <w:b/>
                <w:bCs/>
                <w:noProof/>
                <w:sz w:val="28"/>
                <w:szCs w:val="28"/>
                <w:lang w:val="en-US"/>
              </w:rPr>
              <w:t>Shundan:</w:t>
            </w:r>
          </w:p>
        </w:tc>
      </w:tr>
      <w:tr w:rsidR="004B2C53" w:rsidRPr="002261BF" w14:paraId="12C87D04" w14:textId="1A25D24D" w:rsidTr="004B2C53">
        <w:tc>
          <w:tcPr>
            <w:tcW w:w="0" w:type="auto"/>
            <w:vAlign w:val="center"/>
            <w:hideMark/>
          </w:tcPr>
          <w:p w14:paraId="114952FB" w14:textId="77777777" w:rsidR="004B2C53" w:rsidRPr="0071212C" w:rsidRDefault="004B2C53" w:rsidP="00631AA7">
            <w:pPr>
              <w:spacing w:line="276" w:lineRule="auto"/>
              <w:jc w:val="center"/>
              <w:rPr>
                <w:rFonts w:ascii="Arial" w:eastAsia="Times New Roman" w:hAnsi="Arial" w:cs="Arial"/>
                <w:noProof/>
                <w:sz w:val="28"/>
                <w:szCs w:val="28"/>
              </w:rPr>
            </w:pPr>
            <w:r w:rsidRPr="0071212C">
              <w:rPr>
                <w:rFonts w:ascii="Arial" w:eastAsia="Times New Roman" w:hAnsi="Arial" w:cs="Arial"/>
                <w:noProof/>
                <w:sz w:val="28"/>
                <w:szCs w:val="28"/>
              </w:rPr>
              <w:t>1</w:t>
            </w:r>
          </w:p>
        </w:tc>
        <w:tc>
          <w:tcPr>
            <w:tcW w:w="5375" w:type="dxa"/>
            <w:vAlign w:val="center"/>
            <w:hideMark/>
          </w:tcPr>
          <w:p w14:paraId="45012D8B" w14:textId="77777777" w:rsidR="004B2C53" w:rsidRPr="0071212C" w:rsidRDefault="004B2C53" w:rsidP="00631AA7">
            <w:pPr>
              <w:spacing w:line="276" w:lineRule="auto"/>
              <w:jc w:val="both"/>
              <w:rPr>
                <w:rFonts w:ascii="Arial" w:eastAsia="Times New Roman" w:hAnsi="Arial" w:cs="Arial"/>
                <w:noProof/>
                <w:sz w:val="28"/>
                <w:szCs w:val="28"/>
                <w:lang w:val="en-US"/>
              </w:rPr>
            </w:pPr>
            <w:r w:rsidRPr="0071212C">
              <w:rPr>
                <w:rFonts w:ascii="Arial" w:eastAsia="Times New Roman" w:hAnsi="Arial" w:cs="Arial"/>
                <w:noProof/>
                <w:sz w:val="28"/>
                <w:szCs w:val="28"/>
                <w:lang w:val="en-US"/>
              </w:rPr>
              <w:t>Ta’lim dasturiga ehtiyojning asoslanganligi va strategik-normativ muvofiqlik</w:t>
            </w:r>
          </w:p>
        </w:tc>
        <w:tc>
          <w:tcPr>
            <w:tcW w:w="0" w:type="auto"/>
            <w:vAlign w:val="center"/>
            <w:hideMark/>
          </w:tcPr>
          <w:p w14:paraId="593CF67A" w14:textId="77777777" w:rsidR="004B2C53" w:rsidRPr="0071212C" w:rsidRDefault="004B2C53" w:rsidP="00631AA7">
            <w:pPr>
              <w:spacing w:line="276" w:lineRule="auto"/>
              <w:jc w:val="center"/>
              <w:rPr>
                <w:rFonts w:ascii="Arial" w:eastAsia="Times New Roman" w:hAnsi="Arial" w:cs="Arial"/>
                <w:noProof/>
                <w:sz w:val="28"/>
                <w:szCs w:val="28"/>
              </w:rPr>
            </w:pPr>
            <w:r w:rsidRPr="0071212C">
              <w:rPr>
                <w:rFonts w:ascii="Arial" w:eastAsia="Times New Roman" w:hAnsi="Arial" w:cs="Arial"/>
                <w:noProof/>
                <w:sz w:val="28"/>
                <w:szCs w:val="28"/>
              </w:rPr>
              <w:t>10</w:t>
            </w:r>
          </w:p>
        </w:tc>
        <w:tc>
          <w:tcPr>
            <w:tcW w:w="1507" w:type="dxa"/>
            <w:vAlign w:val="center"/>
          </w:tcPr>
          <w:p w14:paraId="38019832" w14:textId="626793A6" w:rsidR="004B2C53" w:rsidRPr="002261BF" w:rsidRDefault="004B2C53" w:rsidP="004B2C53">
            <w:pPr>
              <w:spacing w:line="276" w:lineRule="auto"/>
              <w:jc w:val="center"/>
              <w:rPr>
                <w:rFonts w:ascii="Arial" w:eastAsia="Times New Roman" w:hAnsi="Arial" w:cs="Arial"/>
                <w:noProof/>
                <w:sz w:val="28"/>
                <w:szCs w:val="28"/>
                <w:lang w:val="en-US"/>
              </w:rPr>
            </w:pPr>
            <w:r w:rsidRPr="002261BF">
              <w:rPr>
                <w:rFonts w:ascii="Arial" w:eastAsia="Times New Roman" w:hAnsi="Arial" w:cs="Arial"/>
                <w:noProof/>
                <w:sz w:val="28"/>
                <w:szCs w:val="28"/>
                <w:lang w:val="en-US"/>
              </w:rPr>
              <w:t>-</w:t>
            </w:r>
          </w:p>
        </w:tc>
      </w:tr>
      <w:tr w:rsidR="004B2C53" w:rsidRPr="002261BF" w14:paraId="7CD219D2" w14:textId="30388B8C" w:rsidTr="004B2C53">
        <w:tc>
          <w:tcPr>
            <w:tcW w:w="0" w:type="auto"/>
            <w:vAlign w:val="center"/>
            <w:hideMark/>
          </w:tcPr>
          <w:p w14:paraId="3070BC00" w14:textId="77777777" w:rsidR="004B2C53" w:rsidRPr="0071212C" w:rsidRDefault="004B2C53" w:rsidP="00631AA7">
            <w:pPr>
              <w:spacing w:line="276" w:lineRule="auto"/>
              <w:jc w:val="center"/>
              <w:rPr>
                <w:rFonts w:ascii="Arial" w:eastAsia="Times New Roman" w:hAnsi="Arial" w:cs="Arial"/>
                <w:noProof/>
                <w:sz w:val="28"/>
                <w:szCs w:val="28"/>
              </w:rPr>
            </w:pPr>
            <w:r w:rsidRPr="0071212C">
              <w:rPr>
                <w:rFonts w:ascii="Arial" w:eastAsia="Times New Roman" w:hAnsi="Arial" w:cs="Arial"/>
                <w:noProof/>
                <w:sz w:val="28"/>
                <w:szCs w:val="28"/>
              </w:rPr>
              <w:t>2</w:t>
            </w:r>
          </w:p>
        </w:tc>
        <w:tc>
          <w:tcPr>
            <w:tcW w:w="5375" w:type="dxa"/>
            <w:vAlign w:val="center"/>
            <w:hideMark/>
          </w:tcPr>
          <w:p w14:paraId="6FE912A8" w14:textId="77777777" w:rsidR="004B2C53" w:rsidRPr="0071212C" w:rsidRDefault="004B2C53" w:rsidP="00631AA7">
            <w:pPr>
              <w:spacing w:line="276" w:lineRule="auto"/>
              <w:jc w:val="both"/>
              <w:rPr>
                <w:rFonts w:ascii="Arial" w:eastAsia="Times New Roman" w:hAnsi="Arial" w:cs="Arial"/>
                <w:noProof/>
                <w:sz w:val="28"/>
                <w:szCs w:val="28"/>
                <w:lang w:val="en-US"/>
              </w:rPr>
            </w:pPr>
            <w:r w:rsidRPr="0071212C">
              <w:rPr>
                <w:rFonts w:ascii="Arial" w:eastAsia="Times New Roman" w:hAnsi="Arial" w:cs="Arial"/>
                <w:noProof/>
                <w:sz w:val="28"/>
                <w:szCs w:val="28"/>
                <w:lang w:val="en-US"/>
              </w:rPr>
              <w:t>Ta’lim dasturining maqsadlari, malaka tavsifi va kutilayotgan ta’lim natijalari</w:t>
            </w:r>
          </w:p>
        </w:tc>
        <w:tc>
          <w:tcPr>
            <w:tcW w:w="0" w:type="auto"/>
            <w:vAlign w:val="center"/>
            <w:hideMark/>
          </w:tcPr>
          <w:p w14:paraId="5B7D9BE2" w14:textId="77777777" w:rsidR="004B2C53" w:rsidRPr="0071212C" w:rsidRDefault="004B2C53" w:rsidP="00631AA7">
            <w:pPr>
              <w:spacing w:line="276" w:lineRule="auto"/>
              <w:jc w:val="center"/>
              <w:rPr>
                <w:rFonts w:ascii="Arial" w:eastAsia="Times New Roman" w:hAnsi="Arial" w:cs="Arial"/>
                <w:noProof/>
                <w:sz w:val="28"/>
                <w:szCs w:val="28"/>
              </w:rPr>
            </w:pPr>
            <w:r w:rsidRPr="0071212C">
              <w:rPr>
                <w:rFonts w:ascii="Arial" w:eastAsia="Times New Roman" w:hAnsi="Arial" w:cs="Arial"/>
                <w:noProof/>
                <w:sz w:val="28"/>
                <w:szCs w:val="28"/>
              </w:rPr>
              <w:t>15</w:t>
            </w:r>
          </w:p>
        </w:tc>
        <w:tc>
          <w:tcPr>
            <w:tcW w:w="1507" w:type="dxa"/>
            <w:vAlign w:val="center"/>
          </w:tcPr>
          <w:p w14:paraId="044E3FB2" w14:textId="3A983959" w:rsidR="004B2C53" w:rsidRPr="002261BF" w:rsidRDefault="004B2C53" w:rsidP="004B2C53">
            <w:pPr>
              <w:spacing w:line="276" w:lineRule="auto"/>
              <w:jc w:val="center"/>
              <w:rPr>
                <w:rFonts w:ascii="Arial" w:eastAsia="Times New Roman" w:hAnsi="Arial" w:cs="Arial"/>
                <w:noProof/>
                <w:sz w:val="28"/>
                <w:szCs w:val="28"/>
                <w:lang w:val="en-US"/>
              </w:rPr>
            </w:pPr>
            <w:r w:rsidRPr="002261BF">
              <w:rPr>
                <w:rFonts w:ascii="Arial" w:eastAsia="Times New Roman" w:hAnsi="Arial" w:cs="Arial"/>
                <w:noProof/>
                <w:sz w:val="28"/>
                <w:szCs w:val="28"/>
                <w:lang w:val="en-US"/>
              </w:rPr>
              <w:t>-</w:t>
            </w:r>
          </w:p>
        </w:tc>
      </w:tr>
      <w:tr w:rsidR="004B2C53" w:rsidRPr="002261BF" w14:paraId="5A17C538" w14:textId="48EE4E3B" w:rsidTr="004B2C53">
        <w:tc>
          <w:tcPr>
            <w:tcW w:w="0" w:type="auto"/>
            <w:vAlign w:val="center"/>
            <w:hideMark/>
          </w:tcPr>
          <w:p w14:paraId="23357CA2" w14:textId="77777777" w:rsidR="004B2C53" w:rsidRPr="0071212C" w:rsidRDefault="004B2C53" w:rsidP="00631AA7">
            <w:pPr>
              <w:spacing w:line="276" w:lineRule="auto"/>
              <w:jc w:val="center"/>
              <w:rPr>
                <w:rFonts w:ascii="Arial" w:eastAsia="Times New Roman" w:hAnsi="Arial" w:cs="Arial"/>
                <w:noProof/>
                <w:sz w:val="28"/>
                <w:szCs w:val="28"/>
              </w:rPr>
            </w:pPr>
            <w:r w:rsidRPr="0071212C">
              <w:rPr>
                <w:rFonts w:ascii="Arial" w:eastAsia="Times New Roman" w:hAnsi="Arial" w:cs="Arial"/>
                <w:noProof/>
                <w:sz w:val="28"/>
                <w:szCs w:val="28"/>
              </w:rPr>
              <w:t>3</w:t>
            </w:r>
          </w:p>
        </w:tc>
        <w:tc>
          <w:tcPr>
            <w:tcW w:w="5375" w:type="dxa"/>
            <w:vAlign w:val="center"/>
            <w:hideMark/>
          </w:tcPr>
          <w:p w14:paraId="55FB29B1" w14:textId="77777777" w:rsidR="004B2C53" w:rsidRPr="0071212C" w:rsidRDefault="004B2C53" w:rsidP="00631AA7">
            <w:pPr>
              <w:spacing w:line="276" w:lineRule="auto"/>
              <w:jc w:val="both"/>
              <w:rPr>
                <w:rFonts w:ascii="Arial" w:eastAsia="Times New Roman" w:hAnsi="Arial" w:cs="Arial"/>
                <w:noProof/>
                <w:sz w:val="28"/>
                <w:szCs w:val="28"/>
                <w:lang w:val="en-US"/>
              </w:rPr>
            </w:pPr>
            <w:r w:rsidRPr="0071212C">
              <w:rPr>
                <w:rFonts w:ascii="Arial" w:eastAsia="Times New Roman" w:hAnsi="Arial" w:cs="Arial"/>
                <w:noProof/>
                <w:sz w:val="28"/>
                <w:szCs w:val="28"/>
                <w:lang w:val="en-US"/>
              </w:rPr>
              <w:t>Fanlar, modullar va o‘quv rejaning mazmuniy yaxlitligi</w:t>
            </w:r>
          </w:p>
        </w:tc>
        <w:tc>
          <w:tcPr>
            <w:tcW w:w="0" w:type="auto"/>
            <w:vAlign w:val="center"/>
            <w:hideMark/>
          </w:tcPr>
          <w:p w14:paraId="1F7B5926" w14:textId="77777777" w:rsidR="004B2C53" w:rsidRPr="0071212C" w:rsidRDefault="004B2C53" w:rsidP="00631AA7">
            <w:pPr>
              <w:spacing w:line="276" w:lineRule="auto"/>
              <w:jc w:val="center"/>
              <w:rPr>
                <w:rFonts w:ascii="Arial" w:eastAsia="Times New Roman" w:hAnsi="Arial" w:cs="Arial"/>
                <w:noProof/>
                <w:sz w:val="28"/>
                <w:szCs w:val="28"/>
              </w:rPr>
            </w:pPr>
            <w:r w:rsidRPr="0071212C">
              <w:rPr>
                <w:rFonts w:ascii="Arial" w:eastAsia="Times New Roman" w:hAnsi="Arial" w:cs="Arial"/>
                <w:noProof/>
                <w:sz w:val="28"/>
                <w:szCs w:val="28"/>
              </w:rPr>
              <w:t>15</w:t>
            </w:r>
          </w:p>
        </w:tc>
        <w:tc>
          <w:tcPr>
            <w:tcW w:w="1507" w:type="dxa"/>
            <w:vAlign w:val="center"/>
          </w:tcPr>
          <w:p w14:paraId="793BFA9B" w14:textId="7CDCD056" w:rsidR="004B2C53" w:rsidRPr="002261BF" w:rsidRDefault="004B2C53" w:rsidP="004B2C53">
            <w:pPr>
              <w:spacing w:line="276" w:lineRule="auto"/>
              <w:jc w:val="center"/>
              <w:rPr>
                <w:rFonts w:ascii="Arial" w:eastAsia="Times New Roman" w:hAnsi="Arial" w:cs="Arial"/>
                <w:noProof/>
                <w:sz w:val="28"/>
                <w:szCs w:val="28"/>
                <w:lang w:val="en-US"/>
              </w:rPr>
            </w:pPr>
            <w:r w:rsidRPr="002261BF">
              <w:rPr>
                <w:rFonts w:ascii="Arial" w:eastAsia="Times New Roman" w:hAnsi="Arial" w:cs="Arial"/>
                <w:noProof/>
                <w:sz w:val="28"/>
                <w:szCs w:val="28"/>
                <w:lang w:val="en-US"/>
              </w:rPr>
              <w:t>-</w:t>
            </w:r>
          </w:p>
        </w:tc>
      </w:tr>
      <w:tr w:rsidR="004B2C53" w:rsidRPr="002261BF" w14:paraId="2E612F5B" w14:textId="0D0A0FF6" w:rsidTr="004B2C53">
        <w:tc>
          <w:tcPr>
            <w:tcW w:w="0" w:type="auto"/>
            <w:vAlign w:val="center"/>
            <w:hideMark/>
          </w:tcPr>
          <w:p w14:paraId="5CF5DAF2" w14:textId="77777777" w:rsidR="004B2C53" w:rsidRPr="0071212C" w:rsidRDefault="004B2C53" w:rsidP="00631AA7">
            <w:pPr>
              <w:spacing w:line="276" w:lineRule="auto"/>
              <w:jc w:val="center"/>
              <w:rPr>
                <w:rFonts w:ascii="Arial" w:eastAsia="Times New Roman" w:hAnsi="Arial" w:cs="Arial"/>
                <w:noProof/>
                <w:sz w:val="28"/>
                <w:szCs w:val="28"/>
              </w:rPr>
            </w:pPr>
            <w:r w:rsidRPr="0071212C">
              <w:rPr>
                <w:rFonts w:ascii="Arial" w:eastAsia="Times New Roman" w:hAnsi="Arial" w:cs="Arial"/>
                <w:noProof/>
                <w:sz w:val="28"/>
                <w:szCs w:val="28"/>
              </w:rPr>
              <w:t>4</w:t>
            </w:r>
          </w:p>
        </w:tc>
        <w:tc>
          <w:tcPr>
            <w:tcW w:w="5375" w:type="dxa"/>
            <w:vAlign w:val="center"/>
            <w:hideMark/>
          </w:tcPr>
          <w:p w14:paraId="5EDD5B71" w14:textId="77777777" w:rsidR="004B2C53" w:rsidRPr="0071212C" w:rsidRDefault="004B2C53" w:rsidP="00631AA7">
            <w:pPr>
              <w:spacing w:line="276" w:lineRule="auto"/>
              <w:jc w:val="both"/>
              <w:rPr>
                <w:rFonts w:ascii="Arial" w:eastAsia="Times New Roman" w:hAnsi="Arial" w:cs="Arial"/>
                <w:noProof/>
                <w:sz w:val="28"/>
                <w:szCs w:val="28"/>
                <w:lang w:val="en-US"/>
              </w:rPr>
            </w:pPr>
            <w:r w:rsidRPr="0071212C">
              <w:rPr>
                <w:rFonts w:ascii="Arial" w:eastAsia="Times New Roman" w:hAnsi="Arial" w:cs="Arial"/>
                <w:noProof/>
                <w:sz w:val="28"/>
                <w:szCs w:val="28"/>
                <w:lang w:val="en-US"/>
              </w:rPr>
              <w:t>Ta’lim natijalari va fanlar o‘rtasidagi muvofiqlik matritsasi</w:t>
            </w:r>
          </w:p>
        </w:tc>
        <w:tc>
          <w:tcPr>
            <w:tcW w:w="0" w:type="auto"/>
            <w:vAlign w:val="center"/>
            <w:hideMark/>
          </w:tcPr>
          <w:p w14:paraId="6D09DC9C" w14:textId="77777777" w:rsidR="004B2C53" w:rsidRPr="0071212C" w:rsidRDefault="004B2C53" w:rsidP="00631AA7">
            <w:pPr>
              <w:spacing w:line="276" w:lineRule="auto"/>
              <w:jc w:val="center"/>
              <w:rPr>
                <w:rFonts w:ascii="Arial" w:eastAsia="Times New Roman" w:hAnsi="Arial" w:cs="Arial"/>
                <w:noProof/>
                <w:sz w:val="28"/>
                <w:szCs w:val="28"/>
              </w:rPr>
            </w:pPr>
            <w:r w:rsidRPr="0071212C">
              <w:rPr>
                <w:rFonts w:ascii="Arial" w:eastAsia="Times New Roman" w:hAnsi="Arial" w:cs="Arial"/>
                <w:noProof/>
                <w:sz w:val="28"/>
                <w:szCs w:val="28"/>
              </w:rPr>
              <w:t>10</w:t>
            </w:r>
          </w:p>
        </w:tc>
        <w:tc>
          <w:tcPr>
            <w:tcW w:w="1507" w:type="dxa"/>
            <w:vAlign w:val="center"/>
          </w:tcPr>
          <w:p w14:paraId="56130963" w14:textId="3E317E9C" w:rsidR="004B2C53" w:rsidRPr="002261BF" w:rsidRDefault="004B2C53" w:rsidP="004B2C53">
            <w:pPr>
              <w:spacing w:line="276" w:lineRule="auto"/>
              <w:jc w:val="center"/>
              <w:rPr>
                <w:rFonts w:ascii="Arial" w:eastAsia="Times New Roman" w:hAnsi="Arial" w:cs="Arial"/>
                <w:noProof/>
                <w:sz w:val="28"/>
                <w:szCs w:val="28"/>
                <w:lang w:val="en-US"/>
              </w:rPr>
            </w:pPr>
            <w:r w:rsidRPr="002261BF">
              <w:rPr>
                <w:rFonts w:ascii="Arial" w:eastAsia="Times New Roman" w:hAnsi="Arial" w:cs="Arial"/>
                <w:noProof/>
                <w:sz w:val="28"/>
                <w:szCs w:val="28"/>
                <w:lang w:val="en-US"/>
              </w:rPr>
              <w:t>-</w:t>
            </w:r>
          </w:p>
        </w:tc>
      </w:tr>
      <w:tr w:rsidR="004B2C53" w:rsidRPr="002261BF" w14:paraId="7F730A63" w14:textId="335BFD92" w:rsidTr="004B2C53">
        <w:tc>
          <w:tcPr>
            <w:tcW w:w="0" w:type="auto"/>
            <w:vAlign w:val="center"/>
            <w:hideMark/>
          </w:tcPr>
          <w:p w14:paraId="61627213" w14:textId="77777777" w:rsidR="004B2C53" w:rsidRPr="0071212C" w:rsidRDefault="004B2C53" w:rsidP="00631AA7">
            <w:pPr>
              <w:spacing w:line="276" w:lineRule="auto"/>
              <w:jc w:val="center"/>
              <w:rPr>
                <w:rFonts w:ascii="Arial" w:eastAsia="Times New Roman" w:hAnsi="Arial" w:cs="Arial"/>
                <w:noProof/>
                <w:sz w:val="28"/>
                <w:szCs w:val="28"/>
              </w:rPr>
            </w:pPr>
            <w:r w:rsidRPr="0071212C">
              <w:rPr>
                <w:rFonts w:ascii="Arial" w:eastAsia="Times New Roman" w:hAnsi="Arial" w:cs="Arial"/>
                <w:noProof/>
                <w:sz w:val="28"/>
                <w:szCs w:val="28"/>
              </w:rPr>
              <w:t>5</w:t>
            </w:r>
          </w:p>
        </w:tc>
        <w:tc>
          <w:tcPr>
            <w:tcW w:w="5375" w:type="dxa"/>
            <w:vAlign w:val="center"/>
            <w:hideMark/>
          </w:tcPr>
          <w:p w14:paraId="18BF2FB3" w14:textId="77777777" w:rsidR="004B2C53" w:rsidRPr="0071212C" w:rsidRDefault="004B2C53" w:rsidP="00631AA7">
            <w:pPr>
              <w:spacing w:line="276" w:lineRule="auto"/>
              <w:jc w:val="both"/>
              <w:rPr>
                <w:rFonts w:ascii="Arial" w:eastAsia="Times New Roman" w:hAnsi="Arial" w:cs="Arial"/>
                <w:noProof/>
                <w:sz w:val="28"/>
                <w:szCs w:val="28"/>
                <w:lang w:val="en-US"/>
              </w:rPr>
            </w:pPr>
            <w:r w:rsidRPr="0071212C">
              <w:rPr>
                <w:rFonts w:ascii="Arial" w:eastAsia="Times New Roman" w:hAnsi="Arial" w:cs="Arial"/>
                <w:noProof/>
                <w:sz w:val="28"/>
                <w:szCs w:val="28"/>
                <w:lang w:val="en-US"/>
              </w:rPr>
              <w:t>Kreditlar, o‘quv yuklamasi, tanlov fanlari va individual ta’lim trayektoriyasi</w:t>
            </w:r>
          </w:p>
        </w:tc>
        <w:tc>
          <w:tcPr>
            <w:tcW w:w="0" w:type="auto"/>
            <w:vAlign w:val="center"/>
            <w:hideMark/>
          </w:tcPr>
          <w:p w14:paraId="7995B5F9" w14:textId="77777777" w:rsidR="004B2C53" w:rsidRPr="0071212C" w:rsidRDefault="004B2C53" w:rsidP="00631AA7">
            <w:pPr>
              <w:spacing w:line="276" w:lineRule="auto"/>
              <w:jc w:val="center"/>
              <w:rPr>
                <w:rFonts w:ascii="Arial" w:eastAsia="Times New Roman" w:hAnsi="Arial" w:cs="Arial"/>
                <w:noProof/>
                <w:sz w:val="28"/>
                <w:szCs w:val="28"/>
              </w:rPr>
            </w:pPr>
            <w:r w:rsidRPr="0071212C">
              <w:rPr>
                <w:rFonts w:ascii="Arial" w:eastAsia="Times New Roman" w:hAnsi="Arial" w:cs="Arial"/>
                <w:noProof/>
                <w:sz w:val="28"/>
                <w:szCs w:val="28"/>
              </w:rPr>
              <w:t>10</w:t>
            </w:r>
          </w:p>
        </w:tc>
        <w:tc>
          <w:tcPr>
            <w:tcW w:w="1507" w:type="dxa"/>
            <w:vAlign w:val="center"/>
          </w:tcPr>
          <w:p w14:paraId="6B1BA560" w14:textId="0BD2FAD2" w:rsidR="004B2C53" w:rsidRPr="002261BF" w:rsidRDefault="004B2C53" w:rsidP="004B2C53">
            <w:pPr>
              <w:spacing w:line="276" w:lineRule="auto"/>
              <w:jc w:val="center"/>
              <w:rPr>
                <w:rFonts w:ascii="Arial" w:eastAsia="Times New Roman" w:hAnsi="Arial" w:cs="Arial"/>
                <w:noProof/>
                <w:sz w:val="28"/>
                <w:szCs w:val="28"/>
                <w:lang w:val="en-US"/>
              </w:rPr>
            </w:pPr>
            <w:r w:rsidRPr="002261BF">
              <w:rPr>
                <w:rFonts w:ascii="Arial" w:eastAsia="Times New Roman" w:hAnsi="Arial" w:cs="Arial"/>
                <w:noProof/>
                <w:sz w:val="28"/>
                <w:szCs w:val="28"/>
                <w:lang w:val="en-US"/>
              </w:rPr>
              <w:t>-</w:t>
            </w:r>
          </w:p>
        </w:tc>
      </w:tr>
      <w:tr w:rsidR="004B2C53" w:rsidRPr="002261BF" w14:paraId="4CF1080B" w14:textId="1EA43DD3" w:rsidTr="004B2C53">
        <w:tc>
          <w:tcPr>
            <w:tcW w:w="0" w:type="auto"/>
            <w:vAlign w:val="center"/>
            <w:hideMark/>
          </w:tcPr>
          <w:p w14:paraId="7B627EC2" w14:textId="77777777" w:rsidR="004B2C53" w:rsidRPr="0071212C" w:rsidRDefault="004B2C53" w:rsidP="00631AA7">
            <w:pPr>
              <w:spacing w:line="276" w:lineRule="auto"/>
              <w:jc w:val="center"/>
              <w:rPr>
                <w:rFonts w:ascii="Arial" w:eastAsia="Times New Roman" w:hAnsi="Arial" w:cs="Arial"/>
                <w:noProof/>
                <w:sz w:val="28"/>
                <w:szCs w:val="28"/>
              </w:rPr>
            </w:pPr>
            <w:r w:rsidRPr="0071212C">
              <w:rPr>
                <w:rFonts w:ascii="Arial" w:eastAsia="Times New Roman" w:hAnsi="Arial" w:cs="Arial"/>
                <w:noProof/>
                <w:sz w:val="28"/>
                <w:szCs w:val="28"/>
              </w:rPr>
              <w:t>6</w:t>
            </w:r>
          </w:p>
        </w:tc>
        <w:tc>
          <w:tcPr>
            <w:tcW w:w="5375" w:type="dxa"/>
            <w:vAlign w:val="center"/>
            <w:hideMark/>
          </w:tcPr>
          <w:p w14:paraId="0CA5CFFE" w14:textId="77777777" w:rsidR="004B2C53" w:rsidRPr="0071212C" w:rsidRDefault="004B2C53" w:rsidP="00631AA7">
            <w:pPr>
              <w:spacing w:line="276" w:lineRule="auto"/>
              <w:jc w:val="both"/>
              <w:rPr>
                <w:rFonts w:ascii="Arial" w:eastAsia="Times New Roman" w:hAnsi="Arial" w:cs="Arial"/>
                <w:noProof/>
                <w:sz w:val="28"/>
                <w:szCs w:val="28"/>
                <w:lang w:val="en-US"/>
              </w:rPr>
            </w:pPr>
            <w:r w:rsidRPr="0071212C">
              <w:rPr>
                <w:rFonts w:ascii="Arial" w:eastAsia="Times New Roman" w:hAnsi="Arial" w:cs="Arial"/>
                <w:noProof/>
                <w:sz w:val="28"/>
                <w:szCs w:val="28"/>
                <w:lang w:val="en-US"/>
              </w:rPr>
              <w:t>O‘qitish, o‘rganish va baholash usullarining ta’lim natijalariga muvofiqligi</w:t>
            </w:r>
          </w:p>
        </w:tc>
        <w:tc>
          <w:tcPr>
            <w:tcW w:w="0" w:type="auto"/>
            <w:vAlign w:val="center"/>
            <w:hideMark/>
          </w:tcPr>
          <w:p w14:paraId="5028EBF5" w14:textId="77777777" w:rsidR="004B2C53" w:rsidRPr="0071212C" w:rsidRDefault="004B2C53" w:rsidP="00631AA7">
            <w:pPr>
              <w:spacing w:line="276" w:lineRule="auto"/>
              <w:jc w:val="center"/>
              <w:rPr>
                <w:rFonts w:ascii="Arial" w:eastAsia="Times New Roman" w:hAnsi="Arial" w:cs="Arial"/>
                <w:noProof/>
                <w:sz w:val="28"/>
                <w:szCs w:val="28"/>
              </w:rPr>
            </w:pPr>
            <w:r w:rsidRPr="0071212C">
              <w:rPr>
                <w:rFonts w:ascii="Arial" w:eastAsia="Times New Roman" w:hAnsi="Arial" w:cs="Arial"/>
                <w:noProof/>
                <w:sz w:val="28"/>
                <w:szCs w:val="28"/>
              </w:rPr>
              <w:t>10</w:t>
            </w:r>
          </w:p>
        </w:tc>
        <w:tc>
          <w:tcPr>
            <w:tcW w:w="1507" w:type="dxa"/>
            <w:vAlign w:val="center"/>
          </w:tcPr>
          <w:p w14:paraId="1DE49B80" w14:textId="37ECFD17" w:rsidR="004B2C53" w:rsidRPr="002261BF" w:rsidRDefault="004B2C53" w:rsidP="004B2C53">
            <w:pPr>
              <w:spacing w:line="276" w:lineRule="auto"/>
              <w:jc w:val="center"/>
              <w:rPr>
                <w:rFonts w:ascii="Arial" w:eastAsia="Times New Roman" w:hAnsi="Arial" w:cs="Arial"/>
                <w:noProof/>
                <w:sz w:val="28"/>
                <w:szCs w:val="28"/>
                <w:lang w:val="en-US"/>
              </w:rPr>
            </w:pPr>
            <w:r w:rsidRPr="002261BF">
              <w:rPr>
                <w:rFonts w:ascii="Arial" w:eastAsia="Times New Roman" w:hAnsi="Arial" w:cs="Arial"/>
                <w:noProof/>
                <w:sz w:val="28"/>
                <w:szCs w:val="28"/>
                <w:lang w:val="en-US"/>
              </w:rPr>
              <w:t>-</w:t>
            </w:r>
          </w:p>
        </w:tc>
      </w:tr>
      <w:tr w:rsidR="004B2C53" w:rsidRPr="002261BF" w14:paraId="6577C24D" w14:textId="662E3ACA" w:rsidTr="004B2C53">
        <w:tc>
          <w:tcPr>
            <w:tcW w:w="0" w:type="auto"/>
            <w:vAlign w:val="center"/>
            <w:hideMark/>
          </w:tcPr>
          <w:p w14:paraId="55CE795E" w14:textId="77777777" w:rsidR="004B2C53" w:rsidRPr="0071212C" w:rsidRDefault="004B2C53" w:rsidP="00631AA7">
            <w:pPr>
              <w:spacing w:line="276" w:lineRule="auto"/>
              <w:jc w:val="center"/>
              <w:rPr>
                <w:rFonts w:ascii="Arial" w:eastAsia="Times New Roman" w:hAnsi="Arial" w:cs="Arial"/>
                <w:noProof/>
                <w:sz w:val="28"/>
                <w:szCs w:val="28"/>
              </w:rPr>
            </w:pPr>
            <w:r w:rsidRPr="0071212C">
              <w:rPr>
                <w:rFonts w:ascii="Arial" w:eastAsia="Times New Roman" w:hAnsi="Arial" w:cs="Arial"/>
                <w:noProof/>
                <w:sz w:val="28"/>
                <w:szCs w:val="28"/>
              </w:rPr>
              <w:t>7</w:t>
            </w:r>
          </w:p>
        </w:tc>
        <w:tc>
          <w:tcPr>
            <w:tcW w:w="5375" w:type="dxa"/>
            <w:vAlign w:val="center"/>
            <w:hideMark/>
          </w:tcPr>
          <w:p w14:paraId="6D12F026" w14:textId="77777777" w:rsidR="004B2C53" w:rsidRPr="0071212C" w:rsidRDefault="004B2C53" w:rsidP="00631AA7">
            <w:pPr>
              <w:spacing w:line="276" w:lineRule="auto"/>
              <w:jc w:val="both"/>
              <w:rPr>
                <w:rFonts w:ascii="Arial" w:eastAsia="Times New Roman" w:hAnsi="Arial" w:cs="Arial"/>
                <w:noProof/>
                <w:sz w:val="28"/>
                <w:szCs w:val="28"/>
                <w:lang w:val="en-US"/>
              </w:rPr>
            </w:pPr>
            <w:r w:rsidRPr="0071212C">
              <w:rPr>
                <w:rFonts w:ascii="Arial" w:eastAsia="Times New Roman" w:hAnsi="Arial" w:cs="Arial"/>
                <w:noProof/>
                <w:sz w:val="28"/>
                <w:szCs w:val="28"/>
                <w:lang w:val="en-US"/>
              </w:rPr>
              <w:t>Amaliy tayyorgarlik va zarur resurslar bilan ta’minlanganlik</w:t>
            </w:r>
          </w:p>
        </w:tc>
        <w:tc>
          <w:tcPr>
            <w:tcW w:w="0" w:type="auto"/>
            <w:vAlign w:val="center"/>
            <w:hideMark/>
          </w:tcPr>
          <w:p w14:paraId="0A93DC51" w14:textId="77777777" w:rsidR="004B2C53" w:rsidRPr="0071212C" w:rsidRDefault="004B2C53" w:rsidP="00631AA7">
            <w:pPr>
              <w:spacing w:line="276" w:lineRule="auto"/>
              <w:jc w:val="center"/>
              <w:rPr>
                <w:rFonts w:ascii="Arial" w:eastAsia="Times New Roman" w:hAnsi="Arial" w:cs="Arial"/>
                <w:noProof/>
                <w:sz w:val="28"/>
                <w:szCs w:val="28"/>
              </w:rPr>
            </w:pPr>
            <w:r w:rsidRPr="0071212C">
              <w:rPr>
                <w:rFonts w:ascii="Arial" w:eastAsia="Times New Roman" w:hAnsi="Arial" w:cs="Arial"/>
                <w:noProof/>
                <w:sz w:val="28"/>
                <w:szCs w:val="28"/>
              </w:rPr>
              <w:t>10</w:t>
            </w:r>
          </w:p>
        </w:tc>
        <w:tc>
          <w:tcPr>
            <w:tcW w:w="1507" w:type="dxa"/>
            <w:vAlign w:val="center"/>
          </w:tcPr>
          <w:p w14:paraId="1692478E" w14:textId="19B63B0B" w:rsidR="004B2C53" w:rsidRPr="002261BF" w:rsidRDefault="004B2C53" w:rsidP="004B2C53">
            <w:pPr>
              <w:spacing w:line="276" w:lineRule="auto"/>
              <w:jc w:val="center"/>
              <w:rPr>
                <w:rFonts w:ascii="Arial" w:eastAsia="Times New Roman" w:hAnsi="Arial" w:cs="Arial"/>
                <w:noProof/>
                <w:sz w:val="28"/>
                <w:szCs w:val="28"/>
                <w:lang w:val="en-US"/>
              </w:rPr>
            </w:pPr>
            <w:r w:rsidRPr="002261BF">
              <w:rPr>
                <w:rFonts w:ascii="Arial" w:eastAsia="Times New Roman" w:hAnsi="Arial" w:cs="Arial"/>
                <w:noProof/>
                <w:sz w:val="28"/>
                <w:szCs w:val="28"/>
                <w:lang w:val="en-US"/>
              </w:rPr>
              <w:t>-</w:t>
            </w:r>
          </w:p>
        </w:tc>
      </w:tr>
      <w:tr w:rsidR="004B2C53" w:rsidRPr="002261BF" w14:paraId="69DEA355" w14:textId="04CFC2D8" w:rsidTr="004B2C53">
        <w:tc>
          <w:tcPr>
            <w:tcW w:w="0" w:type="auto"/>
            <w:vAlign w:val="center"/>
            <w:hideMark/>
          </w:tcPr>
          <w:p w14:paraId="3E65EAA0" w14:textId="77777777" w:rsidR="004B2C53" w:rsidRPr="0071212C" w:rsidRDefault="004B2C53" w:rsidP="00631AA7">
            <w:pPr>
              <w:spacing w:line="276" w:lineRule="auto"/>
              <w:jc w:val="center"/>
              <w:rPr>
                <w:rFonts w:ascii="Arial" w:eastAsia="Times New Roman" w:hAnsi="Arial" w:cs="Arial"/>
                <w:noProof/>
                <w:sz w:val="28"/>
                <w:szCs w:val="28"/>
              </w:rPr>
            </w:pPr>
            <w:r w:rsidRPr="0071212C">
              <w:rPr>
                <w:rFonts w:ascii="Arial" w:eastAsia="Times New Roman" w:hAnsi="Arial" w:cs="Arial"/>
                <w:noProof/>
                <w:sz w:val="28"/>
                <w:szCs w:val="28"/>
              </w:rPr>
              <w:t>8</w:t>
            </w:r>
          </w:p>
        </w:tc>
        <w:tc>
          <w:tcPr>
            <w:tcW w:w="5375" w:type="dxa"/>
            <w:vAlign w:val="center"/>
            <w:hideMark/>
          </w:tcPr>
          <w:p w14:paraId="66E6D01E" w14:textId="77777777" w:rsidR="004B2C53" w:rsidRPr="0071212C" w:rsidRDefault="004B2C53" w:rsidP="00631AA7">
            <w:pPr>
              <w:spacing w:line="276" w:lineRule="auto"/>
              <w:jc w:val="both"/>
              <w:rPr>
                <w:rFonts w:ascii="Arial" w:eastAsia="Times New Roman" w:hAnsi="Arial" w:cs="Arial"/>
                <w:noProof/>
                <w:sz w:val="28"/>
                <w:szCs w:val="28"/>
                <w:lang w:val="en-US"/>
              </w:rPr>
            </w:pPr>
            <w:r w:rsidRPr="0071212C">
              <w:rPr>
                <w:rFonts w:ascii="Arial" w:eastAsia="Times New Roman" w:hAnsi="Arial" w:cs="Arial"/>
                <w:noProof/>
                <w:sz w:val="28"/>
                <w:szCs w:val="28"/>
                <w:lang w:val="en-US"/>
              </w:rPr>
              <w:t>Manfaatdor tomonlarning ishtiroki va ekspertiza sifati</w:t>
            </w:r>
          </w:p>
        </w:tc>
        <w:tc>
          <w:tcPr>
            <w:tcW w:w="0" w:type="auto"/>
            <w:vAlign w:val="center"/>
            <w:hideMark/>
          </w:tcPr>
          <w:p w14:paraId="3FCB007D" w14:textId="77777777" w:rsidR="004B2C53" w:rsidRPr="0071212C" w:rsidRDefault="004B2C53" w:rsidP="00631AA7">
            <w:pPr>
              <w:spacing w:line="276" w:lineRule="auto"/>
              <w:jc w:val="center"/>
              <w:rPr>
                <w:rFonts w:ascii="Arial" w:eastAsia="Times New Roman" w:hAnsi="Arial" w:cs="Arial"/>
                <w:noProof/>
                <w:sz w:val="28"/>
                <w:szCs w:val="28"/>
              </w:rPr>
            </w:pPr>
            <w:r w:rsidRPr="0071212C">
              <w:rPr>
                <w:rFonts w:ascii="Arial" w:eastAsia="Times New Roman" w:hAnsi="Arial" w:cs="Arial"/>
                <w:noProof/>
                <w:sz w:val="28"/>
                <w:szCs w:val="28"/>
              </w:rPr>
              <w:t>10</w:t>
            </w:r>
          </w:p>
        </w:tc>
        <w:tc>
          <w:tcPr>
            <w:tcW w:w="1507" w:type="dxa"/>
            <w:vAlign w:val="center"/>
          </w:tcPr>
          <w:p w14:paraId="31728B0C" w14:textId="7F03C6BF" w:rsidR="004B2C53" w:rsidRPr="002261BF" w:rsidRDefault="004B2C53" w:rsidP="004B2C53">
            <w:pPr>
              <w:spacing w:line="276" w:lineRule="auto"/>
              <w:jc w:val="center"/>
              <w:rPr>
                <w:rFonts w:ascii="Arial" w:eastAsia="Times New Roman" w:hAnsi="Arial" w:cs="Arial"/>
                <w:noProof/>
                <w:sz w:val="28"/>
                <w:szCs w:val="28"/>
                <w:lang w:val="en-US"/>
              </w:rPr>
            </w:pPr>
            <w:r w:rsidRPr="002261BF">
              <w:rPr>
                <w:rFonts w:ascii="Arial" w:eastAsia="Times New Roman" w:hAnsi="Arial" w:cs="Arial"/>
                <w:noProof/>
                <w:sz w:val="28"/>
                <w:szCs w:val="28"/>
                <w:lang w:val="en-US"/>
              </w:rPr>
              <w:t>-</w:t>
            </w:r>
          </w:p>
        </w:tc>
      </w:tr>
      <w:tr w:rsidR="004B2C53" w:rsidRPr="002261BF" w14:paraId="43371152" w14:textId="124D1624" w:rsidTr="004B2C53">
        <w:tc>
          <w:tcPr>
            <w:tcW w:w="0" w:type="auto"/>
            <w:vAlign w:val="center"/>
            <w:hideMark/>
          </w:tcPr>
          <w:p w14:paraId="1D2CF19C" w14:textId="77777777" w:rsidR="004B2C53" w:rsidRPr="0071212C" w:rsidRDefault="004B2C53" w:rsidP="00631AA7">
            <w:pPr>
              <w:spacing w:line="276" w:lineRule="auto"/>
              <w:jc w:val="center"/>
              <w:rPr>
                <w:rFonts w:ascii="Arial" w:eastAsia="Times New Roman" w:hAnsi="Arial" w:cs="Arial"/>
                <w:noProof/>
                <w:sz w:val="28"/>
                <w:szCs w:val="28"/>
              </w:rPr>
            </w:pPr>
            <w:r w:rsidRPr="0071212C">
              <w:rPr>
                <w:rFonts w:ascii="Arial" w:eastAsia="Times New Roman" w:hAnsi="Arial" w:cs="Arial"/>
                <w:noProof/>
                <w:sz w:val="28"/>
                <w:szCs w:val="28"/>
              </w:rPr>
              <w:t>9</w:t>
            </w:r>
          </w:p>
        </w:tc>
        <w:tc>
          <w:tcPr>
            <w:tcW w:w="5375" w:type="dxa"/>
            <w:vAlign w:val="center"/>
            <w:hideMark/>
          </w:tcPr>
          <w:p w14:paraId="603DBF91" w14:textId="77777777" w:rsidR="004B2C53" w:rsidRPr="0071212C" w:rsidRDefault="004B2C53" w:rsidP="00631AA7">
            <w:pPr>
              <w:spacing w:line="276" w:lineRule="auto"/>
              <w:jc w:val="both"/>
              <w:rPr>
                <w:rFonts w:ascii="Arial" w:eastAsia="Times New Roman" w:hAnsi="Arial" w:cs="Arial"/>
                <w:noProof/>
                <w:sz w:val="28"/>
                <w:szCs w:val="28"/>
                <w:lang w:val="en-US"/>
              </w:rPr>
            </w:pPr>
            <w:r w:rsidRPr="0071212C">
              <w:rPr>
                <w:rFonts w:ascii="Arial" w:eastAsia="Times New Roman" w:hAnsi="Arial" w:cs="Arial"/>
                <w:noProof/>
                <w:sz w:val="28"/>
                <w:szCs w:val="28"/>
                <w:lang w:val="en-US"/>
              </w:rPr>
              <w:t>Muhokama, tasdiqlash, hujjatlashtirish va versiyalarni boshqarish</w:t>
            </w:r>
          </w:p>
        </w:tc>
        <w:tc>
          <w:tcPr>
            <w:tcW w:w="0" w:type="auto"/>
            <w:vAlign w:val="center"/>
            <w:hideMark/>
          </w:tcPr>
          <w:p w14:paraId="3BEB0BF9" w14:textId="77777777" w:rsidR="004B2C53" w:rsidRPr="0071212C" w:rsidRDefault="004B2C53" w:rsidP="00631AA7">
            <w:pPr>
              <w:spacing w:line="276" w:lineRule="auto"/>
              <w:jc w:val="center"/>
              <w:rPr>
                <w:rFonts w:ascii="Arial" w:eastAsia="Times New Roman" w:hAnsi="Arial" w:cs="Arial"/>
                <w:noProof/>
                <w:sz w:val="28"/>
                <w:szCs w:val="28"/>
              </w:rPr>
            </w:pPr>
            <w:r w:rsidRPr="0071212C">
              <w:rPr>
                <w:rFonts w:ascii="Arial" w:eastAsia="Times New Roman" w:hAnsi="Arial" w:cs="Arial"/>
                <w:noProof/>
                <w:sz w:val="28"/>
                <w:szCs w:val="28"/>
              </w:rPr>
              <w:t>10</w:t>
            </w:r>
          </w:p>
        </w:tc>
        <w:tc>
          <w:tcPr>
            <w:tcW w:w="1507" w:type="dxa"/>
            <w:vAlign w:val="center"/>
          </w:tcPr>
          <w:p w14:paraId="32572132" w14:textId="4EEC7E9A" w:rsidR="004B2C53" w:rsidRPr="002261BF" w:rsidRDefault="004B2C53" w:rsidP="004B2C53">
            <w:pPr>
              <w:spacing w:line="276" w:lineRule="auto"/>
              <w:jc w:val="center"/>
              <w:rPr>
                <w:rFonts w:ascii="Arial" w:eastAsia="Times New Roman" w:hAnsi="Arial" w:cs="Arial"/>
                <w:noProof/>
                <w:sz w:val="28"/>
                <w:szCs w:val="28"/>
                <w:lang w:val="en-US"/>
              </w:rPr>
            </w:pPr>
            <w:r w:rsidRPr="002261BF">
              <w:rPr>
                <w:rFonts w:ascii="Arial" w:eastAsia="Times New Roman" w:hAnsi="Arial" w:cs="Arial"/>
                <w:noProof/>
                <w:sz w:val="28"/>
                <w:szCs w:val="28"/>
                <w:lang w:val="en-US"/>
              </w:rPr>
              <w:t>-</w:t>
            </w:r>
          </w:p>
        </w:tc>
      </w:tr>
      <w:tr w:rsidR="004B2C53" w:rsidRPr="002261BF" w14:paraId="586D63AA" w14:textId="53A144E5" w:rsidTr="004B2C53">
        <w:tc>
          <w:tcPr>
            <w:tcW w:w="0" w:type="auto"/>
            <w:vAlign w:val="center"/>
            <w:hideMark/>
          </w:tcPr>
          <w:p w14:paraId="32A043AB" w14:textId="77777777" w:rsidR="004B2C53" w:rsidRPr="0071212C" w:rsidRDefault="004B2C53" w:rsidP="00631AA7">
            <w:pPr>
              <w:spacing w:line="276" w:lineRule="auto"/>
              <w:jc w:val="center"/>
              <w:rPr>
                <w:rFonts w:ascii="Arial" w:eastAsia="Times New Roman" w:hAnsi="Arial" w:cs="Arial"/>
                <w:noProof/>
                <w:sz w:val="28"/>
                <w:szCs w:val="28"/>
              </w:rPr>
            </w:pPr>
          </w:p>
        </w:tc>
        <w:tc>
          <w:tcPr>
            <w:tcW w:w="5375" w:type="dxa"/>
            <w:vAlign w:val="center"/>
            <w:hideMark/>
          </w:tcPr>
          <w:p w14:paraId="4950B889" w14:textId="77777777" w:rsidR="004B2C53" w:rsidRPr="0071212C" w:rsidRDefault="004B2C53" w:rsidP="00631AA7">
            <w:pPr>
              <w:spacing w:line="276" w:lineRule="auto"/>
              <w:jc w:val="center"/>
              <w:rPr>
                <w:rFonts w:ascii="Arial" w:eastAsia="Times New Roman" w:hAnsi="Arial" w:cs="Arial"/>
                <w:noProof/>
                <w:sz w:val="28"/>
                <w:szCs w:val="28"/>
              </w:rPr>
            </w:pPr>
            <w:r w:rsidRPr="0071212C">
              <w:rPr>
                <w:rFonts w:ascii="Arial" w:eastAsia="Times New Roman" w:hAnsi="Arial" w:cs="Arial"/>
                <w:b/>
                <w:bCs/>
                <w:noProof/>
                <w:sz w:val="28"/>
                <w:szCs w:val="28"/>
              </w:rPr>
              <w:t>Jami</w:t>
            </w:r>
          </w:p>
        </w:tc>
        <w:tc>
          <w:tcPr>
            <w:tcW w:w="0" w:type="auto"/>
            <w:vAlign w:val="center"/>
            <w:hideMark/>
          </w:tcPr>
          <w:p w14:paraId="38C42933" w14:textId="77777777" w:rsidR="004B2C53" w:rsidRPr="0071212C" w:rsidRDefault="004B2C53" w:rsidP="00631AA7">
            <w:pPr>
              <w:spacing w:line="276" w:lineRule="auto"/>
              <w:jc w:val="center"/>
              <w:rPr>
                <w:rFonts w:ascii="Arial" w:eastAsia="Times New Roman" w:hAnsi="Arial" w:cs="Arial"/>
                <w:noProof/>
                <w:sz w:val="28"/>
                <w:szCs w:val="28"/>
              </w:rPr>
            </w:pPr>
            <w:r w:rsidRPr="0071212C">
              <w:rPr>
                <w:rFonts w:ascii="Arial" w:eastAsia="Times New Roman" w:hAnsi="Arial" w:cs="Arial"/>
                <w:b/>
                <w:bCs/>
                <w:noProof/>
                <w:sz w:val="28"/>
                <w:szCs w:val="28"/>
              </w:rPr>
              <w:t>100</w:t>
            </w:r>
          </w:p>
        </w:tc>
        <w:tc>
          <w:tcPr>
            <w:tcW w:w="1507" w:type="dxa"/>
            <w:vAlign w:val="center"/>
          </w:tcPr>
          <w:p w14:paraId="6CDCD4D6" w14:textId="61C1C577" w:rsidR="004B2C53" w:rsidRPr="002261BF" w:rsidRDefault="004B2C53" w:rsidP="004B2C53">
            <w:pPr>
              <w:spacing w:line="276" w:lineRule="auto"/>
              <w:jc w:val="center"/>
              <w:rPr>
                <w:rFonts w:ascii="Arial" w:eastAsia="Times New Roman" w:hAnsi="Arial" w:cs="Arial"/>
                <w:b/>
                <w:bCs/>
                <w:noProof/>
                <w:sz w:val="28"/>
                <w:szCs w:val="28"/>
                <w:lang w:val="en-US"/>
              </w:rPr>
            </w:pPr>
            <w:r w:rsidRPr="002261BF">
              <w:rPr>
                <w:rFonts w:ascii="Arial" w:eastAsia="Times New Roman" w:hAnsi="Arial" w:cs="Arial"/>
                <w:b/>
                <w:bCs/>
                <w:noProof/>
                <w:sz w:val="28"/>
                <w:szCs w:val="28"/>
                <w:lang w:val="en-US"/>
              </w:rPr>
              <w:t>-</w:t>
            </w:r>
          </w:p>
        </w:tc>
      </w:tr>
    </w:tbl>
    <w:p w14:paraId="77955E4D" w14:textId="77777777" w:rsidR="0071212C" w:rsidRPr="0071212C" w:rsidRDefault="0071212C" w:rsidP="004B2C53">
      <w:pPr>
        <w:spacing w:after="0" w:line="276" w:lineRule="auto"/>
        <w:ind w:firstLine="709"/>
        <w:jc w:val="both"/>
        <w:rPr>
          <w:rFonts w:ascii="Arial" w:eastAsia="Times New Roman" w:hAnsi="Arial" w:cs="Arial"/>
          <w:noProof/>
          <w:sz w:val="28"/>
          <w:szCs w:val="28"/>
        </w:rPr>
      </w:pPr>
      <w:r w:rsidRPr="0071212C">
        <w:rPr>
          <w:rFonts w:ascii="Arial" w:eastAsia="Times New Roman" w:hAnsi="Arial" w:cs="Arial"/>
          <w:b/>
          <w:bCs/>
          <w:noProof/>
          <w:sz w:val="28"/>
          <w:szCs w:val="28"/>
        </w:rPr>
        <w:t>6.1.48.</w:t>
      </w:r>
      <w:r w:rsidRPr="0071212C">
        <w:rPr>
          <w:rFonts w:ascii="Arial" w:eastAsia="Times New Roman" w:hAnsi="Arial" w:cs="Arial"/>
          <w:noProof/>
          <w:sz w:val="28"/>
          <w:szCs w:val="28"/>
        </w:rPr>
        <w:t xml:space="preserve"> Har bir mezon bo‘yicha ekspert bahosi tegishli maksimal ball chegarasida qo‘yiladi va ta’lim dasturi, o‘quv reja, sillabus, muvofiqlik </w:t>
      </w:r>
      <w:r w:rsidRPr="0071212C">
        <w:rPr>
          <w:rFonts w:ascii="Arial" w:eastAsia="Times New Roman" w:hAnsi="Arial" w:cs="Arial"/>
          <w:noProof/>
          <w:sz w:val="28"/>
          <w:szCs w:val="28"/>
        </w:rPr>
        <w:lastRenderedPageBreak/>
        <w:t>matritsasi, bayonnoma, ekspert xulosasi yoki boshqa tekshiriladigan dalil bilan asoslantiriladi.</w:t>
      </w:r>
    </w:p>
    <w:p w14:paraId="384F9F3E" w14:textId="77777777" w:rsidR="0071212C" w:rsidRPr="0071212C" w:rsidRDefault="0071212C" w:rsidP="004B2C53">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6.1.49.</w:t>
      </w:r>
      <w:r w:rsidRPr="0071212C">
        <w:rPr>
          <w:rFonts w:ascii="Arial" w:eastAsia="Times New Roman" w:hAnsi="Arial" w:cs="Arial"/>
          <w:noProof/>
          <w:sz w:val="28"/>
          <w:szCs w:val="28"/>
          <w:lang w:val="en-US"/>
        </w:rPr>
        <w:t xml:space="preserve"> Baholash natijasi quyidagicha talqin qilinadi:</w:t>
      </w:r>
    </w:p>
    <w:tbl>
      <w:tblPr>
        <w:tblStyle w:val="14"/>
        <w:tblW w:w="0" w:type="auto"/>
        <w:tblLook w:val="04A0" w:firstRow="1" w:lastRow="0" w:firstColumn="1" w:lastColumn="0" w:noHBand="0" w:noVBand="1"/>
      </w:tblPr>
      <w:tblGrid>
        <w:gridCol w:w="1387"/>
        <w:gridCol w:w="8241"/>
      </w:tblGrid>
      <w:tr w:rsidR="0071212C" w:rsidRPr="0071212C" w14:paraId="075D708C" w14:textId="77777777" w:rsidTr="004B2C53">
        <w:tc>
          <w:tcPr>
            <w:tcW w:w="0" w:type="auto"/>
            <w:vAlign w:val="center"/>
            <w:hideMark/>
          </w:tcPr>
          <w:p w14:paraId="619CDD52" w14:textId="77777777" w:rsidR="0071212C" w:rsidRPr="0071212C" w:rsidRDefault="0071212C" w:rsidP="004B2C53">
            <w:pPr>
              <w:spacing w:line="276" w:lineRule="auto"/>
              <w:jc w:val="center"/>
              <w:rPr>
                <w:rFonts w:ascii="Arial" w:eastAsia="Times New Roman" w:hAnsi="Arial" w:cs="Arial"/>
                <w:b/>
                <w:bCs/>
                <w:noProof/>
                <w:sz w:val="28"/>
                <w:szCs w:val="28"/>
              </w:rPr>
            </w:pPr>
            <w:r w:rsidRPr="0071212C">
              <w:rPr>
                <w:rFonts w:ascii="Arial" w:eastAsia="Times New Roman" w:hAnsi="Arial" w:cs="Arial"/>
                <w:b/>
                <w:bCs/>
                <w:noProof/>
                <w:sz w:val="28"/>
                <w:szCs w:val="28"/>
              </w:rPr>
              <w:t>Jami ball</w:t>
            </w:r>
          </w:p>
        </w:tc>
        <w:tc>
          <w:tcPr>
            <w:tcW w:w="0" w:type="auto"/>
            <w:vAlign w:val="center"/>
            <w:hideMark/>
          </w:tcPr>
          <w:p w14:paraId="59E37DC9" w14:textId="77777777" w:rsidR="0071212C" w:rsidRPr="0071212C" w:rsidRDefault="0071212C" w:rsidP="004B2C53">
            <w:pPr>
              <w:spacing w:line="276" w:lineRule="auto"/>
              <w:jc w:val="center"/>
              <w:rPr>
                <w:rFonts w:ascii="Arial" w:eastAsia="Times New Roman" w:hAnsi="Arial" w:cs="Arial"/>
                <w:b/>
                <w:bCs/>
                <w:noProof/>
                <w:sz w:val="28"/>
                <w:szCs w:val="28"/>
              </w:rPr>
            </w:pPr>
            <w:r w:rsidRPr="0071212C">
              <w:rPr>
                <w:rFonts w:ascii="Arial" w:eastAsia="Times New Roman" w:hAnsi="Arial" w:cs="Arial"/>
                <w:b/>
                <w:bCs/>
                <w:noProof/>
                <w:sz w:val="28"/>
                <w:szCs w:val="28"/>
              </w:rPr>
              <w:t>Natija</w:t>
            </w:r>
          </w:p>
        </w:tc>
      </w:tr>
      <w:tr w:rsidR="0071212C" w:rsidRPr="00D1282B" w14:paraId="6E356CA3" w14:textId="77777777" w:rsidTr="004B2C53">
        <w:tc>
          <w:tcPr>
            <w:tcW w:w="0" w:type="auto"/>
            <w:vAlign w:val="center"/>
            <w:hideMark/>
          </w:tcPr>
          <w:p w14:paraId="26B36D3F" w14:textId="77777777" w:rsidR="0071212C" w:rsidRPr="0071212C" w:rsidRDefault="0071212C" w:rsidP="004B2C53">
            <w:pPr>
              <w:spacing w:line="276" w:lineRule="auto"/>
              <w:jc w:val="center"/>
              <w:rPr>
                <w:rFonts w:ascii="Arial" w:eastAsia="Times New Roman" w:hAnsi="Arial" w:cs="Arial"/>
                <w:noProof/>
                <w:sz w:val="28"/>
                <w:szCs w:val="28"/>
              </w:rPr>
            </w:pPr>
            <w:r w:rsidRPr="0071212C">
              <w:rPr>
                <w:rFonts w:ascii="Arial" w:eastAsia="Times New Roman" w:hAnsi="Arial" w:cs="Arial"/>
                <w:noProof/>
                <w:sz w:val="28"/>
                <w:szCs w:val="28"/>
              </w:rPr>
              <w:t>86–100</w:t>
            </w:r>
          </w:p>
        </w:tc>
        <w:tc>
          <w:tcPr>
            <w:tcW w:w="0" w:type="auto"/>
            <w:hideMark/>
          </w:tcPr>
          <w:p w14:paraId="4C72E12E" w14:textId="77777777" w:rsidR="0071212C" w:rsidRPr="0071212C" w:rsidRDefault="0071212C" w:rsidP="0071212C">
            <w:pPr>
              <w:spacing w:line="276" w:lineRule="auto"/>
              <w:jc w:val="both"/>
              <w:rPr>
                <w:rFonts w:ascii="Arial" w:eastAsia="Times New Roman" w:hAnsi="Arial" w:cs="Arial"/>
                <w:noProof/>
                <w:sz w:val="28"/>
                <w:szCs w:val="28"/>
                <w:lang w:val="en-US"/>
              </w:rPr>
            </w:pPr>
            <w:r w:rsidRPr="0071212C">
              <w:rPr>
                <w:rFonts w:ascii="Arial" w:eastAsia="Times New Roman" w:hAnsi="Arial" w:cs="Arial"/>
                <w:noProof/>
                <w:sz w:val="28"/>
                <w:szCs w:val="28"/>
                <w:lang w:val="en-US"/>
              </w:rPr>
              <w:t>Standart talablariga to‘liq muvofiq</w:t>
            </w:r>
          </w:p>
        </w:tc>
      </w:tr>
      <w:tr w:rsidR="0071212C" w:rsidRPr="0071212C" w14:paraId="26A654E0" w14:textId="77777777" w:rsidTr="004B2C53">
        <w:tc>
          <w:tcPr>
            <w:tcW w:w="0" w:type="auto"/>
            <w:vAlign w:val="center"/>
            <w:hideMark/>
          </w:tcPr>
          <w:p w14:paraId="12959BA2" w14:textId="77777777" w:rsidR="0071212C" w:rsidRPr="0071212C" w:rsidRDefault="0071212C" w:rsidP="004B2C53">
            <w:pPr>
              <w:spacing w:line="276" w:lineRule="auto"/>
              <w:jc w:val="center"/>
              <w:rPr>
                <w:rFonts w:ascii="Arial" w:eastAsia="Times New Roman" w:hAnsi="Arial" w:cs="Arial"/>
                <w:noProof/>
                <w:sz w:val="28"/>
                <w:szCs w:val="28"/>
              </w:rPr>
            </w:pPr>
            <w:r w:rsidRPr="0071212C">
              <w:rPr>
                <w:rFonts w:ascii="Arial" w:eastAsia="Times New Roman" w:hAnsi="Arial" w:cs="Arial"/>
                <w:noProof/>
                <w:sz w:val="28"/>
                <w:szCs w:val="28"/>
              </w:rPr>
              <w:t>71–85</w:t>
            </w:r>
          </w:p>
        </w:tc>
        <w:tc>
          <w:tcPr>
            <w:tcW w:w="0" w:type="auto"/>
            <w:hideMark/>
          </w:tcPr>
          <w:p w14:paraId="1080576B" w14:textId="77777777" w:rsidR="0071212C" w:rsidRPr="0071212C" w:rsidRDefault="0071212C" w:rsidP="0071212C">
            <w:pPr>
              <w:spacing w:line="276" w:lineRule="auto"/>
              <w:jc w:val="both"/>
              <w:rPr>
                <w:rFonts w:ascii="Arial" w:eastAsia="Times New Roman" w:hAnsi="Arial" w:cs="Arial"/>
                <w:noProof/>
                <w:sz w:val="28"/>
                <w:szCs w:val="28"/>
              </w:rPr>
            </w:pPr>
            <w:r w:rsidRPr="0071212C">
              <w:rPr>
                <w:rFonts w:ascii="Arial" w:eastAsia="Times New Roman" w:hAnsi="Arial" w:cs="Arial"/>
                <w:noProof/>
                <w:sz w:val="28"/>
                <w:szCs w:val="28"/>
              </w:rPr>
              <w:t>Standart talablariga asosan muvofiq</w:t>
            </w:r>
          </w:p>
        </w:tc>
      </w:tr>
      <w:tr w:rsidR="0071212C" w:rsidRPr="00D1282B" w14:paraId="492F21A6" w14:textId="77777777" w:rsidTr="004B2C53">
        <w:tc>
          <w:tcPr>
            <w:tcW w:w="0" w:type="auto"/>
            <w:vAlign w:val="center"/>
            <w:hideMark/>
          </w:tcPr>
          <w:p w14:paraId="5612E745" w14:textId="77777777" w:rsidR="0071212C" w:rsidRPr="0071212C" w:rsidRDefault="0071212C" w:rsidP="004B2C53">
            <w:pPr>
              <w:spacing w:line="276" w:lineRule="auto"/>
              <w:jc w:val="center"/>
              <w:rPr>
                <w:rFonts w:ascii="Arial" w:eastAsia="Times New Roman" w:hAnsi="Arial" w:cs="Arial"/>
                <w:noProof/>
                <w:sz w:val="28"/>
                <w:szCs w:val="28"/>
              </w:rPr>
            </w:pPr>
            <w:r w:rsidRPr="0071212C">
              <w:rPr>
                <w:rFonts w:ascii="Arial" w:eastAsia="Times New Roman" w:hAnsi="Arial" w:cs="Arial"/>
                <w:noProof/>
                <w:sz w:val="28"/>
                <w:szCs w:val="28"/>
              </w:rPr>
              <w:t>51–70</w:t>
            </w:r>
          </w:p>
        </w:tc>
        <w:tc>
          <w:tcPr>
            <w:tcW w:w="0" w:type="auto"/>
            <w:hideMark/>
          </w:tcPr>
          <w:p w14:paraId="2E3F305D" w14:textId="77777777" w:rsidR="0071212C" w:rsidRPr="0071212C" w:rsidRDefault="0071212C" w:rsidP="0071212C">
            <w:pPr>
              <w:spacing w:line="276" w:lineRule="auto"/>
              <w:jc w:val="both"/>
              <w:rPr>
                <w:rFonts w:ascii="Arial" w:eastAsia="Times New Roman" w:hAnsi="Arial" w:cs="Arial"/>
                <w:noProof/>
                <w:sz w:val="28"/>
                <w:szCs w:val="28"/>
                <w:lang w:val="en-US"/>
              </w:rPr>
            </w:pPr>
            <w:r w:rsidRPr="0071212C">
              <w:rPr>
                <w:rFonts w:ascii="Arial" w:eastAsia="Times New Roman" w:hAnsi="Arial" w:cs="Arial"/>
                <w:noProof/>
                <w:sz w:val="28"/>
                <w:szCs w:val="28"/>
                <w:lang w:val="en-US"/>
              </w:rPr>
              <w:t>Standart talablariga qisman muvofiq, sezilarli takomillashtirish zarur</w:t>
            </w:r>
          </w:p>
        </w:tc>
      </w:tr>
      <w:tr w:rsidR="0071212C" w:rsidRPr="0071212C" w14:paraId="089A1AD8" w14:textId="77777777" w:rsidTr="004B2C53">
        <w:tc>
          <w:tcPr>
            <w:tcW w:w="0" w:type="auto"/>
            <w:vAlign w:val="center"/>
            <w:hideMark/>
          </w:tcPr>
          <w:p w14:paraId="302AAA2F" w14:textId="77777777" w:rsidR="0071212C" w:rsidRPr="0071212C" w:rsidRDefault="0071212C" w:rsidP="004B2C53">
            <w:pPr>
              <w:spacing w:line="276" w:lineRule="auto"/>
              <w:jc w:val="center"/>
              <w:rPr>
                <w:rFonts w:ascii="Arial" w:eastAsia="Times New Roman" w:hAnsi="Arial" w:cs="Arial"/>
                <w:noProof/>
                <w:sz w:val="28"/>
                <w:szCs w:val="28"/>
              </w:rPr>
            </w:pPr>
            <w:r w:rsidRPr="0071212C">
              <w:rPr>
                <w:rFonts w:ascii="Arial" w:eastAsia="Times New Roman" w:hAnsi="Arial" w:cs="Arial"/>
                <w:noProof/>
                <w:sz w:val="28"/>
                <w:szCs w:val="28"/>
              </w:rPr>
              <w:t>0–50</w:t>
            </w:r>
          </w:p>
        </w:tc>
        <w:tc>
          <w:tcPr>
            <w:tcW w:w="0" w:type="auto"/>
            <w:hideMark/>
          </w:tcPr>
          <w:p w14:paraId="6FCF8E7C" w14:textId="77777777" w:rsidR="0071212C" w:rsidRPr="0071212C" w:rsidRDefault="0071212C" w:rsidP="0071212C">
            <w:pPr>
              <w:spacing w:line="276" w:lineRule="auto"/>
              <w:jc w:val="both"/>
              <w:rPr>
                <w:rFonts w:ascii="Arial" w:eastAsia="Times New Roman" w:hAnsi="Arial" w:cs="Arial"/>
                <w:noProof/>
                <w:sz w:val="28"/>
                <w:szCs w:val="28"/>
              </w:rPr>
            </w:pPr>
            <w:r w:rsidRPr="0071212C">
              <w:rPr>
                <w:rFonts w:ascii="Arial" w:eastAsia="Times New Roman" w:hAnsi="Arial" w:cs="Arial"/>
                <w:noProof/>
                <w:sz w:val="28"/>
                <w:szCs w:val="28"/>
              </w:rPr>
              <w:t>Standart talablariga muvofiq emas</w:t>
            </w:r>
          </w:p>
        </w:tc>
      </w:tr>
    </w:tbl>
    <w:p w14:paraId="1B04843F" w14:textId="77777777" w:rsidR="0071212C" w:rsidRPr="0071212C" w:rsidRDefault="0071212C" w:rsidP="004B2C53">
      <w:pPr>
        <w:spacing w:after="0" w:line="276" w:lineRule="auto"/>
        <w:ind w:firstLine="709"/>
        <w:jc w:val="both"/>
        <w:rPr>
          <w:rFonts w:ascii="Arial" w:eastAsia="Times New Roman" w:hAnsi="Arial" w:cs="Arial"/>
          <w:noProof/>
          <w:sz w:val="28"/>
          <w:szCs w:val="28"/>
        </w:rPr>
      </w:pPr>
      <w:r w:rsidRPr="0071212C">
        <w:rPr>
          <w:rFonts w:ascii="Arial" w:eastAsia="Times New Roman" w:hAnsi="Arial" w:cs="Arial"/>
          <w:b/>
          <w:bCs/>
          <w:noProof/>
          <w:sz w:val="28"/>
          <w:szCs w:val="28"/>
        </w:rPr>
        <w:t>6.1.50.</w:t>
      </w:r>
      <w:r w:rsidRPr="0071212C">
        <w:rPr>
          <w:rFonts w:ascii="Arial" w:eastAsia="Times New Roman" w:hAnsi="Arial" w:cs="Arial"/>
          <w:noProof/>
          <w:sz w:val="28"/>
          <w:szCs w:val="28"/>
        </w:rPr>
        <w:t xml:space="preserve"> Ta’lim dasturining tasdiqlanmagan hujjatlar asosida amalga oshirilishi, ta’lim natijalarining belgilanmaganligi, zarur resurslarning mavjud emasligi, manfaatdor tomonlar ishtiroki yoki ekspertiza natijalarining soxtalashtirilishi kritik nomuvofiqlik hisoblanadi.</w:t>
      </w:r>
    </w:p>
    <w:p w14:paraId="17522C12" w14:textId="77777777" w:rsidR="0071212C" w:rsidRPr="0071212C" w:rsidRDefault="0071212C" w:rsidP="004B2C53">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noProof/>
          <w:sz w:val="28"/>
          <w:szCs w:val="28"/>
          <w:lang w:val="en-US"/>
        </w:rPr>
        <w:t>Bunday holatda umumiy ball yuqori bo‘lishidan qat’i nazar, standartga to‘liq muvofiqlik xulosasi berilmaydi.</w:t>
      </w:r>
    </w:p>
    <w:p w14:paraId="46717772" w14:textId="77777777" w:rsidR="0071212C" w:rsidRPr="0071212C" w:rsidRDefault="0071212C" w:rsidP="004B2C53">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b/>
          <w:bCs/>
          <w:noProof/>
          <w:sz w:val="28"/>
          <w:szCs w:val="28"/>
          <w:lang w:val="en-US"/>
        </w:rPr>
        <w:t>6.1.51.</w:t>
      </w:r>
      <w:r w:rsidRPr="0071212C">
        <w:rPr>
          <w:rFonts w:ascii="Arial" w:eastAsia="Times New Roman" w:hAnsi="Arial" w:cs="Arial"/>
          <w:noProof/>
          <w:sz w:val="28"/>
          <w:szCs w:val="28"/>
          <w:lang w:val="en-US"/>
        </w:rPr>
        <w:t xml:space="preserve"> Mazkur standartlarning bajarilishini baholashda quyidagi vositalardan foydalaniladi:</w:t>
      </w:r>
    </w:p>
    <w:p w14:paraId="7C6399AE" w14:textId="06DC203E" w:rsidR="004B2C53" w:rsidRPr="002261BF" w:rsidRDefault="0071212C" w:rsidP="004B2C53">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noProof/>
          <w:sz w:val="28"/>
          <w:szCs w:val="28"/>
          <w:lang w:val="en-US"/>
        </w:rPr>
        <w:t xml:space="preserve">6.1.1-ilova </w:t>
      </w:r>
      <w:r w:rsidR="00F117AF" w:rsidRPr="002261BF">
        <w:rPr>
          <w:rFonts w:ascii="Arial" w:eastAsia="Times New Roman" w:hAnsi="Arial" w:cs="Arial"/>
          <w:noProof/>
          <w:sz w:val="28"/>
          <w:szCs w:val="28"/>
          <w:lang w:val="en-US"/>
        </w:rPr>
        <w:t>-</w:t>
      </w:r>
      <w:r w:rsidRPr="0071212C">
        <w:rPr>
          <w:rFonts w:ascii="Arial" w:eastAsia="Times New Roman" w:hAnsi="Arial" w:cs="Arial"/>
          <w:noProof/>
          <w:sz w:val="28"/>
          <w:szCs w:val="28"/>
          <w:lang w:val="en-US"/>
        </w:rPr>
        <w:t xml:space="preserve"> Ta’lim dasturini ishlab chiqish va tasdiqlash sifatini baholash blankasi;</w:t>
      </w:r>
    </w:p>
    <w:p w14:paraId="0A002024" w14:textId="7CB1B1FA" w:rsidR="0071212C" w:rsidRPr="0071212C" w:rsidRDefault="0071212C" w:rsidP="004B2C53">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noProof/>
          <w:sz w:val="28"/>
          <w:szCs w:val="28"/>
          <w:lang w:val="en-US"/>
        </w:rPr>
        <w:t xml:space="preserve">6.1.2-ilova </w:t>
      </w:r>
      <w:r w:rsidR="00F117AF" w:rsidRPr="002261BF">
        <w:rPr>
          <w:rFonts w:ascii="Arial" w:eastAsia="Times New Roman" w:hAnsi="Arial" w:cs="Arial"/>
          <w:noProof/>
          <w:sz w:val="28"/>
          <w:szCs w:val="28"/>
          <w:lang w:val="en-US"/>
        </w:rPr>
        <w:t>-</w:t>
      </w:r>
      <w:r w:rsidRPr="0071212C">
        <w:rPr>
          <w:rFonts w:ascii="Arial" w:eastAsia="Times New Roman" w:hAnsi="Arial" w:cs="Arial"/>
          <w:noProof/>
          <w:sz w:val="28"/>
          <w:szCs w:val="28"/>
          <w:lang w:val="en-US"/>
        </w:rPr>
        <w:t xml:space="preserve"> Sillabus (fan dasturi) sifatini baholash blankasi.</w:t>
      </w:r>
    </w:p>
    <w:p w14:paraId="41DDC2BF" w14:textId="77777777" w:rsidR="0071212C" w:rsidRPr="002261BF" w:rsidRDefault="0071212C" w:rsidP="004B2C53">
      <w:pPr>
        <w:spacing w:after="0" w:line="276" w:lineRule="auto"/>
        <w:ind w:firstLine="709"/>
        <w:jc w:val="both"/>
        <w:rPr>
          <w:rFonts w:ascii="Arial" w:eastAsia="Times New Roman" w:hAnsi="Arial" w:cs="Arial"/>
          <w:noProof/>
          <w:sz w:val="28"/>
          <w:szCs w:val="28"/>
          <w:lang w:val="en-US"/>
        </w:rPr>
      </w:pPr>
      <w:r w:rsidRPr="0071212C">
        <w:rPr>
          <w:rFonts w:ascii="Arial" w:eastAsia="Times New Roman" w:hAnsi="Arial" w:cs="Arial"/>
          <w:noProof/>
          <w:sz w:val="28"/>
          <w:szCs w:val="28"/>
          <w:lang w:val="en-US"/>
        </w:rPr>
        <w:t>Baholash natijasida aniqlangan nomuvofiqliklar bo‘yicha mas’ul ijrochilar, bajarish muddatlari va kutilayotgan natijalar ko‘rsatilgan chora-tadbirlar belgilanadi.</w:t>
      </w:r>
    </w:p>
    <w:p w14:paraId="5630F7FF" w14:textId="41007688" w:rsidR="0011156E" w:rsidRPr="0011156E" w:rsidRDefault="0011156E" w:rsidP="0011156E">
      <w:pPr>
        <w:spacing w:after="0" w:line="276" w:lineRule="auto"/>
        <w:ind w:firstLine="709"/>
        <w:jc w:val="both"/>
        <w:rPr>
          <w:rFonts w:ascii="Arial" w:eastAsia="Times New Roman" w:hAnsi="Arial" w:cs="Arial"/>
          <w:b/>
          <w:bCs/>
          <w:noProof/>
          <w:sz w:val="28"/>
          <w:szCs w:val="28"/>
          <w:lang w:val="en-US"/>
        </w:rPr>
      </w:pPr>
      <w:r w:rsidRPr="0011156E">
        <w:rPr>
          <w:rFonts w:ascii="Arial" w:eastAsia="Times New Roman" w:hAnsi="Arial" w:cs="Arial"/>
          <w:b/>
          <w:bCs/>
          <w:noProof/>
          <w:sz w:val="28"/>
          <w:szCs w:val="28"/>
          <w:lang w:val="en-US"/>
        </w:rPr>
        <w:t xml:space="preserve">6.2. </w:t>
      </w:r>
      <w:r w:rsidR="00D756BB" w:rsidRPr="002261BF">
        <w:rPr>
          <w:rFonts w:ascii="Arial" w:eastAsia="Times New Roman" w:hAnsi="Arial" w:cs="Arial"/>
          <w:b/>
          <w:bCs/>
          <w:noProof/>
          <w:sz w:val="28"/>
          <w:szCs w:val="28"/>
          <w:lang w:val="en-US"/>
        </w:rPr>
        <w:t>Talabaga yo‘naltirilgan ta’lim, o‘qitish va baholash sohasida ichki sifatni ta’minlash standartlari</w:t>
      </w:r>
    </w:p>
    <w:p w14:paraId="2FA6DCDC" w14:textId="5911A0E1" w:rsidR="0011156E" w:rsidRPr="0011156E" w:rsidRDefault="0011156E" w:rsidP="0011156E">
      <w:pPr>
        <w:spacing w:after="0" w:line="276" w:lineRule="auto"/>
        <w:ind w:firstLine="709"/>
        <w:jc w:val="both"/>
        <w:rPr>
          <w:rFonts w:ascii="Arial" w:eastAsia="Times New Roman" w:hAnsi="Arial" w:cs="Arial"/>
          <w:b/>
          <w:bCs/>
          <w:noProof/>
          <w:sz w:val="28"/>
          <w:szCs w:val="28"/>
          <w:lang w:val="en-US"/>
        </w:rPr>
      </w:pPr>
      <w:r w:rsidRPr="0011156E">
        <w:rPr>
          <w:rFonts w:ascii="Arial" w:eastAsia="Times New Roman" w:hAnsi="Arial" w:cs="Arial"/>
          <w:b/>
          <w:bCs/>
          <w:noProof/>
          <w:sz w:val="28"/>
          <w:szCs w:val="28"/>
          <w:lang w:val="en-US"/>
        </w:rPr>
        <w:t xml:space="preserve">Standart </w:t>
      </w:r>
      <w:r w:rsidR="00070571" w:rsidRPr="002261BF">
        <w:rPr>
          <w:rFonts w:ascii="Arial" w:eastAsia="Times New Roman" w:hAnsi="Arial" w:cs="Arial"/>
          <w:b/>
          <w:bCs/>
          <w:noProof/>
          <w:sz w:val="28"/>
          <w:szCs w:val="28"/>
          <w:lang w:val="en-US"/>
        </w:rPr>
        <w:t>talabi</w:t>
      </w:r>
    </w:p>
    <w:p w14:paraId="2F73BAFD"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Universitet ta’lim jarayonini talabaning bilimni passiv qabul qiluvchi emas, balki ta’lim natijalariga erishishda faol ishtirok etuvchi, mustaqil qaror qabul qiluvchi va o‘z akademik rivojlanishi uchun mas’ul subyekt ekanligini e’tirof etuvchi yondashuv asosida tashkil etadi.</w:t>
      </w:r>
    </w:p>
    <w:p w14:paraId="05D9584D"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Talabaga yo‘naltirilgan ta’lim talabalarning ehtiyojlari, tayyorgarlik darajasi, individual xususiyatlari va akademik imkoniyatlarini hisobga olish, ta’lim maqsadlarini ularga tushunarli tarzda yetkazish, faol o‘qitish usullarini qo‘llash, mustaqil ta’limni qo‘llab-quvvatlash, adolatli baholash va o‘z vaqtida mazmunli tavsiyalar berishni nazarda tutadi.</w:t>
      </w:r>
    </w:p>
    <w:p w14:paraId="7E1D3405"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 xml:space="preserve">Universitet o‘qitish va baholash jarayonlarida shaffoflik, xolislik, tenglik, akademik erkinlik, inklyuzivlik, o‘zaro hurmat va akademik halollik tamoyillariga rioya etilishini ta’minlaydi. Talabalarning fikri, murojaatlari, baholash natijalari </w:t>
      </w:r>
      <w:r w:rsidRPr="0011156E">
        <w:rPr>
          <w:rFonts w:ascii="Arial" w:eastAsia="Times New Roman" w:hAnsi="Arial" w:cs="Arial"/>
          <w:noProof/>
          <w:sz w:val="28"/>
          <w:szCs w:val="28"/>
          <w:lang w:val="en-US"/>
        </w:rPr>
        <w:lastRenderedPageBreak/>
        <w:t>va ta’lim tajribasi ta’lim jarayonini takomillashtirishning muhim dalillari sifatida qo‘llaniladi.</w:t>
      </w:r>
    </w:p>
    <w:p w14:paraId="4161B0E8" w14:textId="77777777" w:rsidR="0011156E" w:rsidRPr="0011156E" w:rsidRDefault="0011156E" w:rsidP="0011156E">
      <w:pPr>
        <w:spacing w:after="0" w:line="276" w:lineRule="auto"/>
        <w:ind w:firstLine="709"/>
        <w:jc w:val="both"/>
        <w:rPr>
          <w:rFonts w:ascii="Arial" w:eastAsia="Times New Roman" w:hAnsi="Arial" w:cs="Arial"/>
          <w:b/>
          <w:bCs/>
          <w:noProof/>
          <w:sz w:val="28"/>
          <w:szCs w:val="28"/>
          <w:lang w:val="en-US"/>
        </w:rPr>
      </w:pPr>
      <w:r w:rsidRPr="0011156E">
        <w:rPr>
          <w:rFonts w:ascii="Arial" w:eastAsia="Times New Roman" w:hAnsi="Arial" w:cs="Arial"/>
          <w:b/>
          <w:bCs/>
          <w:noProof/>
          <w:sz w:val="28"/>
          <w:szCs w:val="28"/>
          <w:lang w:val="en-US"/>
        </w:rPr>
        <w:t>Talabaning ta’lim jarayonidagi o‘rni va akademik huquqlari</w:t>
      </w:r>
    </w:p>
    <w:p w14:paraId="5BCC8F51"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6.2.1.</w:t>
      </w:r>
      <w:r w:rsidRPr="0011156E">
        <w:rPr>
          <w:rFonts w:ascii="Arial" w:eastAsia="Times New Roman" w:hAnsi="Arial" w:cs="Arial"/>
          <w:noProof/>
          <w:sz w:val="28"/>
          <w:szCs w:val="28"/>
          <w:lang w:val="en-US"/>
        </w:rPr>
        <w:t xml:space="preserve"> Talaba ta’lim jarayonining faol ishtirokchisi sifatida ta’lim maqsadlari, kutilayotgan natijalar, o‘qitish usullari, topshiriqlar, baholash mezonlari va akademik talablar to‘g‘risida oldindan to‘liq axborot olish huquqiga ega.</w:t>
      </w:r>
    </w:p>
    <w:p w14:paraId="51A30ADD"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6.2.2.</w:t>
      </w:r>
      <w:r w:rsidRPr="0011156E">
        <w:rPr>
          <w:rFonts w:ascii="Arial" w:eastAsia="Times New Roman" w:hAnsi="Arial" w:cs="Arial"/>
          <w:noProof/>
          <w:sz w:val="28"/>
          <w:szCs w:val="28"/>
          <w:lang w:val="en-US"/>
        </w:rPr>
        <w:t xml:space="preserve"> Universitet talabalarga savol berish, fikr bildirish, akademik muhokamalarda ishtirok etish, mustaqil qaror qabul qilish, tanlov fanlarini tanlash va belgilangan tartibda ta’lim jarayonini takomillashtirish yuzasidan taklif kiritish imkoniyatini yaratadi.</w:t>
      </w:r>
    </w:p>
    <w:p w14:paraId="76E4A476"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6.2.3.</w:t>
      </w:r>
      <w:r w:rsidRPr="0011156E">
        <w:rPr>
          <w:rFonts w:ascii="Arial" w:eastAsia="Times New Roman" w:hAnsi="Arial" w:cs="Arial"/>
          <w:noProof/>
          <w:sz w:val="28"/>
          <w:szCs w:val="28"/>
          <w:lang w:val="en-US"/>
        </w:rPr>
        <w:t xml:space="preserve"> Talabaga yo‘naltirilgan yondashuv barcha talabalar uchun aynan bir xil o‘qitish usulini qo‘llashni anglatmaydi. Professor-o‘qituvchi talabalar tayyorgarligi, fan xususiyati va ta’lim natijalaridan kelib chiqib turli pedagogik yondashuvlardan foydalanadi.</w:t>
      </w:r>
    </w:p>
    <w:p w14:paraId="3C863D73"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6.2.4.</w:t>
      </w:r>
      <w:r w:rsidRPr="0011156E">
        <w:rPr>
          <w:rFonts w:ascii="Arial" w:eastAsia="Times New Roman" w:hAnsi="Arial" w:cs="Arial"/>
          <w:noProof/>
          <w:sz w:val="28"/>
          <w:szCs w:val="28"/>
          <w:lang w:val="en-US"/>
        </w:rPr>
        <w:t xml:space="preserve"> Alohida ta’lim ehtiyojlariga ega talabalar uchun akademik talablarning mohiyatini pasaytirmagan holda asoslangan moslashtirish choralari, qulay axborot shakllari va zarur pedagogik ko‘mak taqdim etiladi.</w:t>
      </w:r>
    </w:p>
    <w:p w14:paraId="04F044EA"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6.2.5.</w:t>
      </w:r>
      <w:r w:rsidRPr="0011156E">
        <w:rPr>
          <w:rFonts w:ascii="Arial" w:eastAsia="Times New Roman" w:hAnsi="Arial" w:cs="Arial"/>
          <w:noProof/>
          <w:sz w:val="28"/>
          <w:szCs w:val="28"/>
          <w:lang w:val="en-US"/>
        </w:rPr>
        <w:t xml:space="preserve"> Professor-o‘qituvchi va talabalar o‘rtasidagi munosabatlar o‘zaro hurmat, xolislik, shaxsiy qadr-qimmatni e’tirof etish va kamsitishga yo‘l qo‘ymaslik tamoyillariga asoslanadi.</w:t>
      </w:r>
    </w:p>
    <w:p w14:paraId="10907A36"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6.2.6.</w:t>
      </w:r>
      <w:r w:rsidRPr="0011156E">
        <w:rPr>
          <w:rFonts w:ascii="Arial" w:eastAsia="Times New Roman" w:hAnsi="Arial" w:cs="Arial"/>
          <w:noProof/>
          <w:sz w:val="28"/>
          <w:szCs w:val="28"/>
          <w:lang w:val="en-US"/>
        </w:rPr>
        <w:t xml:space="preserve"> Talabaga nisbatan uning jinsi, tili, ijtimoiy holati, nogironligi, qarashlari, akademik natijalari yoki boshqa ta’limga aloqador bo‘lmagan belgilar asosida teng bo‘lmagan munosabatda bo‘lishga yo‘l qo‘yilmaydi.</w:t>
      </w:r>
    </w:p>
    <w:p w14:paraId="11AD1BBF"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6.2.7.</w:t>
      </w:r>
      <w:r w:rsidRPr="0011156E">
        <w:rPr>
          <w:rFonts w:ascii="Arial" w:eastAsia="Times New Roman" w:hAnsi="Arial" w:cs="Arial"/>
          <w:noProof/>
          <w:sz w:val="28"/>
          <w:szCs w:val="28"/>
          <w:lang w:val="en-US"/>
        </w:rPr>
        <w:t xml:space="preserve"> Talabaning asoslantirilgan tanqidi, murojaati, apellyatsiyasi yoki so‘rovnomadagi fikri uning akademik natijalariga yoki Universitetdagi maqomiga salbiy ta’sir ko‘rsatmasligi lozim.</w:t>
      </w:r>
    </w:p>
    <w:p w14:paraId="390E35B8" w14:textId="77777777" w:rsidR="0011156E" w:rsidRPr="0011156E" w:rsidRDefault="0011156E" w:rsidP="0011156E">
      <w:pPr>
        <w:spacing w:after="0" w:line="276" w:lineRule="auto"/>
        <w:ind w:firstLine="709"/>
        <w:jc w:val="both"/>
        <w:rPr>
          <w:rFonts w:ascii="Arial" w:eastAsia="Times New Roman" w:hAnsi="Arial" w:cs="Arial"/>
          <w:b/>
          <w:bCs/>
          <w:noProof/>
          <w:sz w:val="28"/>
          <w:szCs w:val="28"/>
          <w:lang w:val="en-US"/>
        </w:rPr>
      </w:pPr>
      <w:r w:rsidRPr="0011156E">
        <w:rPr>
          <w:rFonts w:ascii="Arial" w:eastAsia="Times New Roman" w:hAnsi="Arial" w:cs="Arial"/>
          <w:b/>
          <w:bCs/>
          <w:noProof/>
          <w:sz w:val="28"/>
          <w:szCs w:val="28"/>
          <w:lang w:val="en-US"/>
        </w:rPr>
        <w:t>Semestrga akademik tayyorgarlik va kredit haftaligi</w:t>
      </w:r>
    </w:p>
    <w:p w14:paraId="712FAAAF"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6.2.8.</w:t>
      </w:r>
      <w:r w:rsidRPr="0011156E">
        <w:rPr>
          <w:rFonts w:ascii="Arial" w:eastAsia="Times New Roman" w:hAnsi="Arial" w:cs="Arial"/>
          <w:noProof/>
          <w:sz w:val="28"/>
          <w:szCs w:val="28"/>
          <w:lang w:val="en-US"/>
        </w:rPr>
        <w:t xml:space="preserve"> Universitetda har bir semestr boshlanishidan oldin ishchi o‘quv reja va akademik taqvim asosida kredit haftaligi tashkil etiladi.</w:t>
      </w:r>
    </w:p>
    <w:p w14:paraId="4CB3E96B"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6.2.9.</w:t>
      </w:r>
      <w:r w:rsidRPr="0011156E">
        <w:rPr>
          <w:rFonts w:ascii="Arial" w:eastAsia="Times New Roman" w:hAnsi="Arial" w:cs="Arial"/>
          <w:noProof/>
          <w:sz w:val="28"/>
          <w:szCs w:val="28"/>
          <w:lang w:val="en-US"/>
        </w:rPr>
        <w:t xml:space="preserve"> Kredit haftaligining maqsadi talabalarni yangi semestrning mazmuni, fanlar va modullar, mustaqil ta’lim, tanlov imkoniyatlari, nazorat shakllari, baholash mezonlari, akademik halollik va murojaat qilish tartiblari bilan oldindan tanishtirishdan iborat.</w:t>
      </w:r>
    </w:p>
    <w:p w14:paraId="2D0E92CD"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6.2.10.</w:t>
      </w:r>
      <w:r w:rsidRPr="0011156E">
        <w:rPr>
          <w:rFonts w:ascii="Arial" w:eastAsia="Times New Roman" w:hAnsi="Arial" w:cs="Arial"/>
          <w:noProof/>
          <w:sz w:val="28"/>
          <w:szCs w:val="28"/>
          <w:lang w:val="en-US"/>
        </w:rPr>
        <w:t xml:space="preserve"> Birinchi bosqich talabalari uchun kredit haftaligi fakultet, kafedra, Registrator ofis, Axborot-resurs markazi, tyutorlar, professor-o‘qituvchilar va boshqa tegishli bo‘linmalar ishtirokida kompleks tarzda tashkil etiladi.</w:t>
      </w:r>
    </w:p>
    <w:p w14:paraId="23228FA7"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6.2.11.</w:t>
      </w:r>
      <w:r w:rsidRPr="0011156E">
        <w:rPr>
          <w:rFonts w:ascii="Arial" w:eastAsia="Times New Roman" w:hAnsi="Arial" w:cs="Arial"/>
          <w:noProof/>
          <w:sz w:val="28"/>
          <w:szCs w:val="28"/>
          <w:lang w:val="en-US"/>
        </w:rPr>
        <w:t xml:space="preserve"> Birinchi bosqich talabalariga Universitet tuzilmasi, kredit-modul tizimi, HEMIS axborot tizimi, ishchi o‘quv reja, tanlov fanlari, elektron resurslar, </w:t>
      </w:r>
      <w:r w:rsidRPr="0011156E">
        <w:rPr>
          <w:rFonts w:ascii="Arial" w:eastAsia="Times New Roman" w:hAnsi="Arial" w:cs="Arial"/>
          <w:noProof/>
          <w:sz w:val="28"/>
          <w:szCs w:val="28"/>
          <w:lang w:val="en-US"/>
        </w:rPr>
        <w:lastRenderedPageBreak/>
        <w:t>baholash, akademik halollik, ichki tartib, murojaat va apellyatsiya tartiblari tushuntiriladi.</w:t>
      </w:r>
    </w:p>
    <w:p w14:paraId="7FEDB096"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6.2.12.</w:t>
      </w:r>
      <w:r w:rsidRPr="0011156E">
        <w:rPr>
          <w:rFonts w:ascii="Arial" w:eastAsia="Times New Roman" w:hAnsi="Arial" w:cs="Arial"/>
          <w:noProof/>
          <w:sz w:val="28"/>
          <w:szCs w:val="28"/>
          <w:lang w:val="en-US"/>
        </w:rPr>
        <w:t xml:space="preserve"> Ikkinchi va undan yuqori bosqich talabalariga fan yoki modulni olib boruvchi professor-o‘qituvchi tomonidan uning maqsadi, ta’lim natijalari, mavzular ketma-ketligi, mustaqil ta’lim topshiriqlari, nazorat turlari, ballar taqsimoti va baholash mezonlari tushuntiriladi.</w:t>
      </w:r>
    </w:p>
    <w:p w14:paraId="5C9C702A"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6.2.13.</w:t>
      </w:r>
      <w:r w:rsidRPr="0011156E">
        <w:rPr>
          <w:rFonts w:ascii="Arial" w:eastAsia="Times New Roman" w:hAnsi="Arial" w:cs="Arial"/>
          <w:noProof/>
          <w:sz w:val="28"/>
          <w:szCs w:val="28"/>
          <w:lang w:val="en-US"/>
        </w:rPr>
        <w:t xml:space="preserve"> Kredit haftaligida taqdim etilgan ma’lumotlar fan sillabusi va boshqa tasdiqlangan akademik hujjatlarga muvofiq bo‘lishi lozim.</w:t>
      </w:r>
    </w:p>
    <w:p w14:paraId="7887D6E4"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6.2.14.</w:t>
      </w:r>
      <w:r w:rsidRPr="0011156E">
        <w:rPr>
          <w:rFonts w:ascii="Arial" w:eastAsia="Times New Roman" w:hAnsi="Arial" w:cs="Arial"/>
          <w:noProof/>
          <w:sz w:val="28"/>
          <w:szCs w:val="28"/>
          <w:lang w:val="en-US"/>
        </w:rPr>
        <w:t xml:space="preserve"> Kredit haftaligi faqat axborot berish tadbiri bilan cheklanmaydi. Talabalarga savol berish, tushunarsiz talablar bo‘yicha izoh olish va akademik tanlovlari yuzasidan maslahat olish imkoniyati yaratiladi.</w:t>
      </w:r>
    </w:p>
    <w:p w14:paraId="0E4BEEA7" w14:textId="77777777" w:rsidR="0011156E" w:rsidRPr="0011156E" w:rsidRDefault="0011156E" w:rsidP="0011156E">
      <w:pPr>
        <w:spacing w:after="0" w:line="276" w:lineRule="auto"/>
        <w:ind w:firstLine="709"/>
        <w:jc w:val="both"/>
        <w:rPr>
          <w:rFonts w:ascii="Arial" w:eastAsia="Times New Roman" w:hAnsi="Arial" w:cs="Arial"/>
          <w:b/>
          <w:bCs/>
          <w:noProof/>
          <w:sz w:val="28"/>
          <w:szCs w:val="28"/>
          <w:lang w:val="en-US"/>
        </w:rPr>
      </w:pPr>
      <w:r w:rsidRPr="0011156E">
        <w:rPr>
          <w:rFonts w:ascii="Arial" w:eastAsia="Times New Roman" w:hAnsi="Arial" w:cs="Arial"/>
          <w:b/>
          <w:bCs/>
          <w:noProof/>
          <w:sz w:val="28"/>
          <w:szCs w:val="28"/>
          <w:lang w:val="en-US"/>
        </w:rPr>
        <w:t>Tanlov fanlari va individual akademik yo‘nalish</w:t>
      </w:r>
    </w:p>
    <w:p w14:paraId="120F4008"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6.2.15.</w:t>
      </w:r>
      <w:r w:rsidRPr="0011156E">
        <w:rPr>
          <w:rFonts w:ascii="Arial" w:eastAsia="Times New Roman" w:hAnsi="Arial" w:cs="Arial"/>
          <w:noProof/>
          <w:sz w:val="28"/>
          <w:szCs w:val="28"/>
          <w:lang w:val="en-US"/>
        </w:rPr>
        <w:t xml:space="preserve"> Universitet talabalarga tasdiqlangan ta’lim dasturi va ishchi o‘quv reja doirasida tanlov fanlarini tanlash orqali individual akademik yo‘nalishini shakllantirish imkoniyatini beradi.</w:t>
      </w:r>
    </w:p>
    <w:p w14:paraId="6E1831B2"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6.2.16.</w:t>
      </w:r>
      <w:r w:rsidRPr="0011156E">
        <w:rPr>
          <w:rFonts w:ascii="Arial" w:eastAsia="Times New Roman" w:hAnsi="Arial" w:cs="Arial"/>
          <w:noProof/>
          <w:sz w:val="28"/>
          <w:szCs w:val="28"/>
          <w:lang w:val="en-US"/>
        </w:rPr>
        <w:t xml:space="preserve"> Tanlov fanlariga ro‘yxatdan o‘tish Registrator ofis tomonidan HEMIS axborot tizimi orqali tashkil etiladi.</w:t>
      </w:r>
    </w:p>
    <w:p w14:paraId="31375BBF"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6.2.17.</w:t>
      </w:r>
      <w:r w:rsidRPr="0011156E">
        <w:rPr>
          <w:rFonts w:ascii="Arial" w:eastAsia="Times New Roman" w:hAnsi="Arial" w:cs="Arial"/>
          <w:noProof/>
          <w:sz w:val="28"/>
          <w:szCs w:val="28"/>
          <w:lang w:val="en-US"/>
        </w:rPr>
        <w:t xml:space="preserve"> Tanlov amalga oshirilishidan oldin talabaga fan nomi, maqsadi, mazmuni, kutilayotgan ta’lim natijalari, kompetensiyalar, kredit hajmi, o‘qitish davri va dastlabki talablar to‘g‘risida tushunarli axborot beriladi.</w:t>
      </w:r>
    </w:p>
    <w:p w14:paraId="33C77F63"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6.2.18.</w:t>
      </w:r>
      <w:r w:rsidRPr="0011156E">
        <w:rPr>
          <w:rFonts w:ascii="Arial" w:eastAsia="Times New Roman" w:hAnsi="Arial" w:cs="Arial"/>
          <w:noProof/>
          <w:sz w:val="28"/>
          <w:szCs w:val="28"/>
          <w:lang w:val="en-US"/>
        </w:rPr>
        <w:t xml:space="preserve"> Fan bo‘yicha dars olib borishi rejalashtirilgan professor-o‘qituvchining malakasi, ilmiy-pedagogik tajribasi va kasbiy faoliyatiga oid asosiy ma’lumotlar talabaning tanlov fani yuzasidan asoslangan qaror qabul qilishiga ko‘maklashish maqsadida taqdim etilishi mumkin.</w:t>
      </w:r>
    </w:p>
    <w:p w14:paraId="076EBA02"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6.2.19.</w:t>
      </w:r>
      <w:r w:rsidRPr="0011156E">
        <w:rPr>
          <w:rFonts w:ascii="Arial" w:eastAsia="Times New Roman" w:hAnsi="Arial" w:cs="Arial"/>
          <w:noProof/>
          <w:sz w:val="28"/>
          <w:szCs w:val="28"/>
          <w:lang w:val="en-US"/>
        </w:rPr>
        <w:t xml:space="preserve"> Professor-o‘qituvchi haqidagi axborotning taqdim etilishi talabaga alohida professor-o‘qituvchini tanlash huquqini bermaydi.</w:t>
      </w:r>
    </w:p>
    <w:p w14:paraId="3DE28551"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6.2.20.</w:t>
      </w:r>
      <w:r w:rsidRPr="0011156E">
        <w:rPr>
          <w:rFonts w:ascii="Arial" w:eastAsia="Times New Roman" w:hAnsi="Arial" w:cs="Arial"/>
          <w:noProof/>
          <w:sz w:val="28"/>
          <w:szCs w:val="28"/>
          <w:lang w:val="en-US"/>
        </w:rPr>
        <w:t xml:space="preserve"> Talabaning tanlov fani bo‘yicha qarori belgilangan muddatda HEMIS axborot tizimida qayd etiladi va o‘quv jarayonini tashkil etish uchun asos bo‘ladi.</w:t>
      </w:r>
    </w:p>
    <w:p w14:paraId="36213CCF"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6.2.21.</w:t>
      </w:r>
      <w:r w:rsidRPr="0011156E">
        <w:rPr>
          <w:rFonts w:ascii="Arial" w:eastAsia="Times New Roman" w:hAnsi="Arial" w:cs="Arial"/>
          <w:noProof/>
          <w:sz w:val="28"/>
          <w:szCs w:val="28"/>
          <w:lang w:val="en-US"/>
        </w:rPr>
        <w:t xml:space="preserve"> Tanlov fanini o‘zgartirish faqat Akademik qoidalarda belgilangan muddatlar va asoslar doirasida amalga oshiriladi.</w:t>
      </w:r>
    </w:p>
    <w:p w14:paraId="34269682" w14:textId="77777777" w:rsidR="0011156E" w:rsidRPr="0011156E" w:rsidRDefault="0011156E" w:rsidP="0011156E">
      <w:pPr>
        <w:spacing w:after="0" w:line="276" w:lineRule="auto"/>
        <w:ind w:firstLine="709"/>
        <w:jc w:val="both"/>
        <w:rPr>
          <w:rFonts w:ascii="Arial" w:eastAsia="Times New Roman" w:hAnsi="Arial" w:cs="Arial"/>
          <w:b/>
          <w:bCs/>
          <w:noProof/>
          <w:sz w:val="28"/>
          <w:szCs w:val="28"/>
          <w:lang w:val="en-US"/>
        </w:rPr>
      </w:pPr>
      <w:r w:rsidRPr="0011156E">
        <w:rPr>
          <w:rFonts w:ascii="Arial" w:eastAsia="Times New Roman" w:hAnsi="Arial" w:cs="Arial"/>
          <w:b/>
          <w:bCs/>
          <w:noProof/>
          <w:sz w:val="28"/>
          <w:szCs w:val="28"/>
          <w:lang w:val="en-US"/>
        </w:rPr>
        <w:t>Mustaqil ta’lim va pedagogik jarayon</w:t>
      </w:r>
    </w:p>
    <w:p w14:paraId="4768D3BD"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6.2.22.</w:t>
      </w:r>
      <w:r w:rsidRPr="0011156E">
        <w:rPr>
          <w:rFonts w:ascii="Arial" w:eastAsia="Times New Roman" w:hAnsi="Arial" w:cs="Arial"/>
          <w:noProof/>
          <w:sz w:val="28"/>
          <w:szCs w:val="28"/>
          <w:lang w:val="en-US"/>
        </w:rPr>
        <w:t xml:space="preserve"> Mustaqil ta’lim fan yoki modulning kutilayotgan natijalariga erishishga yo‘naltirilgan, mazmunan asoslangan va talabaning mustaqil fikrlashi, izlanishi hamda bilimlarini amaliyotda qo‘llashini rivojlantiradigan shaklda tashkil etiladi.</w:t>
      </w:r>
    </w:p>
    <w:p w14:paraId="1B8FE3B0"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6.2.23.</w:t>
      </w:r>
      <w:r w:rsidRPr="0011156E">
        <w:rPr>
          <w:rFonts w:ascii="Arial" w:eastAsia="Times New Roman" w:hAnsi="Arial" w:cs="Arial"/>
          <w:noProof/>
          <w:sz w:val="28"/>
          <w:szCs w:val="28"/>
          <w:lang w:val="en-US"/>
        </w:rPr>
        <w:t xml:space="preserve"> Mustaqil ta’lim topshiriqlarining mazmuni, hajmi, bajarish muddati, taqdim etish shakli, baholash mezonlari va foydalaniladigan resurslar fan sillabusida belgilanadi.</w:t>
      </w:r>
    </w:p>
    <w:p w14:paraId="7A1E8B3C"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lastRenderedPageBreak/>
        <w:t>6.2.24.</w:t>
      </w:r>
      <w:r w:rsidRPr="0011156E">
        <w:rPr>
          <w:rFonts w:ascii="Arial" w:eastAsia="Times New Roman" w:hAnsi="Arial" w:cs="Arial"/>
          <w:noProof/>
          <w:sz w:val="28"/>
          <w:szCs w:val="28"/>
          <w:lang w:val="en-US"/>
        </w:rPr>
        <w:t xml:space="preserve"> Mustaqil ta’lim topshiriqlari fan uchun ajratilgan vaqtga nomutanosib, takroriy yoki faqat axborotni mexanik ko‘chirishga yo‘naltirilgan bo‘lmasligi lozim.</w:t>
      </w:r>
    </w:p>
    <w:p w14:paraId="00D074C3"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6.2.25.</w:t>
      </w:r>
      <w:r w:rsidRPr="0011156E">
        <w:rPr>
          <w:rFonts w:ascii="Arial" w:eastAsia="Times New Roman" w:hAnsi="Arial" w:cs="Arial"/>
          <w:noProof/>
          <w:sz w:val="28"/>
          <w:szCs w:val="28"/>
          <w:lang w:val="en-US"/>
        </w:rPr>
        <w:t xml:space="preserve"> Professor-o‘qituvchi mustaqil ta’lim topshiriqlarining bajarilishi yuzasidan talabalarga maslahat beradi, topshiriqlarda yo‘l qo‘yilgan xato va kamchiliklarni tushuntiradi hamda ularni bartaraf etish bo‘yicha tavsiyalar taqdim etadi.</w:t>
      </w:r>
    </w:p>
    <w:p w14:paraId="581C08F9"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6.2.26.</w:t>
      </w:r>
      <w:r w:rsidRPr="0011156E">
        <w:rPr>
          <w:rFonts w:ascii="Arial" w:eastAsia="Times New Roman" w:hAnsi="Arial" w:cs="Arial"/>
          <w:noProof/>
          <w:sz w:val="28"/>
          <w:szCs w:val="28"/>
          <w:lang w:val="en-US"/>
        </w:rPr>
        <w:t xml:space="preserve"> Talabalarning mustaqil, ilmiy, ijodiy va amaliy faoliyati ilmiy-tadqiqot loyihalari, amaliy topshiriqlar, seminarlar, tanlovlar, konferensiyalar, to‘garaklar va kasbiy muammolarni hal etishga qaratilgan faoliyat orqali qo‘llab-quvvatlanadi.</w:t>
      </w:r>
    </w:p>
    <w:p w14:paraId="469111C6"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6.2.27.</w:t>
      </w:r>
      <w:r w:rsidRPr="0011156E">
        <w:rPr>
          <w:rFonts w:ascii="Arial" w:eastAsia="Times New Roman" w:hAnsi="Arial" w:cs="Arial"/>
          <w:noProof/>
          <w:sz w:val="28"/>
          <w:szCs w:val="28"/>
          <w:lang w:val="en-US"/>
        </w:rPr>
        <w:t xml:space="preserve"> Professor-o‘qituvchi o‘qitish usullarini fan yoki modul xususiyati, talabalar tayyorgarligi va kutilayotgan ta’lim natijalaridan kelib chiqib tanlaydi.</w:t>
      </w:r>
    </w:p>
    <w:p w14:paraId="4663ABA7"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6.2.28.</w:t>
      </w:r>
      <w:r w:rsidRPr="0011156E">
        <w:rPr>
          <w:rFonts w:ascii="Arial" w:eastAsia="Times New Roman" w:hAnsi="Arial" w:cs="Arial"/>
          <w:noProof/>
          <w:sz w:val="28"/>
          <w:szCs w:val="28"/>
          <w:lang w:val="en-US"/>
        </w:rPr>
        <w:t xml:space="preserve"> Ta’lim jarayonida muammoli ta’lim, munozara, keys, loyiha, laboratoriya faoliyati, simulyatsiya, tadqiqot, jamoaviy topshiriq, raqamli va aralash ta’lim kabi usullardan pedagogik zaruratga ko‘ra foydalaniladi.</w:t>
      </w:r>
    </w:p>
    <w:p w14:paraId="78BCED85"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6.2.29.</w:t>
      </w:r>
      <w:r w:rsidRPr="0011156E">
        <w:rPr>
          <w:rFonts w:ascii="Arial" w:eastAsia="Times New Roman" w:hAnsi="Arial" w:cs="Arial"/>
          <w:noProof/>
          <w:sz w:val="28"/>
          <w:szCs w:val="28"/>
          <w:lang w:val="en-US"/>
        </w:rPr>
        <w:t xml:space="preserve"> Raqamli texnologiyalardan foydalanishning o‘zi ta’lim sifatining mustaqil belgisi hisoblanmaydi. Ular ta’lim natijalariga erishish, talaba faolligi va materialni tushunishga xizmat qilgan hollarda samarali deb baholanadi.</w:t>
      </w:r>
    </w:p>
    <w:p w14:paraId="02F10EF1" w14:textId="77777777" w:rsidR="0011156E" w:rsidRPr="0011156E" w:rsidRDefault="0011156E" w:rsidP="0011156E">
      <w:pPr>
        <w:spacing w:after="0" w:line="276" w:lineRule="auto"/>
        <w:ind w:firstLine="709"/>
        <w:jc w:val="both"/>
        <w:rPr>
          <w:rFonts w:ascii="Arial" w:eastAsia="Times New Roman" w:hAnsi="Arial" w:cs="Arial"/>
          <w:b/>
          <w:bCs/>
          <w:noProof/>
          <w:sz w:val="28"/>
          <w:szCs w:val="28"/>
          <w:lang w:val="en-US"/>
        </w:rPr>
      </w:pPr>
      <w:r w:rsidRPr="0011156E">
        <w:rPr>
          <w:rFonts w:ascii="Arial" w:eastAsia="Times New Roman" w:hAnsi="Arial" w:cs="Arial"/>
          <w:b/>
          <w:bCs/>
          <w:noProof/>
          <w:sz w:val="28"/>
          <w:szCs w:val="28"/>
          <w:lang w:val="en-US"/>
        </w:rPr>
        <w:t>Talabalar bilimini baholashning umumiy talablari</w:t>
      </w:r>
    </w:p>
    <w:p w14:paraId="74D6DE55"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6.2.30.</w:t>
      </w:r>
      <w:r w:rsidRPr="0011156E">
        <w:rPr>
          <w:rFonts w:ascii="Arial" w:eastAsia="Times New Roman" w:hAnsi="Arial" w:cs="Arial"/>
          <w:noProof/>
          <w:sz w:val="28"/>
          <w:szCs w:val="28"/>
          <w:lang w:val="en-US"/>
        </w:rPr>
        <w:t xml:space="preserve"> Talabalarning bilim, ko‘nikma va kompetensiyalari fan yoki modul bo‘yicha kutilayotgan ta’lim natijalariga erishilganlik darajasi asosida baholanadi.</w:t>
      </w:r>
    </w:p>
    <w:p w14:paraId="721C5837"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6.2.31.</w:t>
      </w:r>
      <w:r w:rsidRPr="0011156E">
        <w:rPr>
          <w:rFonts w:ascii="Arial" w:eastAsia="Times New Roman" w:hAnsi="Arial" w:cs="Arial"/>
          <w:noProof/>
          <w:sz w:val="28"/>
          <w:szCs w:val="28"/>
          <w:lang w:val="en-US"/>
        </w:rPr>
        <w:t xml:space="preserve"> Baholash mezonlari oldindan belgilanadi, talabalarga tushuntiriladi va barcha talabalar uchun teng hamda izchil qo‘llaniladi.</w:t>
      </w:r>
    </w:p>
    <w:p w14:paraId="44713822"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6.2.32.</w:t>
      </w:r>
      <w:r w:rsidRPr="0011156E">
        <w:rPr>
          <w:rFonts w:ascii="Arial" w:eastAsia="Times New Roman" w:hAnsi="Arial" w:cs="Arial"/>
          <w:noProof/>
          <w:sz w:val="28"/>
          <w:szCs w:val="28"/>
          <w:lang w:val="en-US"/>
        </w:rPr>
        <w:t xml:space="preserve"> Baholash topshiriqlari fan mazmunini oddiy takrorlash bilan cheklanmasdan, zarur hollarda tahlil qilish, qo‘llash, muammoni hal etish, xulosa chiqarish va kasbiy faoliyatni bajarish qobiliyatini aniqlashi lozim.</w:t>
      </w:r>
    </w:p>
    <w:p w14:paraId="46833775"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6.2.33.</w:t>
      </w:r>
      <w:r w:rsidRPr="0011156E">
        <w:rPr>
          <w:rFonts w:ascii="Arial" w:eastAsia="Times New Roman" w:hAnsi="Arial" w:cs="Arial"/>
          <w:noProof/>
          <w:sz w:val="28"/>
          <w:szCs w:val="28"/>
          <w:lang w:val="en-US"/>
        </w:rPr>
        <w:t xml:space="preserve"> Baholash shakli fan xususiyati va ta’lim natijalariga muvofiq ravishda yozma, og‘zaki, test, loyiha, laboratoriya ishi, amaliy topshiriq, esse, keys, portfolio yoki boshqa asoslangan shaklda tashkil etilishi mumkin.</w:t>
      </w:r>
    </w:p>
    <w:p w14:paraId="32F36BCE"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6.2.34.</w:t>
      </w:r>
      <w:r w:rsidRPr="0011156E">
        <w:rPr>
          <w:rFonts w:ascii="Arial" w:eastAsia="Times New Roman" w:hAnsi="Arial" w:cs="Arial"/>
          <w:noProof/>
          <w:sz w:val="28"/>
          <w:szCs w:val="28"/>
          <w:lang w:val="en-US"/>
        </w:rPr>
        <w:t xml:space="preserve"> Bitta baholash shakli barcha ta’lim natijalarini aniqlash uchun yetarli bo‘lmagan hollarda bir nechta o‘zaro to‘ldiruvchi baholash usullaridan foydalaniladi.</w:t>
      </w:r>
    </w:p>
    <w:p w14:paraId="3F7B91AE"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6.2.35.</w:t>
      </w:r>
      <w:r w:rsidRPr="0011156E">
        <w:rPr>
          <w:rFonts w:ascii="Arial" w:eastAsia="Times New Roman" w:hAnsi="Arial" w:cs="Arial"/>
          <w:noProof/>
          <w:sz w:val="28"/>
          <w:szCs w:val="28"/>
          <w:lang w:val="en-US"/>
        </w:rPr>
        <w:t xml:space="preserve"> Universitetda talabalar o‘zlashtirishi 100 ballik tizim asosida baholanadi. Fan bo‘yicha joriy nazorat uchun 20 ball, oraliq nazorat uchun 30 ball va yakuniy nazorat uchun 50 ball ajratiladi.</w:t>
      </w:r>
    </w:p>
    <w:p w14:paraId="0290A3DF"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lastRenderedPageBreak/>
        <w:t>6.2.36.</w:t>
      </w:r>
      <w:r w:rsidRPr="0011156E">
        <w:rPr>
          <w:rFonts w:ascii="Arial" w:eastAsia="Times New Roman" w:hAnsi="Arial" w:cs="Arial"/>
          <w:noProof/>
          <w:sz w:val="28"/>
          <w:szCs w:val="28"/>
          <w:lang w:val="en-US"/>
        </w:rPr>
        <w:t xml:space="preserve"> Mustaqil ta’lim natijalari joriy va oraliq nazorat tarkibida alohida baholanadi. Mustaqil ta’lim topshiriqlariga joriy nazorat doirasida 8 ball va oraliq nazorat doirasida 12 ball, jami 20 ball ajratiladi.</w:t>
      </w:r>
    </w:p>
    <w:p w14:paraId="01EB4575"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6.2.37.</w:t>
      </w:r>
      <w:r w:rsidRPr="0011156E">
        <w:rPr>
          <w:rFonts w:ascii="Arial" w:eastAsia="Times New Roman" w:hAnsi="Arial" w:cs="Arial"/>
          <w:noProof/>
          <w:sz w:val="28"/>
          <w:szCs w:val="28"/>
          <w:lang w:val="en-US"/>
        </w:rPr>
        <w:t xml:space="preserve"> Talaba yakuniy nazoratga qo‘yilishi uchun joriy nazoratdan kamida 12 ball va oraliq nazoratdan kamida 18 ball to‘plashi lozim.</w:t>
      </w:r>
    </w:p>
    <w:p w14:paraId="39D449C3"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6.2.38.</w:t>
      </w:r>
      <w:r w:rsidRPr="0011156E">
        <w:rPr>
          <w:rFonts w:ascii="Arial" w:eastAsia="Times New Roman" w:hAnsi="Arial" w:cs="Arial"/>
          <w:noProof/>
          <w:sz w:val="28"/>
          <w:szCs w:val="28"/>
          <w:lang w:val="en-US"/>
        </w:rPr>
        <w:t xml:space="preserve"> Fan bo‘yicha ijobiy natijaga erishish uchun talaba jami kamida 60 ball, shu jumladan yakuniy nazorat uchun ajratilgan 50 balldan kamida 30 ball to‘plashi kerak.</w:t>
      </w:r>
    </w:p>
    <w:p w14:paraId="201E876B"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6.2.39.</w:t>
      </w:r>
      <w:r w:rsidRPr="0011156E">
        <w:rPr>
          <w:rFonts w:ascii="Arial" w:eastAsia="Times New Roman" w:hAnsi="Arial" w:cs="Arial"/>
          <w:noProof/>
          <w:sz w:val="28"/>
          <w:szCs w:val="28"/>
          <w:lang w:val="en-US"/>
        </w:rPr>
        <w:t xml:space="preserve"> Yakuniy nazoratdan 30 balldan kam natija olgan talaba joriy va oraliq nazorat bo‘yicha yetarli ball to‘plagan bo‘lsa ham fan bo‘yicha ijobiy baholanmaydi.</w:t>
      </w:r>
    </w:p>
    <w:p w14:paraId="4E3DCDF1" w14:textId="77777777" w:rsidR="0011156E" w:rsidRPr="0011156E" w:rsidRDefault="0011156E" w:rsidP="0011156E">
      <w:pPr>
        <w:spacing w:after="0" w:line="276" w:lineRule="auto"/>
        <w:ind w:firstLine="709"/>
        <w:jc w:val="both"/>
        <w:rPr>
          <w:rFonts w:ascii="Arial" w:eastAsia="Times New Roman" w:hAnsi="Arial" w:cs="Arial"/>
          <w:b/>
          <w:bCs/>
          <w:noProof/>
          <w:sz w:val="28"/>
          <w:szCs w:val="28"/>
          <w:lang w:val="en-US"/>
        </w:rPr>
      </w:pPr>
      <w:r w:rsidRPr="0011156E">
        <w:rPr>
          <w:rFonts w:ascii="Arial" w:eastAsia="Times New Roman" w:hAnsi="Arial" w:cs="Arial"/>
          <w:b/>
          <w:bCs/>
          <w:noProof/>
          <w:sz w:val="28"/>
          <w:szCs w:val="28"/>
          <w:lang w:val="en-US"/>
        </w:rPr>
        <w:t>Yakuniy nazoratning mustaqilligi va ishonchliligi</w:t>
      </w:r>
    </w:p>
    <w:p w14:paraId="341267A0"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6.2.40.</w:t>
      </w:r>
      <w:r w:rsidRPr="0011156E">
        <w:rPr>
          <w:rFonts w:ascii="Arial" w:eastAsia="Times New Roman" w:hAnsi="Arial" w:cs="Arial"/>
          <w:noProof/>
          <w:sz w:val="28"/>
          <w:szCs w:val="28"/>
          <w:lang w:val="en-US"/>
        </w:rPr>
        <w:t xml:space="preserve"> Yakuniy nazorat topshiriqlari fan sillabusi, o‘tilgan mavzular va kutilayotgan ta’lim natijalariga muvofiq ishlab chiqiladi.</w:t>
      </w:r>
    </w:p>
    <w:p w14:paraId="411E2D22"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6.2.41.</w:t>
      </w:r>
      <w:r w:rsidRPr="0011156E">
        <w:rPr>
          <w:rFonts w:ascii="Arial" w:eastAsia="Times New Roman" w:hAnsi="Arial" w:cs="Arial"/>
          <w:noProof/>
          <w:sz w:val="28"/>
          <w:szCs w:val="28"/>
          <w:lang w:val="en-US"/>
        </w:rPr>
        <w:t xml:space="preserve"> Yakuniy nazorat topshiriqlari tegishli kafedra yig‘ilishida muhokama qilinadi va mazmuni, aniqligi, murakkablik darajasi hamda ta’lim natijalariga muvofiqligi bo‘yicha ekspertizadan o‘tkaziladi.</w:t>
      </w:r>
    </w:p>
    <w:p w14:paraId="3DB63A2F"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6.2.42.</w:t>
      </w:r>
      <w:r w:rsidRPr="0011156E">
        <w:rPr>
          <w:rFonts w:ascii="Arial" w:eastAsia="Times New Roman" w:hAnsi="Arial" w:cs="Arial"/>
          <w:noProof/>
          <w:sz w:val="28"/>
          <w:szCs w:val="28"/>
          <w:lang w:val="en-US"/>
        </w:rPr>
        <w:t xml:space="preserve"> Yakuniy nazorat turi, savolnoma yoki topshiriqlar va ularni baholash mezonlari nazorat o‘tkazilishidan kamida bir oy oldin talabalar e’tiboriga yetkaziladi.</w:t>
      </w:r>
    </w:p>
    <w:p w14:paraId="12E2E5D5"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6.2.43.</w:t>
      </w:r>
      <w:r w:rsidRPr="0011156E">
        <w:rPr>
          <w:rFonts w:ascii="Arial" w:eastAsia="Times New Roman" w:hAnsi="Arial" w:cs="Arial"/>
          <w:noProof/>
          <w:sz w:val="28"/>
          <w:szCs w:val="28"/>
          <w:lang w:val="en-US"/>
        </w:rPr>
        <w:t xml:space="preserve"> Yakuniy nazorat tegishli guruhga mazkur fan bo‘yicha dars mashg‘ulotlarini olib bormagan professor-o‘qituvchi tomonidan o‘tkaziladi va baholanadi.</w:t>
      </w:r>
    </w:p>
    <w:p w14:paraId="2597DE2B"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6.2.44.</w:t>
      </w:r>
      <w:r w:rsidRPr="0011156E">
        <w:rPr>
          <w:rFonts w:ascii="Arial" w:eastAsia="Times New Roman" w:hAnsi="Arial" w:cs="Arial"/>
          <w:noProof/>
          <w:sz w:val="28"/>
          <w:szCs w:val="28"/>
          <w:lang w:val="en-US"/>
        </w:rPr>
        <w:t xml:space="preserve"> Har bir semestr uchun yakuniy nazorat jadvali, nazorat shakli, auditoriya, baholovchi professor-o‘qituvchi, mas’ul shaxslar va apellyatsiya komissiyasi tarkibi rektor buyrug‘i bilan rasmiylashtiriladi.</w:t>
      </w:r>
    </w:p>
    <w:p w14:paraId="4E32DD87"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6.2.45.</w:t>
      </w:r>
      <w:r w:rsidRPr="0011156E">
        <w:rPr>
          <w:rFonts w:ascii="Arial" w:eastAsia="Times New Roman" w:hAnsi="Arial" w:cs="Arial"/>
          <w:noProof/>
          <w:sz w:val="28"/>
          <w:szCs w:val="28"/>
          <w:lang w:val="en-US"/>
        </w:rPr>
        <w:t xml:space="preserve"> Yakuniy nazoratlar videokuzatuv mavjud auditoriyalarda o‘tkaziladi. Baholash jarayoniga asossiz ta’sir ko‘rsatish, manfaatlar to‘qnashuvi, akademik nohalollik va talabalar uchun teng bo‘lmagan sharoit yaratishga yo‘l qo‘yilmaydi.</w:t>
      </w:r>
    </w:p>
    <w:p w14:paraId="10696FF1"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6.2.46.</w:t>
      </w:r>
      <w:r w:rsidRPr="0011156E">
        <w:rPr>
          <w:rFonts w:ascii="Arial" w:eastAsia="Times New Roman" w:hAnsi="Arial" w:cs="Arial"/>
          <w:noProof/>
          <w:sz w:val="28"/>
          <w:szCs w:val="28"/>
          <w:lang w:val="en-US"/>
        </w:rPr>
        <w:t xml:space="preserve"> Yakuniy nazoratning yozma ishlari, bayonnomalari va videoyozuvlari belgilangan tartibda kamida bir yil saqlanadi.</w:t>
      </w:r>
    </w:p>
    <w:p w14:paraId="37F8399B"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6.2.47.</w:t>
      </w:r>
      <w:r w:rsidRPr="0011156E">
        <w:rPr>
          <w:rFonts w:ascii="Arial" w:eastAsia="Times New Roman" w:hAnsi="Arial" w:cs="Arial"/>
          <w:noProof/>
          <w:sz w:val="28"/>
          <w:szCs w:val="28"/>
          <w:lang w:val="en-US"/>
        </w:rPr>
        <w:t xml:space="preserve"> Baholash materiallarini saqlashda ularning yaxlitligi, maxfiyligi, izlenishi va ruxsatsiz o‘zgartirilishiga yo‘l qo‘ymaslik ta’minlanadi.</w:t>
      </w:r>
    </w:p>
    <w:p w14:paraId="48C6CCF8" w14:textId="77777777" w:rsidR="0011156E" w:rsidRPr="0011156E" w:rsidRDefault="0011156E" w:rsidP="0011156E">
      <w:pPr>
        <w:spacing w:after="0" w:line="276" w:lineRule="auto"/>
        <w:ind w:firstLine="709"/>
        <w:jc w:val="both"/>
        <w:rPr>
          <w:rFonts w:ascii="Arial" w:eastAsia="Times New Roman" w:hAnsi="Arial" w:cs="Arial"/>
          <w:b/>
          <w:bCs/>
          <w:noProof/>
          <w:sz w:val="28"/>
          <w:szCs w:val="28"/>
          <w:lang w:val="en-US"/>
        </w:rPr>
      </w:pPr>
      <w:r w:rsidRPr="0011156E">
        <w:rPr>
          <w:rFonts w:ascii="Arial" w:eastAsia="Times New Roman" w:hAnsi="Arial" w:cs="Arial"/>
          <w:b/>
          <w:bCs/>
          <w:noProof/>
          <w:sz w:val="28"/>
          <w:szCs w:val="28"/>
          <w:lang w:val="en-US"/>
        </w:rPr>
        <w:t>Baholash natijalarini qayd etish va tushuntirish</w:t>
      </w:r>
    </w:p>
    <w:p w14:paraId="0DB221E2"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6.2.48.</w:t>
      </w:r>
      <w:r w:rsidRPr="0011156E">
        <w:rPr>
          <w:rFonts w:ascii="Arial" w:eastAsia="Times New Roman" w:hAnsi="Arial" w:cs="Arial"/>
          <w:noProof/>
          <w:sz w:val="28"/>
          <w:szCs w:val="28"/>
          <w:lang w:val="en-US"/>
        </w:rPr>
        <w:t xml:space="preserve"> Joriy, oraliq va mustaqil ta’lim natijalari fan bo‘yicha dars mashg‘ulotlarini olib borgan professor-o‘qituvchi tomonidan HEMIS axborot tizimiga belgilangan muddatlarda kiritiladi.</w:t>
      </w:r>
    </w:p>
    <w:p w14:paraId="05CAA223"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lastRenderedPageBreak/>
        <w:t>6.2.49.</w:t>
      </w:r>
      <w:r w:rsidRPr="0011156E">
        <w:rPr>
          <w:rFonts w:ascii="Arial" w:eastAsia="Times New Roman" w:hAnsi="Arial" w:cs="Arial"/>
          <w:noProof/>
          <w:sz w:val="28"/>
          <w:szCs w:val="28"/>
          <w:lang w:val="en-US"/>
        </w:rPr>
        <w:t xml:space="preserve"> Yakuniy nazorat natijalarini yakuniy nazoratni o‘tkazgan va baholagan professor-o‘qituvchi HEMIS axborot tizimiga kiritadi.</w:t>
      </w:r>
    </w:p>
    <w:p w14:paraId="49BAD3AF"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6.2.50.</w:t>
      </w:r>
      <w:r w:rsidRPr="0011156E">
        <w:rPr>
          <w:rFonts w:ascii="Arial" w:eastAsia="Times New Roman" w:hAnsi="Arial" w:cs="Arial"/>
          <w:noProof/>
          <w:sz w:val="28"/>
          <w:szCs w:val="28"/>
          <w:lang w:val="en-US"/>
        </w:rPr>
        <w:t xml:space="preserve"> Baholash natijalari e’lon qilingan paytdan boshlab talabalar uchun ochiq bo‘lishi va ular o‘z natijalari bilan tanishish imkoniyatiga ega bo‘lishi lozim.</w:t>
      </w:r>
    </w:p>
    <w:p w14:paraId="1F57B88B"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6.2.51.</w:t>
      </w:r>
      <w:r w:rsidRPr="0011156E">
        <w:rPr>
          <w:rFonts w:ascii="Arial" w:eastAsia="Times New Roman" w:hAnsi="Arial" w:cs="Arial"/>
          <w:noProof/>
          <w:sz w:val="28"/>
          <w:szCs w:val="28"/>
          <w:lang w:val="en-US"/>
        </w:rPr>
        <w:t xml:space="preserve"> Baholarni asossiz o‘zgartirish, yashirish, ataylab kechiktirib kiritish yoki tizimga noto‘g‘ri ma’lumot kiritishga yo‘l qo‘yilmaydi.</w:t>
      </w:r>
    </w:p>
    <w:p w14:paraId="034F696B"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6.2.52.</w:t>
      </w:r>
      <w:r w:rsidRPr="0011156E">
        <w:rPr>
          <w:rFonts w:ascii="Arial" w:eastAsia="Times New Roman" w:hAnsi="Arial" w:cs="Arial"/>
          <w:noProof/>
          <w:sz w:val="28"/>
          <w:szCs w:val="28"/>
          <w:lang w:val="en-US"/>
        </w:rPr>
        <w:t xml:space="preserve"> Professor-o‘qituvchi baholash natijalari yuzasidan talabaga uning erishgan natijalari, yo‘l qo‘ygan kamchiliklari va ta’lim natijalarini yaxshilash yo‘llari to‘g‘risida tushunarli tavsiya beradi.</w:t>
      </w:r>
    </w:p>
    <w:p w14:paraId="188BD4D6" w14:textId="77777777" w:rsidR="0011156E" w:rsidRPr="0011156E" w:rsidRDefault="0011156E" w:rsidP="0011156E">
      <w:pPr>
        <w:spacing w:after="0" w:line="276" w:lineRule="auto"/>
        <w:ind w:firstLine="709"/>
        <w:jc w:val="both"/>
        <w:rPr>
          <w:rFonts w:ascii="Arial" w:eastAsia="Times New Roman" w:hAnsi="Arial" w:cs="Arial"/>
          <w:b/>
          <w:bCs/>
          <w:noProof/>
          <w:sz w:val="28"/>
          <w:szCs w:val="28"/>
          <w:lang w:val="en-US"/>
        </w:rPr>
      </w:pPr>
      <w:r w:rsidRPr="0011156E">
        <w:rPr>
          <w:rFonts w:ascii="Arial" w:eastAsia="Times New Roman" w:hAnsi="Arial" w:cs="Arial"/>
          <w:b/>
          <w:bCs/>
          <w:noProof/>
          <w:sz w:val="28"/>
          <w:szCs w:val="28"/>
          <w:lang w:val="en-US"/>
        </w:rPr>
        <w:t>Apellyatsiya va bahoni tuzatish</w:t>
      </w:r>
    </w:p>
    <w:p w14:paraId="4770DA9A"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6.2.53.</w:t>
      </w:r>
      <w:r w:rsidRPr="0011156E">
        <w:rPr>
          <w:rFonts w:ascii="Arial" w:eastAsia="Times New Roman" w:hAnsi="Arial" w:cs="Arial"/>
          <w:noProof/>
          <w:sz w:val="28"/>
          <w:szCs w:val="28"/>
          <w:lang w:val="en-US"/>
        </w:rPr>
        <w:t xml:space="preserve"> Talaba baholash natijasidan yoki baholash jarayonida belgilangan tartibga rioya etilmaganidan norozi bo‘lsa, natija e’lon qilinganidan boshlab 24 soat ichida Registrator ofisga apellyatsiya berish huquqiga ega.</w:t>
      </w:r>
    </w:p>
    <w:p w14:paraId="4F7F3404"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6.2.54.</w:t>
      </w:r>
      <w:r w:rsidRPr="0011156E">
        <w:rPr>
          <w:rFonts w:ascii="Arial" w:eastAsia="Times New Roman" w:hAnsi="Arial" w:cs="Arial"/>
          <w:noProof/>
          <w:sz w:val="28"/>
          <w:szCs w:val="28"/>
          <w:lang w:val="en-US"/>
        </w:rPr>
        <w:t xml:space="preserve"> Talaba o‘z apellyatsiyasining ko‘rib chiqilishida ishtirok etish, tushuntirish berish va tegishli materiallar asosida o‘z fikrini bildirish huquqiga ega.</w:t>
      </w:r>
    </w:p>
    <w:p w14:paraId="5DFB50C6"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6.2.55.</w:t>
      </w:r>
      <w:r w:rsidRPr="0011156E">
        <w:rPr>
          <w:rFonts w:ascii="Arial" w:eastAsia="Times New Roman" w:hAnsi="Arial" w:cs="Arial"/>
          <w:noProof/>
          <w:sz w:val="28"/>
          <w:szCs w:val="28"/>
          <w:lang w:val="en-US"/>
        </w:rPr>
        <w:t xml:space="preserve"> Apellyatsiya komissiyasi murojaatni 48 soat ichida yozma ish, baholash mezonlari, videoyozuv va boshqa tegishli dalillar asosida ko‘rib chiqadi.</w:t>
      </w:r>
    </w:p>
    <w:p w14:paraId="0D56952C"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6.2.56.</w:t>
      </w:r>
      <w:r w:rsidRPr="0011156E">
        <w:rPr>
          <w:rFonts w:ascii="Arial" w:eastAsia="Times New Roman" w:hAnsi="Arial" w:cs="Arial"/>
          <w:noProof/>
          <w:sz w:val="28"/>
          <w:szCs w:val="28"/>
          <w:lang w:val="en-US"/>
        </w:rPr>
        <w:t xml:space="preserve"> Apellyatsiya komissiyasining qarori asoslantirilgan bo‘lishi va qaror qabul qilingan kunning o‘zida talabaga ma’lum qilinishi lozim.</w:t>
      </w:r>
    </w:p>
    <w:p w14:paraId="4DA57946"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6.2.57.</w:t>
      </w:r>
      <w:r w:rsidRPr="0011156E">
        <w:rPr>
          <w:rFonts w:ascii="Arial" w:eastAsia="Times New Roman" w:hAnsi="Arial" w:cs="Arial"/>
          <w:noProof/>
          <w:sz w:val="28"/>
          <w:szCs w:val="28"/>
          <w:lang w:val="en-US"/>
        </w:rPr>
        <w:t xml:space="preserve"> Apellyatsiya komissiyasi faoliyatida xolislik, manfaatlar to‘qnashuvining oldini olish va baholash mezonlarini bir xil qo‘llash ta’minlanadi.</w:t>
      </w:r>
    </w:p>
    <w:p w14:paraId="602A466C"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6.2.58.</w:t>
      </w:r>
      <w:r w:rsidRPr="0011156E">
        <w:rPr>
          <w:rFonts w:ascii="Arial" w:eastAsia="Times New Roman" w:hAnsi="Arial" w:cs="Arial"/>
          <w:noProof/>
          <w:sz w:val="28"/>
          <w:szCs w:val="28"/>
          <w:lang w:val="en-US"/>
        </w:rPr>
        <w:t xml:space="preserve"> Baholash natijasini o‘zgartirish faqat apellyatsiya komissiyasi qarori, texnik xatolik yoki tegishli dalillar bilan tasdiqlangan boshqa asos mavjud bo‘lgan hollarda amalga oshiriladi.</w:t>
      </w:r>
    </w:p>
    <w:p w14:paraId="50DC8ED3"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6.2.59.</w:t>
      </w:r>
      <w:r w:rsidRPr="0011156E">
        <w:rPr>
          <w:rFonts w:ascii="Arial" w:eastAsia="Times New Roman" w:hAnsi="Arial" w:cs="Arial"/>
          <w:noProof/>
          <w:sz w:val="28"/>
          <w:szCs w:val="28"/>
          <w:lang w:val="en-US"/>
        </w:rPr>
        <w:t xml:space="preserve"> Yakuniy nazoratni baholagan professor-o‘qituvchi bahoni tuzatish zarurati yuzasidan HEMIS axborot tizimi orqali o‘quv ishlari bo‘yicha prorektorga asoslantirilgan elektron so‘rov yuboradi.</w:t>
      </w:r>
    </w:p>
    <w:p w14:paraId="38601C94"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6.2.60.</w:t>
      </w:r>
      <w:r w:rsidRPr="0011156E">
        <w:rPr>
          <w:rFonts w:ascii="Arial" w:eastAsia="Times New Roman" w:hAnsi="Arial" w:cs="Arial"/>
          <w:noProof/>
          <w:sz w:val="28"/>
          <w:szCs w:val="28"/>
          <w:lang w:val="en-US"/>
        </w:rPr>
        <w:t xml:space="preserve"> O‘quv ishlari bo‘yicha prorektor tegishli hujjatlarni Registrator ofisdan talab qilib oladi va taqdim etilgan asoslarning yetarliligini o‘rganadi.</w:t>
      </w:r>
    </w:p>
    <w:p w14:paraId="5A353121"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6.2.61.</w:t>
      </w:r>
      <w:r w:rsidRPr="0011156E">
        <w:rPr>
          <w:rFonts w:ascii="Arial" w:eastAsia="Times New Roman" w:hAnsi="Arial" w:cs="Arial"/>
          <w:noProof/>
          <w:sz w:val="28"/>
          <w:szCs w:val="28"/>
          <w:lang w:val="en-US"/>
        </w:rPr>
        <w:t xml:space="preserve"> Bahoni tuzatishga ruxsat berilgan hollarda o‘zgartirishni yakuniy nazoratni baholagan professor-o‘qituvchi amalga oshiradi. Dastlabki va yangi baho, o‘zgartirish sababi, sana va mas’ul shaxslar haqidagi ma’lumotlar tizimda saqlanadi.</w:t>
      </w:r>
    </w:p>
    <w:p w14:paraId="45AAB740" w14:textId="77777777" w:rsidR="0011156E" w:rsidRPr="0011156E" w:rsidRDefault="0011156E" w:rsidP="0011156E">
      <w:pPr>
        <w:spacing w:after="0" w:line="276" w:lineRule="auto"/>
        <w:ind w:firstLine="709"/>
        <w:jc w:val="both"/>
        <w:rPr>
          <w:rFonts w:ascii="Arial" w:eastAsia="Times New Roman" w:hAnsi="Arial" w:cs="Arial"/>
          <w:b/>
          <w:bCs/>
          <w:noProof/>
          <w:sz w:val="28"/>
          <w:szCs w:val="28"/>
          <w:lang w:val="en-US"/>
        </w:rPr>
      </w:pPr>
      <w:r w:rsidRPr="0011156E">
        <w:rPr>
          <w:rFonts w:ascii="Arial" w:eastAsia="Times New Roman" w:hAnsi="Arial" w:cs="Arial"/>
          <w:b/>
          <w:bCs/>
          <w:noProof/>
          <w:sz w:val="28"/>
          <w:szCs w:val="28"/>
          <w:lang w:val="en-US"/>
        </w:rPr>
        <w:t>Akademik halollik va talabalar murojaatlari</w:t>
      </w:r>
    </w:p>
    <w:p w14:paraId="4144DA2E"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6.2.62.</w:t>
      </w:r>
      <w:r w:rsidRPr="0011156E">
        <w:rPr>
          <w:rFonts w:ascii="Arial" w:eastAsia="Times New Roman" w:hAnsi="Arial" w:cs="Arial"/>
          <w:noProof/>
          <w:sz w:val="28"/>
          <w:szCs w:val="28"/>
          <w:lang w:val="en-US"/>
        </w:rPr>
        <w:t xml:space="preserve"> Ta’lim, o‘qitish va baholash jarayonlari akademik halollik tamoyillariga asoslanadi.</w:t>
      </w:r>
    </w:p>
    <w:p w14:paraId="0972FEF1"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lastRenderedPageBreak/>
        <w:t>6.2.63.</w:t>
      </w:r>
      <w:r w:rsidRPr="0011156E">
        <w:rPr>
          <w:rFonts w:ascii="Arial" w:eastAsia="Times New Roman" w:hAnsi="Arial" w:cs="Arial"/>
          <w:noProof/>
          <w:sz w:val="28"/>
          <w:szCs w:val="28"/>
          <w:lang w:val="en-US"/>
        </w:rPr>
        <w:t xml:space="preserve"> Plagiat, ko‘chirmachilik, boshqa shaxs nomidan topshiriq bajarish, ma’lumotlarni soxtalashtirish, ruxsat etilmagan vositalardan foydalanish va baholash jarayoniga noqonuniy ta’sir ko‘rsatish akademik nohalollik hisoblanadi.</w:t>
      </w:r>
    </w:p>
    <w:p w14:paraId="1BAB0A11"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6.2.64.</w:t>
      </w:r>
      <w:r w:rsidRPr="0011156E">
        <w:rPr>
          <w:rFonts w:ascii="Arial" w:eastAsia="Times New Roman" w:hAnsi="Arial" w:cs="Arial"/>
          <w:noProof/>
          <w:sz w:val="28"/>
          <w:szCs w:val="28"/>
          <w:lang w:val="en-US"/>
        </w:rPr>
        <w:t xml:space="preserve"> Akademik nohalollik holatlari Universitetning “Akademik halollik, etika va kasbiy mas’uliyat kodeksi”, “Ilmiy etika qoidalari” va boshqa tegishli hujjatlar asosida ko‘rib chiqiladi.</w:t>
      </w:r>
    </w:p>
    <w:p w14:paraId="0BADEF97"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6.2.65.</w:t>
      </w:r>
      <w:r w:rsidRPr="0011156E">
        <w:rPr>
          <w:rFonts w:ascii="Arial" w:eastAsia="Times New Roman" w:hAnsi="Arial" w:cs="Arial"/>
          <w:noProof/>
          <w:sz w:val="28"/>
          <w:szCs w:val="28"/>
          <w:lang w:val="en-US"/>
        </w:rPr>
        <w:t xml:space="preserve"> Bitiruv malakaviy ishlari, magistrlik va doktorlik dissertatsiyalari rasmiy antiplagiat tizimi orqali tekshiriladi.</w:t>
      </w:r>
    </w:p>
    <w:p w14:paraId="2ACD3D49"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6.2.66.</w:t>
      </w:r>
      <w:r w:rsidRPr="0011156E">
        <w:rPr>
          <w:rFonts w:ascii="Arial" w:eastAsia="Times New Roman" w:hAnsi="Arial" w:cs="Arial"/>
          <w:noProof/>
          <w:sz w:val="28"/>
          <w:szCs w:val="28"/>
          <w:lang w:val="en-US"/>
        </w:rPr>
        <w:t xml:space="preserve"> Antiplagiat tekshiruvi natijasi ishning mazmuni, ilmiy qiymati, mustaqilligi va muallifning shaxsiy hissasi yuzasidan ekspert bahosining o‘rnini bosmaydi.</w:t>
      </w:r>
    </w:p>
    <w:p w14:paraId="1EB4F3A9"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6.2.67.</w:t>
      </w:r>
      <w:r w:rsidRPr="0011156E">
        <w:rPr>
          <w:rFonts w:ascii="Arial" w:eastAsia="Times New Roman" w:hAnsi="Arial" w:cs="Arial"/>
          <w:noProof/>
          <w:sz w:val="28"/>
          <w:szCs w:val="28"/>
          <w:lang w:val="en-US"/>
        </w:rPr>
        <w:t xml:space="preserve"> Talabalar ta’lim jarayoni, o‘qitish, baholash, akademik munosabatlar, korrupsiyaviy holatlar va boshqa masalalar yuzasidan murojaat, taklif yoki shikoyat berish huquqiga ega.</w:t>
      </w:r>
    </w:p>
    <w:p w14:paraId="1EF46194"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6.2.68.</w:t>
      </w:r>
      <w:r w:rsidRPr="0011156E">
        <w:rPr>
          <w:rFonts w:ascii="Arial" w:eastAsia="Times New Roman" w:hAnsi="Arial" w:cs="Arial"/>
          <w:noProof/>
          <w:sz w:val="28"/>
          <w:szCs w:val="28"/>
          <w:lang w:val="en-US"/>
        </w:rPr>
        <w:t xml:space="preserve"> Murojaatlarni ko‘rib chiqishda maxfiylik, xolislik, murojaat qilgan shaxsga nisbatan tazyiqqa yo‘l qo‘ymaslik va asoslantirilgan javob berish ta’minlanadi.</w:t>
      </w:r>
    </w:p>
    <w:p w14:paraId="205033AC" w14:textId="77777777" w:rsidR="0011156E" w:rsidRPr="0011156E" w:rsidRDefault="0011156E" w:rsidP="0011156E">
      <w:pPr>
        <w:spacing w:after="0" w:line="276" w:lineRule="auto"/>
        <w:ind w:firstLine="709"/>
        <w:jc w:val="both"/>
        <w:rPr>
          <w:rFonts w:ascii="Arial" w:eastAsia="Times New Roman" w:hAnsi="Arial" w:cs="Arial"/>
          <w:b/>
          <w:bCs/>
          <w:noProof/>
          <w:sz w:val="28"/>
          <w:szCs w:val="28"/>
          <w:lang w:val="en-US"/>
        </w:rPr>
      </w:pPr>
      <w:r w:rsidRPr="0011156E">
        <w:rPr>
          <w:rFonts w:ascii="Arial" w:eastAsia="Times New Roman" w:hAnsi="Arial" w:cs="Arial"/>
          <w:b/>
          <w:bCs/>
          <w:noProof/>
          <w:sz w:val="28"/>
          <w:szCs w:val="28"/>
          <w:lang w:val="en-US"/>
        </w:rPr>
        <w:t>Vakolatlar va javobgarlik</w:t>
      </w:r>
    </w:p>
    <w:p w14:paraId="3FDB1D35"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6.2.69.</w:t>
      </w:r>
      <w:r w:rsidRPr="0011156E">
        <w:rPr>
          <w:rFonts w:ascii="Arial" w:eastAsia="Times New Roman" w:hAnsi="Arial" w:cs="Arial"/>
          <w:noProof/>
          <w:sz w:val="28"/>
          <w:szCs w:val="28"/>
          <w:lang w:val="en-US"/>
        </w:rPr>
        <w:t xml:space="preserve"> O‘quv ishlari bo‘yicha prorektor talabaga yo‘naltirilgan ta’lim va baholash tizimining umumiy tashkil etilishi, yakuniy nazoratlarning qonuniyligi va baholash natijalarini tuzatish jarayonlari uchun rahbarlik qiladi.</w:t>
      </w:r>
    </w:p>
    <w:p w14:paraId="53FC5E48"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6.2.70.</w:t>
      </w:r>
      <w:r w:rsidRPr="0011156E">
        <w:rPr>
          <w:rFonts w:ascii="Arial" w:eastAsia="Times New Roman" w:hAnsi="Arial" w:cs="Arial"/>
          <w:noProof/>
          <w:sz w:val="28"/>
          <w:szCs w:val="28"/>
          <w:lang w:val="en-US"/>
        </w:rPr>
        <w:t xml:space="preserve"> O‘quv-uslubiy boshqarma o‘qitish, mustaqil ta’lim, baholash usullari va fan sillabuslarining akademik talablarga muvofiqligini muvofiqlashtiradi.</w:t>
      </w:r>
    </w:p>
    <w:p w14:paraId="13B9DCCE"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6.2.71.</w:t>
      </w:r>
      <w:r w:rsidRPr="0011156E">
        <w:rPr>
          <w:rFonts w:ascii="Arial" w:eastAsia="Times New Roman" w:hAnsi="Arial" w:cs="Arial"/>
          <w:noProof/>
          <w:sz w:val="28"/>
          <w:szCs w:val="28"/>
          <w:lang w:val="en-US"/>
        </w:rPr>
        <w:t xml:space="preserve"> Registrator ofis tanlov fanlariga ro‘yxatdan o‘tkazish, baholash natijalarini qayd etish, akademik ma’lumotlarni yuritish va apellyatsiya hujjatlarini qabul qilish jarayonlarini amalga oshiradi.</w:t>
      </w:r>
    </w:p>
    <w:p w14:paraId="5C588CD9"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6.2.72.</w:t>
      </w:r>
      <w:r w:rsidRPr="0011156E">
        <w:rPr>
          <w:rFonts w:ascii="Arial" w:eastAsia="Times New Roman" w:hAnsi="Arial" w:cs="Arial"/>
          <w:noProof/>
          <w:sz w:val="28"/>
          <w:szCs w:val="28"/>
          <w:lang w:val="en-US"/>
        </w:rPr>
        <w:t xml:space="preserve"> Fakultet dekani kredit haftaligi, akademik maslahat, nazorat jarayonlari va fakultet doirasidagi murojaatlarning tegishli tartibda tashkil etilishini muvofiqlashtiradi.</w:t>
      </w:r>
    </w:p>
    <w:p w14:paraId="4C203BA5"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6.2.73.</w:t>
      </w:r>
      <w:r w:rsidRPr="0011156E">
        <w:rPr>
          <w:rFonts w:ascii="Arial" w:eastAsia="Times New Roman" w:hAnsi="Arial" w:cs="Arial"/>
          <w:noProof/>
          <w:sz w:val="28"/>
          <w:szCs w:val="28"/>
          <w:lang w:val="en-US"/>
        </w:rPr>
        <w:t xml:space="preserve"> Kafedra mudiri fan sillabuslari, o‘qitish va baholash usullari, yakuniy nazorat materiallari, dars sifati va professor-o‘qituvchilarga metodik yordam ko‘rsatilishi uchun javobgar hisoblanadi.</w:t>
      </w:r>
    </w:p>
    <w:p w14:paraId="0B9D087A"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6.2.74.</w:t>
      </w:r>
      <w:r w:rsidRPr="0011156E">
        <w:rPr>
          <w:rFonts w:ascii="Arial" w:eastAsia="Times New Roman" w:hAnsi="Arial" w:cs="Arial"/>
          <w:noProof/>
          <w:sz w:val="28"/>
          <w:szCs w:val="28"/>
          <w:lang w:val="en-US"/>
        </w:rPr>
        <w:t xml:space="preserve"> Professor-o‘qituvchi fan maqsadlari va baholash mezonlarini tushuntirish, talabaga yo‘naltirilgan pedagogik yondashuvdan foydalanish, baholash natijalarini xolis qayd etish va talabalarga rivojlantiruvchi tavsiyalar berish uchun mas’uldir.</w:t>
      </w:r>
    </w:p>
    <w:p w14:paraId="225AFA80"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lastRenderedPageBreak/>
        <w:t>6.2.75.</w:t>
      </w:r>
      <w:r w:rsidRPr="0011156E">
        <w:rPr>
          <w:rFonts w:ascii="Arial" w:eastAsia="Times New Roman" w:hAnsi="Arial" w:cs="Arial"/>
          <w:noProof/>
          <w:sz w:val="28"/>
          <w:szCs w:val="28"/>
          <w:lang w:val="en-US"/>
        </w:rPr>
        <w:t xml:space="preserve"> Ta’lim sifatini nazorat qilish bo‘limi dars mashg‘ulotlari, o‘qitish usullari, baholash jarayonlari, talabalar qoniqishi va akademik muhit yuzasidan monitoring olib boradi.</w:t>
      </w:r>
    </w:p>
    <w:p w14:paraId="1748D399"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6.2.76.</w:t>
      </w:r>
      <w:r w:rsidRPr="0011156E">
        <w:rPr>
          <w:rFonts w:ascii="Arial" w:eastAsia="Times New Roman" w:hAnsi="Arial" w:cs="Arial"/>
          <w:noProof/>
          <w:sz w:val="28"/>
          <w:szCs w:val="28"/>
          <w:lang w:val="en-US"/>
        </w:rPr>
        <w:t xml:space="preserve"> Raqamli ta’lim texnologiyalari markazi HEMIS, videokuzatuv va baholash jarayonida qo‘llaniladigan boshqa axborot tizimlarining texnik barqarorligi, kirish nazorati va ma’lumotlar xavfsizligini ta’minlaydi.</w:t>
      </w:r>
    </w:p>
    <w:p w14:paraId="5FEA58EA" w14:textId="77777777" w:rsidR="0011156E" w:rsidRPr="0011156E" w:rsidRDefault="0011156E" w:rsidP="0011156E">
      <w:pPr>
        <w:spacing w:after="0" w:line="276" w:lineRule="auto"/>
        <w:ind w:firstLine="709"/>
        <w:jc w:val="both"/>
        <w:rPr>
          <w:rFonts w:ascii="Arial" w:eastAsia="Times New Roman" w:hAnsi="Arial" w:cs="Arial"/>
          <w:b/>
          <w:bCs/>
          <w:noProof/>
          <w:sz w:val="28"/>
          <w:szCs w:val="28"/>
          <w:lang w:val="en-US"/>
        </w:rPr>
      </w:pPr>
      <w:r w:rsidRPr="0011156E">
        <w:rPr>
          <w:rFonts w:ascii="Arial" w:eastAsia="Times New Roman" w:hAnsi="Arial" w:cs="Arial"/>
          <w:b/>
          <w:bCs/>
          <w:noProof/>
          <w:sz w:val="28"/>
          <w:szCs w:val="28"/>
          <w:lang w:val="en-US"/>
        </w:rPr>
        <w:t>Monitoring va ta’lim jarayonini takomillashtirish</w:t>
      </w:r>
    </w:p>
    <w:p w14:paraId="3C61FC06"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6.2.77.</w:t>
      </w:r>
      <w:r w:rsidRPr="0011156E">
        <w:rPr>
          <w:rFonts w:ascii="Arial" w:eastAsia="Times New Roman" w:hAnsi="Arial" w:cs="Arial"/>
          <w:noProof/>
          <w:sz w:val="28"/>
          <w:szCs w:val="28"/>
          <w:lang w:val="en-US"/>
        </w:rPr>
        <w:t xml:space="preserve"> Talabaga yo‘naltirilgan ta’lim va baholash samaradorligi bitta ma’lumot manbai asosida emas, balki talabalar so‘rovnomalari, dars kuzatuvlari, akademik natijalar, baholash materiallari, apellyatsiyalar, murojaatlar va akademik halollik holatlari asosida kompleks baholanadi.</w:t>
      </w:r>
    </w:p>
    <w:p w14:paraId="160E450E"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6.2.78.</w:t>
      </w:r>
      <w:r w:rsidRPr="0011156E">
        <w:rPr>
          <w:rFonts w:ascii="Arial" w:eastAsia="Times New Roman" w:hAnsi="Arial" w:cs="Arial"/>
          <w:noProof/>
          <w:sz w:val="28"/>
          <w:szCs w:val="28"/>
          <w:lang w:val="en-US"/>
        </w:rPr>
        <w:t xml:space="preserve"> Har bir semestr yakunida talabalar o‘rtasida fanlar, o‘qitish usullari, mustaqil ta’lim, baholashning shaffofligi, professor-o‘qituvchi bilan akademik muloqot va ta’lim muhiti yuzasidan so‘rovnoma o‘tkaziladi.</w:t>
      </w:r>
    </w:p>
    <w:p w14:paraId="3C7BD984"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6.2.79.</w:t>
      </w:r>
      <w:r w:rsidRPr="0011156E">
        <w:rPr>
          <w:rFonts w:ascii="Arial" w:eastAsia="Times New Roman" w:hAnsi="Arial" w:cs="Arial"/>
          <w:noProof/>
          <w:sz w:val="28"/>
          <w:szCs w:val="28"/>
          <w:lang w:val="en-US"/>
        </w:rPr>
        <w:t xml:space="preserve"> So‘rovnoma natijalari faqat umumiy o‘rtacha ko‘rsatkich bilan cheklanmaydi. Fakultet, kafedra, fan, kurs va aniqlangan muammo yo‘nalishlari bo‘yicha tahlil qilinadi.</w:t>
      </w:r>
    </w:p>
    <w:p w14:paraId="765475F7"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6.2.80.</w:t>
      </w:r>
      <w:r w:rsidRPr="0011156E">
        <w:rPr>
          <w:rFonts w:ascii="Arial" w:eastAsia="Times New Roman" w:hAnsi="Arial" w:cs="Arial"/>
          <w:noProof/>
          <w:sz w:val="28"/>
          <w:szCs w:val="28"/>
          <w:lang w:val="en-US"/>
        </w:rPr>
        <w:t xml:space="preserve"> Dars mashg‘ulotlarining sifati kuzatuvdan oldingi qisqa suhbat, dars jarayonidagi dalillarni qayd etish va darsdan keyingi professional muhokamani birlashtirgan rivojlantiruvchi kuzatuv protokoli orqali baholanadi.</w:t>
      </w:r>
    </w:p>
    <w:p w14:paraId="213E7CD8"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6.2.81.</w:t>
      </w:r>
      <w:r w:rsidRPr="0011156E">
        <w:rPr>
          <w:rFonts w:ascii="Arial" w:eastAsia="Times New Roman" w:hAnsi="Arial" w:cs="Arial"/>
          <w:noProof/>
          <w:sz w:val="28"/>
          <w:szCs w:val="28"/>
          <w:lang w:val="en-US"/>
        </w:rPr>
        <w:t xml:space="preserve"> Baholash topshiriqlari va mezonlarining ta’lim natijalariga muvofiqligi maxsus baholash vositalari auditi orqali tekshiriladi.</w:t>
      </w:r>
    </w:p>
    <w:p w14:paraId="75482489"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6.2.82.</w:t>
      </w:r>
      <w:r w:rsidRPr="0011156E">
        <w:rPr>
          <w:rFonts w:ascii="Arial" w:eastAsia="Times New Roman" w:hAnsi="Arial" w:cs="Arial"/>
          <w:noProof/>
          <w:sz w:val="28"/>
          <w:szCs w:val="28"/>
          <w:lang w:val="en-US"/>
        </w:rPr>
        <w:t xml:space="preserve"> Fan bo‘yicha baholar taqsimoti, juda yuqori yoki juda past natijalar, akademik qarzdorlik va guruhlar o‘rtasidagi keskin farqlar aniqlanganda ularning sabablari tahlil qilinadi.</w:t>
      </w:r>
    </w:p>
    <w:p w14:paraId="6BAE9334"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6.2.83.</w:t>
      </w:r>
      <w:r w:rsidRPr="0011156E">
        <w:rPr>
          <w:rFonts w:ascii="Arial" w:eastAsia="Times New Roman" w:hAnsi="Arial" w:cs="Arial"/>
          <w:noProof/>
          <w:sz w:val="28"/>
          <w:szCs w:val="28"/>
          <w:lang w:val="en-US"/>
        </w:rPr>
        <w:t xml:space="preserve"> Past natija doimo professor-o‘qituvchi faoliyatining sifatsizligini, yuqori natija esa sifatning yuqoriligini avtomatik ravishda anglatmaydi. Natijalar fan murakkabligi, talabalar tayyorgarligi, baholash topshiriqlari va boshqa dalillar bilan birgalikda talqin qilinadi.</w:t>
      </w:r>
    </w:p>
    <w:p w14:paraId="23522069"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6.2.84.</w:t>
      </w:r>
      <w:r w:rsidRPr="0011156E">
        <w:rPr>
          <w:rFonts w:ascii="Arial" w:eastAsia="Times New Roman" w:hAnsi="Arial" w:cs="Arial"/>
          <w:noProof/>
          <w:sz w:val="28"/>
          <w:szCs w:val="28"/>
          <w:lang w:val="en-US"/>
        </w:rPr>
        <w:t xml:space="preserve"> Monitoringda aniqlangan kamchiliklar bo‘yicha professor-o‘qituvchiga metodik ko‘mak, kafedrada muhokama, kasbiy rivojlanish tadbiri, baholash vositalarini qayta ishlab chiqish yoki takroriy monitoring kabi choralar belgilanadi.</w:t>
      </w:r>
    </w:p>
    <w:p w14:paraId="20B232FD"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6.2.85.</w:t>
      </w:r>
      <w:r w:rsidRPr="0011156E">
        <w:rPr>
          <w:rFonts w:ascii="Arial" w:eastAsia="Times New Roman" w:hAnsi="Arial" w:cs="Arial"/>
          <w:noProof/>
          <w:sz w:val="28"/>
          <w:szCs w:val="28"/>
          <w:lang w:val="en-US"/>
        </w:rPr>
        <w:t xml:space="preserve"> Takomillashtirish choralarining natijadorligi keyingi semestrda yoki belgilangan monitoring davrida qayta baholanadi.</w:t>
      </w:r>
    </w:p>
    <w:p w14:paraId="6F5ADB64" w14:textId="77777777" w:rsidR="0011156E" w:rsidRPr="0011156E" w:rsidRDefault="0011156E" w:rsidP="0011156E">
      <w:pPr>
        <w:spacing w:after="0" w:line="276" w:lineRule="auto"/>
        <w:ind w:firstLine="709"/>
        <w:jc w:val="both"/>
        <w:rPr>
          <w:rFonts w:ascii="Arial" w:eastAsia="Times New Roman" w:hAnsi="Arial" w:cs="Arial"/>
          <w:b/>
          <w:bCs/>
          <w:noProof/>
          <w:sz w:val="28"/>
          <w:szCs w:val="28"/>
          <w:lang w:val="en-US"/>
        </w:rPr>
      </w:pPr>
      <w:r w:rsidRPr="0011156E">
        <w:rPr>
          <w:rFonts w:ascii="Arial" w:eastAsia="Times New Roman" w:hAnsi="Arial" w:cs="Arial"/>
          <w:b/>
          <w:bCs/>
          <w:noProof/>
          <w:sz w:val="28"/>
          <w:szCs w:val="28"/>
          <w:lang w:val="en-US"/>
        </w:rPr>
        <w:t>Standartlarning bajarilishini ko‘p manbali baholash modeli</w:t>
      </w:r>
    </w:p>
    <w:p w14:paraId="0B9F701C"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6.2.86.</w:t>
      </w:r>
      <w:r w:rsidRPr="0011156E">
        <w:rPr>
          <w:rFonts w:ascii="Arial" w:eastAsia="Times New Roman" w:hAnsi="Arial" w:cs="Arial"/>
          <w:noProof/>
          <w:sz w:val="28"/>
          <w:szCs w:val="28"/>
          <w:lang w:val="en-US"/>
        </w:rPr>
        <w:t xml:space="preserve"> Mazkur standartlarning bajarilishi talabalarning o‘zlashtirishini baholash uchun qo‘llaniladigan 100 ballik tizimdan alohida bo‘lgan, ichki sifat monitoringiga mo‘ljallangan 100 ballik ko‘p manbali model asosida baholanadi.</w:t>
      </w:r>
    </w:p>
    <w:p w14:paraId="7E9CA17C"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lastRenderedPageBreak/>
        <w:t>6.2.87.</w:t>
      </w:r>
      <w:r w:rsidRPr="0011156E">
        <w:rPr>
          <w:rFonts w:ascii="Arial" w:eastAsia="Times New Roman" w:hAnsi="Arial" w:cs="Arial"/>
          <w:noProof/>
          <w:sz w:val="28"/>
          <w:szCs w:val="28"/>
          <w:lang w:val="en-US"/>
        </w:rPr>
        <w:t xml:space="preserve"> Yakuniy baho beshta mustaqil dalillar to‘plami asosida shakllantiriladi. Bitta manba bo‘yicha yuqori natija boshqa yo‘nalishdagi jiddiy kamchilikni to‘liq qoplamaydi.</w:t>
      </w:r>
    </w:p>
    <w:tbl>
      <w:tblPr>
        <w:tblStyle w:val="14"/>
        <w:tblW w:w="0" w:type="auto"/>
        <w:tblLook w:val="04A0" w:firstRow="1" w:lastRow="0" w:firstColumn="1" w:lastColumn="0" w:noHBand="0" w:noVBand="1"/>
      </w:tblPr>
      <w:tblGrid>
        <w:gridCol w:w="3238"/>
        <w:gridCol w:w="4832"/>
        <w:gridCol w:w="1558"/>
      </w:tblGrid>
      <w:tr w:rsidR="0011156E" w:rsidRPr="0011156E" w14:paraId="2D653186" w14:textId="77777777" w:rsidTr="00917169">
        <w:tc>
          <w:tcPr>
            <w:tcW w:w="0" w:type="auto"/>
            <w:vAlign w:val="center"/>
            <w:hideMark/>
          </w:tcPr>
          <w:p w14:paraId="59EBFE8B" w14:textId="77777777" w:rsidR="0011156E" w:rsidRPr="0011156E" w:rsidRDefault="0011156E" w:rsidP="00917169">
            <w:pPr>
              <w:spacing w:line="276" w:lineRule="auto"/>
              <w:jc w:val="center"/>
              <w:rPr>
                <w:rFonts w:ascii="Arial" w:eastAsia="Times New Roman" w:hAnsi="Arial" w:cs="Arial"/>
                <w:b/>
                <w:bCs/>
                <w:noProof/>
                <w:sz w:val="28"/>
                <w:szCs w:val="28"/>
              </w:rPr>
            </w:pPr>
            <w:r w:rsidRPr="0011156E">
              <w:rPr>
                <w:rFonts w:ascii="Arial" w:eastAsia="Times New Roman" w:hAnsi="Arial" w:cs="Arial"/>
                <w:b/>
                <w:bCs/>
                <w:noProof/>
                <w:sz w:val="28"/>
                <w:szCs w:val="28"/>
              </w:rPr>
              <w:t>Dalillar to‘plami</w:t>
            </w:r>
          </w:p>
        </w:tc>
        <w:tc>
          <w:tcPr>
            <w:tcW w:w="0" w:type="auto"/>
            <w:vAlign w:val="center"/>
            <w:hideMark/>
          </w:tcPr>
          <w:p w14:paraId="4D90F4EF" w14:textId="77777777" w:rsidR="0011156E" w:rsidRPr="0011156E" w:rsidRDefault="0011156E" w:rsidP="00917169">
            <w:pPr>
              <w:spacing w:line="276" w:lineRule="auto"/>
              <w:jc w:val="center"/>
              <w:rPr>
                <w:rFonts w:ascii="Arial" w:eastAsia="Times New Roman" w:hAnsi="Arial" w:cs="Arial"/>
                <w:b/>
                <w:bCs/>
                <w:noProof/>
                <w:sz w:val="28"/>
                <w:szCs w:val="28"/>
              </w:rPr>
            </w:pPr>
            <w:r w:rsidRPr="0011156E">
              <w:rPr>
                <w:rFonts w:ascii="Arial" w:eastAsia="Times New Roman" w:hAnsi="Arial" w:cs="Arial"/>
                <w:b/>
                <w:bCs/>
                <w:noProof/>
                <w:sz w:val="28"/>
                <w:szCs w:val="28"/>
              </w:rPr>
              <w:t>Baholanadigan asosiy jihatlar</w:t>
            </w:r>
          </w:p>
        </w:tc>
        <w:tc>
          <w:tcPr>
            <w:tcW w:w="0" w:type="auto"/>
            <w:vAlign w:val="center"/>
            <w:hideMark/>
          </w:tcPr>
          <w:p w14:paraId="4D1157E1" w14:textId="77777777" w:rsidR="0011156E" w:rsidRPr="0011156E" w:rsidRDefault="0011156E" w:rsidP="00917169">
            <w:pPr>
              <w:spacing w:line="276" w:lineRule="auto"/>
              <w:jc w:val="center"/>
              <w:rPr>
                <w:rFonts w:ascii="Arial" w:eastAsia="Times New Roman" w:hAnsi="Arial" w:cs="Arial"/>
                <w:b/>
                <w:bCs/>
                <w:noProof/>
                <w:sz w:val="28"/>
                <w:szCs w:val="28"/>
              </w:rPr>
            </w:pPr>
            <w:r w:rsidRPr="0011156E">
              <w:rPr>
                <w:rFonts w:ascii="Arial" w:eastAsia="Times New Roman" w:hAnsi="Arial" w:cs="Arial"/>
                <w:b/>
                <w:bCs/>
                <w:noProof/>
                <w:sz w:val="28"/>
                <w:szCs w:val="28"/>
              </w:rPr>
              <w:t>Maksimal ball</w:t>
            </w:r>
          </w:p>
        </w:tc>
      </w:tr>
      <w:tr w:rsidR="0011156E" w:rsidRPr="0011156E" w14:paraId="56D4C5E1" w14:textId="77777777" w:rsidTr="00917169">
        <w:tc>
          <w:tcPr>
            <w:tcW w:w="0" w:type="auto"/>
            <w:vAlign w:val="center"/>
            <w:hideMark/>
          </w:tcPr>
          <w:p w14:paraId="1E29B2E8" w14:textId="77777777" w:rsidR="0011156E" w:rsidRPr="0011156E" w:rsidRDefault="0011156E" w:rsidP="00917169">
            <w:pPr>
              <w:spacing w:line="276" w:lineRule="auto"/>
              <w:jc w:val="center"/>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A. Talabaning ta’lim tajribasi indeksi</w:t>
            </w:r>
          </w:p>
        </w:tc>
        <w:tc>
          <w:tcPr>
            <w:tcW w:w="0" w:type="auto"/>
            <w:vAlign w:val="center"/>
            <w:hideMark/>
          </w:tcPr>
          <w:p w14:paraId="40C11DDC" w14:textId="77777777" w:rsidR="0011156E" w:rsidRPr="0011156E" w:rsidRDefault="0011156E" w:rsidP="00917169">
            <w:pPr>
              <w:spacing w:line="276" w:lineRule="auto"/>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Maqsad va mezonlarning tushunarliligi, akademik maslahat, tanlov imkoniyati, hurmat va inklyuziv muhit, mustaqil ta’limni qo‘llab-quvvatlash</w:t>
            </w:r>
          </w:p>
        </w:tc>
        <w:tc>
          <w:tcPr>
            <w:tcW w:w="0" w:type="auto"/>
            <w:vAlign w:val="center"/>
            <w:hideMark/>
          </w:tcPr>
          <w:p w14:paraId="4BA367DF" w14:textId="77777777" w:rsidR="0011156E" w:rsidRPr="0011156E" w:rsidRDefault="0011156E" w:rsidP="00917169">
            <w:pPr>
              <w:spacing w:line="276" w:lineRule="auto"/>
              <w:jc w:val="center"/>
              <w:rPr>
                <w:rFonts w:ascii="Arial" w:eastAsia="Times New Roman" w:hAnsi="Arial" w:cs="Arial"/>
                <w:noProof/>
                <w:sz w:val="28"/>
                <w:szCs w:val="28"/>
              </w:rPr>
            </w:pPr>
            <w:r w:rsidRPr="0011156E">
              <w:rPr>
                <w:rFonts w:ascii="Arial" w:eastAsia="Times New Roman" w:hAnsi="Arial" w:cs="Arial"/>
                <w:b/>
                <w:bCs/>
                <w:noProof/>
                <w:sz w:val="28"/>
                <w:szCs w:val="28"/>
              </w:rPr>
              <w:t>18</w:t>
            </w:r>
          </w:p>
        </w:tc>
      </w:tr>
      <w:tr w:rsidR="0011156E" w:rsidRPr="0011156E" w14:paraId="0BAFEC2A" w14:textId="77777777" w:rsidTr="00917169">
        <w:tc>
          <w:tcPr>
            <w:tcW w:w="0" w:type="auto"/>
            <w:vAlign w:val="center"/>
            <w:hideMark/>
          </w:tcPr>
          <w:p w14:paraId="3BB829D9" w14:textId="77777777" w:rsidR="0011156E" w:rsidRPr="0011156E" w:rsidRDefault="0011156E" w:rsidP="00917169">
            <w:pPr>
              <w:spacing w:line="276" w:lineRule="auto"/>
              <w:jc w:val="center"/>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B. Pedagogik amaliyot va talabalar faolligi</w:t>
            </w:r>
          </w:p>
        </w:tc>
        <w:tc>
          <w:tcPr>
            <w:tcW w:w="0" w:type="auto"/>
            <w:vAlign w:val="center"/>
            <w:hideMark/>
          </w:tcPr>
          <w:p w14:paraId="232A2CE5" w14:textId="77777777" w:rsidR="0011156E" w:rsidRPr="0011156E" w:rsidRDefault="0011156E" w:rsidP="00917169">
            <w:pPr>
              <w:spacing w:line="276" w:lineRule="auto"/>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O‘qitish usullarining ta’lim natijalariga mosligi, faol ishtirok, tanqidiy fikrlash, pedagogik muloqot va rivojlantiruvchi tavsiyalar</w:t>
            </w:r>
          </w:p>
        </w:tc>
        <w:tc>
          <w:tcPr>
            <w:tcW w:w="0" w:type="auto"/>
            <w:vAlign w:val="center"/>
            <w:hideMark/>
          </w:tcPr>
          <w:p w14:paraId="24091679" w14:textId="77777777" w:rsidR="0011156E" w:rsidRPr="0011156E" w:rsidRDefault="0011156E" w:rsidP="00917169">
            <w:pPr>
              <w:spacing w:line="276" w:lineRule="auto"/>
              <w:jc w:val="center"/>
              <w:rPr>
                <w:rFonts w:ascii="Arial" w:eastAsia="Times New Roman" w:hAnsi="Arial" w:cs="Arial"/>
                <w:noProof/>
                <w:sz w:val="28"/>
                <w:szCs w:val="28"/>
              </w:rPr>
            </w:pPr>
            <w:r w:rsidRPr="0011156E">
              <w:rPr>
                <w:rFonts w:ascii="Arial" w:eastAsia="Times New Roman" w:hAnsi="Arial" w:cs="Arial"/>
                <w:b/>
                <w:bCs/>
                <w:noProof/>
                <w:sz w:val="28"/>
                <w:szCs w:val="28"/>
              </w:rPr>
              <w:t>22</w:t>
            </w:r>
          </w:p>
        </w:tc>
      </w:tr>
      <w:tr w:rsidR="0011156E" w:rsidRPr="0011156E" w14:paraId="01AA14F6" w14:textId="77777777" w:rsidTr="00917169">
        <w:tc>
          <w:tcPr>
            <w:tcW w:w="0" w:type="auto"/>
            <w:vAlign w:val="center"/>
            <w:hideMark/>
          </w:tcPr>
          <w:p w14:paraId="7703B051" w14:textId="77777777" w:rsidR="0011156E" w:rsidRPr="0011156E" w:rsidRDefault="0011156E" w:rsidP="00917169">
            <w:pPr>
              <w:spacing w:line="276" w:lineRule="auto"/>
              <w:jc w:val="center"/>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C. Baholash dizayni, xolisligi va izlenishi</w:t>
            </w:r>
          </w:p>
        </w:tc>
        <w:tc>
          <w:tcPr>
            <w:tcW w:w="0" w:type="auto"/>
            <w:vAlign w:val="center"/>
            <w:hideMark/>
          </w:tcPr>
          <w:p w14:paraId="639001F1" w14:textId="77777777" w:rsidR="0011156E" w:rsidRPr="0011156E" w:rsidRDefault="0011156E" w:rsidP="00917169">
            <w:pPr>
              <w:spacing w:line="276" w:lineRule="auto"/>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Baholash topshiriqlari sifati, mezonlar shaffofligi, yakuniy nazorat mustaqilligi, ekspertiza, videokuzatuv va HEMISdagi izlar</w:t>
            </w:r>
          </w:p>
        </w:tc>
        <w:tc>
          <w:tcPr>
            <w:tcW w:w="0" w:type="auto"/>
            <w:vAlign w:val="center"/>
            <w:hideMark/>
          </w:tcPr>
          <w:p w14:paraId="26A777C2" w14:textId="77777777" w:rsidR="0011156E" w:rsidRPr="0011156E" w:rsidRDefault="0011156E" w:rsidP="00917169">
            <w:pPr>
              <w:spacing w:line="276" w:lineRule="auto"/>
              <w:jc w:val="center"/>
              <w:rPr>
                <w:rFonts w:ascii="Arial" w:eastAsia="Times New Roman" w:hAnsi="Arial" w:cs="Arial"/>
                <w:noProof/>
                <w:sz w:val="28"/>
                <w:szCs w:val="28"/>
              </w:rPr>
            </w:pPr>
            <w:r w:rsidRPr="0011156E">
              <w:rPr>
                <w:rFonts w:ascii="Arial" w:eastAsia="Times New Roman" w:hAnsi="Arial" w:cs="Arial"/>
                <w:b/>
                <w:bCs/>
                <w:noProof/>
                <w:sz w:val="28"/>
                <w:szCs w:val="28"/>
              </w:rPr>
              <w:t>25</w:t>
            </w:r>
          </w:p>
        </w:tc>
      </w:tr>
      <w:tr w:rsidR="0011156E" w:rsidRPr="0011156E" w14:paraId="467C8D82" w14:textId="77777777" w:rsidTr="00917169">
        <w:tc>
          <w:tcPr>
            <w:tcW w:w="0" w:type="auto"/>
            <w:vAlign w:val="center"/>
            <w:hideMark/>
          </w:tcPr>
          <w:p w14:paraId="74F2DFC8" w14:textId="77777777" w:rsidR="0011156E" w:rsidRPr="0011156E" w:rsidRDefault="0011156E" w:rsidP="00917169">
            <w:pPr>
              <w:spacing w:line="276" w:lineRule="auto"/>
              <w:jc w:val="center"/>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D. Akademik natijalar va teng imkoniyatlar tahlili</w:t>
            </w:r>
          </w:p>
        </w:tc>
        <w:tc>
          <w:tcPr>
            <w:tcW w:w="0" w:type="auto"/>
            <w:vAlign w:val="center"/>
            <w:hideMark/>
          </w:tcPr>
          <w:p w14:paraId="247FE143" w14:textId="77777777" w:rsidR="0011156E" w:rsidRPr="0011156E" w:rsidRDefault="0011156E" w:rsidP="00917169">
            <w:pPr>
              <w:spacing w:line="276" w:lineRule="auto"/>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Ta’lim natijalariga erishish, baholar taqsimoti, akademik qarzdorlik, guruhlar o‘rtasidagi farqlar va moslashtirishlarning samaradorligi</w:t>
            </w:r>
          </w:p>
        </w:tc>
        <w:tc>
          <w:tcPr>
            <w:tcW w:w="0" w:type="auto"/>
            <w:vAlign w:val="center"/>
            <w:hideMark/>
          </w:tcPr>
          <w:p w14:paraId="58F1920B" w14:textId="77777777" w:rsidR="0011156E" w:rsidRPr="0011156E" w:rsidRDefault="0011156E" w:rsidP="00917169">
            <w:pPr>
              <w:spacing w:line="276" w:lineRule="auto"/>
              <w:jc w:val="center"/>
              <w:rPr>
                <w:rFonts w:ascii="Arial" w:eastAsia="Times New Roman" w:hAnsi="Arial" w:cs="Arial"/>
                <w:noProof/>
                <w:sz w:val="28"/>
                <w:szCs w:val="28"/>
              </w:rPr>
            </w:pPr>
            <w:r w:rsidRPr="0011156E">
              <w:rPr>
                <w:rFonts w:ascii="Arial" w:eastAsia="Times New Roman" w:hAnsi="Arial" w:cs="Arial"/>
                <w:b/>
                <w:bCs/>
                <w:noProof/>
                <w:sz w:val="28"/>
                <w:szCs w:val="28"/>
              </w:rPr>
              <w:t>15</w:t>
            </w:r>
          </w:p>
        </w:tc>
      </w:tr>
      <w:tr w:rsidR="0011156E" w:rsidRPr="0011156E" w14:paraId="41FF297D" w14:textId="77777777" w:rsidTr="00917169">
        <w:tc>
          <w:tcPr>
            <w:tcW w:w="0" w:type="auto"/>
            <w:vAlign w:val="center"/>
            <w:hideMark/>
          </w:tcPr>
          <w:p w14:paraId="334D8214" w14:textId="77777777" w:rsidR="0011156E" w:rsidRPr="0011156E" w:rsidRDefault="0011156E" w:rsidP="00917169">
            <w:pPr>
              <w:spacing w:line="276" w:lineRule="auto"/>
              <w:jc w:val="center"/>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E. Talaba huquqlari, akademik halollik va takomillashtirish</w:t>
            </w:r>
          </w:p>
        </w:tc>
        <w:tc>
          <w:tcPr>
            <w:tcW w:w="0" w:type="auto"/>
            <w:vAlign w:val="center"/>
            <w:hideMark/>
          </w:tcPr>
          <w:p w14:paraId="3F84088A" w14:textId="77777777" w:rsidR="0011156E" w:rsidRPr="0011156E" w:rsidRDefault="0011156E" w:rsidP="00917169">
            <w:pPr>
              <w:spacing w:line="276" w:lineRule="auto"/>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Apellyatsiya, bahoni tuzatish, murojaatlar, akademik halollik, tuzatuvchi choralar va qayta monitoring</w:t>
            </w:r>
          </w:p>
        </w:tc>
        <w:tc>
          <w:tcPr>
            <w:tcW w:w="0" w:type="auto"/>
            <w:vAlign w:val="center"/>
            <w:hideMark/>
          </w:tcPr>
          <w:p w14:paraId="474876B7" w14:textId="77777777" w:rsidR="0011156E" w:rsidRPr="0011156E" w:rsidRDefault="0011156E" w:rsidP="00917169">
            <w:pPr>
              <w:spacing w:line="276" w:lineRule="auto"/>
              <w:jc w:val="center"/>
              <w:rPr>
                <w:rFonts w:ascii="Arial" w:eastAsia="Times New Roman" w:hAnsi="Arial" w:cs="Arial"/>
                <w:noProof/>
                <w:sz w:val="28"/>
                <w:szCs w:val="28"/>
              </w:rPr>
            </w:pPr>
            <w:r w:rsidRPr="0011156E">
              <w:rPr>
                <w:rFonts w:ascii="Arial" w:eastAsia="Times New Roman" w:hAnsi="Arial" w:cs="Arial"/>
                <w:b/>
                <w:bCs/>
                <w:noProof/>
                <w:sz w:val="28"/>
                <w:szCs w:val="28"/>
              </w:rPr>
              <w:t>20</w:t>
            </w:r>
          </w:p>
        </w:tc>
      </w:tr>
      <w:tr w:rsidR="0011156E" w:rsidRPr="0011156E" w14:paraId="55DDBFEB" w14:textId="77777777" w:rsidTr="00917169">
        <w:tc>
          <w:tcPr>
            <w:tcW w:w="0" w:type="auto"/>
            <w:vAlign w:val="center"/>
            <w:hideMark/>
          </w:tcPr>
          <w:p w14:paraId="74E78689" w14:textId="77777777" w:rsidR="0011156E" w:rsidRPr="0011156E" w:rsidRDefault="0011156E" w:rsidP="00917169">
            <w:pPr>
              <w:spacing w:line="276" w:lineRule="auto"/>
              <w:jc w:val="center"/>
              <w:rPr>
                <w:rFonts w:ascii="Arial" w:eastAsia="Times New Roman" w:hAnsi="Arial" w:cs="Arial"/>
                <w:noProof/>
                <w:sz w:val="28"/>
                <w:szCs w:val="28"/>
              </w:rPr>
            </w:pPr>
          </w:p>
        </w:tc>
        <w:tc>
          <w:tcPr>
            <w:tcW w:w="0" w:type="auto"/>
            <w:vAlign w:val="center"/>
            <w:hideMark/>
          </w:tcPr>
          <w:p w14:paraId="712125B6" w14:textId="77777777" w:rsidR="0011156E" w:rsidRPr="0011156E" w:rsidRDefault="0011156E" w:rsidP="00917169">
            <w:pPr>
              <w:spacing w:line="276" w:lineRule="auto"/>
              <w:jc w:val="center"/>
              <w:rPr>
                <w:rFonts w:ascii="Arial" w:eastAsia="Times New Roman" w:hAnsi="Arial" w:cs="Arial"/>
                <w:noProof/>
                <w:sz w:val="28"/>
                <w:szCs w:val="28"/>
              </w:rPr>
            </w:pPr>
            <w:r w:rsidRPr="0011156E">
              <w:rPr>
                <w:rFonts w:ascii="Arial" w:eastAsia="Times New Roman" w:hAnsi="Arial" w:cs="Arial"/>
                <w:b/>
                <w:bCs/>
                <w:noProof/>
                <w:sz w:val="28"/>
                <w:szCs w:val="28"/>
              </w:rPr>
              <w:t>Jami</w:t>
            </w:r>
          </w:p>
        </w:tc>
        <w:tc>
          <w:tcPr>
            <w:tcW w:w="0" w:type="auto"/>
            <w:vAlign w:val="center"/>
            <w:hideMark/>
          </w:tcPr>
          <w:p w14:paraId="1FB09F58" w14:textId="77777777" w:rsidR="0011156E" w:rsidRPr="0011156E" w:rsidRDefault="0011156E" w:rsidP="00917169">
            <w:pPr>
              <w:spacing w:line="276" w:lineRule="auto"/>
              <w:jc w:val="center"/>
              <w:rPr>
                <w:rFonts w:ascii="Arial" w:eastAsia="Times New Roman" w:hAnsi="Arial" w:cs="Arial"/>
                <w:noProof/>
                <w:sz w:val="28"/>
                <w:szCs w:val="28"/>
              </w:rPr>
            </w:pPr>
            <w:r w:rsidRPr="0011156E">
              <w:rPr>
                <w:rFonts w:ascii="Arial" w:eastAsia="Times New Roman" w:hAnsi="Arial" w:cs="Arial"/>
                <w:b/>
                <w:bCs/>
                <w:noProof/>
                <w:sz w:val="28"/>
                <w:szCs w:val="28"/>
              </w:rPr>
              <w:t>100</w:t>
            </w:r>
          </w:p>
        </w:tc>
      </w:tr>
    </w:tbl>
    <w:p w14:paraId="43A2D264" w14:textId="77777777" w:rsidR="00B4584D" w:rsidRPr="002261BF" w:rsidRDefault="00B4584D" w:rsidP="0011156E">
      <w:pPr>
        <w:spacing w:after="0" w:line="276" w:lineRule="auto"/>
        <w:ind w:firstLine="709"/>
        <w:jc w:val="both"/>
        <w:rPr>
          <w:rFonts w:ascii="Arial" w:eastAsia="Times New Roman" w:hAnsi="Arial" w:cs="Arial"/>
          <w:b/>
          <w:bCs/>
          <w:noProof/>
          <w:sz w:val="28"/>
          <w:szCs w:val="28"/>
          <w:lang w:val="en-US"/>
        </w:rPr>
      </w:pPr>
    </w:p>
    <w:p w14:paraId="3718891E" w14:textId="21BF1A99" w:rsidR="0011156E" w:rsidRPr="0011156E" w:rsidRDefault="0011156E" w:rsidP="0011156E">
      <w:pPr>
        <w:spacing w:after="0" w:line="276" w:lineRule="auto"/>
        <w:ind w:firstLine="709"/>
        <w:jc w:val="both"/>
        <w:rPr>
          <w:rFonts w:ascii="Arial" w:eastAsia="Times New Roman" w:hAnsi="Arial" w:cs="Arial"/>
          <w:b/>
          <w:bCs/>
          <w:noProof/>
          <w:sz w:val="28"/>
          <w:szCs w:val="28"/>
          <w:lang w:val="en-US"/>
        </w:rPr>
      </w:pPr>
      <w:r w:rsidRPr="0011156E">
        <w:rPr>
          <w:rFonts w:ascii="Arial" w:eastAsia="Times New Roman" w:hAnsi="Arial" w:cs="Arial"/>
          <w:b/>
          <w:bCs/>
          <w:noProof/>
          <w:sz w:val="28"/>
          <w:szCs w:val="28"/>
          <w:lang w:val="en-US"/>
        </w:rPr>
        <w:t xml:space="preserve">A. Talabaning ta’lim tajribasi indeksi </w:t>
      </w:r>
      <w:r w:rsidR="00F117AF" w:rsidRPr="002261BF">
        <w:rPr>
          <w:rFonts w:ascii="Arial" w:eastAsia="Times New Roman" w:hAnsi="Arial" w:cs="Arial"/>
          <w:b/>
          <w:bCs/>
          <w:noProof/>
          <w:sz w:val="28"/>
          <w:szCs w:val="28"/>
          <w:lang w:val="en-US"/>
        </w:rPr>
        <w:t>-</w:t>
      </w:r>
      <w:r w:rsidRPr="0011156E">
        <w:rPr>
          <w:rFonts w:ascii="Arial" w:eastAsia="Times New Roman" w:hAnsi="Arial" w:cs="Arial"/>
          <w:b/>
          <w:bCs/>
          <w:noProof/>
          <w:sz w:val="28"/>
          <w:szCs w:val="28"/>
          <w:lang w:val="en-US"/>
        </w:rPr>
        <w:t xml:space="preserve"> 18 ball</w:t>
      </w:r>
    </w:p>
    <w:tbl>
      <w:tblPr>
        <w:tblStyle w:val="14"/>
        <w:tblW w:w="0" w:type="auto"/>
        <w:tblLook w:val="04A0" w:firstRow="1" w:lastRow="0" w:firstColumn="1" w:lastColumn="0" w:noHBand="0" w:noVBand="1"/>
      </w:tblPr>
      <w:tblGrid>
        <w:gridCol w:w="8898"/>
        <w:gridCol w:w="730"/>
      </w:tblGrid>
      <w:tr w:rsidR="0011156E" w:rsidRPr="0011156E" w14:paraId="6D1F1939" w14:textId="77777777" w:rsidTr="00B4584D">
        <w:tc>
          <w:tcPr>
            <w:tcW w:w="0" w:type="auto"/>
            <w:hideMark/>
          </w:tcPr>
          <w:p w14:paraId="43510935" w14:textId="77777777" w:rsidR="0011156E" w:rsidRPr="0011156E" w:rsidRDefault="0011156E" w:rsidP="00B4584D">
            <w:pPr>
              <w:spacing w:line="276" w:lineRule="auto"/>
              <w:jc w:val="both"/>
              <w:rPr>
                <w:rFonts w:ascii="Arial" w:eastAsia="Times New Roman" w:hAnsi="Arial" w:cs="Arial"/>
                <w:b/>
                <w:bCs/>
                <w:noProof/>
                <w:sz w:val="28"/>
                <w:szCs w:val="28"/>
              </w:rPr>
            </w:pPr>
            <w:r w:rsidRPr="0011156E">
              <w:rPr>
                <w:rFonts w:ascii="Arial" w:eastAsia="Times New Roman" w:hAnsi="Arial" w:cs="Arial"/>
                <w:b/>
                <w:bCs/>
                <w:noProof/>
                <w:sz w:val="28"/>
                <w:szCs w:val="28"/>
              </w:rPr>
              <w:t>Ko‘rsatkich</w:t>
            </w:r>
          </w:p>
        </w:tc>
        <w:tc>
          <w:tcPr>
            <w:tcW w:w="0" w:type="auto"/>
            <w:hideMark/>
          </w:tcPr>
          <w:p w14:paraId="16DB10C5" w14:textId="77777777" w:rsidR="0011156E" w:rsidRPr="0011156E" w:rsidRDefault="0011156E" w:rsidP="00B4584D">
            <w:pPr>
              <w:spacing w:line="276" w:lineRule="auto"/>
              <w:jc w:val="both"/>
              <w:rPr>
                <w:rFonts w:ascii="Arial" w:eastAsia="Times New Roman" w:hAnsi="Arial" w:cs="Arial"/>
                <w:b/>
                <w:bCs/>
                <w:noProof/>
                <w:sz w:val="28"/>
                <w:szCs w:val="28"/>
              </w:rPr>
            </w:pPr>
            <w:r w:rsidRPr="0011156E">
              <w:rPr>
                <w:rFonts w:ascii="Arial" w:eastAsia="Times New Roman" w:hAnsi="Arial" w:cs="Arial"/>
                <w:b/>
                <w:bCs/>
                <w:noProof/>
                <w:sz w:val="28"/>
                <w:szCs w:val="28"/>
              </w:rPr>
              <w:t>Ball</w:t>
            </w:r>
          </w:p>
        </w:tc>
      </w:tr>
      <w:tr w:rsidR="0011156E" w:rsidRPr="0011156E" w14:paraId="77536C5A" w14:textId="77777777" w:rsidTr="00B4584D">
        <w:tc>
          <w:tcPr>
            <w:tcW w:w="0" w:type="auto"/>
            <w:hideMark/>
          </w:tcPr>
          <w:p w14:paraId="5D17A0BB" w14:textId="77777777" w:rsidR="0011156E" w:rsidRPr="0011156E" w:rsidRDefault="0011156E" w:rsidP="00B4584D">
            <w:pPr>
              <w:spacing w:line="276" w:lineRule="auto"/>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Fan maqsadlari va ta’lim natijalarining talabalarga tushunarli yetkazilishi</w:t>
            </w:r>
          </w:p>
        </w:tc>
        <w:tc>
          <w:tcPr>
            <w:tcW w:w="0" w:type="auto"/>
            <w:hideMark/>
          </w:tcPr>
          <w:p w14:paraId="6E7E1E0B" w14:textId="77777777" w:rsidR="0011156E" w:rsidRPr="0011156E" w:rsidRDefault="0011156E" w:rsidP="00B4584D">
            <w:pPr>
              <w:spacing w:line="276" w:lineRule="auto"/>
              <w:jc w:val="both"/>
              <w:rPr>
                <w:rFonts w:ascii="Arial" w:eastAsia="Times New Roman" w:hAnsi="Arial" w:cs="Arial"/>
                <w:noProof/>
                <w:sz w:val="28"/>
                <w:szCs w:val="28"/>
              </w:rPr>
            </w:pPr>
            <w:r w:rsidRPr="0011156E">
              <w:rPr>
                <w:rFonts w:ascii="Arial" w:eastAsia="Times New Roman" w:hAnsi="Arial" w:cs="Arial"/>
                <w:noProof/>
                <w:sz w:val="28"/>
                <w:szCs w:val="28"/>
              </w:rPr>
              <w:t>4</w:t>
            </w:r>
          </w:p>
        </w:tc>
      </w:tr>
      <w:tr w:rsidR="0011156E" w:rsidRPr="0011156E" w14:paraId="453E5E13" w14:textId="77777777" w:rsidTr="00B4584D">
        <w:tc>
          <w:tcPr>
            <w:tcW w:w="0" w:type="auto"/>
            <w:hideMark/>
          </w:tcPr>
          <w:p w14:paraId="5670A950" w14:textId="77777777" w:rsidR="0011156E" w:rsidRPr="0011156E" w:rsidRDefault="0011156E" w:rsidP="00B4584D">
            <w:pPr>
              <w:spacing w:line="276" w:lineRule="auto"/>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Baholash mezonlari va topshiriqlar muddatlarining shaffofligi</w:t>
            </w:r>
          </w:p>
        </w:tc>
        <w:tc>
          <w:tcPr>
            <w:tcW w:w="0" w:type="auto"/>
            <w:hideMark/>
          </w:tcPr>
          <w:p w14:paraId="3B1C3C34" w14:textId="77777777" w:rsidR="0011156E" w:rsidRPr="0011156E" w:rsidRDefault="0011156E" w:rsidP="00B4584D">
            <w:pPr>
              <w:spacing w:line="276" w:lineRule="auto"/>
              <w:jc w:val="both"/>
              <w:rPr>
                <w:rFonts w:ascii="Arial" w:eastAsia="Times New Roman" w:hAnsi="Arial" w:cs="Arial"/>
                <w:noProof/>
                <w:sz w:val="28"/>
                <w:szCs w:val="28"/>
              </w:rPr>
            </w:pPr>
            <w:r w:rsidRPr="0011156E">
              <w:rPr>
                <w:rFonts w:ascii="Arial" w:eastAsia="Times New Roman" w:hAnsi="Arial" w:cs="Arial"/>
                <w:noProof/>
                <w:sz w:val="28"/>
                <w:szCs w:val="28"/>
              </w:rPr>
              <w:t>4</w:t>
            </w:r>
          </w:p>
        </w:tc>
      </w:tr>
      <w:tr w:rsidR="0011156E" w:rsidRPr="0011156E" w14:paraId="715E84C3" w14:textId="77777777" w:rsidTr="00B4584D">
        <w:tc>
          <w:tcPr>
            <w:tcW w:w="0" w:type="auto"/>
            <w:hideMark/>
          </w:tcPr>
          <w:p w14:paraId="04ABC7D0" w14:textId="77777777" w:rsidR="0011156E" w:rsidRPr="0011156E" w:rsidRDefault="0011156E" w:rsidP="00B4584D">
            <w:pPr>
              <w:spacing w:line="276" w:lineRule="auto"/>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Akademik maslahat, tanlov va axborot olish imkoniyati</w:t>
            </w:r>
          </w:p>
        </w:tc>
        <w:tc>
          <w:tcPr>
            <w:tcW w:w="0" w:type="auto"/>
            <w:hideMark/>
          </w:tcPr>
          <w:p w14:paraId="4D1D1FEC" w14:textId="77777777" w:rsidR="0011156E" w:rsidRPr="0011156E" w:rsidRDefault="0011156E" w:rsidP="00B4584D">
            <w:pPr>
              <w:spacing w:line="276" w:lineRule="auto"/>
              <w:jc w:val="both"/>
              <w:rPr>
                <w:rFonts w:ascii="Arial" w:eastAsia="Times New Roman" w:hAnsi="Arial" w:cs="Arial"/>
                <w:noProof/>
                <w:sz w:val="28"/>
                <w:szCs w:val="28"/>
              </w:rPr>
            </w:pPr>
            <w:r w:rsidRPr="0011156E">
              <w:rPr>
                <w:rFonts w:ascii="Arial" w:eastAsia="Times New Roman" w:hAnsi="Arial" w:cs="Arial"/>
                <w:noProof/>
                <w:sz w:val="28"/>
                <w:szCs w:val="28"/>
              </w:rPr>
              <w:t>3</w:t>
            </w:r>
          </w:p>
        </w:tc>
      </w:tr>
      <w:tr w:rsidR="0011156E" w:rsidRPr="0011156E" w14:paraId="0881D3CB" w14:textId="77777777" w:rsidTr="00B4584D">
        <w:tc>
          <w:tcPr>
            <w:tcW w:w="0" w:type="auto"/>
            <w:hideMark/>
          </w:tcPr>
          <w:p w14:paraId="5218197C" w14:textId="77777777" w:rsidR="0011156E" w:rsidRPr="0011156E" w:rsidRDefault="0011156E" w:rsidP="00B4584D">
            <w:pPr>
              <w:spacing w:line="276" w:lineRule="auto"/>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O‘zaro hurmat, tenglik va inklyuziv muhit</w:t>
            </w:r>
          </w:p>
        </w:tc>
        <w:tc>
          <w:tcPr>
            <w:tcW w:w="0" w:type="auto"/>
            <w:hideMark/>
          </w:tcPr>
          <w:p w14:paraId="01969293" w14:textId="77777777" w:rsidR="0011156E" w:rsidRPr="0011156E" w:rsidRDefault="0011156E" w:rsidP="00B4584D">
            <w:pPr>
              <w:spacing w:line="276" w:lineRule="auto"/>
              <w:jc w:val="both"/>
              <w:rPr>
                <w:rFonts w:ascii="Arial" w:eastAsia="Times New Roman" w:hAnsi="Arial" w:cs="Arial"/>
                <w:noProof/>
                <w:sz w:val="28"/>
                <w:szCs w:val="28"/>
              </w:rPr>
            </w:pPr>
            <w:r w:rsidRPr="0011156E">
              <w:rPr>
                <w:rFonts w:ascii="Arial" w:eastAsia="Times New Roman" w:hAnsi="Arial" w:cs="Arial"/>
                <w:noProof/>
                <w:sz w:val="28"/>
                <w:szCs w:val="28"/>
              </w:rPr>
              <w:t>4</w:t>
            </w:r>
          </w:p>
        </w:tc>
      </w:tr>
      <w:tr w:rsidR="0011156E" w:rsidRPr="0011156E" w14:paraId="46047088" w14:textId="77777777" w:rsidTr="00B4584D">
        <w:tc>
          <w:tcPr>
            <w:tcW w:w="0" w:type="auto"/>
            <w:hideMark/>
          </w:tcPr>
          <w:p w14:paraId="77A6C3AC" w14:textId="77777777" w:rsidR="0011156E" w:rsidRPr="0011156E" w:rsidRDefault="0011156E" w:rsidP="00B4584D">
            <w:pPr>
              <w:spacing w:line="276" w:lineRule="auto"/>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Mustaqil ta’lim uchun maslahat va resurslar mavjudligi</w:t>
            </w:r>
          </w:p>
        </w:tc>
        <w:tc>
          <w:tcPr>
            <w:tcW w:w="0" w:type="auto"/>
            <w:hideMark/>
          </w:tcPr>
          <w:p w14:paraId="53AD9A47" w14:textId="77777777" w:rsidR="0011156E" w:rsidRPr="0011156E" w:rsidRDefault="0011156E" w:rsidP="00B4584D">
            <w:pPr>
              <w:spacing w:line="276" w:lineRule="auto"/>
              <w:jc w:val="both"/>
              <w:rPr>
                <w:rFonts w:ascii="Arial" w:eastAsia="Times New Roman" w:hAnsi="Arial" w:cs="Arial"/>
                <w:noProof/>
                <w:sz w:val="28"/>
                <w:szCs w:val="28"/>
              </w:rPr>
            </w:pPr>
            <w:r w:rsidRPr="0011156E">
              <w:rPr>
                <w:rFonts w:ascii="Arial" w:eastAsia="Times New Roman" w:hAnsi="Arial" w:cs="Arial"/>
                <w:noProof/>
                <w:sz w:val="28"/>
                <w:szCs w:val="28"/>
              </w:rPr>
              <w:t>3</w:t>
            </w:r>
          </w:p>
        </w:tc>
      </w:tr>
      <w:tr w:rsidR="0011156E" w:rsidRPr="0011156E" w14:paraId="6D93BC32" w14:textId="77777777" w:rsidTr="00B4584D">
        <w:tc>
          <w:tcPr>
            <w:tcW w:w="0" w:type="auto"/>
            <w:hideMark/>
          </w:tcPr>
          <w:p w14:paraId="335DE9F9" w14:textId="77777777" w:rsidR="0011156E" w:rsidRPr="0011156E" w:rsidRDefault="0011156E" w:rsidP="00B4584D">
            <w:pPr>
              <w:spacing w:line="276" w:lineRule="auto"/>
              <w:jc w:val="both"/>
              <w:rPr>
                <w:rFonts w:ascii="Arial" w:eastAsia="Times New Roman" w:hAnsi="Arial" w:cs="Arial"/>
                <w:noProof/>
                <w:sz w:val="28"/>
                <w:szCs w:val="28"/>
              </w:rPr>
            </w:pPr>
            <w:r w:rsidRPr="0011156E">
              <w:rPr>
                <w:rFonts w:ascii="Arial" w:eastAsia="Times New Roman" w:hAnsi="Arial" w:cs="Arial"/>
                <w:b/>
                <w:bCs/>
                <w:noProof/>
                <w:sz w:val="28"/>
                <w:szCs w:val="28"/>
              </w:rPr>
              <w:t>Jami</w:t>
            </w:r>
          </w:p>
        </w:tc>
        <w:tc>
          <w:tcPr>
            <w:tcW w:w="0" w:type="auto"/>
            <w:hideMark/>
          </w:tcPr>
          <w:p w14:paraId="34E5C3C2" w14:textId="77777777" w:rsidR="0011156E" w:rsidRPr="0011156E" w:rsidRDefault="0011156E" w:rsidP="00B4584D">
            <w:pPr>
              <w:spacing w:line="276" w:lineRule="auto"/>
              <w:jc w:val="both"/>
              <w:rPr>
                <w:rFonts w:ascii="Arial" w:eastAsia="Times New Roman" w:hAnsi="Arial" w:cs="Arial"/>
                <w:noProof/>
                <w:sz w:val="28"/>
                <w:szCs w:val="28"/>
              </w:rPr>
            </w:pPr>
            <w:r w:rsidRPr="0011156E">
              <w:rPr>
                <w:rFonts w:ascii="Arial" w:eastAsia="Times New Roman" w:hAnsi="Arial" w:cs="Arial"/>
                <w:b/>
                <w:bCs/>
                <w:noProof/>
                <w:sz w:val="28"/>
                <w:szCs w:val="28"/>
              </w:rPr>
              <w:t>18</w:t>
            </w:r>
          </w:p>
        </w:tc>
      </w:tr>
    </w:tbl>
    <w:p w14:paraId="110643A1" w14:textId="77777777" w:rsidR="00B4584D" w:rsidRPr="002261BF" w:rsidRDefault="00B4584D" w:rsidP="0011156E">
      <w:pPr>
        <w:spacing w:after="0" w:line="276" w:lineRule="auto"/>
        <w:ind w:firstLine="709"/>
        <w:jc w:val="both"/>
        <w:rPr>
          <w:rFonts w:ascii="Arial" w:eastAsia="Times New Roman" w:hAnsi="Arial" w:cs="Arial"/>
          <w:b/>
          <w:bCs/>
          <w:noProof/>
          <w:sz w:val="28"/>
          <w:szCs w:val="28"/>
          <w:lang w:val="en-US"/>
        </w:rPr>
      </w:pPr>
    </w:p>
    <w:p w14:paraId="57A7B862" w14:textId="409924C7" w:rsidR="0011156E" w:rsidRPr="0011156E" w:rsidRDefault="0011156E" w:rsidP="0011156E">
      <w:pPr>
        <w:spacing w:after="0" w:line="276" w:lineRule="auto"/>
        <w:ind w:firstLine="709"/>
        <w:jc w:val="both"/>
        <w:rPr>
          <w:rFonts w:ascii="Arial" w:eastAsia="Times New Roman" w:hAnsi="Arial" w:cs="Arial"/>
          <w:b/>
          <w:bCs/>
          <w:noProof/>
          <w:sz w:val="28"/>
          <w:szCs w:val="28"/>
          <w:lang w:val="en-US"/>
        </w:rPr>
      </w:pPr>
      <w:r w:rsidRPr="0011156E">
        <w:rPr>
          <w:rFonts w:ascii="Arial" w:eastAsia="Times New Roman" w:hAnsi="Arial" w:cs="Arial"/>
          <w:b/>
          <w:bCs/>
          <w:noProof/>
          <w:sz w:val="28"/>
          <w:szCs w:val="28"/>
          <w:lang w:val="en-US"/>
        </w:rPr>
        <w:lastRenderedPageBreak/>
        <w:t xml:space="preserve">B. Pedagogik amaliyot va talabalar faolligi </w:t>
      </w:r>
      <w:r w:rsidR="00F117AF" w:rsidRPr="002261BF">
        <w:rPr>
          <w:rFonts w:ascii="Arial" w:eastAsia="Times New Roman" w:hAnsi="Arial" w:cs="Arial"/>
          <w:b/>
          <w:bCs/>
          <w:noProof/>
          <w:sz w:val="28"/>
          <w:szCs w:val="28"/>
          <w:lang w:val="en-US"/>
        </w:rPr>
        <w:t>-</w:t>
      </w:r>
      <w:r w:rsidRPr="0011156E">
        <w:rPr>
          <w:rFonts w:ascii="Arial" w:eastAsia="Times New Roman" w:hAnsi="Arial" w:cs="Arial"/>
          <w:b/>
          <w:bCs/>
          <w:noProof/>
          <w:sz w:val="28"/>
          <w:szCs w:val="28"/>
          <w:lang w:val="en-US"/>
        </w:rPr>
        <w:t xml:space="preserve"> 22 ball</w:t>
      </w:r>
    </w:p>
    <w:tbl>
      <w:tblPr>
        <w:tblStyle w:val="14"/>
        <w:tblW w:w="9493" w:type="dxa"/>
        <w:tblLook w:val="04A0" w:firstRow="1" w:lastRow="0" w:firstColumn="1" w:lastColumn="0" w:noHBand="0" w:noVBand="1"/>
      </w:tblPr>
      <w:tblGrid>
        <w:gridCol w:w="8500"/>
        <w:gridCol w:w="993"/>
      </w:tblGrid>
      <w:tr w:rsidR="0011156E" w:rsidRPr="0011156E" w14:paraId="2CC2D8AA" w14:textId="77777777" w:rsidTr="00B4584D">
        <w:tc>
          <w:tcPr>
            <w:tcW w:w="8500" w:type="dxa"/>
            <w:hideMark/>
          </w:tcPr>
          <w:p w14:paraId="585968EF" w14:textId="77777777" w:rsidR="0011156E" w:rsidRPr="0011156E" w:rsidRDefault="0011156E" w:rsidP="00B4584D">
            <w:pPr>
              <w:spacing w:line="276" w:lineRule="auto"/>
              <w:jc w:val="both"/>
              <w:rPr>
                <w:rFonts w:ascii="Arial" w:eastAsia="Times New Roman" w:hAnsi="Arial" w:cs="Arial"/>
                <w:b/>
                <w:bCs/>
                <w:noProof/>
                <w:sz w:val="28"/>
                <w:szCs w:val="28"/>
              </w:rPr>
            </w:pPr>
            <w:r w:rsidRPr="0011156E">
              <w:rPr>
                <w:rFonts w:ascii="Arial" w:eastAsia="Times New Roman" w:hAnsi="Arial" w:cs="Arial"/>
                <w:b/>
                <w:bCs/>
                <w:noProof/>
                <w:sz w:val="28"/>
                <w:szCs w:val="28"/>
              </w:rPr>
              <w:t>Ko‘rsatkich</w:t>
            </w:r>
          </w:p>
        </w:tc>
        <w:tc>
          <w:tcPr>
            <w:tcW w:w="993" w:type="dxa"/>
            <w:hideMark/>
          </w:tcPr>
          <w:p w14:paraId="791B70C9" w14:textId="77777777" w:rsidR="0011156E" w:rsidRPr="0011156E" w:rsidRDefault="0011156E" w:rsidP="00B4584D">
            <w:pPr>
              <w:spacing w:line="276" w:lineRule="auto"/>
              <w:jc w:val="center"/>
              <w:rPr>
                <w:rFonts w:ascii="Arial" w:eastAsia="Times New Roman" w:hAnsi="Arial" w:cs="Arial"/>
                <w:b/>
                <w:bCs/>
                <w:noProof/>
                <w:sz w:val="28"/>
                <w:szCs w:val="28"/>
              </w:rPr>
            </w:pPr>
            <w:r w:rsidRPr="0011156E">
              <w:rPr>
                <w:rFonts w:ascii="Arial" w:eastAsia="Times New Roman" w:hAnsi="Arial" w:cs="Arial"/>
                <w:b/>
                <w:bCs/>
                <w:noProof/>
                <w:sz w:val="28"/>
                <w:szCs w:val="28"/>
              </w:rPr>
              <w:t>Ball</w:t>
            </w:r>
          </w:p>
        </w:tc>
      </w:tr>
      <w:tr w:rsidR="0011156E" w:rsidRPr="0011156E" w14:paraId="6DB0B326" w14:textId="77777777" w:rsidTr="00B4584D">
        <w:tc>
          <w:tcPr>
            <w:tcW w:w="8500" w:type="dxa"/>
            <w:hideMark/>
          </w:tcPr>
          <w:p w14:paraId="49FEBF29" w14:textId="77777777" w:rsidR="0011156E" w:rsidRPr="0011156E" w:rsidRDefault="0011156E" w:rsidP="00B4584D">
            <w:pPr>
              <w:spacing w:line="276" w:lineRule="auto"/>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O‘qitish usullarining ta’lim natijalariga muvofiqligi</w:t>
            </w:r>
          </w:p>
        </w:tc>
        <w:tc>
          <w:tcPr>
            <w:tcW w:w="993" w:type="dxa"/>
            <w:hideMark/>
          </w:tcPr>
          <w:p w14:paraId="4CF853B9" w14:textId="77777777" w:rsidR="0011156E" w:rsidRPr="0011156E" w:rsidRDefault="0011156E" w:rsidP="00B4584D">
            <w:pPr>
              <w:spacing w:line="276" w:lineRule="auto"/>
              <w:jc w:val="center"/>
              <w:rPr>
                <w:rFonts w:ascii="Arial" w:eastAsia="Times New Roman" w:hAnsi="Arial" w:cs="Arial"/>
                <w:noProof/>
                <w:sz w:val="28"/>
                <w:szCs w:val="28"/>
              </w:rPr>
            </w:pPr>
            <w:r w:rsidRPr="0011156E">
              <w:rPr>
                <w:rFonts w:ascii="Arial" w:eastAsia="Times New Roman" w:hAnsi="Arial" w:cs="Arial"/>
                <w:noProof/>
                <w:sz w:val="28"/>
                <w:szCs w:val="28"/>
              </w:rPr>
              <w:t>5</w:t>
            </w:r>
          </w:p>
        </w:tc>
      </w:tr>
      <w:tr w:rsidR="0011156E" w:rsidRPr="0011156E" w14:paraId="44772AEC" w14:textId="77777777" w:rsidTr="00B4584D">
        <w:tc>
          <w:tcPr>
            <w:tcW w:w="8500" w:type="dxa"/>
            <w:hideMark/>
          </w:tcPr>
          <w:p w14:paraId="2ED5BBEE" w14:textId="77777777" w:rsidR="0011156E" w:rsidRPr="0011156E" w:rsidRDefault="0011156E" w:rsidP="00B4584D">
            <w:pPr>
              <w:spacing w:line="276" w:lineRule="auto"/>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Talabalarning faol ishtiroki va mustaqil fikrlashi</w:t>
            </w:r>
          </w:p>
        </w:tc>
        <w:tc>
          <w:tcPr>
            <w:tcW w:w="993" w:type="dxa"/>
            <w:hideMark/>
          </w:tcPr>
          <w:p w14:paraId="58976E81" w14:textId="77777777" w:rsidR="0011156E" w:rsidRPr="0011156E" w:rsidRDefault="0011156E" w:rsidP="00B4584D">
            <w:pPr>
              <w:spacing w:line="276" w:lineRule="auto"/>
              <w:jc w:val="center"/>
              <w:rPr>
                <w:rFonts w:ascii="Arial" w:eastAsia="Times New Roman" w:hAnsi="Arial" w:cs="Arial"/>
                <w:noProof/>
                <w:sz w:val="28"/>
                <w:szCs w:val="28"/>
              </w:rPr>
            </w:pPr>
            <w:r w:rsidRPr="0011156E">
              <w:rPr>
                <w:rFonts w:ascii="Arial" w:eastAsia="Times New Roman" w:hAnsi="Arial" w:cs="Arial"/>
                <w:noProof/>
                <w:sz w:val="28"/>
                <w:szCs w:val="28"/>
              </w:rPr>
              <w:t>5</w:t>
            </w:r>
          </w:p>
        </w:tc>
      </w:tr>
      <w:tr w:rsidR="0011156E" w:rsidRPr="0011156E" w14:paraId="034793F3" w14:textId="77777777" w:rsidTr="00B4584D">
        <w:tc>
          <w:tcPr>
            <w:tcW w:w="8500" w:type="dxa"/>
            <w:hideMark/>
          </w:tcPr>
          <w:p w14:paraId="2AB67454" w14:textId="77777777" w:rsidR="0011156E" w:rsidRPr="0011156E" w:rsidRDefault="0011156E" w:rsidP="00B4584D">
            <w:pPr>
              <w:spacing w:line="276" w:lineRule="auto"/>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Nazariya va amaliyotning bog‘lanishi</w:t>
            </w:r>
          </w:p>
        </w:tc>
        <w:tc>
          <w:tcPr>
            <w:tcW w:w="993" w:type="dxa"/>
            <w:hideMark/>
          </w:tcPr>
          <w:p w14:paraId="34999721" w14:textId="77777777" w:rsidR="0011156E" w:rsidRPr="0011156E" w:rsidRDefault="0011156E" w:rsidP="00B4584D">
            <w:pPr>
              <w:spacing w:line="276" w:lineRule="auto"/>
              <w:jc w:val="center"/>
              <w:rPr>
                <w:rFonts w:ascii="Arial" w:eastAsia="Times New Roman" w:hAnsi="Arial" w:cs="Arial"/>
                <w:noProof/>
                <w:sz w:val="28"/>
                <w:szCs w:val="28"/>
              </w:rPr>
            </w:pPr>
            <w:r w:rsidRPr="0011156E">
              <w:rPr>
                <w:rFonts w:ascii="Arial" w:eastAsia="Times New Roman" w:hAnsi="Arial" w:cs="Arial"/>
                <w:noProof/>
                <w:sz w:val="28"/>
                <w:szCs w:val="28"/>
              </w:rPr>
              <w:t>4</w:t>
            </w:r>
          </w:p>
        </w:tc>
      </w:tr>
      <w:tr w:rsidR="0011156E" w:rsidRPr="0011156E" w14:paraId="128641A6" w14:textId="77777777" w:rsidTr="00B4584D">
        <w:tc>
          <w:tcPr>
            <w:tcW w:w="8500" w:type="dxa"/>
            <w:hideMark/>
          </w:tcPr>
          <w:p w14:paraId="6C038546" w14:textId="77777777" w:rsidR="0011156E" w:rsidRPr="0011156E" w:rsidRDefault="0011156E" w:rsidP="00B4584D">
            <w:pPr>
              <w:spacing w:line="276" w:lineRule="auto"/>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Talabalar tayyorgarligidagi farqlarni hisobga olish</w:t>
            </w:r>
          </w:p>
        </w:tc>
        <w:tc>
          <w:tcPr>
            <w:tcW w:w="993" w:type="dxa"/>
            <w:hideMark/>
          </w:tcPr>
          <w:p w14:paraId="5E1CD0E1" w14:textId="77777777" w:rsidR="0011156E" w:rsidRPr="0011156E" w:rsidRDefault="0011156E" w:rsidP="00B4584D">
            <w:pPr>
              <w:spacing w:line="276" w:lineRule="auto"/>
              <w:jc w:val="center"/>
              <w:rPr>
                <w:rFonts w:ascii="Arial" w:eastAsia="Times New Roman" w:hAnsi="Arial" w:cs="Arial"/>
                <w:noProof/>
                <w:sz w:val="28"/>
                <w:szCs w:val="28"/>
              </w:rPr>
            </w:pPr>
            <w:r w:rsidRPr="0011156E">
              <w:rPr>
                <w:rFonts w:ascii="Arial" w:eastAsia="Times New Roman" w:hAnsi="Arial" w:cs="Arial"/>
                <w:noProof/>
                <w:sz w:val="28"/>
                <w:szCs w:val="28"/>
              </w:rPr>
              <w:t>4</w:t>
            </w:r>
          </w:p>
        </w:tc>
      </w:tr>
      <w:tr w:rsidR="0011156E" w:rsidRPr="0011156E" w14:paraId="1D999A47" w14:textId="77777777" w:rsidTr="00B4584D">
        <w:tc>
          <w:tcPr>
            <w:tcW w:w="8500" w:type="dxa"/>
            <w:hideMark/>
          </w:tcPr>
          <w:p w14:paraId="43914516" w14:textId="77777777" w:rsidR="0011156E" w:rsidRPr="0011156E" w:rsidRDefault="0011156E" w:rsidP="00B4584D">
            <w:pPr>
              <w:spacing w:line="276" w:lineRule="auto"/>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Mazmunli pedagogik tavsiya va akademik muloqot</w:t>
            </w:r>
          </w:p>
        </w:tc>
        <w:tc>
          <w:tcPr>
            <w:tcW w:w="993" w:type="dxa"/>
            <w:hideMark/>
          </w:tcPr>
          <w:p w14:paraId="37143748" w14:textId="77777777" w:rsidR="0011156E" w:rsidRPr="0011156E" w:rsidRDefault="0011156E" w:rsidP="00B4584D">
            <w:pPr>
              <w:spacing w:line="276" w:lineRule="auto"/>
              <w:jc w:val="center"/>
              <w:rPr>
                <w:rFonts w:ascii="Arial" w:eastAsia="Times New Roman" w:hAnsi="Arial" w:cs="Arial"/>
                <w:noProof/>
                <w:sz w:val="28"/>
                <w:szCs w:val="28"/>
              </w:rPr>
            </w:pPr>
            <w:r w:rsidRPr="0011156E">
              <w:rPr>
                <w:rFonts w:ascii="Arial" w:eastAsia="Times New Roman" w:hAnsi="Arial" w:cs="Arial"/>
                <w:noProof/>
                <w:sz w:val="28"/>
                <w:szCs w:val="28"/>
              </w:rPr>
              <w:t>4</w:t>
            </w:r>
          </w:p>
        </w:tc>
      </w:tr>
      <w:tr w:rsidR="0011156E" w:rsidRPr="0011156E" w14:paraId="1EC9D1CF" w14:textId="77777777" w:rsidTr="00B4584D">
        <w:tc>
          <w:tcPr>
            <w:tcW w:w="8500" w:type="dxa"/>
            <w:hideMark/>
          </w:tcPr>
          <w:p w14:paraId="28C05675" w14:textId="77777777" w:rsidR="0011156E" w:rsidRPr="0011156E" w:rsidRDefault="0011156E" w:rsidP="00B4584D">
            <w:pPr>
              <w:spacing w:line="276" w:lineRule="auto"/>
              <w:jc w:val="center"/>
              <w:rPr>
                <w:rFonts w:ascii="Arial" w:eastAsia="Times New Roman" w:hAnsi="Arial" w:cs="Arial"/>
                <w:noProof/>
                <w:sz w:val="28"/>
                <w:szCs w:val="28"/>
              </w:rPr>
            </w:pPr>
            <w:r w:rsidRPr="0011156E">
              <w:rPr>
                <w:rFonts w:ascii="Arial" w:eastAsia="Times New Roman" w:hAnsi="Arial" w:cs="Arial"/>
                <w:b/>
                <w:bCs/>
                <w:noProof/>
                <w:sz w:val="28"/>
                <w:szCs w:val="28"/>
              </w:rPr>
              <w:t>Jami</w:t>
            </w:r>
          </w:p>
        </w:tc>
        <w:tc>
          <w:tcPr>
            <w:tcW w:w="993" w:type="dxa"/>
            <w:hideMark/>
          </w:tcPr>
          <w:p w14:paraId="75C196F9" w14:textId="77777777" w:rsidR="0011156E" w:rsidRPr="0011156E" w:rsidRDefault="0011156E" w:rsidP="00B4584D">
            <w:pPr>
              <w:spacing w:line="276" w:lineRule="auto"/>
              <w:jc w:val="center"/>
              <w:rPr>
                <w:rFonts w:ascii="Arial" w:eastAsia="Times New Roman" w:hAnsi="Arial" w:cs="Arial"/>
                <w:noProof/>
                <w:sz w:val="28"/>
                <w:szCs w:val="28"/>
              </w:rPr>
            </w:pPr>
            <w:r w:rsidRPr="0011156E">
              <w:rPr>
                <w:rFonts w:ascii="Arial" w:eastAsia="Times New Roman" w:hAnsi="Arial" w:cs="Arial"/>
                <w:b/>
                <w:bCs/>
                <w:noProof/>
                <w:sz w:val="28"/>
                <w:szCs w:val="28"/>
              </w:rPr>
              <w:t>22</w:t>
            </w:r>
          </w:p>
        </w:tc>
      </w:tr>
    </w:tbl>
    <w:p w14:paraId="5ABB85E6" w14:textId="77777777" w:rsidR="00B4584D" w:rsidRPr="002261BF" w:rsidRDefault="00B4584D" w:rsidP="0011156E">
      <w:pPr>
        <w:spacing w:after="0" w:line="276" w:lineRule="auto"/>
        <w:ind w:firstLine="709"/>
        <w:jc w:val="both"/>
        <w:rPr>
          <w:rFonts w:ascii="Arial" w:eastAsia="Times New Roman" w:hAnsi="Arial" w:cs="Arial"/>
          <w:b/>
          <w:bCs/>
          <w:noProof/>
          <w:sz w:val="28"/>
          <w:szCs w:val="28"/>
          <w:lang w:val="en-US"/>
        </w:rPr>
      </w:pPr>
    </w:p>
    <w:p w14:paraId="3F82B5B6" w14:textId="74E2B363" w:rsidR="0011156E" w:rsidRPr="0011156E" w:rsidRDefault="0011156E" w:rsidP="0011156E">
      <w:pPr>
        <w:spacing w:after="0" w:line="276" w:lineRule="auto"/>
        <w:ind w:firstLine="709"/>
        <w:jc w:val="both"/>
        <w:rPr>
          <w:rFonts w:ascii="Arial" w:eastAsia="Times New Roman" w:hAnsi="Arial" w:cs="Arial"/>
          <w:b/>
          <w:bCs/>
          <w:noProof/>
          <w:sz w:val="28"/>
          <w:szCs w:val="28"/>
          <w:lang w:val="en-US"/>
        </w:rPr>
      </w:pPr>
      <w:r w:rsidRPr="0011156E">
        <w:rPr>
          <w:rFonts w:ascii="Arial" w:eastAsia="Times New Roman" w:hAnsi="Arial" w:cs="Arial"/>
          <w:b/>
          <w:bCs/>
          <w:noProof/>
          <w:sz w:val="28"/>
          <w:szCs w:val="28"/>
          <w:lang w:val="en-US"/>
        </w:rPr>
        <w:t xml:space="preserve">C. Baholash dizayni, xolisligi va izlenishi </w:t>
      </w:r>
      <w:r w:rsidR="00F117AF" w:rsidRPr="002261BF">
        <w:rPr>
          <w:rFonts w:ascii="Arial" w:eastAsia="Times New Roman" w:hAnsi="Arial" w:cs="Arial"/>
          <w:b/>
          <w:bCs/>
          <w:noProof/>
          <w:sz w:val="28"/>
          <w:szCs w:val="28"/>
          <w:lang w:val="en-US"/>
        </w:rPr>
        <w:t>-</w:t>
      </w:r>
      <w:r w:rsidRPr="0011156E">
        <w:rPr>
          <w:rFonts w:ascii="Arial" w:eastAsia="Times New Roman" w:hAnsi="Arial" w:cs="Arial"/>
          <w:b/>
          <w:bCs/>
          <w:noProof/>
          <w:sz w:val="28"/>
          <w:szCs w:val="28"/>
          <w:lang w:val="en-US"/>
        </w:rPr>
        <w:t xml:space="preserve"> 25 ball</w:t>
      </w:r>
    </w:p>
    <w:tbl>
      <w:tblPr>
        <w:tblStyle w:val="14"/>
        <w:tblW w:w="0" w:type="auto"/>
        <w:tblLook w:val="04A0" w:firstRow="1" w:lastRow="0" w:firstColumn="1" w:lastColumn="0" w:noHBand="0" w:noVBand="1"/>
      </w:tblPr>
      <w:tblGrid>
        <w:gridCol w:w="8500"/>
        <w:gridCol w:w="993"/>
      </w:tblGrid>
      <w:tr w:rsidR="0011156E" w:rsidRPr="0011156E" w14:paraId="108BAB60" w14:textId="77777777" w:rsidTr="00B4584D">
        <w:tc>
          <w:tcPr>
            <w:tcW w:w="8500" w:type="dxa"/>
            <w:hideMark/>
          </w:tcPr>
          <w:p w14:paraId="1481D3D9" w14:textId="77777777" w:rsidR="0011156E" w:rsidRPr="0011156E" w:rsidRDefault="0011156E" w:rsidP="00B4584D">
            <w:pPr>
              <w:spacing w:line="276" w:lineRule="auto"/>
              <w:jc w:val="both"/>
              <w:rPr>
                <w:rFonts w:ascii="Arial" w:eastAsia="Times New Roman" w:hAnsi="Arial" w:cs="Arial"/>
                <w:b/>
                <w:bCs/>
                <w:noProof/>
                <w:sz w:val="28"/>
                <w:szCs w:val="28"/>
              </w:rPr>
            </w:pPr>
            <w:r w:rsidRPr="0011156E">
              <w:rPr>
                <w:rFonts w:ascii="Arial" w:eastAsia="Times New Roman" w:hAnsi="Arial" w:cs="Arial"/>
                <w:b/>
                <w:bCs/>
                <w:noProof/>
                <w:sz w:val="28"/>
                <w:szCs w:val="28"/>
              </w:rPr>
              <w:t>Ko‘rsatkich</w:t>
            </w:r>
          </w:p>
        </w:tc>
        <w:tc>
          <w:tcPr>
            <w:tcW w:w="993" w:type="dxa"/>
            <w:hideMark/>
          </w:tcPr>
          <w:p w14:paraId="53A8DF4F" w14:textId="77777777" w:rsidR="0011156E" w:rsidRPr="0011156E" w:rsidRDefault="0011156E" w:rsidP="00B4584D">
            <w:pPr>
              <w:spacing w:line="276" w:lineRule="auto"/>
              <w:jc w:val="both"/>
              <w:rPr>
                <w:rFonts w:ascii="Arial" w:eastAsia="Times New Roman" w:hAnsi="Arial" w:cs="Arial"/>
                <w:b/>
                <w:bCs/>
                <w:noProof/>
                <w:sz w:val="28"/>
                <w:szCs w:val="28"/>
              </w:rPr>
            </w:pPr>
            <w:r w:rsidRPr="0011156E">
              <w:rPr>
                <w:rFonts w:ascii="Arial" w:eastAsia="Times New Roman" w:hAnsi="Arial" w:cs="Arial"/>
                <w:b/>
                <w:bCs/>
                <w:noProof/>
                <w:sz w:val="28"/>
                <w:szCs w:val="28"/>
              </w:rPr>
              <w:t>Ball</w:t>
            </w:r>
          </w:p>
        </w:tc>
      </w:tr>
      <w:tr w:rsidR="0011156E" w:rsidRPr="0011156E" w14:paraId="586B6731" w14:textId="77777777" w:rsidTr="00B4584D">
        <w:tc>
          <w:tcPr>
            <w:tcW w:w="8500" w:type="dxa"/>
            <w:hideMark/>
          </w:tcPr>
          <w:p w14:paraId="593A34E6" w14:textId="77777777" w:rsidR="0011156E" w:rsidRPr="0011156E" w:rsidRDefault="0011156E" w:rsidP="00B4584D">
            <w:pPr>
              <w:spacing w:line="276" w:lineRule="auto"/>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Baholash topshiriqlarining ta’lim natijalariga muvofiqligi</w:t>
            </w:r>
          </w:p>
        </w:tc>
        <w:tc>
          <w:tcPr>
            <w:tcW w:w="993" w:type="dxa"/>
            <w:hideMark/>
          </w:tcPr>
          <w:p w14:paraId="290C5025" w14:textId="77777777" w:rsidR="0011156E" w:rsidRPr="0011156E" w:rsidRDefault="0011156E" w:rsidP="00B4584D">
            <w:pPr>
              <w:spacing w:line="276" w:lineRule="auto"/>
              <w:jc w:val="center"/>
              <w:rPr>
                <w:rFonts w:ascii="Arial" w:eastAsia="Times New Roman" w:hAnsi="Arial" w:cs="Arial"/>
                <w:noProof/>
                <w:sz w:val="28"/>
                <w:szCs w:val="28"/>
              </w:rPr>
            </w:pPr>
            <w:r w:rsidRPr="0011156E">
              <w:rPr>
                <w:rFonts w:ascii="Arial" w:eastAsia="Times New Roman" w:hAnsi="Arial" w:cs="Arial"/>
                <w:noProof/>
                <w:sz w:val="28"/>
                <w:szCs w:val="28"/>
              </w:rPr>
              <w:t>6</w:t>
            </w:r>
          </w:p>
        </w:tc>
      </w:tr>
      <w:tr w:rsidR="0011156E" w:rsidRPr="0011156E" w14:paraId="2233DFE3" w14:textId="77777777" w:rsidTr="00B4584D">
        <w:tc>
          <w:tcPr>
            <w:tcW w:w="8500" w:type="dxa"/>
            <w:hideMark/>
          </w:tcPr>
          <w:p w14:paraId="2B62B525" w14:textId="77777777" w:rsidR="0011156E" w:rsidRPr="0011156E" w:rsidRDefault="0011156E" w:rsidP="00B4584D">
            <w:pPr>
              <w:spacing w:line="276" w:lineRule="auto"/>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Baholash mezonlarining aniqligi va bir xil qo‘llanilishi</w:t>
            </w:r>
          </w:p>
        </w:tc>
        <w:tc>
          <w:tcPr>
            <w:tcW w:w="993" w:type="dxa"/>
            <w:hideMark/>
          </w:tcPr>
          <w:p w14:paraId="04CC06F7" w14:textId="77777777" w:rsidR="0011156E" w:rsidRPr="0011156E" w:rsidRDefault="0011156E" w:rsidP="00B4584D">
            <w:pPr>
              <w:spacing w:line="276" w:lineRule="auto"/>
              <w:jc w:val="center"/>
              <w:rPr>
                <w:rFonts w:ascii="Arial" w:eastAsia="Times New Roman" w:hAnsi="Arial" w:cs="Arial"/>
                <w:noProof/>
                <w:sz w:val="28"/>
                <w:szCs w:val="28"/>
              </w:rPr>
            </w:pPr>
            <w:r w:rsidRPr="0011156E">
              <w:rPr>
                <w:rFonts w:ascii="Arial" w:eastAsia="Times New Roman" w:hAnsi="Arial" w:cs="Arial"/>
                <w:noProof/>
                <w:sz w:val="28"/>
                <w:szCs w:val="28"/>
              </w:rPr>
              <w:t>4</w:t>
            </w:r>
          </w:p>
        </w:tc>
      </w:tr>
      <w:tr w:rsidR="0011156E" w:rsidRPr="0011156E" w14:paraId="08C6DF3E" w14:textId="77777777" w:rsidTr="00B4584D">
        <w:tc>
          <w:tcPr>
            <w:tcW w:w="8500" w:type="dxa"/>
            <w:hideMark/>
          </w:tcPr>
          <w:p w14:paraId="3B20DD1C" w14:textId="77777777" w:rsidR="0011156E" w:rsidRPr="0011156E" w:rsidRDefault="0011156E" w:rsidP="00B4584D">
            <w:pPr>
              <w:spacing w:line="276" w:lineRule="auto"/>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Yakuniy nazoratning mustaqil professor-o‘qituvchi tomonidan baholanishi</w:t>
            </w:r>
          </w:p>
        </w:tc>
        <w:tc>
          <w:tcPr>
            <w:tcW w:w="993" w:type="dxa"/>
            <w:hideMark/>
          </w:tcPr>
          <w:p w14:paraId="76CF463F" w14:textId="77777777" w:rsidR="0011156E" w:rsidRPr="0011156E" w:rsidRDefault="0011156E" w:rsidP="00B4584D">
            <w:pPr>
              <w:spacing w:line="276" w:lineRule="auto"/>
              <w:jc w:val="center"/>
              <w:rPr>
                <w:rFonts w:ascii="Arial" w:eastAsia="Times New Roman" w:hAnsi="Arial" w:cs="Arial"/>
                <w:noProof/>
                <w:sz w:val="28"/>
                <w:szCs w:val="28"/>
              </w:rPr>
            </w:pPr>
            <w:r w:rsidRPr="0011156E">
              <w:rPr>
                <w:rFonts w:ascii="Arial" w:eastAsia="Times New Roman" w:hAnsi="Arial" w:cs="Arial"/>
                <w:noProof/>
                <w:sz w:val="28"/>
                <w:szCs w:val="28"/>
              </w:rPr>
              <w:t>4</w:t>
            </w:r>
          </w:p>
        </w:tc>
      </w:tr>
      <w:tr w:rsidR="0011156E" w:rsidRPr="0011156E" w14:paraId="492D9958" w14:textId="77777777" w:rsidTr="00B4584D">
        <w:tc>
          <w:tcPr>
            <w:tcW w:w="8500" w:type="dxa"/>
            <w:hideMark/>
          </w:tcPr>
          <w:p w14:paraId="506F06D8" w14:textId="77777777" w:rsidR="0011156E" w:rsidRPr="0011156E" w:rsidRDefault="0011156E" w:rsidP="00B4584D">
            <w:pPr>
              <w:spacing w:line="276" w:lineRule="auto"/>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Yakuniy topshiriqlarning kafedra ekspertizasidan o‘tkazilishi</w:t>
            </w:r>
          </w:p>
        </w:tc>
        <w:tc>
          <w:tcPr>
            <w:tcW w:w="993" w:type="dxa"/>
            <w:hideMark/>
          </w:tcPr>
          <w:p w14:paraId="4E666495" w14:textId="77777777" w:rsidR="0011156E" w:rsidRPr="0011156E" w:rsidRDefault="0011156E" w:rsidP="00B4584D">
            <w:pPr>
              <w:spacing w:line="276" w:lineRule="auto"/>
              <w:jc w:val="center"/>
              <w:rPr>
                <w:rFonts w:ascii="Arial" w:eastAsia="Times New Roman" w:hAnsi="Arial" w:cs="Arial"/>
                <w:noProof/>
                <w:sz w:val="28"/>
                <w:szCs w:val="28"/>
              </w:rPr>
            </w:pPr>
            <w:r w:rsidRPr="0011156E">
              <w:rPr>
                <w:rFonts w:ascii="Arial" w:eastAsia="Times New Roman" w:hAnsi="Arial" w:cs="Arial"/>
                <w:noProof/>
                <w:sz w:val="28"/>
                <w:szCs w:val="28"/>
              </w:rPr>
              <w:t>4</w:t>
            </w:r>
          </w:p>
        </w:tc>
      </w:tr>
      <w:tr w:rsidR="0011156E" w:rsidRPr="0011156E" w14:paraId="160444C9" w14:textId="77777777" w:rsidTr="00B4584D">
        <w:tc>
          <w:tcPr>
            <w:tcW w:w="8500" w:type="dxa"/>
            <w:hideMark/>
          </w:tcPr>
          <w:p w14:paraId="7560B06A" w14:textId="77777777" w:rsidR="0011156E" w:rsidRPr="0011156E" w:rsidRDefault="0011156E" w:rsidP="00B4584D">
            <w:pPr>
              <w:spacing w:line="276" w:lineRule="auto"/>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Natijalarning HEMISda o‘z vaqtida va izchil qayd etilishi</w:t>
            </w:r>
          </w:p>
        </w:tc>
        <w:tc>
          <w:tcPr>
            <w:tcW w:w="993" w:type="dxa"/>
            <w:hideMark/>
          </w:tcPr>
          <w:p w14:paraId="195CBE7B" w14:textId="77777777" w:rsidR="0011156E" w:rsidRPr="0011156E" w:rsidRDefault="0011156E" w:rsidP="00B4584D">
            <w:pPr>
              <w:spacing w:line="276" w:lineRule="auto"/>
              <w:jc w:val="center"/>
              <w:rPr>
                <w:rFonts w:ascii="Arial" w:eastAsia="Times New Roman" w:hAnsi="Arial" w:cs="Arial"/>
                <w:noProof/>
                <w:sz w:val="28"/>
                <w:szCs w:val="28"/>
              </w:rPr>
            </w:pPr>
            <w:r w:rsidRPr="0011156E">
              <w:rPr>
                <w:rFonts w:ascii="Arial" w:eastAsia="Times New Roman" w:hAnsi="Arial" w:cs="Arial"/>
                <w:noProof/>
                <w:sz w:val="28"/>
                <w:szCs w:val="28"/>
              </w:rPr>
              <w:t>3</w:t>
            </w:r>
          </w:p>
        </w:tc>
      </w:tr>
      <w:tr w:rsidR="0011156E" w:rsidRPr="0011156E" w14:paraId="754CB9DB" w14:textId="77777777" w:rsidTr="00B4584D">
        <w:tc>
          <w:tcPr>
            <w:tcW w:w="8500" w:type="dxa"/>
            <w:hideMark/>
          </w:tcPr>
          <w:p w14:paraId="3CCF8D2A" w14:textId="77777777" w:rsidR="0011156E" w:rsidRPr="0011156E" w:rsidRDefault="0011156E" w:rsidP="00B4584D">
            <w:pPr>
              <w:spacing w:line="276" w:lineRule="auto"/>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Videokuzatuv va baholash materiallarining saqlanishi</w:t>
            </w:r>
          </w:p>
        </w:tc>
        <w:tc>
          <w:tcPr>
            <w:tcW w:w="993" w:type="dxa"/>
            <w:hideMark/>
          </w:tcPr>
          <w:p w14:paraId="01675C4D" w14:textId="77777777" w:rsidR="0011156E" w:rsidRPr="0011156E" w:rsidRDefault="0011156E" w:rsidP="00B4584D">
            <w:pPr>
              <w:spacing w:line="276" w:lineRule="auto"/>
              <w:jc w:val="center"/>
              <w:rPr>
                <w:rFonts w:ascii="Arial" w:eastAsia="Times New Roman" w:hAnsi="Arial" w:cs="Arial"/>
                <w:noProof/>
                <w:sz w:val="28"/>
                <w:szCs w:val="28"/>
              </w:rPr>
            </w:pPr>
            <w:r w:rsidRPr="0011156E">
              <w:rPr>
                <w:rFonts w:ascii="Arial" w:eastAsia="Times New Roman" w:hAnsi="Arial" w:cs="Arial"/>
                <w:noProof/>
                <w:sz w:val="28"/>
                <w:szCs w:val="28"/>
              </w:rPr>
              <w:t>4</w:t>
            </w:r>
          </w:p>
        </w:tc>
      </w:tr>
      <w:tr w:rsidR="0011156E" w:rsidRPr="0011156E" w14:paraId="66DD8B34" w14:textId="77777777" w:rsidTr="00B4584D">
        <w:tc>
          <w:tcPr>
            <w:tcW w:w="8500" w:type="dxa"/>
            <w:hideMark/>
          </w:tcPr>
          <w:p w14:paraId="1B82F621" w14:textId="77777777" w:rsidR="0011156E" w:rsidRPr="0011156E" w:rsidRDefault="0011156E" w:rsidP="00B4584D">
            <w:pPr>
              <w:spacing w:line="276" w:lineRule="auto"/>
              <w:jc w:val="center"/>
              <w:rPr>
                <w:rFonts w:ascii="Arial" w:eastAsia="Times New Roman" w:hAnsi="Arial" w:cs="Arial"/>
                <w:noProof/>
                <w:sz w:val="28"/>
                <w:szCs w:val="28"/>
              </w:rPr>
            </w:pPr>
            <w:r w:rsidRPr="0011156E">
              <w:rPr>
                <w:rFonts w:ascii="Arial" w:eastAsia="Times New Roman" w:hAnsi="Arial" w:cs="Arial"/>
                <w:b/>
                <w:bCs/>
                <w:noProof/>
                <w:sz w:val="28"/>
                <w:szCs w:val="28"/>
              </w:rPr>
              <w:t>Jami</w:t>
            </w:r>
          </w:p>
        </w:tc>
        <w:tc>
          <w:tcPr>
            <w:tcW w:w="993" w:type="dxa"/>
            <w:hideMark/>
          </w:tcPr>
          <w:p w14:paraId="0A2920D7" w14:textId="77777777" w:rsidR="0011156E" w:rsidRPr="0011156E" w:rsidRDefault="0011156E" w:rsidP="00B4584D">
            <w:pPr>
              <w:spacing w:line="276" w:lineRule="auto"/>
              <w:jc w:val="center"/>
              <w:rPr>
                <w:rFonts w:ascii="Arial" w:eastAsia="Times New Roman" w:hAnsi="Arial" w:cs="Arial"/>
                <w:noProof/>
                <w:sz w:val="28"/>
                <w:szCs w:val="28"/>
              </w:rPr>
            </w:pPr>
            <w:r w:rsidRPr="0011156E">
              <w:rPr>
                <w:rFonts w:ascii="Arial" w:eastAsia="Times New Roman" w:hAnsi="Arial" w:cs="Arial"/>
                <w:b/>
                <w:bCs/>
                <w:noProof/>
                <w:sz w:val="28"/>
                <w:szCs w:val="28"/>
              </w:rPr>
              <w:t>25</w:t>
            </w:r>
          </w:p>
        </w:tc>
      </w:tr>
    </w:tbl>
    <w:p w14:paraId="20C23861" w14:textId="77777777" w:rsidR="00573C43" w:rsidRPr="002261BF" w:rsidRDefault="00573C43" w:rsidP="0011156E">
      <w:pPr>
        <w:spacing w:after="0" w:line="276" w:lineRule="auto"/>
        <w:ind w:firstLine="709"/>
        <w:jc w:val="both"/>
        <w:rPr>
          <w:rFonts w:ascii="Arial" w:eastAsia="Times New Roman" w:hAnsi="Arial" w:cs="Arial"/>
          <w:b/>
          <w:bCs/>
          <w:noProof/>
          <w:sz w:val="28"/>
          <w:szCs w:val="28"/>
          <w:lang w:val="en-US"/>
        </w:rPr>
      </w:pPr>
    </w:p>
    <w:p w14:paraId="5C324572" w14:textId="48305FC0" w:rsidR="0011156E" w:rsidRPr="0011156E" w:rsidRDefault="0011156E" w:rsidP="0011156E">
      <w:pPr>
        <w:spacing w:after="0" w:line="276" w:lineRule="auto"/>
        <w:ind w:firstLine="709"/>
        <w:jc w:val="both"/>
        <w:rPr>
          <w:rFonts w:ascii="Arial" w:eastAsia="Times New Roman" w:hAnsi="Arial" w:cs="Arial"/>
          <w:b/>
          <w:bCs/>
          <w:noProof/>
          <w:sz w:val="28"/>
          <w:szCs w:val="28"/>
          <w:lang w:val="en-US"/>
        </w:rPr>
      </w:pPr>
      <w:r w:rsidRPr="0011156E">
        <w:rPr>
          <w:rFonts w:ascii="Arial" w:eastAsia="Times New Roman" w:hAnsi="Arial" w:cs="Arial"/>
          <w:b/>
          <w:bCs/>
          <w:noProof/>
          <w:sz w:val="28"/>
          <w:szCs w:val="28"/>
          <w:lang w:val="en-US"/>
        </w:rPr>
        <w:t xml:space="preserve">D. Akademik natijalar va teng imkoniyatlar tahlili </w:t>
      </w:r>
      <w:r w:rsidR="00F117AF" w:rsidRPr="002261BF">
        <w:rPr>
          <w:rFonts w:ascii="Arial" w:eastAsia="Times New Roman" w:hAnsi="Arial" w:cs="Arial"/>
          <w:b/>
          <w:bCs/>
          <w:noProof/>
          <w:sz w:val="28"/>
          <w:szCs w:val="28"/>
          <w:lang w:val="en-US"/>
        </w:rPr>
        <w:t>-</w:t>
      </w:r>
      <w:r w:rsidRPr="0011156E">
        <w:rPr>
          <w:rFonts w:ascii="Arial" w:eastAsia="Times New Roman" w:hAnsi="Arial" w:cs="Arial"/>
          <w:b/>
          <w:bCs/>
          <w:noProof/>
          <w:sz w:val="28"/>
          <w:szCs w:val="28"/>
          <w:lang w:val="en-US"/>
        </w:rPr>
        <w:t xml:space="preserve"> 15 ball</w:t>
      </w:r>
    </w:p>
    <w:tbl>
      <w:tblPr>
        <w:tblStyle w:val="14"/>
        <w:tblW w:w="0" w:type="auto"/>
        <w:tblLook w:val="04A0" w:firstRow="1" w:lastRow="0" w:firstColumn="1" w:lastColumn="0" w:noHBand="0" w:noVBand="1"/>
      </w:tblPr>
      <w:tblGrid>
        <w:gridCol w:w="8479"/>
        <w:gridCol w:w="1014"/>
      </w:tblGrid>
      <w:tr w:rsidR="0011156E" w:rsidRPr="0011156E" w14:paraId="5258017F" w14:textId="77777777" w:rsidTr="00573C43">
        <w:tc>
          <w:tcPr>
            <w:tcW w:w="8479" w:type="dxa"/>
            <w:hideMark/>
          </w:tcPr>
          <w:p w14:paraId="0F9F1469" w14:textId="77777777" w:rsidR="0011156E" w:rsidRPr="0011156E" w:rsidRDefault="0011156E" w:rsidP="00573C43">
            <w:pPr>
              <w:spacing w:line="276" w:lineRule="auto"/>
              <w:jc w:val="both"/>
              <w:rPr>
                <w:rFonts w:ascii="Arial" w:eastAsia="Times New Roman" w:hAnsi="Arial" w:cs="Arial"/>
                <w:b/>
                <w:bCs/>
                <w:noProof/>
                <w:sz w:val="28"/>
                <w:szCs w:val="28"/>
              </w:rPr>
            </w:pPr>
            <w:r w:rsidRPr="0011156E">
              <w:rPr>
                <w:rFonts w:ascii="Arial" w:eastAsia="Times New Roman" w:hAnsi="Arial" w:cs="Arial"/>
                <w:b/>
                <w:bCs/>
                <w:noProof/>
                <w:sz w:val="28"/>
                <w:szCs w:val="28"/>
              </w:rPr>
              <w:t>Ko‘rsatkich</w:t>
            </w:r>
          </w:p>
        </w:tc>
        <w:tc>
          <w:tcPr>
            <w:tcW w:w="1014" w:type="dxa"/>
            <w:hideMark/>
          </w:tcPr>
          <w:p w14:paraId="64DECC7F" w14:textId="77777777" w:rsidR="0011156E" w:rsidRPr="0011156E" w:rsidRDefault="0011156E" w:rsidP="00573C43">
            <w:pPr>
              <w:spacing w:line="276" w:lineRule="auto"/>
              <w:jc w:val="center"/>
              <w:rPr>
                <w:rFonts w:ascii="Arial" w:eastAsia="Times New Roman" w:hAnsi="Arial" w:cs="Arial"/>
                <w:b/>
                <w:bCs/>
                <w:noProof/>
                <w:sz w:val="28"/>
                <w:szCs w:val="28"/>
              </w:rPr>
            </w:pPr>
            <w:r w:rsidRPr="0011156E">
              <w:rPr>
                <w:rFonts w:ascii="Arial" w:eastAsia="Times New Roman" w:hAnsi="Arial" w:cs="Arial"/>
                <w:b/>
                <w:bCs/>
                <w:noProof/>
                <w:sz w:val="28"/>
                <w:szCs w:val="28"/>
              </w:rPr>
              <w:t>Ball</w:t>
            </w:r>
          </w:p>
        </w:tc>
      </w:tr>
      <w:tr w:rsidR="0011156E" w:rsidRPr="0011156E" w14:paraId="58613B03" w14:textId="77777777" w:rsidTr="00573C43">
        <w:tc>
          <w:tcPr>
            <w:tcW w:w="8479" w:type="dxa"/>
            <w:hideMark/>
          </w:tcPr>
          <w:p w14:paraId="153E4B6B" w14:textId="77777777" w:rsidR="0011156E" w:rsidRPr="0011156E" w:rsidRDefault="0011156E" w:rsidP="00573C43">
            <w:pPr>
              <w:spacing w:line="276" w:lineRule="auto"/>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Talabalarning kutilayotgan ta’lim natijalariga erishish darajasi</w:t>
            </w:r>
          </w:p>
        </w:tc>
        <w:tc>
          <w:tcPr>
            <w:tcW w:w="1014" w:type="dxa"/>
            <w:hideMark/>
          </w:tcPr>
          <w:p w14:paraId="11DFF907" w14:textId="77777777" w:rsidR="0011156E" w:rsidRPr="0011156E" w:rsidRDefault="0011156E" w:rsidP="00573C43">
            <w:pPr>
              <w:spacing w:line="276" w:lineRule="auto"/>
              <w:jc w:val="center"/>
              <w:rPr>
                <w:rFonts w:ascii="Arial" w:eastAsia="Times New Roman" w:hAnsi="Arial" w:cs="Arial"/>
                <w:noProof/>
                <w:sz w:val="28"/>
                <w:szCs w:val="28"/>
              </w:rPr>
            </w:pPr>
            <w:r w:rsidRPr="0011156E">
              <w:rPr>
                <w:rFonts w:ascii="Arial" w:eastAsia="Times New Roman" w:hAnsi="Arial" w:cs="Arial"/>
                <w:noProof/>
                <w:sz w:val="28"/>
                <w:szCs w:val="28"/>
              </w:rPr>
              <w:t>5</w:t>
            </w:r>
          </w:p>
        </w:tc>
      </w:tr>
      <w:tr w:rsidR="0011156E" w:rsidRPr="0011156E" w14:paraId="78773CEA" w14:textId="77777777" w:rsidTr="00573C43">
        <w:tc>
          <w:tcPr>
            <w:tcW w:w="8479" w:type="dxa"/>
            <w:hideMark/>
          </w:tcPr>
          <w:p w14:paraId="2521C825" w14:textId="77777777" w:rsidR="0011156E" w:rsidRPr="0011156E" w:rsidRDefault="0011156E" w:rsidP="00573C43">
            <w:pPr>
              <w:spacing w:line="276" w:lineRule="auto"/>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Baholar taqsimoti va noodatiy og‘ishlarning tahlili</w:t>
            </w:r>
          </w:p>
        </w:tc>
        <w:tc>
          <w:tcPr>
            <w:tcW w:w="1014" w:type="dxa"/>
            <w:hideMark/>
          </w:tcPr>
          <w:p w14:paraId="1C07F60E" w14:textId="77777777" w:rsidR="0011156E" w:rsidRPr="0011156E" w:rsidRDefault="0011156E" w:rsidP="00573C43">
            <w:pPr>
              <w:spacing w:line="276" w:lineRule="auto"/>
              <w:jc w:val="center"/>
              <w:rPr>
                <w:rFonts w:ascii="Arial" w:eastAsia="Times New Roman" w:hAnsi="Arial" w:cs="Arial"/>
                <w:noProof/>
                <w:sz w:val="28"/>
                <w:szCs w:val="28"/>
              </w:rPr>
            </w:pPr>
            <w:r w:rsidRPr="0011156E">
              <w:rPr>
                <w:rFonts w:ascii="Arial" w:eastAsia="Times New Roman" w:hAnsi="Arial" w:cs="Arial"/>
                <w:noProof/>
                <w:sz w:val="28"/>
                <w:szCs w:val="28"/>
              </w:rPr>
              <w:t>4</w:t>
            </w:r>
          </w:p>
        </w:tc>
      </w:tr>
      <w:tr w:rsidR="0011156E" w:rsidRPr="0011156E" w14:paraId="467D31F6" w14:textId="77777777" w:rsidTr="00573C43">
        <w:tc>
          <w:tcPr>
            <w:tcW w:w="8479" w:type="dxa"/>
            <w:hideMark/>
          </w:tcPr>
          <w:p w14:paraId="1168E84D" w14:textId="77777777" w:rsidR="0011156E" w:rsidRPr="0011156E" w:rsidRDefault="0011156E" w:rsidP="00573C43">
            <w:pPr>
              <w:spacing w:line="276" w:lineRule="auto"/>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Akademik qarzdorlik sabablari va ko‘rilgan choralar</w:t>
            </w:r>
          </w:p>
        </w:tc>
        <w:tc>
          <w:tcPr>
            <w:tcW w:w="1014" w:type="dxa"/>
            <w:hideMark/>
          </w:tcPr>
          <w:p w14:paraId="00A49F3A" w14:textId="77777777" w:rsidR="0011156E" w:rsidRPr="0011156E" w:rsidRDefault="0011156E" w:rsidP="00573C43">
            <w:pPr>
              <w:spacing w:line="276" w:lineRule="auto"/>
              <w:jc w:val="center"/>
              <w:rPr>
                <w:rFonts w:ascii="Arial" w:eastAsia="Times New Roman" w:hAnsi="Arial" w:cs="Arial"/>
                <w:noProof/>
                <w:sz w:val="28"/>
                <w:szCs w:val="28"/>
              </w:rPr>
            </w:pPr>
            <w:r w:rsidRPr="0011156E">
              <w:rPr>
                <w:rFonts w:ascii="Arial" w:eastAsia="Times New Roman" w:hAnsi="Arial" w:cs="Arial"/>
                <w:noProof/>
                <w:sz w:val="28"/>
                <w:szCs w:val="28"/>
              </w:rPr>
              <w:t>3</w:t>
            </w:r>
          </w:p>
        </w:tc>
      </w:tr>
      <w:tr w:rsidR="0011156E" w:rsidRPr="0011156E" w14:paraId="720FB9BB" w14:textId="77777777" w:rsidTr="00573C43">
        <w:tc>
          <w:tcPr>
            <w:tcW w:w="8479" w:type="dxa"/>
            <w:hideMark/>
          </w:tcPr>
          <w:p w14:paraId="4BF2858E" w14:textId="77777777" w:rsidR="0011156E" w:rsidRPr="0011156E" w:rsidRDefault="0011156E" w:rsidP="00573C43">
            <w:pPr>
              <w:spacing w:line="276" w:lineRule="auto"/>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Turli guruhlar uchun baholash sharoitlarining tengligi</w:t>
            </w:r>
          </w:p>
        </w:tc>
        <w:tc>
          <w:tcPr>
            <w:tcW w:w="1014" w:type="dxa"/>
            <w:hideMark/>
          </w:tcPr>
          <w:p w14:paraId="31FA8010" w14:textId="77777777" w:rsidR="0011156E" w:rsidRPr="0011156E" w:rsidRDefault="0011156E" w:rsidP="00573C43">
            <w:pPr>
              <w:spacing w:line="276" w:lineRule="auto"/>
              <w:jc w:val="center"/>
              <w:rPr>
                <w:rFonts w:ascii="Arial" w:eastAsia="Times New Roman" w:hAnsi="Arial" w:cs="Arial"/>
                <w:noProof/>
                <w:sz w:val="28"/>
                <w:szCs w:val="28"/>
              </w:rPr>
            </w:pPr>
            <w:r w:rsidRPr="0011156E">
              <w:rPr>
                <w:rFonts w:ascii="Arial" w:eastAsia="Times New Roman" w:hAnsi="Arial" w:cs="Arial"/>
                <w:noProof/>
                <w:sz w:val="28"/>
                <w:szCs w:val="28"/>
              </w:rPr>
              <w:t>3</w:t>
            </w:r>
          </w:p>
        </w:tc>
      </w:tr>
      <w:tr w:rsidR="0011156E" w:rsidRPr="0011156E" w14:paraId="245191B7" w14:textId="77777777" w:rsidTr="00573C43">
        <w:tc>
          <w:tcPr>
            <w:tcW w:w="8479" w:type="dxa"/>
            <w:hideMark/>
          </w:tcPr>
          <w:p w14:paraId="6055258E" w14:textId="77777777" w:rsidR="0011156E" w:rsidRPr="0011156E" w:rsidRDefault="0011156E" w:rsidP="00573C43">
            <w:pPr>
              <w:spacing w:line="276" w:lineRule="auto"/>
              <w:jc w:val="both"/>
              <w:rPr>
                <w:rFonts w:ascii="Arial" w:eastAsia="Times New Roman" w:hAnsi="Arial" w:cs="Arial"/>
                <w:noProof/>
                <w:sz w:val="28"/>
                <w:szCs w:val="28"/>
              </w:rPr>
            </w:pPr>
            <w:r w:rsidRPr="0011156E">
              <w:rPr>
                <w:rFonts w:ascii="Arial" w:eastAsia="Times New Roman" w:hAnsi="Arial" w:cs="Arial"/>
                <w:b/>
                <w:bCs/>
                <w:noProof/>
                <w:sz w:val="28"/>
                <w:szCs w:val="28"/>
              </w:rPr>
              <w:t>Jami</w:t>
            </w:r>
          </w:p>
        </w:tc>
        <w:tc>
          <w:tcPr>
            <w:tcW w:w="1014" w:type="dxa"/>
            <w:hideMark/>
          </w:tcPr>
          <w:p w14:paraId="3D8EA4B5" w14:textId="77777777" w:rsidR="0011156E" w:rsidRPr="0011156E" w:rsidRDefault="0011156E" w:rsidP="00573C43">
            <w:pPr>
              <w:spacing w:line="276" w:lineRule="auto"/>
              <w:jc w:val="center"/>
              <w:rPr>
                <w:rFonts w:ascii="Arial" w:eastAsia="Times New Roman" w:hAnsi="Arial" w:cs="Arial"/>
                <w:noProof/>
                <w:sz w:val="28"/>
                <w:szCs w:val="28"/>
              </w:rPr>
            </w:pPr>
            <w:r w:rsidRPr="0011156E">
              <w:rPr>
                <w:rFonts w:ascii="Arial" w:eastAsia="Times New Roman" w:hAnsi="Arial" w:cs="Arial"/>
                <w:b/>
                <w:bCs/>
                <w:noProof/>
                <w:sz w:val="28"/>
                <w:szCs w:val="28"/>
              </w:rPr>
              <w:t>15</w:t>
            </w:r>
          </w:p>
        </w:tc>
      </w:tr>
    </w:tbl>
    <w:p w14:paraId="08596741" w14:textId="77777777" w:rsidR="00573C43" w:rsidRPr="002261BF" w:rsidRDefault="00573C43" w:rsidP="0011156E">
      <w:pPr>
        <w:spacing w:after="0" w:line="276" w:lineRule="auto"/>
        <w:ind w:firstLine="709"/>
        <w:jc w:val="both"/>
        <w:rPr>
          <w:rFonts w:ascii="Arial" w:eastAsia="Times New Roman" w:hAnsi="Arial" w:cs="Arial"/>
          <w:b/>
          <w:bCs/>
          <w:noProof/>
          <w:sz w:val="28"/>
          <w:szCs w:val="28"/>
          <w:lang w:val="en-US"/>
        </w:rPr>
      </w:pPr>
    </w:p>
    <w:p w14:paraId="684FEAC7" w14:textId="697E891B" w:rsidR="0011156E" w:rsidRPr="0011156E" w:rsidRDefault="0011156E" w:rsidP="0011156E">
      <w:pPr>
        <w:spacing w:after="0" w:line="276" w:lineRule="auto"/>
        <w:ind w:firstLine="709"/>
        <w:jc w:val="both"/>
        <w:rPr>
          <w:rFonts w:ascii="Arial" w:eastAsia="Times New Roman" w:hAnsi="Arial" w:cs="Arial"/>
          <w:b/>
          <w:bCs/>
          <w:noProof/>
          <w:sz w:val="28"/>
          <w:szCs w:val="28"/>
          <w:lang w:val="en-US"/>
        </w:rPr>
      </w:pPr>
      <w:r w:rsidRPr="0011156E">
        <w:rPr>
          <w:rFonts w:ascii="Arial" w:eastAsia="Times New Roman" w:hAnsi="Arial" w:cs="Arial"/>
          <w:b/>
          <w:bCs/>
          <w:noProof/>
          <w:sz w:val="28"/>
          <w:szCs w:val="28"/>
          <w:lang w:val="en-US"/>
        </w:rPr>
        <w:t xml:space="preserve">E. Talaba huquqlari, halollik va takomillashtirish </w:t>
      </w:r>
      <w:r w:rsidR="00F117AF" w:rsidRPr="002261BF">
        <w:rPr>
          <w:rFonts w:ascii="Arial" w:eastAsia="Times New Roman" w:hAnsi="Arial" w:cs="Arial"/>
          <w:b/>
          <w:bCs/>
          <w:noProof/>
          <w:sz w:val="28"/>
          <w:szCs w:val="28"/>
          <w:lang w:val="en-US"/>
        </w:rPr>
        <w:t>-</w:t>
      </w:r>
      <w:r w:rsidRPr="0011156E">
        <w:rPr>
          <w:rFonts w:ascii="Arial" w:eastAsia="Times New Roman" w:hAnsi="Arial" w:cs="Arial"/>
          <w:b/>
          <w:bCs/>
          <w:noProof/>
          <w:sz w:val="28"/>
          <w:szCs w:val="28"/>
          <w:lang w:val="en-US"/>
        </w:rPr>
        <w:t xml:space="preserve"> 20 ball</w:t>
      </w:r>
    </w:p>
    <w:tbl>
      <w:tblPr>
        <w:tblStyle w:val="14"/>
        <w:tblW w:w="9493" w:type="dxa"/>
        <w:tblLook w:val="04A0" w:firstRow="1" w:lastRow="0" w:firstColumn="1" w:lastColumn="0" w:noHBand="0" w:noVBand="1"/>
      </w:tblPr>
      <w:tblGrid>
        <w:gridCol w:w="8500"/>
        <w:gridCol w:w="993"/>
      </w:tblGrid>
      <w:tr w:rsidR="0011156E" w:rsidRPr="0011156E" w14:paraId="426F5516" w14:textId="77777777" w:rsidTr="00573C43">
        <w:tc>
          <w:tcPr>
            <w:tcW w:w="8500" w:type="dxa"/>
            <w:hideMark/>
          </w:tcPr>
          <w:p w14:paraId="5CEEB134" w14:textId="77777777" w:rsidR="0011156E" w:rsidRPr="0011156E" w:rsidRDefault="0011156E" w:rsidP="00573C43">
            <w:pPr>
              <w:spacing w:line="276" w:lineRule="auto"/>
              <w:jc w:val="both"/>
              <w:rPr>
                <w:rFonts w:ascii="Arial" w:eastAsia="Times New Roman" w:hAnsi="Arial" w:cs="Arial"/>
                <w:b/>
                <w:bCs/>
                <w:noProof/>
                <w:sz w:val="28"/>
                <w:szCs w:val="28"/>
              </w:rPr>
            </w:pPr>
            <w:r w:rsidRPr="0011156E">
              <w:rPr>
                <w:rFonts w:ascii="Arial" w:eastAsia="Times New Roman" w:hAnsi="Arial" w:cs="Arial"/>
                <w:b/>
                <w:bCs/>
                <w:noProof/>
                <w:sz w:val="28"/>
                <w:szCs w:val="28"/>
              </w:rPr>
              <w:t>Ko‘rsatkich</w:t>
            </w:r>
          </w:p>
        </w:tc>
        <w:tc>
          <w:tcPr>
            <w:tcW w:w="993" w:type="dxa"/>
            <w:hideMark/>
          </w:tcPr>
          <w:p w14:paraId="4C10FAB8" w14:textId="77777777" w:rsidR="0011156E" w:rsidRPr="0011156E" w:rsidRDefault="0011156E" w:rsidP="00573C43">
            <w:pPr>
              <w:spacing w:line="276" w:lineRule="auto"/>
              <w:jc w:val="center"/>
              <w:rPr>
                <w:rFonts w:ascii="Arial" w:eastAsia="Times New Roman" w:hAnsi="Arial" w:cs="Arial"/>
                <w:b/>
                <w:bCs/>
                <w:noProof/>
                <w:sz w:val="28"/>
                <w:szCs w:val="28"/>
              </w:rPr>
            </w:pPr>
            <w:r w:rsidRPr="0011156E">
              <w:rPr>
                <w:rFonts w:ascii="Arial" w:eastAsia="Times New Roman" w:hAnsi="Arial" w:cs="Arial"/>
                <w:b/>
                <w:bCs/>
                <w:noProof/>
                <w:sz w:val="28"/>
                <w:szCs w:val="28"/>
              </w:rPr>
              <w:t>Ball</w:t>
            </w:r>
          </w:p>
        </w:tc>
      </w:tr>
      <w:tr w:rsidR="0011156E" w:rsidRPr="0011156E" w14:paraId="43B0D9A5" w14:textId="77777777" w:rsidTr="00573C43">
        <w:tc>
          <w:tcPr>
            <w:tcW w:w="8500" w:type="dxa"/>
            <w:hideMark/>
          </w:tcPr>
          <w:p w14:paraId="44200A94" w14:textId="77777777" w:rsidR="0011156E" w:rsidRPr="0011156E" w:rsidRDefault="0011156E" w:rsidP="00573C43">
            <w:pPr>
              <w:spacing w:line="276" w:lineRule="auto"/>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Apellyatsiyalarning belgilangan muddatda va xolis ko‘rib chiqilishi</w:t>
            </w:r>
          </w:p>
        </w:tc>
        <w:tc>
          <w:tcPr>
            <w:tcW w:w="993" w:type="dxa"/>
            <w:hideMark/>
          </w:tcPr>
          <w:p w14:paraId="1C42A496" w14:textId="77777777" w:rsidR="0011156E" w:rsidRPr="0011156E" w:rsidRDefault="0011156E" w:rsidP="00573C43">
            <w:pPr>
              <w:spacing w:line="276" w:lineRule="auto"/>
              <w:jc w:val="center"/>
              <w:rPr>
                <w:rFonts w:ascii="Arial" w:eastAsia="Times New Roman" w:hAnsi="Arial" w:cs="Arial"/>
                <w:noProof/>
                <w:sz w:val="28"/>
                <w:szCs w:val="28"/>
              </w:rPr>
            </w:pPr>
            <w:r w:rsidRPr="0011156E">
              <w:rPr>
                <w:rFonts w:ascii="Arial" w:eastAsia="Times New Roman" w:hAnsi="Arial" w:cs="Arial"/>
                <w:noProof/>
                <w:sz w:val="28"/>
                <w:szCs w:val="28"/>
              </w:rPr>
              <w:t>4</w:t>
            </w:r>
          </w:p>
        </w:tc>
      </w:tr>
      <w:tr w:rsidR="0011156E" w:rsidRPr="0011156E" w14:paraId="51C5C598" w14:textId="77777777" w:rsidTr="00573C43">
        <w:tc>
          <w:tcPr>
            <w:tcW w:w="8500" w:type="dxa"/>
            <w:hideMark/>
          </w:tcPr>
          <w:p w14:paraId="729A6FE5" w14:textId="77777777" w:rsidR="0011156E" w:rsidRPr="0011156E" w:rsidRDefault="0011156E" w:rsidP="00573C43">
            <w:pPr>
              <w:spacing w:line="276" w:lineRule="auto"/>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Baholarni tuzatish jarayonining to‘liq hujjatlashtirilishi</w:t>
            </w:r>
          </w:p>
        </w:tc>
        <w:tc>
          <w:tcPr>
            <w:tcW w:w="993" w:type="dxa"/>
            <w:hideMark/>
          </w:tcPr>
          <w:p w14:paraId="29C3A60B" w14:textId="77777777" w:rsidR="0011156E" w:rsidRPr="0011156E" w:rsidRDefault="0011156E" w:rsidP="00573C43">
            <w:pPr>
              <w:spacing w:line="276" w:lineRule="auto"/>
              <w:jc w:val="center"/>
              <w:rPr>
                <w:rFonts w:ascii="Arial" w:eastAsia="Times New Roman" w:hAnsi="Arial" w:cs="Arial"/>
                <w:noProof/>
                <w:sz w:val="28"/>
                <w:szCs w:val="28"/>
              </w:rPr>
            </w:pPr>
            <w:r w:rsidRPr="0011156E">
              <w:rPr>
                <w:rFonts w:ascii="Arial" w:eastAsia="Times New Roman" w:hAnsi="Arial" w:cs="Arial"/>
                <w:noProof/>
                <w:sz w:val="28"/>
                <w:szCs w:val="28"/>
              </w:rPr>
              <w:t>4</w:t>
            </w:r>
          </w:p>
        </w:tc>
      </w:tr>
      <w:tr w:rsidR="0011156E" w:rsidRPr="0011156E" w14:paraId="3C70FA7A" w14:textId="77777777" w:rsidTr="00573C43">
        <w:tc>
          <w:tcPr>
            <w:tcW w:w="8500" w:type="dxa"/>
            <w:hideMark/>
          </w:tcPr>
          <w:p w14:paraId="2B3A2AA4" w14:textId="77777777" w:rsidR="0011156E" w:rsidRPr="0011156E" w:rsidRDefault="0011156E" w:rsidP="00573C43">
            <w:pPr>
              <w:spacing w:line="276" w:lineRule="auto"/>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Akademik halollik holatlarining aniqlanishi va ko‘rib chiqilishi</w:t>
            </w:r>
          </w:p>
        </w:tc>
        <w:tc>
          <w:tcPr>
            <w:tcW w:w="993" w:type="dxa"/>
            <w:hideMark/>
          </w:tcPr>
          <w:p w14:paraId="7182A7EC" w14:textId="77777777" w:rsidR="0011156E" w:rsidRPr="0011156E" w:rsidRDefault="0011156E" w:rsidP="00573C43">
            <w:pPr>
              <w:spacing w:line="276" w:lineRule="auto"/>
              <w:jc w:val="center"/>
              <w:rPr>
                <w:rFonts w:ascii="Arial" w:eastAsia="Times New Roman" w:hAnsi="Arial" w:cs="Arial"/>
                <w:noProof/>
                <w:sz w:val="28"/>
                <w:szCs w:val="28"/>
              </w:rPr>
            </w:pPr>
            <w:r w:rsidRPr="0011156E">
              <w:rPr>
                <w:rFonts w:ascii="Arial" w:eastAsia="Times New Roman" w:hAnsi="Arial" w:cs="Arial"/>
                <w:noProof/>
                <w:sz w:val="28"/>
                <w:szCs w:val="28"/>
              </w:rPr>
              <w:t>4</w:t>
            </w:r>
          </w:p>
        </w:tc>
      </w:tr>
      <w:tr w:rsidR="0011156E" w:rsidRPr="0011156E" w14:paraId="513244EF" w14:textId="77777777" w:rsidTr="00573C43">
        <w:tc>
          <w:tcPr>
            <w:tcW w:w="8500" w:type="dxa"/>
            <w:hideMark/>
          </w:tcPr>
          <w:p w14:paraId="5545E9F8" w14:textId="77777777" w:rsidR="0011156E" w:rsidRPr="0011156E" w:rsidRDefault="0011156E" w:rsidP="00573C43">
            <w:pPr>
              <w:spacing w:line="276" w:lineRule="auto"/>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Murojaat qilgan talabani tazyiqdan himoya qilish</w:t>
            </w:r>
          </w:p>
        </w:tc>
        <w:tc>
          <w:tcPr>
            <w:tcW w:w="993" w:type="dxa"/>
            <w:hideMark/>
          </w:tcPr>
          <w:p w14:paraId="762DAC27" w14:textId="77777777" w:rsidR="0011156E" w:rsidRPr="0011156E" w:rsidRDefault="0011156E" w:rsidP="00573C43">
            <w:pPr>
              <w:spacing w:line="276" w:lineRule="auto"/>
              <w:jc w:val="center"/>
              <w:rPr>
                <w:rFonts w:ascii="Arial" w:eastAsia="Times New Roman" w:hAnsi="Arial" w:cs="Arial"/>
                <w:noProof/>
                <w:sz w:val="28"/>
                <w:szCs w:val="28"/>
              </w:rPr>
            </w:pPr>
            <w:r w:rsidRPr="0011156E">
              <w:rPr>
                <w:rFonts w:ascii="Arial" w:eastAsia="Times New Roman" w:hAnsi="Arial" w:cs="Arial"/>
                <w:noProof/>
                <w:sz w:val="28"/>
                <w:szCs w:val="28"/>
              </w:rPr>
              <w:t>3</w:t>
            </w:r>
          </w:p>
        </w:tc>
      </w:tr>
      <w:tr w:rsidR="0011156E" w:rsidRPr="0011156E" w14:paraId="033DF995" w14:textId="77777777" w:rsidTr="00573C43">
        <w:tc>
          <w:tcPr>
            <w:tcW w:w="8500" w:type="dxa"/>
            <w:hideMark/>
          </w:tcPr>
          <w:p w14:paraId="108B6CE7" w14:textId="77777777" w:rsidR="0011156E" w:rsidRPr="0011156E" w:rsidRDefault="0011156E" w:rsidP="00573C43">
            <w:pPr>
              <w:spacing w:line="276" w:lineRule="auto"/>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Monitoring natijasida chora belgilash va qayta baholash</w:t>
            </w:r>
          </w:p>
        </w:tc>
        <w:tc>
          <w:tcPr>
            <w:tcW w:w="993" w:type="dxa"/>
            <w:hideMark/>
          </w:tcPr>
          <w:p w14:paraId="4FDD98DB" w14:textId="77777777" w:rsidR="0011156E" w:rsidRPr="0011156E" w:rsidRDefault="0011156E" w:rsidP="00573C43">
            <w:pPr>
              <w:spacing w:line="276" w:lineRule="auto"/>
              <w:jc w:val="center"/>
              <w:rPr>
                <w:rFonts w:ascii="Arial" w:eastAsia="Times New Roman" w:hAnsi="Arial" w:cs="Arial"/>
                <w:noProof/>
                <w:sz w:val="28"/>
                <w:szCs w:val="28"/>
              </w:rPr>
            </w:pPr>
            <w:r w:rsidRPr="0011156E">
              <w:rPr>
                <w:rFonts w:ascii="Arial" w:eastAsia="Times New Roman" w:hAnsi="Arial" w:cs="Arial"/>
                <w:noProof/>
                <w:sz w:val="28"/>
                <w:szCs w:val="28"/>
              </w:rPr>
              <w:t>5</w:t>
            </w:r>
          </w:p>
        </w:tc>
      </w:tr>
      <w:tr w:rsidR="0011156E" w:rsidRPr="0011156E" w14:paraId="45592F9D" w14:textId="77777777" w:rsidTr="00573C43">
        <w:tc>
          <w:tcPr>
            <w:tcW w:w="8500" w:type="dxa"/>
            <w:hideMark/>
          </w:tcPr>
          <w:p w14:paraId="7B9C6B71" w14:textId="77777777" w:rsidR="0011156E" w:rsidRPr="0011156E" w:rsidRDefault="0011156E" w:rsidP="00573C43">
            <w:pPr>
              <w:spacing w:line="276" w:lineRule="auto"/>
              <w:jc w:val="both"/>
              <w:rPr>
                <w:rFonts w:ascii="Arial" w:eastAsia="Times New Roman" w:hAnsi="Arial" w:cs="Arial"/>
                <w:noProof/>
                <w:sz w:val="28"/>
                <w:szCs w:val="28"/>
              </w:rPr>
            </w:pPr>
            <w:r w:rsidRPr="0011156E">
              <w:rPr>
                <w:rFonts w:ascii="Arial" w:eastAsia="Times New Roman" w:hAnsi="Arial" w:cs="Arial"/>
                <w:b/>
                <w:bCs/>
                <w:noProof/>
                <w:sz w:val="28"/>
                <w:szCs w:val="28"/>
              </w:rPr>
              <w:t>Jami</w:t>
            </w:r>
          </w:p>
        </w:tc>
        <w:tc>
          <w:tcPr>
            <w:tcW w:w="993" w:type="dxa"/>
            <w:hideMark/>
          </w:tcPr>
          <w:p w14:paraId="3AD2D599" w14:textId="77777777" w:rsidR="0011156E" w:rsidRPr="0011156E" w:rsidRDefault="0011156E" w:rsidP="00573C43">
            <w:pPr>
              <w:spacing w:line="276" w:lineRule="auto"/>
              <w:jc w:val="center"/>
              <w:rPr>
                <w:rFonts w:ascii="Arial" w:eastAsia="Times New Roman" w:hAnsi="Arial" w:cs="Arial"/>
                <w:noProof/>
                <w:sz w:val="28"/>
                <w:szCs w:val="28"/>
              </w:rPr>
            </w:pPr>
            <w:r w:rsidRPr="0011156E">
              <w:rPr>
                <w:rFonts w:ascii="Arial" w:eastAsia="Times New Roman" w:hAnsi="Arial" w:cs="Arial"/>
                <w:b/>
                <w:bCs/>
                <w:noProof/>
                <w:sz w:val="28"/>
                <w:szCs w:val="28"/>
              </w:rPr>
              <w:t>20</w:t>
            </w:r>
          </w:p>
        </w:tc>
      </w:tr>
    </w:tbl>
    <w:p w14:paraId="172A13E1" w14:textId="77777777" w:rsidR="00573C43" w:rsidRPr="002261BF" w:rsidRDefault="00573C43" w:rsidP="0011156E">
      <w:pPr>
        <w:spacing w:after="0" w:line="276" w:lineRule="auto"/>
        <w:ind w:firstLine="709"/>
        <w:jc w:val="both"/>
        <w:rPr>
          <w:rFonts w:ascii="Arial" w:eastAsia="Times New Roman" w:hAnsi="Arial" w:cs="Arial"/>
          <w:b/>
          <w:bCs/>
          <w:noProof/>
          <w:sz w:val="28"/>
          <w:szCs w:val="28"/>
          <w:lang w:val="en-US"/>
        </w:rPr>
      </w:pPr>
    </w:p>
    <w:p w14:paraId="4C56D47B" w14:textId="77777777" w:rsidR="00573C43" w:rsidRPr="002261BF" w:rsidRDefault="00573C43" w:rsidP="0011156E">
      <w:pPr>
        <w:spacing w:after="0" w:line="276" w:lineRule="auto"/>
        <w:ind w:firstLine="709"/>
        <w:jc w:val="both"/>
        <w:rPr>
          <w:rFonts w:ascii="Arial" w:eastAsia="Times New Roman" w:hAnsi="Arial" w:cs="Arial"/>
          <w:b/>
          <w:bCs/>
          <w:noProof/>
          <w:sz w:val="28"/>
          <w:szCs w:val="28"/>
          <w:lang w:val="en-US"/>
        </w:rPr>
      </w:pPr>
    </w:p>
    <w:p w14:paraId="09847C7F" w14:textId="44495536" w:rsidR="0011156E" w:rsidRPr="0011156E" w:rsidRDefault="0011156E" w:rsidP="0011156E">
      <w:pPr>
        <w:spacing w:after="0" w:line="276" w:lineRule="auto"/>
        <w:ind w:firstLine="709"/>
        <w:jc w:val="both"/>
        <w:rPr>
          <w:rFonts w:ascii="Arial" w:eastAsia="Times New Roman" w:hAnsi="Arial" w:cs="Arial"/>
          <w:b/>
          <w:bCs/>
          <w:noProof/>
          <w:sz w:val="28"/>
          <w:szCs w:val="28"/>
        </w:rPr>
      </w:pPr>
      <w:r w:rsidRPr="0011156E">
        <w:rPr>
          <w:rFonts w:ascii="Arial" w:eastAsia="Times New Roman" w:hAnsi="Arial" w:cs="Arial"/>
          <w:b/>
          <w:bCs/>
          <w:noProof/>
          <w:sz w:val="28"/>
          <w:szCs w:val="28"/>
        </w:rPr>
        <w:lastRenderedPageBreak/>
        <w:t>Natijalarni talqin qilish</w:t>
      </w:r>
    </w:p>
    <w:p w14:paraId="3AA8BB2D" w14:textId="77777777" w:rsidR="0011156E" w:rsidRPr="0011156E" w:rsidRDefault="0011156E" w:rsidP="0011156E">
      <w:pPr>
        <w:spacing w:after="0" w:line="276" w:lineRule="auto"/>
        <w:ind w:firstLine="709"/>
        <w:jc w:val="both"/>
        <w:rPr>
          <w:rFonts w:ascii="Arial" w:eastAsia="Times New Roman" w:hAnsi="Arial" w:cs="Arial"/>
          <w:noProof/>
          <w:sz w:val="28"/>
          <w:szCs w:val="28"/>
        </w:rPr>
      </w:pPr>
      <w:r w:rsidRPr="0011156E">
        <w:rPr>
          <w:rFonts w:ascii="Arial" w:eastAsia="Times New Roman" w:hAnsi="Arial" w:cs="Arial"/>
          <w:b/>
          <w:bCs/>
          <w:noProof/>
          <w:sz w:val="28"/>
          <w:szCs w:val="28"/>
        </w:rPr>
        <w:t>6.2.88.</w:t>
      </w:r>
      <w:r w:rsidRPr="0011156E">
        <w:rPr>
          <w:rFonts w:ascii="Arial" w:eastAsia="Times New Roman" w:hAnsi="Arial" w:cs="Arial"/>
          <w:noProof/>
          <w:sz w:val="28"/>
          <w:szCs w:val="28"/>
        </w:rPr>
        <w:t xml:space="preserve"> Mazkur bob bo‘yicha natijalar quyidagi maxsus shkala asosida talqin qilinadi:</w:t>
      </w:r>
    </w:p>
    <w:tbl>
      <w:tblPr>
        <w:tblStyle w:val="14"/>
        <w:tblW w:w="0" w:type="auto"/>
        <w:tblLook w:val="04A0" w:firstRow="1" w:lastRow="0" w:firstColumn="1" w:lastColumn="0" w:noHBand="0" w:noVBand="1"/>
      </w:tblPr>
      <w:tblGrid>
        <w:gridCol w:w="1281"/>
        <w:gridCol w:w="8347"/>
      </w:tblGrid>
      <w:tr w:rsidR="0011156E" w:rsidRPr="0011156E" w14:paraId="1656C816" w14:textId="77777777" w:rsidTr="00573C43">
        <w:tc>
          <w:tcPr>
            <w:tcW w:w="0" w:type="auto"/>
            <w:vAlign w:val="center"/>
            <w:hideMark/>
          </w:tcPr>
          <w:p w14:paraId="7621792C" w14:textId="77777777" w:rsidR="0011156E" w:rsidRPr="0011156E" w:rsidRDefault="0011156E" w:rsidP="00573C43">
            <w:pPr>
              <w:spacing w:line="276" w:lineRule="auto"/>
              <w:jc w:val="center"/>
              <w:rPr>
                <w:rFonts w:ascii="Arial" w:eastAsia="Times New Roman" w:hAnsi="Arial" w:cs="Arial"/>
                <w:b/>
                <w:bCs/>
                <w:noProof/>
                <w:sz w:val="28"/>
                <w:szCs w:val="28"/>
              </w:rPr>
            </w:pPr>
            <w:r w:rsidRPr="0011156E">
              <w:rPr>
                <w:rFonts w:ascii="Arial" w:eastAsia="Times New Roman" w:hAnsi="Arial" w:cs="Arial"/>
                <w:b/>
                <w:bCs/>
                <w:noProof/>
                <w:sz w:val="28"/>
                <w:szCs w:val="28"/>
              </w:rPr>
              <w:t>Jami ball</w:t>
            </w:r>
          </w:p>
        </w:tc>
        <w:tc>
          <w:tcPr>
            <w:tcW w:w="0" w:type="auto"/>
            <w:vAlign w:val="center"/>
            <w:hideMark/>
          </w:tcPr>
          <w:p w14:paraId="7D32864A" w14:textId="77777777" w:rsidR="0011156E" w:rsidRPr="0011156E" w:rsidRDefault="0011156E" w:rsidP="00573C43">
            <w:pPr>
              <w:spacing w:line="276" w:lineRule="auto"/>
              <w:jc w:val="center"/>
              <w:rPr>
                <w:rFonts w:ascii="Arial" w:eastAsia="Times New Roman" w:hAnsi="Arial" w:cs="Arial"/>
                <w:b/>
                <w:bCs/>
                <w:noProof/>
                <w:sz w:val="28"/>
                <w:szCs w:val="28"/>
              </w:rPr>
            </w:pPr>
            <w:r w:rsidRPr="0011156E">
              <w:rPr>
                <w:rFonts w:ascii="Arial" w:eastAsia="Times New Roman" w:hAnsi="Arial" w:cs="Arial"/>
                <w:b/>
                <w:bCs/>
                <w:noProof/>
                <w:sz w:val="28"/>
                <w:szCs w:val="28"/>
              </w:rPr>
              <w:t>Sifat darajasi</w:t>
            </w:r>
          </w:p>
        </w:tc>
      </w:tr>
      <w:tr w:rsidR="0011156E" w:rsidRPr="00C3349C" w14:paraId="7B2D3707" w14:textId="77777777" w:rsidTr="00573C43">
        <w:tc>
          <w:tcPr>
            <w:tcW w:w="0" w:type="auto"/>
            <w:hideMark/>
          </w:tcPr>
          <w:p w14:paraId="1A46A992" w14:textId="77777777" w:rsidR="0011156E" w:rsidRPr="0011156E" w:rsidRDefault="0011156E" w:rsidP="00573C43">
            <w:pPr>
              <w:spacing w:line="276" w:lineRule="auto"/>
              <w:jc w:val="both"/>
              <w:rPr>
                <w:rFonts w:ascii="Arial" w:eastAsia="Times New Roman" w:hAnsi="Arial" w:cs="Arial"/>
                <w:noProof/>
                <w:sz w:val="28"/>
                <w:szCs w:val="28"/>
              </w:rPr>
            </w:pPr>
            <w:r w:rsidRPr="0011156E">
              <w:rPr>
                <w:rFonts w:ascii="Arial" w:eastAsia="Times New Roman" w:hAnsi="Arial" w:cs="Arial"/>
                <w:b/>
                <w:bCs/>
                <w:noProof/>
                <w:sz w:val="28"/>
                <w:szCs w:val="28"/>
              </w:rPr>
              <w:t>90–100</w:t>
            </w:r>
          </w:p>
        </w:tc>
        <w:tc>
          <w:tcPr>
            <w:tcW w:w="0" w:type="auto"/>
            <w:hideMark/>
          </w:tcPr>
          <w:p w14:paraId="23E3F4A6" w14:textId="77777777" w:rsidR="0011156E" w:rsidRPr="0011156E" w:rsidRDefault="0011156E" w:rsidP="00573C43">
            <w:pPr>
              <w:spacing w:line="276" w:lineRule="auto"/>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Talabaga yo‘naltirilgan tizim yuqori darajada shakllangan va barqaror ishlamoqda</w:t>
            </w:r>
          </w:p>
        </w:tc>
      </w:tr>
      <w:tr w:rsidR="0011156E" w:rsidRPr="0011156E" w14:paraId="4A80707A" w14:textId="77777777" w:rsidTr="00573C43">
        <w:tc>
          <w:tcPr>
            <w:tcW w:w="0" w:type="auto"/>
            <w:hideMark/>
          </w:tcPr>
          <w:p w14:paraId="10A506A0" w14:textId="77777777" w:rsidR="0011156E" w:rsidRPr="0011156E" w:rsidRDefault="0011156E" w:rsidP="00573C43">
            <w:pPr>
              <w:spacing w:line="276" w:lineRule="auto"/>
              <w:jc w:val="both"/>
              <w:rPr>
                <w:rFonts w:ascii="Arial" w:eastAsia="Times New Roman" w:hAnsi="Arial" w:cs="Arial"/>
                <w:noProof/>
                <w:sz w:val="28"/>
                <w:szCs w:val="28"/>
              </w:rPr>
            </w:pPr>
            <w:r w:rsidRPr="0011156E">
              <w:rPr>
                <w:rFonts w:ascii="Arial" w:eastAsia="Times New Roman" w:hAnsi="Arial" w:cs="Arial"/>
                <w:b/>
                <w:bCs/>
                <w:noProof/>
                <w:sz w:val="28"/>
                <w:szCs w:val="28"/>
              </w:rPr>
              <w:t>75–89</w:t>
            </w:r>
          </w:p>
        </w:tc>
        <w:tc>
          <w:tcPr>
            <w:tcW w:w="0" w:type="auto"/>
            <w:hideMark/>
          </w:tcPr>
          <w:p w14:paraId="25FBDE00" w14:textId="77777777" w:rsidR="0011156E" w:rsidRPr="0011156E" w:rsidRDefault="0011156E" w:rsidP="00573C43">
            <w:pPr>
              <w:spacing w:line="276" w:lineRule="auto"/>
              <w:jc w:val="both"/>
              <w:rPr>
                <w:rFonts w:ascii="Arial" w:eastAsia="Times New Roman" w:hAnsi="Arial" w:cs="Arial"/>
                <w:noProof/>
                <w:sz w:val="28"/>
                <w:szCs w:val="28"/>
              </w:rPr>
            </w:pPr>
            <w:r w:rsidRPr="0011156E">
              <w:rPr>
                <w:rFonts w:ascii="Arial" w:eastAsia="Times New Roman" w:hAnsi="Arial" w:cs="Arial"/>
                <w:noProof/>
                <w:sz w:val="28"/>
                <w:szCs w:val="28"/>
              </w:rPr>
              <w:t>Tizim talabga muvofiq ishlamoqda, ayrim yo‘nalishlarni rivojlantirish zarur</w:t>
            </w:r>
          </w:p>
        </w:tc>
      </w:tr>
      <w:tr w:rsidR="0011156E" w:rsidRPr="00C3349C" w14:paraId="7CA8793B" w14:textId="77777777" w:rsidTr="00573C43">
        <w:tc>
          <w:tcPr>
            <w:tcW w:w="0" w:type="auto"/>
            <w:hideMark/>
          </w:tcPr>
          <w:p w14:paraId="3C67E74A" w14:textId="77777777" w:rsidR="0011156E" w:rsidRPr="0011156E" w:rsidRDefault="0011156E" w:rsidP="00573C43">
            <w:pPr>
              <w:spacing w:line="276" w:lineRule="auto"/>
              <w:jc w:val="both"/>
              <w:rPr>
                <w:rFonts w:ascii="Arial" w:eastAsia="Times New Roman" w:hAnsi="Arial" w:cs="Arial"/>
                <w:noProof/>
                <w:sz w:val="28"/>
                <w:szCs w:val="28"/>
              </w:rPr>
            </w:pPr>
            <w:r w:rsidRPr="0011156E">
              <w:rPr>
                <w:rFonts w:ascii="Arial" w:eastAsia="Times New Roman" w:hAnsi="Arial" w:cs="Arial"/>
                <w:b/>
                <w:bCs/>
                <w:noProof/>
                <w:sz w:val="28"/>
                <w:szCs w:val="28"/>
              </w:rPr>
              <w:t>60–74</w:t>
            </w:r>
          </w:p>
        </w:tc>
        <w:tc>
          <w:tcPr>
            <w:tcW w:w="0" w:type="auto"/>
            <w:hideMark/>
          </w:tcPr>
          <w:p w14:paraId="7920DC18" w14:textId="77777777" w:rsidR="0011156E" w:rsidRPr="0011156E" w:rsidRDefault="0011156E" w:rsidP="00573C43">
            <w:pPr>
              <w:spacing w:line="276" w:lineRule="auto"/>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Tizim qisman shakllangan, muhim tuzatuvchi choralar talab etiladi</w:t>
            </w:r>
          </w:p>
        </w:tc>
      </w:tr>
      <w:tr w:rsidR="0011156E" w:rsidRPr="00C3349C" w14:paraId="779C9E56" w14:textId="77777777" w:rsidTr="00573C43">
        <w:tc>
          <w:tcPr>
            <w:tcW w:w="0" w:type="auto"/>
            <w:hideMark/>
          </w:tcPr>
          <w:p w14:paraId="663FB7A7" w14:textId="77777777" w:rsidR="0011156E" w:rsidRPr="0011156E" w:rsidRDefault="0011156E" w:rsidP="00573C43">
            <w:pPr>
              <w:spacing w:line="276" w:lineRule="auto"/>
              <w:jc w:val="both"/>
              <w:rPr>
                <w:rFonts w:ascii="Arial" w:eastAsia="Times New Roman" w:hAnsi="Arial" w:cs="Arial"/>
                <w:noProof/>
                <w:sz w:val="28"/>
                <w:szCs w:val="28"/>
              </w:rPr>
            </w:pPr>
            <w:r w:rsidRPr="0011156E">
              <w:rPr>
                <w:rFonts w:ascii="Arial" w:eastAsia="Times New Roman" w:hAnsi="Arial" w:cs="Arial"/>
                <w:b/>
                <w:bCs/>
                <w:noProof/>
                <w:sz w:val="28"/>
                <w:szCs w:val="28"/>
              </w:rPr>
              <w:t>0–59</w:t>
            </w:r>
          </w:p>
        </w:tc>
        <w:tc>
          <w:tcPr>
            <w:tcW w:w="0" w:type="auto"/>
            <w:hideMark/>
          </w:tcPr>
          <w:p w14:paraId="35757F2C" w14:textId="77777777" w:rsidR="0011156E" w:rsidRPr="0011156E" w:rsidRDefault="0011156E" w:rsidP="00573C43">
            <w:pPr>
              <w:spacing w:line="276" w:lineRule="auto"/>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Tizim yetarli darajada ishlamayapti va kompleks takomillashtirish zarur</w:t>
            </w:r>
          </w:p>
        </w:tc>
      </w:tr>
    </w:tbl>
    <w:p w14:paraId="4E7343E6"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6.2.89.</w:t>
      </w:r>
      <w:r w:rsidRPr="0011156E">
        <w:rPr>
          <w:rFonts w:ascii="Arial" w:eastAsia="Times New Roman" w:hAnsi="Arial" w:cs="Arial"/>
          <w:noProof/>
          <w:sz w:val="28"/>
          <w:szCs w:val="28"/>
          <w:lang w:val="en-US"/>
        </w:rPr>
        <w:t xml:space="preserve"> Quyidagi holatlardan biri aniqlansa, umumiy ball yuqori bo‘lishidan qat’i nazar, mazkur standart bo‘yicha yuqori darajadagi muvofiqlik xulosasi berilmaydi:</w:t>
      </w:r>
    </w:p>
    <w:p w14:paraId="3700B5BB" w14:textId="77777777" w:rsidR="0011156E" w:rsidRPr="0011156E" w:rsidRDefault="0011156E" w:rsidP="004D5FDD">
      <w:pPr>
        <w:numPr>
          <w:ilvl w:val="0"/>
          <w:numId w:val="21"/>
        </w:numPr>
        <w:tabs>
          <w:tab w:val="clear" w:pos="720"/>
          <w:tab w:val="num" w:pos="1134"/>
        </w:tabs>
        <w:spacing w:after="0" w:line="276" w:lineRule="auto"/>
        <w:ind w:left="0" w:firstLine="709"/>
        <w:jc w:val="both"/>
        <w:rPr>
          <w:rFonts w:ascii="Arial" w:eastAsia="Times New Roman" w:hAnsi="Arial" w:cs="Arial"/>
          <w:noProof/>
          <w:sz w:val="28"/>
          <w:szCs w:val="28"/>
        </w:rPr>
      </w:pPr>
      <w:r w:rsidRPr="0011156E">
        <w:rPr>
          <w:rFonts w:ascii="Arial" w:eastAsia="Times New Roman" w:hAnsi="Arial" w:cs="Arial"/>
          <w:noProof/>
          <w:sz w:val="28"/>
          <w:szCs w:val="28"/>
        </w:rPr>
        <w:t xml:space="preserve">baholash mezonlarining talabalardan yashirilishi; </w:t>
      </w:r>
    </w:p>
    <w:p w14:paraId="3148A558" w14:textId="77777777" w:rsidR="0011156E" w:rsidRPr="0011156E" w:rsidRDefault="0011156E" w:rsidP="004D5FDD">
      <w:pPr>
        <w:numPr>
          <w:ilvl w:val="0"/>
          <w:numId w:val="21"/>
        </w:numPr>
        <w:tabs>
          <w:tab w:val="clear" w:pos="720"/>
          <w:tab w:val="num" w:pos="1134"/>
        </w:tabs>
        <w:spacing w:after="0" w:line="276" w:lineRule="auto"/>
        <w:ind w:left="0" w:firstLine="709"/>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 xml:space="preserve">dars bergan professor-o‘qituvchining o‘z guruhining yakuniy nazoratini baholashi; </w:t>
      </w:r>
    </w:p>
    <w:p w14:paraId="4AFBF5B6" w14:textId="77777777" w:rsidR="0011156E" w:rsidRPr="0011156E" w:rsidRDefault="0011156E" w:rsidP="004D5FDD">
      <w:pPr>
        <w:numPr>
          <w:ilvl w:val="0"/>
          <w:numId w:val="21"/>
        </w:numPr>
        <w:tabs>
          <w:tab w:val="clear" w:pos="720"/>
          <w:tab w:val="num" w:pos="1134"/>
        </w:tabs>
        <w:spacing w:after="0" w:line="276" w:lineRule="auto"/>
        <w:ind w:left="0" w:firstLine="709"/>
        <w:jc w:val="both"/>
        <w:rPr>
          <w:rFonts w:ascii="Arial" w:eastAsia="Times New Roman" w:hAnsi="Arial" w:cs="Arial"/>
          <w:noProof/>
          <w:sz w:val="28"/>
          <w:szCs w:val="28"/>
        </w:rPr>
      </w:pPr>
      <w:r w:rsidRPr="0011156E">
        <w:rPr>
          <w:rFonts w:ascii="Arial" w:eastAsia="Times New Roman" w:hAnsi="Arial" w:cs="Arial"/>
          <w:noProof/>
          <w:sz w:val="28"/>
          <w:szCs w:val="28"/>
        </w:rPr>
        <w:t xml:space="preserve">baholarni dalilsiz o‘zgartirish; </w:t>
      </w:r>
    </w:p>
    <w:p w14:paraId="3F0E31AA" w14:textId="77777777" w:rsidR="0011156E" w:rsidRPr="0011156E" w:rsidRDefault="0011156E" w:rsidP="004D5FDD">
      <w:pPr>
        <w:numPr>
          <w:ilvl w:val="0"/>
          <w:numId w:val="21"/>
        </w:numPr>
        <w:tabs>
          <w:tab w:val="clear" w:pos="720"/>
          <w:tab w:val="num" w:pos="1134"/>
        </w:tabs>
        <w:spacing w:after="0" w:line="276" w:lineRule="auto"/>
        <w:ind w:left="0" w:firstLine="709"/>
        <w:jc w:val="both"/>
        <w:rPr>
          <w:rFonts w:ascii="Arial" w:eastAsia="Times New Roman" w:hAnsi="Arial" w:cs="Arial"/>
          <w:noProof/>
          <w:sz w:val="28"/>
          <w:szCs w:val="28"/>
        </w:rPr>
      </w:pPr>
      <w:r w:rsidRPr="0011156E">
        <w:rPr>
          <w:rFonts w:ascii="Arial" w:eastAsia="Times New Roman" w:hAnsi="Arial" w:cs="Arial"/>
          <w:noProof/>
          <w:sz w:val="28"/>
          <w:szCs w:val="28"/>
        </w:rPr>
        <w:t xml:space="preserve">apellyatsiya berish huquqining cheklanishi; </w:t>
      </w:r>
    </w:p>
    <w:p w14:paraId="1E942BD7" w14:textId="77777777" w:rsidR="0011156E" w:rsidRPr="0011156E" w:rsidRDefault="0011156E" w:rsidP="004D5FDD">
      <w:pPr>
        <w:numPr>
          <w:ilvl w:val="0"/>
          <w:numId w:val="21"/>
        </w:numPr>
        <w:tabs>
          <w:tab w:val="clear" w:pos="720"/>
          <w:tab w:val="num" w:pos="1134"/>
        </w:tabs>
        <w:spacing w:after="0" w:line="276" w:lineRule="auto"/>
        <w:ind w:left="0" w:firstLine="709"/>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 xml:space="preserve">talaba murojaati sababli unga tazyiq o‘tkazilishi; </w:t>
      </w:r>
    </w:p>
    <w:p w14:paraId="35628BDB" w14:textId="77777777" w:rsidR="0011156E" w:rsidRPr="0011156E" w:rsidRDefault="0011156E" w:rsidP="004D5FDD">
      <w:pPr>
        <w:numPr>
          <w:ilvl w:val="0"/>
          <w:numId w:val="21"/>
        </w:numPr>
        <w:tabs>
          <w:tab w:val="clear" w:pos="720"/>
          <w:tab w:val="num" w:pos="1134"/>
        </w:tabs>
        <w:spacing w:after="0" w:line="276" w:lineRule="auto"/>
        <w:ind w:left="0" w:firstLine="709"/>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 xml:space="preserve">akademik nohalollik holatlarini ataylab yashirish; </w:t>
      </w:r>
    </w:p>
    <w:p w14:paraId="209C259B" w14:textId="77777777" w:rsidR="0011156E" w:rsidRPr="0011156E" w:rsidRDefault="0011156E" w:rsidP="004D5FDD">
      <w:pPr>
        <w:numPr>
          <w:ilvl w:val="0"/>
          <w:numId w:val="21"/>
        </w:numPr>
        <w:tabs>
          <w:tab w:val="clear" w:pos="720"/>
          <w:tab w:val="num" w:pos="1134"/>
        </w:tabs>
        <w:spacing w:after="0" w:line="276" w:lineRule="auto"/>
        <w:ind w:left="0" w:firstLine="709"/>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 xml:space="preserve">yakuniy nazorat jarayonining majburiy videokuzatuvsiz o‘tkazilishi. </w:t>
      </w:r>
    </w:p>
    <w:p w14:paraId="215B6501" w14:textId="77777777" w:rsidR="0011156E" w:rsidRPr="0011156E" w:rsidRDefault="0011156E" w:rsidP="0011156E">
      <w:pPr>
        <w:spacing w:after="0" w:line="276" w:lineRule="auto"/>
        <w:ind w:firstLine="709"/>
        <w:jc w:val="both"/>
        <w:rPr>
          <w:rFonts w:ascii="Arial" w:eastAsia="Times New Roman" w:hAnsi="Arial" w:cs="Arial"/>
          <w:b/>
          <w:bCs/>
          <w:noProof/>
          <w:sz w:val="28"/>
          <w:szCs w:val="28"/>
          <w:lang w:val="en-US"/>
        </w:rPr>
      </w:pPr>
      <w:r w:rsidRPr="0011156E">
        <w:rPr>
          <w:rFonts w:ascii="Arial" w:eastAsia="Times New Roman" w:hAnsi="Arial" w:cs="Arial"/>
          <w:b/>
          <w:bCs/>
          <w:noProof/>
          <w:sz w:val="28"/>
          <w:szCs w:val="28"/>
          <w:lang w:val="en-US"/>
        </w:rPr>
        <w:t>Mazkur bo‘lim uchun turli shakldagi baholash vositalari</w:t>
      </w:r>
    </w:p>
    <w:p w14:paraId="4A3EABF5" w14:textId="77777777"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noProof/>
          <w:sz w:val="28"/>
          <w:szCs w:val="28"/>
          <w:lang w:val="en-US"/>
        </w:rPr>
        <w:t>Bu bobda bir xil ko‘rinishdagi oddiy tekshiruv blankalari emas, vazifasi va shakli turlicha bo‘lgan quyidagi vositalar qo‘llaniladi:</w:t>
      </w:r>
    </w:p>
    <w:p w14:paraId="6157B29D" w14:textId="6CF5BABD"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 xml:space="preserve">6.2.1-ilova </w:t>
      </w:r>
      <w:r w:rsidR="00F117AF" w:rsidRPr="002261BF">
        <w:rPr>
          <w:rFonts w:ascii="Arial" w:eastAsia="Times New Roman" w:hAnsi="Arial" w:cs="Arial"/>
          <w:b/>
          <w:bCs/>
          <w:noProof/>
          <w:sz w:val="28"/>
          <w:szCs w:val="28"/>
          <w:lang w:val="en-US"/>
        </w:rPr>
        <w:t>-</w:t>
      </w:r>
      <w:r w:rsidRPr="0011156E">
        <w:rPr>
          <w:rFonts w:ascii="Arial" w:eastAsia="Times New Roman" w:hAnsi="Arial" w:cs="Arial"/>
          <w:b/>
          <w:bCs/>
          <w:noProof/>
          <w:sz w:val="28"/>
          <w:szCs w:val="28"/>
          <w:lang w:val="en-US"/>
        </w:rPr>
        <w:t xml:space="preserve"> “Talabaning ta’lim tajribasi indeksi” elektron so‘rovnomasi.</w:t>
      </w:r>
      <w:r w:rsidR="00C652BF" w:rsidRPr="002261BF">
        <w:rPr>
          <w:rFonts w:ascii="Arial" w:eastAsia="Times New Roman" w:hAnsi="Arial" w:cs="Arial"/>
          <w:b/>
          <w:bCs/>
          <w:noProof/>
          <w:sz w:val="28"/>
          <w:szCs w:val="28"/>
          <w:lang w:val="en-US"/>
        </w:rPr>
        <w:t xml:space="preserve"> </w:t>
      </w:r>
      <w:r w:rsidRPr="0011156E">
        <w:rPr>
          <w:rFonts w:ascii="Arial" w:eastAsia="Times New Roman" w:hAnsi="Arial" w:cs="Arial"/>
          <w:noProof/>
          <w:sz w:val="28"/>
          <w:szCs w:val="28"/>
          <w:lang w:val="en-US"/>
        </w:rPr>
        <w:t>Bu shakl 5 darajali shkala, ochiq savollar, fan va kurs kesimidagi tahlil hamda anonim natijalar panelidan iborat bo‘ladi.</w:t>
      </w:r>
    </w:p>
    <w:p w14:paraId="7C6C1E5A" w14:textId="56CC18FB"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 xml:space="preserve">6.2.2-ilova </w:t>
      </w:r>
      <w:r w:rsidR="00F117AF" w:rsidRPr="002261BF">
        <w:rPr>
          <w:rFonts w:ascii="Arial" w:eastAsia="Times New Roman" w:hAnsi="Arial" w:cs="Arial"/>
          <w:b/>
          <w:bCs/>
          <w:noProof/>
          <w:sz w:val="28"/>
          <w:szCs w:val="28"/>
          <w:lang w:val="en-US"/>
        </w:rPr>
        <w:t>-</w:t>
      </w:r>
      <w:r w:rsidRPr="0011156E">
        <w:rPr>
          <w:rFonts w:ascii="Arial" w:eastAsia="Times New Roman" w:hAnsi="Arial" w:cs="Arial"/>
          <w:b/>
          <w:bCs/>
          <w:noProof/>
          <w:sz w:val="28"/>
          <w:szCs w:val="28"/>
          <w:lang w:val="en-US"/>
        </w:rPr>
        <w:t xml:space="preserve"> “Pedagogik kuzatuv va kasbiy muloqot protokoli”.</w:t>
      </w:r>
      <w:r w:rsidR="00C652BF" w:rsidRPr="002261BF">
        <w:rPr>
          <w:rFonts w:ascii="Arial" w:eastAsia="Times New Roman" w:hAnsi="Arial" w:cs="Arial"/>
          <w:b/>
          <w:bCs/>
          <w:noProof/>
          <w:sz w:val="28"/>
          <w:szCs w:val="28"/>
          <w:lang w:val="en-US"/>
        </w:rPr>
        <w:t xml:space="preserve"> </w:t>
      </w:r>
      <w:r w:rsidRPr="0011156E">
        <w:rPr>
          <w:rFonts w:ascii="Arial" w:eastAsia="Times New Roman" w:hAnsi="Arial" w:cs="Arial"/>
          <w:noProof/>
          <w:sz w:val="28"/>
          <w:szCs w:val="28"/>
          <w:lang w:val="en-US"/>
        </w:rPr>
        <w:t>U uch qismdan tashkil topadi: darsdan oldingi maqsadlarni aniqlash, dars jarayonida dalillarni qayd etish va darsdan keyingi refleksiv suhbat. Unda oddiy ball qo‘yishdan ko‘ra kuzatilgan pedagogik dalillar va kelishilgan rivojlanish choralariga ustuvorlik beriladi.</w:t>
      </w:r>
    </w:p>
    <w:p w14:paraId="5AD5636C" w14:textId="394E04F6"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 xml:space="preserve">6.2.3-ilova </w:t>
      </w:r>
      <w:r w:rsidR="00F117AF" w:rsidRPr="002261BF">
        <w:rPr>
          <w:rFonts w:ascii="Arial" w:eastAsia="Times New Roman" w:hAnsi="Arial" w:cs="Arial"/>
          <w:b/>
          <w:bCs/>
          <w:noProof/>
          <w:sz w:val="28"/>
          <w:szCs w:val="28"/>
          <w:lang w:val="en-US"/>
        </w:rPr>
        <w:t>-</w:t>
      </w:r>
      <w:r w:rsidRPr="0011156E">
        <w:rPr>
          <w:rFonts w:ascii="Arial" w:eastAsia="Times New Roman" w:hAnsi="Arial" w:cs="Arial"/>
          <w:b/>
          <w:bCs/>
          <w:noProof/>
          <w:sz w:val="28"/>
          <w:szCs w:val="28"/>
          <w:lang w:val="en-US"/>
        </w:rPr>
        <w:t xml:space="preserve"> “Baholash vositalari sifati va ta’lim natijalariga muvofiqlik auditi kartasi”.</w:t>
      </w:r>
      <w:r w:rsidR="00C652BF" w:rsidRPr="002261BF">
        <w:rPr>
          <w:rFonts w:ascii="Arial" w:eastAsia="Times New Roman" w:hAnsi="Arial" w:cs="Arial"/>
          <w:b/>
          <w:bCs/>
          <w:noProof/>
          <w:sz w:val="28"/>
          <w:szCs w:val="28"/>
          <w:lang w:val="en-US"/>
        </w:rPr>
        <w:t xml:space="preserve"> </w:t>
      </w:r>
      <w:r w:rsidRPr="0011156E">
        <w:rPr>
          <w:rFonts w:ascii="Arial" w:eastAsia="Times New Roman" w:hAnsi="Arial" w:cs="Arial"/>
          <w:noProof/>
          <w:sz w:val="28"/>
          <w:szCs w:val="28"/>
          <w:lang w:val="en-US"/>
        </w:rPr>
        <w:t>Mazkur kartada har bir yakuniy topshiriqning qaysi ta’lim natijasini, qaysi murakkablik darajasida va qanday mezon bilan baholashi ko‘rsatiladigan maxsus matritsa qo‘llaniladi.</w:t>
      </w:r>
    </w:p>
    <w:p w14:paraId="47540279" w14:textId="6DBA81FF"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lastRenderedPageBreak/>
        <w:t xml:space="preserve">6.2.4-ilova </w:t>
      </w:r>
      <w:r w:rsidR="00F117AF" w:rsidRPr="002261BF">
        <w:rPr>
          <w:rFonts w:ascii="Arial" w:eastAsia="Times New Roman" w:hAnsi="Arial" w:cs="Arial"/>
          <w:b/>
          <w:bCs/>
          <w:noProof/>
          <w:sz w:val="28"/>
          <w:szCs w:val="28"/>
          <w:lang w:val="en-US"/>
        </w:rPr>
        <w:t>-</w:t>
      </w:r>
      <w:r w:rsidRPr="0011156E">
        <w:rPr>
          <w:rFonts w:ascii="Arial" w:eastAsia="Times New Roman" w:hAnsi="Arial" w:cs="Arial"/>
          <w:b/>
          <w:bCs/>
          <w:noProof/>
          <w:sz w:val="28"/>
          <w:szCs w:val="28"/>
          <w:lang w:val="en-US"/>
        </w:rPr>
        <w:t xml:space="preserve"> “Fan natijalarini moderatsiya qilish va og‘ishlarni tahlil etish varaqasi”.</w:t>
      </w:r>
      <w:r w:rsidR="00C652BF" w:rsidRPr="002261BF">
        <w:rPr>
          <w:rFonts w:ascii="Arial" w:eastAsia="Times New Roman" w:hAnsi="Arial" w:cs="Arial"/>
          <w:b/>
          <w:bCs/>
          <w:noProof/>
          <w:sz w:val="28"/>
          <w:szCs w:val="28"/>
          <w:lang w:val="en-US"/>
        </w:rPr>
        <w:t xml:space="preserve"> </w:t>
      </w:r>
      <w:r w:rsidRPr="0011156E">
        <w:rPr>
          <w:rFonts w:ascii="Arial" w:eastAsia="Times New Roman" w:hAnsi="Arial" w:cs="Arial"/>
          <w:noProof/>
          <w:sz w:val="28"/>
          <w:szCs w:val="28"/>
          <w:lang w:val="en-US"/>
        </w:rPr>
        <w:t>Unda baholar taqsimoti, guruhlar o‘rtasidagi farqlar, juda yuqori yoki past natijalar, akademik qarzdorlik va ehtimoliy sabablar diagramma hamda tahliliy izohlar orqali aks ettiriladi.</w:t>
      </w:r>
    </w:p>
    <w:p w14:paraId="2CF43902" w14:textId="2C55D4F7" w:rsidR="00C652BF" w:rsidRPr="002261BF"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 xml:space="preserve">6.2.5-ilova </w:t>
      </w:r>
      <w:r w:rsidR="00F117AF" w:rsidRPr="002261BF">
        <w:rPr>
          <w:rFonts w:ascii="Arial" w:eastAsia="Times New Roman" w:hAnsi="Arial" w:cs="Arial"/>
          <w:b/>
          <w:bCs/>
          <w:noProof/>
          <w:sz w:val="28"/>
          <w:szCs w:val="28"/>
          <w:lang w:val="en-US"/>
        </w:rPr>
        <w:t>-</w:t>
      </w:r>
      <w:r w:rsidRPr="0011156E">
        <w:rPr>
          <w:rFonts w:ascii="Arial" w:eastAsia="Times New Roman" w:hAnsi="Arial" w:cs="Arial"/>
          <w:b/>
          <w:bCs/>
          <w:noProof/>
          <w:sz w:val="28"/>
          <w:szCs w:val="28"/>
          <w:lang w:val="en-US"/>
        </w:rPr>
        <w:t xml:space="preserve"> “Apellyatsiya va bahoni o‘zgartirish jarayoni izlenishi jurnali”.</w:t>
      </w:r>
      <w:r w:rsidR="00C652BF" w:rsidRPr="002261BF">
        <w:rPr>
          <w:rFonts w:ascii="Arial" w:eastAsia="Times New Roman" w:hAnsi="Arial" w:cs="Arial"/>
          <w:b/>
          <w:bCs/>
          <w:noProof/>
          <w:sz w:val="28"/>
          <w:szCs w:val="28"/>
          <w:lang w:val="en-US"/>
        </w:rPr>
        <w:t xml:space="preserve"> </w:t>
      </w:r>
      <w:r w:rsidRPr="0011156E">
        <w:rPr>
          <w:rFonts w:ascii="Arial" w:eastAsia="Times New Roman" w:hAnsi="Arial" w:cs="Arial"/>
          <w:noProof/>
          <w:sz w:val="28"/>
          <w:szCs w:val="28"/>
          <w:lang w:val="en-US"/>
        </w:rPr>
        <w:t>U murojaat tushgan vaqt, dalillar, komissiya qarori, HEMISdagi o‘zgarish va talabaga javob berilgan sanani yagona jarayon zanjiri sifatida qayd etadi.</w:t>
      </w:r>
      <w:r w:rsidR="00C652BF" w:rsidRPr="002261BF">
        <w:rPr>
          <w:rFonts w:ascii="Arial" w:eastAsia="Times New Roman" w:hAnsi="Arial" w:cs="Arial"/>
          <w:noProof/>
          <w:sz w:val="28"/>
          <w:szCs w:val="28"/>
          <w:lang w:val="en-US"/>
        </w:rPr>
        <w:t xml:space="preserve"> </w:t>
      </w:r>
    </w:p>
    <w:p w14:paraId="10D0DF4C" w14:textId="39632D54" w:rsidR="0011156E" w:rsidRPr="0011156E" w:rsidRDefault="0011156E" w:rsidP="0011156E">
      <w:pPr>
        <w:spacing w:after="0" w:line="276" w:lineRule="auto"/>
        <w:ind w:firstLine="709"/>
        <w:jc w:val="both"/>
        <w:rPr>
          <w:rFonts w:ascii="Arial" w:eastAsia="Times New Roman" w:hAnsi="Arial" w:cs="Arial"/>
          <w:noProof/>
          <w:sz w:val="28"/>
          <w:szCs w:val="28"/>
          <w:lang w:val="en-US"/>
        </w:rPr>
      </w:pPr>
      <w:r w:rsidRPr="0011156E">
        <w:rPr>
          <w:rFonts w:ascii="Arial" w:eastAsia="Times New Roman" w:hAnsi="Arial" w:cs="Arial"/>
          <w:b/>
          <w:bCs/>
          <w:noProof/>
          <w:sz w:val="28"/>
          <w:szCs w:val="28"/>
          <w:lang w:val="en-US"/>
        </w:rPr>
        <w:t xml:space="preserve">6.2.6-ilova </w:t>
      </w:r>
      <w:r w:rsidR="00F117AF" w:rsidRPr="002261BF">
        <w:rPr>
          <w:rFonts w:ascii="Arial" w:eastAsia="Times New Roman" w:hAnsi="Arial" w:cs="Arial"/>
          <w:b/>
          <w:bCs/>
          <w:noProof/>
          <w:sz w:val="28"/>
          <w:szCs w:val="28"/>
          <w:lang w:val="en-US"/>
        </w:rPr>
        <w:t>-</w:t>
      </w:r>
      <w:r w:rsidRPr="0011156E">
        <w:rPr>
          <w:rFonts w:ascii="Arial" w:eastAsia="Times New Roman" w:hAnsi="Arial" w:cs="Arial"/>
          <w:b/>
          <w:bCs/>
          <w:noProof/>
          <w:sz w:val="28"/>
          <w:szCs w:val="28"/>
          <w:lang w:val="en-US"/>
        </w:rPr>
        <w:t xml:space="preserve"> “Ta’lim sifatini takomillashtirish trekeri”.</w:t>
      </w:r>
      <w:r w:rsidRPr="0011156E">
        <w:rPr>
          <w:rFonts w:ascii="Arial" w:eastAsia="Times New Roman" w:hAnsi="Arial" w:cs="Arial"/>
          <w:noProof/>
          <w:sz w:val="28"/>
          <w:szCs w:val="28"/>
          <w:lang w:val="en-US"/>
        </w:rPr>
        <w:br/>
        <w:t>Mazkur vosita aniqlangan muammo, kelib chiqish sababi, chora, mas’ul, muddat, bajarilganlik dalili va qayta monitoring natijasini o‘zaro bog‘liq holda kuzatishga xizmat qiladi.</w:t>
      </w:r>
    </w:p>
    <w:p w14:paraId="43F6CE64" w14:textId="2E508C32" w:rsidR="00B513A2" w:rsidRPr="00B513A2" w:rsidRDefault="00B513A2" w:rsidP="00B513A2">
      <w:pPr>
        <w:spacing w:after="0" w:line="276" w:lineRule="auto"/>
        <w:ind w:firstLine="709"/>
        <w:jc w:val="both"/>
        <w:rPr>
          <w:rFonts w:ascii="Arial" w:eastAsia="Times New Roman" w:hAnsi="Arial" w:cs="Arial"/>
          <w:b/>
          <w:bCs/>
          <w:noProof/>
          <w:sz w:val="28"/>
          <w:szCs w:val="28"/>
          <w:lang w:val="en-US"/>
        </w:rPr>
      </w:pPr>
      <w:r w:rsidRPr="00B513A2">
        <w:rPr>
          <w:rFonts w:ascii="Arial" w:eastAsia="Times New Roman" w:hAnsi="Arial" w:cs="Arial"/>
          <w:b/>
          <w:bCs/>
          <w:noProof/>
          <w:sz w:val="28"/>
          <w:szCs w:val="28"/>
          <w:lang w:val="en-US"/>
        </w:rPr>
        <w:t xml:space="preserve">6.3. </w:t>
      </w:r>
      <w:r w:rsidR="00DD6939" w:rsidRPr="002261BF">
        <w:rPr>
          <w:rFonts w:ascii="Arial" w:eastAsia="Times New Roman" w:hAnsi="Arial" w:cs="Arial"/>
          <w:b/>
          <w:bCs/>
          <w:noProof/>
          <w:sz w:val="28"/>
          <w:szCs w:val="28"/>
          <w:lang w:val="en-US"/>
        </w:rPr>
        <w:t>Ta’lim oluvchilarni qabul qilish, akademik rivojlanishini kuzatish, ta’lim natijalarini tan olish va malakani tasdiqlash sohasida ichki sifatni ta’minlash standartlari</w:t>
      </w:r>
    </w:p>
    <w:p w14:paraId="6E58B348" w14:textId="5D06438F" w:rsidR="00B513A2" w:rsidRPr="00B513A2" w:rsidRDefault="00B513A2" w:rsidP="00B513A2">
      <w:pPr>
        <w:spacing w:after="0" w:line="276" w:lineRule="auto"/>
        <w:ind w:firstLine="709"/>
        <w:jc w:val="both"/>
        <w:rPr>
          <w:rFonts w:ascii="Arial" w:eastAsia="Times New Roman" w:hAnsi="Arial" w:cs="Arial"/>
          <w:b/>
          <w:bCs/>
          <w:noProof/>
          <w:sz w:val="28"/>
          <w:szCs w:val="28"/>
          <w:lang w:val="en-US"/>
        </w:rPr>
      </w:pPr>
      <w:r w:rsidRPr="00B513A2">
        <w:rPr>
          <w:rFonts w:ascii="Arial" w:eastAsia="Times New Roman" w:hAnsi="Arial" w:cs="Arial"/>
          <w:b/>
          <w:bCs/>
          <w:noProof/>
          <w:sz w:val="28"/>
          <w:szCs w:val="28"/>
          <w:lang w:val="en-US"/>
        </w:rPr>
        <w:t>Standart</w:t>
      </w:r>
      <w:r w:rsidR="00DD6939" w:rsidRPr="002261BF">
        <w:rPr>
          <w:rFonts w:ascii="Arial" w:eastAsia="Times New Roman" w:hAnsi="Arial" w:cs="Arial"/>
          <w:b/>
          <w:bCs/>
          <w:noProof/>
          <w:sz w:val="28"/>
          <w:szCs w:val="28"/>
          <w:lang w:val="en-US"/>
        </w:rPr>
        <w:t xml:space="preserve"> talabi</w:t>
      </w:r>
    </w:p>
    <w:p w14:paraId="5BE2D301"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noProof/>
          <w:sz w:val="28"/>
          <w:szCs w:val="28"/>
          <w:lang w:val="en-US"/>
        </w:rPr>
        <w:t>Universitet ta’lim oluvchilarni qabul qilish, talabalar safiga rasmiylashtirish, ularning akademik rivojlanishini kuzatish, o‘qish davrlari, fanlar va kreditlarni tan olish, akademik mobillikni tashkil etish, yakuniy attestatsiyani o‘tkazish hamda olingan malakani tasdiqlovchi hujjatlarni rasmiylashtirish jarayonlarining qonuniyligi, shaffofligi, xolisligi va izchilligini ta’minlaydi.</w:t>
      </w:r>
    </w:p>
    <w:p w14:paraId="27C5C553"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noProof/>
          <w:sz w:val="28"/>
          <w:szCs w:val="28"/>
          <w:lang w:val="en-US"/>
        </w:rPr>
        <w:t>Mazkur jarayonlar talabaning Universitetga qabul qilinishidan boshlab ta’lim dasturini yakunlashi yoki uning talabalik maqomi tugatilishiga qadar davom etadigan yagona akademik hayotiy sikl sifatida boshqariladi. Akademik hayotiy siklning har bir bosqichi tegishli huquqiy asos, rasmiy qaror, elektron ma’lumot va tasdiqlovchi hujjatlar bilan o‘zaro bog‘langan bo‘lishi lozim.</w:t>
      </w:r>
    </w:p>
    <w:p w14:paraId="692FD392"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noProof/>
          <w:sz w:val="28"/>
          <w:szCs w:val="28"/>
          <w:lang w:val="en-US"/>
        </w:rPr>
        <w:t>Talabaning akademik maqomi, o‘zlashtirgan fan va kreditlari, GPA ko‘rsatkichi, akademik qarzdorligi, tan olingan ta’lim natijalari, mobillik natijalari, yakuniy attestatsiyasi va bitiruv hujjatlari o‘zaro muvofiq, tekshiriladigan hamda hujjatlar bilan kuzatiladigan tarzda qayd etiladi.</w:t>
      </w:r>
    </w:p>
    <w:p w14:paraId="6AD480BF" w14:textId="77777777" w:rsidR="00B513A2" w:rsidRPr="00B513A2" w:rsidRDefault="00B513A2" w:rsidP="00B513A2">
      <w:pPr>
        <w:spacing w:after="0" w:line="276" w:lineRule="auto"/>
        <w:ind w:firstLine="709"/>
        <w:jc w:val="both"/>
        <w:rPr>
          <w:rFonts w:ascii="Arial" w:eastAsia="Times New Roman" w:hAnsi="Arial" w:cs="Arial"/>
          <w:b/>
          <w:bCs/>
          <w:noProof/>
          <w:sz w:val="28"/>
          <w:szCs w:val="28"/>
          <w:lang w:val="en-US"/>
        </w:rPr>
      </w:pPr>
      <w:r w:rsidRPr="00B513A2">
        <w:rPr>
          <w:rFonts w:ascii="Arial" w:eastAsia="Times New Roman" w:hAnsi="Arial" w:cs="Arial"/>
          <w:b/>
          <w:bCs/>
          <w:noProof/>
          <w:sz w:val="28"/>
          <w:szCs w:val="28"/>
          <w:lang w:val="en-US"/>
        </w:rPr>
        <w:t>Ta’lim oluvchilarni qabul qilish va talabalar safiga rasmiylashtirish</w:t>
      </w:r>
    </w:p>
    <w:p w14:paraId="755C1120"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6.3.1.</w:t>
      </w:r>
      <w:r w:rsidRPr="00B513A2">
        <w:rPr>
          <w:rFonts w:ascii="Arial" w:eastAsia="Times New Roman" w:hAnsi="Arial" w:cs="Arial"/>
          <w:noProof/>
          <w:sz w:val="28"/>
          <w:szCs w:val="28"/>
          <w:lang w:val="en-US"/>
        </w:rPr>
        <w:t xml:space="preserve"> Universitetga qabul qilish amaldagi qonunchilik, tasdiqlangan qabul parametrlari, vakolatli davlat organlarining qarorlari hamda tegishli ta’lim bosqichi va ta’lim dasturi uchun belgilangan talablar asosida amalga oshiriladi.</w:t>
      </w:r>
    </w:p>
    <w:p w14:paraId="6809EEA3"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6.3.2.</w:t>
      </w:r>
      <w:r w:rsidRPr="00B513A2">
        <w:rPr>
          <w:rFonts w:ascii="Arial" w:eastAsia="Times New Roman" w:hAnsi="Arial" w:cs="Arial"/>
          <w:noProof/>
          <w:sz w:val="28"/>
          <w:szCs w:val="28"/>
          <w:lang w:val="en-US"/>
        </w:rPr>
        <w:t xml:space="preserve"> Qabul jarayonida tenglik, xolislik, ochiqlik, shaffoflik va kamsitishga yo‘l qo‘ymaslik tamoyillariga rioya etiladi.</w:t>
      </w:r>
    </w:p>
    <w:p w14:paraId="6014C059"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6.3.3.</w:t>
      </w:r>
      <w:r w:rsidRPr="00B513A2">
        <w:rPr>
          <w:rFonts w:ascii="Arial" w:eastAsia="Times New Roman" w:hAnsi="Arial" w:cs="Arial"/>
          <w:noProof/>
          <w:sz w:val="28"/>
          <w:szCs w:val="28"/>
          <w:lang w:val="en-US"/>
        </w:rPr>
        <w:t xml:space="preserve"> Bakalavriat, magistratura, ikkinchi mutaxassislik, xorijiy fuqarolar, qo‘shma ta’lim dasturlari va Universitetda mavjud boshqa ta’lim dasturlariga </w:t>
      </w:r>
      <w:r w:rsidRPr="00B513A2">
        <w:rPr>
          <w:rFonts w:ascii="Arial" w:eastAsia="Times New Roman" w:hAnsi="Arial" w:cs="Arial"/>
          <w:noProof/>
          <w:sz w:val="28"/>
          <w:szCs w:val="28"/>
          <w:lang w:val="en-US"/>
        </w:rPr>
        <w:lastRenderedPageBreak/>
        <w:t>qabul qilish tegishli yo‘nalish uchun belgilangan alohida tartib va mezonlar asosida amalga oshiriladi.</w:t>
      </w:r>
    </w:p>
    <w:p w14:paraId="17240E12"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6.3.4.</w:t>
      </w:r>
      <w:r w:rsidRPr="00B513A2">
        <w:rPr>
          <w:rFonts w:ascii="Arial" w:eastAsia="Times New Roman" w:hAnsi="Arial" w:cs="Arial"/>
          <w:noProof/>
          <w:sz w:val="28"/>
          <w:szCs w:val="28"/>
          <w:lang w:val="en-US"/>
        </w:rPr>
        <w:t xml:space="preserve"> Qabul mezonlari, talab qilinadigan hujjatlar, imtihon shakllari, qabul muddatlari, moliyaviy shartlar va boshqa zarur ma’lumotlar Universitetning rasmiy veb-sayti hamda vakolatli davlat organlarining axborot resurslari orqali o‘z vaqtida e’lon qilinadi.</w:t>
      </w:r>
    </w:p>
    <w:p w14:paraId="5D3C860E"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6.3.5.</w:t>
      </w:r>
      <w:r w:rsidRPr="00B513A2">
        <w:rPr>
          <w:rFonts w:ascii="Arial" w:eastAsia="Times New Roman" w:hAnsi="Arial" w:cs="Arial"/>
          <w:noProof/>
          <w:sz w:val="28"/>
          <w:szCs w:val="28"/>
          <w:lang w:val="en-US"/>
        </w:rPr>
        <w:t xml:space="preserve"> Vakolatli davlat organi yoki Davlat komissiyasi tomonidan qabul natijalari e’lon qilingandan so‘ng Qabul komissiyasining mas’ul kotibi talabalarni Universitet talabalari safiga qabul qilish to‘g‘risidagi buyruq loyihasini tayyorlaydi.</w:t>
      </w:r>
    </w:p>
    <w:p w14:paraId="75EFA5CB"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6.3.6.</w:t>
      </w:r>
      <w:r w:rsidRPr="00B513A2">
        <w:rPr>
          <w:rFonts w:ascii="Arial" w:eastAsia="Times New Roman" w:hAnsi="Arial" w:cs="Arial"/>
          <w:noProof/>
          <w:sz w:val="28"/>
          <w:szCs w:val="28"/>
          <w:lang w:val="en-US"/>
        </w:rPr>
        <w:t xml:space="preserve"> Talabalarni o‘qishga qabul qilish to‘g‘risidagi buyruq Universitet rektori tomonidan imzolanadi.</w:t>
      </w:r>
    </w:p>
    <w:p w14:paraId="05B84D5E"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6.3.7.</w:t>
      </w:r>
      <w:r w:rsidRPr="00B513A2">
        <w:rPr>
          <w:rFonts w:ascii="Arial" w:eastAsia="Times New Roman" w:hAnsi="Arial" w:cs="Arial"/>
          <w:noProof/>
          <w:sz w:val="28"/>
          <w:szCs w:val="28"/>
          <w:lang w:val="en-US"/>
        </w:rPr>
        <w:t xml:space="preserve"> Qabul qilingan talabalar haqidagi ma’lumotlar Registrator ofis tomonidan belgilangan muddatlarda HEMIS axborot tizimiga kiritiladi.</w:t>
      </w:r>
    </w:p>
    <w:p w14:paraId="0A7CC2ED"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6.3.8.</w:t>
      </w:r>
      <w:r w:rsidRPr="00B513A2">
        <w:rPr>
          <w:rFonts w:ascii="Arial" w:eastAsia="Times New Roman" w:hAnsi="Arial" w:cs="Arial"/>
          <w:noProof/>
          <w:sz w:val="28"/>
          <w:szCs w:val="28"/>
          <w:lang w:val="en-US"/>
        </w:rPr>
        <w:t xml:space="preserve"> Elektron tizimga kiritilgan ma’lumotlar qabul buyrug‘i, shaxsni tasdiqlovchi hujjatlar, ta’lim dasturi, ta’lim shakli, ta’lim tili, moliyalashtirish manbasi va boshqa tegishli hujjatlardagi ma’lumotlarga muvofiq bo‘lishi lozim.</w:t>
      </w:r>
    </w:p>
    <w:p w14:paraId="6F4EC547"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6.3.9.</w:t>
      </w:r>
      <w:r w:rsidRPr="00B513A2">
        <w:rPr>
          <w:rFonts w:ascii="Arial" w:eastAsia="Times New Roman" w:hAnsi="Arial" w:cs="Arial"/>
          <w:noProof/>
          <w:sz w:val="28"/>
          <w:szCs w:val="28"/>
          <w:lang w:val="en-US"/>
        </w:rPr>
        <w:t xml:space="preserve"> Qabul qilingan har bir talaba uchun shaxsiy yig‘majild shakllantiriladi. Undagi hujjatlarning to‘liqligi, ishonchliligi, maxfiyligi va belgilangan tartibda saqlanishi ta’minlanadi.</w:t>
      </w:r>
    </w:p>
    <w:p w14:paraId="3BF32410"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6.3.10.</w:t>
      </w:r>
      <w:r w:rsidRPr="00B513A2">
        <w:rPr>
          <w:rFonts w:ascii="Arial" w:eastAsia="Times New Roman" w:hAnsi="Arial" w:cs="Arial"/>
          <w:noProof/>
          <w:sz w:val="28"/>
          <w:szCs w:val="28"/>
          <w:lang w:val="en-US"/>
        </w:rPr>
        <w:t xml:space="preserve"> Qabul buyrug‘i, HEMIS axborot tizimidagi ma’lumotlar va talabaning shaxsiy yig‘majildi o‘rtasida nomuvofiqlik aniqlangan hollarda u tegishli huquqiy asos va tasdiqlovchi hujjatlar asosida bartaraf etiladi. Tuzatishning sababi, sanasi va uni amalga oshirgan mas’ul shaxs haqidagi ma’lumotlar qayd etiladi.</w:t>
      </w:r>
    </w:p>
    <w:p w14:paraId="79BB499C"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6.3.11.</w:t>
      </w:r>
      <w:r w:rsidRPr="00B513A2">
        <w:rPr>
          <w:rFonts w:ascii="Arial" w:eastAsia="Times New Roman" w:hAnsi="Arial" w:cs="Arial"/>
          <w:noProof/>
          <w:sz w:val="28"/>
          <w:szCs w:val="28"/>
          <w:lang w:val="en-US"/>
        </w:rPr>
        <w:t xml:space="preserve"> Yangi qabul qilingan talabalarni Universitet tuzilmasi, kredit-modul tizimi, HEMIS, Axborot-resurs markazi, baholash, tanlov fanlari, akademik halollik, murojaat va apellyatsiya berish tartiblari bilan tanishtirish mazkur Siyosatning 6.2-bo‘limida nazarda tutilgan kredit haftaligi doirasida amalga oshiriladi.</w:t>
      </w:r>
    </w:p>
    <w:p w14:paraId="2103D0AC" w14:textId="77777777" w:rsidR="00B513A2" w:rsidRPr="00B513A2" w:rsidRDefault="00B513A2" w:rsidP="00B513A2">
      <w:pPr>
        <w:spacing w:after="0" w:line="276" w:lineRule="auto"/>
        <w:ind w:firstLine="709"/>
        <w:jc w:val="both"/>
        <w:rPr>
          <w:rFonts w:ascii="Arial" w:eastAsia="Times New Roman" w:hAnsi="Arial" w:cs="Arial"/>
          <w:b/>
          <w:bCs/>
          <w:noProof/>
          <w:sz w:val="28"/>
          <w:szCs w:val="28"/>
          <w:lang w:val="en-US"/>
        </w:rPr>
      </w:pPr>
      <w:r w:rsidRPr="00B513A2">
        <w:rPr>
          <w:rFonts w:ascii="Arial" w:eastAsia="Times New Roman" w:hAnsi="Arial" w:cs="Arial"/>
          <w:b/>
          <w:bCs/>
          <w:noProof/>
          <w:sz w:val="28"/>
          <w:szCs w:val="28"/>
          <w:lang w:val="en-US"/>
        </w:rPr>
        <w:t>Talabaning akademik profili va rivojlanishini kuzatish</w:t>
      </w:r>
    </w:p>
    <w:p w14:paraId="2A6918A6"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6.3.12.</w:t>
      </w:r>
      <w:r w:rsidRPr="00B513A2">
        <w:rPr>
          <w:rFonts w:ascii="Arial" w:eastAsia="Times New Roman" w:hAnsi="Arial" w:cs="Arial"/>
          <w:noProof/>
          <w:sz w:val="28"/>
          <w:szCs w:val="28"/>
          <w:lang w:val="en-US"/>
        </w:rPr>
        <w:t xml:space="preserve"> Har bir talaba uchun uning o‘qishga qabul qilingan davridan boshlab bitiruviga yoki talabalik maqomi tugatilishiga qadar akademik ma’lumotlarni qamrab oluvchi elektron akademik profil yuritiladi.</w:t>
      </w:r>
    </w:p>
    <w:p w14:paraId="1CE35AB2"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6.3.13.</w:t>
      </w:r>
      <w:r w:rsidRPr="00B513A2">
        <w:rPr>
          <w:rFonts w:ascii="Arial" w:eastAsia="Times New Roman" w:hAnsi="Arial" w:cs="Arial"/>
          <w:noProof/>
          <w:sz w:val="28"/>
          <w:szCs w:val="28"/>
          <w:lang w:val="en-US"/>
        </w:rPr>
        <w:t xml:space="preserve"> Talabaning akademik profilida u o‘zlashtirgan fanlar va kreditlar, joriy, oraliq va yakuniy nazorat natijalari, GPA ko‘rsatkichi, akademik qarzdorlik, amaliyot natijalari, akademik mobillik, tan olingan kreditlar va akademik maqomiga oid boshqa qarorlar aks ettiriladi.</w:t>
      </w:r>
    </w:p>
    <w:p w14:paraId="591B0F97"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lastRenderedPageBreak/>
        <w:t>6.3.14.</w:t>
      </w:r>
      <w:r w:rsidRPr="00B513A2">
        <w:rPr>
          <w:rFonts w:ascii="Arial" w:eastAsia="Times New Roman" w:hAnsi="Arial" w:cs="Arial"/>
          <w:noProof/>
          <w:sz w:val="28"/>
          <w:szCs w:val="28"/>
          <w:lang w:val="en-US"/>
        </w:rPr>
        <w:t xml:space="preserve"> Talabaning akademik rivojlanishi HEMIS axborot tizimi va Universitetda foydalaniladigan boshqa tegishli elektron tizimlar orqali muntazam kuzatib boriladi.</w:t>
      </w:r>
    </w:p>
    <w:p w14:paraId="7E320525"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6.3.15.</w:t>
      </w:r>
      <w:r w:rsidRPr="00B513A2">
        <w:rPr>
          <w:rFonts w:ascii="Arial" w:eastAsia="Times New Roman" w:hAnsi="Arial" w:cs="Arial"/>
          <w:noProof/>
          <w:sz w:val="28"/>
          <w:szCs w:val="28"/>
          <w:lang w:val="en-US"/>
        </w:rPr>
        <w:t xml:space="preserve"> Akademik monitoring talabaning faqat yakuniy natijalarini qayd etishga emas, balki uning o‘zlashtirishidagi muammolarni erta aniqlash, akademik maslahat berish va qarzdorliklarning chuqurlashib ketishining oldini olishga xizmat qiladi.</w:t>
      </w:r>
    </w:p>
    <w:p w14:paraId="5FFC4EDB"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6.3.16.</w:t>
      </w:r>
      <w:r w:rsidRPr="00B513A2">
        <w:rPr>
          <w:rFonts w:ascii="Arial" w:eastAsia="Times New Roman" w:hAnsi="Arial" w:cs="Arial"/>
          <w:noProof/>
          <w:sz w:val="28"/>
          <w:szCs w:val="28"/>
          <w:lang w:val="en-US"/>
        </w:rPr>
        <w:t xml:space="preserve"> GPA ko‘rsatkichi pasaygan, akademik qarzdorligi mavjud yoki amaliyot natijalari bilan bog‘liq muammolar aniqlangan talabaga fakultet, kafedra, tyutor yoki Registrator ofis tomonidan tegishli akademik maslahat va tushuntirishlar beriladi.</w:t>
      </w:r>
    </w:p>
    <w:p w14:paraId="6D6A0F7B"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6.3.17.</w:t>
      </w:r>
      <w:r w:rsidRPr="00B513A2">
        <w:rPr>
          <w:rFonts w:ascii="Arial" w:eastAsia="Times New Roman" w:hAnsi="Arial" w:cs="Arial"/>
          <w:noProof/>
          <w:sz w:val="28"/>
          <w:szCs w:val="28"/>
          <w:lang w:val="en-US"/>
        </w:rPr>
        <w:t xml:space="preserve"> Talaba o‘zining GPA ko‘rsatkichi, o‘zlashtirgan kreditlari, akademik qarzdorligi, tan olingan fanlari va akademik maqomiga oid qarorlar bilan tanishish huquqiga ega.</w:t>
      </w:r>
    </w:p>
    <w:p w14:paraId="18E0DF6A"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6.3.18.</w:t>
      </w:r>
      <w:r w:rsidRPr="00B513A2">
        <w:rPr>
          <w:rFonts w:ascii="Arial" w:eastAsia="Times New Roman" w:hAnsi="Arial" w:cs="Arial"/>
          <w:noProof/>
          <w:sz w:val="28"/>
          <w:szCs w:val="28"/>
          <w:lang w:val="en-US"/>
        </w:rPr>
        <w:t xml:space="preserve"> Talabani keyingi kursga o‘tkazish uchun uning GPA ko‘rsatkichi kamida 2,50 bo‘lishi hamda ishchi o‘quv rejada nazarda tutilgan malakaviy, pedagogik yoki boshqa amaliyotlarni muvaffaqiyatli yakunlagan bo‘lishi lozim.</w:t>
      </w:r>
    </w:p>
    <w:p w14:paraId="05E7B78F"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6.3.19.</w:t>
      </w:r>
      <w:r w:rsidRPr="00B513A2">
        <w:rPr>
          <w:rFonts w:ascii="Arial" w:eastAsia="Times New Roman" w:hAnsi="Arial" w:cs="Arial"/>
          <w:noProof/>
          <w:sz w:val="28"/>
          <w:szCs w:val="28"/>
          <w:lang w:val="en-US"/>
        </w:rPr>
        <w:t xml:space="preserve"> GPA ko‘rsatkichi 2,50 ga yetmagan yoki tegishli amaliyotni muvaffaqiyatli yakunlamagan talaba keyingi kursga o‘tkazilmaydi.</w:t>
      </w:r>
    </w:p>
    <w:p w14:paraId="25799875"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6.3.20.</w:t>
      </w:r>
      <w:r w:rsidRPr="00B513A2">
        <w:rPr>
          <w:rFonts w:ascii="Arial" w:eastAsia="Times New Roman" w:hAnsi="Arial" w:cs="Arial"/>
          <w:noProof/>
          <w:sz w:val="28"/>
          <w:szCs w:val="28"/>
          <w:lang w:val="en-US"/>
        </w:rPr>
        <w:t xml:space="preserve"> Bunday talabaning keyingi akademik maqomi amaldagi qonunchilik, Universitetning Akademik qoidalari, qayta o‘qish natijalari va boshqa tasdiqlovchi hujjatlar asosida belgilanadi.</w:t>
      </w:r>
    </w:p>
    <w:p w14:paraId="44DA7A20"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6.3.21.</w:t>
      </w:r>
      <w:r w:rsidRPr="00B513A2">
        <w:rPr>
          <w:rFonts w:ascii="Arial" w:eastAsia="Times New Roman" w:hAnsi="Arial" w:cs="Arial"/>
          <w:noProof/>
          <w:sz w:val="28"/>
          <w:szCs w:val="28"/>
          <w:lang w:val="en-US"/>
        </w:rPr>
        <w:t xml:space="preserve"> Kursdan kursga o‘tkazish bo‘yicha qaror HEMISdagi akademik ma’lumotlar, GPA ko‘rsatkichi, amaliyot natijalari va boshqa tegishli hujjatlar asosida qabul qilinadi.</w:t>
      </w:r>
    </w:p>
    <w:p w14:paraId="0C8BEB41"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6.3.22.</w:t>
      </w:r>
      <w:r w:rsidRPr="00B513A2">
        <w:rPr>
          <w:rFonts w:ascii="Arial" w:eastAsia="Times New Roman" w:hAnsi="Arial" w:cs="Arial"/>
          <w:noProof/>
          <w:sz w:val="28"/>
          <w:szCs w:val="28"/>
          <w:lang w:val="en-US"/>
        </w:rPr>
        <w:t xml:space="preserve"> Kursdan kursga o‘tkazish to‘g‘risidagi buyruq loyihasi Registrator ofis tomonidan tayyorlanadi va imzolash uchun Universitet rektoriga kiritiladi.</w:t>
      </w:r>
    </w:p>
    <w:p w14:paraId="6ECCD6FB" w14:textId="77777777" w:rsidR="00B513A2" w:rsidRPr="00B513A2" w:rsidRDefault="00B513A2" w:rsidP="00B513A2">
      <w:pPr>
        <w:spacing w:after="0" w:line="276" w:lineRule="auto"/>
        <w:ind w:firstLine="709"/>
        <w:jc w:val="both"/>
        <w:rPr>
          <w:rFonts w:ascii="Arial" w:eastAsia="Times New Roman" w:hAnsi="Arial" w:cs="Arial"/>
          <w:b/>
          <w:bCs/>
          <w:noProof/>
          <w:sz w:val="28"/>
          <w:szCs w:val="28"/>
          <w:lang w:val="en-US"/>
        </w:rPr>
      </w:pPr>
      <w:r w:rsidRPr="00B513A2">
        <w:rPr>
          <w:rFonts w:ascii="Arial" w:eastAsia="Times New Roman" w:hAnsi="Arial" w:cs="Arial"/>
          <w:b/>
          <w:bCs/>
          <w:noProof/>
          <w:sz w:val="28"/>
          <w:szCs w:val="28"/>
          <w:lang w:val="en-US"/>
        </w:rPr>
        <w:t>Akademik qarzdorlik va qayta o‘qishni tashkil etish</w:t>
      </w:r>
    </w:p>
    <w:p w14:paraId="43604821"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6.3.23.</w:t>
      </w:r>
      <w:r w:rsidRPr="00B513A2">
        <w:rPr>
          <w:rFonts w:ascii="Arial" w:eastAsia="Times New Roman" w:hAnsi="Arial" w:cs="Arial"/>
          <w:noProof/>
          <w:sz w:val="28"/>
          <w:szCs w:val="28"/>
          <w:lang w:val="en-US"/>
        </w:rPr>
        <w:t xml:space="preserve"> Akademik qarzdorligi mavjud talabalarga tegishli fanlarni belgilangan tartibda qayta o‘zlashtirish imkoniyati yaratiladi.</w:t>
      </w:r>
    </w:p>
    <w:p w14:paraId="5FBBF806"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6.3.24.</w:t>
      </w:r>
      <w:r w:rsidRPr="00B513A2">
        <w:rPr>
          <w:rFonts w:ascii="Arial" w:eastAsia="Times New Roman" w:hAnsi="Arial" w:cs="Arial"/>
          <w:noProof/>
          <w:sz w:val="28"/>
          <w:szCs w:val="28"/>
          <w:lang w:val="en-US"/>
        </w:rPr>
        <w:t xml:space="preserve"> Qayta o‘qish to‘lov asosida tashkil etiladi. Uning qiymati, ro‘yxatdan o‘tish tartibi, to‘lov muddatlari va baholash shartlari talabaga oldindan e’lon qilinadi.</w:t>
      </w:r>
    </w:p>
    <w:p w14:paraId="4926D672"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6.3.25.</w:t>
      </w:r>
      <w:r w:rsidRPr="00B513A2">
        <w:rPr>
          <w:rFonts w:ascii="Arial" w:eastAsia="Times New Roman" w:hAnsi="Arial" w:cs="Arial"/>
          <w:noProof/>
          <w:sz w:val="28"/>
          <w:szCs w:val="28"/>
          <w:lang w:val="en-US"/>
        </w:rPr>
        <w:t xml:space="preserve"> Qayta o‘qish uchun ro‘yxatdan o‘tish Registrator ofis tomonidan yuritiladigan maxsus elektron platforma orqali amalga oshiriladi.</w:t>
      </w:r>
    </w:p>
    <w:p w14:paraId="71FDAC34"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6.3.26.</w:t>
      </w:r>
      <w:r w:rsidRPr="00B513A2">
        <w:rPr>
          <w:rFonts w:ascii="Arial" w:eastAsia="Times New Roman" w:hAnsi="Arial" w:cs="Arial"/>
          <w:noProof/>
          <w:sz w:val="28"/>
          <w:szCs w:val="28"/>
          <w:lang w:val="en-US"/>
        </w:rPr>
        <w:t xml:space="preserve"> Qayta o‘qish uchun alohida akademik guruhlar shakllantiriladi, dars jadvali ishlab chiqiladi va tegishli professor-o‘qituvchilar biriktiriladi.</w:t>
      </w:r>
    </w:p>
    <w:p w14:paraId="2BC42A19"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6.3.27.</w:t>
      </w:r>
      <w:r w:rsidRPr="00B513A2">
        <w:rPr>
          <w:rFonts w:ascii="Arial" w:eastAsia="Times New Roman" w:hAnsi="Arial" w:cs="Arial"/>
          <w:noProof/>
          <w:sz w:val="28"/>
          <w:szCs w:val="28"/>
          <w:lang w:val="en-US"/>
        </w:rPr>
        <w:t xml:space="preserve"> Qayta o‘qish jarayoni Registrator ofis, tegishli fakultet va kafedralar hamkorligida tashkil etiladi.</w:t>
      </w:r>
    </w:p>
    <w:p w14:paraId="1F8FC771"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lastRenderedPageBreak/>
        <w:t>6.3.28.</w:t>
      </w:r>
      <w:r w:rsidRPr="00B513A2">
        <w:rPr>
          <w:rFonts w:ascii="Arial" w:eastAsia="Times New Roman" w:hAnsi="Arial" w:cs="Arial"/>
          <w:noProof/>
          <w:sz w:val="28"/>
          <w:szCs w:val="28"/>
          <w:lang w:val="en-US"/>
        </w:rPr>
        <w:t xml:space="preserve"> Qayta o‘qish natijalari belgilangan tartibda rasmiylashtiriladi va HEMIS axborot tizimiga kiritiladi.</w:t>
      </w:r>
    </w:p>
    <w:p w14:paraId="69E30307"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6.3.29.</w:t>
      </w:r>
      <w:r w:rsidRPr="00B513A2">
        <w:rPr>
          <w:rFonts w:ascii="Arial" w:eastAsia="Times New Roman" w:hAnsi="Arial" w:cs="Arial"/>
          <w:noProof/>
          <w:sz w:val="28"/>
          <w:szCs w:val="28"/>
          <w:lang w:val="en-US"/>
        </w:rPr>
        <w:t xml:space="preserve"> Qayta o‘qish natijalari asosida talabaning akademik maqomi qayta ko‘rib chiqiladi hamda kursdan kursga o‘tkazish yoki boshqa tegishli qaror bo‘yicha buyruq loyihasi Registrator ofis tomonidan tayyorlanadi.</w:t>
      </w:r>
    </w:p>
    <w:p w14:paraId="44F82099" w14:textId="77777777" w:rsidR="00B513A2" w:rsidRPr="00B513A2" w:rsidRDefault="00B513A2" w:rsidP="00B513A2">
      <w:pPr>
        <w:spacing w:after="0" w:line="276" w:lineRule="auto"/>
        <w:ind w:firstLine="709"/>
        <w:jc w:val="both"/>
        <w:rPr>
          <w:rFonts w:ascii="Arial" w:eastAsia="Times New Roman" w:hAnsi="Arial" w:cs="Arial"/>
          <w:b/>
          <w:bCs/>
          <w:noProof/>
          <w:sz w:val="28"/>
          <w:szCs w:val="28"/>
          <w:lang w:val="en-US"/>
        </w:rPr>
      </w:pPr>
      <w:r w:rsidRPr="00B513A2">
        <w:rPr>
          <w:rFonts w:ascii="Arial" w:eastAsia="Times New Roman" w:hAnsi="Arial" w:cs="Arial"/>
          <w:b/>
          <w:bCs/>
          <w:noProof/>
          <w:sz w:val="28"/>
          <w:szCs w:val="28"/>
          <w:lang w:val="en-US"/>
        </w:rPr>
        <w:t>Talabaning akademik maqomiga oid qarorlar</w:t>
      </w:r>
    </w:p>
    <w:p w14:paraId="7E076D7D"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6.3.30.</w:t>
      </w:r>
      <w:r w:rsidRPr="00B513A2">
        <w:rPr>
          <w:rFonts w:ascii="Arial" w:eastAsia="Times New Roman" w:hAnsi="Arial" w:cs="Arial"/>
          <w:noProof/>
          <w:sz w:val="28"/>
          <w:szCs w:val="28"/>
          <w:lang w:val="en-US"/>
        </w:rPr>
        <w:t xml:space="preserve"> Talabani kursdan kursga o‘tkazish, amaliyotga yuborish, akademik ta’til berish, talabalar safidan chetlashtirish, o‘qishga qayta tiklash, o‘qishni ko‘chirish va akademik mobillikka yuborish bo‘yicha buyruq loyihalari Registrator ofis tomonidan tayyorlanadi.</w:t>
      </w:r>
    </w:p>
    <w:p w14:paraId="7E00416D"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6.3.31.</w:t>
      </w:r>
      <w:r w:rsidRPr="00B513A2">
        <w:rPr>
          <w:rFonts w:ascii="Arial" w:eastAsia="Times New Roman" w:hAnsi="Arial" w:cs="Arial"/>
          <w:noProof/>
          <w:sz w:val="28"/>
          <w:szCs w:val="28"/>
          <w:lang w:val="en-US"/>
        </w:rPr>
        <w:t xml:space="preserve"> Buyruq loyihalari talabaning arizasi, tibbiy xulosa, transkript, tegishli tarkibiy bo‘linmalarning xulosalari, HEMIS ma’lumotlari yoki boshqa qonuniy asoslar mavjud bo‘lgan taqdirdagina rasmiylashtiriladi.</w:t>
      </w:r>
    </w:p>
    <w:p w14:paraId="6ADAFDE3"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6.3.32.</w:t>
      </w:r>
      <w:r w:rsidRPr="00B513A2">
        <w:rPr>
          <w:rFonts w:ascii="Arial" w:eastAsia="Times New Roman" w:hAnsi="Arial" w:cs="Arial"/>
          <w:noProof/>
          <w:sz w:val="28"/>
          <w:szCs w:val="28"/>
          <w:lang w:val="en-US"/>
        </w:rPr>
        <w:t xml:space="preserve"> Talabaning akademik maqomiga oid qaror og‘zaki ko‘rsatma, tasdiqlanmagan ma’lumot yoki yetarli bo‘lmagan hujjatlar asosida qabul qilinmaydi.</w:t>
      </w:r>
    </w:p>
    <w:p w14:paraId="6E4AE114"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6.3.33.</w:t>
      </w:r>
      <w:r w:rsidRPr="00B513A2">
        <w:rPr>
          <w:rFonts w:ascii="Arial" w:eastAsia="Times New Roman" w:hAnsi="Arial" w:cs="Arial"/>
          <w:noProof/>
          <w:sz w:val="28"/>
          <w:szCs w:val="28"/>
          <w:lang w:val="en-US"/>
        </w:rPr>
        <w:t xml:space="preserve"> Akademik ta’til berish, talabalar safidan chetlashtirish, o‘qishga qayta tiklash va o‘qishni ko‘chirish to‘g‘risidagi qaror talabaning huquqlari, majburiyatlari, qarorning huquqiy oqibatlari va keyingi amalga oshirishi lozim bo‘lgan harakatlari tushuntirilgan holda unga yetkaziladi.</w:t>
      </w:r>
    </w:p>
    <w:p w14:paraId="49A9A098"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6.3.34.</w:t>
      </w:r>
      <w:r w:rsidRPr="00B513A2">
        <w:rPr>
          <w:rFonts w:ascii="Arial" w:eastAsia="Times New Roman" w:hAnsi="Arial" w:cs="Arial"/>
          <w:noProof/>
          <w:sz w:val="28"/>
          <w:szCs w:val="28"/>
          <w:lang w:val="en-US"/>
        </w:rPr>
        <w:t xml:space="preserve"> Talabaning familiyasi, ismi yoki boshqa shaxsiy ma’lumotlariga kiritiladigan o‘zgartirishlar faqat tegishli huquqiy hujjatlar asosida amalga oshiriladi.</w:t>
      </w:r>
    </w:p>
    <w:p w14:paraId="0B82C974"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6.3.35.</w:t>
      </w:r>
      <w:r w:rsidRPr="00B513A2">
        <w:rPr>
          <w:rFonts w:ascii="Arial" w:eastAsia="Times New Roman" w:hAnsi="Arial" w:cs="Arial"/>
          <w:noProof/>
          <w:sz w:val="28"/>
          <w:szCs w:val="28"/>
          <w:lang w:val="en-US"/>
        </w:rPr>
        <w:t xml:space="preserve"> Talabaning akademik maqomiga oid barcha buyruqlar, ularning huquqiy asoslari va elektron tizimdagi qaydlar o‘zaro muvofiq bo‘lishi lozim.</w:t>
      </w:r>
    </w:p>
    <w:p w14:paraId="33771FA3" w14:textId="77777777" w:rsidR="00B513A2" w:rsidRPr="00B513A2" w:rsidRDefault="00B513A2" w:rsidP="00B513A2">
      <w:pPr>
        <w:spacing w:after="0" w:line="276" w:lineRule="auto"/>
        <w:ind w:firstLine="709"/>
        <w:jc w:val="both"/>
        <w:rPr>
          <w:rFonts w:ascii="Arial" w:eastAsia="Times New Roman" w:hAnsi="Arial" w:cs="Arial"/>
          <w:b/>
          <w:bCs/>
          <w:noProof/>
          <w:sz w:val="28"/>
          <w:szCs w:val="28"/>
          <w:lang w:val="en-US"/>
        </w:rPr>
      </w:pPr>
      <w:r w:rsidRPr="00B513A2">
        <w:rPr>
          <w:rFonts w:ascii="Arial" w:eastAsia="Times New Roman" w:hAnsi="Arial" w:cs="Arial"/>
          <w:b/>
          <w:bCs/>
          <w:noProof/>
          <w:sz w:val="28"/>
          <w:szCs w:val="28"/>
          <w:lang w:val="en-US"/>
        </w:rPr>
        <w:t>O‘qishni ko‘chirish va akademik farqlarni aniqlash</w:t>
      </w:r>
    </w:p>
    <w:p w14:paraId="7C058867"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6.3.36.</w:t>
      </w:r>
      <w:r w:rsidRPr="00B513A2">
        <w:rPr>
          <w:rFonts w:ascii="Arial" w:eastAsia="Times New Roman" w:hAnsi="Arial" w:cs="Arial"/>
          <w:noProof/>
          <w:sz w:val="28"/>
          <w:szCs w:val="28"/>
          <w:lang w:val="en-US"/>
        </w:rPr>
        <w:t xml:space="preserve"> Boshqa oliy ta’lim tashkilotidan o‘qishini TerDUga ko‘chirayotgan talabaning transkripti, fan dasturlari, o‘zlashtirgan fanlari, kreditlari, baholari va boshqa tegishli akademik hujjatlari Registrator ofis tomonidan qabul qilinadi.</w:t>
      </w:r>
    </w:p>
    <w:p w14:paraId="7B4ECF9A"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6.3.37.</w:t>
      </w:r>
      <w:r w:rsidRPr="00B513A2">
        <w:rPr>
          <w:rFonts w:ascii="Arial" w:eastAsia="Times New Roman" w:hAnsi="Arial" w:cs="Arial"/>
          <w:noProof/>
          <w:sz w:val="28"/>
          <w:szCs w:val="28"/>
          <w:lang w:val="en-US"/>
        </w:rPr>
        <w:t xml:space="preserve"> Talaba avval o‘zlashtirgan fanlarning TerDUdagi tegishli ta’lim dasturiga muvofiqligi Registrator ofis menejeri va tegishli kafedra mudiri tomonidan talaba ishtirokida o‘rganiladi.</w:t>
      </w:r>
    </w:p>
    <w:p w14:paraId="197F2E46"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6.3.38.</w:t>
      </w:r>
      <w:r w:rsidRPr="00B513A2">
        <w:rPr>
          <w:rFonts w:ascii="Arial" w:eastAsia="Times New Roman" w:hAnsi="Arial" w:cs="Arial"/>
          <w:noProof/>
          <w:sz w:val="28"/>
          <w:szCs w:val="28"/>
          <w:lang w:val="en-US"/>
        </w:rPr>
        <w:t xml:space="preserve"> Fanlarni taqqoslashda ularning nomi bilan cheklanib qolmasdan, maqsadi, mazmuni, mavzulari, kutilayotgan ta’lim natijalari, kredit hajmi, umumiy o‘quv yuklamasi, o‘qitish bosqichi va talabaning o‘zlashtirish natijasi hisobga olinadi.</w:t>
      </w:r>
    </w:p>
    <w:p w14:paraId="3F1EF97D"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6.3.39.</w:t>
      </w:r>
      <w:r w:rsidRPr="00B513A2">
        <w:rPr>
          <w:rFonts w:ascii="Arial" w:eastAsia="Times New Roman" w:hAnsi="Arial" w:cs="Arial"/>
          <w:noProof/>
          <w:sz w:val="28"/>
          <w:szCs w:val="28"/>
          <w:lang w:val="en-US"/>
        </w:rPr>
        <w:t xml:space="preserve"> Fan nomlarining bir xil bo‘lishi uni avtomatik tan olishga, nomlarining turlicha bo‘lishi esa uni tan olmaslikka yagona asos bo‘la olmaydi.</w:t>
      </w:r>
    </w:p>
    <w:p w14:paraId="225603E2"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lastRenderedPageBreak/>
        <w:t>6.3.40.</w:t>
      </w:r>
      <w:r w:rsidRPr="00B513A2">
        <w:rPr>
          <w:rFonts w:ascii="Arial" w:eastAsia="Times New Roman" w:hAnsi="Arial" w:cs="Arial"/>
          <w:noProof/>
          <w:sz w:val="28"/>
          <w:szCs w:val="28"/>
          <w:lang w:val="en-US"/>
        </w:rPr>
        <w:t xml:space="preserve"> Akademik farqlar fanlar va ta’lim natijalarining mazmuniy muvofiqligi tahlili asosida aniqlanadi hamda yozma shaklda rasmiylashtiriladi.</w:t>
      </w:r>
    </w:p>
    <w:p w14:paraId="58DFB5EA"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6.3.41.</w:t>
      </w:r>
      <w:r w:rsidRPr="00B513A2">
        <w:rPr>
          <w:rFonts w:ascii="Arial" w:eastAsia="Times New Roman" w:hAnsi="Arial" w:cs="Arial"/>
          <w:noProof/>
          <w:sz w:val="28"/>
          <w:szCs w:val="28"/>
          <w:lang w:val="en-US"/>
        </w:rPr>
        <w:t xml:space="preserve"> Talabaga tan olingan fanlar, aniqlangan akademik farqlar, ularni bartaraf etish muddatlari, to‘lov shartlari va baholash tartibi haqida aniq axborot beriladi.</w:t>
      </w:r>
    </w:p>
    <w:p w14:paraId="1952B06C"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6.3.42.</w:t>
      </w:r>
      <w:r w:rsidRPr="00B513A2">
        <w:rPr>
          <w:rFonts w:ascii="Arial" w:eastAsia="Times New Roman" w:hAnsi="Arial" w:cs="Arial"/>
          <w:noProof/>
          <w:sz w:val="28"/>
          <w:szCs w:val="28"/>
          <w:lang w:val="en-US"/>
        </w:rPr>
        <w:t xml:space="preserve"> Fanlarni tan olish yoki akademik farq sifatida belgilash bo‘yicha qaror tekshiriladigan akademik hujjatlar va asoslantirilgan xulosa bilan tasdiqlanishi lozim.</w:t>
      </w:r>
    </w:p>
    <w:p w14:paraId="1446CD9E" w14:textId="77777777" w:rsidR="00B513A2" w:rsidRPr="00B513A2" w:rsidRDefault="00B513A2" w:rsidP="00B513A2">
      <w:pPr>
        <w:spacing w:after="0" w:line="276" w:lineRule="auto"/>
        <w:ind w:firstLine="709"/>
        <w:jc w:val="both"/>
        <w:rPr>
          <w:rFonts w:ascii="Arial" w:eastAsia="Times New Roman" w:hAnsi="Arial" w:cs="Arial"/>
          <w:b/>
          <w:bCs/>
          <w:noProof/>
          <w:sz w:val="28"/>
          <w:szCs w:val="28"/>
          <w:lang w:val="en-US"/>
        </w:rPr>
      </w:pPr>
      <w:r w:rsidRPr="00B513A2">
        <w:rPr>
          <w:rFonts w:ascii="Arial" w:eastAsia="Times New Roman" w:hAnsi="Arial" w:cs="Arial"/>
          <w:b/>
          <w:bCs/>
          <w:noProof/>
          <w:sz w:val="28"/>
          <w:szCs w:val="28"/>
          <w:lang w:val="en-US"/>
        </w:rPr>
        <w:t>Akademik mobillik va kreditlarni tan olish</w:t>
      </w:r>
    </w:p>
    <w:p w14:paraId="7B4AEA94"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6.3.43.</w:t>
      </w:r>
      <w:r w:rsidRPr="00B513A2">
        <w:rPr>
          <w:rFonts w:ascii="Arial" w:eastAsia="Times New Roman" w:hAnsi="Arial" w:cs="Arial"/>
          <w:noProof/>
          <w:sz w:val="28"/>
          <w:szCs w:val="28"/>
          <w:lang w:val="en-US"/>
        </w:rPr>
        <w:t xml:space="preserve"> Akademik mobillik amaldagi qonunchilik, Universitetning ichki hujjatlari va hamkor oliy ta’lim tashkilotlari bilan tuzilgan kelishuvlar asosida amalga oshiriladi.</w:t>
      </w:r>
    </w:p>
    <w:p w14:paraId="04163B36"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6.3.44.</w:t>
      </w:r>
      <w:r w:rsidRPr="00B513A2">
        <w:rPr>
          <w:rFonts w:ascii="Arial" w:eastAsia="Times New Roman" w:hAnsi="Arial" w:cs="Arial"/>
          <w:noProof/>
          <w:sz w:val="28"/>
          <w:szCs w:val="28"/>
          <w:lang w:val="en-US"/>
        </w:rPr>
        <w:t xml:space="preserve"> Talaba akademik mobillikka yuborilishidan oldin TerDU va qabul qiluvchi oliy ta’lim tashkiloti o‘rtasida o‘zlashtiriladigan fanlar, ta’lim natijalari va kreditlarni qamrab olgan Learning Agreement rasmiylashtiriladi.</w:t>
      </w:r>
    </w:p>
    <w:p w14:paraId="63EA3B71"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6.3.45.</w:t>
      </w:r>
      <w:r w:rsidRPr="00B513A2">
        <w:rPr>
          <w:rFonts w:ascii="Arial" w:eastAsia="Times New Roman" w:hAnsi="Arial" w:cs="Arial"/>
          <w:noProof/>
          <w:sz w:val="28"/>
          <w:szCs w:val="28"/>
          <w:lang w:val="en-US"/>
        </w:rPr>
        <w:t xml:space="preserve"> Learning Agreement talabaning mobillik davrida o‘zlashtirgan fanlari va kreditlarini qaytganidan keyin tan olish uchun asos bo‘lib xizmat qiladi.</w:t>
      </w:r>
    </w:p>
    <w:p w14:paraId="2BF73A10"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6.3.46.</w:t>
      </w:r>
      <w:r w:rsidRPr="00B513A2">
        <w:rPr>
          <w:rFonts w:ascii="Arial" w:eastAsia="Times New Roman" w:hAnsi="Arial" w:cs="Arial"/>
          <w:noProof/>
          <w:sz w:val="28"/>
          <w:szCs w:val="28"/>
          <w:lang w:val="en-US"/>
        </w:rPr>
        <w:t xml:space="preserve"> Mobillik yakunlangandan so‘ng qabul qiluvchi oliy ta’lim tashkiloti tomonidan berilgan transkript va boshqa akademik hujjatlar Registrator ofis tomonidan ko‘rib chiqiladi.</w:t>
      </w:r>
    </w:p>
    <w:p w14:paraId="467B53C0"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6.3.47.</w:t>
      </w:r>
      <w:r w:rsidRPr="00B513A2">
        <w:rPr>
          <w:rFonts w:ascii="Arial" w:eastAsia="Times New Roman" w:hAnsi="Arial" w:cs="Arial"/>
          <w:noProof/>
          <w:sz w:val="28"/>
          <w:szCs w:val="28"/>
          <w:lang w:val="en-US"/>
        </w:rPr>
        <w:t xml:space="preserve"> Learning Agreementga muvofiq o‘zlashtirilgan fanlar, baholar va kreditlar Registrator ofis menejerlari tomonidan HEMIS axborot tizimiga kiritiladi.</w:t>
      </w:r>
    </w:p>
    <w:p w14:paraId="0448C1B9"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6.3.48.</w:t>
      </w:r>
      <w:r w:rsidRPr="00B513A2">
        <w:rPr>
          <w:rFonts w:ascii="Arial" w:eastAsia="Times New Roman" w:hAnsi="Arial" w:cs="Arial"/>
          <w:noProof/>
          <w:sz w:val="28"/>
          <w:szCs w:val="28"/>
          <w:lang w:val="en-US"/>
        </w:rPr>
        <w:t xml:space="preserve"> Learning Agreementda nazarda tutilmagan yoki unda belgilanganidan farq qiluvchi fanlar mavjud bo‘lgan hollarda ularni tan olish masalasi Registrator ofis va tegishli kafedra tomonidan ta’lim natijalari hamda kreditlarning mazmuniy muvofiqligi asosida ko‘rib chiqiladi.</w:t>
      </w:r>
    </w:p>
    <w:p w14:paraId="763C88EE"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6.3.49.</w:t>
      </w:r>
      <w:r w:rsidRPr="00B513A2">
        <w:rPr>
          <w:rFonts w:ascii="Arial" w:eastAsia="Times New Roman" w:hAnsi="Arial" w:cs="Arial"/>
          <w:noProof/>
          <w:sz w:val="28"/>
          <w:szCs w:val="28"/>
          <w:lang w:val="en-US"/>
        </w:rPr>
        <w:t xml:space="preserve"> Learning Agreement asosida oldindan kelishilgan va muvaffaqiyatli o‘zlashtirilgan fanlarni asossiz ravishda tan olmaslik yoki talabani mazkur fanlarni qayta o‘qishga majbur qilishga yo‘l qo‘yilmaydi.</w:t>
      </w:r>
    </w:p>
    <w:p w14:paraId="0B5E118B"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6.3.50.</w:t>
      </w:r>
      <w:r w:rsidRPr="00B513A2">
        <w:rPr>
          <w:rFonts w:ascii="Arial" w:eastAsia="Times New Roman" w:hAnsi="Arial" w:cs="Arial"/>
          <w:noProof/>
          <w:sz w:val="28"/>
          <w:szCs w:val="28"/>
          <w:lang w:val="en-US"/>
        </w:rPr>
        <w:t xml:space="preserve"> O‘zbekiston Respublikasidan tashqarida olingan diplom yoki boshqa malaka hujjatining mamlakat hududida rasmiy tan olinishi vakolatli davlat organi tomonidan amalga oshiriladi.</w:t>
      </w:r>
    </w:p>
    <w:p w14:paraId="32D3B75F"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6.3.51.</w:t>
      </w:r>
      <w:r w:rsidRPr="00B513A2">
        <w:rPr>
          <w:rFonts w:ascii="Arial" w:eastAsia="Times New Roman" w:hAnsi="Arial" w:cs="Arial"/>
          <w:noProof/>
          <w:sz w:val="28"/>
          <w:szCs w:val="28"/>
          <w:lang w:val="en-US"/>
        </w:rPr>
        <w:t xml:space="preserve"> Universitet vakolatli davlat organining tegishli qarori yoki hujjati asosida shaxsning o‘qish davrlari, fanlari va kreditlarini o‘z vakolati doirasida ko‘rib chiqadi.</w:t>
      </w:r>
    </w:p>
    <w:p w14:paraId="7F2E81FD" w14:textId="77777777" w:rsidR="00B513A2" w:rsidRPr="00B513A2" w:rsidRDefault="00B513A2" w:rsidP="00B513A2">
      <w:pPr>
        <w:spacing w:after="0" w:line="276" w:lineRule="auto"/>
        <w:ind w:firstLine="709"/>
        <w:jc w:val="both"/>
        <w:rPr>
          <w:rFonts w:ascii="Arial" w:eastAsia="Times New Roman" w:hAnsi="Arial" w:cs="Arial"/>
          <w:b/>
          <w:bCs/>
          <w:noProof/>
          <w:sz w:val="28"/>
          <w:szCs w:val="28"/>
          <w:lang w:val="en-US"/>
        </w:rPr>
      </w:pPr>
      <w:r w:rsidRPr="00B513A2">
        <w:rPr>
          <w:rFonts w:ascii="Arial" w:eastAsia="Times New Roman" w:hAnsi="Arial" w:cs="Arial"/>
          <w:b/>
          <w:bCs/>
          <w:noProof/>
          <w:sz w:val="28"/>
          <w:szCs w:val="28"/>
          <w:lang w:val="en-US"/>
        </w:rPr>
        <w:t>Ta’lim dasturini yakunlash va yakuniy attestatsiya</w:t>
      </w:r>
    </w:p>
    <w:p w14:paraId="363DB5E1"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lastRenderedPageBreak/>
        <w:t>6.3.52.</w:t>
      </w:r>
      <w:r w:rsidRPr="00B513A2">
        <w:rPr>
          <w:rFonts w:ascii="Arial" w:eastAsia="Times New Roman" w:hAnsi="Arial" w:cs="Arial"/>
          <w:noProof/>
          <w:sz w:val="28"/>
          <w:szCs w:val="28"/>
          <w:lang w:val="en-US"/>
        </w:rPr>
        <w:t xml:space="preserve"> Ta’lim dasturini yakunlash uchun talaba ishchi o‘quv rejada nazarda tutilgan barcha fanlar, modullar, amaliyotlar va boshqa akademik talablarni muvaffaqiyatli bajarishi hamda belgilangan kreditlarni to‘plashi lozim.</w:t>
      </w:r>
    </w:p>
    <w:p w14:paraId="78775306"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6.3.53.</w:t>
      </w:r>
      <w:r w:rsidRPr="00B513A2">
        <w:rPr>
          <w:rFonts w:ascii="Arial" w:eastAsia="Times New Roman" w:hAnsi="Arial" w:cs="Arial"/>
          <w:noProof/>
          <w:sz w:val="28"/>
          <w:szCs w:val="28"/>
          <w:lang w:val="en-US"/>
        </w:rPr>
        <w:t xml:space="preserve"> Bitiruvchining yakuniy attestatsiyaga qo‘yilishi uning akademik profili, o‘zlashtirgan kreditlari, akademik qarzdorligi, amaliyot natijalari va boshqa majburiy talablarning bajarilganligi asosida tekshiriladi.</w:t>
      </w:r>
    </w:p>
    <w:p w14:paraId="14B908AA"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6.3.54.</w:t>
      </w:r>
      <w:r w:rsidRPr="00B513A2">
        <w:rPr>
          <w:rFonts w:ascii="Arial" w:eastAsia="Times New Roman" w:hAnsi="Arial" w:cs="Arial"/>
          <w:noProof/>
          <w:sz w:val="28"/>
          <w:szCs w:val="28"/>
          <w:lang w:val="en-US"/>
        </w:rPr>
        <w:t xml:space="preserve"> Bakalavriat ta’lim dasturlari bo‘yicha yakuniy attestatsiya tegishli ta’lim dasturi va ishchi o‘quv rejada belgilanganiga ko‘ra davlat attestatsiya imtihonini topshirish yoki bitiruv malakaviy ishini tayyorlash va himoya qilish shaklida amalga oshiriladi.</w:t>
      </w:r>
    </w:p>
    <w:p w14:paraId="198E226C"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6.3.55.</w:t>
      </w:r>
      <w:r w:rsidRPr="00B513A2">
        <w:rPr>
          <w:rFonts w:ascii="Arial" w:eastAsia="Times New Roman" w:hAnsi="Arial" w:cs="Arial"/>
          <w:noProof/>
          <w:sz w:val="28"/>
          <w:szCs w:val="28"/>
          <w:lang w:val="en-US"/>
        </w:rPr>
        <w:t xml:space="preserve"> Yakuniy attestatsiya shakli ta’lim dasturining xususiyati, bitiruvchiga qo‘yiladigan malaka talablari va ishchi o‘quv rejadan kelib chiqib belgilanadi.</w:t>
      </w:r>
    </w:p>
    <w:p w14:paraId="7CCB59B4"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6.3.56.</w:t>
      </w:r>
      <w:r w:rsidRPr="00B513A2">
        <w:rPr>
          <w:rFonts w:ascii="Arial" w:eastAsia="Times New Roman" w:hAnsi="Arial" w:cs="Arial"/>
          <w:noProof/>
          <w:sz w:val="28"/>
          <w:szCs w:val="28"/>
          <w:lang w:val="en-US"/>
        </w:rPr>
        <w:t xml:space="preserve"> Yakuniy davlat attestatsiya komissiyasi faoliyatida xolislik, shaffoflik, manfaatlar to‘qnashuvining oldini olish, akademik halollik va barcha bitiruvchilar uchun teng sharoitlar ta’minlanadi.</w:t>
      </w:r>
    </w:p>
    <w:p w14:paraId="203D51BE"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6.3.57.</w:t>
      </w:r>
      <w:r w:rsidRPr="00B513A2">
        <w:rPr>
          <w:rFonts w:ascii="Arial" w:eastAsia="Times New Roman" w:hAnsi="Arial" w:cs="Arial"/>
          <w:noProof/>
          <w:sz w:val="28"/>
          <w:szCs w:val="28"/>
          <w:lang w:val="en-US"/>
        </w:rPr>
        <w:t xml:space="preserve"> Magistratura ta’lim dasturini yakunlash magistrlik dissertatsiyasini tayyorlash va himoya qilish orqali amalga oshiriladi.</w:t>
      </w:r>
    </w:p>
    <w:p w14:paraId="6B75A988"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6.3.58.</w:t>
      </w:r>
      <w:r w:rsidRPr="00B513A2">
        <w:rPr>
          <w:rFonts w:ascii="Arial" w:eastAsia="Times New Roman" w:hAnsi="Arial" w:cs="Arial"/>
          <w:noProof/>
          <w:sz w:val="28"/>
          <w:szCs w:val="28"/>
          <w:lang w:val="en-US"/>
        </w:rPr>
        <w:t xml:space="preserve"> Magistrlik dissertatsiyalari magistrant amaliyot o‘tagan yoki tadqiqot olib borgan respublikaning yetakchi korxona va tashkilotlarida himoya qilinadi.</w:t>
      </w:r>
    </w:p>
    <w:p w14:paraId="1BF5B980"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6.3.59.</w:t>
      </w:r>
      <w:r w:rsidRPr="00B513A2">
        <w:rPr>
          <w:rFonts w:ascii="Arial" w:eastAsia="Times New Roman" w:hAnsi="Arial" w:cs="Arial"/>
          <w:noProof/>
          <w:sz w:val="28"/>
          <w:szCs w:val="28"/>
          <w:lang w:val="en-US"/>
        </w:rPr>
        <w:t xml:space="preserve"> Magistrlik dissertatsiyalarini korxona va tashkilotlarda himoya qilishda tegishli tashkiliy sharoit, soha mutaxassislarining ishtiroki, natijalarning amaliy ahamiyatini muhokama qilish, jarayonning xolisligi va rasmiylashtirilishi ta’minlanadi.</w:t>
      </w:r>
    </w:p>
    <w:p w14:paraId="3CDA16FA"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6.3.60.</w:t>
      </w:r>
      <w:r w:rsidRPr="00B513A2">
        <w:rPr>
          <w:rFonts w:ascii="Arial" w:eastAsia="Times New Roman" w:hAnsi="Arial" w:cs="Arial"/>
          <w:noProof/>
          <w:sz w:val="28"/>
          <w:szCs w:val="28"/>
          <w:lang w:val="en-US"/>
        </w:rPr>
        <w:t xml:space="preserve"> Bitiruv malakaviy ishlari va magistrlik dissertatsiyalari himoyaga tavsiya etilishidan oldin ularning belgilangan talablarga muvofiqligi, akademik halolligi va rasmiy antiplagiat tizimidan o‘tkazilganligi ta’minlanadi.</w:t>
      </w:r>
    </w:p>
    <w:p w14:paraId="15B0467F"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6.3.61.</w:t>
      </w:r>
      <w:r w:rsidRPr="00B513A2">
        <w:rPr>
          <w:rFonts w:ascii="Arial" w:eastAsia="Times New Roman" w:hAnsi="Arial" w:cs="Arial"/>
          <w:noProof/>
          <w:sz w:val="28"/>
          <w:szCs w:val="28"/>
          <w:lang w:val="en-US"/>
        </w:rPr>
        <w:t xml:space="preserve"> Antiplagiat tizimi natijasi ishning ilmiy sifati, mustaqilligi, mazmuni va muallifning shaxsiy hissasi bo‘yicha ekspert xulosasining o‘rnini bosmaydi.</w:t>
      </w:r>
    </w:p>
    <w:p w14:paraId="268D292A" w14:textId="77777777" w:rsidR="00B513A2" w:rsidRPr="00B513A2" w:rsidRDefault="00B513A2" w:rsidP="00B513A2">
      <w:pPr>
        <w:spacing w:after="0" w:line="276" w:lineRule="auto"/>
        <w:ind w:firstLine="709"/>
        <w:jc w:val="both"/>
        <w:rPr>
          <w:rFonts w:ascii="Arial" w:eastAsia="Times New Roman" w:hAnsi="Arial" w:cs="Arial"/>
          <w:b/>
          <w:bCs/>
          <w:noProof/>
          <w:sz w:val="28"/>
          <w:szCs w:val="28"/>
          <w:lang w:val="en-US"/>
        </w:rPr>
      </w:pPr>
      <w:r w:rsidRPr="00B513A2">
        <w:rPr>
          <w:rFonts w:ascii="Arial" w:eastAsia="Times New Roman" w:hAnsi="Arial" w:cs="Arial"/>
          <w:b/>
          <w:bCs/>
          <w:noProof/>
          <w:sz w:val="28"/>
          <w:szCs w:val="28"/>
          <w:lang w:val="en-US"/>
        </w:rPr>
        <w:t>Malakani tasdiqlash va akademik hujjatlarni rasmiylashtirish</w:t>
      </w:r>
    </w:p>
    <w:p w14:paraId="1070FE7C"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6.3.62.</w:t>
      </w:r>
      <w:r w:rsidRPr="00B513A2">
        <w:rPr>
          <w:rFonts w:ascii="Arial" w:eastAsia="Times New Roman" w:hAnsi="Arial" w:cs="Arial"/>
          <w:noProof/>
          <w:sz w:val="28"/>
          <w:szCs w:val="28"/>
          <w:lang w:val="en-US"/>
        </w:rPr>
        <w:t xml:space="preserve"> Ta’lim dasturini muvaffaqiyatli yakunlagan va yakuniy attestatsiyadan o‘tgan bitiruvchiga tegishli akademik daraja va malaka beriladi.</w:t>
      </w:r>
    </w:p>
    <w:p w14:paraId="59DFA6CC"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6.3.63.</w:t>
      </w:r>
      <w:r w:rsidRPr="00B513A2">
        <w:rPr>
          <w:rFonts w:ascii="Arial" w:eastAsia="Times New Roman" w:hAnsi="Arial" w:cs="Arial"/>
          <w:noProof/>
          <w:sz w:val="28"/>
          <w:szCs w:val="28"/>
          <w:lang w:val="en-US"/>
        </w:rPr>
        <w:t xml:space="preserve"> Bitiruvchiga davlat namunasidagi diplom hamda uning o‘zbek va ingliz tillarida rasmiylashtirilgan ilovasi topshiriladi.</w:t>
      </w:r>
    </w:p>
    <w:p w14:paraId="740ED272"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6.3.64.</w:t>
      </w:r>
      <w:r w:rsidRPr="00B513A2">
        <w:rPr>
          <w:rFonts w:ascii="Arial" w:eastAsia="Times New Roman" w:hAnsi="Arial" w:cs="Arial"/>
          <w:noProof/>
          <w:sz w:val="28"/>
          <w:szCs w:val="28"/>
          <w:lang w:val="en-US"/>
        </w:rPr>
        <w:t xml:space="preserve"> Diplom ilovasida bitiruvchi o‘zlashtirgan ta’lim dasturi, fanlar, kreditlar, baholash natijalari, akademik daraja va malaka to‘g‘risidagi ma’lumotlar aks ettiriladi.</w:t>
      </w:r>
    </w:p>
    <w:p w14:paraId="77AC66A8"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lastRenderedPageBreak/>
        <w:t>6.3.65.</w:t>
      </w:r>
      <w:r w:rsidRPr="00B513A2">
        <w:rPr>
          <w:rFonts w:ascii="Arial" w:eastAsia="Times New Roman" w:hAnsi="Arial" w:cs="Arial"/>
          <w:noProof/>
          <w:sz w:val="28"/>
          <w:szCs w:val="28"/>
          <w:lang w:val="en-US"/>
        </w:rPr>
        <w:t xml:space="preserve"> Diplom va diplom ilovasini rasmiylashtirishda HEMIS axborot tizimidagi ma’lumotlar, Yakuniy davlat attestatsiya komissiyasining qarori, bitiruv to‘g‘risidagi buyruq va boshqa tasdiqlovchi hujjatlar asos qilib olinadi.</w:t>
      </w:r>
    </w:p>
    <w:p w14:paraId="2BEB35FD"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6.3.66.</w:t>
      </w:r>
      <w:r w:rsidRPr="00B513A2">
        <w:rPr>
          <w:rFonts w:ascii="Arial" w:eastAsia="Times New Roman" w:hAnsi="Arial" w:cs="Arial"/>
          <w:noProof/>
          <w:sz w:val="28"/>
          <w:szCs w:val="28"/>
          <w:lang w:val="en-US"/>
        </w:rPr>
        <w:t xml:space="preserve"> Diplom va uning ilovasidagi ma’lumotlar rasmiylashtirishdan oldin elektron hamda hujjatli manbalar bilan o‘zaro solishtiriladi.</w:t>
      </w:r>
    </w:p>
    <w:p w14:paraId="79830798"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6.3.67.</w:t>
      </w:r>
      <w:r w:rsidRPr="00B513A2">
        <w:rPr>
          <w:rFonts w:ascii="Arial" w:eastAsia="Times New Roman" w:hAnsi="Arial" w:cs="Arial"/>
          <w:noProof/>
          <w:sz w:val="28"/>
          <w:szCs w:val="28"/>
          <w:lang w:val="en-US"/>
        </w:rPr>
        <w:t xml:space="preserve"> Tasdiqlovchi hujjatlarga mos kelmaydigan, to‘liq bo‘lmagan yoki noto‘g‘ri ma’lumotlar asosida diplom rasmiylashtirilishiga yo‘l qo‘yilmaydi.</w:t>
      </w:r>
    </w:p>
    <w:p w14:paraId="32C74682"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6.3.68.</w:t>
      </w:r>
      <w:r w:rsidRPr="00B513A2">
        <w:rPr>
          <w:rFonts w:ascii="Arial" w:eastAsia="Times New Roman" w:hAnsi="Arial" w:cs="Arial"/>
          <w:noProof/>
          <w:sz w:val="28"/>
          <w:szCs w:val="28"/>
          <w:lang w:val="en-US"/>
        </w:rPr>
        <w:t xml:space="preserve"> Diplomlarni nashr etish, hisobini yuritish, saqlash va bitiruvchilarga topshirish Registrator ofis tomonidan amalga oshiriladi.</w:t>
      </w:r>
    </w:p>
    <w:p w14:paraId="21E8BF79"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6.3.69.</w:t>
      </w:r>
      <w:r w:rsidRPr="00B513A2">
        <w:rPr>
          <w:rFonts w:ascii="Arial" w:eastAsia="Times New Roman" w:hAnsi="Arial" w:cs="Arial"/>
          <w:noProof/>
          <w:sz w:val="28"/>
          <w:szCs w:val="28"/>
          <w:lang w:val="en-US"/>
        </w:rPr>
        <w:t xml:space="preserve"> Diplom va uning ilovasini bitiruvchiga topshirish holati tegishli jurnal yoki elektron axborot tizimida qayd etiladi.</w:t>
      </w:r>
    </w:p>
    <w:p w14:paraId="79063B0D"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6.3.70.</w:t>
      </w:r>
      <w:r w:rsidRPr="00B513A2">
        <w:rPr>
          <w:rFonts w:ascii="Arial" w:eastAsia="Times New Roman" w:hAnsi="Arial" w:cs="Arial"/>
          <w:noProof/>
          <w:sz w:val="28"/>
          <w:szCs w:val="28"/>
          <w:lang w:val="en-US"/>
        </w:rPr>
        <w:t xml:space="preserve"> Diplom blankalari, elektron ma’lumotlar va topshirishga oid qaydlarning xavfsizligi, hisobdorligi hamda ruxsatsiz foydalanishdan himoyalanishi ta’minlanadi.</w:t>
      </w:r>
    </w:p>
    <w:p w14:paraId="7F146777"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6.3.71.</w:t>
      </w:r>
      <w:r w:rsidRPr="00B513A2">
        <w:rPr>
          <w:rFonts w:ascii="Arial" w:eastAsia="Times New Roman" w:hAnsi="Arial" w:cs="Arial"/>
          <w:noProof/>
          <w:sz w:val="28"/>
          <w:szCs w:val="28"/>
          <w:lang w:val="en-US"/>
        </w:rPr>
        <w:t xml:space="preserve"> O‘qishini boshqa oliy ta’lim tashkilotiga ko‘chirayotgan talabaga uning o‘zlashtirgan fanlari, kreditlari va baholash natijalarini aks ettiruvchi transkript Registrator ofis tomonidan taqdim etiladi.</w:t>
      </w:r>
    </w:p>
    <w:p w14:paraId="4CD24946"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6.3.72.</w:t>
      </w:r>
      <w:r w:rsidRPr="00B513A2">
        <w:rPr>
          <w:rFonts w:ascii="Arial" w:eastAsia="Times New Roman" w:hAnsi="Arial" w:cs="Arial"/>
          <w:noProof/>
          <w:sz w:val="28"/>
          <w:szCs w:val="28"/>
          <w:lang w:val="en-US"/>
        </w:rPr>
        <w:t xml:space="preserve"> Transkriptdagi akademik ma’lumotlar HEMIS axborot tizimi va tasdiqlovchi akademik hujjatlardagi ma’lumotlarga to‘liq muvofiq bo‘lishi lozim.</w:t>
      </w:r>
    </w:p>
    <w:p w14:paraId="3A51E4D0"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6.3.73.</w:t>
      </w:r>
      <w:r w:rsidRPr="00B513A2">
        <w:rPr>
          <w:rFonts w:ascii="Arial" w:eastAsia="Times New Roman" w:hAnsi="Arial" w:cs="Arial"/>
          <w:noProof/>
          <w:sz w:val="28"/>
          <w:szCs w:val="28"/>
          <w:lang w:val="en-US"/>
        </w:rPr>
        <w:t xml:space="preserve"> Akademik hujjatlarni qalbakilashtirish, baho va kreditlarni asossiz o‘zgartirish yoki noto‘g‘ri ma’lumot taqdim etish kritik nomuvofiqlik va tegishli javobgarlikka sabab bo‘luvchi holat hisoblanadi.</w:t>
      </w:r>
    </w:p>
    <w:p w14:paraId="72C3C5FE" w14:textId="77777777" w:rsidR="00B513A2" w:rsidRPr="00B513A2" w:rsidRDefault="00B513A2" w:rsidP="00B513A2">
      <w:pPr>
        <w:spacing w:after="0" w:line="276" w:lineRule="auto"/>
        <w:ind w:firstLine="709"/>
        <w:jc w:val="both"/>
        <w:rPr>
          <w:rFonts w:ascii="Arial" w:eastAsia="Times New Roman" w:hAnsi="Arial" w:cs="Arial"/>
          <w:b/>
          <w:bCs/>
          <w:noProof/>
          <w:sz w:val="28"/>
          <w:szCs w:val="28"/>
          <w:lang w:val="en-US"/>
        </w:rPr>
      </w:pPr>
      <w:r w:rsidRPr="00B513A2">
        <w:rPr>
          <w:rFonts w:ascii="Arial" w:eastAsia="Times New Roman" w:hAnsi="Arial" w:cs="Arial"/>
          <w:b/>
          <w:bCs/>
          <w:noProof/>
          <w:sz w:val="28"/>
          <w:szCs w:val="28"/>
          <w:lang w:val="en-US"/>
        </w:rPr>
        <w:t>Vakolatlar va javobgarlik</w:t>
      </w:r>
    </w:p>
    <w:p w14:paraId="5B8F9795"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6.3.74.</w:t>
      </w:r>
      <w:r w:rsidRPr="00B513A2">
        <w:rPr>
          <w:rFonts w:ascii="Arial" w:eastAsia="Times New Roman" w:hAnsi="Arial" w:cs="Arial"/>
          <w:noProof/>
          <w:sz w:val="28"/>
          <w:szCs w:val="28"/>
          <w:lang w:val="en-US"/>
        </w:rPr>
        <w:t xml:space="preserve"> O‘quv ishlari bo‘yicha prorektor talabalarning akademik hayotiy sikliga oid jarayonlarning umumiy qonuniyligi, izchilligi va muvofiqlashtirilishiga rahbarlik qiladi.</w:t>
      </w:r>
    </w:p>
    <w:p w14:paraId="2EB72824"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6.3.75.</w:t>
      </w:r>
      <w:r w:rsidRPr="00B513A2">
        <w:rPr>
          <w:rFonts w:ascii="Arial" w:eastAsia="Times New Roman" w:hAnsi="Arial" w:cs="Arial"/>
          <w:noProof/>
          <w:sz w:val="28"/>
          <w:szCs w:val="28"/>
          <w:lang w:val="en-US"/>
        </w:rPr>
        <w:t xml:space="preserve"> Qabul komissiyasining mas’ul kotibi qabul natijalari asosida talabalarni o‘qishga qabul qilish to‘g‘risidagi buyruq loyihalarining o‘z vaqtida va to‘g‘ri tayyorlanishi uchun javobgar hisoblanadi.</w:t>
      </w:r>
    </w:p>
    <w:p w14:paraId="438BADF7"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6.3.76.</w:t>
      </w:r>
      <w:r w:rsidRPr="00B513A2">
        <w:rPr>
          <w:rFonts w:ascii="Arial" w:eastAsia="Times New Roman" w:hAnsi="Arial" w:cs="Arial"/>
          <w:noProof/>
          <w:sz w:val="28"/>
          <w:szCs w:val="28"/>
          <w:lang w:val="en-US"/>
        </w:rPr>
        <w:t xml:space="preserve"> Registrator ofis talabalar haqidagi ma’lumotlarni HEMISga kiritish, akademik ma’lumotlarni yuritish, kursdan kursga o‘tkazish, qayta o‘qish, talabalar maqomiga oid buyruqlar, kreditlarni tan olish, transkript va diplomlarni rasmiylashtirish jarayonlarini amalga oshiradi.</w:t>
      </w:r>
    </w:p>
    <w:p w14:paraId="609DC21B"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6.3.77.</w:t>
      </w:r>
      <w:r w:rsidRPr="00B513A2">
        <w:rPr>
          <w:rFonts w:ascii="Arial" w:eastAsia="Times New Roman" w:hAnsi="Arial" w:cs="Arial"/>
          <w:noProof/>
          <w:sz w:val="28"/>
          <w:szCs w:val="28"/>
          <w:lang w:val="en-US"/>
        </w:rPr>
        <w:t xml:space="preserve"> Fakultet dekani talabalarning akademik rivojlanishi, amaliyot natijalari, akademik qarzdorligi va o‘qishni davom ettirish bilan bog‘liq jarayonlarni fakultet darajasida muvofiqlashtiradi.</w:t>
      </w:r>
    </w:p>
    <w:p w14:paraId="1F2C7CCC"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6.3.78.</w:t>
      </w:r>
      <w:r w:rsidRPr="00B513A2">
        <w:rPr>
          <w:rFonts w:ascii="Arial" w:eastAsia="Times New Roman" w:hAnsi="Arial" w:cs="Arial"/>
          <w:noProof/>
          <w:sz w:val="28"/>
          <w:szCs w:val="28"/>
          <w:lang w:val="en-US"/>
        </w:rPr>
        <w:t xml:space="preserve"> Kafedra mudiri fanlar mazmunini taqqoslash, akademik farqlarni aniqlash, kreditlarni tan olish va bitiruv ishlarining tegishli akademik talablarga muvofiqligi bo‘yicha asoslantirilgan xulosa beradi.</w:t>
      </w:r>
    </w:p>
    <w:p w14:paraId="08BC62AC"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lastRenderedPageBreak/>
        <w:t>6.3.79.</w:t>
      </w:r>
      <w:r w:rsidRPr="00B513A2">
        <w:rPr>
          <w:rFonts w:ascii="Arial" w:eastAsia="Times New Roman" w:hAnsi="Arial" w:cs="Arial"/>
          <w:noProof/>
          <w:sz w:val="28"/>
          <w:szCs w:val="28"/>
          <w:lang w:val="en-US"/>
        </w:rPr>
        <w:t xml:space="preserve"> Xalqaro aloqalar bo‘linmasi akademik mobillik dasturlarini tashkiliy jihatdan muvofiqlashtiradi va Learning Agreementlarning tegishli tomonlar bilan rasmiylashtirilishini ta’minlashga ko‘maklashadi.</w:t>
      </w:r>
    </w:p>
    <w:p w14:paraId="3E221BAE"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6.3.80.</w:t>
      </w:r>
      <w:r w:rsidRPr="00B513A2">
        <w:rPr>
          <w:rFonts w:ascii="Arial" w:eastAsia="Times New Roman" w:hAnsi="Arial" w:cs="Arial"/>
          <w:noProof/>
          <w:sz w:val="28"/>
          <w:szCs w:val="28"/>
          <w:lang w:val="en-US"/>
        </w:rPr>
        <w:t xml:space="preserve"> O‘quv-uslubiy boshqarma ta’lim dasturi, ishchi o‘quv reja, akademik farqlar va yakuniy attestatsiya talablarining normativ hamda akademik jihatdan muvofiqligini o‘z vakolatlari doirasida nazorat qiladi.</w:t>
      </w:r>
    </w:p>
    <w:p w14:paraId="3D8CA8B8"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6.3.81.</w:t>
      </w:r>
      <w:r w:rsidRPr="00B513A2">
        <w:rPr>
          <w:rFonts w:ascii="Arial" w:eastAsia="Times New Roman" w:hAnsi="Arial" w:cs="Arial"/>
          <w:noProof/>
          <w:sz w:val="28"/>
          <w:szCs w:val="28"/>
          <w:lang w:val="en-US"/>
        </w:rPr>
        <w:t xml:space="preserve"> Ta’lim sifatini nazorat qilish bo‘limi qabuldan bitiruvgacha bo‘lgan jarayonlarning shaffofligi, talaba huquqlarining ta’minlanishi, tan olish qarorlarining asoslanganligi va akademik hujjatlarning ishonchliligi bo‘yicha monitoring olib boradi.</w:t>
      </w:r>
    </w:p>
    <w:p w14:paraId="583171C2"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6.3.82.</w:t>
      </w:r>
      <w:r w:rsidRPr="00B513A2">
        <w:rPr>
          <w:rFonts w:ascii="Arial" w:eastAsia="Times New Roman" w:hAnsi="Arial" w:cs="Arial"/>
          <w:noProof/>
          <w:sz w:val="28"/>
          <w:szCs w:val="28"/>
          <w:lang w:val="en-US"/>
        </w:rPr>
        <w:t xml:space="preserve"> Raqamli ta’lim texnologiyalari markazi HEMIS va boshqa tegishli axborot tizimlarining barqarorligi, foydalanish huquqlarining boshqarilishi, ma’lumotlarni zaxiralash va axborot xavfsizligini ta’minlaydi.</w:t>
      </w:r>
    </w:p>
    <w:p w14:paraId="7BE61449" w14:textId="77777777" w:rsidR="00B513A2" w:rsidRPr="00B513A2" w:rsidRDefault="00B513A2" w:rsidP="00B513A2">
      <w:pPr>
        <w:spacing w:after="0" w:line="276" w:lineRule="auto"/>
        <w:ind w:firstLine="709"/>
        <w:jc w:val="both"/>
        <w:rPr>
          <w:rFonts w:ascii="Arial" w:eastAsia="Times New Roman" w:hAnsi="Arial" w:cs="Arial"/>
          <w:b/>
          <w:bCs/>
          <w:noProof/>
          <w:sz w:val="28"/>
          <w:szCs w:val="28"/>
          <w:lang w:val="en-US"/>
        </w:rPr>
      </w:pPr>
      <w:r w:rsidRPr="00B513A2">
        <w:rPr>
          <w:rFonts w:ascii="Arial" w:eastAsia="Times New Roman" w:hAnsi="Arial" w:cs="Arial"/>
          <w:b/>
          <w:bCs/>
          <w:noProof/>
          <w:sz w:val="28"/>
          <w:szCs w:val="28"/>
          <w:lang w:val="en-US"/>
        </w:rPr>
        <w:t>Monitoring va takomillashtirish</w:t>
      </w:r>
    </w:p>
    <w:p w14:paraId="44A53B8A"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6.3.83.</w:t>
      </w:r>
      <w:r w:rsidRPr="00B513A2">
        <w:rPr>
          <w:rFonts w:ascii="Arial" w:eastAsia="Times New Roman" w:hAnsi="Arial" w:cs="Arial"/>
          <w:noProof/>
          <w:sz w:val="28"/>
          <w:szCs w:val="28"/>
          <w:lang w:val="en-US"/>
        </w:rPr>
        <w:t xml:space="preserve"> Mazkur yo‘nalishdagi ichki sifat monitoringi talabaning qabul qilinishidan diplom olguniga qadar bo‘lgan jarayonlarning o‘zaro uzviyligi va hujjatlar orqali kuzatiluvchanligini baholashga qaratiladi.</w:t>
      </w:r>
    </w:p>
    <w:p w14:paraId="11EA0343"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6.3.84.</w:t>
      </w:r>
      <w:r w:rsidRPr="00B513A2">
        <w:rPr>
          <w:rFonts w:ascii="Arial" w:eastAsia="Times New Roman" w:hAnsi="Arial" w:cs="Arial"/>
          <w:noProof/>
          <w:sz w:val="28"/>
          <w:szCs w:val="28"/>
          <w:lang w:val="en-US"/>
        </w:rPr>
        <w:t xml:space="preserve"> Monitoringda qabul buyrug‘i, HEMIS ma’lumotlari, shaxsiy yig‘majild, transkript, GPA ko‘rsatkichi, amaliyot natijalari, kreditlarni tan olish qarorlari, yakuniy attestatsiya hujjatlari va diplom ma’lumotlari o‘zaro solishtiriladi.</w:t>
      </w:r>
    </w:p>
    <w:p w14:paraId="598BEAEB"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6.3.85.</w:t>
      </w:r>
      <w:r w:rsidRPr="00B513A2">
        <w:rPr>
          <w:rFonts w:ascii="Arial" w:eastAsia="Times New Roman" w:hAnsi="Arial" w:cs="Arial"/>
          <w:noProof/>
          <w:sz w:val="28"/>
          <w:szCs w:val="28"/>
          <w:lang w:val="en-US"/>
        </w:rPr>
        <w:t xml:space="preserve"> Akademik rivojlanish monitoringida GPA ko‘rsatkichining pasayishi, akademik qarzdorlik, qayta o‘qish holatlari, amaliyotni o‘zlashtirmaslik, kursdan kursga o‘tolmaslik va ta’limni tark etish holatlari tahlil qilinadi.</w:t>
      </w:r>
    </w:p>
    <w:p w14:paraId="67C02172"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6.3.86.</w:t>
      </w:r>
      <w:r w:rsidRPr="00B513A2">
        <w:rPr>
          <w:rFonts w:ascii="Arial" w:eastAsia="Times New Roman" w:hAnsi="Arial" w:cs="Arial"/>
          <w:noProof/>
          <w:sz w:val="28"/>
          <w:szCs w:val="28"/>
          <w:lang w:val="en-US"/>
        </w:rPr>
        <w:t xml:space="preserve"> Fan va kreditlarni tan olish bo‘yicha qarorlarning mazmuniy asoslanganligi hamda o‘xshash vaziyatlarda izchil qo‘llanilishi tanlanma asosida o‘rganiladi.</w:t>
      </w:r>
    </w:p>
    <w:p w14:paraId="50CFF7B7"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6.3.87.</w:t>
      </w:r>
      <w:r w:rsidRPr="00B513A2">
        <w:rPr>
          <w:rFonts w:ascii="Arial" w:eastAsia="Times New Roman" w:hAnsi="Arial" w:cs="Arial"/>
          <w:noProof/>
          <w:sz w:val="28"/>
          <w:szCs w:val="28"/>
          <w:lang w:val="en-US"/>
        </w:rPr>
        <w:t xml:space="preserve"> Akademik mobillikdan qaytgan talabalarning kreditlari belgilangan muddatlarda tan olinganligi va HEMIS axborot tizimiga to‘g‘ri kiritilganligi nazorat qilinadi.</w:t>
      </w:r>
    </w:p>
    <w:p w14:paraId="555F177F"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6.3.88.</w:t>
      </w:r>
      <w:r w:rsidRPr="00B513A2">
        <w:rPr>
          <w:rFonts w:ascii="Arial" w:eastAsia="Times New Roman" w:hAnsi="Arial" w:cs="Arial"/>
          <w:noProof/>
          <w:sz w:val="28"/>
          <w:szCs w:val="28"/>
          <w:lang w:val="en-US"/>
        </w:rPr>
        <w:t xml:space="preserve"> Bitiruvchilarga diplom rasmiylashtirishdan oldin HEMIS axborot tizimi, bitiruv to‘g‘risidagi buyruq, Yakuniy davlat attestatsiya komissiyasi qarori va diplom ilovasidagi ma’lumotlar o‘rtasida yakuniy muvofiqlik tekshiruvi o‘tkaziladi.</w:t>
      </w:r>
    </w:p>
    <w:p w14:paraId="3C15522E"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6.3.89.</w:t>
      </w:r>
      <w:r w:rsidRPr="00B513A2">
        <w:rPr>
          <w:rFonts w:ascii="Arial" w:eastAsia="Times New Roman" w:hAnsi="Arial" w:cs="Arial"/>
          <w:noProof/>
          <w:sz w:val="28"/>
          <w:szCs w:val="28"/>
          <w:lang w:val="en-US"/>
        </w:rPr>
        <w:t xml:space="preserve"> Talabalar murojaatlari, ko‘chirish va tiklash bo‘yicha nizoli holatlar, tan olinmagan kreditlar va akademik ma’lumotlardagi xatolar tegishli jarayonlarni takomillashtirish maqsadida tahlil qilinadi.</w:t>
      </w:r>
    </w:p>
    <w:p w14:paraId="18FE8FE5"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lastRenderedPageBreak/>
        <w:t>6.3.90.</w:t>
      </w:r>
      <w:r w:rsidRPr="00B513A2">
        <w:rPr>
          <w:rFonts w:ascii="Arial" w:eastAsia="Times New Roman" w:hAnsi="Arial" w:cs="Arial"/>
          <w:noProof/>
          <w:sz w:val="28"/>
          <w:szCs w:val="28"/>
          <w:lang w:val="en-US"/>
        </w:rPr>
        <w:t xml:space="preserve"> Aniqlangan kamchiliklar bo‘yicha mas’ul bo‘linma, bajarish muddati, amalga oshiriladigan chora va qayta tekshirish sanasi ko‘rsatilgan tuzatuvchi tadbirlar belgilanadi.</w:t>
      </w:r>
    </w:p>
    <w:p w14:paraId="78E30E38"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6.3.91.</w:t>
      </w:r>
      <w:r w:rsidRPr="00B513A2">
        <w:rPr>
          <w:rFonts w:ascii="Arial" w:eastAsia="Times New Roman" w:hAnsi="Arial" w:cs="Arial"/>
          <w:noProof/>
          <w:sz w:val="28"/>
          <w:szCs w:val="28"/>
          <w:lang w:val="en-US"/>
        </w:rPr>
        <w:t xml:space="preserve"> Takroriy xatolar aniqlangan hollarda faqat alohida hujjatni tuzatish bilan cheklanilmaydi. Jarayon, axborot tizimi, xodim vakolati yoki ichki tartibdagi tizimli sabablar qayta ko‘rib chiqiladi.</w:t>
      </w:r>
    </w:p>
    <w:p w14:paraId="39A565DE" w14:textId="77777777" w:rsidR="00B513A2" w:rsidRPr="00B513A2" w:rsidRDefault="00B513A2" w:rsidP="00B513A2">
      <w:pPr>
        <w:spacing w:after="0" w:line="276" w:lineRule="auto"/>
        <w:ind w:firstLine="709"/>
        <w:jc w:val="both"/>
        <w:rPr>
          <w:rFonts w:ascii="Arial" w:eastAsia="Times New Roman" w:hAnsi="Arial" w:cs="Arial"/>
          <w:b/>
          <w:bCs/>
          <w:noProof/>
          <w:sz w:val="28"/>
          <w:szCs w:val="28"/>
          <w:lang w:val="en-US"/>
        </w:rPr>
      </w:pPr>
      <w:r w:rsidRPr="00B513A2">
        <w:rPr>
          <w:rFonts w:ascii="Arial" w:eastAsia="Times New Roman" w:hAnsi="Arial" w:cs="Arial"/>
          <w:b/>
          <w:bCs/>
          <w:noProof/>
          <w:sz w:val="28"/>
          <w:szCs w:val="28"/>
          <w:lang w:val="en-US"/>
        </w:rPr>
        <w:t>Standartlarning bajarilishini yetuklik modeli asosida baholash</w:t>
      </w:r>
    </w:p>
    <w:p w14:paraId="1941C24E"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6.3.92.</w:t>
      </w:r>
      <w:r w:rsidRPr="00B513A2">
        <w:rPr>
          <w:rFonts w:ascii="Arial" w:eastAsia="Times New Roman" w:hAnsi="Arial" w:cs="Arial"/>
          <w:noProof/>
          <w:sz w:val="28"/>
          <w:szCs w:val="28"/>
          <w:lang w:val="en-US"/>
        </w:rPr>
        <w:t xml:space="preserve"> Mazkur standartlarning bajarilishi talabaning akademik hayotiy siklidagi asosiy nazorat nuqtalarining yetuklik darajasini baholash orqali aniqlanadi.</w:t>
      </w:r>
    </w:p>
    <w:p w14:paraId="0AC7D6D9"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6.3.93.</w:t>
      </w:r>
      <w:r w:rsidRPr="00B513A2">
        <w:rPr>
          <w:rFonts w:ascii="Arial" w:eastAsia="Times New Roman" w:hAnsi="Arial" w:cs="Arial"/>
          <w:noProof/>
          <w:sz w:val="28"/>
          <w:szCs w:val="28"/>
          <w:lang w:val="en-US"/>
        </w:rPr>
        <w:t xml:space="preserve"> Har bir nazorat nuqtasi 0 dan 4 gacha bo‘lgan darajada baholanadi. Bunda 0 daraja jarayonning mavjud emasligi yoki tasdiqlovchi dalillar taqdim etilmaganligini, 1 daraja jarayonning ayrim holatlarda va tartibsiz amalga oshirilishini, 2 daraja jarayon rasmiylashtirilgan bo‘lsa-da, uning qo‘llanishida nomuvofiqliklar mavjudligini, 3 daraja jarayonning barqaror ishlashi va hujjatlar izchil yuritilishini, 4 daraja esa jarayonning to‘liq, raqamli dalillar bilan kuzatiladigan va natijalari takomillashtirishda qo‘llaniladigan holatini anglatadi.</w:t>
      </w:r>
    </w:p>
    <w:p w14:paraId="2F89F243"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6.3.94.</w:t>
      </w:r>
      <w:r w:rsidRPr="00B513A2">
        <w:rPr>
          <w:rFonts w:ascii="Arial" w:eastAsia="Times New Roman" w:hAnsi="Arial" w:cs="Arial"/>
          <w:noProof/>
          <w:sz w:val="28"/>
          <w:szCs w:val="28"/>
          <w:lang w:val="en-US"/>
        </w:rPr>
        <w:t xml:space="preserve"> Har bir nazorat nuqtasi bo‘yicha aniqlangan yetuklik darajasi tegishli maksimal ballga quyidagi formula asosida aylantiriladi:</w:t>
      </w:r>
    </w:p>
    <w:p w14:paraId="5A1FCD5A"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Vaznli ball = aniqlangan yetuklik darajasi ÷ 4 × nazorat nuqtasining maksimal bali.</w:t>
      </w:r>
    </w:p>
    <w:p w14:paraId="1115EDCF"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6.3.95.</w:t>
      </w:r>
      <w:r w:rsidRPr="00B513A2">
        <w:rPr>
          <w:rFonts w:ascii="Arial" w:eastAsia="Times New Roman" w:hAnsi="Arial" w:cs="Arial"/>
          <w:noProof/>
          <w:sz w:val="28"/>
          <w:szCs w:val="28"/>
          <w:lang w:val="en-US"/>
        </w:rPr>
        <w:t xml:space="preserve"> Baholash natijasini belgilashda umumiy ball bilan bir qatorda kritik nomuvofiqliklarning mavjudligi ham hisobga olinadi.</w:t>
      </w:r>
    </w:p>
    <w:p w14:paraId="1150D832"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noProof/>
          <w:sz w:val="28"/>
          <w:szCs w:val="28"/>
          <w:lang w:val="en-US"/>
        </w:rPr>
        <w:t>Rektor buyrug‘isiz talabani qabul qilish yoki uning maqomini o‘zgartirish, HEMIS va rasmiy buyruqlar o‘rtasida asoslanmagan farqning mavjudligi, kreditlarni tan olish bo‘yicha hujjatsiz qaror qabul qilish, Learning Agreementga muvofiq o‘zlashtirilgan kreditlarni asossiz tan olmaslik, bitiruv talablarini bajarmagan shaxsga diplom rasmiylashtirish, akademik ma’lumotlarni qalbakilashtirish yoki shaxsiy ma’lumotlarni ruxsatsiz oshkor etish kritik nomuvofiqlik hisoblanadi.</w:t>
      </w:r>
    </w:p>
    <w:p w14:paraId="6582C044" w14:textId="11B3D4E4"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6.3.96.</w:t>
      </w:r>
      <w:r w:rsidRPr="00B513A2">
        <w:rPr>
          <w:rFonts w:ascii="Arial" w:eastAsia="Times New Roman" w:hAnsi="Arial" w:cs="Arial"/>
          <w:noProof/>
          <w:sz w:val="28"/>
          <w:szCs w:val="28"/>
          <w:lang w:val="en-US"/>
        </w:rPr>
        <w:t xml:space="preserve"> Mazkur standartlarning bajarilishi </w:t>
      </w:r>
      <w:r w:rsidRPr="00B513A2">
        <w:rPr>
          <w:rFonts w:ascii="Arial" w:eastAsia="Times New Roman" w:hAnsi="Arial" w:cs="Arial"/>
          <w:b/>
          <w:bCs/>
          <w:noProof/>
          <w:sz w:val="28"/>
          <w:szCs w:val="28"/>
          <w:lang w:val="en-US"/>
        </w:rPr>
        <w:t xml:space="preserve">6.3.1-ilova </w:t>
      </w:r>
      <w:r w:rsidR="00F117AF" w:rsidRPr="002261BF">
        <w:rPr>
          <w:rFonts w:ascii="Arial" w:eastAsia="Times New Roman" w:hAnsi="Arial" w:cs="Arial"/>
          <w:b/>
          <w:bCs/>
          <w:noProof/>
          <w:sz w:val="28"/>
          <w:szCs w:val="28"/>
          <w:lang w:val="en-US"/>
        </w:rPr>
        <w:t>-</w:t>
      </w:r>
      <w:r w:rsidRPr="00B513A2">
        <w:rPr>
          <w:rFonts w:ascii="Arial" w:eastAsia="Times New Roman" w:hAnsi="Arial" w:cs="Arial"/>
          <w:b/>
          <w:bCs/>
          <w:noProof/>
          <w:sz w:val="28"/>
          <w:szCs w:val="28"/>
          <w:lang w:val="en-US"/>
        </w:rPr>
        <w:t xml:space="preserve"> “Talabaning akademik hayotiy sikli bo‘yicha nazorat nuqtalarini baholash jadvali”</w:t>
      </w:r>
      <w:r w:rsidRPr="00B513A2">
        <w:rPr>
          <w:rFonts w:ascii="Arial" w:eastAsia="Times New Roman" w:hAnsi="Arial" w:cs="Arial"/>
          <w:noProof/>
          <w:sz w:val="28"/>
          <w:szCs w:val="28"/>
          <w:lang w:val="en-US"/>
        </w:rPr>
        <w:t xml:space="preserve"> asosida baholanadi.</w:t>
      </w:r>
    </w:p>
    <w:p w14:paraId="6416E331" w14:textId="48ED77CC"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6.3.97.</w:t>
      </w:r>
      <w:r w:rsidRPr="00B513A2">
        <w:rPr>
          <w:rFonts w:ascii="Arial" w:eastAsia="Times New Roman" w:hAnsi="Arial" w:cs="Arial"/>
          <w:noProof/>
          <w:sz w:val="28"/>
          <w:szCs w:val="28"/>
          <w:lang w:val="en-US"/>
        </w:rPr>
        <w:t xml:space="preserve"> Baholash yakunlari </w:t>
      </w:r>
      <w:r w:rsidRPr="00B513A2">
        <w:rPr>
          <w:rFonts w:ascii="Arial" w:eastAsia="Times New Roman" w:hAnsi="Arial" w:cs="Arial"/>
          <w:b/>
          <w:bCs/>
          <w:noProof/>
          <w:sz w:val="28"/>
          <w:szCs w:val="28"/>
          <w:lang w:val="en-US"/>
        </w:rPr>
        <w:t xml:space="preserve">6.3.2-ilova </w:t>
      </w:r>
      <w:r w:rsidR="00F117AF" w:rsidRPr="002261BF">
        <w:rPr>
          <w:rFonts w:ascii="Arial" w:eastAsia="Times New Roman" w:hAnsi="Arial" w:cs="Arial"/>
          <w:b/>
          <w:bCs/>
          <w:noProof/>
          <w:sz w:val="28"/>
          <w:szCs w:val="28"/>
          <w:lang w:val="en-US"/>
        </w:rPr>
        <w:t>-</w:t>
      </w:r>
      <w:r w:rsidRPr="00B513A2">
        <w:rPr>
          <w:rFonts w:ascii="Arial" w:eastAsia="Times New Roman" w:hAnsi="Arial" w:cs="Arial"/>
          <w:b/>
          <w:bCs/>
          <w:noProof/>
          <w:sz w:val="28"/>
          <w:szCs w:val="28"/>
          <w:lang w:val="en-US"/>
        </w:rPr>
        <w:t xml:space="preserve"> “Talabaning akademik hayotiy sikli bo‘yicha yakuniy baholash natijalarini talqin qilish shkalasi”</w:t>
      </w:r>
      <w:r w:rsidRPr="00B513A2">
        <w:rPr>
          <w:rFonts w:ascii="Arial" w:eastAsia="Times New Roman" w:hAnsi="Arial" w:cs="Arial"/>
          <w:noProof/>
          <w:sz w:val="28"/>
          <w:szCs w:val="28"/>
          <w:lang w:val="en-US"/>
        </w:rPr>
        <w:t xml:space="preserve"> asosida talqin qilinadi.</w:t>
      </w:r>
    </w:p>
    <w:p w14:paraId="5D16BD9E"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lastRenderedPageBreak/>
        <w:t>6.3.98.</w:t>
      </w:r>
      <w:r w:rsidRPr="00B513A2">
        <w:rPr>
          <w:rFonts w:ascii="Arial" w:eastAsia="Times New Roman" w:hAnsi="Arial" w:cs="Arial"/>
          <w:noProof/>
          <w:sz w:val="28"/>
          <w:szCs w:val="28"/>
          <w:lang w:val="en-US"/>
        </w:rPr>
        <w:t xml:space="preserve"> Baholash natijasida aniqlangan nomuvofiqliklar bo‘yicha mas’ul bo‘linmalar, bajarish muddatlari, kutilayotgan natijalar va qayta monitoring sanasi ko‘rsatilgan chora-tadbirlar belgilanadi.</w:t>
      </w:r>
    </w:p>
    <w:p w14:paraId="26025F94" w14:textId="3532A17E" w:rsidR="00B513A2" w:rsidRPr="00B513A2" w:rsidRDefault="00B513A2" w:rsidP="00B513A2">
      <w:pPr>
        <w:spacing w:after="0" w:line="276" w:lineRule="auto"/>
        <w:ind w:firstLine="709"/>
        <w:jc w:val="both"/>
        <w:rPr>
          <w:rFonts w:ascii="Arial" w:eastAsia="Times New Roman" w:hAnsi="Arial" w:cs="Arial"/>
          <w:b/>
          <w:bCs/>
          <w:noProof/>
          <w:sz w:val="28"/>
          <w:szCs w:val="28"/>
          <w:lang w:val="en-US"/>
        </w:rPr>
      </w:pPr>
      <w:r w:rsidRPr="00B513A2">
        <w:rPr>
          <w:rFonts w:ascii="Arial" w:eastAsia="Times New Roman" w:hAnsi="Arial" w:cs="Arial"/>
          <w:b/>
          <w:bCs/>
          <w:noProof/>
          <w:sz w:val="28"/>
          <w:szCs w:val="28"/>
          <w:lang w:val="en-US"/>
        </w:rPr>
        <w:t>6.3.1-ILOVA</w:t>
      </w:r>
      <w:r w:rsidR="00441FEA" w:rsidRPr="002261BF">
        <w:rPr>
          <w:rFonts w:ascii="Arial" w:eastAsia="Times New Roman" w:hAnsi="Arial" w:cs="Arial"/>
          <w:b/>
          <w:bCs/>
          <w:noProof/>
          <w:sz w:val="28"/>
          <w:szCs w:val="28"/>
          <w:lang w:val="en-US"/>
        </w:rPr>
        <w:t>: Talabaning akademik hayotiy sikli bo‘yicha nazorat nuqtalarini baholash jadvali</w:t>
      </w:r>
    </w:p>
    <w:p w14:paraId="441987E8" w14:textId="77777777" w:rsidR="00B513A2" w:rsidRPr="00B513A2" w:rsidRDefault="00B513A2" w:rsidP="00B513A2">
      <w:pPr>
        <w:spacing w:after="0" w:line="276" w:lineRule="auto"/>
        <w:ind w:firstLine="709"/>
        <w:jc w:val="both"/>
        <w:rPr>
          <w:rFonts w:ascii="Arial" w:eastAsia="Times New Roman" w:hAnsi="Arial" w:cs="Arial"/>
          <w:b/>
          <w:bCs/>
          <w:noProof/>
          <w:sz w:val="28"/>
          <w:szCs w:val="28"/>
        </w:rPr>
      </w:pPr>
      <w:r w:rsidRPr="00B513A2">
        <w:rPr>
          <w:rFonts w:ascii="Arial" w:eastAsia="Times New Roman" w:hAnsi="Arial" w:cs="Arial"/>
          <w:b/>
          <w:bCs/>
          <w:noProof/>
          <w:sz w:val="28"/>
          <w:szCs w:val="28"/>
        </w:rPr>
        <w:t>Umumiy ma’lumotlar</w:t>
      </w:r>
    </w:p>
    <w:tbl>
      <w:tblPr>
        <w:tblStyle w:val="14"/>
        <w:tblW w:w="0" w:type="auto"/>
        <w:tblLook w:val="04A0" w:firstRow="1" w:lastRow="0" w:firstColumn="1" w:lastColumn="0" w:noHBand="0" w:noVBand="1"/>
      </w:tblPr>
      <w:tblGrid>
        <w:gridCol w:w="6910"/>
        <w:gridCol w:w="2441"/>
      </w:tblGrid>
      <w:tr w:rsidR="00B513A2" w:rsidRPr="00B513A2" w14:paraId="29FBC154" w14:textId="77777777" w:rsidTr="00F774A7">
        <w:tc>
          <w:tcPr>
            <w:tcW w:w="0" w:type="auto"/>
            <w:hideMark/>
          </w:tcPr>
          <w:p w14:paraId="227FB2A3" w14:textId="77777777" w:rsidR="00B513A2" w:rsidRPr="00B513A2" w:rsidRDefault="00B513A2" w:rsidP="00441FEA">
            <w:pPr>
              <w:spacing w:line="276" w:lineRule="auto"/>
              <w:jc w:val="both"/>
              <w:rPr>
                <w:rFonts w:ascii="Arial" w:eastAsia="Times New Roman" w:hAnsi="Arial" w:cs="Arial"/>
                <w:b/>
                <w:bCs/>
                <w:noProof/>
                <w:sz w:val="28"/>
                <w:szCs w:val="28"/>
              </w:rPr>
            </w:pPr>
            <w:r w:rsidRPr="00B513A2">
              <w:rPr>
                <w:rFonts w:ascii="Arial" w:eastAsia="Times New Roman" w:hAnsi="Arial" w:cs="Arial"/>
                <w:b/>
                <w:bCs/>
                <w:noProof/>
                <w:sz w:val="28"/>
                <w:szCs w:val="28"/>
              </w:rPr>
              <w:t>Ko‘rsatkich</w:t>
            </w:r>
          </w:p>
        </w:tc>
        <w:tc>
          <w:tcPr>
            <w:tcW w:w="2441" w:type="dxa"/>
            <w:hideMark/>
          </w:tcPr>
          <w:p w14:paraId="17F4EB83" w14:textId="77777777" w:rsidR="00B513A2" w:rsidRPr="00B513A2" w:rsidRDefault="00B513A2" w:rsidP="00F774A7">
            <w:pPr>
              <w:spacing w:line="276" w:lineRule="auto"/>
              <w:jc w:val="center"/>
              <w:rPr>
                <w:rFonts w:ascii="Arial" w:eastAsia="Times New Roman" w:hAnsi="Arial" w:cs="Arial"/>
                <w:b/>
                <w:bCs/>
                <w:noProof/>
                <w:sz w:val="28"/>
                <w:szCs w:val="28"/>
              </w:rPr>
            </w:pPr>
            <w:r w:rsidRPr="00B513A2">
              <w:rPr>
                <w:rFonts w:ascii="Arial" w:eastAsia="Times New Roman" w:hAnsi="Arial" w:cs="Arial"/>
                <w:b/>
                <w:bCs/>
                <w:noProof/>
                <w:sz w:val="28"/>
                <w:szCs w:val="28"/>
              </w:rPr>
              <w:t>Ma’lumot</w:t>
            </w:r>
          </w:p>
        </w:tc>
      </w:tr>
      <w:tr w:rsidR="00B513A2" w:rsidRPr="00C3349C" w14:paraId="4A8B7BD2" w14:textId="77777777" w:rsidTr="00F774A7">
        <w:tc>
          <w:tcPr>
            <w:tcW w:w="0" w:type="auto"/>
            <w:hideMark/>
          </w:tcPr>
          <w:p w14:paraId="3A348AF5" w14:textId="77777777" w:rsidR="00B513A2" w:rsidRPr="00B513A2" w:rsidRDefault="00B513A2" w:rsidP="00441FEA">
            <w:pPr>
              <w:spacing w:line="276" w:lineRule="auto"/>
              <w:jc w:val="both"/>
              <w:rPr>
                <w:rFonts w:ascii="Arial" w:eastAsia="Times New Roman" w:hAnsi="Arial" w:cs="Arial"/>
                <w:noProof/>
                <w:sz w:val="28"/>
                <w:szCs w:val="28"/>
                <w:lang w:val="en-US"/>
              </w:rPr>
            </w:pPr>
            <w:r w:rsidRPr="00B513A2">
              <w:rPr>
                <w:rFonts w:ascii="Arial" w:eastAsia="Times New Roman" w:hAnsi="Arial" w:cs="Arial"/>
                <w:noProof/>
                <w:sz w:val="28"/>
                <w:szCs w:val="28"/>
                <w:lang w:val="en-US"/>
              </w:rPr>
              <w:t>Baholanayotgan fakultet yoki bo‘linma</w:t>
            </w:r>
          </w:p>
        </w:tc>
        <w:tc>
          <w:tcPr>
            <w:tcW w:w="2441" w:type="dxa"/>
            <w:hideMark/>
          </w:tcPr>
          <w:p w14:paraId="0CC3B1DF" w14:textId="77777777" w:rsidR="00B513A2" w:rsidRPr="00B513A2" w:rsidRDefault="00B513A2" w:rsidP="00441FEA">
            <w:pPr>
              <w:spacing w:line="276" w:lineRule="auto"/>
              <w:jc w:val="both"/>
              <w:rPr>
                <w:rFonts w:ascii="Arial" w:eastAsia="Times New Roman" w:hAnsi="Arial" w:cs="Arial"/>
                <w:noProof/>
                <w:sz w:val="28"/>
                <w:szCs w:val="28"/>
                <w:lang w:val="en-US"/>
              </w:rPr>
            </w:pPr>
          </w:p>
        </w:tc>
      </w:tr>
      <w:tr w:rsidR="00B513A2" w:rsidRPr="00B513A2" w14:paraId="79E3493E" w14:textId="77777777" w:rsidTr="00F774A7">
        <w:tc>
          <w:tcPr>
            <w:tcW w:w="0" w:type="auto"/>
            <w:hideMark/>
          </w:tcPr>
          <w:p w14:paraId="641A0FE3" w14:textId="77777777" w:rsidR="00B513A2" w:rsidRPr="00B513A2" w:rsidRDefault="00B513A2" w:rsidP="00441FEA">
            <w:pPr>
              <w:spacing w:line="276" w:lineRule="auto"/>
              <w:jc w:val="both"/>
              <w:rPr>
                <w:rFonts w:ascii="Arial" w:eastAsia="Times New Roman" w:hAnsi="Arial" w:cs="Arial"/>
                <w:noProof/>
                <w:sz w:val="28"/>
                <w:szCs w:val="28"/>
              </w:rPr>
            </w:pPr>
            <w:r w:rsidRPr="00B513A2">
              <w:rPr>
                <w:rFonts w:ascii="Arial" w:eastAsia="Times New Roman" w:hAnsi="Arial" w:cs="Arial"/>
                <w:noProof/>
                <w:sz w:val="28"/>
                <w:szCs w:val="28"/>
              </w:rPr>
              <w:t>Baholash davri</w:t>
            </w:r>
          </w:p>
        </w:tc>
        <w:tc>
          <w:tcPr>
            <w:tcW w:w="2441" w:type="dxa"/>
            <w:hideMark/>
          </w:tcPr>
          <w:p w14:paraId="56E0672F" w14:textId="77777777" w:rsidR="00B513A2" w:rsidRPr="00B513A2" w:rsidRDefault="00B513A2" w:rsidP="00441FEA">
            <w:pPr>
              <w:spacing w:line="276" w:lineRule="auto"/>
              <w:jc w:val="both"/>
              <w:rPr>
                <w:rFonts w:ascii="Arial" w:eastAsia="Times New Roman" w:hAnsi="Arial" w:cs="Arial"/>
                <w:noProof/>
                <w:sz w:val="28"/>
                <w:szCs w:val="28"/>
              </w:rPr>
            </w:pPr>
          </w:p>
        </w:tc>
      </w:tr>
      <w:tr w:rsidR="00B513A2" w:rsidRPr="00B513A2" w14:paraId="7E6598FE" w14:textId="77777777" w:rsidTr="00F774A7">
        <w:tc>
          <w:tcPr>
            <w:tcW w:w="0" w:type="auto"/>
            <w:hideMark/>
          </w:tcPr>
          <w:p w14:paraId="1F7DC131" w14:textId="77777777" w:rsidR="00B513A2" w:rsidRPr="00B513A2" w:rsidRDefault="00B513A2" w:rsidP="00441FEA">
            <w:pPr>
              <w:spacing w:line="276" w:lineRule="auto"/>
              <w:jc w:val="both"/>
              <w:rPr>
                <w:rFonts w:ascii="Arial" w:eastAsia="Times New Roman" w:hAnsi="Arial" w:cs="Arial"/>
                <w:noProof/>
                <w:sz w:val="28"/>
                <w:szCs w:val="28"/>
              </w:rPr>
            </w:pPr>
            <w:r w:rsidRPr="00B513A2">
              <w:rPr>
                <w:rFonts w:ascii="Arial" w:eastAsia="Times New Roman" w:hAnsi="Arial" w:cs="Arial"/>
                <w:noProof/>
                <w:sz w:val="28"/>
                <w:szCs w:val="28"/>
              </w:rPr>
              <w:t>Baholash o‘tkazilgan sana</w:t>
            </w:r>
          </w:p>
        </w:tc>
        <w:tc>
          <w:tcPr>
            <w:tcW w:w="2441" w:type="dxa"/>
            <w:hideMark/>
          </w:tcPr>
          <w:p w14:paraId="36693D68" w14:textId="77777777" w:rsidR="00B513A2" w:rsidRPr="00B513A2" w:rsidRDefault="00B513A2" w:rsidP="00441FEA">
            <w:pPr>
              <w:spacing w:line="276" w:lineRule="auto"/>
              <w:jc w:val="both"/>
              <w:rPr>
                <w:rFonts w:ascii="Arial" w:eastAsia="Times New Roman" w:hAnsi="Arial" w:cs="Arial"/>
                <w:noProof/>
                <w:sz w:val="28"/>
                <w:szCs w:val="28"/>
              </w:rPr>
            </w:pPr>
          </w:p>
        </w:tc>
      </w:tr>
      <w:tr w:rsidR="00B513A2" w:rsidRPr="00C3349C" w14:paraId="7CF2DF96" w14:textId="77777777" w:rsidTr="00F774A7">
        <w:tc>
          <w:tcPr>
            <w:tcW w:w="0" w:type="auto"/>
            <w:hideMark/>
          </w:tcPr>
          <w:p w14:paraId="1AAB3CCA" w14:textId="77777777" w:rsidR="00B513A2" w:rsidRPr="00B513A2" w:rsidRDefault="00B513A2" w:rsidP="00441FEA">
            <w:pPr>
              <w:spacing w:line="276" w:lineRule="auto"/>
              <w:jc w:val="both"/>
              <w:rPr>
                <w:rFonts w:ascii="Arial" w:eastAsia="Times New Roman" w:hAnsi="Arial" w:cs="Arial"/>
                <w:noProof/>
                <w:sz w:val="28"/>
                <w:szCs w:val="28"/>
                <w:lang w:val="en-US"/>
              </w:rPr>
            </w:pPr>
            <w:r w:rsidRPr="00B513A2">
              <w:rPr>
                <w:rFonts w:ascii="Arial" w:eastAsia="Times New Roman" w:hAnsi="Arial" w:cs="Arial"/>
                <w:noProof/>
                <w:sz w:val="28"/>
                <w:szCs w:val="28"/>
                <w:lang w:val="en-US"/>
              </w:rPr>
              <w:t>Baholash uchun tanlangan talabalar yoki hujjatlar soni</w:t>
            </w:r>
          </w:p>
        </w:tc>
        <w:tc>
          <w:tcPr>
            <w:tcW w:w="2441" w:type="dxa"/>
            <w:hideMark/>
          </w:tcPr>
          <w:p w14:paraId="3647D63E" w14:textId="77777777" w:rsidR="00B513A2" w:rsidRPr="00B513A2" w:rsidRDefault="00B513A2" w:rsidP="00441FEA">
            <w:pPr>
              <w:spacing w:line="276" w:lineRule="auto"/>
              <w:jc w:val="both"/>
              <w:rPr>
                <w:rFonts w:ascii="Arial" w:eastAsia="Times New Roman" w:hAnsi="Arial" w:cs="Arial"/>
                <w:noProof/>
                <w:sz w:val="28"/>
                <w:szCs w:val="28"/>
                <w:lang w:val="en-US"/>
              </w:rPr>
            </w:pPr>
          </w:p>
        </w:tc>
      </w:tr>
      <w:tr w:rsidR="00B513A2" w:rsidRPr="00B513A2" w14:paraId="7C6697C8" w14:textId="77777777" w:rsidTr="00F774A7">
        <w:tc>
          <w:tcPr>
            <w:tcW w:w="0" w:type="auto"/>
            <w:hideMark/>
          </w:tcPr>
          <w:p w14:paraId="0C78803F" w14:textId="77777777" w:rsidR="00B513A2" w:rsidRPr="00B513A2" w:rsidRDefault="00B513A2" w:rsidP="00441FEA">
            <w:pPr>
              <w:spacing w:line="276" w:lineRule="auto"/>
              <w:jc w:val="both"/>
              <w:rPr>
                <w:rFonts w:ascii="Arial" w:eastAsia="Times New Roman" w:hAnsi="Arial" w:cs="Arial"/>
                <w:noProof/>
                <w:sz w:val="28"/>
                <w:szCs w:val="28"/>
              </w:rPr>
            </w:pPr>
            <w:r w:rsidRPr="00B513A2">
              <w:rPr>
                <w:rFonts w:ascii="Arial" w:eastAsia="Times New Roman" w:hAnsi="Arial" w:cs="Arial"/>
                <w:noProof/>
                <w:sz w:val="28"/>
                <w:szCs w:val="28"/>
              </w:rPr>
              <w:t>Baholovchi komissiya yoki ekspertlar</w:t>
            </w:r>
          </w:p>
        </w:tc>
        <w:tc>
          <w:tcPr>
            <w:tcW w:w="2441" w:type="dxa"/>
            <w:hideMark/>
          </w:tcPr>
          <w:p w14:paraId="05DCA305" w14:textId="77777777" w:rsidR="00B513A2" w:rsidRPr="00B513A2" w:rsidRDefault="00B513A2" w:rsidP="00441FEA">
            <w:pPr>
              <w:spacing w:line="276" w:lineRule="auto"/>
              <w:jc w:val="both"/>
              <w:rPr>
                <w:rFonts w:ascii="Arial" w:eastAsia="Times New Roman" w:hAnsi="Arial" w:cs="Arial"/>
                <w:noProof/>
                <w:sz w:val="28"/>
                <w:szCs w:val="28"/>
              </w:rPr>
            </w:pPr>
          </w:p>
        </w:tc>
      </w:tr>
      <w:tr w:rsidR="00B513A2" w:rsidRPr="00B513A2" w14:paraId="2A6BA4DB" w14:textId="77777777" w:rsidTr="00F774A7">
        <w:tc>
          <w:tcPr>
            <w:tcW w:w="0" w:type="auto"/>
            <w:hideMark/>
          </w:tcPr>
          <w:p w14:paraId="06D9D0DE" w14:textId="77777777" w:rsidR="00B513A2" w:rsidRPr="00B513A2" w:rsidRDefault="00B513A2" w:rsidP="00441FEA">
            <w:pPr>
              <w:spacing w:line="276" w:lineRule="auto"/>
              <w:jc w:val="both"/>
              <w:rPr>
                <w:rFonts w:ascii="Arial" w:eastAsia="Times New Roman" w:hAnsi="Arial" w:cs="Arial"/>
                <w:noProof/>
                <w:sz w:val="28"/>
                <w:szCs w:val="28"/>
              </w:rPr>
            </w:pPr>
            <w:r w:rsidRPr="00B513A2">
              <w:rPr>
                <w:rFonts w:ascii="Arial" w:eastAsia="Times New Roman" w:hAnsi="Arial" w:cs="Arial"/>
                <w:noProof/>
                <w:sz w:val="28"/>
                <w:szCs w:val="28"/>
              </w:rPr>
              <w:t>Mas’ul tarkibiy bo‘linma</w:t>
            </w:r>
          </w:p>
        </w:tc>
        <w:tc>
          <w:tcPr>
            <w:tcW w:w="2441" w:type="dxa"/>
            <w:hideMark/>
          </w:tcPr>
          <w:p w14:paraId="6D2E75D7" w14:textId="77777777" w:rsidR="00B513A2" w:rsidRPr="00B513A2" w:rsidRDefault="00B513A2" w:rsidP="00441FEA">
            <w:pPr>
              <w:spacing w:line="276" w:lineRule="auto"/>
              <w:jc w:val="both"/>
              <w:rPr>
                <w:rFonts w:ascii="Arial" w:eastAsia="Times New Roman" w:hAnsi="Arial" w:cs="Arial"/>
                <w:noProof/>
                <w:sz w:val="28"/>
                <w:szCs w:val="28"/>
              </w:rPr>
            </w:pPr>
          </w:p>
        </w:tc>
      </w:tr>
    </w:tbl>
    <w:p w14:paraId="7EA020D3" w14:textId="77777777" w:rsidR="00B513A2" w:rsidRPr="00B513A2" w:rsidRDefault="00B513A2" w:rsidP="00B513A2">
      <w:pPr>
        <w:spacing w:after="0" w:line="276" w:lineRule="auto"/>
        <w:ind w:firstLine="709"/>
        <w:jc w:val="both"/>
        <w:rPr>
          <w:rFonts w:ascii="Arial" w:eastAsia="Times New Roman" w:hAnsi="Arial" w:cs="Arial"/>
          <w:b/>
          <w:bCs/>
          <w:noProof/>
          <w:sz w:val="28"/>
          <w:szCs w:val="28"/>
        </w:rPr>
      </w:pPr>
      <w:r w:rsidRPr="00B513A2">
        <w:rPr>
          <w:rFonts w:ascii="Arial" w:eastAsia="Times New Roman" w:hAnsi="Arial" w:cs="Arial"/>
          <w:b/>
          <w:bCs/>
          <w:noProof/>
          <w:sz w:val="28"/>
          <w:szCs w:val="28"/>
        </w:rPr>
        <w:t>Baholash jadvali</w:t>
      </w:r>
    </w:p>
    <w:tbl>
      <w:tblPr>
        <w:tblStyle w:val="14"/>
        <w:tblW w:w="10158" w:type="dxa"/>
        <w:tblInd w:w="-289" w:type="dxa"/>
        <w:tblLook w:val="04A0" w:firstRow="1" w:lastRow="0" w:firstColumn="1" w:lastColumn="0" w:noHBand="0" w:noVBand="1"/>
      </w:tblPr>
      <w:tblGrid>
        <w:gridCol w:w="644"/>
        <w:gridCol w:w="2148"/>
        <w:gridCol w:w="1818"/>
        <w:gridCol w:w="1207"/>
        <w:gridCol w:w="1537"/>
        <w:gridCol w:w="1390"/>
        <w:gridCol w:w="1414"/>
      </w:tblGrid>
      <w:tr w:rsidR="00250FAB" w:rsidRPr="00C3349C" w14:paraId="13B5515D" w14:textId="77777777" w:rsidTr="00250FAB">
        <w:tc>
          <w:tcPr>
            <w:tcW w:w="644" w:type="dxa"/>
            <w:vAlign w:val="center"/>
            <w:hideMark/>
          </w:tcPr>
          <w:p w14:paraId="6018327D" w14:textId="77777777" w:rsidR="00250FAB" w:rsidRPr="00B513A2" w:rsidRDefault="00250FAB" w:rsidP="00F774A7">
            <w:pPr>
              <w:spacing w:line="276" w:lineRule="auto"/>
              <w:jc w:val="center"/>
              <w:rPr>
                <w:rFonts w:ascii="Arial" w:eastAsia="Times New Roman" w:hAnsi="Arial" w:cs="Arial"/>
                <w:b/>
                <w:bCs/>
                <w:noProof/>
              </w:rPr>
            </w:pPr>
            <w:r w:rsidRPr="00B513A2">
              <w:rPr>
                <w:rFonts w:ascii="Arial" w:eastAsia="Times New Roman" w:hAnsi="Arial" w:cs="Arial"/>
                <w:b/>
                <w:bCs/>
                <w:noProof/>
              </w:rPr>
              <w:t>Kod</w:t>
            </w:r>
          </w:p>
        </w:tc>
        <w:tc>
          <w:tcPr>
            <w:tcW w:w="0" w:type="auto"/>
            <w:vAlign w:val="center"/>
            <w:hideMark/>
          </w:tcPr>
          <w:p w14:paraId="1B55DEB9" w14:textId="77777777" w:rsidR="00250FAB" w:rsidRPr="00B513A2" w:rsidRDefault="00250FAB" w:rsidP="00F774A7">
            <w:pPr>
              <w:spacing w:line="276" w:lineRule="auto"/>
              <w:jc w:val="center"/>
              <w:rPr>
                <w:rFonts w:ascii="Arial" w:eastAsia="Times New Roman" w:hAnsi="Arial" w:cs="Arial"/>
                <w:b/>
                <w:bCs/>
                <w:noProof/>
              </w:rPr>
            </w:pPr>
            <w:r w:rsidRPr="00B513A2">
              <w:rPr>
                <w:rFonts w:ascii="Arial" w:eastAsia="Times New Roman" w:hAnsi="Arial" w:cs="Arial"/>
                <w:b/>
                <w:bCs/>
                <w:noProof/>
              </w:rPr>
              <w:t>Nazorat nuqtasi</w:t>
            </w:r>
          </w:p>
        </w:tc>
        <w:tc>
          <w:tcPr>
            <w:tcW w:w="0" w:type="auto"/>
            <w:vAlign w:val="center"/>
            <w:hideMark/>
          </w:tcPr>
          <w:p w14:paraId="484E159B" w14:textId="77777777" w:rsidR="00250FAB" w:rsidRPr="00B513A2" w:rsidRDefault="00250FAB" w:rsidP="00F774A7">
            <w:pPr>
              <w:spacing w:line="276" w:lineRule="auto"/>
              <w:jc w:val="center"/>
              <w:rPr>
                <w:rFonts w:ascii="Arial" w:eastAsia="Times New Roman" w:hAnsi="Arial" w:cs="Arial"/>
                <w:b/>
                <w:bCs/>
                <w:noProof/>
              </w:rPr>
            </w:pPr>
            <w:r w:rsidRPr="00B513A2">
              <w:rPr>
                <w:rFonts w:ascii="Arial" w:eastAsia="Times New Roman" w:hAnsi="Arial" w:cs="Arial"/>
                <w:b/>
                <w:bCs/>
                <w:noProof/>
              </w:rPr>
              <w:t>Baholash obyekti</w:t>
            </w:r>
          </w:p>
        </w:tc>
        <w:tc>
          <w:tcPr>
            <w:tcW w:w="0" w:type="auto"/>
            <w:vAlign w:val="center"/>
            <w:hideMark/>
          </w:tcPr>
          <w:p w14:paraId="769FB033" w14:textId="77777777" w:rsidR="00250FAB" w:rsidRPr="00B513A2" w:rsidRDefault="00250FAB" w:rsidP="00F774A7">
            <w:pPr>
              <w:spacing w:line="276" w:lineRule="auto"/>
              <w:jc w:val="center"/>
              <w:rPr>
                <w:rFonts w:ascii="Arial" w:eastAsia="Times New Roman" w:hAnsi="Arial" w:cs="Arial"/>
                <w:b/>
                <w:bCs/>
                <w:noProof/>
              </w:rPr>
            </w:pPr>
            <w:r w:rsidRPr="00B513A2">
              <w:rPr>
                <w:rFonts w:ascii="Arial" w:eastAsia="Times New Roman" w:hAnsi="Arial" w:cs="Arial"/>
                <w:b/>
                <w:bCs/>
                <w:noProof/>
              </w:rPr>
              <w:t>Maksimal ball</w:t>
            </w:r>
          </w:p>
        </w:tc>
        <w:tc>
          <w:tcPr>
            <w:tcW w:w="0" w:type="auto"/>
            <w:vAlign w:val="center"/>
            <w:hideMark/>
          </w:tcPr>
          <w:p w14:paraId="592988ED" w14:textId="77777777" w:rsidR="00250FAB" w:rsidRPr="00B513A2" w:rsidRDefault="00250FAB" w:rsidP="00F774A7">
            <w:pPr>
              <w:spacing w:line="276" w:lineRule="auto"/>
              <w:jc w:val="center"/>
              <w:rPr>
                <w:rFonts w:ascii="Arial" w:eastAsia="Times New Roman" w:hAnsi="Arial" w:cs="Arial"/>
                <w:b/>
                <w:bCs/>
                <w:noProof/>
              </w:rPr>
            </w:pPr>
            <w:r w:rsidRPr="00B513A2">
              <w:rPr>
                <w:rFonts w:ascii="Arial" w:eastAsia="Times New Roman" w:hAnsi="Arial" w:cs="Arial"/>
                <w:b/>
                <w:bCs/>
                <w:noProof/>
              </w:rPr>
              <w:t>Hisoblangan ball</w:t>
            </w:r>
          </w:p>
        </w:tc>
        <w:tc>
          <w:tcPr>
            <w:tcW w:w="0" w:type="auto"/>
            <w:vAlign w:val="center"/>
            <w:hideMark/>
          </w:tcPr>
          <w:p w14:paraId="2976C7F6" w14:textId="77777777" w:rsidR="00250FAB" w:rsidRPr="00B513A2" w:rsidRDefault="00250FAB" w:rsidP="00F774A7">
            <w:pPr>
              <w:spacing w:line="276" w:lineRule="auto"/>
              <w:jc w:val="center"/>
              <w:rPr>
                <w:rFonts w:ascii="Arial" w:eastAsia="Times New Roman" w:hAnsi="Arial" w:cs="Arial"/>
                <w:b/>
                <w:bCs/>
                <w:noProof/>
              </w:rPr>
            </w:pPr>
            <w:r w:rsidRPr="00B513A2">
              <w:rPr>
                <w:rFonts w:ascii="Arial" w:eastAsia="Times New Roman" w:hAnsi="Arial" w:cs="Arial"/>
                <w:b/>
                <w:bCs/>
                <w:noProof/>
              </w:rPr>
              <w:t>Asoslovchi dalillar</w:t>
            </w:r>
          </w:p>
        </w:tc>
        <w:tc>
          <w:tcPr>
            <w:tcW w:w="0" w:type="auto"/>
            <w:vAlign w:val="center"/>
            <w:hideMark/>
          </w:tcPr>
          <w:p w14:paraId="4CE1F65E" w14:textId="77777777" w:rsidR="00250FAB" w:rsidRPr="00B513A2" w:rsidRDefault="00250FAB" w:rsidP="00F774A7">
            <w:pPr>
              <w:spacing w:line="276" w:lineRule="auto"/>
              <w:jc w:val="center"/>
              <w:rPr>
                <w:rFonts w:ascii="Arial" w:eastAsia="Times New Roman" w:hAnsi="Arial" w:cs="Arial"/>
                <w:b/>
                <w:bCs/>
                <w:noProof/>
                <w:lang w:val="en-US"/>
              </w:rPr>
            </w:pPr>
            <w:r w:rsidRPr="00B513A2">
              <w:rPr>
                <w:rFonts w:ascii="Arial" w:eastAsia="Times New Roman" w:hAnsi="Arial" w:cs="Arial"/>
                <w:b/>
                <w:bCs/>
                <w:noProof/>
                <w:lang w:val="en-US"/>
              </w:rPr>
              <w:t>Aniqlangan holat va ekspert izohi</w:t>
            </w:r>
          </w:p>
        </w:tc>
      </w:tr>
      <w:tr w:rsidR="00250FAB" w:rsidRPr="002261BF" w14:paraId="6E35929A" w14:textId="77777777" w:rsidTr="00250FAB">
        <w:tc>
          <w:tcPr>
            <w:tcW w:w="644" w:type="dxa"/>
            <w:vAlign w:val="center"/>
            <w:hideMark/>
          </w:tcPr>
          <w:p w14:paraId="2DFF0EC4" w14:textId="77777777" w:rsidR="00250FAB" w:rsidRPr="00B513A2" w:rsidRDefault="00250FAB" w:rsidP="00F774A7">
            <w:pPr>
              <w:spacing w:line="276" w:lineRule="auto"/>
              <w:jc w:val="center"/>
              <w:rPr>
                <w:rFonts w:ascii="Arial" w:eastAsia="Times New Roman" w:hAnsi="Arial" w:cs="Arial"/>
                <w:noProof/>
              </w:rPr>
            </w:pPr>
            <w:r w:rsidRPr="00B513A2">
              <w:rPr>
                <w:rFonts w:ascii="Arial" w:eastAsia="Times New Roman" w:hAnsi="Arial" w:cs="Arial"/>
                <w:b/>
                <w:bCs/>
                <w:noProof/>
              </w:rPr>
              <w:t>Q-1</w:t>
            </w:r>
          </w:p>
        </w:tc>
        <w:tc>
          <w:tcPr>
            <w:tcW w:w="0" w:type="auto"/>
            <w:vAlign w:val="center"/>
            <w:hideMark/>
          </w:tcPr>
          <w:p w14:paraId="2CE62E9A" w14:textId="77777777" w:rsidR="00250FAB" w:rsidRPr="00B513A2" w:rsidRDefault="00250FAB" w:rsidP="00F774A7">
            <w:pPr>
              <w:spacing w:line="276" w:lineRule="auto"/>
              <w:jc w:val="center"/>
              <w:rPr>
                <w:rFonts w:ascii="Arial" w:eastAsia="Times New Roman" w:hAnsi="Arial" w:cs="Arial"/>
                <w:noProof/>
                <w:lang w:val="en-US"/>
              </w:rPr>
            </w:pPr>
            <w:r w:rsidRPr="00B513A2">
              <w:rPr>
                <w:rFonts w:ascii="Arial" w:eastAsia="Times New Roman" w:hAnsi="Arial" w:cs="Arial"/>
                <w:noProof/>
                <w:lang w:val="en-US"/>
              </w:rPr>
              <w:t>Qabul qilish va rasmiylashtirishning qonuniyligi</w:t>
            </w:r>
          </w:p>
        </w:tc>
        <w:tc>
          <w:tcPr>
            <w:tcW w:w="0" w:type="auto"/>
            <w:vAlign w:val="center"/>
            <w:hideMark/>
          </w:tcPr>
          <w:p w14:paraId="159682AB" w14:textId="77777777" w:rsidR="00250FAB" w:rsidRPr="00B513A2" w:rsidRDefault="00250FAB" w:rsidP="00F774A7">
            <w:pPr>
              <w:spacing w:line="276" w:lineRule="auto"/>
              <w:jc w:val="center"/>
              <w:rPr>
                <w:rFonts w:ascii="Arial" w:eastAsia="Times New Roman" w:hAnsi="Arial" w:cs="Arial"/>
                <w:noProof/>
                <w:lang w:val="en-US"/>
              </w:rPr>
            </w:pPr>
            <w:r w:rsidRPr="00B513A2">
              <w:rPr>
                <w:rFonts w:ascii="Arial" w:eastAsia="Times New Roman" w:hAnsi="Arial" w:cs="Arial"/>
                <w:noProof/>
                <w:lang w:val="en-US"/>
              </w:rPr>
              <w:t>Mandat yoki qabul natijasi, rektor buyrug‘i, HEMIS ma’lumotlari va shaxsiy yig‘majildning o‘zaro muvofiqligi</w:t>
            </w:r>
          </w:p>
        </w:tc>
        <w:tc>
          <w:tcPr>
            <w:tcW w:w="0" w:type="auto"/>
            <w:vAlign w:val="center"/>
            <w:hideMark/>
          </w:tcPr>
          <w:p w14:paraId="4A1FA0DA" w14:textId="77777777" w:rsidR="00250FAB" w:rsidRPr="00B513A2" w:rsidRDefault="00250FAB" w:rsidP="00F774A7">
            <w:pPr>
              <w:spacing w:line="276" w:lineRule="auto"/>
              <w:jc w:val="center"/>
              <w:rPr>
                <w:rFonts w:ascii="Arial" w:eastAsia="Times New Roman" w:hAnsi="Arial" w:cs="Arial"/>
                <w:noProof/>
              </w:rPr>
            </w:pPr>
            <w:r w:rsidRPr="00B513A2">
              <w:rPr>
                <w:rFonts w:ascii="Arial" w:eastAsia="Times New Roman" w:hAnsi="Arial" w:cs="Arial"/>
                <w:noProof/>
              </w:rPr>
              <w:t>12</w:t>
            </w:r>
          </w:p>
        </w:tc>
        <w:tc>
          <w:tcPr>
            <w:tcW w:w="0" w:type="auto"/>
            <w:vAlign w:val="center"/>
            <w:hideMark/>
          </w:tcPr>
          <w:p w14:paraId="2AFBFCE8" w14:textId="77777777" w:rsidR="00250FAB" w:rsidRPr="00B513A2" w:rsidRDefault="00250FAB" w:rsidP="00F774A7">
            <w:pPr>
              <w:spacing w:line="276" w:lineRule="auto"/>
              <w:jc w:val="center"/>
              <w:rPr>
                <w:rFonts w:ascii="Arial" w:eastAsia="Times New Roman" w:hAnsi="Arial" w:cs="Arial"/>
                <w:noProof/>
              </w:rPr>
            </w:pPr>
          </w:p>
        </w:tc>
        <w:tc>
          <w:tcPr>
            <w:tcW w:w="0" w:type="auto"/>
            <w:vAlign w:val="center"/>
            <w:hideMark/>
          </w:tcPr>
          <w:p w14:paraId="20220BB4" w14:textId="77777777" w:rsidR="00250FAB" w:rsidRPr="00B513A2" w:rsidRDefault="00250FAB" w:rsidP="00F774A7">
            <w:pPr>
              <w:spacing w:line="276" w:lineRule="auto"/>
              <w:jc w:val="center"/>
              <w:rPr>
                <w:rFonts w:ascii="Arial" w:eastAsia="Times New Roman" w:hAnsi="Arial" w:cs="Arial"/>
                <w:noProof/>
              </w:rPr>
            </w:pPr>
          </w:p>
        </w:tc>
        <w:tc>
          <w:tcPr>
            <w:tcW w:w="0" w:type="auto"/>
            <w:vAlign w:val="center"/>
            <w:hideMark/>
          </w:tcPr>
          <w:p w14:paraId="5527AD70" w14:textId="77777777" w:rsidR="00250FAB" w:rsidRPr="00B513A2" w:rsidRDefault="00250FAB" w:rsidP="00F774A7">
            <w:pPr>
              <w:spacing w:line="276" w:lineRule="auto"/>
              <w:jc w:val="center"/>
              <w:rPr>
                <w:rFonts w:ascii="Arial" w:eastAsia="Times New Roman" w:hAnsi="Arial" w:cs="Arial"/>
                <w:noProof/>
              </w:rPr>
            </w:pPr>
          </w:p>
        </w:tc>
      </w:tr>
      <w:tr w:rsidR="00250FAB" w:rsidRPr="002261BF" w14:paraId="7D3229DD" w14:textId="77777777" w:rsidTr="00250FAB">
        <w:tc>
          <w:tcPr>
            <w:tcW w:w="644" w:type="dxa"/>
            <w:vAlign w:val="center"/>
            <w:hideMark/>
          </w:tcPr>
          <w:p w14:paraId="184613E3" w14:textId="77777777" w:rsidR="00250FAB" w:rsidRPr="00B513A2" w:rsidRDefault="00250FAB" w:rsidP="00F774A7">
            <w:pPr>
              <w:spacing w:line="276" w:lineRule="auto"/>
              <w:jc w:val="center"/>
              <w:rPr>
                <w:rFonts w:ascii="Arial" w:eastAsia="Times New Roman" w:hAnsi="Arial" w:cs="Arial"/>
                <w:noProof/>
              </w:rPr>
            </w:pPr>
            <w:r w:rsidRPr="00B513A2">
              <w:rPr>
                <w:rFonts w:ascii="Arial" w:eastAsia="Times New Roman" w:hAnsi="Arial" w:cs="Arial"/>
                <w:b/>
                <w:bCs/>
                <w:noProof/>
              </w:rPr>
              <w:t>A-1</w:t>
            </w:r>
          </w:p>
        </w:tc>
        <w:tc>
          <w:tcPr>
            <w:tcW w:w="0" w:type="auto"/>
            <w:vAlign w:val="center"/>
            <w:hideMark/>
          </w:tcPr>
          <w:p w14:paraId="53759B58" w14:textId="77777777" w:rsidR="00250FAB" w:rsidRPr="00B513A2" w:rsidRDefault="00250FAB" w:rsidP="00F774A7">
            <w:pPr>
              <w:spacing w:line="276" w:lineRule="auto"/>
              <w:jc w:val="center"/>
              <w:rPr>
                <w:rFonts w:ascii="Arial" w:eastAsia="Times New Roman" w:hAnsi="Arial" w:cs="Arial"/>
                <w:noProof/>
                <w:lang w:val="en-US"/>
              </w:rPr>
            </w:pPr>
            <w:r w:rsidRPr="00B513A2">
              <w:rPr>
                <w:rFonts w:ascii="Arial" w:eastAsia="Times New Roman" w:hAnsi="Arial" w:cs="Arial"/>
                <w:noProof/>
                <w:lang w:val="en-US"/>
              </w:rPr>
              <w:t>Akademik profil va ma’lumotlarning yaxlitligi</w:t>
            </w:r>
          </w:p>
        </w:tc>
        <w:tc>
          <w:tcPr>
            <w:tcW w:w="0" w:type="auto"/>
            <w:vAlign w:val="center"/>
            <w:hideMark/>
          </w:tcPr>
          <w:p w14:paraId="61D55B6E" w14:textId="77777777" w:rsidR="00250FAB" w:rsidRPr="00B513A2" w:rsidRDefault="00250FAB" w:rsidP="00F774A7">
            <w:pPr>
              <w:spacing w:line="276" w:lineRule="auto"/>
              <w:jc w:val="center"/>
              <w:rPr>
                <w:rFonts w:ascii="Arial" w:eastAsia="Times New Roman" w:hAnsi="Arial" w:cs="Arial"/>
                <w:noProof/>
                <w:lang w:val="en-US"/>
              </w:rPr>
            </w:pPr>
            <w:r w:rsidRPr="00B513A2">
              <w:rPr>
                <w:rFonts w:ascii="Arial" w:eastAsia="Times New Roman" w:hAnsi="Arial" w:cs="Arial"/>
                <w:noProof/>
                <w:lang w:val="en-US"/>
              </w:rPr>
              <w:t>Fanlar, kreditlar, baholar, GPA, amaliyot va talabaning akademik maqomiga oid qaydlarning to‘liqligi</w:t>
            </w:r>
          </w:p>
        </w:tc>
        <w:tc>
          <w:tcPr>
            <w:tcW w:w="0" w:type="auto"/>
            <w:vAlign w:val="center"/>
            <w:hideMark/>
          </w:tcPr>
          <w:p w14:paraId="51216A58" w14:textId="77777777" w:rsidR="00250FAB" w:rsidRPr="00B513A2" w:rsidRDefault="00250FAB" w:rsidP="00F774A7">
            <w:pPr>
              <w:spacing w:line="276" w:lineRule="auto"/>
              <w:jc w:val="center"/>
              <w:rPr>
                <w:rFonts w:ascii="Arial" w:eastAsia="Times New Roman" w:hAnsi="Arial" w:cs="Arial"/>
                <w:noProof/>
              </w:rPr>
            </w:pPr>
            <w:r w:rsidRPr="00B513A2">
              <w:rPr>
                <w:rFonts w:ascii="Arial" w:eastAsia="Times New Roman" w:hAnsi="Arial" w:cs="Arial"/>
                <w:noProof/>
              </w:rPr>
              <w:t>14</w:t>
            </w:r>
          </w:p>
        </w:tc>
        <w:tc>
          <w:tcPr>
            <w:tcW w:w="0" w:type="auto"/>
            <w:vAlign w:val="center"/>
            <w:hideMark/>
          </w:tcPr>
          <w:p w14:paraId="46C5A6BD" w14:textId="77777777" w:rsidR="00250FAB" w:rsidRPr="00B513A2" w:rsidRDefault="00250FAB" w:rsidP="00F774A7">
            <w:pPr>
              <w:spacing w:line="276" w:lineRule="auto"/>
              <w:jc w:val="center"/>
              <w:rPr>
                <w:rFonts w:ascii="Arial" w:eastAsia="Times New Roman" w:hAnsi="Arial" w:cs="Arial"/>
                <w:noProof/>
              </w:rPr>
            </w:pPr>
          </w:p>
        </w:tc>
        <w:tc>
          <w:tcPr>
            <w:tcW w:w="0" w:type="auto"/>
            <w:vAlign w:val="center"/>
            <w:hideMark/>
          </w:tcPr>
          <w:p w14:paraId="279A8A9C" w14:textId="77777777" w:rsidR="00250FAB" w:rsidRPr="00B513A2" w:rsidRDefault="00250FAB" w:rsidP="00F774A7">
            <w:pPr>
              <w:spacing w:line="276" w:lineRule="auto"/>
              <w:jc w:val="center"/>
              <w:rPr>
                <w:rFonts w:ascii="Arial" w:eastAsia="Times New Roman" w:hAnsi="Arial" w:cs="Arial"/>
                <w:noProof/>
              </w:rPr>
            </w:pPr>
          </w:p>
        </w:tc>
        <w:tc>
          <w:tcPr>
            <w:tcW w:w="0" w:type="auto"/>
            <w:vAlign w:val="center"/>
            <w:hideMark/>
          </w:tcPr>
          <w:p w14:paraId="6EC4565D" w14:textId="77777777" w:rsidR="00250FAB" w:rsidRPr="00B513A2" w:rsidRDefault="00250FAB" w:rsidP="00F774A7">
            <w:pPr>
              <w:spacing w:line="276" w:lineRule="auto"/>
              <w:jc w:val="center"/>
              <w:rPr>
                <w:rFonts w:ascii="Arial" w:eastAsia="Times New Roman" w:hAnsi="Arial" w:cs="Arial"/>
                <w:noProof/>
              </w:rPr>
            </w:pPr>
          </w:p>
        </w:tc>
      </w:tr>
      <w:tr w:rsidR="00250FAB" w:rsidRPr="002261BF" w14:paraId="7E62BFFC" w14:textId="77777777" w:rsidTr="00250FAB">
        <w:tc>
          <w:tcPr>
            <w:tcW w:w="644" w:type="dxa"/>
            <w:vAlign w:val="center"/>
            <w:hideMark/>
          </w:tcPr>
          <w:p w14:paraId="087CFBB3" w14:textId="77777777" w:rsidR="00250FAB" w:rsidRPr="00B513A2" w:rsidRDefault="00250FAB" w:rsidP="00F774A7">
            <w:pPr>
              <w:spacing w:line="276" w:lineRule="auto"/>
              <w:jc w:val="center"/>
              <w:rPr>
                <w:rFonts w:ascii="Arial" w:eastAsia="Times New Roman" w:hAnsi="Arial" w:cs="Arial"/>
                <w:noProof/>
              </w:rPr>
            </w:pPr>
            <w:r w:rsidRPr="00B513A2">
              <w:rPr>
                <w:rFonts w:ascii="Arial" w:eastAsia="Times New Roman" w:hAnsi="Arial" w:cs="Arial"/>
                <w:b/>
                <w:bCs/>
                <w:noProof/>
              </w:rPr>
              <w:t>A-2</w:t>
            </w:r>
          </w:p>
        </w:tc>
        <w:tc>
          <w:tcPr>
            <w:tcW w:w="0" w:type="auto"/>
            <w:vAlign w:val="center"/>
            <w:hideMark/>
          </w:tcPr>
          <w:p w14:paraId="3DD0B19B" w14:textId="77777777" w:rsidR="00250FAB" w:rsidRPr="00B513A2" w:rsidRDefault="00250FAB" w:rsidP="00F774A7">
            <w:pPr>
              <w:spacing w:line="276" w:lineRule="auto"/>
              <w:jc w:val="center"/>
              <w:rPr>
                <w:rFonts w:ascii="Arial" w:eastAsia="Times New Roman" w:hAnsi="Arial" w:cs="Arial"/>
                <w:noProof/>
              </w:rPr>
            </w:pPr>
            <w:r w:rsidRPr="00B513A2">
              <w:rPr>
                <w:rFonts w:ascii="Arial" w:eastAsia="Times New Roman" w:hAnsi="Arial" w:cs="Arial"/>
                <w:noProof/>
              </w:rPr>
              <w:t>Akademik rivojlanishni kuzatish</w:t>
            </w:r>
          </w:p>
        </w:tc>
        <w:tc>
          <w:tcPr>
            <w:tcW w:w="0" w:type="auto"/>
            <w:vAlign w:val="center"/>
            <w:hideMark/>
          </w:tcPr>
          <w:p w14:paraId="0A3A6E44" w14:textId="77777777" w:rsidR="00250FAB" w:rsidRPr="00B513A2" w:rsidRDefault="00250FAB" w:rsidP="00F774A7">
            <w:pPr>
              <w:spacing w:line="276" w:lineRule="auto"/>
              <w:jc w:val="center"/>
              <w:rPr>
                <w:rFonts w:ascii="Arial" w:eastAsia="Times New Roman" w:hAnsi="Arial" w:cs="Arial"/>
                <w:noProof/>
                <w:lang w:val="en-US"/>
              </w:rPr>
            </w:pPr>
            <w:r w:rsidRPr="00B513A2">
              <w:rPr>
                <w:rFonts w:ascii="Arial" w:eastAsia="Times New Roman" w:hAnsi="Arial" w:cs="Arial"/>
                <w:noProof/>
                <w:lang w:val="en-US"/>
              </w:rPr>
              <w:t>GPA pasayishi, akademik qarzdorlik, qayta o‘qish, maslahat va erta ogohlantirish choralarining mavjudligi</w:t>
            </w:r>
          </w:p>
        </w:tc>
        <w:tc>
          <w:tcPr>
            <w:tcW w:w="0" w:type="auto"/>
            <w:vAlign w:val="center"/>
            <w:hideMark/>
          </w:tcPr>
          <w:p w14:paraId="7EA4C9D7" w14:textId="77777777" w:rsidR="00250FAB" w:rsidRPr="00B513A2" w:rsidRDefault="00250FAB" w:rsidP="00F774A7">
            <w:pPr>
              <w:spacing w:line="276" w:lineRule="auto"/>
              <w:jc w:val="center"/>
              <w:rPr>
                <w:rFonts w:ascii="Arial" w:eastAsia="Times New Roman" w:hAnsi="Arial" w:cs="Arial"/>
                <w:noProof/>
              </w:rPr>
            </w:pPr>
            <w:r w:rsidRPr="00B513A2">
              <w:rPr>
                <w:rFonts w:ascii="Arial" w:eastAsia="Times New Roman" w:hAnsi="Arial" w:cs="Arial"/>
                <w:noProof/>
              </w:rPr>
              <w:t>14</w:t>
            </w:r>
          </w:p>
        </w:tc>
        <w:tc>
          <w:tcPr>
            <w:tcW w:w="0" w:type="auto"/>
            <w:vAlign w:val="center"/>
            <w:hideMark/>
          </w:tcPr>
          <w:p w14:paraId="40B3A4D4" w14:textId="77777777" w:rsidR="00250FAB" w:rsidRPr="00B513A2" w:rsidRDefault="00250FAB" w:rsidP="00F774A7">
            <w:pPr>
              <w:spacing w:line="276" w:lineRule="auto"/>
              <w:jc w:val="center"/>
              <w:rPr>
                <w:rFonts w:ascii="Arial" w:eastAsia="Times New Roman" w:hAnsi="Arial" w:cs="Arial"/>
                <w:noProof/>
              </w:rPr>
            </w:pPr>
          </w:p>
        </w:tc>
        <w:tc>
          <w:tcPr>
            <w:tcW w:w="0" w:type="auto"/>
            <w:vAlign w:val="center"/>
            <w:hideMark/>
          </w:tcPr>
          <w:p w14:paraId="46C7224C" w14:textId="77777777" w:rsidR="00250FAB" w:rsidRPr="00B513A2" w:rsidRDefault="00250FAB" w:rsidP="00F774A7">
            <w:pPr>
              <w:spacing w:line="276" w:lineRule="auto"/>
              <w:jc w:val="center"/>
              <w:rPr>
                <w:rFonts w:ascii="Arial" w:eastAsia="Times New Roman" w:hAnsi="Arial" w:cs="Arial"/>
                <w:noProof/>
              </w:rPr>
            </w:pPr>
          </w:p>
        </w:tc>
        <w:tc>
          <w:tcPr>
            <w:tcW w:w="0" w:type="auto"/>
            <w:vAlign w:val="center"/>
            <w:hideMark/>
          </w:tcPr>
          <w:p w14:paraId="607B89CF" w14:textId="77777777" w:rsidR="00250FAB" w:rsidRPr="00B513A2" w:rsidRDefault="00250FAB" w:rsidP="00F774A7">
            <w:pPr>
              <w:spacing w:line="276" w:lineRule="auto"/>
              <w:jc w:val="center"/>
              <w:rPr>
                <w:rFonts w:ascii="Arial" w:eastAsia="Times New Roman" w:hAnsi="Arial" w:cs="Arial"/>
                <w:noProof/>
              </w:rPr>
            </w:pPr>
          </w:p>
        </w:tc>
      </w:tr>
      <w:tr w:rsidR="00250FAB" w:rsidRPr="002261BF" w14:paraId="4DECF7E2" w14:textId="77777777" w:rsidTr="00250FAB">
        <w:tc>
          <w:tcPr>
            <w:tcW w:w="644" w:type="dxa"/>
            <w:vAlign w:val="center"/>
            <w:hideMark/>
          </w:tcPr>
          <w:p w14:paraId="2D6C1511" w14:textId="77777777" w:rsidR="00250FAB" w:rsidRPr="00B513A2" w:rsidRDefault="00250FAB" w:rsidP="00F774A7">
            <w:pPr>
              <w:spacing w:line="276" w:lineRule="auto"/>
              <w:jc w:val="center"/>
              <w:rPr>
                <w:rFonts w:ascii="Arial" w:eastAsia="Times New Roman" w:hAnsi="Arial" w:cs="Arial"/>
                <w:noProof/>
              </w:rPr>
            </w:pPr>
            <w:r w:rsidRPr="00B513A2">
              <w:rPr>
                <w:rFonts w:ascii="Arial" w:eastAsia="Times New Roman" w:hAnsi="Arial" w:cs="Arial"/>
                <w:b/>
                <w:bCs/>
                <w:noProof/>
              </w:rPr>
              <w:lastRenderedPageBreak/>
              <w:t>M-1</w:t>
            </w:r>
          </w:p>
        </w:tc>
        <w:tc>
          <w:tcPr>
            <w:tcW w:w="0" w:type="auto"/>
            <w:vAlign w:val="center"/>
            <w:hideMark/>
          </w:tcPr>
          <w:p w14:paraId="26710405" w14:textId="77777777" w:rsidR="00250FAB" w:rsidRPr="00B513A2" w:rsidRDefault="00250FAB" w:rsidP="00F774A7">
            <w:pPr>
              <w:spacing w:line="276" w:lineRule="auto"/>
              <w:jc w:val="center"/>
              <w:rPr>
                <w:rFonts w:ascii="Arial" w:eastAsia="Times New Roman" w:hAnsi="Arial" w:cs="Arial"/>
                <w:noProof/>
                <w:lang w:val="en-US"/>
              </w:rPr>
            </w:pPr>
            <w:r w:rsidRPr="00B513A2">
              <w:rPr>
                <w:rFonts w:ascii="Arial" w:eastAsia="Times New Roman" w:hAnsi="Arial" w:cs="Arial"/>
                <w:noProof/>
                <w:lang w:val="en-US"/>
              </w:rPr>
              <w:t>Talaba maqomiga oid qarorlarning asoslanganligi</w:t>
            </w:r>
          </w:p>
        </w:tc>
        <w:tc>
          <w:tcPr>
            <w:tcW w:w="0" w:type="auto"/>
            <w:vAlign w:val="center"/>
            <w:hideMark/>
          </w:tcPr>
          <w:p w14:paraId="58B3FB4C" w14:textId="77777777" w:rsidR="00250FAB" w:rsidRPr="00B513A2" w:rsidRDefault="00250FAB" w:rsidP="00F774A7">
            <w:pPr>
              <w:spacing w:line="276" w:lineRule="auto"/>
              <w:jc w:val="center"/>
              <w:rPr>
                <w:rFonts w:ascii="Arial" w:eastAsia="Times New Roman" w:hAnsi="Arial" w:cs="Arial"/>
                <w:noProof/>
                <w:lang w:val="en-US"/>
              </w:rPr>
            </w:pPr>
            <w:r w:rsidRPr="00B513A2">
              <w:rPr>
                <w:rFonts w:ascii="Arial" w:eastAsia="Times New Roman" w:hAnsi="Arial" w:cs="Arial"/>
                <w:noProof/>
                <w:lang w:val="en-US"/>
              </w:rPr>
              <w:t>Kursdan kursga o‘tkazish, akademik ta’til, chetlashtirish, tiklash va ko‘chirish qarorlarining hujjatlar bilan asoslanganligi</w:t>
            </w:r>
          </w:p>
        </w:tc>
        <w:tc>
          <w:tcPr>
            <w:tcW w:w="0" w:type="auto"/>
            <w:vAlign w:val="center"/>
            <w:hideMark/>
          </w:tcPr>
          <w:p w14:paraId="0BBC7764" w14:textId="77777777" w:rsidR="00250FAB" w:rsidRPr="00B513A2" w:rsidRDefault="00250FAB" w:rsidP="00F774A7">
            <w:pPr>
              <w:spacing w:line="276" w:lineRule="auto"/>
              <w:jc w:val="center"/>
              <w:rPr>
                <w:rFonts w:ascii="Arial" w:eastAsia="Times New Roman" w:hAnsi="Arial" w:cs="Arial"/>
                <w:noProof/>
              </w:rPr>
            </w:pPr>
            <w:r w:rsidRPr="00B513A2">
              <w:rPr>
                <w:rFonts w:ascii="Arial" w:eastAsia="Times New Roman" w:hAnsi="Arial" w:cs="Arial"/>
                <w:noProof/>
              </w:rPr>
              <w:t>11</w:t>
            </w:r>
          </w:p>
        </w:tc>
        <w:tc>
          <w:tcPr>
            <w:tcW w:w="0" w:type="auto"/>
            <w:vAlign w:val="center"/>
            <w:hideMark/>
          </w:tcPr>
          <w:p w14:paraId="35CBFE34" w14:textId="77777777" w:rsidR="00250FAB" w:rsidRPr="00B513A2" w:rsidRDefault="00250FAB" w:rsidP="00F774A7">
            <w:pPr>
              <w:spacing w:line="276" w:lineRule="auto"/>
              <w:jc w:val="center"/>
              <w:rPr>
                <w:rFonts w:ascii="Arial" w:eastAsia="Times New Roman" w:hAnsi="Arial" w:cs="Arial"/>
                <w:noProof/>
              </w:rPr>
            </w:pPr>
          </w:p>
        </w:tc>
        <w:tc>
          <w:tcPr>
            <w:tcW w:w="0" w:type="auto"/>
            <w:vAlign w:val="center"/>
            <w:hideMark/>
          </w:tcPr>
          <w:p w14:paraId="6DE3EF73" w14:textId="77777777" w:rsidR="00250FAB" w:rsidRPr="00B513A2" w:rsidRDefault="00250FAB" w:rsidP="00F774A7">
            <w:pPr>
              <w:spacing w:line="276" w:lineRule="auto"/>
              <w:jc w:val="center"/>
              <w:rPr>
                <w:rFonts w:ascii="Arial" w:eastAsia="Times New Roman" w:hAnsi="Arial" w:cs="Arial"/>
                <w:noProof/>
              </w:rPr>
            </w:pPr>
          </w:p>
        </w:tc>
        <w:tc>
          <w:tcPr>
            <w:tcW w:w="0" w:type="auto"/>
            <w:vAlign w:val="center"/>
            <w:hideMark/>
          </w:tcPr>
          <w:p w14:paraId="5C65F175" w14:textId="77777777" w:rsidR="00250FAB" w:rsidRPr="00B513A2" w:rsidRDefault="00250FAB" w:rsidP="00F774A7">
            <w:pPr>
              <w:spacing w:line="276" w:lineRule="auto"/>
              <w:jc w:val="center"/>
              <w:rPr>
                <w:rFonts w:ascii="Arial" w:eastAsia="Times New Roman" w:hAnsi="Arial" w:cs="Arial"/>
                <w:noProof/>
              </w:rPr>
            </w:pPr>
          </w:p>
        </w:tc>
      </w:tr>
      <w:tr w:rsidR="00250FAB" w:rsidRPr="002261BF" w14:paraId="439480D7" w14:textId="77777777" w:rsidTr="00250FAB">
        <w:tc>
          <w:tcPr>
            <w:tcW w:w="644" w:type="dxa"/>
            <w:vAlign w:val="center"/>
            <w:hideMark/>
          </w:tcPr>
          <w:p w14:paraId="16EE85E6" w14:textId="77777777" w:rsidR="00250FAB" w:rsidRPr="00B513A2" w:rsidRDefault="00250FAB" w:rsidP="00F774A7">
            <w:pPr>
              <w:spacing w:line="276" w:lineRule="auto"/>
              <w:jc w:val="center"/>
              <w:rPr>
                <w:rFonts w:ascii="Arial" w:eastAsia="Times New Roman" w:hAnsi="Arial" w:cs="Arial"/>
                <w:noProof/>
              </w:rPr>
            </w:pPr>
            <w:r w:rsidRPr="00B513A2">
              <w:rPr>
                <w:rFonts w:ascii="Arial" w:eastAsia="Times New Roman" w:hAnsi="Arial" w:cs="Arial"/>
                <w:b/>
                <w:bCs/>
                <w:noProof/>
              </w:rPr>
              <w:t>T-1</w:t>
            </w:r>
          </w:p>
        </w:tc>
        <w:tc>
          <w:tcPr>
            <w:tcW w:w="0" w:type="auto"/>
            <w:vAlign w:val="center"/>
            <w:hideMark/>
          </w:tcPr>
          <w:p w14:paraId="57939881" w14:textId="77777777" w:rsidR="00250FAB" w:rsidRPr="00B513A2" w:rsidRDefault="00250FAB" w:rsidP="00F774A7">
            <w:pPr>
              <w:spacing w:line="276" w:lineRule="auto"/>
              <w:jc w:val="center"/>
              <w:rPr>
                <w:rFonts w:ascii="Arial" w:eastAsia="Times New Roman" w:hAnsi="Arial" w:cs="Arial"/>
                <w:noProof/>
                <w:lang w:val="en-US"/>
              </w:rPr>
            </w:pPr>
            <w:r w:rsidRPr="00B513A2">
              <w:rPr>
                <w:rFonts w:ascii="Arial" w:eastAsia="Times New Roman" w:hAnsi="Arial" w:cs="Arial"/>
                <w:noProof/>
                <w:lang w:val="en-US"/>
              </w:rPr>
              <w:t>Fanlar va kreditlarni tan olish sifati</w:t>
            </w:r>
          </w:p>
        </w:tc>
        <w:tc>
          <w:tcPr>
            <w:tcW w:w="0" w:type="auto"/>
            <w:vAlign w:val="center"/>
            <w:hideMark/>
          </w:tcPr>
          <w:p w14:paraId="544E5F6F" w14:textId="77777777" w:rsidR="00250FAB" w:rsidRPr="00B513A2" w:rsidRDefault="00250FAB" w:rsidP="00F774A7">
            <w:pPr>
              <w:spacing w:line="276" w:lineRule="auto"/>
              <w:jc w:val="center"/>
              <w:rPr>
                <w:rFonts w:ascii="Arial" w:eastAsia="Times New Roman" w:hAnsi="Arial" w:cs="Arial"/>
                <w:noProof/>
                <w:lang w:val="en-US"/>
              </w:rPr>
            </w:pPr>
            <w:r w:rsidRPr="00B513A2">
              <w:rPr>
                <w:rFonts w:ascii="Arial" w:eastAsia="Times New Roman" w:hAnsi="Arial" w:cs="Arial"/>
                <w:noProof/>
                <w:lang w:val="en-US"/>
              </w:rPr>
              <w:t>Fan maqsadi, mazmuni, ta’lim natijalari, kredit hajmi va akademik qarorning asoslanganligi</w:t>
            </w:r>
          </w:p>
        </w:tc>
        <w:tc>
          <w:tcPr>
            <w:tcW w:w="0" w:type="auto"/>
            <w:vAlign w:val="center"/>
            <w:hideMark/>
          </w:tcPr>
          <w:p w14:paraId="5DB0059B" w14:textId="77777777" w:rsidR="00250FAB" w:rsidRPr="00B513A2" w:rsidRDefault="00250FAB" w:rsidP="00F774A7">
            <w:pPr>
              <w:spacing w:line="276" w:lineRule="auto"/>
              <w:jc w:val="center"/>
              <w:rPr>
                <w:rFonts w:ascii="Arial" w:eastAsia="Times New Roman" w:hAnsi="Arial" w:cs="Arial"/>
                <w:noProof/>
              </w:rPr>
            </w:pPr>
            <w:r w:rsidRPr="00B513A2">
              <w:rPr>
                <w:rFonts w:ascii="Arial" w:eastAsia="Times New Roman" w:hAnsi="Arial" w:cs="Arial"/>
                <w:noProof/>
              </w:rPr>
              <w:t>14</w:t>
            </w:r>
          </w:p>
        </w:tc>
        <w:tc>
          <w:tcPr>
            <w:tcW w:w="0" w:type="auto"/>
            <w:vAlign w:val="center"/>
            <w:hideMark/>
          </w:tcPr>
          <w:p w14:paraId="12637973" w14:textId="77777777" w:rsidR="00250FAB" w:rsidRPr="00B513A2" w:rsidRDefault="00250FAB" w:rsidP="00F774A7">
            <w:pPr>
              <w:spacing w:line="276" w:lineRule="auto"/>
              <w:jc w:val="center"/>
              <w:rPr>
                <w:rFonts w:ascii="Arial" w:eastAsia="Times New Roman" w:hAnsi="Arial" w:cs="Arial"/>
                <w:noProof/>
              </w:rPr>
            </w:pPr>
          </w:p>
        </w:tc>
        <w:tc>
          <w:tcPr>
            <w:tcW w:w="0" w:type="auto"/>
            <w:vAlign w:val="center"/>
            <w:hideMark/>
          </w:tcPr>
          <w:p w14:paraId="0D36F8DD" w14:textId="77777777" w:rsidR="00250FAB" w:rsidRPr="00B513A2" w:rsidRDefault="00250FAB" w:rsidP="00F774A7">
            <w:pPr>
              <w:spacing w:line="276" w:lineRule="auto"/>
              <w:jc w:val="center"/>
              <w:rPr>
                <w:rFonts w:ascii="Arial" w:eastAsia="Times New Roman" w:hAnsi="Arial" w:cs="Arial"/>
                <w:noProof/>
              </w:rPr>
            </w:pPr>
          </w:p>
        </w:tc>
        <w:tc>
          <w:tcPr>
            <w:tcW w:w="0" w:type="auto"/>
            <w:vAlign w:val="center"/>
            <w:hideMark/>
          </w:tcPr>
          <w:p w14:paraId="10F5DFB9" w14:textId="77777777" w:rsidR="00250FAB" w:rsidRPr="00B513A2" w:rsidRDefault="00250FAB" w:rsidP="00F774A7">
            <w:pPr>
              <w:spacing w:line="276" w:lineRule="auto"/>
              <w:jc w:val="center"/>
              <w:rPr>
                <w:rFonts w:ascii="Arial" w:eastAsia="Times New Roman" w:hAnsi="Arial" w:cs="Arial"/>
                <w:noProof/>
              </w:rPr>
            </w:pPr>
          </w:p>
        </w:tc>
      </w:tr>
      <w:tr w:rsidR="00250FAB" w:rsidRPr="002261BF" w14:paraId="6A4E8DDD" w14:textId="77777777" w:rsidTr="00250FAB">
        <w:tc>
          <w:tcPr>
            <w:tcW w:w="644" w:type="dxa"/>
            <w:vAlign w:val="center"/>
            <w:hideMark/>
          </w:tcPr>
          <w:p w14:paraId="331FA0A2" w14:textId="77777777" w:rsidR="00250FAB" w:rsidRPr="00B513A2" w:rsidRDefault="00250FAB" w:rsidP="00F774A7">
            <w:pPr>
              <w:spacing w:line="276" w:lineRule="auto"/>
              <w:jc w:val="center"/>
              <w:rPr>
                <w:rFonts w:ascii="Arial" w:eastAsia="Times New Roman" w:hAnsi="Arial" w:cs="Arial"/>
                <w:noProof/>
              </w:rPr>
            </w:pPr>
            <w:r w:rsidRPr="00B513A2">
              <w:rPr>
                <w:rFonts w:ascii="Arial" w:eastAsia="Times New Roman" w:hAnsi="Arial" w:cs="Arial"/>
                <w:b/>
                <w:bCs/>
                <w:noProof/>
              </w:rPr>
              <w:t>T-2</w:t>
            </w:r>
          </w:p>
        </w:tc>
        <w:tc>
          <w:tcPr>
            <w:tcW w:w="0" w:type="auto"/>
            <w:vAlign w:val="center"/>
            <w:hideMark/>
          </w:tcPr>
          <w:p w14:paraId="5F62293D" w14:textId="77777777" w:rsidR="00250FAB" w:rsidRPr="00B513A2" w:rsidRDefault="00250FAB" w:rsidP="00F774A7">
            <w:pPr>
              <w:spacing w:line="276" w:lineRule="auto"/>
              <w:jc w:val="center"/>
              <w:rPr>
                <w:rFonts w:ascii="Arial" w:eastAsia="Times New Roman" w:hAnsi="Arial" w:cs="Arial"/>
                <w:noProof/>
                <w:lang w:val="en-US"/>
              </w:rPr>
            </w:pPr>
            <w:r w:rsidRPr="00B513A2">
              <w:rPr>
                <w:rFonts w:ascii="Arial" w:eastAsia="Times New Roman" w:hAnsi="Arial" w:cs="Arial"/>
                <w:noProof/>
                <w:lang w:val="en-US"/>
              </w:rPr>
              <w:t>Akademik mobillik natijalarini tan olish</w:t>
            </w:r>
          </w:p>
        </w:tc>
        <w:tc>
          <w:tcPr>
            <w:tcW w:w="0" w:type="auto"/>
            <w:vAlign w:val="center"/>
            <w:hideMark/>
          </w:tcPr>
          <w:p w14:paraId="53D4E073" w14:textId="77777777" w:rsidR="00250FAB" w:rsidRPr="00B513A2" w:rsidRDefault="00250FAB" w:rsidP="00F774A7">
            <w:pPr>
              <w:spacing w:line="276" w:lineRule="auto"/>
              <w:jc w:val="center"/>
              <w:rPr>
                <w:rFonts w:ascii="Arial" w:eastAsia="Times New Roman" w:hAnsi="Arial" w:cs="Arial"/>
                <w:noProof/>
                <w:lang w:val="en-US"/>
              </w:rPr>
            </w:pPr>
            <w:r w:rsidRPr="00B513A2">
              <w:rPr>
                <w:rFonts w:ascii="Arial" w:eastAsia="Times New Roman" w:hAnsi="Arial" w:cs="Arial"/>
                <w:noProof/>
                <w:lang w:val="en-US"/>
              </w:rPr>
              <w:t>Learning Agreement, qabul qiluvchi OTM transkripti va HEMIS ma’lumotlarining o‘zaro muvofiqligi</w:t>
            </w:r>
          </w:p>
        </w:tc>
        <w:tc>
          <w:tcPr>
            <w:tcW w:w="0" w:type="auto"/>
            <w:vAlign w:val="center"/>
            <w:hideMark/>
          </w:tcPr>
          <w:p w14:paraId="28B38D12" w14:textId="77777777" w:rsidR="00250FAB" w:rsidRPr="00B513A2" w:rsidRDefault="00250FAB" w:rsidP="00F774A7">
            <w:pPr>
              <w:spacing w:line="276" w:lineRule="auto"/>
              <w:jc w:val="center"/>
              <w:rPr>
                <w:rFonts w:ascii="Arial" w:eastAsia="Times New Roman" w:hAnsi="Arial" w:cs="Arial"/>
                <w:noProof/>
              </w:rPr>
            </w:pPr>
            <w:r w:rsidRPr="00B513A2">
              <w:rPr>
                <w:rFonts w:ascii="Arial" w:eastAsia="Times New Roman" w:hAnsi="Arial" w:cs="Arial"/>
                <w:noProof/>
              </w:rPr>
              <w:t>10</w:t>
            </w:r>
          </w:p>
        </w:tc>
        <w:tc>
          <w:tcPr>
            <w:tcW w:w="0" w:type="auto"/>
            <w:vAlign w:val="center"/>
            <w:hideMark/>
          </w:tcPr>
          <w:p w14:paraId="738B03B4" w14:textId="77777777" w:rsidR="00250FAB" w:rsidRPr="00B513A2" w:rsidRDefault="00250FAB" w:rsidP="00F774A7">
            <w:pPr>
              <w:spacing w:line="276" w:lineRule="auto"/>
              <w:jc w:val="center"/>
              <w:rPr>
                <w:rFonts w:ascii="Arial" w:eastAsia="Times New Roman" w:hAnsi="Arial" w:cs="Arial"/>
                <w:noProof/>
              </w:rPr>
            </w:pPr>
          </w:p>
        </w:tc>
        <w:tc>
          <w:tcPr>
            <w:tcW w:w="0" w:type="auto"/>
            <w:vAlign w:val="center"/>
            <w:hideMark/>
          </w:tcPr>
          <w:p w14:paraId="371A0727" w14:textId="77777777" w:rsidR="00250FAB" w:rsidRPr="00B513A2" w:rsidRDefault="00250FAB" w:rsidP="00F774A7">
            <w:pPr>
              <w:spacing w:line="276" w:lineRule="auto"/>
              <w:jc w:val="center"/>
              <w:rPr>
                <w:rFonts w:ascii="Arial" w:eastAsia="Times New Roman" w:hAnsi="Arial" w:cs="Arial"/>
                <w:noProof/>
              </w:rPr>
            </w:pPr>
          </w:p>
        </w:tc>
        <w:tc>
          <w:tcPr>
            <w:tcW w:w="0" w:type="auto"/>
            <w:vAlign w:val="center"/>
            <w:hideMark/>
          </w:tcPr>
          <w:p w14:paraId="7C913942" w14:textId="77777777" w:rsidR="00250FAB" w:rsidRPr="00B513A2" w:rsidRDefault="00250FAB" w:rsidP="00F774A7">
            <w:pPr>
              <w:spacing w:line="276" w:lineRule="auto"/>
              <w:jc w:val="center"/>
              <w:rPr>
                <w:rFonts w:ascii="Arial" w:eastAsia="Times New Roman" w:hAnsi="Arial" w:cs="Arial"/>
                <w:noProof/>
              </w:rPr>
            </w:pPr>
          </w:p>
        </w:tc>
      </w:tr>
      <w:tr w:rsidR="00250FAB" w:rsidRPr="002261BF" w14:paraId="18B2D700" w14:textId="77777777" w:rsidTr="00250FAB">
        <w:tc>
          <w:tcPr>
            <w:tcW w:w="644" w:type="dxa"/>
            <w:vAlign w:val="center"/>
            <w:hideMark/>
          </w:tcPr>
          <w:p w14:paraId="62A53EE9" w14:textId="77777777" w:rsidR="00250FAB" w:rsidRPr="00B513A2" w:rsidRDefault="00250FAB" w:rsidP="00F774A7">
            <w:pPr>
              <w:spacing w:line="276" w:lineRule="auto"/>
              <w:jc w:val="center"/>
              <w:rPr>
                <w:rFonts w:ascii="Arial" w:eastAsia="Times New Roman" w:hAnsi="Arial" w:cs="Arial"/>
                <w:noProof/>
              </w:rPr>
            </w:pPr>
            <w:r w:rsidRPr="00B513A2">
              <w:rPr>
                <w:rFonts w:ascii="Arial" w:eastAsia="Times New Roman" w:hAnsi="Arial" w:cs="Arial"/>
                <w:b/>
                <w:bCs/>
                <w:noProof/>
              </w:rPr>
              <w:t>Y-1</w:t>
            </w:r>
          </w:p>
        </w:tc>
        <w:tc>
          <w:tcPr>
            <w:tcW w:w="0" w:type="auto"/>
            <w:vAlign w:val="center"/>
            <w:hideMark/>
          </w:tcPr>
          <w:p w14:paraId="786B527F" w14:textId="77777777" w:rsidR="00250FAB" w:rsidRPr="00B513A2" w:rsidRDefault="00250FAB" w:rsidP="00F774A7">
            <w:pPr>
              <w:spacing w:line="276" w:lineRule="auto"/>
              <w:jc w:val="center"/>
              <w:rPr>
                <w:rFonts w:ascii="Arial" w:eastAsia="Times New Roman" w:hAnsi="Arial" w:cs="Arial"/>
                <w:noProof/>
              </w:rPr>
            </w:pPr>
            <w:r w:rsidRPr="00B513A2">
              <w:rPr>
                <w:rFonts w:ascii="Arial" w:eastAsia="Times New Roman" w:hAnsi="Arial" w:cs="Arial"/>
                <w:noProof/>
              </w:rPr>
              <w:t>Yakuniy attestatsiyaning ishonchliligi</w:t>
            </w:r>
          </w:p>
        </w:tc>
        <w:tc>
          <w:tcPr>
            <w:tcW w:w="0" w:type="auto"/>
            <w:vAlign w:val="center"/>
            <w:hideMark/>
          </w:tcPr>
          <w:p w14:paraId="4848DAE1" w14:textId="77777777" w:rsidR="00250FAB" w:rsidRPr="00B513A2" w:rsidRDefault="00250FAB" w:rsidP="00F774A7">
            <w:pPr>
              <w:spacing w:line="276" w:lineRule="auto"/>
              <w:jc w:val="center"/>
              <w:rPr>
                <w:rFonts w:ascii="Arial" w:eastAsia="Times New Roman" w:hAnsi="Arial" w:cs="Arial"/>
                <w:noProof/>
              </w:rPr>
            </w:pPr>
            <w:r w:rsidRPr="00B513A2">
              <w:rPr>
                <w:rFonts w:ascii="Arial" w:eastAsia="Times New Roman" w:hAnsi="Arial" w:cs="Arial"/>
                <w:noProof/>
              </w:rPr>
              <w:t>Bitiruvga qo‘yish, kreditlar, qarzdorlik, amaliyot, attestatsiya komissiyasi qarori va akademik halollik</w:t>
            </w:r>
          </w:p>
        </w:tc>
        <w:tc>
          <w:tcPr>
            <w:tcW w:w="0" w:type="auto"/>
            <w:vAlign w:val="center"/>
            <w:hideMark/>
          </w:tcPr>
          <w:p w14:paraId="2E01D69C" w14:textId="77777777" w:rsidR="00250FAB" w:rsidRPr="00B513A2" w:rsidRDefault="00250FAB" w:rsidP="00F774A7">
            <w:pPr>
              <w:spacing w:line="276" w:lineRule="auto"/>
              <w:jc w:val="center"/>
              <w:rPr>
                <w:rFonts w:ascii="Arial" w:eastAsia="Times New Roman" w:hAnsi="Arial" w:cs="Arial"/>
                <w:noProof/>
              </w:rPr>
            </w:pPr>
            <w:r w:rsidRPr="00B513A2">
              <w:rPr>
                <w:rFonts w:ascii="Arial" w:eastAsia="Times New Roman" w:hAnsi="Arial" w:cs="Arial"/>
                <w:noProof/>
              </w:rPr>
              <w:t>13</w:t>
            </w:r>
          </w:p>
        </w:tc>
        <w:tc>
          <w:tcPr>
            <w:tcW w:w="0" w:type="auto"/>
            <w:vAlign w:val="center"/>
            <w:hideMark/>
          </w:tcPr>
          <w:p w14:paraId="7BE4704D" w14:textId="77777777" w:rsidR="00250FAB" w:rsidRPr="00B513A2" w:rsidRDefault="00250FAB" w:rsidP="00F774A7">
            <w:pPr>
              <w:spacing w:line="276" w:lineRule="auto"/>
              <w:jc w:val="center"/>
              <w:rPr>
                <w:rFonts w:ascii="Arial" w:eastAsia="Times New Roman" w:hAnsi="Arial" w:cs="Arial"/>
                <w:noProof/>
              </w:rPr>
            </w:pPr>
          </w:p>
        </w:tc>
        <w:tc>
          <w:tcPr>
            <w:tcW w:w="0" w:type="auto"/>
            <w:vAlign w:val="center"/>
            <w:hideMark/>
          </w:tcPr>
          <w:p w14:paraId="05B540FF" w14:textId="77777777" w:rsidR="00250FAB" w:rsidRPr="00B513A2" w:rsidRDefault="00250FAB" w:rsidP="00F774A7">
            <w:pPr>
              <w:spacing w:line="276" w:lineRule="auto"/>
              <w:jc w:val="center"/>
              <w:rPr>
                <w:rFonts w:ascii="Arial" w:eastAsia="Times New Roman" w:hAnsi="Arial" w:cs="Arial"/>
                <w:noProof/>
              </w:rPr>
            </w:pPr>
          </w:p>
        </w:tc>
        <w:tc>
          <w:tcPr>
            <w:tcW w:w="0" w:type="auto"/>
            <w:vAlign w:val="center"/>
            <w:hideMark/>
          </w:tcPr>
          <w:p w14:paraId="158B3667" w14:textId="77777777" w:rsidR="00250FAB" w:rsidRPr="00B513A2" w:rsidRDefault="00250FAB" w:rsidP="00F774A7">
            <w:pPr>
              <w:spacing w:line="276" w:lineRule="auto"/>
              <w:jc w:val="center"/>
              <w:rPr>
                <w:rFonts w:ascii="Arial" w:eastAsia="Times New Roman" w:hAnsi="Arial" w:cs="Arial"/>
                <w:noProof/>
              </w:rPr>
            </w:pPr>
          </w:p>
        </w:tc>
      </w:tr>
      <w:tr w:rsidR="00250FAB" w:rsidRPr="002261BF" w14:paraId="320FCB7A" w14:textId="77777777" w:rsidTr="00250FAB">
        <w:tc>
          <w:tcPr>
            <w:tcW w:w="644" w:type="dxa"/>
            <w:vAlign w:val="center"/>
            <w:hideMark/>
          </w:tcPr>
          <w:p w14:paraId="1FEEDCB7" w14:textId="77777777" w:rsidR="00250FAB" w:rsidRPr="00B513A2" w:rsidRDefault="00250FAB" w:rsidP="00F774A7">
            <w:pPr>
              <w:spacing w:line="276" w:lineRule="auto"/>
              <w:jc w:val="center"/>
              <w:rPr>
                <w:rFonts w:ascii="Arial" w:eastAsia="Times New Roman" w:hAnsi="Arial" w:cs="Arial"/>
                <w:noProof/>
              </w:rPr>
            </w:pPr>
            <w:r w:rsidRPr="00B513A2">
              <w:rPr>
                <w:rFonts w:ascii="Arial" w:eastAsia="Times New Roman" w:hAnsi="Arial" w:cs="Arial"/>
                <w:b/>
                <w:bCs/>
                <w:noProof/>
              </w:rPr>
              <w:t>H-1</w:t>
            </w:r>
          </w:p>
        </w:tc>
        <w:tc>
          <w:tcPr>
            <w:tcW w:w="0" w:type="auto"/>
            <w:vAlign w:val="center"/>
            <w:hideMark/>
          </w:tcPr>
          <w:p w14:paraId="2996176C" w14:textId="77777777" w:rsidR="00250FAB" w:rsidRPr="00B513A2" w:rsidRDefault="00250FAB" w:rsidP="00F774A7">
            <w:pPr>
              <w:spacing w:line="276" w:lineRule="auto"/>
              <w:jc w:val="center"/>
              <w:rPr>
                <w:rFonts w:ascii="Arial" w:eastAsia="Times New Roman" w:hAnsi="Arial" w:cs="Arial"/>
                <w:noProof/>
                <w:lang w:val="en-US"/>
              </w:rPr>
            </w:pPr>
            <w:r w:rsidRPr="00B513A2">
              <w:rPr>
                <w:rFonts w:ascii="Arial" w:eastAsia="Times New Roman" w:hAnsi="Arial" w:cs="Arial"/>
                <w:noProof/>
                <w:lang w:val="en-US"/>
              </w:rPr>
              <w:t>Diplom, ilova va transkriptlarning ishonchliligi</w:t>
            </w:r>
          </w:p>
        </w:tc>
        <w:tc>
          <w:tcPr>
            <w:tcW w:w="0" w:type="auto"/>
            <w:vAlign w:val="center"/>
            <w:hideMark/>
          </w:tcPr>
          <w:p w14:paraId="7E0D53E3" w14:textId="77777777" w:rsidR="00250FAB" w:rsidRPr="00B513A2" w:rsidRDefault="00250FAB" w:rsidP="00F774A7">
            <w:pPr>
              <w:spacing w:line="276" w:lineRule="auto"/>
              <w:jc w:val="center"/>
              <w:rPr>
                <w:rFonts w:ascii="Arial" w:eastAsia="Times New Roman" w:hAnsi="Arial" w:cs="Arial"/>
                <w:noProof/>
                <w:lang w:val="en-US"/>
              </w:rPr>
            </w:pPr>
            <w:r w:rsidRPr="00B513A2">
              <w:rPr>
                <w:rFonts w:ascii="Arial" w:eastAsia="Times New Roman" w:hAnsi="Arial" w:cs="Arial"/>
                <w:noProof/>
                <w:lang w:val="en-US"/>
              </w:rPr>
              <w:t>HEMIS, bitiruv buyrug‘i, attestatsiya qarori, diplom va ilova ma’lumotlarining muvofiqligi</w:t>
            </w:r>
          </w:p>
        </w:tc>
        <w:tc>
          <w:tcPr>
            <w:tcW w:w="0" w:type="auto"/>
            <w:vAlign w:val="center"/>
            <w:hideMark/>
          </w:tcPr>
          <w:p w14:paraId="60581A82" w14:textId="77777777" w:rsidR="00250FAB" w:rsidRPr="00B513A2" w:rsidRDefault="00250FAB" w:rsidP="00F774A7">
            <w:pPr>
              <w:spacing w:line="276" w:lineRule="auto"/>
              <w:jc w:val="center"/>
              <w:rPr>
                <w:rFonts w:ascii="Arial" w:eastAsia="Times New Roman" w:hAnsi="Arial" w:cs="Arial"/>
                <w:noProof/>
              </w:rPr>
            </w:pPr>
            <w:r w:rsidRPr="00B513A2">
              <w:rPr>
                <w:rFonts w:ascii="Arial" w:eastAsia="Times New Roman" w:hAnsi="Arial" w:cs="Arial"/>
                <w:noProof/>
              </w:rPr>
              <w:t>12</w:t>
            </w:r>
          </w:p>
        </w:tc>
        <w:tc>
          <w:tcPr>
            <w:tcW w:w="0" w:type="auto"/>
            <w:vAlign w:val="center"/>
            <w:hideMark/>
          </w:tcPr>
          <w:p w14:paraId="59EA1BEA" w14:textId="77777777" w:rsidR="00250FAB" w:rsidRPr="00B513A2" w:rsidRDefault="00250FAB" w:rsidP="00F774A7">
            <w:pPr>
              <w:spacing w:line="276" w:lineRule="auto"/>
              <w:jc w:val="center"/>
              <w:rPr>
                <w:rFonts w:ascii="Arial" w:eastAsia="Times New Roman" w:hAnsi="Arial" w:cs="Arial"/>
                <w:noProof/>
              </w:rPr>
            </w:pPr>
          </w:p>
        </w:tc>
        <w:tc>
          <w:tcPr>
            <w:tcW w:w="0" w:type="auto"/>
            <w:vAlign w:val="center"/>
            <w:hideMark/>
          </w:tcPr>
          <w:p w14:paraId="053DC34B" w14:textId="77777777" w:rsidR="00250FAB" w:rsidRPr="00B513A2" w:rsidRDefault="00250FAB" w:rsidP="00F774A7">
            <w:pPr>
              <w:spacing w:line="276" w:lineRule="auto"/>
              <w:jc w:val="center"/>
              <w:rPr>
                <w:rFonts w:ascii="Arial" w:eastAsia="Times New Roman" w:hAnsi="Arial" w:cs="Arial"/>
                <w:noProof/>
              </w:rPr>
            </w:pPr>
          </w:p>
        </w:tc>
        <w:tc>
          <w:tcPr>
            <w:tcW w:w="0" w:type="auto"/>
            <w:vAlign w:val="center"/>
            <w:hideMark/>
          </w:tcPr>
          <w:p w14:paraId="2D79BB36" w14:textId="77777777" w:rsidR="00250FAB" w:rsidRPr="00B513A2" w:rsidRDefault="00250FAB" w:rsidP="00F774A7">
            <w:pPr>
              <w:spacing w:line="276" w:lineRule="auto"/>
              <w:jc w:val="center"/>
              <w:rPr>
                <w:rFonts w:ascii="Arial" w:eastAsia="Times New Roman" w:hAnsi="Arial" w:cs="Arial"/>
                <w:noProof/>
              </w:rPr>
            </w:pPr>
          </w:p>
        </w:tc>
      </w:tr>
      <w:tr w:rsidR="00250FAB" w:rsidRPr="002261BF" w14:paraId="12DCF988" w14:textId="77777777" w:rsidTr="00250FAB">
        <w:tc>
          <w:tcPr>
            <w:tcW w:w="644" w:type="dxa"/>
            <w:vAlign w:val="center"/>
            <w:hideMark/>
          </w:tcPr>
          <w:p w14:paraId="22FDDE64" w14:textId="77777777" w:rsidR="00250FAB" w:rsidRPr="00B513A2" w:rsidRDefault="00250FAB" w:rsidP="00F774A7">
            <w:pPr>
              <w:spacing w:line="276" w:lineRule="auto"/>
              <w:jc w:val="center"/>
              <w:rPr>
                <w:rFonts w:ascii="Arial" w:eastAsia="Times New Roman" w:hAnsi="Arial" w:cs="Arial"/>
                <w:noProof/>
              </w:rPr>
            </w:pPr>
          </w:p>
        </w:tc>
        <w:tc>
          <w:tcPr>
            <w:tcW w:w="0" w:type="auto"/>
            <w:vAlign w:val="center"/>
            <w:hideMark/>
          </w:tcPr>
          <w:p w14:paraId="0049585B" w14:textId="77777777" w:rsidR="00250FAB" w:rsidRPr="00B513A2" w:rsidRDefault="00250FAB" w:rsidP="00F774A7">
            <w:pPr>
              <w:spacing w:line="276" w:lineRule="auto"/>
              <w:jc w:val="center"/>
              <w:rPr>
                <w:rFonts w:ascii="Arial" w:eastAsia="Times New Roman" w:hAnsi="Arial" w:cs="Arial"/>
                <w:noProof/>
              </w:rPr>
            </w:pPr>
            <w:r w:rsidRPr="00B513A2">
              <w:rPr>
                <w:rFonts w:ascii="Arial" w:eastAsia="Times New Roman" w:hAnsi="Arial" w:cs="Arial"/>
                <w:b/>
                <w:bCs/>
                <w:noProof/>
              </w:rPr>
              <w:t>Jami</w:t>
            </w:r>
          </w:p>
        </w:tc>
        <w:tc>
          <w:tcPr>
            <w:tcW w:w="0" w:type="auto"/>
            <w:vAlign w:val="center"/>
            <w:hideMark/>
          </w:tcPr>
          <w:p w14:paraId="18CF4D1D" w14:textId="77777777" w:rsidR="00250FAB" w:rsidRPr="00B513A2" w:rsidRDefault="00250FAB" w:rsidP="00F774A7">
            <w:pPr>
              <w:spacing w:line="276" w:lineRule="auto"/>
              <w:jc w:val="center"/>
              <w:rPr>
                <w:rFonts w:ascii="Arial" w:eastAsia="Times New Roman" w:hAnsi="Arial" w:cs="Arial"/>
                <w:noProof/>
              </w:rPr>
            </w:pPr>
          </w:p>
        </w:tc>
        <w:tc>
          <w:tcPr>
            <w:tcW w:w="0" w:type="auto"/>
            <w:vAlign w:val="center"/>
            <w:hideMark/>
          </w:tcPr>
          <w:p w14:paraId="63CE11E6" w14:textId="77777777" w:rsidR="00250FAB" w:rsidRPr="00B513A2" w:rsidRDefault="00250FAB" w:rsidP="00F774A7">
            <w:pPr>
              <w:spacing w:line="276" w:lineRule="auto"/>
              <w:jc w:val="center"/>
              <w:rPr>
                <w:rFonts w:ascii="Arial" w:eastAsia="Times New Roman" w:hAnsi="Arial" w:cs="Arial"/>
                <w:noProof/>
              </w:rPr>
            </w:pPr>
            <w:r w:rsidRPr="00B513A2">
              <w:rPr>
                <w:rFonts w:ascii="Arial" w:eastAsia="Times New Roman" w:hAnsi="Arial" w:cs="Arial"/>
                <w:b/>
                <w:bCs/>
                <w:noProof/>
              </w:rPr>
              <w:t>100</w:t>
            </w:r>
          </w:p>
        </w:tc>
        <w:tc>
          <w:tcPr>
            <w:tcW w:w="0" w:type="auto"/>
            <w:vAlign w:val="center"/>
            <w:hideMark/>
          </w:tcPr>
          <w:p w14:paraId="31FD07A5" w14:textId="77777777" w:rsidR="00250FAB" w:rsidRPr="00B513A2" w:rsidRDefault="00250FAB" w:rsidP="00F774A7">
            <w:pPr>
              <w:spacing w:line="276" w:lineRule="auto"/>
              <w:jc w:val="center"/>
              <w:rPr>
                <w:rFonts w:ascii="Arial" w:eastAsia="Times New Roman" w:hAnsi="Arial" w:cs="Arial"/>
                <w:noProof/>
              </w:rPr>
            </w:pPr>
          </w:p>
        </w:tc>
        <w:tc>
          <w:tcPr>
            <w:tcW w:w="0" w:type="auto"/>
            <w:vAlign w:val="center"/>
            <w:hideMark/>
          </w:tcPr>
          <w:p w14:paraId="531B1830" w14:textId="77777777" w:rsidR="00250FAB" w:rsidRPr="00B513A2" w:rsidRDefault="00250FAB" w:rsidP="00F774A7">
            <w:pPr>
              <w:spacing w:line="276" w:lineRule="auto"/>
              <w:jc w:val="center"/>
              <w:rPr>
                <w:rFonts w:ascii="Arial" w:eastAsia="Times New Roman" w:hAnsi="Arial" w:cs="Arial"/>
                <w:noProof/>
              </w:rPr>
            </w:pPr>
          </w:p>
        </w:tc>
        <w:tc>
          <w:tcPr>
            <w:tcW w:w="0" w:type="auto"/>
            <w:vAlign w:val="center"/>
            <w:hideMark/>
          </w:tcPr>
          <w:p w14:paraId="517BBBB5" w14:textId="77777777" w:rsidR="00250FAB" w:rsidRPr="00B513A2" w:rsidRDefault="00250FAB" w:rsidP="00F774A7">
            <w:pPr>
              <w:spacing w:line="276" w:lineRule="auto"/>
              <w:jc w:val="center"/>
              <w:rPr>
                <w:rFonts w:ascii="Arial" w:eastAsia="Times New Roman" w:hAnsi="Arial" w:cs="Arial"/>
                <w:noProof/>
              </w:rPr>
            </w:pPr>
          </w:p>
        </w:tc>
      </w:tr>
    </w:tbl>
    <w:p w14:paraId="48ED0D64" w14:textId="47A24FE6" w:rsidR="00F117AF" w:rsidRPr="00F117AF" w:rsidRDefault="00F117AF" w:rsidP="00F117AF">
      <w:pPr>
        <w:spacing w:after="0" w:line="276" w:lineRule="auto"/>
        <w:ind w:left="360"/>
        <w:jc w:val="both"/>
        <w:rPr>
          <w:rFonts w:ascii="Arial" w:eastAsia="Times New Roman" w:hAnsi="Arial" w:cs="Arial"/>
          <w:b/>
          <w:bCs/>
          <w:noProof/>
          <w:sz w:val="28"/>
          <w:szCs w:val="28"/>
          <w:lang w:val="en-US"/>
        </w:rPr>
      </w:pPr>
      <w:r w:rsidRPr="00F117AF">
        <w:rPr>
          <w:rFonts w:ascii="Arial" w:eastAsia="Times New Roman" w:hAnsi="Arial" w:cs="Arial"/>
          <w:b/>
          <w:bCs/>
          <w:noProof/>
          <w:sz w:val="28"/>
          <w:szCs w:val="28"/>
          <w:lang w:val="en-US"/>
        </w:rPr>
        <w:t xml:space="preserve">Q-1 </w:t>
      </w:r>
      <w:r w:rsidRPr="002261BF">
        <w:rPr>
          <w:rFonts w:ascii="Arial" w:eastAsia="Times New Roman" w:hAnsi="Arial" w:cs="Arial"/>
          <w:b/>
          <w:bCs/>
          <w:noProof/>
          <w:sz w:val="28"/>
          <w:szCs w:val="28"/>
          <w:lang w:val="en-US"/>
        </w:rPr>
        <w:t>-</w:t>
      </w:r>
      <w:r w:rsidRPr="00F117AF">
        <w:rPr>
          <w:rFonts w:ascii="Arial" w:eastAsia="Times New Roman" w:hAnsi="Arial" w:cs="Arial"/>
          <w:b/>
          <w:bCs/>
          <w:noProof/>
          <w:sz w:val="28"/>
          <w:szCs w:val="28"/>
          <w:lang w:val="en-US"/>
        </w:rPr>
        <w:t xml:space="preserve"> qabul va rasmiylashtirishning qonuniyligi; </w:t>
      </w:r>
    </w:p>
    <w:p w14:paraId="49279277" w14:textId="04ADED06" w:rsidR="00F117AF" w:rsidRPr="00F117AF" w:rsidRDefault="00F117AF" w:rsidP="00F117AF">
      <w:pPr>
        <w:spacing w:after="0" w:line="276" w:lineRule="auto"/>
        <w:ind w:left="360"/>
        <w:jc w:val="both"/>
        <w:rPr>
          <w:rFonts w:ascii="Arial" w:eastAsia="Times New Roman" w:hAnsi="Arial" w:cs="Arial"/>
          <w:b/>
          <w:bCs/>
          <w:noProof/>
          <w:sz w:val="28"/>
          <w:szCs w:val="28"/>
          <w:lang w:val="en-US"/>
        </w:rPr>
      </w:pPr>
      <w:r w:rsidRPr="00F117AF">
        <w:rPr>
          <w:rFonts w:ascii="Arial" w:eastAsia="Times New Roman" w:hAnsi="Arial" w:cs="Arial"/>
          <w:b/>
          <w:bCs/>
          <w:noProof/>
          <w:sz w:val="28"/>
          <w:szCs w:val="28"/>
          <w:lang w:val="en-US"/>
        </w:rPr>
        <w:t xml:space="preserve">A-1 </w:t>
      </w:r>
      <w:r w:rsidRPr="002261BF">
        <w:rPr>
          <w:rFonts w:ascii="Arial" w:eastAsia="Times New Roman" w:hAnsi="Arial" w:cs="Arial"/>
          <w:b/>
          <w:bCs/>
          <w:noProof/>
          <w:sz w:val="28"/>
          <w:szCs w:val="28"/>
          <w:lang w:val="en-US"/>
        </w:rPr>
        <w:t>-</w:t>
      </w:r>
      <w:r w:rsidRPr="00F117AF">
        <w:rPr>
          <w:rFonts w:ascii="Arial" w:eastAsia="Times New Roman" w:hAnsi="Arial" w:cs="Arial"/>
          <w:b/>
          <w:bCs/>
          <w:noProof/>
          <w:sz w:val="28"/>
          <w:szCs w:val="28"/>
          <w:lang w:val="en-US"/>
        </w:rPr>
        <w:t xml:space="preserve"> akademik profil va ma’lumotlar yaxlitligi; </w:t>
      </w:r>
    </w:p>
    <w:p w14:paraId="0E2AB09B" w14:textId="5A7FF246" w:rsidR="00F117AF" w:rsidRPr="00F117AF" w:rsidRDefault="00F117AF" w:rsidP="00F117AF">
      <w:pPr>
        <w:spacing w:after="0" w:line="276" w:lineRule="auto"/>
        <w:ind w:left="360"/>
        <w:jc w:val="both"/>
        <w:rPr>
          <w:rFonts w:ascii="Arial" w:eastAsia="Times New Roman" w:hAnsi="Arial" w:cs="Arial"/>
          <w:b/>
          <w:bCs/>
          <w:noProof/>
          <w:sz w:val="28"/>
          <w:szCs w:val="28"/>
          <w:lang w:val="en-US"/>
        </w:rPr>
      </w:pPr>
      <w:r w:rsidRPr="00F117AF">
        <w:rPr>
          <w:rFonts w:ascii="Arial" w:eastAsia="Times New Roman" w:hAnsi="Arial" w:cs="Arial"/>
          <w:b/>
          <w:bCs/>
          <w:noProof/>
          <w:sz w:val="28"/>
          <w:szCs w:val="28"/>
          <w:lang w:val="en-US"/>
        </w:rPr>
        <w:t xml:space="preserve">A-2 </w:t>
      </w:r>
      <w:r w:rsidRPr="002261BF">
        <w:rPr>
          <w:rFonts w:ascii="Arial" w:eastAsia="Times New Roman" w:hAnsi="Arial" w:cs="Arial"/>
          <w:b/>
          <w:bCs/>
          <w:noProof/>
          <w:sz w:val="28"/>
          <w:szCs w:val="28"/>
          <w:lang w:val="en-US"/>
        </w:rPr>
        <w:t>-</w:t>
      </w:r>
      <w:r w:rsidRPr="00F117AF">
        <w:rPr>
          <w:rFonts w:ascii="Arial" w:eastAsia="Times New Roman" w:hAnsi="Arial" w:cs="Arial"/>
          <w:b/>
          <w:bCs/>
          <w:noProof/>
          <w:sz w:val="28"/>
          <w:szCs w:val="28"/>
          <w:lang w:val="en-US"/>
        </w:rPr>
        <w:t xml:space="preserve"> akademik rivojlanishni kuzatish; </w:t>
      </w:r>
    </w:p>
    <w:p w14:paraId="16C5E7D4" w14:textId="7B3EC9E0" w:rsidR="00F117AF" w:rsidRPr="00F117AF" w:rsidRDefault="00F117AF" w:rsidP="00F117AF">
      <w:pPr>
        <w:spacing w:after="0" w:line="276" w:lineRule="auto"/>
        <w:ind w:left="360"/>
        <w:jc w:val="both"/>
        <w:rPr>
          <w:rFonts w:ascii="Arial" w:eastAsia="Times New Roman" w:hAnsi="Arial" w:cs="Arial"/>
          <w:b/>
          <w:bCs/>
          <w:noProof/>
          <w:sz w:val="28"/>
          <w:szCs w:val="28"/>
          <w:lang w:val="en-US"/>
        </w:rPr>
      </w:pPr>
      <w:r w:rsidRPr="00F117AF">
        <w:rPr>
          <w:rFonts w:ascii="Arial" w:eastAsia="Times New Roman" w:hAnsi="Arial" w:cs="Arial"/>
          <w:b/>
          <w:bCs/>
          <w:noProof/>
          <w:sz w:val="28"/>
          <w:szCs w:val="28"/>
          <w:lang w:val="en-US"/>
        </w:rPr>
        <w:t xml:space="preserve">M-1 </w:t>
      </w:r>
      <w:r w:rsidRPr="002261BF">
        <w:rPr>
          <w:rFonts w:ascii="Arial" w:eastAsia="Times New Roman" w:hAnsi="Arial" w:cs="Arial"/>
          <w:b/>
          <w:bCs/>
          <w:noProof/>
          <w:sz w:val="28"/>
          <w:szCs w:val="28"/>
          <w:lang w:val="en-US"/>
        </w:rPr>
        <w:t>-</w:t>
      </w:r>
      <w:r w:rsidRPr="00F117AF">
        <w:rPr>
          <w:rFonts w:ascii="Arial" w:eastAsia="Times New Roman" w:hAnsi="Arial" w:cs="Arial"/>
          <w:b/>
          <w:bCs/>
          <w:noProof/>
          <w:sz w:val="28"/>
          <w:szCs w:val="28"/>
          <w:lang w:val="en-US"/>
        </w:rPr>
        <w:t xml:space="preserve"> talaba maqomiga oid qarorlarning asoslanganligi; </w:t>
      </w:r>
    </w:p>
    <w:p w14:paraId="415B685D" w14:textId="76FD2346" w:rsidR="00F117AF" w:rsidRPr="00F117AF" w:rsidRDefault="00F117AF" w:rsidP="00F117AF">
      <w:pPr>
        <w:spacing w:after="0" w:line="276" w:lineRule="auto"/>
        <w:ind w:left="360"/>
        <w:jc w:val="both"/>
        <w:rPr>
          <w:rFonts w:ascii="Arial" w:eastAsia="Times New Roman" w:hAnsi="Arial" w:cs="Arial"/>
          <w:b/>
          <w:bCs/>
          <w:noProof/>
          <w:sz w:val="28"/>
          <w:szCs w:val="28"/>
          <w:lang w:val="en-US"/>
        </w:rPr>
      </w:pPr>
      <w:r w:rsidRPr="00F117AF">
        <w:rPr>
          <w:rFonts w:ascii="Arial" w:eastAsia="Times New Roman" w:hAnsi="Arial" w:cs="Arial"/>
          <w:b/>
          <w:bCs/>
          <w:noProof/>
          <w:sz w:val="28"/>
          <w:szCs w:val="28"/>
          <w:lang w:val="en-US"/>
        </w:rPr>
        <w:t xml:space="preserve">T-1 </w:t>
      </w:r>
      <w:r w:rsidRPr="002261BF">
        <w:rPr>
          <w:rFonts w:ascii="Arial" w:eastAsia="Times New Roman" w:hAnsi="Arial" w:cs="Arial"/>
          <w:b/>
          <w:bCs/>
          <w:noProof/>
          <w:sz w:val="28"/>
          <w:szCs w:val="28"/>
          <w:lang w:val="en-US"/>
        </w:rPr>
        <w:t>-</w:t>
      </w:r>
      <w:r w:rsidRPr="00F117AF">
        <w:rPr>
          <w:rFonts w:ascii="Arial" w:eastAsia="Times New Roman" w:hAnsi="Arial" w:cs="Arial"/>
          <w:b/>
          <w:bCs/>
          <w:noProof/>
          <w:sz w:val="28"/>
          <w:szCs w:val="28"/>
          <w:lang w:val="en-US"/>
        </w:rPr>
        <w:t xml:space="preserve"> fanlar va kreditlarni tan olish sifati; </w:t>
      </w:r>
    </w:p>
    <w:p w14:paraId="6ABF8209" w14:textId="5929BB53" w:rsidR="00F117AF" w:rsidRPr="00F117AF" w:rsidRDefault="00F117AF" w:rsidP="00F117AF">
      <w:pPr>
        <w:spacing w:after="0" w:line="276" w:lineRule="auto"/>
        <w:ind w:left="360"/>
        <w:jc w:val="both"/>
        <w:rPr>
          <w:rFonts w:ascii="Arial" w:eastAsia="Times New Roman" w:hAnsi="Arial" w:cs="Arial"/>
          <w:b/>
          <w:bCs/>
          <w:noProof/>
          <w:sz w:val="28"/>
          <w:szCs w:val="28"/>
          <w:lang w:val="en-US"/>
        </w:rPr>
      </w:pPr>
      <w:r w:rsidRPr="00F117AF">
        <w:rPr>
          <w:rFonts w:ascii="Arial" w:eastAsia="Times New Roman" w:hAnsi="Arial" w:cs="Arial"/>
          <w:b/>
          <w:bCs/>
          <w:noProof/>
          <w:sz w:val="28"/>
          <w:szCs w:val="28"/>
          <w:lang w:val="en-US"/>
        </w:rPr>
        <w:t xml:space="preserve">T-2 </w:t>
      </w:r>
      <w:r w:rsidRPr="002261BF">
        <w:rPr>
          <w:rFonts w:ascii="Arial" w:eastAsia="Times New Roman" w:hAnsi="Arial" w:cs="Arial"/>
          <w:b/>
          <w:bCs/>
          <w:noProof/>
          <w:sz w:val="28"/>
          <w:szCs w:val="28"/>
          <w:lang w:val="en-US"/>
        </w:rPr>
        <w:t>-</w:t>
      </w:r>
      <w:r w:rsidRPr="00F117AF">
        <w:rPr>
          <w:rFonts w:ascii="Arial" w:eastAsia="Times New Roman" w:hAnsi="Arial" w:cs="Arial"/>
          <w:b/>
          <w:bCs/>
          <w:noProof/>
          <w:sz w:val="28"/>
          <w:szCs w:val="28"/>
          <w:lang w:val="en-US"/>
        </w:rPr>
        <w:t xml:space="preserve"> akademik mobillik natijalarini tan olish; </w:t>
      </w:r>
    </w:p>
    <w:p w14:paraId="4FEC93B2" w14:textId="08F4667E" w:rsidR="00F117AF" w:rsidRPr="00F117AF" w:rsidRDefault="00F117AF" w:rsidP="00F117AF">
      <w:pPr>
        <w:spacing w:after="0" w:line="276" w:lineRule="auto"/>
        <w:ind w:left="360"/>
        <w:jc w:val="both"/>
        <w:rPr>
          <w:rFonts w:ascii="Arial" w:eastAsia="Times New Roman" w:hAnsi="Arial" w:cs="Arial"/>
          <w:b/>
          <w:bCs/>
          <w:noProof/>
          <w:sz w:val="28"/>
          <w:szCs w:val="28"/>
          <w:lang w:val="en-US"/>
        </w:rPr>
      </w:pPr>
      <w:r w:rsidRPr="00C3349C">
        <w:rPr>
          <w:rFonts w:ascii="Arial" w:eastAsia="Times New Roman" w:hAnsi="Arial" w:cs="Arial"/>
          <w:b/>
          <w:bCs/>
          <w:noProof/>
          <w:sz w:val="28"/>
          <w:szCs w:val="28"/>
          <w:lang w:val="en-US"/>
        </w:rPr>
        <w:lastRenderedPageBreak/>
        <w:t xml:space="preserve">Y-1 - yakuniy attestatsiyaning ishonchliligi; </w:t>
      </w:r>
    </w:p>
    <w:p w14:paraId="41EAFA3E" w14:textId="735B9F0B" w:rsidR="00F117AF" w:rsidRPr="00F117AF" w:rsidRDefault="00F117AF" w:rsidP="00F117AF">
      <w:pPr>
        <w:spacing w:after="0" w:line="276" w:lineRule="auto"/>
        <w:ind w:left="360"/>
        <w:jc w:val="both"/>
        <w:rPr>
          <w:rFonts w:ascii="Arial" w:eastAsia="Times New Roman" w:hAnsi="Arial" w:cs="Arial"/>
          <w:b/>
          <w:bCs/>
          <w:noProof/>
          <w:sz w:val="28"/>
          <w:szCs w:val="28"/>
          <w:lang w:val="en-US"/>
        </w:rPr>
      </w:pPr>
      <w:r w:rsidRPr="00F117AF">
        <w:rPr>
          <w:rFonts w:ascii="Arial" w:eastAsia="Times New Roman" w:hAnsi="Arial" w:cs="Arial"/>
          <w:b/>
          <w:bCs/>
          <w:noProof/>
          <w:sz w:val="28"/>
          <w:szCs w:val="28"/>
          <w:lang w:val="en-US"/>
        </w:rPr>
        <w:t xml:space="preserve">H-1 </w:t>
      </w:r>
      <w:r w:rsidRPr="002261BF">
        <w:rPr>
          <w:rFonts w:ascii="Arial" w:eastAsia="Times New Roman" w:hAnsi="Arial" w:cs="Arial"/>
          <w:b/>
          <w:bCs/>
          <w:noProof/>
          <w:sz w:val="28"/>
          <w:szCs w:val="28"/>
          <w:lang w:val="en-US"/>
        </w:rPr>
        <w:t>-</w:t>
      </w:r>
      <w:r w:rsidRPr="00F117AF">
        <w:rPr>
          <w:rFonts w:ascii="Arial" w:eastAsia="Times New Roman" w:hAnsi="Arial" w:cs="Arial"/>
          <w:b/>
          <w:bCs/>
          <w:noProof/>
          <w:sz w:val="28"/>
          <w:szCs w:val="28"/>
          <w:lang w:val="en-US"/>
        </w:rPr>
        <w:t xml:space="preserve"> diplom, ilova va transkriptlarning ishonchliligi. </w:t>
      </w:r>
    </w:p>
    <w:p w14:paraId="2858AC4C" w14:textId="77777777" w:rsidR="00F117AF" w:rsidRPr="002261BF" w:rsidRDefault="00F117AF" w:rsidP="00B513A2">
      <w:pPr>
        <w:spacing w:after="0" w:line="276" w:lineRule="auto"/>
        <w:ind w:firstLine="709"/>
        <w:jc w:val="both"/>
        <w:rPr>
          <w:rFonts w:ascii="Arial" w:eastAsia="Times New Roman" w:hAnsi="Arial" w:cs="Arial"/>
          <w:b/>
          <w:bCs/>
          <w:noProof/>
          <w:sz w:val="28"/>
          <w:szCs w:val="28"/>
          <w:lang w:val="en-US"/>
        </w:rPr>
      </w:pPr>
    </w:p>
    <w:p w14:paraId="425D83AA" w14:textId="30D64D1A" w:rsidR="00B513A2" w:rsidRPr="00B513A2" w:rsidRDefault="00B513A2" w:rsidP="00B513A2">
      <w:pPr>
        <w:spacing w:after="0" w:line="276" w:lineRule="auto"/>
        <w:ind w:firstLine="709"/>
        <w:jc w:val="both"/>
        <w:rPr>
          <w:rFonts w:ascii="Arial" w:eastAsia="Times New Roman" w:hAnsi="Arial" w:cs="Arial"/>
          <w:b/>
          <w:bCs/>
          <w:noProof/>
          <w:sz w:val="28"/>
          <w:szCs w:val="28"/>
        </w:rPr>
      </w:pPr>
      <w:r w:rsidRPr="00B513A2">
        <w:rPr>
          <w:rFonts w:ascii="Arial" w:eastAsia="Times New Roman" w:hAnsi="Arial" w:cs="Arial"/>
          <w:b/>
          <w:bCs/>
          <w:noProof/>
          <w:sz w:val="28"/>
          <w:szCs w:val="28"/>
        </w:rPr>
        <w:t>Kritik nomuvofiqliklar</w:t>
      </w:r>
    </w:p>
    <w:tbl>
      <w:tblPr>
        <w:tblStyle w:val="14"/>
        <w:tblW w:w="0" w:type="auto"/>
        <w:tblLook w:val="04A0" w:firstRow="1" w:lastRow="0" w:firstColumn="1" w:lastColumn="0" w:noHBand="0" w:noVBand="1"/>
      </w:tblPr>
      <w:tblGrid>
        <w:gridCol w:w="7019"/>
        <w:gridCol w:w="574"/>
        <w:gridCol w:w="823"/>
        <w:gridCol w:w="1212"/>
      </w:tblGrid>
      <w:tr w:rsidR="00B513A2" w:rsidRPr="00B513A2" w14:paraId="1FAAE200" w14:textId="77777777" w:rsidTr="00F774A7">
        <w:tc>
          <w:tcPr>
            <w:tcW w:w="0" w:type="auto"/>
            <w:vAlign w:val="center"/>
            <w:hideMark/>
          </w:tcPr>
          <w:p w14:paraId="1890DF83" w14:textId="77777777" w:rsidR="00B513A2" w:rsidRPr="00B513A2" w:rsidRDefault="00B513A2" w:rsidP="00F774A7">
            <w:pPr>
              <w:spacing w:line="276" w:lineRule="auto"/>
              <w:jc w:val="center"/>
              <w:rPr>
                <w:rFonts w:ascii="Arial" w:eastAsia="Times New Roman" w:hAnsi="Arial" w:cs="Arial"/>
                <w:b/>
                <w:bCs/>
                <w:noProof/>
                <w:sz w:val="28"/>
                <w:szCs w:val="28"/>
              </w:rPr>
            </w:pPr>
            <w:r w:rsidRPr="00B513A2">
              <w:rPr>
                <w:rFonts w:ascii="Arial" w:eastAsia="Times New Roman" w:hAnsi="Arial" w:cs="Arial"/>
                <w:b/>
                <w:bCs/>
                <w:noProof/>
                <w:sz w:val="28"/>
                <w:szCs w:val="28"/>
              </w:rPr>
              <w:t>Savol</w:t>
            </w:r>
          </w:p>
        </w:tc>
        <w:tc>
          <w:tcPr>
            <w:tcW w:w="0" w:type="auto"/>
            <w:vAlign w:val="center"/>
            <w:hideMark/>
          </w:tcPr>
          <w:p w14:paraId="08DB5466" w14:textId="77777777" w:rsidR="00B513A2" w:rsidRPr="00B513A2" w:rsidRDefault="00B513A2" w:rsidP="00F774A7">
            <w:pPr>
              <w:spacing w:line="276" w:lineRule="auto"/>
              <w:jc w:val="center"/>
              <w:rPr>
                <w:rFonts w:ascii="Arial" w:eastAsia="Times New Roman" w:hAnsi="Arial" w:cs="Arial"/>
                <w:b/>
                <w:bCs/>
                <w:noProof/>
                <w:sz w:val="28"/>
                <w:szCs w:val="28"/>
              </w:rPr>
            </w:pPr>
            <w:r w:rsidRPr="00B513A2">
              <w:rPr>
                <w:rFonts w:ascii="Arial" w:eastAsia="Times New Roman" w:hAnsi="Arial" w:cs="Arial"/>
                <w:b/>
                <w:bCs/>
                <w:noProof/>
                <w:sz w:val="28"/>
                <w:szCs w:val="28"/>
              </w:rPr>
              <w:t>Ha</w:t>
            </w:r>
          </w:p>
        </w:tc>
        <w:tc>
          <w:tcPr>
            <w:tcW w:w="0" w:type="auto"/>
            <w:vAlign w:val="center"/>
            <w:hideMark/>
          </w:tcPr>
          <w:p w14:paraId="61417C2F" w14:textId="77777777" w:rsidR="00B513A2" w:rsidRPr="00B513A2" w:rsidRDefault="00B513A2" w:rsidP="00F774A7">
            <w:pPr>
              <w:spacing w:line="276" w:lineRule="auto"/>
              <w:jc w:val="center"/>
              <w:rPr>
                <w:rFonts w:ascii="Arial" w:eastAsia="Times New Roman" w:hAnsi="Arial" w:cs="Arial"/>
                <w:b/>
                <w:bCs/>
                <w:noProof/>
                <w:sz w:val="28"/>
                <w:szCs w:val="28"/>
              </w:rPr>
            </w:pPr>
            <w:r w:rsidRPr="00B513A2">
              <w:rPr>
                <w:rFonts w:ascii="Arial" w:eastAsia="Times New Roman" w:hAnsi="Arial" w:cs="Arial"/>
                <w:b/>
                <w:bCs/>
                <w:noProof/>
                <w:sz w:val="28"/>
                <w:szCs w:val="28"/>
              </w:rPr>
              <w:t>Yo‘q</w:t>
            </w:r>
          </w:p>
        </w:tc>
        <w:tc>
          <w:tcPr>
            <w:tcW w:w="0" w:type="auto"/>
            <w:vAlign w:val="center"/>
            <w:hideMark/>
          </w:tcPr>
          <w:p w14:paraId="2845FA95" w14:textId="77777777" w:rsidR="00B513A2" w:rsidRPr="00B513A2" w:rsidRDefault="00B513A2" w:rsidP="00F774A7">
            <w:pPr>
              <w:spacing w:line="276" w:lineRule="auto"/>
              <w:jc w:val="center"/>
              <w:rPr>
                <w:rFonts w:ascii="Arial" w:eastAsia="Times New Roman" w:hAnsi="Arial" w:cs="Arial"/>
                <w:b/>
                <w:bCs/>
                <w:noProof/>
                <w:sz w:val="28"/>
                <w:szCs w:val="28"/>
              </w:rPr>
            </w:pPr>
            <w:r w:rsidRPr="00B513A2">
              <w:rPr>
                <w:rFonts w:ascii="Arial" w:eastAsia="Times New Roman" w:hAnsi="Arial" w:cs="Arial"/>
                <w:b/>
                <w:bCs/>
                <w:noProof/>
                <w:sz w:val="28"/>
                <w:szCs w:val="28"/>
              </w:rPr>
              <w:t>Izoh va dalil</w:t>
            </w:r>
          </w:p>
        </w:tc>
      </w:tr>
      <w:tr w:rsidR="00B513A2" w:rsidRPr="00B513A2" w14:paraId="03B5CCDD" w14:textId="77777777" w:rsidTr="00F774A7">
        <w:tc>
          <w:tcPr>
            <w:tcW w:w="0" w:type="auto"/>
            <w:vAlign w:val="center"/>
            <w:hideMark/>
          </w:tcPr>
          <w:p w14:paraId="79ACD27E" w14:textId="77777777" w:rsidR="00B513A2" w:rsidRPr="00B513A2" w:rsidRDefault="00B513A2" w:rsidP="00F774A7">
            <w:pPr>
              <w:spacing w:line="276" w:lineRule="auto"/>
              <w:jc w:val="both"/>
              <w:rPr>
                <w:rFonts w:ascii="Arial" w:eastAsia="Times New Roman" w:hAnsi="Arial" w:cs="Arial"/>
                <w:noProof/>
                <w:sz w:val="28"/>
                <w:szCs w:val="28"/>
                <w:lang w:val="en-US"/>
              </w:rPr>
            </w:pPr>
            <w:r w:rsidRPr="00B513A2">
              <w:rPr>
                <w:rFonts w:ascii="Arial" w:eastAsia="Times New Roman" w:hAnsi="Arial" w:cs="Arial"/>
                <w:noProof/>
                <w:sz w:val="28"/>
                <w:szCs w:val="28"/>
                <w:lang w:val="en-US"/>
              </w:rPr>
              <w:t>Rektor buyrug‘isiz talabani qabul qilish yoki uning akademik maqomini o‘zgartirish holati aniqlandimi?</w:t>
            </w:r>
          </w:p>
        </w:tc>
        <w:tc>
          <w:tcPr>
            <w:tcW w:w="0" w:type="auto"/>
            <w:vAlign w:val="center"/>
            <w:hideMark/>
          </w:tcPr>
          <w:p w14:paraId="76142A53" w14:textId="77777777" w:rsidR="00B513A2" w:rsidRPr="00B513A2" w:rsidRDefault="00B513A2" w:rsidP="00F774A7">
            <w:pPr>
              <w:spacing w:line="276" w:lineRule="auto"/>
              <w:jc w:val="center"/>
              <w:rPr>
                <w:rFonts w:ascii="Arial" w:eastAsia="Times New Roman" w:hAnsi="Arial" w:cs="Arial"/>
                <w:noProof/>
                <w:sz w:val="28"/>
                <w:szCs w:val="28"/>
              </w:rPr>
            </w:pPr>
            <w:r w:rsidRPr="00B513A2">
              <w:rPr>
                <w:rFonts w:ascii="Segoe UI Symbol" w:eastAsia="Times New Roman" w:hAnsi="Segoe UI Symbol" w:cs="Segoe UI Symbol"/>
                <w:noProof/>
                <w:sz w:val="28"/>
                <w:szCs w:val="28"/>
              </w:rPr>
              <w:t>☐</w:t>
            </w:r>
          </w:p>
        </w:tc>
        <w:tc>
          <w:tcPr>
            <w:tcW w:w="0" w:type="auto"/>
            <w:vAlign w:val="center"/>
            <w:hideMark/>
          </w:tcPr>
          <w:p w14:paraId="7EA8AA69" w14:textId="77777777" w:rsidR="00B513A2" w:rsidRPr="00B513A2" w:rsidRDefault="00B513A2" w:rsidP="00F774A7">
            <w:pPr>
              <w:spacing w:line="276" w:lineRule="auto"/>
              <w:jc w:val="center"/>
              <w:rPr>
                <w:rFonts w:ascii="Arial" w:eastAsia="Times New Roman" w:hAnsi="Arial" w:cs="Arial"/>
                <w:noProof/>
                <w:sz w:val="28"/>
                <w:szCs w:val="28"/>
              </w:rPr>
            </w:pPr>
            <w:r w:rsidRPr="00B513A2">
              <w:rPr>
                <w:rFonts w:ascii="Segoe UI Symbol" w:eastAsia="Times New Roman" w:hAnsi="Segoe UI Symbol" w:cs="Segoe UI Symbol"/>
                <w:noProof/>
                <w:sz w:val="28"/>
                <w:szCs w:val="28"/>
              </w:rPr>
              <w:t>☐</w:t>
            </w:r>
          </w:p>
        </w:tc>
        <w:tc>
          <w:tcPr>
            <w:tcW w:w="0" w:type="auto"/>
            <w:vAlign w:val="center"/>
            <w:hideMark/>
          </w:tcPr>
          <w:p w14:paraId="279E6C84" w14:textId="77777777" w:rsidR="00B513A2" w:rsidRPr="00B513A2" w:rsidRDefault="00B513A2" w:rsidP="00F774A7">
            <w:pPr>
              <w:spacing w:line="276" w:lineRule="auto"/>
              <w:jc w:val="center"/>
              <w:rPr>
                <w:rFonts w:ascii="Arial" w:eastAsia="Times New Roman" w:hAnsi="Arial" w:cs="Arial"/>
                <w:noProof/>
                <w:sz w:val="28"/>
                <w:szCs w:val="28"/>
              </w:rPr>
            </w:pPr>
          </w:p>
        </w:tc>
      </w:tr>
      <w:tr w:rsidR="00B513A2" w:rsidRPr="00B513A2" w14:paraId="2A94B6FA" w14:textId="77777777" w:rsidTr="00F774A7">
        <w:tc>
          <w:tcPr>
            <w:tcW w:w="0" w:type="auto"/>
            <w:vAlign w:val="center"/>
            <w:hideMark/>
          </w:tcPr>
          <w:p w14:paraId="7080E3A5" w14:textId="77777777" w:rsidR="00B513A2" w:rsidRPr="00B513A2" w:rsidRDefault="00B513A2" w:rsidP="00F774A7">
            <w:pPr>
              <w:spacing w:line="276" w:lineRule="auto"/>
              <w:jc w:val="both"/>
              <w:rPr>
                <w:rFonts w:ascii="Arial" w:eastAsia="Times New Roman" w:hAnsi="Arial" w:cs="Arial"/>
                <w:noProof/>
                <w:sz w:val="28"/>
                <w:szCs w:val="28"/>
                <w:lang w:val="en-US"/>
              </w:rPr>
            </w:pPr>
            <w:r w:rsidRPr="00B513A2">
              <w:rPr>
                <w:rFonts w:ascii="Arial" w:eastAsia="Times New Roman" w:hAnsi="Arial" w:cs="Arial"/>
                <w:noProof/>
                <w:sz w:val="28"/>
                <w:szCs w:val="28"/>
                <w:lang w:val="en-US"/>
              </w:rPr>
              <w:t>HEMIS va rasmiy buyruqlar o‘rtasida asoslanmagan farq mavjudmi?</w:t>
            </w:r>
          </w:p>
        </w:tc>
        <w:tc>
          <w:tcPr>
            <w:tcW w:w="0" w:type="auto"/>
            <w:vAlign w:val="center"/>
            <w:hideMark/>
          </w:tcPr>
          <w:p w14:paraId="1BAA14F9" w14:textId="77777777" w:rsidR="00B513A2" w:rsidRPr="00B513A2" w:rsidRDefault="00B513A2" w:rsidP="00F774A7">
            <w:pPr>
              <w:spacing w:line="276" w:lineRule="auto"/>
              <w:jc w:val="center"/>
              <w:rPr>
                <w:rFonts w:ascii="Arial" w:eastAsia="Times New Roman" w:hAnsi="Arial" w:cs="Arial"/>
                <w:noProof/>
                <w:sz w:val="28"/>
                <w:szCs w:val="28"/>
              </w:rPr>
            </w:pPr>
            <w:r w:rsidRPr="00B513A2">
              <w:rPr>
                <w:rFonts w:ascii="Segoe UI Symbol" w:eastAsia="Times New Roman" w:hAnsi="Segoe UI Symbol" w:cs="Segoe UI Symbol"/>
                <w:noProof/>
                <w:sz w:val="28"/>
                <w:szCs w:val="28"/>
              </w:rPr>
              <w:t>☐</w:t>
            </w:r>
          </w:p>
        </w:tc>
        <w:tc>
          <w:tcPr>
            <w:tcW w:w="0" w:type="auto"/>
            <w:vAlign w:val="center"/>
            <w:hideMark/>
          </w:tcPr>
          <w:p w14:paraId="66F35AD0" w14:textId="77777777" w:rsidR="00B513A2" w:rsidRPr="00B513A2" w:rsidRDefault="00B513A2" w:rsidP="00F774A7">
            <w:pPr>
              <w:spacing w:line="276" w:lineRule="auto"/>
              <w:jc w:val="center"/>
              <w:rPr>
                <w:rFonts w:ascii="Arial" w:eastAsia="Times New Roman" w:hAnsi="Arial" w:cs="Arial"/>
                <w:noProof/>
                <w:sz w:val="28"/>
                <w:szCs w:val="28"/>
              </w:rPr>
            </w:pPr>
            <w:r w:rsidRPr="00B513A2">
              <w:rPr>
                <w:rFonts w:ascii="Segoe UI Symbol" w:eastAsia="Times New Roman" w:hAnsi="Segoe UI Symbol" w:cs="Segoe UI Symbol"/>
                <w:noProof/>
                <w:sz w:val="28"/>
                <w:szCs w:val="28"/>
              </w:rPr>
              <w:t>☐</w:t>
            </w:r>
          </w:p>
        </w:tc>
        <w:tc>
          <w:tcPr>
            <w:tcW w:w="0" w:type="auto"/>
            <w:vAlign w:val="center"/>
            <w:hideMark/>
          </w:tcPr>
          <w:p w14:paraId="20EFCCE8" w14:textId="77777777" w:rsidR="00B513A2" w:rsidRPr="00B513A2" w:rsidRDefault="00B513A2" w:rsidP="00F774A7">
            <w:pPr>
              <w:spacing w:line="276" w:lineRule="auto"/>
              <w:jc w:val="center"/>
              <w:rPr>
                <w:rFonts w:ascii="Arial" w:eastAsia="Times New Roman" w:hAnsi="Arial" w:cs="Arial"/>
                <w:noProof/>
                <w:sz w:val="28"/>
                <w:szCs w:val="28"/>
              </w:rPr>
            </w:pPr>
          </w:p>
        </w:tc>
      </w:tr>
      <w:tr w:rsidR="00B513A2" w:rsidRPr="00B513A2" w14:paraId="010BCD61" w14:textId="77777777" w:rsidTr="00F774A7">
        <w:tc>
          <w:tcPr>
            <w:tcW w:w="0" w:type="auto"/>
            <w:vAlign w:val="center"/>
            <w:hideMark/>
          </w:tcPr>
          <w:p w14:paraId="263C4E5E" w14:textId="77777777" w:rsidR="00B513A2" w:rsidRPr="00B513A2" w:rsidRDefault="00B513A2" w:rsidP="00F774A7">
            <w:pPr>
              <w:spacing w:line="276" w:lineRule="auto"/>
              <w:jc w:val="both"/>
              <w:rPr>
                <w:rFonts w:ascii="Arial" w:eastAsia="Times New Roman" w:hAnsi="Arial" w:cs="Arial"/>
                <w:noProof/>
                <w:sz w:val="28"/>
                <w:szCs w:val="28"/>
                <w:lang w:val="en-US"/>
              </w:rPr>
            </w:pPr>
            <w:r w:rsidRPr="00B513A2">
              <w:rPr>
                <w:rFonts w:ascii="Arial" w:eastAsia="Times New Roman" w:hAnsi="Arial" w:cs="Arial"/>
                <w:noProof/>
                <w:sz w:val="28"/>
                <w:szCs w:val="28"/>
                <w:lang w:val="en-US"/>
              </w:rPr>
              <w:t>Fan yoki kreditlarni tan olish bo‘yicha hujjatsiz qaror qabul qilinganmi?</w:t>
            </w:r>
          </w:p>
        </w:tc>
        <w:tc>
          <w:tcPr>
            <w:tcW w:w="0" w:type="auto"/>
            <w:vAlign w:val="center"/>
            <w:hideMark/>
          </w:tcPr>
          <w:p w14:paraId="729732CE" w14:textId="77777777" w:rsidR="00B513A2" w:rsidRPr="00B513A2" w:rsidRDefault="00B513A2" w:rsidP="00F774A7">
            <w:pPr>
              <w:spacing w:line="276" w:lineRule="auto"/>
              <w:jc w:val="center"/>
              <w:rPr>
                <w:rFonts w:ascii="Arial" w:eastAsia="Times New Roman" w:hAnsi="Arial" w:cs="Arial"/>
                <w:noProof/>
                <w:sz w:val="28"/>
                <w:szCs w:val="28"/>
              </w:rPr>
            </w:pPr>
            <w:r w:rsidRPr="00B513A2">
              <w:rPr>
                <w:rFonts w:ascii="Segoe UI Symbol" w:eastAsia="Times New Roman" w:hAnsi="Segoe UI Symbol" w:cs="Segoe UI Symbol"/>
                <w:noProof/>
                <w:sz w:val="28"/>
                <w:szCs w:val="28"/>
              </w:rPr>
              <w:t>☐</w:t>
            </w:r>
          </w:p>
        </w:tc>
        <w:tc>
          <w:tcPr>
            <w:tcW w:w="0" w:type="auto"/>
            <w:vAlign w:val="center"/>
            <w:hideMark/>
          </w:tcPr>
          <w:p w14:paraId="2D84EDB1" w14:textId="77777777" w:rsidR="00B513A2" w:rsidRPr="00B513A2" w:rsidRDefault="00B513A2" w:rsidP="00F774A7">
            <w:pPr>
              <w:spacing w:line="276" w:lineRule="auto"/>
              <w:jc w:val="center"/>
              <w:rPr>
                <w:rFonts w:ascii="Arial" w:eastAsia="Times New Roman" w:hAnsi="Arial" w:cs="Arial"/>
                <w:noProof/>
                <w:sz w:val="28"/>
                <w:szCs w:val="28"/>
              </w:rPr>
            </w:pPr>
            <w:r w:rsidRPr="00B513A2">
              <w:rPr>
                <w:rFonts w:ascii="Segoe UI Symbol" w:eastAsia="Times New Roman" w:hAnsi="Segoe UI Symbol" w:cs="Segoe UI Symbol"/>
                <w:noProof/>
                <w:sz w:val="28"/>
                <w:szCs w:val="28"/>
              </w:rPr>
              <w:t>☐</w:t>
            </w:r>
          </w:p>
        </w:tc>
        <w:tc>
          <w:tcPr>
            <w:tcW w:w="0" w:type="auto"/>
            <w:vAlign w:val="center"/>
            <w:hideMark/>
          </w:tcPr>
          <w:p w14:paraId="5F9F65A8" w14:textId="77777777" w:rsidR="00B513A2" w:rsidRPr="00B513A2" w:rsidRDefault="00B513A2" w:rsidP="00F774A7">
            <w:pPr>
              <w:spacing w:line="276" w:lineRule="auto"/>
              <w:jc w:val="center"/>
              <w:rPr>
                <w:rFonts w:ascii="Arial" w:eastAsia="Times New Roman" w:hAnsi="Arial" w:cs="Arial"/>
                <w:noProof/>
                <w:sz w:val="28"/>
                <w:szCs w:val="28"/>
              </w:rPr>
            </w:pPr>
          </w:p>
        </w:tc>
      </w:tr>
      <w:tr w:rsidR="00B513A2" w:rsidRPr="00B513A2" w14:paraId="1B893DE0" w14:textId="77777777" w:rsidTr="00F774A7">
        <w:tc>
          <w:tcPr>
            <w:tcW w:w="0" w:type="auto"/>
            <w:vAlign w:val="center"/>
            <w:hideMark/>
          </w:tcPr>
          <w:p w14:paraId="3CD2B291" w14:textId="77777777" w:rsidR="00B513A2" w:rsidRPr="00B513A2" w:rsidRDefault="00B513A2" w:rsidP="00F774A7">
            <w:pPr>
              <w:spacing w:line="276" w:lineRule="auto"/>
              <w:jc w:val="both"/>
              <w:rPr>
                <w:rFonts w:ascii="Arial" w:eastAsia="Times New Roman" w:hAnsi="Arial" w:cs="Arial"/>
                <w:noProof/>
                <w:sz w:val="28"/>
                <w:szCs w:val="28"/>
                <w:lang w:val="en-US"/>
              </w:rPr>
            </w:pPr>
            <w:r w:rsidRPr="00B513A2">
              <w:rPr>
                <w:rFonts w:ascii="Arial" w:eastAsia="Times New Roman" w:hAnsi="Arial" w:cs="Arial"/>
                <w:noProof/>
                <w:sz w:val="28"/>
                <w:szCs w:val="28"/>
                <w:lang w:val="en-US"/>
              </w:rPr>
              <w:t>Learning Agreementga muvofiq o‘zlashtirilgan kreditlarni asossiz tan olmaslik holati mavjudmi?</w:t>
            </w:r>
          </w:p>
        </w:tc>
        <w:tc>
          <w:tcPr>
            <w:tcW w:w="0" w:type="auto"/>
            <w:vAlign w:val="center"/>
            <w:hideMark/>
          </w:tcPr>
          <w:p w14:paraId="7A194495" w14:textId="77777777" w:rsidR="00B513A2" w:rsidRPr="00B513A2" w:rsidRDefault="00B513A2" w:rsidP="00F774A7">
            <w:pPr>
              <w:spacing w:line="276" w:lineRule="auto"/>
              <w:jc w:val="center"/>
              <w:rPr>
                <w:rFonts w:ascii="Arial" w:eastAsia="Times New Roman" w:hAnsi="Arial" w:cs="Arial"/>
                <w:noProof/>
                <w:sz w:val="28"/>
                <w:szCs w:val="28"/>
              </w:rPr>
            </w:pPr>
            <w:r w:rsidRPr="00B513A2">
              <w:rPr>
                <w:rFonts w:ascii="Segoe UI Symbol" w:eastAsia="Times New Roman" w:hAnsi="Segoe UI Symbol" w:cs="Segoe UI Symbol"/>
                <w:noProof/>
                <w:sz w:val="28"/>
                <w:szCs w:val="28"/>
              </w:rPr>
              <w:t>☐</w:t>
            </w:r>
          </w:p>
        </w:tc>
        <w:tc>
          <w:tcPr>
            <w:tcW w:w="0" w:type="auto"/>
            <w:vAlign w:val="center"/>
            <w:hideMark/>
          </w:tcPr>
          <w:p w14:paraId="3669009D" w14:textId="77777777" w:rsidR="00B513A2" w:rsidRPr="00B513A2" w:rsidRDefault="00B513A2" w:rsidP="00F774A7">
            <w:pPr>
              <w:spacing w:line="276" w:lineRule="auto"/>
              <w:jc w:val="center"/>
              <w:rPr>
                <w:rFonts w:ascii="Arial" w:eastAsia="Times New Roman" w:hAnsi="Arial" w:cs="Arial"/>
                <w:noProof/>
                <w:sz w:val="28"/>
                <w:szCs w:val="28"/>
              </w:rPr>
            </w:pPr>
            <w:r w:rsidRPr="00B513A2">
              <w:rPr>
                <w:rFonts w:ascii="Segoe UI Symbol" w:eastAsia="Times New Roman" w:hAnsi="Segoe UI Symbol" w:cs="Segoe UI Symbol"/>
                <w:noProof/>
                <w:sz w:val="28"/>
                <w:szCs w:val="28"/>
              </w:rPr>
              <w:t>☐</w:t>
            </w:r>
          </w:p>
        </w:tc>
        <w:tc>
          <w:tcPr>
            <w:tcW w:w="0" w:type="auto"/>
            <w:vAlign w:val="center"/>
            <w:hideMark/>
          </w:tcPr>
          <w:p w14:paraId="754963DE" w14:textId="77777777" w:rsidR="00B513A2" w:rsidRPr="00B513A2" w:rsidRDefault="00B513A2" w:rsidP="00F774A7">
            <w:pPr>
              <w:spacing w:line="276" w:lineRule="auto"/>
              <w:jc w:val="center"/>
              <w:rPr>
                <w:rFonts w:ascii="Arial" w:eastAsia="Times New Roman" w:hAnsi="Arial" w:cs="Arial"/>
                <w:noProof/>
                <w:sz w:val="28"/>
                <w:szCs w:val="28"/>
              </w:rPr>
            </w:pPr>
          </w:p>
        </w:tc>
      </w:tr>
      <w:tr w:rsidR="00B513A2" w:rsidRPr="00B513A2" w14:paraId="382006D2" w14:textId="77777777" w:rsidTr="00F774A7">
        <w:tc>
          <w:tcPr>
            <w:tcW w:w="0" w:type="auto"/>
            <w:vAlign w:val="center"/>
            <w:hideMark/>
          </w:tcPr>
          <w:p w14:paraId="7B178886" w14:textId="77777777" w:rsidR="00B513A2" w:rsidRPr="00B513A2" w:rsidRDefault="00B513A2" w:rsidP="00F774A7">
            <w:pPr>
              <w:spacing w:line="276" w:lineRule="auto"/>
              <w:jc w:val="both"/>
              <w:rPr>
                <w:rFonts w:ascii="Arial" w:eastAsia="Times New Roman" w:hAnsi="Arial" w:cs="Arial"/>
                <w:noProof/>
                <w:sz w:val="28"/>
                <w:szCs w:val="28"/>
                <w:lang w:val="en-US"/>
              </w:rPr>
            </w:pPr>
            <w:r w:rsidRPr="00B513A2">
              <w:rPr>
                <w:rFonts w:ascii="Arial" w:eastAsia="Times New Roman" w:hAnsi="Arial" w:cs="Arial"/>
                <w:noProof/>
                <w:sz w:val="28"/>
                <w:szCs w:val="28"/>
                <w:lang w:val="en-US"/>
              </w:rPr>
              <w:t>Bitiruv talablarini bajarmagan shaxsga diplom rasmiylashtirilganmi?</w:t>
            </w:r>
          </w:p>
        </w:tc>
        <w:tc>
          <w:tcPr>
            <w:tcW w:w="0" w:type="auto"/>
            <w:vAlign w:val="center"/>
            <w:hideMark/>
          </w:tcPr>
          <w:p w14:paraId="50DD67D4" w14:textId="77777777" w:rsidR="00B513A2" w:rsidRPr="00B513A2" w:rsidRDefault="00B513A2" w:rsidP="00F774A7">
            <w:pPr>
              <w:spacing w:line="276" w:lineRule="auto"/>
              <w:jc w:val="center"/>
              <w:rPr>
                <w:rFonts w:ascii="Arial" w:eastAsia="Times New Roman" w:hAnsi="Arial" w:cs="Arial"/>
                <w:noProof/>
                <w:sz w:val="28"/>
                <w:szCs w:val="28"/>
              </w:rPr>
            </w:pPr>
            <w:r w:rsidRPr="00B513A2">
              <w:rPr>
                <w:rFonts w:ascii="Segoe UI Symbol" w:eastAsia="Times New Roman" w:hAnsi="Segoe UI Symbol" w:cs="Segoe UI Symbol"/>
                <w:noProof/>
                <w:sz w:val="28"/>
                <w:szCs w:val="28"/>
              </w:rPr>
              <w:t>☐</w:t>
            </w:r>
          </w:p>
        </w:tc>
        <w:tc>
          <w:tcPr>
            <w:tcW w:w="0" w:type="auto"/>
            <w:vAlign w:val="center"/>
            <w:hideMark/>
          </w:tcPr>
          <w:p w14:paraId="58E50043" w14:textId="77777777" w:rsidR="00B513A2" w:rsidRPr="00B513A2" w:rsidRDefault="00B513A2" w:rsidP="00F774A7">
            <w:pPr>
              <w:spacing w:line="276" w:lineRule="auto"/>
              <w:jc w:val="center"/>
              <w:rPr>
                <w:rFonts w:ascii="Arial" w:eastAsia="Times New Roman" w:hAnsi="Arial" w:cs="Arial"/>
                <w:noProof/>
                <w:sz w:val="28"/>
                <w:szCs w:val="28"/>
              </w:rPr>
            </w:pPr>
            <w:r w:rsidRPr="00B513A2">
              <w:rPr>
                <w:rFonts w:ascii="Segoe UI Symbol" w:eastAsia="Times New Roman" w:hAnsi="Segoe UI Symbol" w:cs="Segoe UI Symbol"/>
                <w:noProof/>
                <w:sz w:val="28"/>
                <w:szCs w:val="28"/>
              </w:rPr>
              <w:t>☐</w:t>
            </w:r>
          </w:p>
        </w:tc>
        <w:tc>
          <w:tcPr>
            <w:tcW w:w="0" w:type="auto"/>
            <w:vAlign w:val="center"/>
            <w:hideMark/>
          </w:tcPr>
          <w:p w14:paraId="6447F8C8" w14:textId="77777777" w:rsidR="00B513A2" w:rsidRPr="00B513A2" w:rsidRDefault="00B513A2" w:rsidP="00F774A7">
            <w:pPr>
              <w:spacing w:line="276" w:lineRule="auto"/>
              <w:jc w:val="center"/>
              <w:rPr>
                <w:rFonts w:ascii="Arial" w:eastAsia="Times New Roman" w:hAnsi="Arial" w:cs="Arial"/>
                <w:noProof/>
                <w:sz w:val="28"/>
                <w:szCs w:val="28"/>
              </w:rPr>
            </w:pPr>
          </w:p>
        </w:tc>
      </w:tr>
      <w:tr w:rsidR="00B513A2" w:rsidRPr="00B513A2" w14:paraId="4B6E1B4A" w14:textId="77777777" w:rsidTr="00F774A7">
        <w:tc>
          <w:tcPr>
            <w:tcW w:w="0" w:type="auto"/>
            <w:vAlign w:val="center"/>
            <w:hideMark/>
          </w:tcPr>
          <w:p w14:paraId="3FB26AEC" w14:textId="77777777" w:rsidR="00B513A2" w:rsidRPr="00B513A2" w:rsidRDefault="00B513A2" w:rsidP="00F774A7">
            <w:pPr>
              <w:spacing w:line="276" w:lineRule="auto"/>
              <w:jc w:val="both"/>
              <w:rPr>
                <w:rFonts w:ascii="Arial" w:eastAsia="Times New Roman" w:hAnsi="Arial" w:cs="Arial"/>
                <w:noProof/>
                <w:sz w:val="28"/>
                <w:szCs w:val="28"/>
                <w:lang w:val="en-US"/>
              </w:rPr>
            </w:pPr>
            <w:r w:rsidRPr="00B513A2">
              <w:rPr>
                <w:rFonts w:ascii="Arial" w:eastAsia="Times New Roman" w:hAnsi="Arial" w:cs="Arial"/>
                <w:noProof/>
                <w:sz w:val="28"/>
                <w:szCs w:val="28"/>
                <w:lang w:val="en-US"/>
              </w:rPr>
              <w:t>Diplom, ilova yoki transkriptga noto‘g‘ri ma’lumot kiritilganmi?</w:t>
            </w:r>
          </w:p>
        </w:tc>
        <w:tc>
          <w:tcPr>
            <w:tcW w:w="0" w:type="auto"/>
            <w:vAlign w:val="center"/>
            <w:hideMark/>
          </w:tcPr>
          <w:p w14:paraId="3ABCC843" w14:textId="77777777" w:rsidR="00B513A2" w:rsidRPr="00B513A2" w:rsidRDefault="00B513A2" w:rsidP="00F774A7">
            <w:pPr>
              <w:spacing w:line="276" w:lineRule="auto"/>
              <w:jc w:val="center"/>
              <w:rPr>
                <w:rFonts w:ascii="Arial" w:eastAsia="Times New Roman" w:hAnsi="Arial" w:cs="Arial"/>
                <w:noProof/>
                <w:sz w:val="28"/>
                <w:szCs w:val="28"/>
              </w:rPr>
            </w:pPr>
            <w:r w:rsidRPr="00B513A2">
              <w:rPr>
                <w:rFonts w:ascii="Segoe UI Symbol" w:eastAsia="Times New Roman" w:hAnsi="Segoe UI Symbol" w:cs="Segoe UI Symbol"/>
                <w:noProof/>
                <w:sz w:val="28"/>
                <w:szCs w:val="28"/>
              </w:rPr>
              <w:t>☐</w:t>
            </w:r>
          </w:p>
        </w:tc>
        <w:tc>
          <w:tcPr>
            <w:tcW w:w="0" w:type="auto"/>
            <w:vAlign w:val="center"/>
            <w:hideMark/>
          </w:tcPr>
          <w:p w14:paraId="775B74B9" w14:textId="77777777" w:rsidR="00B513A2" w:rsidRPr="00B513A2" w:rsidRDefault="00B513A2" w:rsidP="00F774A7">
            <w:pPr>
              <w:spacing w:line="276" w:lineRule="auto"/>
              <w:jc w:val="center"/>
              <w:rPr>
                <w:rFonts w:ascii="Arial" w:eastAsia="Times New Roman" w:hAnsi="Arial" w:cs="Arial"/>
                <w:noProof/>
                <w:sz w:val="28"/>
                <w:szCs w:val="28"/>
              </w:rPr>
            </w:pPr>
            <w:r w:rsidRPr="00B513A2">
              <w:rPr>
                <w:rFonts w:ascii="Segoe UI Symbol" w:eastAsia="Times New Roman" w:hAnsi="Segoe UI Symbol" w:cs="Segoe UI Symbol"/>
                <w:noProof/>
                <w:sz w:val="28"/>
                <w:szCs w:val="28"/>
              </w:rPr>
              <w:t>☐</w:t>
            </w:r>
          </w:p>
        </w:tc>
        <w:tc>
          <w:tcPr>
            <w:tcW w:w="0" w:type="auto"/>
            <w:vAlign w:val="center"/>
            <w:hideMark/>
          </w:tcPr>
          <w:p w14:paraId="0A99DADE" w14:textId="77777777" w:rsidR="00B513A2" w:rsidRPr="00B513A2" w:rsidRDefault="00B513A2" w:rsidP="00F774A7">
            <w:pPr>
              <w:spacing w:line="276" w:lineRule="auto"/>
              <w:jc w:val="center"/>
              <w:rPr>
                <w:rFonts w:ascii="Arial" w:eastAsia="Times New Roman" w:hAnsi="Arial" w:cs="Arial"/>
                <w:noProof/>
                <w:sz w:val="28"/>
                <w:szCs w:val="28"/>
              </w:rPr>
            </w:pPr>
          </w:p>
        </w:tc>
      </w:tr>
      <w:tr w:rsidR="00B513A2" w:rsidRPr="00B513A2" w14:paraId="5BF0B527" w14:textId="77777777" w:rsidTr="00F774A7">
        <w:tc>
          <w:tcPr>
            <w:tcW w:w="0" w:type="auto"/>
            <w:vAlign w:val="center"/>
            <w:hideMark/>
          </w:tcPr>
          <w:p w14:paraId="5A19B8E7" w14:textId="77777777" w:rsidR="00B513A2" w:rsidRPr="00B513A2" w:rsidRDefault="00B513A2" w:rsidP="00F774A7">
            <w:pPr>
              <w:spacing w:line="276" w:lineRule="auto"/>
              <w:jc w:val="both"/>
              <w:rPr>
                <w:rFonts w:ascii="Arial" w:eastAsia="Times New Roman" w:hAnsi="Arial" w:cs="Arial"/>
                <w:noProof/>
                <w:sz w:val="28"/>
                <w:szCs w:val="28"/>
                <w:lang w:val="en-US"/>
              </w:rPr>
            </w:pPr>
            <w:r w:rsidRPr="00B513A2">
              <w:rPr>
                <w:rFonts w:ascii="Arial" w:eastAsia="Times New Roman" w:hAnsi="Arial" w:cs="Arial"/>
                <w:noProof/>
                <w:sz w:val="28"/>
                <w:szCs w:val="28"/>
                <w:lang w:val="en-US"/>
              </w:rPr>
              <w:t>Akademik ma’lumotlarni qalbakilashtirish yoki asossiz o‘zgartirish holati mavjudmi?</w:t>
            </w:r>
          </w:p>
        </w:tc>
        <w:tc>
          <w:tcPr>
            <w:tcW w:w="0" w:type="auto"/>
            <w:vAlign w:val="center"/>
            <w:hideMark/>
          </w:tcPr>
          <w:p w14:paraId="27D759A6" w14:textId="77777777" w:rsidR="00B513A2" w:rsidRPr="00B513A2" w:rsidRDefault="00B513A2" w:rsidP="00F774A7">
            <w:pPr>
              <w:spacing w:line="276" w:lineRule="auto"/>
              <w:jc w:val="center"/>
              <w:rPr>
                <w:rFonts w:ascii="Arial" w:eastAsia="Times New Roman" w:hAnsi="Arial" w:cs="Arial"/>
                <w:noProof/>
                <w:sz w:val="28"/>
                <w:szCs w:val="28"/>
              </w:rPr>
            </w:pPr>
            <w:r w:rsidRPr="00B513A2">
              <w:rPr>
                <w:rFonts w:ascii="Segoe UI Symbol" w:eastAsia="Times New Roman" w:hAnsi="Segoe UI Symbol" w:cs="Segoe UI Symbol"/>
                <w:noProof/>
                <w:sz w:val="28"/>
                <w:szCs w:val="28"/>
              </w:rPr>
              <w:t>☐</w:t>
            </w:r>
          </w:p>
        </w:tc>
        <w:tc>
          <w:tcPr>
            <w:tcW w:w="0" w:type="auto"/>
            <w:vAlign w:val="center"/>
            <w:hideMark/>
          </w:tcPr>
          <w:p w14:paraId="0B970615" w14:textId="77777777" w:rsidR="00B513A2" w:rsidRPr="00B513A2" w:rsidRDefault="00B513A2" w:rsidP="00F774A7">
            <w:pPr>
              <w:spacing w:line="276" w:lineRule="auto"/>
              <w:jc w:val="center"/>
              <w:rPr>
                <w:rFonts w:ascii="Arial" w:eastAsia="Times New Roman" w:hAnsi="Arial" w:cs="Arial"/>
                <w:noProof/>
                <w:sz w:val="28"/>
                <w:szCs w:val="28"/>
              </w:rPr>
            </w:pPr>
            <w:r w:rsidRPr="00B513A2">
              <w:rPr>
                <w:rFonts w:ascii="Segoe UI Symbol" w:eastAsia="Times New Roman" w:hAnsi="Segoe UI Symbol" w:cs="Segoe UI Symbol"/>
                <w:noProof/>
                <w:sz w:val="28"/>
                <w:szCs w:val="28"/>
              </w:rPr>
              <w:t>☐</w:t>
            </w:r>
          </w:p>
        </w:tc>
        <w:tc>
          <w:tcPr>
            <w:tcW w:w="0" w:type="auto"/>
            <w:vAlign w:val="center"/>
            <w:hideMark/>
          </w:tcPr>
          <w:p w14:paraId="3BD0FFC3" w14:textId="77777777" w:rsidR="00B513A2" w:rsidRPr="00B513A2" w:rsidRDefault="00B513A2" w:rsidP="00F774A7">
            <w:pPr>
              <w:spacing w:line="276" w:lineRule="auto"/>
              <w:jc w:val="center"/>
              <w:rPr>
                <w:rFonts w:ascii="Arial" w:eastAsia="Times New Roman" w:hAnsi="Arial" w:cs="Arial"/>
                <w:noProof/>
                <w:sz w:val="28"/>
                <w:szCs w:val="28"/>
              </w:rPr>
            </w:pPr>
          </w:p>
        </w:tc>
      </w:tr>
      <w:tr w:rsidR="00B513A2" w:rsidRPr="00B513A2" w14:paraId="70181ABE" w14:textId="77777777" w:rsidTr="00F774A7">
        <w:tc>
          <w:tcPr>
            <w:tcW w:w="0" w:type="auto"/>
            <w:vAlign w:val="center"/>
            <w:hideMark/>
          </w:tcPr>
          <w:p w14:paraId="3C6286CA" w14:textId="77777777" w:rsidR="00B513A2" w:rsidRPr="00B513A2" w:rsidRDefault="00B513A2" w:rsidP="00F774A7">
            <w:pPr>
              <w:spacing w:line="276" w:lineRule="auto"/>
              <w:jc w:val="both"/>
              <w:rPr>
                <w:rFonts w:ascii="Arial" w:eastAsia="Times New Roman" w:hAnsi="Arial" w:cs="Arial"/>
                <w:noProof/>
                <w:sz w:val="28"/>
                <w:szCs w:val="28"/>
              </w:rPr>
            </w:pPr>
            <w:r w:rsidRPr="00B513A2">
              <w:rPr>
                <w:rFonts w:ascii="Arial" w:eastAsia="Times New Roman" w:hAnsi="Arial" w:cs="Arial"/>
                <w:noProof/>
                <w:sz w:val="28"/>
                <w:szCs w:val="28"/>
              </w:rPr>
              <w:t>Shaxsiy yoki akademik ma’lumotlarni ruxsatsiz oshkor etish holati mavjudmi?</w:t>
            </w:r>
          </w:p>
        </w:tc>
        <w:tc>
          <w:tcPr>
            <w:tcW w:w="0" w:type="auto"/>
            <w:vAlign w:val="center"/>
            <w:hideMark/>
          </w:tcPr>
          <w:p w14:paraId="2AD9C342" w14:textId="77777777" w:rsidR="00B513A2" w:rsidRPr="00B513A2" w:rsidRDefault="00B513A2" w:rsidP="00F774A7">
            <w:pPr>
              <w:spacing w:line="276" w:lineRule="auto"/>
              <w:jc w:val="center"/>
              <w:rPr>
                <w:rFonts w:ascii="Arial" w:eastAsia="Times New Roman" w:hAnsi="Arial" w:cs="Arial"/>
                <w:noProof/>
                <w:sz w:val="28"/>
                <w:szCs w:val="28"/>
              </w:rPr>
            </w:pPr>
            <w:r w:rsidRPr="00B513A2">
              <w:rPr>
                <w:rFonts w:ascii="Segoe UI Symbol" w:eastAsia="Times New Roman" w:hAnsi="Segoe UI Symbol" w:cs="Segoe UI Symbol"/>
                <w:noProof/>
                <w:sz w:val="28"/>
                <w:szCs w:val="28"/>
              </w:rPr>
              <w:t>☐</w:t>
            </w:r>
          </w:p>
        </w:tc>
        <w:tc>
          <w:tcPr>
            <w:tcW w:w="0" w:type="auto"/>
            <w:vAlign w:val="center"/>
            <w:hideMark/>
          </w:tcPr>
          <w:p w14:paraId="7F248693" w14:textId="77777777" w:rsidR="00B513A2" w:rsidRPr="00B513A2" w:rsidRDefault="00B513A2" w:rsidP="00F774A7">
            <w:pPr>
              <w:spacing w:line="276" w:lineRule="auto"/>
              <w:jc w:val="center"/>
              <w:rPr>
                <w:rFonts w:ascii="Arial" w:eastAsia="Times New Roman" w:hAnsi="Arial" w:cs="Arial"/>
                <w:noProof/>
                <w:sz w:val="28"/>
                <w:szCs w:val="28"/>
              </w:rPr>
            </w:pPr>
            <w:r w:rsidRPr="00B513A2">
              <w:rPr>
                <w:rFonts w:ascii="Segoe UI Symbol" w:eastAsia="Times New Roman" w:hAnsi="Segoe UI Symbol" w:cs="Segoe UI Symbol"/>
                <w:noProof/>
                <w:sz w:val="28"/>
                <w:szCs w:val="28"/>
              </w:rPr>
              <w:t>☐</w:t>
            </w:r>
          </w:p>
        </w:tc>
        <w:tc>
          <w:tcPr>
            <w:tcW w:w="0" w:type="auto"/>
            <w:vAlign w:val="center"/>
            <w:hideMark/>
          </w:tcPr>
          <w:p w14:paraId="374BC02C" w14:textId="77777777" w:rsidR="00B513A2" w:rsidRPr="00B513A2" w:rsidRDefault="00B513A2" w:rsidP="00F774A7">
            <w:pPr>
              <w:spacing w:line="276" w:lineRule="auto"/>
              <w:jc w:val="center"/>
              <w:rPr>
                <w:rFonts w:ascii="Arial" w:eastAsia="Times New Roman" w:hAnsi="Arial" w:cs="Arial"/>
                <w:noProof/>
                <w:sz w:val="28"/>
                <w:szCs w:val="28"/>
              </w:rPr>
            </w:pPr>
          </w:p>
        </w:tc>
      </w:tr>
    </w:tbl>
    <w:p w14:paraId="67C6E528" w14:textId="77777777" w:rsidR="00B513A2" w:rsidRPr="00B513A2" w:rsidRDefault="00B513A2" w:rsidP="00B513A2">
      <w:pPr>
        <w:spacing w:after="0" w:line="276" w:lineRule="auto"/>
        <w:ind w:firstLine="709"/>
        <w:jc w:val="both"/>
        <w:rPr>
          <w:rFonts w:ascii="Arial" w:eastAsia="Times New Roman" w:hAnsi="Arial" w:cs="Arial"/>
          <w:b/>
          <w:bCs/>
          <w:noProof/>
          <w:sz w:val="28"/>
          <w:szCs w:val="28"/>
        </w:rPr>
      </w:pPr>
      <w:r w:rsidRPr="00B513A2">
        <w:rPr>
          <w:rFonts w:ascii="Arial" w:eastAsia="Times New Roman" w:hAnsi="Arial" w:cs="Arial"/>
          <w:b/>
          <w:bCs/>
          <w:noProof/>
          <w:sz w:val="28"/>
          <w:szCs w:val="28"/>
        </w:rPr>
        <w:t>Baholovchilarning umumiy xulosasi</w:t>
      </w:r>
    </w:p>
    <w:p w14:paraId="54520C5E" w14:textId="77777777" w:rsidR="00B513A2" w:rsidRPr="00B513A2" w:rsidRDefault="00B513A2" w:rsidP="00B513A2">
      <w:pPr>
        <w:spacing w:after="0" w:line="276" w:lineRule="auto"/>
        <w:ind w:firstLine="709"/>
        <w:jc w:val="both"/>
        <w:rPr>
          <w:rFonts w:ascii="Arial" w:eastAsia="Times New Roman" w:hAnsi="Arial" w:cs="Arial"/>
          <w:noProof/>
          <w:sz w:val="28"/>
          <w:szCs w:val="28"/>
        </w:rPr>
      </w:pPr>
      <w:r w:rsidRPr="00B513A2">
        <w:rPr>
          <w:rFonts w:ascii="Arial" w:eastAsia="Times New Roman" w:hAnsi="Arial" w:cs="Arial"/>
          <w:b/>
          <w:bCs/>
          <w:noProof/>
          <w:sz w:val="28"/>
          <w:szCs w:val="28"/>
        </w:rPr>
        <w:t>Aniqlangan kuchli jihatlar:</w:t>
      </w:r>
    </w:p>
    <w:p w14:paraId="6AB14E02" w14:textId="00A572A5"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noProof/>
          <w:sz w:val="28"/>
          <w:szCs w:val="28"/>
        </w:rPr>
        <w:t>..................................................................................................................</w:t>
      </w:r>
    </w:p>
    <w:p w14:paraId="2F0A9717" w14:textId="40B4CAFE"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noProof/>
          <w:sz w:val="28"/>
          <w:szCs w:val="28"/>
          <w:lang w:val="en-US"/>
        </w:rPr>
        <w:t>..................................................................................................................</w:t>
      </w:r>
    </w:p>
    <w:p w14:paraId="44532A91"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Asosiy nomuvofiqliklar va xavflar:</w:t>
      </w:r>
    </w:p>
    <w:p w14:paraId="4594D504" w14:textId="7F06B5B5"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noProof/>
          <w:sz w:val="28"/>
          <w:szCs w:val="28"/>
          <w:lang w:val="en-US"/>
        </w:rPr>
        <w:t>..................................................................................................................</w:t>
      </w:r>
    </w:p>
    <w:p w14:paraId="79BCDA35" w14:textId="6939D688"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noProof/>
          <w:sz w:val="28"/>
          <w:szCs w:val="28"/>
          <w:lang w:val="en-US"/>
        </w:rPr>
        <w:t>..................................................................................................................</w:t>
      </w:r>
    </w:p>
    <w:p w14:paraId="5D0C28B3"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b/>
          <w:bCs/>
          <w:noProof/>
          <w:sz w:val="28"/>
          <w:szCs w:val="28"/>
          <w:lang w:val="en-US"/>
        </w:rPr>
        <w:t>Tavsiya etiladigan tuzatuvchi choralar:</w:t>
      </w:r>
    </w:p>
    <w:p w14:paraId="36824833" w14:textId="6B49AB41"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noProof/>
          <w:sz w:val="28"/>
          <w:szCs w:val="28"/>
        </w:rPr>
        <w:t>..................................................................................................................</w:t>
      </w:r>
    </w:p>
    <w:p w14:paraId="3F1898F4" w14:textId="3D0B876F"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noProof/>
          <w:sz w:val="28"/>
          <w:szCs w:val="28"/>
        </w:rPr>
        <w:t>..................................................................................................................</w:t>
      </w:r>
    </w:p>
    <w:tbl>
      <w:tblPr>
        <w:tblStyle w:val="14"/>
        <w:tblW w:w="0" w:type="auto"/>
        <w:tblLook w:val="04A0" w:firstRow="1" w:lastRow="0" w:firstColumn="1" w:lastColumn="0" w:noHBand="0" w:noVBand="1"/>
      </w:tblPr>
      <w:tblGrid>
        <w:gridCol w:w="1726"/>
        <w:gridCol w:w="2097"/>
        <w:gridCol w:w="1984"/>
        <w:gridCol w:w="1740"/>
        <w:gridCol w:w="1520"/>
      </w:tblGrid>
      <w:tr w:rsidR="00B513A2" w:rsidRPr="00B513A2" w14:paraId="1201B5AC" w14:textId="77777777" w:rsidTr="0064676E">
        <w:tc>
          <w:tcPr>
            <w:tcW w:w="0" w:type="auto"/>
            <w:hideMark/>
          </w:tcPr>
          <w:p w14:paraId="2DB0ACF9" w14:textId="77777777" w:rsidR="00B513A2" w:rsidRPr="00B513A2" w:rsidRDefault="00B513A2" w:rsidP="0064676E">
            <w:pPr>
              <w:spacing w:line="276" w:lineRule="auto"/>
              <w:jc w:val="both"/>
              <w:rPr>
                <w:rFonts w:ascii="Arial" w:eastAsia="Times New Roman" w:hAnsi="Arial" w:cs="Arial"/>
                <w:b/>
                <w:bCs/>
                <w:noProof/>
                <w:sz w:val="28"/>
                <w:szCs w:val="28"/>
              </w:rPr>
            </w:pPr>
            <w:r w:rsidRPr="00B513A2">
              <w:rPr>
                <w:rFonts w:ascii="Arial" w:eastAsia="Times New Roman" w:hAnsi="Arial" w:cs="Arial"/>
                <w:b/>
                <w:bCs/>
                <w:noProof/>
                <w:sz w:val="28"/>
                <w:szCs w:val="28"/>
              </w:rPr>
              <w:t>Baholovchi</w:t>
            </w:r>
          </w:p>
        </w:tc>
        <w:tc>
          <w:tcPr>
            <w:tcW w:w="2097" w:type="dxa"/>
            <w:hideMark/>
          </w:tcPr>
          <w:p w14:paraId="6DE8883F" w14:textId="77777777" w:rsidR="00B513A2" w:rsidRPr="00B513A2" w:rsidRDefault="00B513A2" w:rsidP="0064676E">
            <w:pPr>
              <w:spacing w:line="276" w:lineRule="auto"/>
              <w:jc w:val="both"/>
              <w:rPr>
                <w:rFonts w:ascii="Arial" w:eastAsia="Times New Roman" w:hAnsi="Arial" w:cs="Arial"/>
                <w:b/>
                <w:bCs/>
                <w:noProof/>
                <w:sz w:val="28"/>
                <w:szCs w:val="28"/>
              </w:rPr>
            </w:pPr>
            <w:r w:rsidRPr="00B513A2">
              <w:rPr>
                <w:rFonts w:ascii="Arial" w:eastAsia="Times New Roman" w:hAnsi="Arial" w:cs="Arial"/>
                <w:b/>
                <w:bCs/>
                <w:noProof/>
                <w:sz w:val="28"/>
                <w:szCs w:val="28"/>
              </w:rPr>
              <w:t>F.I.Sh.</w:t>
            </w:r>
          </w:p>
        </w:tc>
        <w:tc>
          <w:tcPr>
            <w:tcW w:w="1984" w:type="dxa"/>
            <w:hideMark/>
          </w:tcPr>
          <w:p w14:paraId="0CBFD725" w14:textId="77777777" w:rsidR="00B513A2" w:rsidRPr="00B513A2" w:rsidRDefault="00B513A2" w:rsidP="0064676E">
            <w:pPr>
              <w:spacing w:line="276" w:lineRule="auto"/>
              <w:jc w:val="both"/>
              <w:rPr>
                <w:rFonts w:ascii="Arial" w:eastAsia="Times New Roman" w:hAnsi="Arial" w:cs="Arial"/>
                <w:b/>
                <w:bCs/>
                <w:noProof/>
                <w:sz w:val="28"/>
                <w:szCs w:val="28"/>
              </w:rPr>
            </w:pPr>
            <w:r w:rsidRPr="00B513A2">
              <w:rPr>
                <w:rFonts w:ascii="Arial" w:eastAsia="Times New Roman" w:hAnsi="Arial" w:cs="Arial"/>
                <w:b/>
                <w:bCs/>
                <w:noProof/>
                <w:sz w:val="28"/>
                <w:szCs w:val="28"/>
              </w:rPr>
              <w:t>Lavozimi</w:t>
            </w:r>
          </w:p>
        </w:tc>
        <w:tc>
          <w:tcPr>
            <w:tcW w:w="1740" w:type="dxa"/>
            <w:hideMark/>
          </w:tcPr>
          <w:p w14:paraId="36AD5C77" w14:textId="77777777" w:rsidR="00B513A2" w:rsidRPr="00B513A2" w:rsidRDefault="00B513A2" w:rsidP="0064676E">
            <w:pPr>
              <w:spacing w:line="276" w:lineRule="auto"/>
              <w:jc w:val="both"/>
              <w:rPr>
                <w:rFonts w:ascii="Arial" w:eastAsia="Times New Roman" w:hAnsi="Arial" w:cs="Arial"/>
                <w:b/>
                <w:bCs/>
                <w:noProof/>
                <w:sz w:val="28"/>
                <w:szCs w:val="28"/>
              </w:rPr>
            </w:pPr>
            <w:r w:rsidRPr="00B513A2">
              <w:rPr>
                <w:rFonts w:ascii="Arial" w:eastAsia="Times New Roman" w:hAnsi="Arial" w:cs="Arial"/>
                <w:b/>
                <w:bCs/>
                <w:noProof/>
                <w:sz w:val="28"/>
                <w:szCs w:val="28"/>
              </w:rPr>
              <w:t>Imzo</w:t>
            </w:r>
          </w:p>
        </w:tc>
        <w:tc>
          <w:tcPr>
            <w:tcW w:w="1520" w:type="dxa"/>
            <w:hideMark/>
          </w:tcPr>
          <w:p w14:paraId="33C119A6" w14:textId="77777777" w:rsidR="00B513A2" w:rsidRPr="00B513A2" w:rsidRDefault="00B513A2" w:rsidP="0064676E">
            <w:pPr>
              <w:spacing w:line="276" w:lineRule="auto"/>
              <w:jc w:val="both"/>
              <w:rPr>
                <w:rFonts w:ascii="Arial" w:eastAsia="Times New Roman" w:hAnsi="Arial" w:cs="Arial"/>
                <w:b/>
                <w:bCs/>
                <w:noProof/>
                <w:sz w:val="28"/>
                <w:szCs w:val="28"/>
              </w:rPr>
            </w:pPr>
            <w:r w:rsidRPr="00B513A2">
              <w:rPr>
                <w:rFonts w:ascii="Arial" w:eastAsia="Times New Roman" w:hAnsi="Arial" w:cs="Arial"/>
                <w:b/>
                <w:bCs/>
                <w:noProof/>
                <w:sz w:val="28"/>
                <w:szCs w:val="28"/>
              </w:rPr>
              <w:t>Sana</w:t>
            </w:r>
          </w:p>
        </w:tc>
      </w:tr>
      <w:tr w:rsidR="00B513A2" w:rsidRPr="00B513A2" w14:paraId="08F81E59" w14:textId="77777777" w:rsidTr="0064676E">
        <w:tc>
          <w:tcPr>
            <w:tcW w:w="0" w:type="auto"/>
            <w:hideMark/>
          </w:tcPr>
          <w:p w14:paraId="66A33C15" w14:textId="77777777" w:rsidR="00B513A2" w:rsidRPr="00B513A2" w:rsidRDefault="00B513A2" w:rsidP="0064676E">
            <w:pPr>
              <w:spacing w:line="276" w:lineRule="auto"/>
              <w:jc w:val="both"/>
              <w:rPr>
                <w:rFonts w:ascii="Arial" w:eastAsia="Times New Roman" w:hAnsi="Arial" w:cs="Arial"/>
                <w:noProof/>
                <w:sz w:val="28"/>
                <w:szCs w:val="28"/>
              </w:rPr>
            </w:pPr>
            <w:r w:rsidRPr="00B513A2">
              <w:rPr>
                <w:rFonts w:ascii="Arial" w:eastAsia="Times New Roman" w:hAnsi="Arial" w:cs="Arial"/>
                <w:noProof/>
                <w:sz w:val="28"/>
                <w:szCs w:val="28"/>
              </w:rPr>
              <w:t>1</w:t>
            </w:r>
          </w:p>
        </w:tc>
        <w:tc>
          <w:tcPr>
            <w:tcW w:w="2097" w:type="dxa"/>
            <w:hideMark/>
          </w:tcPr>
          <w:p w14:paraId="1F44DF1A" w14:textId="77777777" w:rsidR="00B513A2" w:rsidRPr="00B513A2" w:rsidRDefault="00B513A2" w:rsidP="0064676E">
            <w:pPr>
              <w:spacing w:line="276" w:lineRule="auto"/>
              <w:jc w:val="both"/>
              <w:rPr>
                <w:rFonts w:ascii="Arial" w:eastAsia="Times New Roman" w:hAnsi="Arial" w:cs="Arial"/>
                <w:noProof/>
                <w:sz w:val="28"/>
                <w:szCs w:val="28"/>
              </w:rPr>
            </w:pPr>
          </w:p>
        </w:tc>
        <w:tc>
          <w:tcPr>
            <w:tcW w:w="1984" w:type="dxa"/>
            <w:hideMark/>
          </w:tcPr>
          <w:p w14:paraId="302FAA62" w14:textId="77777777" w:rsidR="00B513A2" w:rsidRPr="00B513A2" w:rsidRDefault="00B513A2" w:rsidP="0064676E">
            <w:pPr>
              <w:spacing w:line="276" w:lineRule="auto"/>
              <w:jc w:val="both"/>
              <w:rPr>
                <w:rFonts w:ascii="Arial" w:eastAsia="Times New Roman" w:hAnsi="Arial" w:cs="Arial"/>
                <w:noProof/>
                <w:sz w:val="28"/>
                <w:szCs w:val="28"/>
              </w:rPr>
            </w:pPr>
          </w:p>
        </w:tc>
        <w:tc>
          <w:tcPr>
            <w:tcW w:w="1740" w:type="dxa"/>
            <w:hideMark/>
          </w:tcPr>
          <w:p w14:paraId="2FA84573" w14:textId="77777777" w:rsidR="00B513A2" w:rsidRPr="00B513A2" w:rsidRDefault="00B513A2" w:rsidP="0064676E">
            <w:pPr>
              <w:spacing w:line="276" w:lineRule="auto"/>
              <w:jc w:val="both"/>
              <w:rPr>
                <w:rFonts w:ascii="Arial" w:eastAsia="Times New Roman" w:hAnsi="Arial" w:cs="Arial"/>
                <w:noProof/>
                <w:sz w:val="28"/>
                <w:szCs w:val="28"/>
              </w:rPr>
            </w:pPr>
          </w:p>
        </w:tc>
        <w:tc>
          <w:tcPr>
            <w:tcW w:w="1520" w:type="dxa"/>
            <w:hideMark/>
          </w:tcPr>
          <w:p w14:paraId="657D0A11" w14:textId="77777777" w:rsidR="00B513A2" w:rsidRPr="00B513A2" w:rsidRDefault="00B513A2" w:rsidP="0064676E">
            <w:pPr>
              <w:spacing w:line="276" w:lineRule="auto"/>
              <w:jc w:val="both"/>
              <w:rPr>
                <w:rFonts w:ascii="Arial" w:eastAsia="Times New Roman" w:hAnsi="Arial" w:cs="Arial"/>
                <w:noProof/>
                <w:sz w:val="28"/>
                <w:szCs w:val="28"/>
              </w:rPr>
            </w:pPr>
          </w:p>
        </w:tc>
      </w:tr>
      <w:tr w:rsidR="00B513A2" w:rsidRPr="00B513A2" w14:paraId="0F5A7252" w14:textId="77777777" w:rsidTr="0064676E">
        <w:tc>
          <w:tcPr>
            <w:tcW w:w="0" w:type="auto"/>
            <w:hideMark/>
          </w:tcPr>
          <w:p w14:paraId="31B0EC96" w14:textId="77777777" w:rsidR="00B513A2" w:rsidRPr="00B513A2" w:rsidRDefault="00B513A2" w:rsidP="0064676E">
            <w:pPr>
              <w:spacing w:line="276" w:lineRule="auto"/>
              <w:jc w:val="both"/>
              <w:rPr>
                <w:rFonts w:ascii="Arial" w:eastAsia="Times New Roman" w:hAnsi="Arial" w:cs="Arial"/>
                <w:noProof/>
                <w:sz w:val="28"/>
                <w:szCs w:val="28"/>
              </w:rPr>
            </w:pPr>
            <w:r w:rsidRPr="00B513A2">
              <w:rPr>
                <w:rFonts w:ascii="Arial" w:eastAsia="Times New Roman" w:hAnsi="Arial" w:cs="Arial"/>
                <w:noProof/>
                <w:sz w:val="28"/>
                <w:szCs w:val="28"/>
              </w:rPr>
              <w:t>2</w:t>
            </w:r>
          </w:p>
        </w:tc>
        <w:tc>
          <w:tcPr>
            <w:tcW w:w="2097" w:type="dxa"/>
            <w:hideMark/>
          </w:tcPr>
          <w:p w14:paraId="6B710F6E" w14:textId="77777777" w:rsidR="00B513A2" w:rsidRPr="00B513A2" w:rsidRDefault="00B513A2" w:rsidP="0064676E">
            <w:pPr>
              <w:spacing w:line="276" w:lineRule="auto"/>
              <w:jc w:val="both"/>
              <w:rPr>
                <w:rFonts w:ascii="Arial" w:eastAsia="Times New Roman" w:hAnsi="Arial" w:cs="Arial"/>
                <w:noProof/>
                <w:sz w:val="28"/>
                <w:szCs w:val="28"/>
              </w:rPr>
            </w:pPr>
          </w:p>
        </w:tc>
        <w:tc>
          <w:tcPr>
            <w:tcW w:w="1984" w:type="dxa"/>
            <w:hideMark/>
          </w:tcPr>
          <w:p w14:paraId="6B69E01A" w14:textId="77777777" w:rsidR="00B513A2" w:rsidRPr="00B513A2" w:rsidRDefault="00B513A2" w:rsidP="0064676E">
            <w:pPr>
              <w:spacing w:line="276" w:lineRule="auto"/>
              <w:jc w:val="both"/>
              <w:rPr>
                <w:rFonts w:ascii="Arial" w:eastAsia="Times New Roman" w:hAnsi="Arial" w:cs="Arial"/>
                <w:noProof/>
                <w:sz w:val="28"/>
                <w:szCs w:val="28"/>
              </w:rPr>
            </w:pPr>
          </w:p>
        </w:tc>
        <w:tc>
          <w:tcPr>
            <w:tcW w:w="1740" w:type="dxa"/>
            <w:hideMark/>
          </w:tcPr>
          <w:p w14:paraId="57C72A13" w14:textId="77777777" w:rsidR="00B513A2" w:rsidRPr="00B513A2" w:rsidRDefault="00B513A2" w:rsidP="0064676E">
            <w:pPr>
              <w:spacing w:line="276" w:lineRule="auto"/>
              <w:jc w:val="both"/>
              <w:rPr>
                <w:rFonts w:ascii="Arial" w:eastAsia="Times New Roman" w:hAnsi="Arial" w:cs="Arial"/>
                <w:noProof/>
                <w:sz w:val="28"/>
                <w:szCs w:val="28"/>
              </w:rPr>
            </w:pPr>
          </w:p>
        </w:tc>
        <w:tc>
          <w:tcPr>
            <w:tcW w:w="1520" w:type="dxa"/>
            <w:hideMark/>
          </w:tcPr>
          <w:p w14:paraId="0EA5F2A6" w14:textId="77777777" w:rsidR="00B513A2" w:rsidRPr="00B513A2" w:rsidRDefault="00B513A2" w:rsidP="0064676E">
            <w:pPr>
              <w:spacing w:line="276" w:lineRule="auto"/>
              <w:jc w:val="both"/>
              <w:rPr>
                <w:rFonts w:ascii="Arial" w:eastAsia="Times New Roman" w:hAnsi="Arial" w:cs="Arial"/>
                <w:noProof/>
                <w:sz w:val="28"/>
                <w:szCs w:val="28"/>
              </w:rPr>
            </w:pPr>
          </w:p>
        </w:tc>
      </w:tr>
      <w:tr w:rsidR="00B513A2" w:rsidRPr="00B513A2" w14:paraId="5B5CF938" w14:textId="77777777" w:rsidTr="0064676E">
        <w:tc>
          <w:tcPr>
            <w:tcW w:w="0" w:type="auto"/>
            <w:hideMark/>
          </w:tcPr>
          <w:p w14:paraId="1BE0671E" w14:textId="77777777" w:rsidR="00B513A2" w:rsidRPr="00B513A2" w:rsidRDefault="00B513A2" w:rsidP="0064676E">
            <w:pPr>
              <w:spacing w:line="276" w:lineRule="auto"/>
              <w:jc w:val="both"/>
              <w:rPr>
                <w:rFonts w:ascii="Arial" w:eastAsia="Times New Roman" w:hAnsi="Arial" w:cs="Arial"/>
                <w:noProof/>
                <w:sz w:val="28"/>
                <w:szCs w:val="28"/>
              </w:rPr>
            </w:pPr>
            <w:r w:rsidRPr="00B513A2">
              <w:rPr>
                <w:rFonts w:ascii="Arial" w:eastAsia="Times New Roman" w:hAnsi="Arial" w:cs="Arial"/>
                <w:noProof/>
                <w:sz w:val="28"/>
                <w:szCs w:val="28"/>
              </w:rPr>
              <w:t>3</w:t>
            </w:r>
          </w:p>
        </w:tc>
        <w:tc>
          <w:tcPr>
            <w:tcW w:w="2097" w:type="dxa"/>
            <w:hideMark/>
          </w:tcPr>
          <w:p w14:paraId="0AE0ADA3" w14:textId="77777777" w:rsidR="00B513A2" w:rsidRPr="00B513A2" w:rsidRDefault="00B513A2" w:rsidP="0064676E">
            <w:pPr>
              <w:spacing w:line="276" w:lineRule="auto"/>
              <w:jc w:val="both"/>
              <w:rPr>
                <w:rFonts w:ascii="Arial" w:eastAsia="Times New Roman" w:hAnsi="Arial" w:cs="Arial"/>
                <w:noProof/>
                <w:sz w:val="28"/>
                <w:szCs w:val="28"/>
              </w:rPr>
            </w:pPr>
          </w:p>
        </w:tc>
        <w:tc>
          <w:tcPr>
            <w:tcW w:w="1984" w:type="dxa"/>
            <w:hideMark/>
          </w:tcPr>
          <w:p w14:paraId="6872017B" w14:textId="77777777" w:rsidR="00B513A2" w:rsidRPr="00B513A2" w:rsidRDefault="00B513A2" w:rsidP="0064676E">
            <w:pPr>
              <w:spacing w:line="276" w:lineRule="auto"/>
              <w:jc w:val="both"/>
              <w:rPr>
                <w:rFonts w:ascii="Arial" w:eastAsia="Times New Roman" w:hAnsi="Arial" w:cs="Arial"/>
                <w:noProof/>
                <w:sz w:val="28"/>
                <w:szCs w:val="28"/>
              </w:rPr>
            </w:pPr>
          </w:p>
        </w:tc>
        <w:tc>
          <w:tcPr>
            <w:tcW w:w="1740" w:type="dxa"/>
            <w:hideMark/>
          </w:tcPr>
          <w:p w14:paraId="78AFBF85" w14:textId="77777777" w:rsidR="00B513A2" w:rsidRPr="00B513A2" w:rsidRDefault="00B513A2" w:rsidP="0064676E">
            <w:pPr>
              <w:spacing w:line="276" w:lineRule="auto"/>
              <w:jc w:val="both"/>
              <w:rPr>
                <w:rFonts w:ascii="Arial" w:eastAsia="Times New Roman" w:hAnsi="Arial" w:cs="Arial"/>
                <w:noProof/>
                <w:sz w:val="28"/>
                <w:szCs w:val="28"/>
              </w:rPr>
            </w:pPr>
          </w:p>
        </w:tc>
        <w:tc>
          <w:tcPr>
            <w:tcW w:w="1520" w:type="dxa"/>
            <w:hideMark/>
          </w:tcPr>
          <w:p w14:paraId="09534A7B" w14:textId="77777777" w:rsidR="00B513A2" w:rsidRPr="00B513A2" w:rsidRDefault="00B513A2" w:rsidP="0064676E">
            <w:pPr>
              <w:spacing w:line="276" w:lineRule="auto"/>
              <w:jc w:val="both"/>
              <w:rPr>
                <w:rFonts w:ascii="Arial" w:eastAsia="Times New Roman" w:hAnsi="Arial" w:cs="Arial"/>
                <w:noProof/>
                <w:sz w:val="28"/>
                <w:szCs w:val="28"/>
              </w:rPr>
            </w:pPr>
          </w:p>
        </w:tc>
      </w:tr>
    </w:tbl>
    <w:p w14:paraId="18D1BD73" w14:textId="62BF49F2" w:rsidR="00B513A2" w:rsidRPr="00B513A2" w:rsidRDefault="00B513A2" w:rsidP="00B513A2">
      <w:pPr>
        <w:spacing w:after="0" w:line="276" w:lineRule="auto"/>
        <w:ind w:firstLine="709"/>
        <w:jc w:val="both"/>
        <w:rPr>
          <w:rFonts w:ascii="Arial" w:eastAsia="Times New Roman" w:hAnsi="Arial" w:cs="Arial"/>
          <w:noProof/>
          <w:sz w:val="28"/>
          <w:szCs w:val="28"/>
        </w:rPr>
      </w:pPr>
    </w:p>
    <w:p w14:paraId="42839ACC" w14:textId="45DC9A6D" w:rsidR="00B513A2" w:rsidRPr="00B513A2" w:rsidRDefault="00B513A2" w:rsidP="00B513A2">
      <w:pPr>
        <w:spacing w:after="0" w:line="276" w:lineRule="auto"/>
        <w:ind w:firstLine="709"/>
        <w:jc w:val="both"/>
        <w:rPr>
          <w:rFonts w:ascii="Arial" w:eastAsia="Times New Roman" w:hAnsi="Arial" w:cs="Arial"/>
          <w:b/>
          <w:bCs/>
          <w:noProof/>
          <w:sz w:val="28"/>
          <w:szCs w:val="28"/>
        </w:rPr>
      </w:pPr>
      <w:r w:rsidRPr="00B513A2">
        <w:rPr>
          <w:rFonts w:ascii="Arial" w:eastAsia="Times New Roman" w:hAnsi="Arial" w:cs="Arial"/>
          <w:b/>
          <w:bCs/>
          <w:noProof/>
          <w:sz w:val="28"/>
          <w:szCs w:val="28"/>
        </w:rPr>
        <w:lastRenderedPageBreak/>
        <w:t>6.3.2-ILOVA</w:t>
      </w:r>
      <w:r w:rsidR="0064676E" w:rsidRPr="002261BF">
        <w:rPr>
          <w:rFonts w:ascii="Arial" w:eastAsia="Times New Roman" w:hAnsi="Arial" w:cs="Arial"/>
          <w:b/>
          <w:bCs/>
          <w:noProof/>
          <w:sz w:val="28"/>
          <w:szCs w:val="28"/>
        </w:rPr>
        <w:t>: Talabaning akademik hayotiy sikli bo‘yicha yakuniy baholash natijalarini talqin qilish shkalasi</w:t>
      </w:r>
    </w:p>
    <w:tbl>
      <w:tblPr>
        <w:tblStyle w:val="14"/>
        <w:tblW w:w="0" w:type="auto"/>
        <w:tblLook w:val="04A0" w:firstRow="1" w:lastRow="0" w:firstColumn="1" w:lastColumn="0" w:noHBand="0" w:noVBand="1"/>
      </w:tblPr>
      <w:tblGrid>
        <w:gridCol w:w="893"/>
        <w:gridCol w:w="2387"/>
        <w:gridCol w:w="3169"/>
        <w:gridCol w:w="3179"/>
      </w:tblGrid>
      <w:tr w:rsidR="00B513A2" w:rsidRPr="00B513A2" w14:paraId="6352EBBA" w14:textId="77777777" w:rsidTr="0064676E">
        <w:tc>
          <w:tcPr>
            <w:tcW w:w="0" w:type="auto"/>
            <w:vAlign w:val="center"/>
            <w:hideMark/>
          </w:tcPr>
          <w:p w14:paraId="4DD65F4C" w14:textId="77777777" w:rsidR="00B513A2" w:rsidRPr="00B513A2" w:rsidRDefault="00B513A2" w:rsidP="0064676E">
            <w:pPr>
              <w:spacing w:line="276" w:lineRule="auto"/>
              <w:jc w:val="center"/>
              <w:rPr>
                <w:rFonts w:ascii="Arial" w:eastAsia="Times New Roman" w:hAnsi="Arial" w:cs="Arial"/>
                <w:b/>
                <w:bCs/>
                <w:noProof/>
                <w:sz w:val="28"/>
                <w:szCs w:val="28"/>
              </w:rPr>
            </w:pPr>
            <w:r w:rsidRPr="00B513A2">
              <w:rPr>
                <w:rFonts w:ascii="Arial" w:eastAsia="Times New Roman" w:hAnsi="Arial" w:cs="Arial"/>
                <w:b/>
                <w:bCs/>
                <w:noProof/>
                <w:sz w:val="28"/>
                <w:szCs w:val="28"/>
              </w:rPr>
              <w:t>Jami ball</w:t>
            </w:r>
          </w:p>
        </w:tc>
        <w:tc>
          <w:tcPr>
            <w:tcW w:w="0" w:type="auto"/>
            <w:vAlign w:val="center"/>
            <w:hideMark/>
          </w:tcPr>
          <w:p w14:paraId="3412C29F" w14:textId="77777777" w:rsidR="00B513A2" w:rsidRPr="00B513A2" w:rsidRDefault="00B513A2" w:rsidP="0064676E">
            <w:pPr>
              <w:spacing w:line="276" w:lineRule="auto"/>
              <w:jc w:val="center"/>
              <w:rPr>
                <w:rFonts w:ascii="Arial" w:eastAsia="Times New Roman" w:hAnsi="Arial" w:cs="Arial"/>
                <w:b/>
                <w:bCs/>
                <w:noProof/>
                <w:sz w:val="28"/>
                <w:szCs w:val="28"/>
              </w:rPr>
            </w:pPr>
            <w:r w:rsidRPr="00B513A2">
              <w:rPr>
                <w:rFonts w:ascii="Arial" w:eastAsia="Times New Roman" w:hAnsi="Arial" w:cs="Arial"/>
                <w:b/>
                <w:bCs/>
                <w:noProof/>
                <w:sz w:val="28"/>
                <w:szCs w:val="28"/>
              </w:rPr>
              <w:t>Jarayonning sifat darajasi</w:t>
            </w:r>
          </w:p>
        </w:tc>
        <w:tc>
          <w:tcPr>
            <w:tcW w:w="0" w:type="auto"/>
            <w:vAlign w:val="center"/>
            <w:hideMark/>
          </w:tcPr>
          <w:p w14:paraId="4EC129B3" w14:textId="77777777" w:rsidR="00B513A2" w:rsidRPr="00B513A2" w:rsidRDefault="00B513A2" w:rsidP="0064676E">
            <w:pPr>
              <w:spacing w:line="276" w:lineRule="auto"/>
              <w:jc w:val="center"/>
              <w:rPr>
                <w:rFonts w:ascii="Arial" w:eastAsia="Times New Roman" w:hAnsi="Arial" w:cs="Arial"/>
                <w:b/>
                <w:bCs/>
                <w:noProof/>
                <w:sz w:val="28"/>
                <w:szCs w:val="28"/>
              </w:rPr>
            </w:pPr>
            <w:r w:rsidRPr="00B513A2">
              <w:rPr>
                <w:rFonts w:ascii="Arial" w:eastAsia="Times New Roman" w:hAnsi="Arial" w:cs="Arial"/>
                <w:b/>
                <w:bCs/>
                <w:noProof/>
                <w:sz w:val="28"/>
                <w:szCs w:val="28"/>
              </w:rPr>
              <w:t>Natijaning mazmuni</w:t>
            </w:r>
          </w:p>
        </w:tc>
        <w:tc>
          <w:tcPr>
            <w:tcW w:w="0" w:type="auto"/>
            <w:vAlign w:val="center"/>
            <w:hideMark/>
          </w:tcPr>
          <w:p w14:paraId="63698CFF" w14:textId="77777777" w:rsidR="00B513A2" w:rsidRPr="00B513A2" w:rsidRDefault="00B513A2" w:rsidP="0064676E">
            <w:pPr>
              <w:spacing w:line="276" w:lineRule="auto"/>
              <w:jc w:val="center"/>
              <w:rPr>
                <w:rFonts w:ascii="Arial" w:eastAsia="Times New Roman" w:hAnsi="Arial" w:cs="Arial"/>
                <w:b/>
                <w:bCs/>
                <w:noProof/>
                <w:sz w:val="28"/>
                <w:szCs w:val="28"/>
              </w:rPr>
            </w:pPr>
            <w:r w:rsidRPr="00B513A2">
              <w:rPr>
                <w:rFonts w:ascii="Arial" w:eastAsia="Times New Roman" w:hAnsi="Arial" w:cs="Arial"/>
                <w:b/>
                <w:bCs/>
                <w:noProof/>
                <w:sz w:val="28"/>
                <w:szCs w:val="28"/>
              </w:rPr>
              <w:t>Talab etiladigan boshqaruv chorasi</w:t>
            </w:r>
          </w:p>
        </w:tc>
      </w:tr>
      <w:tr w:rsidR="00B513A2" w:rsidRPr="00C3349C" w14:paraId="05FE46C8" w14:textId="77777777" w:rsidTr="0064676E">
        <w:tc>
          <w:tcPr>
            <w:tcW w:w="0" w:type="auto"/>
            <w:vAlign w:val="center"/>
            <w:hideMark/>
          </w:tcPr>
          <w:p w14:paraId="7F2A1748" w14:textId="77777777" w:rsidR="00B513A2" w:rsidRPr="00B513A2" w:rsidRDefault="00B513A2" w:rsidP="0064676E">
            <w:pPr>
              <w:spacing w:line="276" w:lineRule="auto"/>
              <w:jc w:val="center"/>
              <w:rPr>
                <w:rFonts w:ascii="Arial" w:eastAsia="Times New Roman" w:hAnsi="Arial" w:cs="Arial"/>
                <w:noProof/>
                <w:sz w:val="28"/>
                <w:szCs w:val="28"/>
              </w:rPr>
            </w:pPr>
            <w:r w:rsidRPr="00B513A2">
              <w:rPr>
                <w:rFonts w:ascii="Arial" w:eastAsia="Times New Roman" w:hAnsi="Arial" w:cs="Arial"/>
                <w:b/>
                <w:bCs/>
                <w:noProof/>
                <w:sz w:val="28"/>
                <w:szCs w:val="28"/>
              </w:rPr>
              <w:t>88–100</w:t>
            </w:r>
          </w:p>
        </w:tc>
        <w:tc>
          <w:tcPr>
            <w:tcW w:w="0" w:type="auto"/>
            <w:vAlign w:val="center"/>
            <w:hideMark/>
          </w:tcPr>
          <w:p w14:paraId="0CCC27C2" w14:textId="77777777" w:rsidR="00B513A2" w:rsidRPr="00B513A2" w:rsidRDefault="00B513A2" w:rsidP="0064676E">
            <w:pPr>
              <w:spacing w:line="276" w:lineRule="auto"/>
              <w:jc w:val="center"/>
              <w:rPr>
                <w:rFonts w:ascii="Arial" w:eastAsia="Times New Roman" w:hAnsi="Arial" w:cs="Arial"/>
                <w:noProof/>
                <w:sz w:val="28"/>
                <w:szCs w:val="28"/>
                <w:lang w:val="en-US"/>
              </w:rPr>
            </w:pPr>
            <w:r w:rsidRPr="00B513A2">
              <w:rPr>
                <w:rFonts w:ascii="Arial" w:eastAsia="Times New Roman" w:hAnsi="Arial" w:cs="Arial"/>
                <w:noProof/>
                <w:sz w:val="28"/>
                <w:szCs w:val="28"/>
                <w:lang w:val="en-US"/>
              </w:rPr>
              <w:t>Barqaror va to‘liq boshqariladigan tizim</w:t>
            </w:r>
          </w:p>
        </w:tc>
        <w:tc>
          <w:tcPr>
            <w:tcW w:w="0" w:type="auto"/>
            <w:vAlign w:val="center"/>
            <w:hideMark/>
          </w:tcPr>
          <w:p w14:paraId="0F1E0809" w14:textId="77777777" w:rsidR="00B513A2" w:rsidRPr="00B513A2" w:rsidRDefault="00B513A2" w:rsidP="0064676E">
            <w:pPr>
              <w:spacing w:line="276" w:lineRule="auto"/>
              <w:jc w:val="center"/>
              <w:rPr>
                <w:rFonts w:ascii="Arial" w:eastAsia="Times New Roman" w:hAnsi="Arial" w:cs="Arial"/>
                <w:noProof/>
                <w:sz w:val="28"/>
                <w:szCs w:val="28"/>
                <w:lang w:val="en-US"/>
              </w:rPr>
            </w:pPr>
            <w:r w:rsidRPr="00B513A2">
              <w:rPr>
                <w:rFonts w:ascii="Arial" w:eastAsia="Times New Roman" w:hAnsi="Arial" w:cs="Arial"/>
                <w:noProof/>
                <w:sz w:val="28"/>
                <w:szCs w:val="28"/>
                <w:lang w:val="en-US"/>
              </w:rPr>
              <w:t>Qabuldan bitiruvgacha bo‘lgan jarayonlar izchil, hujjatlar va elektron ma’lumotlar o‘zaro muvofiq, nazorat mexanizmlari samarali ishlaydi</w:t>
            </w:r>
          </w:p>
        </w:tc>
        <w:tc>
          <w:tcPr>
            <w:tcW w:w="0" w:type="auto"/>
            <w:vAlign w:val="center"/>
            <w:hideMark/>
          </w:tcPr>
          <w:p w14:paraId="0E26EA7C" w14:textId="77777777" w:rsidR="00B513A2" w:rsidRPr="00B513A2" w:rsidRDefault="00B513A2" w:rsidP="0064676E">
            <w:pPr>
              <w:spacing w:line="276" w:lineRule="auto"/>
              <w:jc w:val="center"/>
              <w:rPr>
                <w:rFonts w:ascii="Arial" w:eastAsia="Times New Roman" w:hAnsi="Arial" w:cs="Arial"/>
                <w:noProof/>
                <w:sz w:val="28"/>
                <w:szCs w:val="28"/>
                <w:lang w:val="en-US"/>
              </w:rPr>
            </w:pPr>
            <w:r w:rsidRPr="00B513A2">
              <w:rPr>
                <w:rFonts w:ascii="Arial" w:eastAsia="Times New Roman" w:hAnsi="Arial" w:cs="Arial"/>
                <w:noProof/>
                <w:sz w:val="28"/>
                <w:szCs w:val="28"/>
                <w:lang w:val="en-US"/>
              </w:rPr>
              <w:t>Ilg‘or tajribalarni saqlash, ommalashtirish va ayrim jarayonlarni yanada raqamlashtirish</w:t>
            </w:r>
          </w:p>
        </w:tc>
      </w:tr>
      <w:tr w:rsidR="00B513A2" w:rsidRPr="00C3349C" w14:paraId="31A2097B" w14:textId="77777777" w:rsidTr="0064676E">
        <w:tc>
          <w:tcPr>
            <w:tcW w:w="0" w:type="auto"/>
            <w:vAlign w:val="center"/>
            <w:hideMark/>
          </w:tcPr>
          <w:p w14:paraId="06EE0ED2" w14:textId="77777777" w:rsidR="00B513A2" w:rsidRPr="00B513A2" w:rsidRDefault="00B513A2" w:rsidP="0064676E">
            <w:pPr>
              <w:spacing w:line="276" w:lineRule="auto"/>
              <w:jc w:val="center"/>
              <w:rPr>
                <w:rFonts w:ascii="Arial" w:eastAsia="Times New Roman" w:hAnsi="Arial" w:cs="Arial"/>
                <w:noProof/>
                <w:sz w:val="28"/>
                <w:szCs w:val="28"/>
              </w:rPr>
            </w:pPr>
            <w:r w:rsidRPr="00B513A2">
              <w:rPr>
                <w:rFonts w:ascii="Arial" w:eastAsia="Times New Roman" w:hAnsi="Arial" w:cs="Arial"/>
                <w:b/>
                <w:bCs/>
                <w:noProof/>
                <w:sz w:val="28"/>
                <w:szCs w:val="28"/>
              </w:rPr>
              <w:t>72–87</w:t>
            </w:r>
          </w:p>
        </w:tc>
        <w:tc>
          <w:tcPr>
            <w:tcW w:w="0" w:type="auto"/>
            <w:vAlign w:val="center"/>
            <w:hideMark/>
          </w:tcPr>
          <w:p w14:paraId="75BB4F8C" w14:textId="77777777" w:rsidR="00B513A2" w:rsidRPr="00B513A2" w:rsidRDefault="00B513A2" w:rsidP="0064676E">
            <w:pPr>
              <w:spacing w:line="276" w:lineRule="auto"/>
              <w:jc w:val="center"/>
              <w:rPr>
                <w:rFonts w:ascii="Arial" w:eastAsia="Times New Roman" w:hAnsi="Arial" w:cs="Arial"/>
                <w:noProof/>
                <w:sz w:val="28"/>
                <w:szCs w:val="28"/>
              </w:rPr>
            </w:pPr>
            <w:r w:rsidRPr="00B513A2">
              <w:rPr>
                <w:rFonts w:ascii="Arial" w:eastAsia="Times New Roman" w:hAnsi="Arial" w:cs="Arial"/>
                <w:noProof/>
                <w:sz w:val="28"/>
                <w:szCs w:val="28"/>
              </w:rPr>
              <w:t>Asosan barqaror tizim</w:t>
            </w:r>
          </w:p>
        </w:tc>
        <w:tc>
          <w:tcPr>
            <w:tcW w:w="0" w:type="auto"/>
            <w:vAlign w:val="center"/>
            <w:hideMark/>
          </w:tcPr>
          <w:p w14:paraId="2DE7B615" w14:textId="77777777" w:rsidR="00B513A2" w:rsidRPr="00B513A2" w:rsidRDefault="00B513A2" w:rsidP="0064676E">
            <w:pPr>
              <w:spacing w:line="276" w:lineRule="auto"/>
              <w:jc w:val="center"/>
              <w:rPr>
                <w:rFonts w:ascii="Arial" w:eastAsia="Times New Roman" w:hAnsi="Arial" w:cs="Arial"/>
                <w:noProof/>
                <w:sz w:val="28"/>
                <w:szCs w:val="28"/>
              </w:rPr>
            </w:pPr>
            <w:r w:rsidRPr="00B513A2">
              <w:rPr>
                <w:rFonts w:ascii="Arial" w:eastAsia="Times New Roman" w:hAnsi="Arial" w:cs="Arial"/>
                <w:noProof/>
                <w:sz w:val="28"/>
                <w:szCs w:val="28"/>
              </w:rPr>
              <w:t>Jarayonlarning asosiy qismi to‘g‘ri ishlaydi, biroq ayrim nazorat nuqtalarida kamchilik yoki ma’lumotlar uzilishi mavjud</w:t>
            </w:r>
          </w:p>
        </w:tc>
        <w:tc>
          <w:tcPr>
            <w:tcW w:w="0" w:type="auto"/>
            <w:vAlign w:val="center"/>
            <w:hideMark/>
          </w:tcPr>
          <w:p w14:paraId="2D40FFCC" w14:textId="77777777" w:rsidR="00B513A2" w:rsidRPr="00B513A2" w:rsidRDefault="00B513A2" w:rsidP="0064676E">
            <w:pPr>
              <w:spacing w:line="276" w:lineRule="auto"/>
              <w:jc w:val="center"/>
              <w:rPr>
                <w:rFonts w:ascii="Arial" w:eastAsia="Times New Roman" w:hAnsi="Arial" w:cs="Arial"/>
                <w:noProof/>
                <w:sz w:val="28"/>
                <w:szCs w:val="28"/>
                <w:lang w:val="en-US"/>
              </w:rPr>
            </w:pPr>
            <w:r w:rsidRPr="00B513A2">
              <w:rPr>
                <w:rFonts w:ascii="Arial" w:eastAsia="Times New Roman" w:hAnsi="Arial" w:cs="Arial"/>
                <w:noProof/>
                <w:sz w:val="28"/>
                <w:szCs w:val="28"/>
                <w:lang w:val="en-US"/>
              </w:rPr>
              <w:t>Aniqlangan yo‘nalishlar bo‘yicha maqsadli takomillashtirish rejasini ishlab chiqish</w:t>
            </w:r>
          </w:p>
        </w:tc>
      </w:tr>
      <w:tr w:rsidR="00B513A2" w:rsidRPr="00B513A2" w14:paraId="0A5F2BCE" w14:textId="77777777" w:rsidTr="0064676E">
        <w:tc>
          <w:tcPr>
            <w:tcW w:w="0" w:type="auto"/>
            <w:vAlign w:val="center"/>
            <w:hideMark/>
          </w:tcPr>
          <w:p w14:paraId="30527B64" w14:textId="77777777" w:rsidR="00B513A2" w:rsidRPr="00B513A2" w:rsidRDefault="00B513A2" w:rsidP="0064676E">
            <w:pPr>
              <w:spacing w:line="276" w:lineRule="auto"/>
              <w:jc w:val="center"/>
              <w:rPr>
                <w:rFonts w:ascii="Arial" w:eastAsia="Times New Roman" w:hAnsi="Arial" w:cs="Arial"/>
                <w:noProof/>
                <w:sz w:val="28"/>
                <w:szCs w:val="28"/>
              </w:rPr>
            </w:pPr>
            <w:r w:rsidRPr="00B513A2">
              <w:rPr>
                <w:rFonts w:ascii="Arial" w:eastAsia="Times New Roman" w:hAnsi="Arial" w:cs="Arial"/>
                <w:b/>
                <w:bCs/>
                <w:noProof/>
                <w:sz w:val="28"/>
                <w:szCs w:val="28"/>
              </w:rPr>
              <w:t>55–71</w:t>
            </w:r>
          </w:p>
        </w:tc>
        <w:tc>
          <w:tcPr>
            <w:tcW w:w="0" w:type="auto"/>
            <w:vAlign w:val="center"/>
            <w:hideMark/>
          </w:tcPr>
          <w:p w14:paraId="67547EA5" w14:textId="77777777" w:rsidR="00B513A2" w:rsidRPr="00B513A2" w:rsidRDefault="00B513A2" w:rsidP="0064676E">
            <w:pPr>
              <w:spacing w:line="276" w:lineRule="auto"/>
              <w:jc w:val="center"/>
              <w:rPr>
                <w:rFonts w:ascii="Arial" w:eastAsia="Times New Roman" w:hAnsi="Arial" w:cs="Arial"/>
                <w:noProof/>
                <w:sz w:val="28"/>
                <w:szCs w:val="28"/>
              </w:rPr>
            </w:pPr>
            <w:r w:rsidRPr="00B513A2">
              <w:rPr>
                <w:rFonts w:ascii="Arial" w:eastAsia="Times New Roman" w:hAnsi="Arial" w:cs="Arial"/>
                <w:noProof/>
                <w:sz w:val="28"/>
                <w:szCs w:val="28"/>
              </w:rPr>
              <w:t>Qisman shakllangan tizim</w:t>
            </w:r>
          </w:p>
        </w:tc>
        <w:tc>
          <w:tcPr>
            <w:tcW w:w="0" w:type="auto"/>
            <w:vAlign w:val="center"/>
            <w:hideMark/>
          </w:tcPr>
          <w:p w14:paraId="2F8B7F8C" w14:textId="77777777" w:rsidR="00B513A2" w:rsidRPr="00B513A2" w:rsidRDefault="00B513A2" w:rsidP="0064676E">
            <w:pPr>
              <w:spacing w:line="276" w:lineRule="auto"/>
              <w:jc w:val="center"/>
              <w:rPr>
                <w:rFonts w:ascii="Arial" w:eastAsia="Times New Roman" w:hAnsi="Arial" w:cs="Arial"/>
                <w:noProof/>
                <w:sz w:val="28"/>
                <w:szCs w:val="28"/>
              </w:rPr>
            </w:pPr>
            <w:r w:rsidRPr="00B513A2">
              <w:rPr>
                <w:rFonts w:ascii="Arial" w:eastAsia="Times New Roman" w:hAnsi="Arial" w:cs="Arial"/>
                <w:noProof/>
                <w:sz w:val="28"/>
                <w:szCs w:val="28"/>
              </w:rPr>
              <w:t>Bir nechta jarayonda nomuvofiqliklar, takroriy xatolar yoki hujjatlar o‘rtasida uzilishlar mavjud</w:t>
            </w:r>
          </w:p>
        </w:tc>
        <w:tc>
          <w:tcPr>
            <w:tcW w:w="0" w:type="auto"/>
            <w:vAlign w:val="center"/>
            <w:hideMark/>
          </w:tcPr>
          <w:p w14:paraId="15A8DE27" w14:textId="77777777" w:rsidR="00B513A2" w:rsidRPr="00B513A2" w:rsidRDefault="00B513A2" w:rsidP="0064676E">
            <w:pPr>
              <w:spacing w:line="276" w:lineRule="auto"/>
              <w:jc w:val="center"/>
              <w:rPr>
                <w:rFonts w:ascii="Arial" w:eastAsia="Times New Roman" w:hAnsi="Arial" w:cs="Arial"/>
                <w:noProof/>
                <w:sz w:val="28"/>
                <w:szCs w:val="28"/>
              </w:rPr>
            </w:pPr>
            <w:r w:rsidRPr="00B513A2">
              <w:rPr>
                <w:rFonts w:ascii="Arial" w:eastAsia="Times New Roman" w:hAnsi="Arial" w:cs="Arial"/>
                <w:noProof/>
                <w:sz w:val="28"/>
                <w:szCs w:val="28"/>
              </w:rPr>
              <w:t>Mas’ullar va muddatlar ko‘rsatilgan majburiy chora-tadbirlar rejasini ishlab chiqish va takroriy monitoring o‘tkazish</w:t>
            </w:r>
          </w:p>
        </w:tc>
      </w:tr>
      <w:tr w:rsidR="00B513A2" w:rsidRPr="00C3349C" w14:paraId="76179B39" w14:textId="77777777" w:rsidTr="0064676E">
        <w:tc>
          <w:tcPr>
            <w:tcW w:w="0" w:type="auto"/>
            <w:vAlign w:val="center"/>
            <w:hideMark/>
          </w:tcPr>
          <w:p w14:paraId="002022B4" w14:textId="77777777" w:rsidR="00B513A2" w:rsidRPr="00B513A2" w:rsidRDefault="00B513A2" w:rsidP="0064676E">
            <w:pPr>
              <w:spacing w:line="276" w:lineRule="auto"/>
              <w:jc w:val="center"/>
              <w:rPr>
                <w:rFonts w:ascii="Arial" w:eastAsia="Times New Roman" w:hAnsi="Arial" w:cs="Arial"/>
                <w:noProof/>
                <w:sz w:val="28"/>
                <w:szCs w:val="28"/>
              </w:rPr>
            </w:pPr>
            <w:r w:rsidRPr="00B513A2">
              <w:rPr>
                <w:rFonts w:ascii="Arial" w:eastAsia="Times New Roman" w:hAnsi="Arial" w:cs="Arial"/>
                <w:b/>
                <w:bCs/>
                <w:noProof/>
                <w:sz w:val="28"/>
                <w:szCs w:val="28"/>
              </w:rPr>
              <w:t>0–54</w:t>
            </w:r>
          </w:p>
        </w:tc>
        <w:tc>
          <w:tcPr>
            <w:tcW w:w="0" w:type="auto"/>
            <w:vAlign w:val="center"/>
            <w:hideMark/>
          </w:tcPr>
          <w:p w14:paraId="6BE014F3" w14:textId="77777777" w:rsidR="00B513A2" w:rsidRPr="00B513A2" w:rsidRDefault="00B513A2" w:rsidP="0064676E">
            <w:pPr>
              <w:spacing w:line="276" w:lineRule="auto"/>
              <w:jc w:val="center"/>
              <w:rPr>
                <w:rFonts w:ascii="Arial" w:eastAsia="Times New Roman" w:hAnsi="Arial" w:cs="Arial"/>
                <w:noProof/>
                <w:sz w:val="28"/>
                <w:szCs w:val="28"/>
              </w:rPr>
            </w:pPr>
            <w:r w:rsidRPr="00B513A2">
              <w:rPr>
                <w:rFonts w:ascii="Arial" w:eastAsia="Times New Roman" w:hAnsi="Arial" w:cs="Arial"/>
                <w:noProof/>
                <w:sz w:val="28"/>
                <w:szCs w:val="28"/>
              </w:rPr>
              <w:t>Yuqori xavfli tizim</w:t>
            </w:r>
          </w:p>
        </w:tc>
        <w:tc>
          <w:tcPr>
            <w:tcW w:w="0" w:type="auto"/>
            <w:vAlign w:val="center"/>
            <w:hideMark/>
          </w:tcPr>
          <w:p w14:paraId="0E90AC03" w14:textId="77777777" w:rsidR="00B513A2" w:rsidRPr="00B513A2" w:rsidRDefault="00B513A2" w:rsidP="0064676E">
            <w:pPr>
              <w:spacing w:line="276" w:lineRule="auto"/>
              <w:jc w:val="center"/>
              <w:rPr>
                <w:rFonts w:ascii="Arial" w:eastAsia="Times New Roman" w:hAnsi="Arial" w:cs="Arial"/>
                <w:noProof/>
                <w:sz w:val="28"/>
                <w:szCs w:val="28"/>
              </w:rPr>
            </w:pPr>
            <w:r w:rsidRPr="00B513A2">
              <w:rPr>
                <w:rFonts w:ascii="Arial" w:eastAsia="Times New Roman" w:hAnsi="Arial" w:cs="Arial"/>
                <w:noProof/>
                <w:sz w:val="28"/>
                <w:szCs w:val="28"/>
              </w:rPr>
              <w:t>Akademik ma’lumotlar, maqomga oid qarorlar, kreditlarni tan olish yoki bitiruv hujjatlarining ishonchliligiga jiddiy xavf mavjud</w:t>
            </w:r>
          </w:p>
        </w:tc>
        <w:tc>
          <w:tcPr>
            <w:tcW w:w="0" w:type="auto"/>
            <w:vAlign w:val="center"/>
            <w:hideMark/>
          </w:tcPr>
          <w:p w14:paraId="5F23A902" w14:textId="77777777" w:rsidR="00B513A2" w:rsidRPr="00B513A2" w:rsidRDefault="00B513A2" w:rsidP="0064676E">
            <w:pPr>
              <w:spacing w:line="276" w:lineRule="auto"/>
              <w:jc w:val="center"/>
              <w:rPr>
                <w:rFonts w:ascii="Arial" w:eastAsia="Times New Roman" w:hAnsi="Arial" w:cs="Arial"/>
                <w:noProof/>
                <w:sz w:val="28"/>
                <w:szCs w:val="28"/>
                <w:lang w:val="en-US"/>
              </w:rPr>
            </w:pPr>
            <w:r w:rsidRPr="00B513A2">
              <w:rPr>
                <w:rFonts w:ascii="Arial" w:eastAsia="Times New Roman" w:hAnsi="Arial" w:cs="Arial"/>
                <w:noProof/>
                <w:sz w:val="28"/>
                <w:szCs w:val="28"/>
                <w:lang w:val="en-US"/>
              </w:rPr>
              <w:t>Zudlik bilan xizmat o‘rganishi, jarayonlarni qayta tashkil etish va rahbariyat nazoratida kompleks tuzatish choralarini amalga oshirish</w:t>
            </w:r>
          </w:p>
        </w:tc>
      </w:tr>
    </w:tbl>
    <w:p w14:paraId="02AAD053" w14:textId="77777777" w:rsidR="00B513A2" w:rsidRPr="00B513A2" w:rsidRDefault="00B513A2" w:rsidP="00B513A2">
      <w:pPr>
        <w:spacing w:after="0" w:line="276" w:lineRule="auto"/>
        <w:ind w:firstLine="709"/>
        <w:jc w:val="both"/>
        <w:rPr>
          <w:rFonts w:ascii="Arial" w:eastAsia="Times New Roman" w:hAnsi="Arial" w:cs="Arial"/>
          <w:b/>
          <w:bCs/>
          <w:noProof/>
          <w:sz w:val="28"/>
          <w:szCs w:val="28"/>
          <w:lang w:val="en-US"/>
        </w:rPr>
      </w:pPr>
      <w:r w:rsidRPr="00B513A2">
        <w:rPr>
          <w:rFonts w:ascii="Arial" w:eastAsia="Times New Roman" w:hAnsi="Arial" w:cs="Arial"/>
          <w:b/>
          <w:bCs/>
          <w:noProof/>
          <w:sz w:val="28"/>
          <w:szCs w:val="28"/>
          <w:lang w:val="en-US"/>
        </w:rPr>
        <w:t>Yakuniy qaror</w:t>
      </w:r>
    </w:p>
    <w:p w14:paraId="6E06A1F1"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noProof/>
          <w:sz w:val="28"/>
          <w:szCs w:val="28"/>
          <w:lang w:val="en-US"/>
        </w:rPr>
        <w:t>Umumiy ball: __________ / 100 ball</w:t>
      </w:r>
    </w:p>
    <w:p w14:paraId="0A181332" w14:textId="77777777" w:rsidR="00EB1E91" w:rsidRPr="002261BF"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noProof/>
          <w:sz w:val="28"/>
          <w:szCs w:val="28"/>
          <w:lang w:val="en-US"/>
        </w:rPr>
        <w:t>Kritik nomuvofiqlik mavjudligi:</w:t>
      </w:r>
    </w:p>
    <w:p w14:paraId="2034BD24" w14:textId="77777777" w:rsidR="00EB1E91" w:rsidRPr="002261BF"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Segoe UI Symbol" w:eastAsia="Times New Roman" w:hAnsi="Segoe UI Symbol" w:cs="Segoe UI Symbol"/>
          <w:noProof/>
          <w:sz w:val="28"/>
          <w:szCs w:val="28"/>
          <w:lang w:val="en-US"/>
        </w:rPr>
        <w:t>☐</w:t>
      </w:r>
      <w:r w:rsidRPr="00B513A2">
        <w:rPr>
          <w:rFonts w:ascii="Arial" w:eastAsia="Times New Roman" w:hAnsi="Arial" w:cs="Arial"/>
          <w:noProof/>
          <w:sz w:val="28"/>
          <w:szCs w:val="28"/>
          <w:lang w:val="en-US"/>
        </w:rPr>
        <w:t xml:space="preserve"> mavjud</w:t>
      </w:r>
    </w:p>
    <w:p w14:paraId="0F7F97B0" w14:textId="50532163"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Segoe UI Symbol" w:eastAsia="Times New Roman" w:hAnsi="Segoe UI Symbol" w:cs="Segoe UI Symbol"/>
          <w:noProof/>
          <w:sz w:val="28"/>
          <w:szCs w:val="28"/>
          <w:lang w:val="en-US"/>
        </w:rPr>
        <w:t>☐</w:t>
      </w:r>
      <w:r w:rsidRPr="00B513A2">
        <w:rPr>
          <w:rFonts w:ascii="Arial" w:eastAsia="Times New Roman" w:hAnsi="Arial" w:cs="Arial"/>
          <w:noProof/>
          <w:sz w:val="28"/>
          <w:szCs w:val="28"/>
          <w:lang w:val="en-US"/>
        </w:rPr>
        <w:t xml:space="preserve"> mavjud emas</w:t>
      </w:r>
    </w:p>
    <w:p w14:paraId="2CEAEC2B"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noProof/>
          <w:sz w:val="28"/>
          <w:szCs w:val="28"/>
          <w:lang w:val="en-US"/>
        </w:rPr>
        <w:t>Yakuniy sifat darajasi:</w:t>
      </w:r>
    </w:p>
    <w:p w14:paraId="02FBD7D5" w14:textId="77777777" w:rsidR="00EB1E91" w:rsidRPr="002261BF"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Segoe UI Symbol" w:eastAsia="Times New Roman" w:hAnsi="Segoe UI Symbol" w:cs="Segoe UI Symbol"/>
          <w:noProof/>
          <w:sz w:val="28"/>
          <w:szCs w:val="28"/>
          <w:lang w:val="en-US"/>
        </w:rPr>
        <w:t>☐</w:t>
      </w:r>
      <w:r w:rsidRPr="00B513A2">
        <w:rPr>
          <w:rFonts w:ascii="Arial" w:eastAsia="Times New Roman" w:hAnsi="Arial" w:cs="Arial"/>
          <w:noProof/>
          <w:sz w:val="28"/>
          <w:szCs w:val="28"/>
          <w:lang w:val="en-US"/>
        </w:rPr>
        <w:t xml:space="preserve"> Barqaror va to‘liq boshqariladigan tizim</w:t>
      </w:r>
    </w:p>
    <w:p w14:paraId="5C110109" w14:textId="77777777" w:rsidR="00EB1E91" w:rsidRPr="002261BF"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Segoe UI Symbol" w:eastAsia="Times New Roman" w:hAnsi="Segoe UI Symbol" w:cs="Segoe UI Symbol"/>
          <w:noProof/>
          <w:sz w:val="28"/>
          <w:szCs w:val="28"/>
          <w:lang w:val="en-US"/>
        </w:rPr>
        <w:t>☐</w:t>
      </w:r>
      <w:r w:rsidRPr="00B513A2">
        <w:rPr>
          <w:rFonts w:ascii="Arial" w:eastAsia="Times New Roman" w:hAnsi="Arial" w:cs="Arial"/>
          <w:noProof/>
          <w:sz w:val="28"/>
          <w:szCs w:val="28"/>
          <w:lang w:val="en-US"/>
        </w:rPr>
        <w:t xml:space="preserve"> Asosan barqaror tizim</w:t>
      </w:r>
    </w:p>
    <w:p w14:paraId="117B5327" w14:textId="77777777" w:rsidR="00EB1E91" w:rsidRPr="002261BF"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Segoe UI Symbol" w:eastAsia="Times New Roman" w:hAnsi="Segoe UI Symbol" w:cs="Segoe UI Symbol"/>
          <w:noProof/>
          <w:sz w:val="28"/>
          <w:szCs w:val="28"/>
          <w:lang w:val="en-US"/>
        </w:rPr>
        <w:lastRenderedPageBreak/>
        <w:t>☐</w:t>
      </w:r>
      <w:r w:rsidRPr="00B513A2">
        <w:rPr>
          <w:rFonts w:ascii="Arial" w:eastAsia="Times New Roman" w:hAnsi="Arial" w:cs="Arial"/>
          <w:noProof/>
          <w:sz w:val="28"/>
          <w:szCs w:val="28"/>
          <w:lang w:val="en-US"/>
        </w:rPr>
        <w:t xml:space="preserve"> Qisman shakllangan tizim</w:t>
      </w:r>
    </w:p>
    <w:p w14:paraId="4B72EE0F" w14:textId="2423EE5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Segoe UI Symbol" w:eastAsia="Times New Roman" w:hAnsi="Segoe UI Symbol" w:cs="Segoe UI Symbol"/>
          <w:noProof/>
          <w:sz w:val="28"/>
          <w:szCs w:val="28"/>
          <w:lang w:val="en-US"/>
        </w:rPr>
        <w:t>☐</w:t>
      </w:r>
      <w:r w:rsidRPr="00B513A2">
        <w:rPr>
          <w:rFonts w:ascii="Arial" w:eastAsia="Times New Roman" w:hAnsi="Arial" w:cs="Arial"/>
          <w:noProof/>
          <w:sz w:val="28"/>
          <w:szCs w:val="28"/>
          <w:lang w:val="en-US"/>
        </w:rPr>
        <w:t xml:space="preserve"> Yuqori xavfli tizim</w:t>
      </w:r>
    </w:p>
    <w:p w14:paraId="13239762" w14:textId="77777777" w:rsidR="00B513A2" w:rsidRPr="00B513A2" w:rsidRDefault="00B513A2" w:rsidP="00B513A2">
      <w:pPr>
        <w:spacing w:after="0" w:line="276" w:lineRule="auto"/>
        <w:ind w:firstLine="709"/>
        <w:jc w:val="both"/>
        <w:rPr>
          <w:rFonts w:ascii="Arial" w:eastAsia="Times New Roman" w:hAnsi="Arial" w:cs="Arial"/>
          <w:b/>
          <w:bCs/>
          <w:noProof/>
          <w:sz w:val="28"/>
          <w:szCs w:val="28"/>
          <w:lang w:val="en-US"/>
        </w:rPr>
      </w:pPr>
      <w:r w:rsidRPr="00B513A2">
        <w:rPr>
          <w:rFonts w:ascii="Arial" w:eastAsia="Times New Roman" w:hAnsi="Arial" w:cs="Arial"/>
          <w:b/>
          <w:bCs/>
          <w:noProof/>
          <w:sz w:val="28"/>
          <w:szCs w:val="28"/>
          <w:lang w:val="en-US"/>
        </w:rPr>
        <w:t>Keyingi monitoring</w:t>
      </w:r>
    </w:p>
    <w:p w14:paraId="57734D96"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noProof/>
          <w:sz w:val="28"/>
          <w:szCs w:val="28"/>
          <w:lang w:val="en-US"/>
        </w:rPr>
        <w:t>Takroriy monitoring talab etiladimi?</w:t>
      </w:r>
    </w:p>
    <w:p w14:paraId="0762B9CC" w14:textId="77777777" w:rsidR="00EB1E91" w:rsidRPr="002261BF"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Segoe UI Symbol" w:eastAsia="Times New Roman" w:hAnsi="Segoe UI Symbol" w:cs="Segoe UI Symbol"/>
          <w:noProof/>
          <w:sz w:val="28"/>
          <w:szCs w:val="28"/>
          <w:lang w:val="en-US"/>
        </w:rPr>
        <w:t>☐</w:t>
      </w:r>
      <w:r w:rsidRPr="00B513A2">
        <w:rPr>
          <w:rFonts w:ascii="Arial" w:eastAsia="Times New Roman" w:hAnsi="Arial" w:cs="Arial"/>
          <w:noProof/>
          <w:sz w:val="28"/>
          <w:szCs w:val="28"/>
          <w:lang w:val="en-US"/>
        </w:rPr>
        <w:t xml:space="preserve"> talab etilmaydi</w:t>
      </w:r>
    </w:p>
    <w:p w14:paraId="06F6578F" w14:textId="77777777" w:rsidR="00EB1E91" w:rsidRPr="002261BF"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Segoe UI Symbol" w:eastAsia="Times New Roman" w:hAnsi="Segoe UI Symbol" w:cs="Segoe UI Symbol"/>
          <w:noProof/>
          <w:sz w:val="28"/>
          <w:szCs w:val="28"/>
          <w:lang w:val="en-US"/>
        </w:rPr>
        <w:t>☐</w:t>
      </w:r>
      <w:r w:rsidRPr="00B513A2">
        <w:rPr>
          <w:rFonts w:ascii="Arial" w:eastAsia="Times New Roman" w:hAnsi="Arial" w:cs="Arial"/>
          <w:noProof/>
          <w:sz w:val="28"/>
          <w:szCs w:val="28"/>
          <w:lang w:val="en-US"/>
        </w:rPr>
        <w:t xml:space="preserve"> 3 oy ichida</w:t>
      </w:r>
    </w:p>
    <w:p w14:paraId="065439D1" w14:textId="77777777" w:rsidR="00EB1E91" w:rsidRPr="002261BF"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Segoe UI Symbol" w:eastAsia="Times New Roman" w:hAnsi="Segoe UI Symbol" w:cs="Segoe UI Symbol"/>
          <w:noProof/>
          <w:sz w:val="28"/>
          <w:szCs w:val="28"/>
          <w:lang w:val="en-US"/>
        </w:rPr>
        <w:t>☐</w:t>
      </w:r>
      <w:r w:rsidRPr="00B513A2">
        <w:rPr>
          <w:rFonts w:ascii="Arial" w:eastAsia="Times New Roman" w:hAnsi="Arial" w:cs="Arial"/>
          <w:noProof/>
          <w:sz w:val="28"/>
          <w:szCs w:val="28"/>
          <w:lang w:val="en-US"/>
        </w:rPr>
        <w:t xml:space="preserve"> 6 oy ichida</w:t>
      </w:r>
    </w:p>
    <w:p w14:paraId="0431E97E" w14:textId="77777777" w:rsidR="00EB1E91" w:rsidRPr="002261BF"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Segoe UI Symbol" w:eastAsia="Times New Roman" w:hAnsi="Segoe UI Symbol" w:cs="Segoe UI Symbol"/>
          <w:noProof/>
          <w:sz w:val="28"/>
          <w:szCs w:val="28"/>
          <w:lang w:val="en-US"/>
        </w:rPr>
        <w:t>☐</w:t>
      </w:r>
      <w:r w:rsidRPr="00B513A2">
        <w:rPr>
          <w:rFonts w:ascii="Arial" w:eastAsia="Times New Roman" w:hAnsi="Arial" w:cs="Arial"/>
          <w:noProof/>
          <w:sz w:val="28"/>
          <w:szCs w:val="28"/>
          <w:lang w:val="en-US"/>
        </w:rPr>
        <w:t xml:space="preserve"> bir yil ichida</w:t>
      </w:r>
    </w:p>
    <w:p w14:paraId="7D745C2A" w14:textId="2DB7EDFE"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Segoe UI Symbol" w:eastAsia="Times New Roman" w:hAnsi="Segoe UI Symbol" w:cs="Segoe UI Symbol"/>
          <w:noProof/>
          <w:sz w:val="28"/>
          <w:szCs w:val="28"/>
          <w:lang w:val="en-US"/>
        </w:rPr>
        <w:t>☐</w:t>
      </w:r>
      <w:r w:rsidRPr="00B513A2">
        <w:rPr>
          <w:rFonts w:ascii="Arial" w:eastAsia="Times New Roman" w:hAnsi="Arial" w:cs="Arial"/>
          <w:noProof/>
          <w:sz w:val="28"/>
          <w:szCs w:val="28"/>
          <w:lang w:val="en-US"/>
        </w:rPr>
        <w:t xml:space="preserve"> boshqa muddat: ___________________</w:t>
      </w:r>
    </w:p>
    <w:p w14:paraId="7400ADF1" w14:textId="7777777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B513A2">
        <w:rPr>
          <w:rFonts w:ascii="Arial" w:eastAsia="Times New Roman" w:hAnsi="Arial" w:cs="Arial"/>
          <w:noProof/>
          <w:sz w:val="28"/>
          <w:szCs w:val="28"/>
          <w:lang w:val="en-US"/>
        </w:rPr>
        <w:t>Takroriy monitoring uchun mas’ul bo‘linma:</w:t>
      </w:r>
    </w:p>
    <w:p w14:paraId="591DEBF6" w14:textId="3D3D4E48"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C3349C">
        <w:rPr>
          <w:rFonts w:ascii="Arial" w:eastAsia="Times New Roman" w:hAnsi="Arial" w:cs="Arial"/>
          <w:noProof/>
          <w:sz w:val="28"/>
          <w:szCs w:val="28"/>
          <w:lang w:val="en-US"/>
        </w:rPr>
        <w:t>..................................................................................................................</w:t>
      </w:r>
    </w:p>
    <w:p w14:paraId="6BF22E7B" w14:textId="77777777" w:rsidR="00B513A2" w:rsidRPr="00C3349C" w:rsidRDefault="00B513A2" w:rsidP="00B513A2">
      <w:pPr>
        <w:spacing w:after="0" w:line="276" w:lineRule="auto"/>
        <w:ind w:firstLine="709"/>
        <w:jc w:val="both"/>
        <w:rPr>
          <w:rFonts w:ascii="Arial" w:eastAsia="Times New Roman" w:hAnsi="Arial" w:cs="Arial"/>
          <w:noProof/>
          <w:sz w:val="28"/>
          <w:szCs w:val="28"/>
          <w:lang w:val="en-US"/>
        </w:rPr>
      </w:pPr>
      <w:r w:rsidRPr="00C3349C">
        <w:rPr>
          <w:rFonts w:ascii="Arial" w:eastAsia="Times New Roman" w:hAnsi="Arial" w:cs="Arial"/>
          <w:noProof/>
          <w:sz w:val="28"/>
          <w:szCs w:val="28"/>
          <w:lang w:val="en-US"/>
        </w:rPr>
        <w:t>Asosiy tuzatuvchi vazifalar:</w:t>
      </w:r>
    </w:p>
    <w:p w14:paraId="44EE1706" w14:textId="1524A0B2"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C3349C">
        <w:rPr>
          <w:rFonts w:ascii="Arial" w:eastAsia="Times New Roman" w:hAnsi="Arial" w:cs="Arial"/>
          <w:noProof/>
          <w:sz w:val="28"/>
          <w:szCs w:val="28"/>
          <w:lang w:val="en-US"/>
        </w:rPr>
        <w:t>..................................................................................................................</w:t>
      </w:r>
    </w:p>
    <w:p w14:paraId="7CF62235" w14:textId="7E885DF7" w:rsidR="00B513A2" w:rsidRPr="00B513A2" w:rsidRDefault="00B513A2" w:rsidP="00B513A2">
      <w:pPr>
        <w:spacing w:after="0" w:line="276" w:lineRule="auto"/>
        <w:ind w:firstLine="709"/>
        <w:jc w:val="both"/>
        <w:rPr>
          <w:rFonts w:ascii="Arial" w:eastAsia="Times New Roman" w:hAnsi="Arial" w:cs="Arial"/>
          <w:noProof/>
          <w:sz w:val="28"/>
          <w:szCs w:val="28"/>
          <w:lang w:val="en-US"/>
        </w:rPr>
      </w:pPr>
      <w:r w:rsidRPr="00C3349C">
        <w:rPr>
          <w:rFonts w:ascii="Arial" w:eastAsia="Times New Roman" w:hAnsi="Arial" w:cs="Arial"/>
          <w:noProof/>
          <w:sz w:val="28"/>
          <w:szCs w:val="28"/>
          <w:lang w:val="en-US"/>
        </w:rPr>
        <w:t>..................................................................................................................</w:t>
      </w:r>
    </w:p>
    <w:p w14:paraId="53C7DCA3" w14:textId="77777777" w:rsidR="0011156E" w:rsidRPr="00C3349C" w:rsidRDefault="0011156E" w:rsidP="004B2C53">
      <w:pPr>
        <w:spacing w:after="0" w:line="276" w:lineRule="auto"/>
        <w:ind w:firstLine="709"/>
        <w:jc w:val="both"/>
        <w:rPr>
          <w:rFonts w:ascii="Arial" w:eastAsia="Times New Roman" w:hAnsi="Arial" w:cs="Arial"/>
          <w:noProof/>
          <w:sz w:val="28"/>
          <w:szCs w:val="28"/>
          <w:lang w:val="en-US"/>
        </w:rPr>
      </w:pPr>
    </w:p>
    <w:p w14:paraId="57722110" w14:textId="18C7B9FD" w:rsidR="005421B6" w:rsidRPr="005421B6" w:rsidRDefault="005421B6" w:rsidP="00D71F56">
      <w:pPr>
        <w:spacing w:after="0" w:line="276" w:lineRule="auto"/>
        <w:ind w:firstLine="709"/>
        <w:jc w:val="both"/>
        <w:rPr>
          <w:rFonts w:ascii="Arial" w:eastAsia="Times New Roman" w:hAnsi="Arial" w:cs="Arial"/>
          <w:b/>
          <w:bCs/>
          <w:noProof/>
          <w:sz w:val="28"/>
          <w:szCs w:val="28"/>
          <w:lang w:val="en-US"/>
        </w:rPr>
      </w:pPr>
      <w:r w:rsidRPr="005421B6">
        <w:rPr>
          <w:rFonts w:ascii="Arial" w:eastAsia="Times New Roman" w:hAnsi="Arial" w:cs="Arial"/>
          <w:b/>
          <w:bCs/>
          <w:noProof/>
          <w:sz w:val="28"/>
          <w:szCs w:val="28"/>
          <w:lang w:val="en-US"/>
        </w:rPr>
        <w:t xml:space="preserve">6.4. </w:t>
      </w:r>
      <w:r w:rsidR="00D71F56" w:rsidRPr="002261BF">
        <w:rPr>
          <w:rFonts w:ascii="Arial" w:eastAsia="Times New Roman" w:hAnsi="Arial" w:cs="Arial"/>
          <w:b/>
          <w:bCs/>
          <w:noProof/>
          <w:sz w:val="28"/>
          <w:szCs w:val="28"/>
          <w:lang w:val="en-US"/>
        </w:rPr>
        <w:t>Ta’lim resurslari va talabalarni akademik qo‘llab-quvvatlash sohasida sifatni ta’minlash standartlari</w:t>
      </w:r>
    </w:p>
    <w:p w14:paraId="506B4292" w14:textId="169C786D" w:rsidR="005421B6" w:rsidRPr="005421B6" w:rsidRDefault="005421B6" w:rsidP="00D71F56">
      <w:pPr>
        <w:spacing w:after="0" w:line="276" w:lineRule="auto"/>
        <w:ind w:firstLine="709"/>
        <w:jc w:val="both"/>
        <w:rPr>
          <w:rFonts w:ascii="Arial" w:eastAsia="Times New Roman" w:hAnsi="Arial" w:cs="Arial"/>
          <w:b/>
          <w:bCs/>
          <w:noProof/>
          <w:sz w:val="28"/>
          <w:szCs w:val="28"/>
          <w:lang w:val="en-US"/>
        </w:rPr>
      </w:pPr>
      <w:r w:rsidRPr="00C3349C">
        <w:rPr>
          <w:rFonts w:ascii="Arial" w:eastAsia="Times New Roman" w:hAnsi="Arial" w:cs="Arial"/>
          <w:b/>
          <w:bCs/>
          <w:noProof/>
          <w:sz w:val="28"/>
          <w:szCs w:val="28"/>
          <w:lang w:val="en-US"/>
        </w:rPr>
        <w:t>Standart</w:t>
      </w:r>
      <w:r w:rsidR="00D71F56" w:rsidRPr="002261BF">
        <w:rPr>
          <w:rFonts w:ascii="Arial" w:eastAsia="Times New Roman" w:hAnsi="Arial" w:cs="Arial"/>
          <w:b/>
          <w:bCs/>
          <w:noProof/>
          <w:sz w:val="28"/>
          <w:szCs w:val="28"/>
          <w:lang w:val="en-US"/>
        </w:rPr>
        <w:t xml:space="preserve"> talabi</w:t>
      </w:r>
    </w:p>
    <w:p w14:paraId="3DE5BA20" w14:textId="77777777" w:rsidR="005421B6" w:rsidRPr="00C3349C" w:rsidRDefault="005421B6" w:rsidP="00D71F56">
      <w:pPr>
        <w:spacing w:after="0" w:line="276" w:lineRule="auto"/>
        <w:ind w:firstLine="709"/>
        <w:jc w:val="both"/>
        <w:rPr>
          <w:rFonts w:ascii="Arial" w:eastAsia="Times New Roman" w:hAnsi="Arial" w:cs="Arial"/>
          <w:noProof/>
          <w:sz w:val="28"/>
          <w:szCs w:val="28"/>
          <w:lang w:val="en-US"/>
        </w:rPr>
      </w:pPr>
      <w:r w:rsidRPr="00C3349C">
        <w:rPr>
          <w:rFonts w:ascii="Arial" w:eastAsia="Times New Roman" w:hAnsi="Arial" w:cs="Arial"/>
          <w:noProof/>
          <w:sz w:val="28"/>
          <w:szCs w:val="28"/>
          <w:lang w:val="en-US"/>
        </w:rPr>
        <w:t>Universitet ta’lim dasturlarini samarali amalga oshirish va talabalarning kutilayotgan ta’lim natijalariga erishishini ta’minlash uchun yetarli, xavfsiz, zamonaviy, foydalanishga qulay va ta’lim maqsadlariga muvofiq resurslar hamda akademik qo‘llab-quvvatlash xizmatlarini shakllantiradi.</w:t>
      </w:r>
    </w:p>
    <w:p w14:paraId="3122245C"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noProof/>
          <w:sz w:val="28"/>
          <w:szCs w:val="28"/>
          <w:lang w:val="en-US"/>
        </w:rPr>
        <w:t>Ta’lim resursining mavjudligi uning sifati ta’minlanganini anglatmaydi. Resurslar va xizmatlarning sifati ularning talabalar soni hamda ta’lim dasturlari ehtiyojlariga yetarliligi, texnik sozligi, foydalanishga ochiqligi, amalda qo‘llanilishi va ta’lim natijalariga qo‘shayotgan hissasi asosida baholanadi.</w:t>
      </w:r>
    </w:p>
    <w:p w14:paraId="05D9A2E2"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noProof/>
          <w:sz w:val="28"/>
          <w:szCs w:val="28"/>
          <w:lang w:val="en-US"/>
        </w:rPr>
        <w:t>Universitet resurslar va qo‘llab-quvvatlash xizmatlarini rejalashtirish, taqdim etish, ulardan foydalanishni kuzatish va takomillashtirishni o‘zaro bog‘langan uzluksiz jarayon sifatida tashkil etadi. Talabalar va professor-o‘qituvchilarning fikri, foydalanish statistikasi, murojaatlar, texnik holat hamda ta’lim dasturlari talablari boshqaruv qarorlarini qabul qilishda asosiy dalillar hisoblanadi.</w:t>
      </w:r>
    </w:p>
    <w:p w14:paraId="094A7A31"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noProof/>
          <w:sz w:val="28"/>
          <w:szCs w:val="28"/>
          <w:lang w:val="en-US"/>
        </w:rPr>
        <w:t>Talabalarga ko‘rsatiladigan psixologik, tibbiy, ijtimoiy, moddiy, turar joy, ma’naviy-ma’rifiy, sport va madaniy qo‘llab-quvvatlash xizmatlarining batafsil talablari mazkur Siyosatning 11-bobida belgilanadi.</w:t>
      </w:r>
    </w:p>
    <w:p w14:paraId="093E6539" w14:textId="77777777" w:rsidR="005421B6" w:rsidRPr="005421B6" w:rsidRDefault="005421B6" w:rsidP="00D71F56">
      <w:pPr>
        <w:spacing w:after="0" w:line="276" w:lineRule="auto"/>
        <w:ind w:firstLine="709"/>
        <w:jc w:val="both"/>
        <w:rPr>
          <w:rFonts w:ascii="Arial" w:eastAsia="Times New Roman" w:hAnsi="Arial" w:cs="Arial"/>
          <w:b/>
          <w:bCs/>
          <w:noProof/>
          <w:sz w:val="28"/>
          <w:szCs w:val="28"/>
          <w:lang w:val="en-US"/>
        </w:rPr>
      </w:pPr>
      <w:r w:rsidRPr="005421B6">
        <w:rPr>
          <w:rFonts w:ascii="Arial" w:eastAsia="Times New Roman" w:hAnsi="Arial" w:cs="Arial"/>
          <w:b/>
          <w:bCs/>
          <w:noProof/>
          <w:sz w:val="28"/>
          <w:szCs w:val="28"/>
          <w:lang w:val="en-US"/>
        </w:rPr>
        <w:t>Resurslarni ehtiyoj asosida rejalashtirish</w:t>
      </w:r>
    </w:p>
    <w:p w14:paraId="39BDF0C2"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6.4.1.</w:t>
      </w:r>
      <w:r w:rsidRPr="005421B6">
        <w:rPr>
          <w:rFonts w:ascii="Arial" w:eastAsia="Times New Roman" w:hAnsi="Arial" w:cs="Arial"/>
          <w:noProof/>
          <w:sz w:val="28"/>
          <w:szCs w:val="28"/>
          <w:lang w:val="en-US"/>
        </w:rPr>
        <w:t xml:space="preserve"> Ta’lim resurslari va akademik qo‘llab-quvvatlash xizmatlarini rejalashtirish ta’lim dasturlarining maqsadlari, kutilayotgan ta’lim natijalari, </w:t>
      </w:r>
      <w:r w:rsidRPr="005421B6">
        <w:rPr>
          <w:rFonts w:ascii="Arial" w:eastAsia="Times New Roman" w:hAnsi="Arial" w:cs="Arial"/>
          <w:noProof/>
          <w:sz w:val="28"/>
          <w:szCs w:val="28"/>
          <w:lang w:val="en-US"/>
        </w:rPr>
        <w:lastRenderedPageBreak/>
        <w:t>fanlar xususiyati, talabalar kontingenti va o‘qitish shakllaridan kelib chiqib amalga oshiriladi.</w:t>
      </w:r>
    </w:p>
    <w:p w14:paraId="46CA0D08"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6.4.2.</w:t>
      </w:r>
      <w:r w:rsidRPr="005421B6">
        <w:rPr>
          <w:rFonts w:ascii="Arial" w:eastAsia="Times New Roman" w:hAnsi="Arial" w:cs="Arial"/>
          <w:noProof/>
          <w:sz w:val="28"/>
          <w:szCs w:val="28"/>
          <w:lang w:val="en-US"/>
        </w:rPr>
        <w:t xml:space="preserve"> Resurslarga bo‘lgan ehtiyojni aniqlashda auditoriya mashg‘ulotlari, laboratoriya va amaliy faoliyat, mustaqil ta’lim, ilmiy-tadqiqot ishlari, akademik mobillik va raqamli ta’lim shakllari hisobga olinadi.</w:t>
      </w:r>
    </w:p>
    <w:p w14:paraId="5062BB7B"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6.4.3.</w:t>
      </w:r>
      <w:r w:rsidRPr="005421B6">
        <w:rPr>
          <w:rFonts w:ascii="Arial" w:eastAsia="Times New Roman" w:hAnsi="Arial" w:cs="Arial"/>
          <w:noProof/>
          <w:sz w:val="28"/>
          <w:szCs w:val="28"/>
          <w:lang w:val="en-US"/>
        </w:rPr>
        <w:t xml:space="preserve"> Resurslarni rejalashtirish jarayonida professor-o‘qituvchilar, talabalar, kafedralar, fakultetlar, Axborot-resurs markazi, Registrator ofis va boshqa tegishli tarkibiy bo‘linmalarning asoslantirilgan takliflari o‘rganiladi.</w:t>
      </w:r>
    </w:p>
    <w:p w14:paraId="76BF33C6"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6.4.4.</w:t>
      </w:r>
      <w:r w:rsidRPr="005421B6">
        <w:rPr>
          <w:rFonts w:ascii="Arial" w:eastAsia="Times New Roman" w:hAnsi="Arial" w:cs="Arial"/>
          <w:noProof/>
          <w:sz w:val="28"/>
          <w:szCs w:val="28"/>
          <w:lang w:val="en-US"/>
        </w:rPr>
        <w:t xml:space="preserve"> Yangi ta’lim dasturini joriy etish yoki amaldagi ta’lim dasturiga muhim o‘zgartirish kiritishdan oldin zarur moddiy-texnik, axborot, kutubxona, laboratoriya va raqamli resurslarning mavjudligi hamda yetarliligi baholanadi.</w:t>
      </w:r>
    </w:p>
    <w:p w14:paraId="203227D2"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6.4.5.</w:t>
      </w:r>
      <w:r w:rsidRPr="005421B6">
        <w:rPr>
          <w:rFonts w:ascii="Arial" w:eastAsia="Times New Roman" w:hAnsi="Arial" w:cs="Arial"/>
          <w:noProof/>
          <w:sz w:val="28"/>
          <w:szCs w:val="28"/>
          <w:lang w:val="en-US"/>
        </w:rPr>
        <w:t xml:space="preserve"> Zarur resurslar mavjud bo‘lmagan hollarda ularni ta’minlash muddati, moliyalashtirish manbasi va mas’ul ijrochilarni nazarda tutuvchi aniq chora belgilanmasdan ta’lim dasturini amalga joriy etishga yo‘l qo‘yilmaydi.</w:t>
      </w:r>
    </w:p>
    <w:p w14:paraId="3F2E648D"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6.4.6.</w:t>
      </w:r>
      <w:r w:rsidRPr="005421B6">
        <w:rPr>
          <w:rFonts w:ascii="Arial" w:eastAsia="Times New Roman" w:hAnsi="Arial" w:cs="Arial"/>
          <w:noProof/>
          <w:sz w:val="28"/>
          <w:szCs w:val="28"/>
          <w:lang w:val="en-US"/>
        </w:rPr>
        <w:t xml:space="preserve"> Resurslarni taqsimlashda faqat tarkibiy bo‘linmaning so‘rovi emas, balki talabalar soni, mashg‘ulot turi, mavjud quvvat, foydalanish darajasi va kutilayotgan ta’lim natijalari hisobga olinadi.</w:t>
      </w:r>
    </w:p>
    <w:p w14:paraId="71D45714"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6.4.7.</w:t>
      </w:r>
      <w:r w:rsidRPr="005421B6">
        <w:rPr>
          <w:rFonts w:ascii="Arial" w:eastAsia="Times New Roman" w:hAnsi="Arial" w:cs="Arial"/>
          <w:noProof/>
          <w:sz w:val="28"/>
          <w:szCs w:val="28"/>
          <w:lang w:val="en-US"/>
        </w:rPr>
        <w:t xml:space="preserve"> Bir xil resursdan bir nechta ta’lim dasturi foydalanadigan hollarda uning yuklamasi, bandlik jadvali va texnik imkoniyati ta’lim jarayonida uzilish yuzaga keltirmaydigan tarzda rejalashtiriladi.</w:t>
      </w:r>
    </w:p>
    <w:p w14:paraId="7A1D7CA5" w14:textId="77777777" w:rsidR="005421B6" w:rsidRPr="005421B6" w:rsidRDefault="005421B6" w:rsidP="00D71F56">
      <w:pPr>
        <w:spacing w:after="0" w:line="276" w:lineRule="auto"/>
        <w:ind w:firstLine="709"/>
        <w:jc w:val="both"/>
        <w:rPr>
          <w:rFonts w:ascii="Arial" w:eastAsia="Times New Roman" w:hAnsi="Arial" w:cs="Arial"/>
          <w:b/>
          <w:bCs/>
          <w:noProof/>
          <w:sz w:val="28"/>
          <w:szCs w:val="28"/>
          <w:lang w:val="en-US"/>
        </w:rPr>
      </w:pPr>
      <w:r w:rsidRPr="005421B6">
        <w:rPr>
          <w:rFonts w:ascii="Arial" w:eastAsia="Times New Roman" w:hAnsi="Arial" w:cs="Arial"/>
          <w:b/>
          <w:bCs/>
          <w:noProof/>
          <w:sz w:val="28"/>
          <w:szCs w:val="28"/>
          <w:lang w:val="en-US"/>
        </w:rPr>
        <w:t>O‘quv muhiti va moddiy-texnik resurslar</w:t>
      </w:r>
    </w:p>
    <w:p w14:paraId="5843B2D0"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6.4.8.</w:t>
      </w:r>
      <w:r w:rsidRPr="005421B6">
        <w:rPr>
          <w:rFonts w:ascii="Arial" w:eastAsia="Times New Roman" w:hAnsi="Arial" w:cs="Arial"/>
          <w:noProof/>
          <w:sz w:val="28"/>
          <w:szCs w:val="28"/>
          <w:lang w:val="en-US"/>
        </w:rPr>
        <w:t xml:space="preserve"> Har bir ta’lim dasturi uni amalga oshirish uchun zarur auditoriyalar, laboratoriyalar, kompyuter xonalari, texnik vositalar, dasturiy ta’minot, o‘quv adabiyotlari, elektron resurslar va yordamchi xizmatlar bilan ta’minlanishi lozim.</w:t>
      </w:r>
    </w:p>
    <w:p w14:paraId="382FAC8E"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6.4.9.</w:t>
      </w:r>
      <w:r w:rsidRPr="005421B6">
        <w:rPr>
          <w:rFonts w:ascii="Arial" w:eastAsia="Times New Roman" w:hAnsi="Arial" w:cs="Arial"/>
          <w:noProof/>
          <w:sz w:val="28"/>
          <w:szCs w:val="28"/>
          <w:lang w:val="en-US"/>
        </w:rPr>
        <w:t xml:space="preserve"> O‘quv auditoriyalarining sig‘imi, yoritilishi, shamollatilishi, jihozlanishi va texnik holati mashg‘ulot turi hamda talabalar soniga muvofiq bo‘lishi kerak.</w:t>
      </w:r>
    </w:p>
    <w:p w14:paraId="17FB9902"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6.4.10.</w:t>
      </w:r>
      <w:r w:rsidRPr="005421B6">
        <w:rPr>
          <w:rFonts w:ascii="Arial" w:eastAsia="Times New Roman" w:hAnsi="Arial" w:cs="Arial"/>
          <w:noProof/>
          <w:sz w:val="28"/>
          <w:szCs w:val="28"/>
          <w:lang w:val="en-US"/>
        </w:rPr>
        <w:t xml:space="preserve"> Laboratoriya va amaliy mashg‘ulotlar uchun mo‘ljallangan jihozlar talabalarning kutilayotgan kasbiy ko‘nikmalarini shakllantirish imkonini berishi lozim.</w:t>
      </w:r>
    </w:p>
    <w:p w14:paraId="2A2997E7"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6.4.11.</w:t>
      </w:r>
      <w:r w:rsidRPr="005421B6">
        <w:rPr>
          <w:rFonts w:ascii="Arial" w:eastAsia="Times New Roman" w:hAnsi="Arial" w:cs="Arial"/>
          <w:noProof/>
          <w:sz w:val="28"/>
          <w:szCs w:val="28"/>
          <w:lang w:val="en-US"/>
        </w:rPr>
        <w:t xml:space="preserve"> Laboratoriya, kompyuter va boshqa maxsus xonalardan foydalanishda xavfsizlik yo‘riqnomalari, foydalanish tartibi va mas’ul shaxslar belgilanadi.</w:t>
      </w:r>
    </w:p>
    <w:p w14:paraId="18B538E9"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6.4.12.</w:t>
      </w:r>
      <w:r w:rsidRPr="005421B6">
        <w:rPr>
          <w:rFonts w:ascii="Arial" w:eastAsia="Times New Roman" w:hAnsi="Arial" w:cs="Arial"/>
          <w:noProof/>
          <w:sz w:val="28"/>
          <w:szCs w:val="28"/>
          <w:lang w:val="en-US"/>
        </w:rPr>
        <w:t xml:space="preserve"> Ta’lim jarayonida foydalaniladigan bino, xona, jihoz va texnik vositalar sanitariya, mehnatni muhofaza qilish, yong‘in va texnika xavfsizligi talablariga javob berishi lozim.</w:t>
      </w:r>
    </w:p>
    <w:p w14:paraId="7B54FAC3"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6.4.13.</w:t>
      </w:r>
      <w:r w:rsidRPr="005421B6">
        <w:rPr>
          <w:rFonts w:ascii="Arial" w:eastAsia="Times New Roman" w:hAnsi="Arial" w:cs="Arial"/>
          <w:noProof/>
          <w:sz w:val="28"/>
          <w:szCs w:val="28"/>
          <w:lang w:val="en-US"/>
        </w:rPr>
        <w:t xml:space="preserve"> Jihozlar, kompyuterlar, laboratoriya uskunalari va dasturiy ta’minotning ishga yaroqliligi muntazam tekshiriladi.</w:t>
      </w:r>
    </w:p>
    <w:p w14:paraId="06250CEB"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lastRenderedPageBreak/>
        <w:t>6.4.14.</w:t>
      </w:r>
      <w:r w:rsidRPr="005421B6">
        <w:rPr>
          <w:rFonts w:ascii="Arial" w:eastAsia="Times New Roman" w:hAnsi="Arial" w:cs="Arial"/>
          <w:noProof/>
          <w:sz w:val="28"/>
          <w:szCs w:val="28"/>
          <w:lang w:val="en-US"/>
        </w:rPr>
        <w:t xml:space="preserve"> Aniqlangan nosozliklar, eskirgan jihozlar va dasturiy ta’minotdagi muammolar tegishli reyestr yoki xizmat hujjatlarida qayd etiladi hamda ularni ta’mirlash, yangilash yoki almashtirish choralari belgilanadi.</w:t>
      </w:r>
    </w:p>
    <w:p w14:paraId="566D536F"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6.4.15.</w:t>
      </w:r>
      <w:r w:rsidRPr="005421B6">
        <w:rPr>
          <w:rFonts w:ascii="Arial" w:eastAsia="Times New Roman" w:hAnsi="Arial" w:cs="Arial"/>
          <w:noProof/>
          <w:sz w:val="28"/>
          <w:szCs w:val="28"/>
          <w:lang w:val="en-US"/>
        </w:rPr>
        <w:t xml:space="preserve"> Ta’lim resursining mavjud, biroq uzoq muddat foydalanilmayotgan yoki maqsadsiz ishlatilayotganligi aniqlanganda uning sabablari tahlil qilinadi va undan samarali foydalanish bo‘yicha boshqaruv qarori qabul qilinadi.</w:t>
      </w:r>
    </w:p>
    <w:p w14:paraId="3B26AEC7"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6.4.16.</w:t>
      </w:r>
      <w:r w:rsidRPr="005421B6">
        <w:rPr>
          <w:rFonts w:ascii="Arial" w:eastAsia="Times New Roman" w:hAnsi="Arial" w:cs="Arial"/>
          <w:noProof/>
          <w:sz w:val="28"/>
          <w:szCs w:val="28"/>
          <w:lang w:val="en-US"/>
        </w:rPr>
        <w:t xml:space="preserve"> O‘quv xonalari, laboratoriyalar va texnik vositalardan foydalanish jadvali talabalar hamda professor-o‘qituvchilar uchun tushunarli va foydalanishga qulay shaklda tashkil etiladi.</w:t>
      </w:r>
    </w:p>
    <w:p w14:paraId="560BDFE2" w14:textId="77777777" w:rsidR="005421B6" w:rsidRPr="005421B6" w:rsidRDefault="005421B6" w:rsidP="00D71F56">
      <w:pPr>
        <w:spacing w:after="0" w:line="276" w:lineRule="auto"/>
        <w:ind w:firstLine="709"/>
        <w:jc w:val="both"/>
        <w:rPr>
          <w:rFonts w:ascii="Arial" w:eastAsia="Times New Roman" w:hAnsi="Arial" w:cs="Arial"/>
          <w:b/>
          <w:bCs/>
          <w:noProof/>
          <w:sz w:val="28"/>
          <w:szCs w:val="28"/>
          <w:lang w:val="en-US"/>
        </w:rPr>
      </w:pPr>
      <w:r w:rsidRPr="005421B6">
        <w:rPr>
          <w:rFonts w:ascii="Arial" w:eastAsia="Times New Roman" w:hAnsi="Arial" w:cs="Arial"/>
          <w:b/>
          <w:bCs/>
          <w:noProof/>
          <w:sz w:val="28"/>
          <w:szCs w:val="28"/>
          <w:lang w:val="en-US"/>
        </w:rPr>
        <w:t>Axborot-resurs markazi va o‘quv adabiyotlari</w:t>
      </w:r>
    </w:p>
    <w:p w14:paraId="2098C7E8"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6.4.17.</w:t>
      </w:r>
      <w:r w:rsidRPr="005421B6">
        <w:rPr>
          <w:rFonts w:ascii="Arial" w:eastAsia="Times New Roman" w:hAnsi="Arial" w:cs="Arial"/>
          <w:noProof/>
          <w:sz w:val="28"/>
          <w:szCs w:val="28"/>
          <w:lang w:val="en-US"/>
        </w:rPr>
        <w:t xml:space="preserve"> Axborot-resurs markazi ta’lim dasturlarini o‘quv, ilmiy, uslubiy, davriy va elektron adabiyotlar bilan ta’minlash hamda foydalanuvchilarning axborot ehtiyojlarini qondirishga xizmat qiladi.</w:t>
      </w:r>
    </w:p>
    <w:p w14:paraId="2039CADA"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6.4.18.</w:t>
      </w:r>
      <w:r w:rsidRPr="005421B6">
        <w:rPr>
          <w:rFonts w:ascii="Arial" w:eastAsia="Times New Roman" w:hAnsi="Arial" w:cs="Arial"/>
          <w:noProof/>
          <w:sz w:val="28"/>
          <w:szCs w:val="28"/>
          <w:lang w:val="en-US"/>
        </w:rPr>
        <w:t xml:space="preserve"> Axborot-resurs markazi fondini shakllantirish va yangilash ta’lim dasturlari, ishchi o‘quv rejalar, fan sillabuslari, talabalar kontingenti va professor-o‘qituvchilarning takliflari asosida amalga oshiriladi.</w:t>
      </w:r>
    </w:p>
    <w:p w14:paraId="6427D02E"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6.4.19.</w:t>
      </w:r>
      <w:r w:rsidRPr="005421B6">
        <w:rPr>
          <w:rFonts w:ascii="Arial" w:eastAsia="Times New Roman" w:hAnsi="Arial" w:cs="Arial"/>
          <w:noProof/>
          <w:sz w:val="28"/>
          <w:szCs w:val="28"/>
          <w:lang w:val="en-US"/>
        </w:rPr>
        <w:t xml:space="preserve"> Fanlar bo‘yicha asosiy va qo‘shimcha adabiyotlar bilan ta’minlanganlik muntazam o‘rganiladi.</w:t>
      </w:r>
    </w:p>
    <w:p w14:paraId="666A5D62"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6.4.20.</w:t>
      </w:r>
      <w:r w:rsidRPr="005421B6">
        <w:rPr>
          <w:rFonts w:ascii="Arial" w:eastAsia="Times New Roman" w:hAnsi="Arial" w:cs="Arial"/>
          <w:noProof/>
          <w:sz w:val="28"/>
          <w:szCs w:val="28"/>
          <w:lang w:val="en-US"/>
        </w:rPr>
        <w:t xml:space="preserve"> Adabiyotlar yetishmovchiligi aniqlangan hollarda ularni xarid qilish, elektron shaklda taqdim etish, Universitet professor-o‘qituvchilari tomonidan yaratish yoki qonunchilikda taqiqlanmagan boshqa manbalar orqali ta’minlash choralari ko‘riladi.</w:t>
      </w:r>
    </w:p>
    <w:p w14:paraId="198D6F4A"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6.4.21.</w:t>
      </w:r>
      <w:r w:rsidRPr="005421B6">
        <w:rPr>
          <w:rFonts w:ascii="Arial" w:eastAsia="Times New Roman" w:hAnsi="Arial" w:cs="Arial"/>
          <w:noProof/>
          <w:sz w:val="28"/>
          <w:szCs w:val="28"/>
          <w:lang w:val="en-US"/>
        </w:rPr>
        <w:t xml:space="preserve"> Adabiyotning fonda mavjudligi bilan bir qatorda uning dolzarbligi, fan mazmuniga muvofiqligi, nusxalar soni va foydalanuvchilar uchun amalda ochiqligi ham baholanadi.</w:t>
      </w:r>
    </w:p>
    <w:p w14:paraId="61F338EE"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6.4.22.</w:t>
      </w:r>
      <w:r w:rsidRPr="005421B6">
        <w:rPr>
          <w:rFonts w:ascii="Arial" w:eastAsia="Times New Roman" w:hAnsi="Arial" w:cs="Arial"/>
          <w:noProof/>
          <w:sz w:val="28"/>
          <w:szCs w:val="28"/>
          <w:lang w:val="en-US"/>
        </w:rPr>
        <w:t xml:space="preserve"> Universitet o‘quv va ilmiy adabiyotlarni elektron katalogga kiritish, raqamlashtirish, saqlash va foydalanuvchilarga taqdim etish tizimini rivojlantiradi.</w:t>
      </w:r>
    </w:p>
    <w:p w14:paraId="4ADBF480"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6.4.23.</w:t>
      </w:r>
      <w:r w:rsidRPr="005421B6">
        <w:rPr>
          <w:rFonts w:ascii="Arial" w:eastAsia="Times New Roman" w:hAnsi="Arial" w:cs="Arial"/>
          <w:noProof/>
          <w:sz w:val="28"/>
          <w:szCs w:val="28"/>
          <w:lang w:val="en-US"/>
        </w:rPr>
        <w:t xml:space="preserve"> Elektron kutubxona resurslaridan foydalanish mualliflik huquqi, axborot xavfsizligi va shaxsga doir ma’lumotlarni himoya qilish talablariga muvofiq tashkil etiladi.</w:t>
      </w:r>
    </w:p>
    <w:p w14:paraId="733FBDDF"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6.4.24.</w:t>
      </w:r>
      <w:r w:rsidRPr="005421B6">
        <w:rPr>
          <w:rFonts w:ascii="Arial" w:eastAsia="Times New Roman" w:hAnsi="Arial" w:cs="Arial"/>
          <w:noProof/>
          <w:sz w:val="28"/>
          <w:szCs w:val="28"/>
          <w:lang w:val="en-US"/>
        </w:rPr>
        <w:t xml:space="preserve"> Talabalar va professor-o‘qituvchilarga Universitet elektron kutubxonasi, milliy elektron kutubxona tizimlari va mavjud obuna yoki kirish huquqlari doirasida xalqaro ilmiy ma’lumotlar bazalaridan foydalanish imkoniyati yaratiladi.</w:t>
      </w:r>
    </w:p>
    <w:p w14:paraId="6F63F903"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6.4.25.</w:t>
      </w:r>
      <w:r w:rsidRPr="005421B6">
        <w:rPr>
          <w:rFonts w:ascii="Arial" w:eastAsia="Times New Roman" w:hAnsi="Arial" w:cs="Arial"/>
          <w:noProof/>
          <w:sz w:val="28"/>
          <w:szCs w:val="28"/>
          <w:lang w:val="en-US"/>
        </w:rPr>
        <w:t xml:space="preserve"> Axborot-resurs markazi foydalanuvchilarga elektron kataloglar, ilmiy ma’lumotlar bazalari, bibliografik qidiruv va boshqa axborot resurslaridan foydalanish bo‘yicha maslahat hamda amaliy ko‘mak ko‘rsatadi.</w:t>
      </w:r>
    </w:p>
    <w:p w14:paraId="6954E298"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lastRenderedPageBreak/>
        <w:t>6.4.26.</w:t>
      </w:r>
      <w:r w:rsidRPr="005421B6">
        <w:rPr>
          <w:rFonts w:ascii="Arial" w:eastAsia="Times New Roman" w:hAnsi="Arial" w:cs="Arial"/>
          <w:noProof/>
          <w:sz w:val="28"/>
          <w:szCs w:val="28"/>
          <w:lang w:val="en-US"/>
        </w:rPr>
        <w:t xml:space="preserve"> Axborot-resurs markazi faoliyati faqat fond hajmi bilan emas, balki undan foydalanish darajasi, foydalanuvchilar ehtiyojining qondirilishi va ta’lim jarayoniga qo‘shayotgan hissasi asosida baholanadi.</w:t>
      </w:r>
    </w:p>
    <w:p w14:paraId="7885E0D2" w14:textId="77777777" w:rsidR="005421B6" w:rsidRPr="005421B6" w:rsidRDefault="005421B6" w:rsidP="00D71F56">
      <w:pPr>
        <w:spacing w:after="0" w:line="276" w:lineRule="auto"/>
        <w:ind w:firstLine="709"/>
        <w:jc w:val="both"/>
        <w:rPr>
          <w:rFonts w:ascii="Arial" w:eastAsia="Times New Roman" w:hAnsi="Arial" w:cs="Arial"/>
          <w:b/>
          <w:bCs/>
          <w:noProof/>
          <w:sz w:val="28"/>
          <w:szCs w:val="28"/>
          <w:lang w:val="en-US"/>
        </w:rPr>
      </w:pPr>
      <w:r w:rsidRPr="005421B6">
        <w:rPr>
          <w:rFonts w:ascii="Arial" w:eastAsia="Times New Roman" w:hAnsi="Arial" w:cs="Arial"/>
          <w:b/>
          <w:bCs/>
          <w:noProof/>
          <w:sz w:val="28"/>
          <w:szCs w:val="28"/>
          <w:lang w:val="en-US"/>
        </w:rPr>
        <w:t>Raqamli ta’lim infratuzilmasi</w:t>
      </w:r>
    </w:p>
    <w:p w14:paraId="430EBEF1"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6.4.27.</w:t>
      </w:r>
      <w:r w:rsidRPr="005421B6">
        <w:rPr>
          <w:rFonts w:ascii="Arial" w:eastAsia="Times New Roman" w:hAnsi="Arial" w:cs="Arial"/>
          <w:noProof/>
          <w:sz w:val="28"/>
          <w:szCs w:val="28"/>
          <w:lang w:val="en-US"/>
        </w:rPr>
        <w:t xml:space="preserve"> Universitet akademik jarayonlarni boshqarish, o‘quv materiallarini taqdim etish, talabalar o‘zlashtirishini qayd etish, akademik hujjatlarni yuritish va xizmatlar ko‘rsatishda HEMIS, LMS, elektron kutubxona, Registrator ofisning elektron platformalari va boshqa tegishli axborot tizimlaridan foydalanadi.</w:t>
      </w:r>
    </w:p>
    <w:p w14:paraId="27BFF7B2"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6.4.28.</w:t>
      </w:r>
      <w:r w:rsidRPr="005421B6">
        <w:rPr>
          <w:rFonts w:ascii="Arial" w:eastAsia="Times New Roman" w:hAnsi="Arial" w:cs="Arial"/>
          <w:noProof/>
          <w:sz w:val="28"/>
          <w:szCs w:val="28"/>
          <w:lang w:val="en-US"/>
        </w:rPr>
        <w:t xml:space="preserve"> Raqamli tizimlar foydalanuvchilar uchun tushunarli, barqaror va ularning vakolatlari doirasida foydalanishga ochiq bo‘lishi lozim.</w:t>
      </w:r>
    </w:p>
    <w:p w14:paraId="0A8E40D5"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6.4.29.</w:t>
      </w:r>
      <w:r w:rsidRPr="005421B6">
        <w:rPr>
          <w:rFonts w:ascii="Arial" w:eastAsia="Times New Roman" w:hAnsi="Arial" w:cs="Arial"/>
          <w:noProof/>
          <w:sz w:val="28"/>
          <w:szCs w:val="28"/>
          <w:lang w:val="en-US"/>
        </w:rPr>
        <w:t xml:space="preserve"> Talabalar va professor-o‘qituvchilarga elektron tizimlardan foydalanish tartibi bo‘yicha yo‘riqnoma, maslahat va texnik ko‘mak taqdim etiladi.</w:t>
      </w:r>
    </w:p>
    <w:p w14:paraId="0E59E4B4"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6.4.30.</w:t>
      </w:r>
      <w:r w:rsidRPr="005421B6">
        <w:rPr>
          <w:rFonts w:ascii="Arial" w:eastAsia="Times New Roman" w:hAnsi="Arial" w:cs="Arial"/>
          <w:noProof/>
          <w:sz w:val="28"/>
          <w:szCs w:val="28"/>
          <w:lang w:val="en-US"/>
        </w:rPr>
        <w:t xml:space="preserve"> Universitet talabalarga ko‘rsatiladigan akademik va ma’muriy xizmatlarni bosqichma-bosqich raqamlashtirish, xizmatlarning tezkorligi va shaffofligini oshirish choralarini ko‘radi.</w:t>
      </w:r>
    </w:p>
    <w:p w14:paraId="29A77F25"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6.4.31.</w:t>
      </w:r>
      <w:r w:rsidRPr="005421B6">
        <w:rPr>
          <w:rFonts w:ascii="Arial" w:eastAsia="Times New Roman" w:hAnsi="Arial" w:cs="Arial"/>
          <w:noProof/>
          <w:sz w:val="28"/>
          <w:szCs w:val="28"/>
          <w:lang w:val="en-US"/>
        </w:rPr>
        <w:t xml:space="preserve"> Elektron tizimlardagi ma’lumotlarning to‘g‘riligi, yaxlitligi, maxfiyligi va ruxsatsiz o‘zgartirishlardan himoyalanishi ta’minlanadi.</w:t>
      </w:r>
    </w:p>
    <w:p w14:paraId="19C5794C"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6.4.32.</w:t>
      </w:r>
      <w:r w:rsidRPr="005421B6">
        <w:rPr>
          <w:rFonts w:ascii="Arial" w:eastAsia="Times New Roman" w:hAnsi="Arial" w:cs="Arial"/>
          <w:noProof/>
          <w:sz w:val="28"/>
          <w:szCs w:val="28"/>
          <w:lang w:val="en-US"/>
        </w:rPr>
        <w:t xml:space="preserve"> Foydalanuvchilarning axborot tizimlariga kirishi ularning shaxsiy identifikatsiyasi va xizmat vakolatlari asosida tashkil etiladi.</w:t>
      </w:r>
    </w:p>
    <w:p w14:paraId="47CB1DB1"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6.4.33.</w:t>
      </w:r>
      <w:r w:rsidRPr="005421B6">
        <w:rPr>
          <w:rFonts w:ascii="Arial" w:eastAsia="Times New Roman" w:hAnsi="Arial" w:cs="Arial"/>
          <w:noProof/>
          <w:sz w:val="28"/>
          <w:szCs w:val="28"/>
          <w:lang w:val="en-US"/>
        </w:rPr>
        <w:t xml:space="preserve"> Xodimning lavozimi yoki vazifasi o‘zgarganda uning axborot tizimlaridagi kirish huquqlari qayta ko‘rib chiqiladi.</w:t>
      </w:r>
    </w:p>
    <w:p w14:paraId="563EFB45"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6.4.34.</w:t>
      </w:r>
      <w:r w:rsidRPr="005421B6">
        <w:rPr>
          <w:rFonts w:ascii="Arial" w:eastAsia="Times New Roman" w:hAnsi="Arial" w:cs="Arial"/>
          <w:noProof/>
          <w:sz w:val="28"/>
          <w:szCs w:val="28"/>
          <w:lang w:val="en-US"/>
        </w:rPr>
        <w:t xml:space="preserve"> Akademik jarayon uchun muhim elektron ma’lumotlar belgilangan tartibda zaxiralanadi va favqulodda uzilishlardan keyin qayta tiklash imkoniyati ta’minlanadi.</w:t>
      </w:r>
    </w:p>
    <w:p w14:paraId="493A7C74"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6.4.35.</w:t>
      </w:r>
      <w:r w:rsidRPr="005421B6">
        <w:rPr>
          <w:rFonts w:ascii="Arial" w:eastAsia="Times New Roman" w:hAnsi="Arial" w:cs="Arial"/>
          <w:noProof/>
          <w:sz w:val="28"/>
          <w:szCs w:val="28"/>
          <w:lang w:val="en-US"/>
        </w:rPr>
        <w:t xml:space="preserve"> Elektron tizimlardagi texnik uzilishlar, xatolar va foydalanuvchilar murojaatlari qayd etiladi, ularning sabablari va bartaraf etish muddati nazorat qilinadi.</w:t>
      </w:r>
    </w:p>
    <w:p w14:paraId="63C547AE"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6.4.36.</w:t>
      </w:r>
      <w:r w:rsidRPr="005421B6">
        <w:rPr>
          <w:rFonts w:ascii="Arial" w:eastAsia="Times New Roman" w:hAnsi="Arial" w:cs="Arial"/>
          <w:noProof/>
          <w:sz w:val="28"/>
          <w:szCs w:val="28"/>
          <w:lang w:val="en-US"/>
        </w:rPr>
        <w:t xml:space="preserve"> Universitet hududida elektron ta’lim va ilmiy resurslardan foydalanish uchun barqaror internet va simsiz aloqa imkoniyatlarini rivojlantirish choralari ko‘riladi.</w:t>
      </w:r>
    </w:p>
    <w:p w14:paraId="225BBA60"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6.4.37.</w:t>
      </w:r>
      <w:r w:rsidRPr="005421B6">
        <w:rPr>
          <w:rFonts w:ascii="Arial" w:eastAsia="Times New Roman" w:hAnsi="Arial" w:cs="Arial"/>
          <w:noProof/>
          <w:sz w:val="28"/>
          <w:szCs w:val="28"/>
          <w:lang w:val="en-US"/>
        </w:rPr>
        <w:t xml:space="preserve"> Internet mavjudligi bilan bir qatorda uning o‘quv binolarini qamrab olishi, tezligi, barqarorligi va bir vaqtda foydalanayotgan foydalanuvchilar soniga mosligi ham baholanadi.</w:t>
      </w:r>
    </w:p>
    <w:p w14:paraId="3409B863" w14:textId="77777777" w:rsidR="005421B6" w:rsidRPr="005421B6" w:rsidRDefault="005421B6" w:rsidP="00D71F56">
      <w:pPr>
        <w:spacing w:after="0" w:line="276" w:lineRule="auto"/>
        <w:ind w:firstLine="709"/>
        <w:jc w:val="both"/>
        <w:rPr>
          <w:rFonts w:ascii="Arial" w:eastAsia="Times New Roman" w:hAnsi="Arial" w:cs="Arial"/>
          <w:b/>
          <w:bCs/>
          <w:noProof/>
          <w:sz w:val="28"/>
          <w:szCs w:val="28"/>
          <w:lang w:val="en-US"/>
        </w:rPr>
      </w:pPr>
      <w:r w:rsidRPr="005421B6">
        <w:rPr>
          <w:rFonts w:ascii="Arial" w:eastAsia="Times New Roman" w:hAnsi="Arial" w:cs="Arial"/>
          <w:b/>
          <w:bCs/>
          <w:noProof/>
          <w:sz w:val="28"/>
          <w:szCs w:val="28"/>
          <w:lang w:val="en-US"/>
        </w:rPr>
        <w:t>Akademik maslahat va Registrator ofis xizmatlari</w:t>
      </w:r>
    </w:p>
    <w:p w14:paraId="73F37AB0"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6.4.38.</w:t>
      </w:r>
      <w:r w:rsidRPr="005421B6">
        <w:rPr>
          <w:rFonts w:ascii="Arial" w:eastAsia="Times New Roman" w:hAnsi="Arial" w:cs="Arial"/>
          <w:noProof/>
          <w:sz w:val="28"/>
          <w:szCs w:val="28"/>
          <w:lang w:val="en-US"/>
        </w:rPr>
        <w:t xml:space="preserve"> Talabalarni akademik qo‘llab-quvvatlash Registrator ofis, fakultetlar, kafedralar, professor-o‘qituvchilar, tyutorlar, Axborot-resurs markazi </w:t>
      </w:r>
      <w:r w:rsidRPr="005421B6">
        <w:rPr>
          <w:rFonts w:ascii="Arial" w:eastAsia="Times New Roman" w:hAnsi="Arial" w:cs="Arial"/>
          <w:noProof/>
          <w:sz w:val="28"/>
          <w:szCs w:val="28"/>
          <w:lang w:val="en-US"/>
        </w:rPr>
        <w:lastRenderedPageBreak/>
        <w:t>va boshqa tegishli bo‘linmalar tomonidan o‘z vakolatlari doirasida amalga oshiriladi.</w:t>
      </w:r>
    </w:p>
    <w:p w14:paraId="5EB6B223"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6.4.39.</w:t>
      </w:r>
      <w:r w:rsidRPr="005421B6">
        <w:rPr>
          <w:rFonts w:ascii="Arial" w:eastAsia="Times New Roman" w:hAnsi="Arial" w:cs="Arial"/>
          <w:noProof/>
          <w:sz w:val="28"/>
          <w:szCs w:val="28"/>
          <w:lang w:val="en-US"/>
        </w:rPr>
        <w:t xml:space="preserve"> Akademik qo‘llab-quvvatlash xizmatlari talabalarga ta’lim dasturi, ishchi o‘quv reja, fan tanlash, kreditlar, GPA, akademik maqom, qayta o‘qish, mobillik va akademik hujjatlarga oid ma’lumotlarni olish imkonini beradi.</w:t>
      </w:r>
    </w:p>
    <w:p w14:paraId="21DCE0D4"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6.4.40.</w:t>
      </w:r>
      <w:r w:rsidRPr="005421B6">
        <w:rPr>
          <w:rFonts w:ascii="Arial" w:eastAsia="Times New Roman" w:hAnsi="Arial" w:cs="Arial"/>
          <w:noProof/>
          <w:sz w:val="28"/>
          <w:szCs w:val="28"/>
          <w:lang w:val="en-US"/>
        </w:rPr>
        <w:t xml:space="preserve"> Talabaga taqdim etiladigan akademik maslahat haqqoniy, amaldagi qoidalarga muvofiq va uning holatiga mos bo‘lishi lozim.</w:t>
      </w:r>
    </w:p>
    <w:p w14:paraId="31A9DF03"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6.4.41.</w:t>
      </w:r>
      <w:r w:rsidRPr="005421B6">
        <w:rPr>
          <w:rFonts w:ascii="Arial" w:eastAsia="Times New Roman" w:hAnsi="Arial" w:cs="Arial"/>
          <w:noProof/>
          <w:sz w:val="28"/>
          <w:szCs w:val="28"/>
          <w:lang w:val="en-US"/>
        </w:rPr>
        <w:t xml:space="preserve"> Bir xil akademik masala bo‘yicha turli bo‘linmalar tomonidan o‘zaro zid ma’lumot berilishiga yo‘l qo‘yilmaydi.</w:t>
      </w:r>
    </w:p>
    <w:p w14:paraId="5CDD4031"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6.4.42.</w:t>
      </w:r>
      <w:r w:rsidRPr="005421B6">
        <w:rPr>
          <w:rFonts w:ascii="Arial" w:eastAsia="Times New Roman" w:hAnsi="Arial" w:cs="Arial"/>
          <w:noProof/>
          <w:sz w:val="28"/>
          <w:szCs w:val="28"/>
          <w:lang w:val="en-US"/>
        </w:rPr>
        <w:t xml:space="preserve"> Akademik xizmatlardan foydalanish tartibi, murojaat shakli, talab qilinadigan hujjatlar va natijani olish usuli talabalarga ochiq tarzda yetkaziladi.</w:t>
      </w:r>
    </w:p>
    <w:p w14:paraId="2EF48A4B"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6.4.43.</w:t>
      </w:r>
      <w:r w:rsidRPr="005421B6">
        <w:rPr>
          <w:rFonts w:ascii="Arial" w:eastAsia="Times New Roman" w:hAnsi="Arial" w:cs="Arial"/>
          <w:noProof/>
          <w:sz w:val="28"/>
          <w:szCs w:val="28"/>
          <w:lang w:val="en-US"/>
        </w:rPr>
        <w:t xml:space="preserve"> Registrator ofisning elektron platformalari talabalarga akademik va ma’muriy xizmatlardan masofadan foydalanish, murojaat holatini kuzatish hamda tegishli natijani olish imkonini berishi lozim.</w:t>
      </w:r>
    </w:p>
    <w:p w14:paraId="766A27B3"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6.4.44.</w:t>
      </w:r>
      <w:r w:rsidRPr="005421B6">
        <w:rPr>
          <w:rFonts w:ascii="Arial" w:eastAsia="Times New Roman" w:hAnsi="Arial" w:cs="Arial"/>
          <w:noProof/>
          <w:sz w:val="28"/>
          <w:szCs w:val="28"/>
          <w:lang w:val="en-US"/>
        </w:rPr>
        <w:t xml:space="preserve"> Talabaning murojaati bir bo‘linmaning vakolatiga kirmagan hollarda u javobsiz qoldirilmaydi, balki tegishli mas’ul bo‘linmaga yo‘naltiriladi.</w:t>
      </w:r>
    </w:p>
    <w:p w14:paraId="6181F0AA"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6.4.45.</w:t>
      </w:r>
      <w:r w:rsidRPr="005421B6">
        <w:rPr>
          <w:rFonts w:ascii="Arial" w:eastAsia="Times New Roman" w:hAnsi="Arial" w:cs="Arial"/>
          <w:noProof/>
          <w:sz w:val="28"/>
          <w:szCs w:val="28"/>
          <w:lang w:val="en-US"/>
        </w:rPr>
        <w:t xml:space="preserve"> Akademik maslahat va xizmat ko‘rsatish jarayonida shaxsga doir ma’lumotlarning maxfiyligi ta’minlanadi.</w:t>
      </w:r>
    </w:p>
    <w:p w14:paraId="50FAA6AA" w14:textId="77777777" w:rsidR="005421B6" w:rsidRPr="005421B6" w:rsidRDefault="005421B6" w:rsidP="00D71F56">
      <w:pPr>
        <w:spacing w:after="0" w:line="276" w:lineRule="auto"/>
        <w:ind w:firstLine="709"/>
        <w:jc w:val="both"/>
        <w:rPr>
          <w:rFonts w:ascii="Arial" w:eastAsia="Times New Roman" w:hAnsi="Arial" w:cs="Arial"/>
          <w:b/>
          <w:bCs/>
          <w:noProof/>
          <w:sz w:val="28"/>
          <w:szCs w:val="28"/>
          <w:lang w:val="en-US"/>
        </w:rPr>
      </w:pPr>
      <w:r w:rsidRPr="005421B6">
        <w:rPr>
          <w:rFonts w:ascii="Arial" w:eastAsia="Times New Roman" w:hAnsi="Arial" w:cs="Arial"/>
          <w:b/>
          <w:bCs/>
          <w:noProof/>
          <w:sz w:val="28"/>
          <w:szCs w:val="28"/>
          <w:lang w:val="en-US"/>
        </w:rPr>
        <w:t>Kasbiy rivojlanish va karyerani qo‘llab-quvvatlash</w:t>
      </w:r>
    </w:p>
    <w:p w14:paraId="3AD899BB"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6.4.46.</w:t>
      </w:r>
      <w:r w:rsidRPr="005421B6">
        <w:rPr>
          <w:rFonts w:ascii="Arial" w:eastAsia="Times New Roman" w:hAnsi="Arial" w:cs="Arial"/>
          <w:noProof/>
          <w:sz w:val="28"/>
          <w:szCs w:val="28"/>
          <w:lang w:val="en-US"/>
        </w:rPr>
        <w:t xml:space="preserve"> Karyera markazi talabalarning kasbiy rivojlanishi, amaliyot o‘tashi, mehnat bozori talablari bilan tanishishi va ishga joylashishiga ko‘maklashuvchi xizmatlarni tashkil etadi.</w:t>
      </w:r>
    </w:p>
    <w:p w14:paraId="228E69D6"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6.4.47.</w:t>
      </w:r>
      <w:r w:rsidRPr="005421B6">
        <w:rPr>
          <w:rFonts w:ascii="Arial" w:eastAsia="Times New Roman" w:hAnsi="Arial" w:cs="Arial"/>
          <w:noProof/>
          <w:sz w:val="28"/>
          <w:szCs w:val="28"/>
          <w:lang w:val="en-US"/>
        </w:rPr>
        <w:t xml:space="preserve"> Karyera xizmatlari ish beruvchilar bilan hamkorlik, bo‘sh ish o‘rinlari va amaliyot imkoniyatlari haqida axborot berish, kasbiy maslahat, mehnat yarmarkalari va uchrashuvlarni qamrab oladi.</w:t>
      </w:r>
    </w:p>
    <w:p w14:paraId="4C7EF47C"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6.4.48.</w:t>
      </w:r>
      <w:r w:rsidRPr="005421B6">
        <w:rPr>
          <w:rFonts w:ascii="Arial" w:eastAsia="Times New Roman" w:hAnsi="Arial" w:cs="Arial"/>
          <w:noProof/>
          <w:sz w:val="28"/>
          <w:szCs w:val="28"/>
          <w:lang w:val="en-US"/>
        </w:rPr>
        <w:t xml:space="preserve"> Karyera tadbirlarining samaradorligi faqat o‘tkazilgan tadbirlar soni bilan emas, balki ularda talabalar ishtiroki, amaliyot imkoniyatlari, ish beruvchilar bilan hamkorlik va bitiruvchilarning ishga joylashish natijalari bilan baholanadi.</w:t>
      </w:r>
    </w:p>
    <w:p w14:paraId="3D76064C"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6.4.49.</w:t>
      </w:r>
      <w:r w:rsidRPr="005421B6">
        <w:rPr>
          <w:rFonts w:ascii="Arial" w:eastAsia="Times New Roman" w:hAnsi="Arial" w:cs="Arial"/>
          <w:noProof/>
          <w:sz w:val="28"/>
          <w:szCs w:val="28"/>
          <w:lang w:val="en-US"/>
        </w:rPr>
        <w:t xml:space="preserve"> Talabalarga taqdim etilayotgan bo‘sh ish o‘rinlari va amaliyot imkoniyatlari haqidagi ma’lumotlarning dolzarbligi va ishonchliligi ta’minlanadi.</w:t>
      </w:r>
    </w:p>
    <w:p w14:paraId="73DC75DC" w14:textId="77777777" w:rsidR="005421B6" w:rsidRPr="005421B6" w:rsidRDefault="005421B6" w:rsidP="00D71F56">
      <w:pPr>
        <w:spacing w:after="0" w:line="276" w:lineRule="auto"/>
        <w:ind w:firstLine="709"/>
        <w:jc w:val="both"/>
        <w:rPr>
          <w:rFonts w:ascii="Arial" w:eastAsia="Times New Roman" w:hAnsi="Arial" w:cs="Arial"/>
          <w:b/>
          <w:bCs/>
          <w:noProof/>
          <w:sz w:val="28"/>
          <w:szCs w:val="28"/>
          <w:lang w:val="en-US"/>
        </w:rPr>
      </w:pPr>
      <w:r w:rsidRPr="005421B6">
        <w:rPr>
          <w:rFonts w:ascii="Arial" w:eastAsia="Times New Roman" w:hAnsi="Arial" w:cs="Arial"/>
          <w:b/>
          <w:bCs/>
          <w:noProof/>
          <w:sz w:val="28"/>
          <w:szCs w:val="28"/>
          <w:lang w:val="en-US"/>
        </w:rPr>
        <w:t>Inklyuziv ta’lim resurslari va teng foydalanish imkoniyati</w:t>
      </w:r>
    </w:p>
    <w:p w14:paraId="6BA27A78"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6.4.50.</w:t>
      </w:r>
      <w:r w:rsidRPr="005421B6">
        <w:rPr>
          <w:rFonts w:ascii="Arial" w:eastAsia="Times New Roman" w:hAnsi="Arial" w:cs="Arial"/>
          <w:noProof/>
          <w:sz w:val="28"/>
          <w:szCs w:val="28"/>
          <w:lang w:val="en-US"/>
        </w:rPr>
        <w:t xml:space="preserve"> Universitet nogironligi bo‘lgan va alohida ta’lim ehtiyojlariga ega talabalar uchun ta’lim resurslari, binolar, axborot tizimlari va akademik xizmatlardan foydalanish imkoniyatini bosqichma-bosqich ta’minlaydi.</w:t>
      </w:r>
    </w:p>
    <w:p w14:paraId="5341500B"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6.4.51.</w:t>
      </w:r>
      <w:r w:rsidRPr="005421B6">
        <w:rPr>
          <w:rFonts w:ascii="Arial" w:eastAsia="Times New Roman" w:hAnsi="Arial" w:cs="Arial"/>
          <w:noProof/>
          <w:sz w:val="28"/>
          <w:szCs w:val="28"/>
          <w:lang w:val="en-US"/>
        </w:rPr>
        <w:t xml:space="preserve"> Inklyuziv ta’lim sharoitlari panduslar, liftlar, moslashtirilgan sanitariya xonalari, maxsus kompyuter dasturlari, ekran o‘qish vositalari, Brayl yozuvidagi yoki elektron adabiyotlar, moslashtirilgan auditoriyalar va baholash sharoitlarini o‘z ichiga olishi mumkin.</w:t>
      </w:r>
    </w:p>
    <w:p w14:paraId="0BA898FB"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lastRenderedPageBreak/>
        <w:t>6.4.52.</w:t>
      </w:r>
      <w:r w:rsidRPr="005421B6">
        <w:rPr>
          <w:rFonts w:ascii="Arial" w:eastAsia="Times New Roman" w:hAnsi="Arial" w:cs="Arial"/>
          <w:noProof/>
          <w:sz w:val="28"/>
          <w:szCs w:val="28"/>
          <w:lang w:val="en-US"/>
        </w:rPr>
        <w:t xml:space="preserve"> Moslashtirish chorasi talabaning ta’lim natijalariga qo‘yiladigan akademik talablarni pasaytirmasligi, balki uning bilim va kompetensiyalarini teng sharoitda namoyon etishiga xizmat qilishi lozim.</w:t>
      </w:r>
    </w:p>
    <w:p w14:paraId="5E0186A2"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6.4.53.</w:t>
      </w:r>
      <w:r w:rsidRPr="005421B6">
        <w:rPr>
          <w:rFonts w:ascii="Arial" w:eastAsia="Times New Roman" w:hAnsi="Arial" w:cs="Arial"/>
          <w:noProof/>
          <w:sz w:val="28"/>
          <w:szCs w:val="28"/>
          <w:lang w:val="en-US"/>
        </w:rPr>
        <w:t xml:space="preserve"> Talabaning alohida ehtiyoji mavjudligi aniqlanganda tegishli bo‘linmalar bilan hamkorlikda unga zarur resurs yoki moslashtirish chorasi belgilanadi.</w:t>
      </w:r>
    </w:p>
    <w:p w14:paraId="7B96F08E"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6.4.54.</w:t>
      </w:r>
      <w:r w:rsidRPr="005421B6">
        <w:rPr>
          <w:rFonts w:ascii="Arial" w:eastAsia="Times New Roman" w:hAnsi="Arial" w:cs="Arial"/>
          <w:noProof/>
          <w:sz w:val="28"/>
          <w:szCs w:val="28"/>
          <w:lang w:val="en-US"/>
        </w:rPr>
        <w:t xml:space="preserve"> Inklyuziv infratuzilmaning mavjudligi bilan birga uning amalda ishlashi, xavfsizligi va mustaqil foydalanishga qulayligi ham baholanadi.</w:t>
      </w:r>
    </w:p>
    <w:p w14:paraId="68977384"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6.4.55.</w:t>
      </w:r>
      <w:r w:rsidRPr="005421B6">
        <w:rPr>
          <w:rFonts w:ascii="Arial" w:eastAsia="Times New Roman" w:hAnsi="Arial" w:cs="Arial"/>
          <w:noProof/>
          <w:sz w:val="28"/>
          <w:szCs w:val="28"/>
          <w:lang w:val="en-US"/>
        </w:rPr>
        <w:t xml:space="preserve"> Inklyuziv sharoitlarni baholashda nogironligi bo‘lgan talabalar yoki ularning qonuniy vakillarining fikri imkon qadar inobatga olinadi.</w:t>
      </w:r>
    </w:p>
    <w:p w14:paraId="15377994" w14:textId="77777777" w:rsidR="005421B6" w:rsidRPr="005421B6" w:rsidRDefault="005421B6" w:rsidP="00D71F56">
      <w:pPr>
        <w:spacing w:after="0" w:line="276" w:lineRule="auto"/>
        <w:ind w:firstLine="709"/>
        <w:jc w:val="both"/>
        <w:rPr>
          <w:rFonts w:ascii="Arial" w:eastAsia="Times New Roman" w:hAnsi="Arial" w:cs="Arial"/>
          <w:b/>
          <w:bCs/>
          <w:noProof/>
          <w:sz w:val="28"/>
          <w:szCs w:val="28"/>
          <w:lang w:val="en-US"/>
        </w:rPr>
      </w:pPr>
      <w:r w:rsidRPr="005421B6">
        <w:rPr>
          <w:rFonts w:ascii="Arial" w:eastAsia="Times New Roman" w:hAnsi="Arial" w:cs="Arial"/>
          <w:b/>
          <w:bCs/>
          <w:noProof/>
          <w:sz w:val="28"/>
          <w:szCs w:val="28"/>
          <w:lang w:val="en-US"/>
        </w:rPr>
        <w:t>Xorijiy talabalar va akademik mobillik ishtirokchilarini qo‘llab-quvvatlash</w:t>
      </w:r>
    </w:p>
    <w:p w14:paraId="0C3FE874"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6.4.56.</w:t>
      </w:r>
      <w:r w:rsidRPr="005421B6">
        <w:rPr>
          <w:rFonts w:ascii="Arial" w:eastAsia="Times New Roman" w:hAnsi="Arial" w:cs="Arial"/>
          <w:noProof/>
          <w:sz w:val="28"/>
          <w:szCs w:val="28"/>
          <w:lang w:val="en-US"/>
        </w:rPr>
        <w:t xml:space="preserve"> Xorijiy talabalar va akademik mobillik ishtirokchilariga Universitet va ta’lim jarayoni, akademik qoidalar, HEMIS va boshqa elektron tizimlardan foydalanish yuzasidan tushunarli axborot beriladi.</w:t>
      </w:r>
    </w:p>
    <w:p w14:paraId="0AC55AC6"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6.4.57.</w:t>
      </w:r>
      <w:r w:rsidRPr="005421B6">
        <w:rPr>
          <w:rFonts w:ascii="Arial" w:eastAsia="Times New Roman" w:hAnsi="Arial" w:cs="Arial"/>
          <w:noProof/>
          <w:sz w:val="28"/>
          <w:szCs w:val="28"/>
          <w:lang w:val="en-US"/>
        </w:rPr>
        <w:t xml:space="preserve"> Xorijiy talabalarning akademik moslashuvi xalqaro aloqalar bo‘linmasi, tegishli fakultet, kafedra, tyutor va boshqa mas’ul xodimlar hamkorligida qo‘llab-quvvatlanadi.</w:t>
      </w:r>
    </w:p>
    <w:p w14:paraId="50380CFC"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6.4.58.</w:t>
      </w:r>
      <w:r w:rsidRPr="005421B6">
        <w:rPr>
          <w:rFonts w:ascii="Arial" w:eastAsia="Times New Roman" w:hAnsi="Arial" w:cs="Arial"/>
          <w:noProof/>
          <w:sz w:val="28"/>
          <w:szCs w:val="28"/>
          <w:lang w:val="en-US"/>
        </w:rPr>
        <w:t xml:space="preserve"> Xorijiy talabaga taqdim etilayotgan akademik ma’lumot uning tushunadigan tilida yoki mazmunini to‘liq anglash imkonini beruvchi shaklda yetkazilishi lozim.</w:t>
      </w:r>
    </w:p>
    <w:p w14:paraId="1156FC16"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6.4.59.</w:t>
      </w:r>
      <w:r w:rsidRPr="005421B6">
        <w:rPr>
          <w:rFonts w:ascii="Arial" w:eastAsia="Times New Roman" w:hAnsi="Arial" w:cs="Arial"/>
          <w:noProof/>
          <w:sz w:val="28"/>
          <w:szCs w:val="28"/>
          <w:lang w:val="en-US"/>
        </w:rPr>
        <w:t xml:space="preserve"> Xorijiy talabalar va mobillik ishtirokchilarining fan tanlash, dars jadvali, kreditlar, baholash, transkript va ta’lim natijalarini tan olish bilan bog‘liq murojaatlari tegishli bo‘linmalar tomonidan muvofiqlashtiriladi.</w:t>
      </w:r>
    </w:p>
    <w:p w14:paraId="511197FB" w14:textId="77777777" w:rsidR="005421B6" w:rsidRPr="005421B6" w:rsidRDefault="005421B6" w:rsidP="00D71F56">
      <w:pPr>
        <w:spacing w:after="0" w:line="276" w:lineRule="auto"/>
        <w:ind w:firstLine="709"/>
        <w:jc w:val="both"/>
        <w:rPr>
          <w:rFonts w:ascii="Arial" w:eastAsia="Times New Roman" w:hAnsi="Arial" w:cs="Arial"/>
          <w:b/>
          <w:bCs/>
          <w:noProof/>
          <w:sz w:val="28"/>
          <w:szCs w:val="28"/>
          <w:lang w:val="en-US"/>
        </w:rPr>
      </w:pPr>
      <w:r w:rsidRPr="005421B6">
        <w:rPr>
          <w:rFonts w:ascii="Arial" w:eastAsia="Times New Roman" w:hAnsi="Arial" w:cs="Arial"/>
          <w:b/>
          <w:bCs/>
          <w:noProof/>
          <w:sz w:val="28"/>
          <w:szCs w:val="28"/>
          <w:lang w:val="en-US"/>
        </w:rPr>
        <w:t>Qo‘llab-quvvatlash xizmatlari xodimlariga qo‘yiladigan talablar</w:t>
      </w:r>
    </w:p>
    <w:p w14:paraId="2B0056AB"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6.4.60.</w:t>
      </w:r>
      <w:r w:rsidRPr="005421B6">
        <w:rPr>
          <w:rFonts w:ascii="Arial" w:eastAsia="Times New Roman" w:hAnsi="Arial" w:cs="Arial"/>
          <w:noProof/>
          <w:sz w:val="28"/>
          <w:szCs w:val="28"/>
          <w:lang w:val="en-US"/>
        </w:rPr>
        <w:t xml:space="preserve"> Talabalarga akademik xizmat ko‘rsatuvchi xodimlar o‘z vazifalarini bajarish uchun zarur kasbiy bilim, xizmat ko‘rsatish madaniyati va raqamli ko‘nikmalarga ega bo‘lishi lozim.</w:t>
      </w:r>
    </w:p>
    <w:p w14:paraId="4709B9D5"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6.4.61.</w:t>
      </w:r>
      <w:r w:rsidRPr="005421B6">
        <w:rPr>
          <w:rFonts w:ascii="Arial" w:eastAsia="Times New Roman" w:hAnsi="Arial" w:cs="Arial"/>
          <w:noProof/>
          <w:sz w:val="28"/>
          <w:szCs w:val="28"/>
          <w:lang w:val="en-US"/>
        </w:rPr>
        <w:t xml:space="preserve"> Xodimlar talabalar bilan ishlashda xolislik, xushmuomalalik, tezkorlik, maxfiylik, shaxsga doir ma’lumotlarni himoya qilish va kamsitishga yo‘l qo‘ymaslik talablariga rioya etadi.</w:t>
      </w:r>
    </w:p>
    <w:p w14:paraId="5B2B06CE"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6.4.62.</w:t>
      </w:r>
      <w:r w:rsidRPr="005421B6">
        <w:rPr>
          <w:rFonts w:ascii="Arial" w:eastAsia="Times New Roman" w:hAnsi="Arial" w:cs="Arial"/>
          <w:noProof/>
          <w:sz w:val="28"/>
          <w:szCs w:val="28"/>
          <w:lang w:val="en-US"/>
        </w:rPr>
        <w:t xml:space="preserve"> Talabaga noto‘g‘ri yoki eskirgan ma’lumot berishning oldini olish uchun xizmat ko‘rsatuvchi xodimlar amaldagi normativ va ichki hujjatlardagi o‘zgarishlar bilan muntazam tanishtirib boriladi.</w:t>
      </w:r>
    </w:p>
    <w:p w14:paraId="1CB0F24B"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6.4.63.</w:t>
      </w:r>
      <w:r w:rsidRPr="005421B6">
        <w:rPr>
          <w:rFonts w:ascii="Arial" w:eastAsia="Times New Roman" w:hAnsi="Arial" w:cs="Arial"/>
          <w:noProof/>
          <w:sz w:val="28"/>
          <w:szCs w:val="28"/>
          <w:lang w:val="en-US"/>
        </w:rPr>
        <w:t xml:space="preserve"> Universitet xizmat ko‘rsatuvchi xodimlarning kasbiy salohiyatini seminarlar, o‘quvlar, malaka oshirish va tajriba almashish orqali rivojlantiradi.</w:t>
      </w:r>
    </w:p>
    <w:p w14:paraId="4B4BD879" w14:textId="77777777" w:rsidR="005421B6" w:rsidRPr="005421B6" w:rsidRDefault="005421B6" w:rsidP="00D71F56">
      <w:pPr>
        <w:spacing w:after="0" w:line="276" w:lineRule="auto"/>
        <w:ind w:firstLine="709"/>
        <w:jc w:val="both"/>
        <w:rPr>
          <w:rFonts w:ascii="Arial" w:eastAsia="Times New Roman" w:hAnsi="Arial" w:cs="Arial"/>
          <w:b/>
          <w:bCs/>
          <w:noProof/>
          <w:sz w:val="28"/>
          <w:szCs w:val="28"/>
          <w:lang w:val="en-US"/>
        </w:rPr>
      </w:pPr>
      <w:r w:rsidRPr="005421B6">
        <w:rPr>
          <w:rFonts w:ascii="Arial" w:eastAsia="Times New Roman" w:hAnsi="Arial" w:cs="Arial"/>
          <w:b/>
          <w:bCs/>
          <w:noProof/>
          <w:sz w:val="28"/>
          <w:szCs w:val="28"/>
          <w:lang w:val="en-US"/>
        </w:rPr>
        <w:t>Vakolatlar va javobgarlik</w:t>
      </w:r>
    </w:p>
    <w:p w14:paraId="37BC80C2"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6.4.64.</w:t>
      </w:r>
      <w:r w:rsidRPr="005421B6">
        <w:rPr>
          <w:rFonts w:ascii="Arial" w:eastAsia="Times New Roman" w:hAnsi="Arial" w:cs="Arial"/>
          <w:noProof/>
          <w:sz w:val="28"/>
          <w:szCs w:val="28"/>
          <w:lang w:val="en-US"/>
        </w:rPr>
        <w:t xml:space="preserve"> O‘quv ishlari bo‘yicha prorektor ta’lim dasturlarini zarur akademik resurslar va xizmatlar bilan ta’minlash jarayonlarini umumiy muvofiqlashtiradi.</w:t>
      </w:r>
    </w:p>
    <w:p w14:paraId="55A47468"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lastRenderedPageBreak/>
        <w:t>6.4.65.</w:t>
      </w:r>
      <w:r w:rsidRPr="005421B6">
        <w:rPr>
          <w:rFonts w:ascii="Arial" w:eastAsia="Times New Roman" w:hAnsi="Arial" w:cs="Arial"/>
          <w:noProof/>
          <w:sz w:val="28"/>
          <w:szCs w:val="28"/>
          <w:lang w:val="en-US"/>
        </w:rPr>
        <w:t xml:space="preserve"> O‘quv-uslubiy boshqarma ta’lim dasturlari, ishchi o‘quv rejalar va fanlar mazmunidan kelib chiqadigan o‘quv-uslubiy resurslarga bo‘lgan ehtiyojni tegishli bo‘linmalar bilan birgalikda aniqlaydi.</w:t>
      </w:r>
    </w:p>
    <w:p w14:paraId="2112A322"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6.4.66.</w:t>
      </w:r>
      <w:r w:rsidRPr="005421B6">
        <w:rPr>
          <w:rFonts w:ascii="Arial" w:eastAsia="Times New Roman" w:hAnsi="Arial" w:cs="Arial"/>
          <w:noProof/>
          <w:sz w:val="28"/>
          <w:szCs w:val="28"/>
          <w:lang w:val="en-US"/>
        </w:rPr>
        <w:t xml:space="preserve"> Fakultet dekani fakultetda mavjud auditoriya, laboratoriya, adabiyot, raqamli resurs va akademik xizmatlarga bo‘lgan ehtiyojni umumlashtiradi hamda aniqlangan muammolarni tegishli bo‘linmalarga taqdim etadi.</w:t>
      </w:r>
    </w:p>
    <w:p w14:paraId="630911A9"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6.4.67.</w:t>
      </w:r>
      <w:r w:rsidRPr="005421B6">
        <w:rPr>
          <w:rFonts w:ascii="Arial" w:eastAsia="Times New Roman" w:hAnsi="Arial" w:cs="Arial"/>
          <w:noProof/>
          <w:sz w:val="28"/>
          <w:szCs w:val="28"/>
          <w:lang w:val="en-US"/>
        </w:rPr>
        <w:t xml:space="preserve"> Kafedra mudiri ta’lim dasturi va fanlarni amalga oshirish uchun zarur adabiyot, jihoz, dasturiy ta’minot, laboratoriya va boshqa resurslarga bo‘lgan ehtiyojning asoslanganligini ta’minlaydi.</w:t>
      </w:r>
    </w:p>
    <w:p w14:paraId="6DF77714"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6.4.68.</w:t>
      </w:r>
      <w:r w:rsidRPr="005421B6">
        <w:rPr>
          <w:rFonts w:ascii="Arial" w:eastAsia="Times New Roman" w:hAnsi="Arial" w:cs="Arial"/>
          <w:noProof/>
          <w:sz w:val="28"/>
          <w:szCs w:val="28"/>
          <w:lang w:val="en-US"/>
        </w:rPr>
        <w:t xml:space="preserve"> Axborot-resurs markazi adabiyotlar fondini shakllantirish, elektron katalogni yuritish, axborot resurslaridan foydalanish imkoniyatini yaratish va foydalanuvchilarga maslahat berish uchun javobgar hisoblanadi.</w:t>
      </w:r>
    </w:p>
    <w:p w14:paraId="49A02FAE"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6.4.69.</w:t>
      </w:r>
      <w:r w:rsidRPr="005421B6">
        <w:rPr>
          <w:rFonts w:ascii="Arial" w:eastAsia="Times New Roman" w:hAnsi="Arial" w:cs="Arial"/>
          <w:noProof/>
          <w:sz w:val="28"/>
          <w:szCs w:val="28"/>
          <w:lang w:val="en-US"/>
        </w:rPr>
        <w:t xml:space="preserve"> Registrator ofis akademik xizmatlarni tashkil etish, elektron murojaatlarni yuritish va talabalarga haqqoniy akademik axborot taqdim etishni ta’minlaydi.</w:t>
      </w:r>
    </w:p>
    <w:p w14:paraId="2151F1F7"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6.4.70.</w:t>
      </w:r>
      <w:r w:rsidRPr="005421B6">
        <w:rPr>
          <w:rFonts w:ascii="Arial" w:eastAsia="Times New Roman" w:hAnsi="Arial" w:cs="Arial"/>
          <w:noProof/>
          <w:sz w:val="28"/>
          <w:szCs w:val="28"/>
          <w:lang w:val="en-US"/>
        </w:rPr>
        <w:t xml:space="preserve"> Raqamli ta’lim texnologiyalari markazi akademik axborot tizimlari, elektron platformalar, internet infratuzilmasi, foydalanish huquqlari va ma’lumotlar xavfsizligini o‘z vakolatlari doirasida ta’minlaydi.</w:t>
      </w:r>
    </w:p>
    <w:p w14:paraId="5FBC5CB5"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6.4.71.</w:t>
      </w:r>
      <w:r w:rsidRPr="005421B6">
        <w:rPr>
          <w:rFonts w:ascii="Arial" w:eastAsia="Times New Roman" w:hAnsi="Arial" w:cs="Arial"/>
          <w:noProof/>
          <w:sz w:val="28"/>
          <w:szCs w:val="28"/>
          <w:lang w:val="en-US"/>
        </w:rPr>
        <w:t xml:space="preserve"> Karyera markazi talabalarga kasbiy maslahat, amaliyot va ishga joylashish imkoniyatlari haqida axborot berish hamda ish beruvchilar bilan hamkorlikni tashkil etadi.</w:t>
      </w:r>
    </w:p>
    <w:p w14:paraId="583D6CA3"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6.4.72.</w:t>
      </w:r>
      <w:r w:rsidRPr="005421B6">
        <w:rPr>
          <w:rFonts w:ascii="Arial" w:eastAsia="Times New Roman" w:hAnsi="Arial" w:cs="Arial"/>
          <w:noProof/>
          <w:sz w:val="28"/>
          <w:szCs w:val="28"/>
          <w:lang w:val="en-US"/>
        </w:rPr>
        <w:t xml:space="preserve"> Xalqaro aloqalar bo‘linmasi xorijiy talabalar va akademik mobillik ishtirokchilarining akademik moslashuvi bilan bog‘liq xizmatlarni tegishli bo‘linmalar bilan hamkorlikda muvofiqlashtiradi.</w:t>
      </w:r>
    </w:p>
    <w:p w14:paraId="477D7DBC"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6.4.73.</w:t>
      </w:r>
      <w:r w:rsidRPr="005421B6">
        <w:rPr>
          <w:rFonts w:ascii="Arial" w:eastAsia="Times New Roman" w:hAnsi="Arial" w:cs="Arial"/>
          <w:noProof/>
          <w:sz w:val="28"/>
          <w:szCs w:val="28"/>
          <w:lang w:val="en-US"/>
        </w:rPr>
        <w:t xml:space="preserve"> Moddiy-texnik ta’minot va xo‘jalik faoliyatiga mas’ul bo‘linmalar binolar, auditoriyalar, jihozlar va muhandislik infratuzilmasining sozligi hamda xavfsizligini ta’minlaydi.</w:t>
      </w:r>
    </w:p>
    <w:p w14:paraId="344D6AF1"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6.4.74.</w:t>
      </w:r>
      <w:r w:rsidRPr="005421B6">
        <w:rPr>
          <w:rFonts w:ascii="Arial" w:eastAsia="Times New Roman" w:hAnsi="Arial" w:cs="Arial"/>
          <w:noProof/>
          <w:sz w:val="28"/>
          <w:szCs w:val="28"/>
          <w:lang w:val="en-US"/>
        </w:rPr>
        <w:t xml:space="preserve"> Ta’lim sifatini nazorat qilish bo‘limi ta’lim resurslari va akademik qo‘llab-quvvatlash xizmatlarining yetarliligi, foydalanishga qulayligi va ta’lim sifatiga ta’siri yuzasidan monitoring olib boradi.</w:t>
      </w:r>
    </w:p>
    <w:p w14:paraId="190C6AA2"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6.4.75.</w:t>
      </w:r>
      <w:r w:rsidRPr="005421B6">
        <w:rPr>
          <w:rFonts w:ascii="Arial" w:eastAsia="Times New Roman" w:hAnsi="Arial" w:cs="Arial"/>
          <w:noProof/>
          <w:sz w:val="28"/>
          <w:szCs w:val="28"/>
          <w:lang w:val="en-US"/>
        </w:rPr>
        <w:t xml:space="preserve"> Har bir tarkibiy bo‘linma o‘z vakolati doirasidagi resurslar, xizmatlar va monitoring ma’lumotlarining haqqoniyligi uchun javobgar hisoblanadi.</w:t>
      </w:r>
    </w:p>
    <w:p w14:paraId="0C637C7B" w14:textId="77777777" w:rsidR="005421B6" w:rsidRPr="005421B6" w:rsidRDefault="005421B6" w:rsidP="00D71F56">
      <w:pPr>
        <w:spacing w:after="0" w:line="276" w:lineRule="auto"/>
        <w:ind w:firstLine="709"/>
        <w:jc w:val="both"/>
        <w:rPr>
          <w:rFonts w:ascii="Arial" w:eastAsia="Times New Roman" w:hAnsi="Arial" w:cs="Arial"/>
          <w:b/>
          <w:bCs/>
          <w:noProof/>
          <w:sz w:val="28"/>
          <w:szCs w:val="28"/>
          <w:lang w:val="en-US"/>
        </w:rPr>
      </w:pPr>
      <w:r w:rsidRPr="005421B6">
        <w:rPr>
          <w:rFonts w:ascii="Arial" w:eastAsia="Times New Roman" w:hAnsi="Arial" w:cs="Arial"/>
          <w:b/>
          <w:bCs/>
          <w:noProof/>
          <w:sz w:val="28"/>
          <w:szCs w:val="28"/>
          <w:lang w:val="en-US"/>
        </w:rPr>
        <w:t>Monitoring va takomillashtirish</w:t>
      </w:r>
    </w:p>
    <w:p w14:paraId="5FAB33ED"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6.4.76.</w:t>
      </w:r>
      <w:r w:rsidRPr="005421B6">
        <w:rPr>
          <w:rFonts w:ascii="Arial" w:eastAsia="Times New Roman" w:hAnsi="Arial" w:cs="Arial"/>
          <w:noProof/>
          <w:sz w:val="28"/>
          <w:szCs w:val="28"/>
          <w:lang w:val="en-US"/>
        </w:rPr>
        <w:t xml:space="preserve"> Ta’lim resurslari va akademik qo‘llab-quvvatlash xizmatlari o‘quv yili boshlanishidan oldin tayyorgarlik holati bo‘yicha hamda o‘quv yili davomida foydalanish samaradorligi yuzasidan monitoring qilinadi.</w:t>
      </w:r>
    </w:p>
    <w:p w14:paraId="45F4029C"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lastRenderedPageBreak/>
        <w:t>6.4.77.</w:t>
      </w:r>
      <w:r w:rsidRPr="005421B6">
        <w:rPr>
          <w:rFonts w:ascii="Arial" w:eastAsia="Times New Roman" w:hAnsi="Arial" w:cs="Arial"/>
          <w:noProof/>
          <w:sz w:val="28"/>
          <w:szCs w:val="28"/>
          <w:lang w:val="en-US"/>
        </w:rPr>
        <w:t xml:space="preserve"> Monitoring resurslarning mavjudligi, texnik holati, quvvati, foydalanish darajasi, xizmat ko‘rsatish sifati, tizimlarning ishlash barqarorligi va foydalanuvchilar fikrini qamrab oladi.</w:t>
      </w:r>
    </w:p>
    <w:p w14:paraId="3D14E9A6"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6.4.78.</w:t>
      </w:r>
      <w:r w:rsidRPr="005421B6">
        <w:rPr>
          <w:rFonts w:ascii="Arial" w:eastAsia="Times New Roman" w:hAnsi="Arial" w:cs="Arial"/>
          <w:noProof/>
          <w:sz w:val="28"/>
          <w:szCs w:val="28"/>
          <w:lang w:val="en-US"/>
        </w:rPr>
        <w:t xml:space="preserve"> Monitoringda hujjatlarni o‘rganish, joyiga chiqib ko‘rish, foydalanish statistikasi, elektron tizim yozuvlari, talabalar va professor-o‘qituvchilar so‘rovnomalari, murojaatlar va texnik nosozliklar haqidagi ma’lumotlardan foydalaniladi.</w:t>
      </w:r>
    </w:p>
    <w:p w14:paraId="66544A03"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6.4.79.</w:t>
      </w:r>
      <w:r w:rsidRPr="005421B6">
        <w:rPr>
          <w:rFonts w:ascii="Arial" w:eastAsia="Times New Roman" w:hAnsi="Arial" w:cs="Arial"/>
          <w:noProof/>
          <w:sz w:val="28"/>
          <w:szCs w:val="28"/>
          <w:lang w:val="en-US"/>
        </w:rPr>
        <w:t xml:space="preserve"> Talabalar qoniqish darajasi muhim dalil hisoblanadi, biroq resurs yoki xizmat sifati faqat so‘rovnoma natijasi asosida baholanmaydi.</w:t>
      </w:r>
    </w:p>
    <w:p w14:paraId="4AA84495"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6.4.80.</w:t>
      </w:r>
      <w:r w:rsidRPr="005421B6">
        <w:rPr>
          <w:rFonts w:ascii="Arial" w:eastAsia="Times New Roman" w:hAnsi="Arial" w:cs="Arial"/>
          <w:noProof/>
          <w:sz w:val="28"/>
          <w:szCs w:val="28"/>
          <w:lang w:val="en-US"/>
        </w:rPr>
        <w:t xml:space="preserve"> Resursning mavjudligi foydalanuvchilar undan amalda foydalana olmasa, texnik jihatdan ishlamasa yoki ta’lim natijalariga xizmat qilmasa, yetarli ta’minlanganlik sifatida baholanmaydi.</w:t>
      </w:r>
    </w:p>
    <w:p w14:paraId="345BECC2"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6.4.81.</w:t>
      </w:r>
      <w:r w:rsidRPr="005421B6">
        <w:rPr>
          <w:rFonts w:ascii="Arial" w:eastAsia="Times New Roman" w:hAnsi="Arial" w:cs="Arial"/>
          <w:noProof/>
          <w:sz w:val="28"/>
          <w:szCs w:val="28"/>
          <w:lang w:val="en-US"/>
        </w:rPr>
        <w:t xml:space="preserve"> Elektron tizimlar bo‘yicha uzilishlar soni, davomiyligi, murojaatlarni hal etish tezligi va takroriy nosozliklar tahlil qilinadi.</w:t>
      </w:r>
    </w:p>
    <w:p w14:paraId="4596A625"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6.4.82.</w:t>
      </w:r>
      <w:r w:rsidRPr="005421B6">
        <w:rPr>
          <w:rFonts w:ascii="Arial" w:eastAsia="Times New Roman" w:hAnsi="Arial" w:cs="Arial"/>
          <w:noProof/>
          <w:sz w:val="28"/>
          <w:szCs w:val="28"/>
          <w:lang w:val="en-US"/>
        </w:rPr>
        <w:t xml:space="preserve"> Axborot-resurs markazi faoliyatini monitoring qilishda fond hajmi bilan birga resurslardan foydalanish, elektron bazalarga murojaatlar va foydalanuvchilar ehtiyojining qondirilishi ham hisobga olinadi.</w:t>
      </w:r>
    </w:p>
    <w:p w14:paraId="3F70A0D9"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6.4.83.</w:t>
      </w:r>
      <w:r w:rsidRPr="005421B6">
        <w:rPr>
          <w:rFonts w:ascii="Arial" w:eastAsia="Times New Roman" w:hAnsi="Arial" w:cs="Arial"/>
          <w:noProof/>
          <w:sz w:val="28"/>
          <w:szCs w:val="28"/>
          <w:lang w:val="en-US"/>
        </w:rPr>
        <w:t xml:space="preserve"> Akademik xizmatlarni monitoring qilishda murojaatlarni ko‘rib chiqish muddati, taqdim etilgan ma’lumotlarning to‘g‘riligi, qayta murojaatlar va talaba qoniqishi o‘rganiladi.</w:t>
      </w:r>
    </w:p>
    <w:p w14:paraId="5ED782A4"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6.4.84.</w:t>
      </w:r>
      <w:r w:rsidRPr="005421B6">
        <w:rPr>
          <w:rFonts w:ascii="Arial" w:eastAsia="Times New Roman" w:hAnsi="Arial" w:cs="Arial"/>
          <w:noProof/>
          <w:sz w:val="28"/>
          <w:szCs w:val="28"/>
          <w:lang w:val="en-US"/>
        </w:rPr>
        <w:t xml:space="preserve"> Monitoring natijalari asosida resurs yoki xizmatdagi kamchilikning sababi, talabalar ta’limiga ta’siri va uni bartaraf etish uchun zarur choralar aniqlanadi.</w:t>
      </w:r>
    </w:p>
    <w:p w14:paraId="0CBBB74E"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6.4.85.</w:t>
      </w:r>
      <w:r w:rsidRPr="005421B6">
        <w:rPr>
          <w:rFonts w:ascii="Arial" w:eastAsia="Times New Roman" w:hAnsi="Arial" w:cs="Arial"/>
          <w:noProof/>
          <w:sz w:val="28"/>
          <w:szCs w:val="28"/>
          <w:lang w:val="en-US"/>
        </w:rPr>
        <w:t xml:space="preserve"> Aniqlangan kamchiliklar bo‘yicha mas’ul bo‘linma, bajarish muddati, zarur resurs va kutilayotgan natija ko‘rsatilgan takomillashtirish chorasi belgilanadi.</w:t>
      </w:r>
    </w:p>
    <w:p w14:paraId="1873EA21"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6.4.86.</w:t>
      </w:r>
      <w:r w:rsidRPr="005421B6">
        <w:rPr>
          <w:rFonts w:ascii="Arial" w:eastAsia="Times New Roman" w:hAnsi="Arial" w:cs="Arial"/>
          <w:noProof/>
          <w:sz w:val="28"/>
          <w:szCs w:val="28"/>
          <w:lang w:val="en-US"/>
        </w:rPr>
        <w:t xml:space="preserve"> Talabalar xavfsizligi, majburiy ta’lim natijalariga erishish yoki akademik ma’lumotlar himoyasiga bevosita xavf tug‘diradigan kamchiliklar kechiktirib bo‘lmaydigan ustuvor muammo sifatida ko‘rib chiqiladi.</w:t>
      </w:r>
    </w:p>
    <w:p w14:paraId="31E9AFB5"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6.4.87.</w:t>
      </w:r>
      <w:r w:rsidRPr="005421B6">
        <w:rPr>
          <w:rFonts w:ascii="Arial" w:eastAsia="Times New Roman" w:hAnsi="Arial" w:cs="Arial"/>
          <w:noProof/>
          <w:sz w:val="28"/>
          <w:szCs w:val="28"/>
          <w:lang w:val="en-US"/>
        </w:rPr>
        <w:t xml:space="preserve"> Takomillashtirish chorasining bajarilganligi faqat mablag‘ sarflangani yoki jihoz xarid qilingani bilan emas, balki muammoning bartaraf etilgani va foydalanuvchi uchun amaliy natija yuzaga kelgani bilan tasdiqlanadi.</w:t>
      </w:r>
    </w:p>
    <w:p w14:paraId="6D0683AD"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6.4.88.</w:t>
      </w:r>
      <w:r w:rsidRPr="005421B6">
        <w:rPr>
          <w:rFonts w:ascii="Arial" w:eastAsia="Times New Roman" w:hAnsi="Arial" w:cs="Arial"/>
          <w:noProof/>
          <w:sz w:val="28"/>
          <w:szCs w:val="28"/>
          <w:lang w:val="en-US"/>
        </w:rPr>
        <w:t xml:space="preserve"> Amalga oshirilgan choralar natijadorligi takroriy monitoring, foydalanish ko‘rsatkichlari va manfaatdor tomonlarning fikri asosida baholanadi.</w:t>
      </w:r>
    </w:p>
    <w:p w14:paraId="2DF66448" w14:textId="77777777" w:rsidR="005421B6" w:rsidRPr="005421B6" w:rsidRDefault="005421B6" w:rsidP="00D71F56">
      <w:pPr>
        <w:spacing w:after="0" w:line="276" w:lineRule="auto"/>
        <w:ind w:firstLine="709"/>
        <w:jc w:val="both"/>
        <w:rPr>
          <w:rFonts w:ascii="Arial" w:eastAsia="Times New Roman" w:hAnsi="Arial" w:cs="Arial"/>
          <w:b/>
          <w:bCs/>
          <w:noProof/>
          <w:sz w:val="28"/>
          <w:szCs w:val="28"/>
          <w:lang w:val="en-US"/>
        </w:rPr>
      </w:pPr>
      <w:r w:rsidRPr="005421B6">
        <w:rPr>
          <w:rFonts w:ascii="Arial" w:eastAsia="Times New Roman" w:hAnsi="Arial" w:cs="Arial"/>
          <w:b/>
          <w:bCs/>
          <w:noProof/>
          <w:sz w:val="28"/>
          <w:szCs w:val="28"/>
          <w:lang w:val="en-US"/>
        </w:rPr>
        <w:t>Standartlarning bajarilishini baholash</w:t>
      </w:r>
    </w:p>
    <w:p w14:paraId="6071EF4D"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6.4.89.</w:t>
      </w:r>
      <w:r w:rsidRPr="005421B6">
        <w:rPr>
          <w:rFonts w:ascii="Arial" w:eastAsia="Times New Roman" w:hAnsi="Arial" w:cs="Arial"/>
          <w:noProof/>
          <w:sz w:val="28"/>
          <w:szCs w:val="28"/>
          <w:lang w:val="en-US"/>
        </w:rPr>
        <w:t xml:space="preserve"> Mazkur standartlarning bajarilishi ikki bosqichda baholanadi:</w:t>
      </w:r>
    </w:p>
    <w:p w14:paraId="0DF65250"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noProof/>
          <w:sz w:val="28"/>
          <w:szCs w:val="28"/>
          <w:lang w:val="en-US"/>
        </w:rPr>
        <w:t>birinchi bosqichda ta’lim jarayonini amalga oshirish uchun zarur bo‘lgan minimal va kritik shartlarning mavjudligi tekshiriladi;</w:t>
      </w:r>
    </w:p>
    <w:p w14:paraId="3DC08BC6"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noProof/>
          <w:sz w:val="28"/>
          <w:szCs w:val="28"/>
          <w:lang w:val="en-US"/>
        </w:rPr>
        <w:lastRenderedPageBreak/>
        <w:t>ikkinchi bosqichda resurslar va akademik xizmatlarning sifati, foydalanishga qulayligi, barqarorligi hamda ta’lim jarayoniga ta’siri 100 ballik sifat profili asosida baholanadi.</w:t>
      </w:r>
    </w:p>
    <w:p w14:paraId="1EBEF410" w14:textId="1A5DAD56"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6.4.90.</w:t>
      </w:r>
      <w:r w:rsidRPr="005421B6">
        <w:rPr>
          <w:rFonts w:ascii="Arial" w:eastAsia="Times New Roman" w:hAnsi="Arial" w:cs="Arial"/>
          <w:noProof/>
          <w:sz w:val="28"/>
          <w:szCs w:val="28"/>
          <w:lang w:val="en-US"/>
        </w:rPr>
        <w:t xml:space="preserve"> Minimal va kritik shartlar </w:t>
      </w:r>
      <w:r w:rsidRPr="005421B6">
        <w:rPr>
          <w:rFonts w:ascii="Arial" w:eastAsia="Times New Roman" w:hAnsi="Arial" w:cs="Arial"/>
          <w:b/>
          <w:bCs/>
          <w:noProof/>
          <w:sz w:val="28"/>
          <w:szCs w:val="28"/>
          <w:lang w:val="en-US"/>
        </w:rPr>
        <w:t xml:space="preserve">6.4.1-ilova </w:t>
      </w:r>
      <w:r w:rsidR="00330773" w:rsidRPr="002261BF">
        <w:rPr>
          <w:rFonts w:ascii="Arial" w:eastAsia="Times New Roman" w:hAnsi="Arial" w:cs="Arial"/>
          <w:b/>
          <w:bCs/>
          <w:noProof/>
          <w:sz w:val="28"/>
          <w:szCs w:val="28"/>
          <w:lang w:val="en-US"/>
        </w:rPr>
        <w:t>-</w:t>
      </w:r>
      <w:r w:rsidRPr="005421B6">
        <w:rPr>
          <w:rFonts w:ascii="Arial" w:eastAsia="Times New Roman" w:hAnsi="Arial" w:cs="Arial"/>
          <w:b/>
          <w:bCs/>
          <w:noProof/>
          <w:sz w:val="28"/>
          <w:szCs w:val="28"/>
          <w:lang w:val="en-US"/>
        </w:rPr>
        <w:t xml:space="preserve"> “Ta’lim resurslari va akademik xizmatlarning minimal muvofiqlik nazorati kartasi”</w:t>
      </w:r>
      <w:r w:rsidRPr="005421B6">
        <w:rPr>
          <w:rFonts w:ascii="Arial" w:eastAsia="Times New Roman" w:hAnsi="Arial" w:cs="Arial"/>
          <w:noProof/>
          <w:sz w:val="28"/>
          <w:szCs w:val="28"/>
          <w:lang w:val="en-US"/>
        </w:rPr>
        <w:t xml:space="preserve"> asosida tekshiriladi.</w:t>
      </w:r>
    </w:p>
    <w:p w14:paraId="1EA5C815" w14:textId="304848A5"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6.4.91.</w:t>
      </w:r>
      <w:r w:rsidRPr="005421B6">
        <w:rPr>
          <w:rFonts w:ascii="Arial" w:eastAsia="Times New Roman" w:hAnsi="Arial" w:cs="Arial"/>
          <w:noProof/>
          <w:sz w:val="28"/>
          <w:szCs w:val="28"/>
          <w:lang w:val="en-US"/>
        </w:rPr>
        <w:t xml:space="preserve"> Resurslar va xizmatlarning umumiy sifat darajasi </w:t>
      </w:r>
      <w:r w:rsidRPr="005421B6">
        <w:rPr>
          <w:rFonts w:ascii="Arial" w:eastAsia="Times New Roman" w:hAnsi="Arial" w:cs="Arial"/>
          <w:b/>
          <w:bCs/>
          <w:noProof/>
          <w:sz w:val="28"/>
          <w:szCs w:val="28"/>
          <w:lang w:val="en-US"/>
        </w:rPr>
        <w:t xml:space="preserve">6.4.2-ilova </w:t>
      </w:r>
      <w:r w:rsidR="00330773" w:rsidRPr="002261BF">
        <w:rPr>
          <w:rFonts w:ascii="Arial" w:eastAsia="Times New Roman" w:hAnsi="Arial" w:cs="Arial"/>
          <w:b/>
          <w:bCs/>
          <w:noProof/>
          <w:sz w:val="28"/>
          <w:szCs w:val="28"/>
          <w:lang w:val="en-US"/>
        </w:rPr>
        <w:t>-</w:t>
      </w:r>
      <w:r w:rsidRPr="005421B6">
        <w:rPr>
          <w:rFonts w:ascii="Arial" w:eastAsia="Times New Roman" w:hAnsi="Arial" w:cs="Arial"/>
          <w:b/>
          <w:bCs/>
          <w:noProof/>
          <w:sz w:val="28"/>
          <w:szCs w:val="28"/>
          <w:lang w:val="en-US"/>
        </w:rPr>
        <w:t xml:space="preserve"> “Ta’lim resurslari va akademik qo‘llab-quvvatlash xizmatlarining sifat profili”</w:t>
      </w:r>
      <w:r w:rsidRPr="005421B6">
        <w:rPr>
          <w:rFonts w:ascii="Arial" w:eastAsia="Times New Roman" w:hAnsi="Arial" w:cs="Arial"/>
          <w:noProof/>
          <w:sz w:val="28"/>
          <w:szCs w:val="28"/>
          <w:lang w:val="en-US"/>
        </w:rPr>
        <w:t xml:space="preserve"> asosida baholanadi.</w:t>
      </w:r>
    </w:p>
    <w:p w14:paraId="58F97EEE" w14:textId="77777777" w:rsidR="005421B6" w:rsidRPr="005421B6" w:rsidRDefault="005421B6" w:rsidP="00D71F56">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6.4.92.</w:t>
      </w:r>
      <w:r w:rsidRPr="005421B6">
        <w:rPr>
          <w:rFonts w:ascii="Arial" w:eastAsia="Times New Roman" w:hAnsi="Arial" w:cs="Arial"/>
          <w:noProof/>
          <w:sz w:val="28"/>
          <w:szCs w:val="28"/>
          <w:lang w:val="en-US"/>
        </w:rPr>
        <w:t xml:space="preserve"> Sifat profilining har bir yo‘nalishi A, B, C, D yoki E darajasida baholanadi:</w:t>
      </w:r>
    </w:p>
    <w:tbl>
      <w:tblPr>
        <w:tblStyle w:val="14"/>
        <w:tblW w:w="0" w:type="auto"/>
        <w:tblLook w:val="04A0" w:firstRow="1" w:lastRow="0" w:firstColumn="1" w:lastColumn="0" w:noHBand="0" w:noVBand="1"/>
      </w:tblPr>
      <w:tblGrid>
        <w:gridCol w:w="1073"/>
        <w:gridCol w:w="5374"/>
        <w:gridCol w:w="3181"/>
      </w:tblGrid>
      <w:tr w:rsidR="005421B6" w:rsidRPr="005421B6" w14:paraId="1FA02D0B" w14:textId="77777777" w:rsidTr="00DE299C">
        <w:tc>
          <w:tcPr>
            <w:tcW w:w="0" w:type="auto"/>
            <w:vAlign w:val="center"/>
            <w:hideMark/>
          </w:tcPr>
          <w:p w14:paraId="76875E3A" w14:textId="77777777" w:rsidR="005421B6" w:rsidRPr="005421B6" w:rsidRDefault="005421B6" w:rsidP="00DE299C">
            <w:pPr>
              <w:spacing w:line="276" w:lineRule="auto"/>
              <w:jc w:val="center"/>
              <w:rPr>
                <w:rFonts w:ascii="Arial" w:eastAsia="Times New Roman" w:hAnsi="Arial" w:cs="Arial"/>
                <w:b/>
                <w:bCs/>
                <w:noProof/>
                <w:sz w:val="28"/>
                <w:szCs w:val="28"/>
              </w:rPr>
            </w:pPr>
            <w:r w:rsidRPr="005421B6">
              <w:rPr>
                <w:rFonts w:ascii="Arial" w:eastAsia="Times New Roman" w:hAnsi="Arial" w:cs="Arial"/>
                <w:b/>
                <w:bCs/>
                <w:noProof/>
                <w:sz w:val="28"/>
                <w:szCs w:val="28"/>
              </w:rPr>
              <w:t>Daraja</w:t>
            </w:r>
          </w:p>
        </w:tc>
        <w:tc>
          <w:tcPr>
            <w:tcW w:w="0" w:type="auto"/>
            <w:vAlign w:val="center"/>
            <w:hideMark/>
          </w:tcPr>
          <w:p w14:paraId="4236DB3E" w14:textId="77777777" w:rsidR="005421B6" w:rsidRPr="005421B6" w:rsidRDefault="005421B6" w:rsidP="00DE299C">
            <w:pPr>
              <w:spacing w:line="276" w:lineRule="auto"/>
              <w:jc w:val="center"/>
              <w:rPr>
                <w:rFonts w:ascii="Arial" w:eastAsia="Times New Roman" w:hAnsi="Arial" w:cs="Arial"/>
                <w:b/>
                <w:bCs/>
                <w:noProof/>
                <w:sz w:val="28"/>
                <w:szCs w:val="28"/>
              </w:rPr>
            </w:pPr>
            <w:r w:rsidRPr="005421B6">
              <w:rPr>
                <w:rFonts w:ascii="Arial" w:eastAsia="Times New Roman" w:hAnsi="Arial" w:cs="Arial"/>
                <w:b/>
                <w:bCs/>
                <w:noProof/>
                <w:sz w:val="28"/>
                <w:szCs w:val="28"/>
              </w:rPr>
              <w:t>Holat</w:t>
            </w:r>
          </w:p>
        </w:tc>
        <w:tc>
          <w:tcPr>
            <w:tcW w:w="0" w:type="auto"/>
            <w:vAlign w:val="center"/>
            <w:hideMark/>
          </w:tcPr>
          <w:p w14:paraId="4D85C33F" w14:textId="77777777" w:rsidR="005421B6" w:rsidRPr="005421B6" w:rsidRDefault="005421B6" w:rsidP="00DE299C">
            <w:pPr>
              <w:spacing w:line="276" w:lineRule="auto"/>
              <w:jc w:val="center"/>
              <w:rPr>
                <w:rFonts w:ascii="Arial" w:eastAsia="Times New Roman" w:hAnsi="Arial" w:cs="Arial"/>
                <w:b/>
                <w:bCs/>
                <w:noProof/>
                <w:sz w:val="28"/>
                <w:szCs w:val="28"/>
              </w:rPr>
            </w:pPr>
            <w:r w:rsidRPr="005421B6">
              <w:rPr>
                <w:rFonts w:ascii="Arial" w:eastAsia="Times New Roman" w:hAnsi="Arial" w:cs="Arial"/>
                <w:b/>
                <w:bCs/>
                <w:noProof/>
                <w:sz w:val="28"/>
                <w:szCs w:val="28"/>
              </w:rPr>
              <w:t>Maksimal ballga nisbatan koeffitsiyent</w:t>
            </w:r>
          </w:p>
        </w:tc>
      </w:tr>
      <w:tr w:rsidR="005421B6" w:rsidRPr="005421B6" w14:paraId="4CC0B644" w14:textId="77777777" w:rsidTr="00DE299C">
        <w:tc>
          <w:tcPr>
            <w:tcW w:w="0" w:type="auto"/>
            <w:vAlign w:val="center"/>
            <w:hideMark/>
          </w:tcPr>
          <w:p w14:paraId="5EECBAB6" w14:textId="77777777" w:rsidR="005421B6" w:rsidRPr="005421B6" w:rsidRDefault="005421B6" w:rsidP="00DE299C">
            <w:pPr>
              <w:spacing w:line="276" w:lineRule="auto"/>
              <w:jc w:val="center"/>
              <w:rPr>
                <w:rFonts w:ascii="Arial" w:eastAsia="Times New Roman" w:hAnsi="Arial" w:cs="Arial"/>
                <w:noProof/>
                <w:sz w:val="28"/>
                <w:szCs w:val="28"/>
              </w:rPr>
            </w:pPr>
            <w:r w:rsidRPr="005421B6">
              <w:rPr>
                <w:rFonts w:ascii="Arial" w:eastAsia="Times New Roman" w:hAnsi="Arial" w:cs="Arial"/>
                <w:b/>
                <w:bCs/>
                <w:noProof/>
                <w:sz w:val="28"/>
                <w:szCs w:val="28"/>
              </w:rPr>
              <w:t>A</w:t>
            </w:r>
          </w:p>
        </w:tc>
        <w:tc>
          <w:tcPr>
            <w:tcW w:w="0" w:type="auto"/>
            <w:vAlign w:val="center"/>
            <w:hideMark/>
          </w:tcPr>
          <w:p w14:paraId="3AC3CF67" w14:textId="77777777" w:rsidR="005421B6" w:rsidRPr="005421B6" w:rsidRDefault="005421B6" w:rsidP="00DE299C">
            <w:pPr>
              <w:spacing w:line="276" w:lineRule="auto"/>
              <w:jc w:val="both"/>
              <w:rPr>
                <w:rFonts w:ascii="Arial" w:eastAsia="Times New Roman" w:hAnsi="Arial" w:cs="Arial"/>
                <w:noProof/>
                <w:sz w:val="28"/>
                <w:szCs w:val="28"/>
                <w:lang w:val="en-US"/>
              </w:rPr>
            </w:pPr>
            <w:r w:rsidRPr="005421B6">
              <w:rPr>
                <w:rFonts w:ascii="Arial" w:eastAsia="Times New Roman" w:hAnsi="Arial" w:cs="Arial"/>
                <w:noProof/>
                <w:sz w:val="28"/>
                <w:szCs w:val="28"/>
                <w:lang w:val="en-US"/>
              </w:rPr>
              <w:t>Resurs yoki xizmat yetarli, samarali ishlaydi va natijalar asosida takomillashtiriladi</w:t>
            </w:r>
          </w:p>
        </w:tc>
        <w:tc>
          <w:tcPr>
            <w:tcW w:w="0" w:type="auto"/>
            <w:vAlign w:val="center"/>
            <w:hideMark/>
          </w:tcPr>
          <w:p w14:paraId="04F882DB" w14:textId="77777777" w:rsidR="005421B6" w:rsidRPr="005421B6" w:rsidRDefault="005421B6" w:rsidP="00DE299C">
            <w:pPr>
              <w:spacing w:line="276" w:lineRule="auto"/>
              <w:jc w:val="center"/>
              <w:rPr>
                <w:rFonts w:ascii="Arial" w:eastAsia="Times New Roman" w:hAnsi="Arial" w:cs="Arial"/>
                <w:noProof/>
                <w:sz w:val="28"/>
                <w:szCs w:val="28"/>
              </w:rPr>
            </w:pPr>
            <w:r w:rsidRPr="005421B6">
              <w:rPr>
                <w:rFonts w:ascii="Arial" w:eastAsia="Times New Roman" w:hAnsi="Arial" w:cs="Arial"/>
                <w:noProof/>
                <w:sz w:val="28"/>
                <w:szCs w:val="28"/>
              </w:rPr>
              <w:t>1,00</w:t>
            </w:r>
          </w:p>
        </w:tc>
      </w:tr>
      <w:tr w:rsidR="005421B6" w:rsidRPr="005421B6" w14:paraId="0CAA75E0" w14:textId="77777777" w:rsidTr="00DE299C">
        <w:tc>
          <w:tcPr>
            <w:tcW w:w="0" w:type="auto"/>
            <w:vAlign w:val="center"/>
            <w:hideMark/>
          </w:tcPr>
          <w:p w14:paraId="181D3D13" w14:textId="77777777" w:rsidR="005421B6" w:rsidRPr="005421B6" w:rsidRDefault="005421B6" w:rsidP="00DE299C">
            <w:pPr>
              <w:spacing w:line="276" w:lineRule="auto"/>
              <w:jc w:val="center"/>
              <w:rPr>
                <w:rFonts w:ascii="Arial" w:eastAsia="Times New Roman" w:hAnsi="Arial" w:cs="Arial"/>
                <w:noProof/>
                <w:sz w:val="28"/>
                <w:szCs w:val="28"/>
              </w:rPr>
            </w:pPr>
            <w:r w:rsidRPr="005421B6">
              <w:rPr>
                <w:rFonts w:ascii="Arial" w:eastAsia="Times New Roman" w:hAnsi="Arial" w:cs="Arial"/>
                <w:b/>
                <w:bCs/>
                <w:noProof/>
                <w:sz w:val="28"/>
                <w:szCs w:val="28"/>
              </w:rPr>
              <w:t>B</w:t>
            </w:r>
          </w:p>
        </w:tc>
        <w:tc>
          <w:tcPr>
            <w:tcW w:w="0" w:type="auto"/>
            <w:vAlign w:val="center"/>
            <w:hideMark/>
          </w:tcPr>
          <w:p w14:paraId="34BCCABC" w14:textId="77777777" w:rsidR="005421B6" w:rsidRPr="005421B6" w:rsidRDefault="005421B6" w:rsidP="00DE299C">
            <w:pPr>
              <w:spacing w:line="276" w:lineRule="auto"/>
              <w:jc w:val="both"/>
              <w:rPr>
                <w:rFonts w:ascii="Arial" w:eastAsia="Times New Roman" w:hAnsi="Arial" w:cs="Arial"/>
                <w:noProof/>
                <w:sz w:val="28"/>
                <w:szCs w:val="28"/>
                <w:lang w:val="en-US"/>
              </w:rPr>
            </w:pPr>
            <w:r w:rsidRPr="005421B6">
              <w:rPr>
                <w:rFonts w:ascii="Arial" w:eastAsia="Times New Roman" w:hAnsi="Arial" w:cs="Arial"/>
                <w:noProof/>
                <w:sz w:val="28"/>
                <w:szCs w:val="28"/>
                <w:lang w:val="en-US"/>
              </w:rPr>
              <w:t>Asosiy talablar bajarilgan, ayrim takomillashtirish ehtiyojlari mavjud</w:t>
            </w:r>
          </w:p>
        </w:tc>
        <w:tc>
          <w:tcPr>
            <w:tcW w:w="0" w:type="auto"/>
            <w:vAlign w:val="center"/>
            <w:hideMark/>
          </w:tcPr>
          <w:p w14:paraId="49BA570D" w14:textId="77777777" w:rsidR="005421B6" w:rsidRPr="005421B6" w:rsidRDefault="005421B6" w:rsidP="00DE299C">
            <w:pPr>
              <w:spacing w:line="276" w:lineRule="auto"/>
              <w:jc w:val="center"/>
              <w:rPr>
                <w:rFonts w:ascii="Arial" w:eastAsia="Times New Roman" w:hAnsi="Arial" w:cs="Arial"/>
                <w:noProof/>
                <w:sz w:val="28"/>
                <w:szCs w:val="28"/>
              </w:rPr>
            </w:pPr>
            <w:r w:rsidRPr="005421B6">
              <w:rPr>
                <w:rFonts w:ascii="Arial" w:eastAsia="Times New Roman" w:hAnsi="Arial" w:cs="Arial"/>
                <w:noProof/>
                <w:sz w:val="28"/>
                <w:szCs w:val="28"/>
              </w:rPr>
              <w:t>0,75</w:t>
            </w:r>
          </w:p>
        </w:tc>
      </w:tr>
      <w:tr w:rsidR="005421B6" w:rsidRPr="005421B6" w14:paraId="331E91BE" w14:textId="77777777" w:rsidTr="00DE299C">
        <w:tc>
          <w:tcPr>
            <w:tcW w:w="0" w:type="auto"/>
            <w:vAlign w:val="center"/>
            <w:hideMark/>
          </w:tcPr>
          <w:p w14:paraId="0278D84A" w14:textId="77777777" w:rsidR="005421B6" w:rsidRPr="005421B6" w:rsidRDefault="005421B6" w:rsidP="00DE299C">
            <w:pPr>
              <w:spacing w:line="276" w:lineRule="auto"/>
              <w:jc w:val="center"/>
              <w:rPr>
                <w:rFonts w:ascii="Arial" w:eastAsia="Times New Roman" w:hAnsi="Arial" w:cs="Arial"/>
                <w:noProof/>
                <w:sz w:val="28"/>
                <w:szCs w:val="28"/>
              </w:rPr>
            </w:pPr>
            <w:r w:rsidRPr="005421B6">
              <w:rPr>
                <w:rFonts w:ascii="Arial" w:eastAsia="Times New Roman" w:hAnsi="Arial" w:cs="Arial"/>
                <w:b/>
                <w:bCs/>
                <w:noProof/>
                <w:sz w:val="28"/>
                <w:szCs w:val="28"/>
              </w:rPr>
              <w:t>C</w:t>
            </w:r>
          </w:p>
        </w:tc>
        <w:tc>
          <w:tcPr>
            <w:tcW w:w="0" w:type="auto"/>
            <w:vAlign w:val="center"/>
            <w:hideMark/>
          </w:tcPr>
          <w:p w14:paraId="710E2E0D" w14:textId="77777777" w:rsidR="005421B6" w:rsidRPr="005421B6" w:rsidRDefault="005421B6" w:rsidP="00DE299C">
            <w:pPr>
              <w:spacing w:line="276" w:lineRule="auto"/>
              <w:jc w:val="both"/>
              <w:rPr>
                <w:rFonts w:ascii="Arial" w:eastAsia="Times New Roman" w:hAnsi="Arial" w:cs="Arial"/>
                <w:noProof/>
                <w:sz w:val="28"/>
                <w:szCs w:val="28"/>
                <w:lang w:val="en-US"/>
              </w:rPr>
            </w:pPr>
            <w:r w:rsidRPr="005421B6">
              <w:rPr>
                <w:rFonts w:ascii="Arial" w:eastAsia="Times New Roman" w:hAnsi="Arial" w:cs="Arial"/>
                <w:noProof/>
                <w:sz w:val="28"/>
                <w:szCs w:val="28"/>
                <w:lang w:val="en-US"/>
              </w:rPr>
              <w:t>Resurs yoki xizmat mavjud, biroq foydalanish va sifatida sezilarli cheklovlar bor</w:t>
            </w:r>
          </w:p>
        </w:tc>
        <w:tc>
          <w:tcPr>
            <w:tcW w:w="0" w:type="auto"/>
            <w:vAlign w:val="center"/>
            <w:hideMark/>
          </w:tcPr>
          <w:p w14:paraId="48099825" w14:textId="77777777" w:rsidR="005421B6" w:rsidRPr="005421B6" w:rsidRDefault="005421B6" w:rsidP="00DE299C">
            <w:pPr>
              <w:spacing w:line="276" w:lineRule="auto"/>
              <w:jc w:val="center"/>
              <w:rPr>
                <w:rFonts w:ascii="Arial" w:eastAsia="Times New Roman" w:hAnsi="Arial" w:cs="Arial"/>
                <w:noProof/>
                <w:sz w:val="28"/>
                <w:szCs w:val="28"/>
              </w:rPr>
            </w:pPr>
            <w:r w:rsidRPr="005421B6">
              <w:rPr>
                <w:rFonts w:ascii="Arial" w:eastAsia="Times New Roman" w:hAnsi="Arial" w:cs="Arial"/>
                <w:noProof/>
                <w:sz w:val="28"/>
                <w:szCs w:val="28"/>
              </w:rPr>
              <w:t>0,50</w:t>
            </w:r>
          </w:p>
        </w:tc>
      </w:tr>
      <w:tr w:rsidR="005421B6" w:rsidRPr="005421B6" w14:paraId="3DD91FCE" w14:textId="77777777" w:rsidTr="00DE299C">
        <w:tc>
          <w:tcPr>
            <w:tcW w:w="0" w:type="auto"/>
            <w:vAlign w:val="center"/>
            <w:hideMark/>
          </w:tcPr>
          <w:p w14:paraId="36C9F8BF" w14:textId="77777777" w:rsidR="005421B6" w:rsidRPr="005421B6" w:rsidRDefault="005421B6" w:rsidP="00DE299C">
            <w:pPr>
              <w:spacing w:line="276" w:lineRule="auto"/>
              <w:jc w:val="center"/>
              <w:rPr>
                <w:rFonts w:ascii="Arial" w:eastAsia="Times New Roman" w:hAnsi="Arial" w:cs="Arial"/>
                <w:noProof/>
                <w:sz w:val="28"/>
                <w:szCs w:val="28"/>
              </w:rPr>
            </w:pPr>
            <w:r w:rsidRPr="005421B6">
              <w:rPr>
                <w:rFonts w:ascii="Arial" w:eastAsia="Times New Roman" w:hAnsi="Arial" w:cs="Arial"/>
                <w:b/>
                <w:bCs/>
                <w:noProof/>
                <w:sz w:val="28"/>
                <w:szCs w:val="28"/>
              </w:rPr>
              <w:t>D</w:t>
            </w:r>
          </w:p>
        </w:tc>
        <w:tc>
          <w:tcPr>
            <w:tcW w:w="0" w:type="auto"/>
            <w:vAlign w:val="center"/>
            <w:hideMark/>
          </w:tcPr>
          <w:p w14:paraId="7D587F3D" w14:textId="77777777" w:rsidR="005421B6" w:rsidRPr="005421B6" w:rsidRDefault="005421B6" w:rsidP="00DE299C">
            <w:pPr>
              <w:spacing w:line="276" w:lineRule="auto"/>
              <w:jc w:val="both"/>
              <w:rPr>
                <w:rFonts w:ascii="Arial" w:eastAsia="Times New Roman" w:hAnsi="Arial" w:cs="Arial"/>
                <w:noProof/>
                <w:sz w:val="28"/>
                <w:szCs w:val="28"/>
                <w:lang w:val="en-US"/>
              </w:rPr>
            </w:pPr>
            <w:r w:rsidRPr="005421B6">
              <w:rPr>
                <w:rFonts w:ascii="Arial" w:eastAsia="Times New Roman" w:hAnsi="Arial" w:cs="Arial"/>
                <w:noProof/>
                <w:sz w:val="28"/>
                <w:szCs w:val="28"/>
                <w:lang w:val="en-US"/>
              </w:rPr>
              <w:t>Resurs yoki xizmat jiddiy kamchiliklar bilan ishlaydi</w:t>
            </w:r>
          </w:p>
        </w:tc>
        <w:tc>
          <w:tcPr>
            <w:tcW w:w="0" w:type="auto"/>
            <w:vAlign w:val="center"/>
            <w:hideMark/>
          </w:tcPr>
          <w:p w14:paraId="47164EC8" w14:textId="77777777" w:rsidR="005421B6" w:rsidRPr="005421B6" w:rsidRDefault="005421B6" w:rsidP="00DE299C">
            <w:pPr>
              <w:spacing w:line="276" w:lineRule="auto"/>
              <w:jc w:val="center"/>
              <w:rPr>
                <w:rFonts w:ascii="Arial" w:eastAsia="Times New Roman" w:hAnsi="Arial" w:cs="Arial"/>
                <w:noProof/>
                <w:sz w:val="28"/>
                <w:szCs w:val="28"/>
              </w:rPr>
            </w:pPr>
            <w:r w:rsidRPr="005421B6">
              <w:rPr>
                <w:rFonts w:ascii="Arial" w:eastAsia="Times New Roman" w:hAnsi="Arial" w:cs="Arial"/>
                <w:noProof/>
                <w:sz w:val="28"/>
                <w:szCs w:val="28"/>
              </w:rPr>
              <w:t>0,25</w:t>
            </w:r>
          </w:p>
        </w:tc>
      </w:tr>
      <w:tr w:rsidR="005421B6" w:rsidRPr="005421B6" w14:paraId="3467E094" w14:textId="77777777" w:rsidTr="00DE299C">
        <w:tc>
          <w:tcPr>
            <w:tcW w:w="0" w:type="auto"/>
            <w:vAlign w:val="center"/>
            <w:hideMark/>
          </w:tcPr>
          <w:p w14:paraId="4DA5F0CF" w14:textId="77777777" w:rsidR="005421B6" w:rsidRPr="005421B6" w:rsidRDefault="005421B6" w:rsidP="00DE299C">
            <w:pPr>
              <w:spacing w:line="276" w:lineRule="auto"/>
              <w:jc w:val="center"/>
              <w:rPr>
                <w:rFonts w:ascii="Arial" w:eastAsia="Times New Roman" w:hAnsi="Arial" w:cs="Arial"/>
                <w:noProof/>
                <w:sz w:val="28"/>
                <w:szCs w:val="28"/>
              </w:rPr>
            </w:pPr>
            <w:r w:rsidRPr="005421B6">
              <w:rPr>
                <w:rFonts w:ascii="Arial" w:eastAsia="Times New Roman" w:hAnsi="Arial" w:cs="Arial"/>
                <w:b/>
                <w:bCs/>
                <w:noProof/>
                <w:sz w:val="28"/>
                <w:szCs w:val="28"/>
              </w:rPr>
              <w:t>E</w:t>
            </w:r>
          </w:p>
        </w:tc>
        <w:tc>
          <w:tcPr>
            <w:tcW w:w="0" w:type="auto"/>
            <w:vAlign w:val="center"/>
            <w:hideMark/>
          </w:tcPr>
          <w:p w14:paraId="72142045" w14:textId="77777777" w:rsidR="005421B6" w:rsidRPr="005421B6" w:rsidRDefault="005421B6" w:rsidP="00DE299C">
            <w:pPr>
              <w:spacing w:line="276" w:lineRule="auto"/>
              <w:jc w:val="both"/>
              <w:rPr>
                <w:rFonts w:ascii="Arial" w:eastAsia="Times New Roman" w:hAnsi="Arial" w:cs="Arial"/>
                <w:noProof/>
                <w:sz w:val="28"/>
                <w:szCs w:val="28"/>
                <w:lang w:val="en-US"/>
              </w:rPr>
            </w:pPr>
            <w:r w:rsidRPr="005421B6">
              <w:rPr>
                <w:rFonts w:ascii="Arial" w:eastAsia="Times New Roman" w:hAnsi="Arial" w:cs="Arial"/>
                <w:noProof/>
                <w:sz w:val="28"/>
                <w:szCs w:val="28"/>
                <w:lang w:val="en-US"/>
              </w:rPr>
              <w:t>Resurs yoki xizmat mavjud emas yoki amalda foydalanib bo‘lmaydi</w:t>
            </w:r>
          </w:p>
        </w:tc>
        <w:tc>
          <w:tcPr>
            <w:tcW w:w="0" w:type="auto"/>
            <w:vAlign w:val="center"/>
            <w:hideMark/>
          </w:tcPr>
          <w:p w14:paraId="0926E690" w14:textId="77777777" w:rsidR="005421B6" w:rsidRPr="005421B6" w:rsidRDefault="005421B6" w:rsidP="00DE299C">
            <w:pPr>
              <w:spacing w:line="276" w:lineRule="auto"/>
              <w:jc w:val="center"/>
              <w:rPr>
                <w:rFonts w:ascii="Arial" w:eastAsia="Times New Roman" w:hAnsi="Arial" w:cs="Arial"/>
                <w:noProof/>
                <w:sz w:val="28"/>
                <w:szCs w:val="28"/>
              </w:rPr>
            </w:pPr>
            <w:r w:rsidRPr="005421B6">
              <w:rPr>
                <w:rFonts w:ascii="Arial" w:eastAsia="Times New Roman" w:hAnsi="Arial" w:cs="Arial"/>
                <w:noProof/>
                <w:sz w:val="28"/>
                <w:szCs w:val="28"/>
              </w:rPr>
              <w:t>0,00</w:t>
            </w:r>
          </w:p>
        </w:tc>
      </w:tr>
    </w:tbl>
    <w:p w14:paraId="101F656F" w14:textId="77777777" w:rsidR="005421B6" w:rsidRPr="005421B6" w:rsidRDefault="005421B6" w:rsidP="00D5448D">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6.4.93.</w:t>
      </w:r>
      <w:r w:rsidRPr="005421B6">
        <w:rPr>
          <w:rFonts w:ascii="Arial" w:eastAsia="Times New Roman" w:hAnsi="Arial" w:cs="Arial"/>
          <w:noProof/>
          <w:sz w:val="28"/>
          <w:szCs w:val="28"/>
          <w:lang w:val="en-US"/>
        </w:rPr>
        <w:t xml:space="preserve"> Har bir yo‘nalish bo‘yicha ball quyidagi tartibda hisoblanadi:</w:t>
      </w:r>
    </w:p>
    <w:p w14:paraId="1F831ABC" w14:textId="77777777" w:rsidR="005421B6" w:rsidRPr="005421B6" w:rsidRDefault="005421B6" w:rsidP="00D5448D">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Hisoblangan ball = yo‘nalishning maksimal bali × belgilangan daraja koeffitsiyenti.</w:t>
      </w:r>
    </w:p>
    <w:p w14:paraId="03A555BF" w14:textId="77777777" w:rsidR="005421B6" w:rsidRPr="005421B6" w:rsidRDefault="005421B6" w:rsidP="00D5448D">
      <w:pPr>
        <w:spacing w:after="0" w:line="276" w:lineRule="auto"/>
        <w:ind w:firstLine="709"/>
        <w:jc w:val="both"/>
        <w:rPr>
          <w:rFonts w:ascii="Arial" w:eastAsia="Times New Roman" w:hAnsi="Arial" w:cs="Arial"/>
          <w:noProof/>
          <w:sz w:val="28"/>
          <w:szCs w:val="28"/>
          <w:lang w:val="en-US"/>
        </w:rPr>
      </w:pPr>
      <w:r w:rsidRPr="005421B6">
        <w:rPr>
          <w:rFonts w:ascii="Arial" w:eastAsia="Times New Roman" w:hAnsi="Arial" w:cs="Arial"/>
          <w:b/>
          <w:bCs/>
          <w:noProof/>
          <w:sz w:val="28"/>
          <w:szCs w:val="28"/>
          <w:lang w:val="en-US"/>
        </w:rPr>
        <w:t>6.4.94.</w:t>
      </w:r>
      <w:r w:rsidRPr="005421B6">
        <w:rPr>
          <w:rFonts w:ascii="Arial" w:eastAsia="Times New Roman" w:hAnsi="Arial" w:cs="Arial"/>
          <w:noProof/>
          <w:sz w:val="28"/>
          <w:szCs w:val="28"/>
          <w:lang w:val="en-US"/>
        </w:rPr>
        <w:t xml:space="preserve"> Umumiy natija quyidagicha talqin qilinadi:</w:t>
      </w:r>
    </w:p>
    <w:tbl>
      <w:tblPr>
        <w:tblStyle w:val="14"/>
        <w:tblW w:w="0" w:type="auto"/>
        <w:tblLook w:val="04A0" w:firstRow="1" w:lastRow="0" w:firstColumn="1" w:lastColumn="0" w:noHBand="0" w:noVBand="1"/>
      </w:tblPr>
      <w:tblGrid>
        <w:gridCol w:w="1248"/>
        <w:gridCol w:w="8380"/>
      </w:tblGrid>
      <w:tr w:rsidR="005421B6" w:rsidRPr="005421B6" w14:paraId="6D491F5D" w14:textId="77777777" w:rsidTr="00975C28">
        <w:tc>
          <w:tcPr>
            <w:tcW w:w="0" w:type="auto"/>
            <w:vAlign w:val="center"/>
            <w:hideMark/>
          </w:tcPr>
          <w:p w14:paraId="78D743BE" w14:textId="77777777" w:rsidR="005421B6" w:rsidRPr="005421B6" w:rsidRDefault="005421B6" w:rsidP="00975C28">
            <w:pPr>
              <w:spacing w:line="276" w:lineRule="auto"/>
              <w:jc w:val="center"/>
              <w:rPr>
                <w:rFonts w:ascii="Arial" w:eastAsia="Times New Roman" w:hAnsi="Arial" w:cs="Arial"/>
                <w:b/>
                <w:bCs/>
                <w:noProof/>
                <w:sz w:val="28"/>
                <w:szCs w:val="28"/>
              </w:rPr>
            </w:pPr>
            <w:r w:rsidRPr="005421B6">
              <w:rPr>
                <w:rFonts w:ascii="Arial" w:eastAsia="Times New Roman" w:hAnsi="Arial" w:cs="Arial"/>
                <w:b/>
                <w:bCs/>
                <w:noProof/>
                <w:sz w:val="28"/>
                <w:szCs w:val="28"/>
              </w:rPr>
              <w:t>Jami ball</w:t>
            </w:r>
          </w:p>
        </w:tc>
        <w:tc>
          <w:tcPr>
            <w:tcW w:w="0" w:type="auto"/>
            <w:vAlign w:val="center"/>
            <w:hideMark/>
          </w:tcPr>
          <w:p w14:paraId="754EDB89" w14:textId="77777777" w:rsidR="005421B6" w:rsidRPr="005421B6" w:rsidRDefault="005421B6" w:rsidP="00975C28">
            <w:pPr>
              <w:spacing w:line="276" w:lineRule="auto"/>
              <w:jc w:val="center"/>
              <w:rPr>
                <w:rFonts w:ascii="Arial" w:eastAsia="Times New Roman" w:hAnsi="Arial" w:cs="Arial"/>
                <w:b/>
                <w:bCs/>
                <w:noProof/>
                <w:sz w:val="28"/>
                <w:szCs w:val="28"/>
              </w:rPr>
            </w:pPr>
            <w:r w:rsidRPr="005421B6">
              <w:rPr>
                <w:rFonts w:ascii="Arial" w:eastAsia="Times New Roman" w:hAnsi="Arial" w:cs="Arial"/>
                <w:b/>
                <w:bCs/>
                <w:noProof/>
                <w:sz w:val="28"/>
                <w:szCs w:val="28"/>
              </w:rPr>
              <w:t>Sifat holati</w:t>
            </w:r>
          </w:p>
        </w:tc>
      </w:tr>
      <w:tr w:rsidR="005421B6" w:rsidRPr="00C3349C" w14:paraId="0D7496F0" w14:textId="77777777" w:rsidTr="00975C28">
        <w:tc>
          <w:tcPr>
            <w:tcW w:w="0" w:type="auto"/>
            <w:vAlign w:val="center"/>
            <w:hideMark/>
          </w:tcPr>
          <w:p w14:paraId="294511B9" w14:textId="77777777" w:rsidR="005421B6" w:rsidRPr="005421B6" w:rsidRDefault="005421B6" w:rsidP="00975C28">
            <w:pPr>
              <w:spacing w:line="276" w:lineRule="auto"/>
              <w:jc w:val="center"/>
              <w:rPr>
                <w:rFonts w:ascii="Arial" w:eastAsia="Times New Roman" w:hAnsi="Arial" w:cs="Arial"/>
                <w:noProof/>
                <w:sz w:val="28"/>
                <w:szCs w:val="28"/>
              </w:rPr>
            </w:pPr>
            <w:r w:rsidRPr="005421B6">
              <w:rPr>
                <w:rFonts w:ascii="Arial" w:eastAsia="Times New Roman" w:hAnsi="Arial" w:cs="Arial"/>
                <w:b/>
                <w:bCs/>
                <w:noProof/>
                <w:sz w:val="28"/>
                <w:szCs w:val="28"/>
              </w:rPr>
              <w:t>90–100</w:t>
            </w:r>
          </w:p>
        </w:tc>
        <w:tc>
          <w:tcPr>
            <w:tcW w:w="0" w:type="auto"/>
            <w:vAlign w:val="center"/>
            <w:hideMark/>
          </w:tcPr>
          <w:p w14:paraId="59C59F14" w14:textId="77777777" w:rsidR="005421B6" w:rsidRPr="005421B6" w:rsidRDefault="005421B6" w:rsidP="00975C28">
            <w:pPr>
              <w:spacing w:line="276" w:lineRule="auto"/>
              <w:jc w:val="center"/>
              <w:rPr>
                <w:rFonts w:ascii="Arial" w:eastAsia="Times New Roman" w:hAnsi="Arial" w:cs="Arial"/>
                <w:noProof/>
                <w:sz w:val="28"/>
                <w:szCs w:val="28"/>
                <w:lang w:val="en-US"/>
              </w:rPr>
            </w:pPr>
            <w:r w:rsidRPr="005421B6">
              <w:rPr>
                <w:rFonts w:ascii="Arial" w:eastAsia="Times New Roman" w:hAnsi="Arial" w:cs="Arial"/>
                <w:noProof/>
                <w:sz w:val="28"/>
                <w:szCs w:val="28"/>
                <w:lang w:val="en-US"/>
              </w:rPr>
              <w:t>Resurslar va akademik xizmatlar barqaror, samarali va ta’lim ehtiyojlariga to‘liq muvofiq</w:t>
            </w:r>
          </w:p>
        </w:tc>
      </w:tr>
      <w:tr w:rsidR="005421B6" w:rsidRPr="00C3349C" w14:paraId="3E18C223" w14:textId="77777777" w:rsidTr="00975C28">
        <w:tc>
          <w:tcPr>
            <w:tcW w:w="0" w:type="auto"/>
            <w:vAlign w:val="center"/>
            <w:hideMark/>
          </w:tcPr>
          <w:p w14:paraId="4CCF3267" w14:textId="77777777" w:rsidR="005421B6" w:rsidRPr="005421B6" w:rsidRDefault="005421B6" w:rsidP="00975C28">
            <w:pPr>
              <w:spacing w:line="276" w:lineRule="auto"/>
              <w:jc w:val="center"/>
              <w:rPr>
                <w:rFonts w:ascii="Arial" w:eastAsia="Times New Roman" w:hAnsi="Arial" w:cs="Arial"/>
                <w:noProof/>
                <w:sz w:val="28"/>
                <w:szCs w:val="28"/>
              </w:rPr>
            </w:pPr>
            <w:r w:rsidRPr="005421B6">
              <w:rPr>
                <w:rFonts w:ascii="Arial" w:eastAsia="Times New Roman" w:hAnsi="Arial" w:cs="Arial"/>
                <w:b/>
                <w:bCs/>
                <w:noProof/>
                <w:sz w:val="28"/>
                <w:szCs w:val="28"/>
              </w:rPr>
              <w:t>75–89</w:t>
            </w:r>
          </w:p>
        </w:tc>
        <w:tc>
          <w:tcPr>
            <w:tcW w:w="0" w:type="auto"/>
            <w:vAlign w:val="center"/>
            <w:hideMark/>
          </w:tcPr>
          <w:p w14:paraId="43CD829E" w14:textId="77777777" w:rsidR="005421B6" w:rsidRPr="005421B6" w:rsidRDefault="005421B6" w:rsidP="00975C28">
            <w:pPr>
              <w:spacing w:line="276" w:lineRule="auto"/>
              <w:jc w:val="center"/>
              <w:rPr>
                <w:rFonts w:ascii="Arial" w:eastAsia="Times New Roman" w:hAnsi="Arial" w:cs="Arial"/>
                <w:noProof/>
                <w:sz w:val="28"/>
                <w:szCs w:val="28"/>
                <w:lang w:val="en-US"/>
              </w:rPr>
            </w:pPr>
            <w:r w:rsidRPr="005421B6">
              <w:rPr>
                <w:rFonts w:ascii="Arial" w:eastAsia="Times New Roman" w:hAnsi="Arial" w:cs="Arial"/>
                <w:noProof/>
                <w:sz w:val="28"/>
                <w:szCs w:val="28"/>
                <w:lang w:val="en-US"/>
              </w:rPr>
              <w:t>Resurslar va xizmatlar asosan yetarli, ayrim yo‘nalishlarni rivojlantirish zarur</w:t>
            </w:r>
          </w:p>
        </w:tc>
      </w:tr>
      <w:tr w:rsidR="005421B6" w:rsidRPr="00C3349C" w14:paraId="2C7B6C3A" w14:textId="77777777" w:rsidTr="00975C28">
        <w:tc>
          <w:tcPr>
            <w:tcW w:w="0" w:type="auto"/>
            <w:vAlign w:val="center"/>
            <w:hideMark/>
          </w:tcPr>
          <w:p w14:paraId="56DC9147" w14:textId="77777777" w:rsidR="005421B6" w:rsidRPr="005421B6" w:rsidRDefault="005421B6" w:rsidP="00975C28">
            <w:pPr>
              <w:spacing w:line="276" w:lineRule="auto"/>
              <w:jc w:val="center"/>
              <w:rPr>
                <w:rFonts w:ascii="Arial" w:eastAsia="Times New Roman" w:hAnsi="Arial" w:cs="Arial"/>
                <w:noProof/>
                <w:sz w:val="28"/>
                <w:szCs w:val="28"/>
              </w:rPr>
            </w:pPr>
            <w:r w:rsidRPr="005421B6">
              <w:rPr>
                <w:rFonts w:ascii="Arial" w:eastAsia="Times New Roman" w:hAnsi="Arial" w:cs="Arial"/>
                <w:b/>
                <w:bCs/>
                <w:noProof/>
                <w:sz w:val="28"/>
                <w:szCs w:val="28"/>
              </w:rPr>
              <w:t>60–74</w:t>
            </w:r>
          </w:p>
        </w:tc>
        <w:tc>
          <w:tcPr>
            <w:tcW w:w="0" w:type="auto"/>
            <w:vAlign w:val="center"/>
            <w:hideMark/>
          </w:tcPr>
          <w:p w14:paraId="66BE4574" w14:textId="77777777" w:rsidR="005421B6" w:rsidRPr="005421B6" w:rsidRDefault="005421B6" w:rsidP="00975C28">
            <w:pPr>
              <w:spacing w:line="276" w:lineRule="auto"/>
              <w:jc w:val="center"/>
              <w:rPr>
                <w:rFonts w:ascii="Arial" w:eastAsia="Times New Roman" w:hAnsi="Arial" w:cs="Arial"/>
                <w:noProof/>
                <w:sz w:val="28"/>
                <w:szCs w:val="28"/>
                <w:lang w:val="en-US"/>
              </w:rPr>
            </w:pPr>
            <w:r w:rsidRPr="005421B6">
              <w:rPr>
                <w:rFonts w:ascii="Arial" w:eastAsia="Times New Roman" w:hAnsi="Arial" w:cs="Arial"/>
                <w:noProof/>
                <w:sz w:val="28"/>
                <w:szCs w:val="28"/>
                <w:lang w:val="en-US"/>
              </w:rPr>
              <w:t>Ta’minlanganlik notekis, muhim takomillashtirish choralari talab etiladi</w:t>
            </w:r>
          </w:p>
        </w:tc>
      </w:tr>
      <w:tr w:rsidR="005421B6" w:rsidRPr="005421B6" w14:paraId="1EE9790F" w14:textId="77777777" w:rsidTr="00975C28">
        <w:tc>
          <w:tcPr>
            <w:tcW w:w="0" w:type="auto"/>
            <w:vAlign w:val="center"/>
            <w:hideMark/>
          </w:tcPr>
          <w:p w14:paraId="15F3B4EE" w14:textId="77777777" w:rsidR="005421B6" w:rsidRPr="005421B6" w:rsidRDefault="005421B6" w:rsidP="00975C28">
            <w:pPr>
              <w:spacing w:line="276" w:lineRule="auto"/>
              <w:jc w:val="center"/>
              <w:rPr>
                <w:rFonts w:ascii="Arial" w:eastAsia="Times New Roman" w:hAnsi="Arial" w:cs="Arial"/>
                <w:noProof/>
                <w:sz w:val="28"/>
                <w:szCs w:val="28"/>
              </w:rPr>
            </w:pPr>
            <w:r w:rsidRPr="005421B6">
              <w:rPr>
                <w:rFonts w:ascii="Arial" w:eastAsia="Times New Roman" w:hAnsi="Arial" w:cs="Arial"/>
                <w:b/>
                <w:bCs/>
                <w:noProof/>
                <w:sz w:val="28"/>
                <w:szCs w:val="28"/>
              </w:rPr>
              <w:lastRenderedPageBreak/>
              <w:t>0–59</w:t>
            </w:r>
          </w:p>
        </w:tc>
        <w:tc>
          <w:tcPr>
            <w:tcW w:w="0" w:type="auto"/>
            <w:vAlign w:val="center"/>
            <w:hideMark/>
          </w:tcPr>
          <w:p w14:paraId="4170C95B" w14:textId="77777777" w:rsidR="005421B6" w:rsidRPr="005421B6" w:rsidRDefault="005421B6" w:rsidP="00975C28">
            <w:pPr>
              <w:spacing w:line="276" w:lineRule="auto"/>
              <w:jc w:val="center"/>
              <w:rPr>
                <w:rFonts w:ascii="Arial" w:eastAsia="Times New Roman" w:hAnsi="Arial" w:cs="Arial"/>
                <w:noProof/>
                <w:sz w:val="28"/>
                <w:szCs w:val="28"/>
              </w:rPr>
            </w:pPr>
            <w:r w:rsidRPr="005421B6">
              <w:rPr>
                <w:rFonts w:ascii="Arial" w:eastAsia="Times New Roman" w:hAnsi="Arial" w:cs="Arial"/>
                <w:noProof/>
                <w:sz w:val="28"/>
                <w:szCs w:val="28"/>
              </w:rPr>
              <w:t>Resurslar yoki xizmatlarning yetishmovchiligi ta’lim sifatiga yuqori xavf tug‘dirmoqda</w:t>
            </w:r>
          </w:p>
        </w:tc>
      </w:tr>
    </w:tbl>
    <w:p w14:paraId="7DD5F57C" w14:textId="77777777" w:rsidR="005421B6" w:rsidRPr="005421B6" w:rsidRDefault="005421B6" w:rsidP="00D5448D">
      <w:pPr>
        <w:spacing w:after="0" w:line="276" w:lineRule="auto"/>
        <w:ind w:firstLine="709"/>
        <w:jc w:val="both"/>
        <w:rPr>
          <w:rFonts w:ascii="Arial" w:eastAsia="Times New Roman" w:hAnsi="Arial" w:cs="Arial"/>
          <w:noProof/>
          <w:sz w:val="28"/>
          <w:szCs w:val="28"/>
        </w:rPr>
      </w:pPr>
      <w:r w:rsidRPr="005421B6">
        <w:rPr>
          <w:rFonts w:ascii="Arial" w:eastAsia="Times New Roman" w:hAnsi="Arial" w:cs="Arial"/>
          <w:b/>
          <w:bCs/>
          <w:noProof/>
          <w:sz w:val="28"/>
          <w:szCs w:val="28"/>
        </w:rPr>
        <w:t>6.4.95.</w:t>
      </w:r>
      <w:r w:rsidRPr="005421B6">
        <w:rPr>
          <w:rFonts w:ascii="Arial" w:eastAsia="Times New Roman" w:hAnsi="Arial" w:cs="Arial"/>
          <w:noProof/>
          <w:sz w:val="28"/>
          <w:szCs w:val="28"/>
        </w:rPr>
        <w:t xml:space="preserve"> Xavfsizlik talablariga javob bermaydigan bino yoki jihozdan foydalanish, ta’lim dasturining majburiy natijalariga erishish uchun zarur resursning mavjud emasligi, akademik axborot tizimlaridagi ma’lumotlarning himoyalanmaganligi yoki alohida ta’lim ehtiyojiga ega talabaning ta’limga kirishi amalda cheklanishi kritik nomuvofiqlik hisoblanadi.</w:t>
      </w:r>
    </w:p>
    <w:p w14:paraId="1437895D" w14:textId="77777777" w:rsidR="005421B6" w:rsidRPr="005421B6" w:rsidRDefault="005421B6" w:rsidP="00D5448D">
      <w:pPr>
        <w:spacing w:after="0" w:line="276" w:lineRule="auto"/>
        <w:ind w:firstLine="709"/>
        <w:jc w:val="both"/>
        <w:rPr>
          <w:rFonts w:ascii="Arial" w:eastAsia="Times New Roman" w:hAnsi="Arial" w:cs="Arial"/>
          <w:noProof/>
          <w:sz w:val="28"/>
          <w:szCs w:val="28"/>
        </w:rPr>
      </w:pPr>
      <w:r w:rsidRPr="005421B6">
        <w:rPr>
          <w:rFonts w:ascii="Arial" w:eastAsia="Times New Roman" w:hAnsi="Arial" w:cs="Arial"/>
          <w:b/>
          <w:bCs/>
          <w:noProof/>
          <w:sz w:val="28"/>
          <w:szCs w:val="28"/>
        </w:rPr>
        <w:t>6.4.96.</w:t>
      </w:r>
      <w:r w:rsidRPr="005421B6">
        <w:rPr>
          <w:rFonts w:ascii="Arial" w:eastAsia="Times New Roman" w:hAnsi="Arial" w:cs="Arial"/>
          <w:noProof/>
          <w:sz w:val="28"/>
          <w:szCs w:val="28"/>
        </w:rPr>
        <w:t xml:space="preserve"> Kritik nomuvofiqlik mavjud bo‘lgan taqdirda umumiy ball yuqori bo‘lishidan qat’i nazar, standart talablariga to‘liq muvofiqlik xulosasi berilmaydi.</w:t>
      </w:r>
    </w:p>
    <w:p w14:paraId="319D7D3E" w14:textId="77777777" w:rsidR="005421B6" w:rsidRPr="005421B6" w:rsidRDefault="005421B6" w:rsidP="00D5448D">
      <w:pPr>
        <w:spacing w:after="0" w:line="276" w:lineRule="auto"/>
        <w:ind w:firstLine="709"/>
        <w:jc w:val="both"/>
        <w:rPr>
          <w:rFonts w:ascii="Arial" w:eastAsia="Times New Roman" w:hAnsi="Arial" w:cs="Arial"/>
          <w:noProof/>
          <w:sz w:val="28"/>
          <w:szCs w:val="28"/>
        </w:rPr>
      </w:pPr>
      <w:r w:rsidRPr="005421B6">
        <w:rPr>
          <w:rFonts w:ascii="Arial" w:eastAsia="Times New Roman" w:hAnsi="Arial" w:cs="Arial"/>
          <w:b/>
          <w:bCs/>
          <w:noProof/>
          <w:sz w:val="28"/>
          <w:szCs w:val="28"/>
        </w:rPr>
        <w:t>6.4.97.</w:t>
      </w:r>
      <w:r w:rsidRPr="005421B6">
        <w:rPr>
          <w:rFonts w:ascii="Arial" w:eastAsia="Times New Roman" w:hAnsi="Arial" w:cs="Arial"/>
          <w:noProof/>
          <w:sz w:val="28"/>
          <w:szCs w:val="28"/>
        </w:rPr>
        <w:t xml:space="preserve"> Baholash natijasida aniqlangan kamchiliklar ta’siri va shoshilinchligiga ko‘ra quyidagi ustuvorlik darajalaridan biriga kiritiladi:</w:t>
      </w:r>
    </w:p>
    <w:tbl>
      <w:tblPr>
        <w:tblStyle w:val="14"/>
        <w:tblW w:w="0" w:type="auto"/>
        <w:tblLook w:val="04A0" w:firstRow="1" w:lastRow="0" w:firstColumn="1" w:lastColumn="0" w:noHBand="0" w:noVBand="1"/>
      </w:tblPr>
      <w:tblGrid>
        <w:gridCol w:w="1586"/>
        <w:gridCol w:w="5292"/>
        <w:gridCol w:w="2750"/>
      </w:tblGrid>
      <w:tr w:rsidR="005421B6" w:rsidRPr="005421B6" w14:paraId="289508B8" w14:textId="77777777" w:rsidTr="00D5448D">
        <w:tc>
          <w:tcPr>
            <w:tcW w:w="0" w:type="auto"/>
            <w:vAlign w:val="center"/>
            <w:hideMark/>
          </w:tcPr>
          <w:p w14:paraId="01DA7FCE" w14:textId="77777777" w:rsidR="005421B6" w:rsidRPr="005421B6" w:rsidRDefault="005421B6" w:rsidP="00D5448D">
            <w:pPr>
              <w:spacing w:line="276" w:lineRule="auto"/>
              <w:jc w:val="center"/>
              <w:rPr>
                <w:rFonts w:ascii="Arial" w:eastAsia="Times New Roman" w:hAnsi="Arial" w:cs="Arial"/>
                <w:b/>
                <w:bCs/>
                <w:noProof/>
                <w:sz w:val="28"/>
                <w:szCs w:val="28"/>
              </w:rPr>
            </w:pPr>
            <w:r w:rsidRPr="005421B6">
              <w:rPr>
                <w:rFonts w:ascii="Arial" w:eastAsia="Times New Roman" w:hAnsi="Arial" w:cs="Arial"/>
                <w:b/>
                <w:bCs/>
                <w:noProof/>
                <w:sz w:val="28"/>
                <w:szCs w:val="28"/>
              </w:rPr>
              <w:t>Ustuvorlik</w:t>
            </w:r>
          </w:p>
        </w:tc>
        <w:tc>
          <w:tcPr>
            <w:tcW w:w="0" w:type="auto"/>
            <w:vAlign w:val="center"/>
            <w:hideMark/>
          </w:tcPr>
          <w:p w14:paraId="3665B1DE" w14:textId="77777777" w:rsidR="005421B6" w:rsidRPr="005421B6" w:rsidRDefault="005421B6" w:rsidP="00D5448D">
            <w:pPr>
              <w:spacing w:line="276" w:lineRule="auto"/>
              <w:jc w:val="center"/>
              <w:rPr>
                <w:rFonts w:ascii="Arial" w:eastAsia="Times New Roman" w:hAnsi="Arial" w:cs="Arial"/>
                <w:b/>
                <w:bCs/>
                <w:noProof/>
                <w:sz w:val="28"/>
                <w:szCs w:val="28"/>
              </w:rPr>
            </w:pPr>
            <w:r w:rsidRPr="005421B6">
              <w:rPr>
                <w:rFonts w:ascii="Arial" w:eastAsia="Times New Roman" w:hAnsi="Arial" w:cs="Arial"/>
                <w:b/>
                <w:bCs/>
                <w:noProof/>
                <w:sz w:val="28"/>
                <w:szCs w:val="28"/>
              </w:rPr>
              <w:t>Mazmuni</w:t>
            </w:r>
          </w:p>
        </w:tc>
        <w:tc>
          <w:tcPr>
            <w:tcW w:w="0" w:type="auto"/>
            <w:vAlign w:val="center"/>
            <w:hideMark/>
          </w:tcPr>
          <w:p w14:paraId="766555AF" w14:textId="77777777" w:rsidR="005421B6" w:rsidRPr="005421B6" w:rsidRDefault="005421B6" w:rsidP="00D5448D">
            <w:pPr>
              <w:spacing w:line="276" w:lineRule="auto"/>
              <w:jc w:val="center"/>
              <w:rPr>
                <w:rFonts w:ascii="Arial" w:eastAsia="Times New Roman" w:hAnsi="Arial" w:cs="Arial"/>
                <w:b/>
                <w:bCs/>
                <w:noProof/>
                <w:sz w:val="28"/>
                <w:szCs w:val="28"/>
              </w:rPr>
            </w:pPr>
            <w:r w:rsidRPr="005421B6">
              <w:rPr>
                <w:rFonts w:ascii="Arial" w:eastAsia="Times New Roman" w:hAnsi="Arial" w:cs="Arial"/>
                <w:b/>
                <w:bCs/>
                <w:noProof/>
                <w:sz w:val="28"/>
                <w:szCs w:val="28"/>
              </w:rPr>
              <w:t>Amalga oshirish muddati</w:t>
            </w:r>
          </w:p>
        </w:tc>
      </w:tr>
      <w:tr w:rsidR="005421B6" w:rsidRPr="005421B6" w14:paraId="6D68DC61" w14:textId="77777777" w:rsidTr="00D5448D">
        <w:tc>
          <w:tcPr>
            <w:tcW w:w="0" w:type="auto"/>
            <w:vAlign w:val="center"/>
            <w:hideMark/>
          </w:tcPr>
          <w:p w14:paraId="787C5547" w14:textId="77777777" w:rsidR="005421B6" w:rsidRPr="005421B6" w:rsidRDefault="005421B6" w:rsidP="00D5448D">
            <w:pPr>
              <w:spacing w:line="276" w:lineRule="auto"/>
              <w:jc w:val="center"/>
              <w:rPr>
                <w:rFonts w:ascii="Arial" w:eastAsia="Times New Roman" w:hAnsi="Arial" w:cs="Arial"/>
                <w:noProof/>
                <w:sz w:val="28"/>
                <w:szCs w:val="28"/>
              </w:rPr>
            </w:pPr>
            <w:r w:rsidRPr="005421B6">
              <w:rPr>
                <w:rFonts w:ascii="Arial" w:eastAsia="Times New Roman" w:hAnsi="Arial" w:cs="Arial"/>
                <w:b/>
                <w:bCs/>
                <w:noProof/>
                <w:sz w:val="28"/>
                <w:szCs w:val="28"/>
              </w:rPr>
              <w:t>P1</w:t>
            </w:r>
          </w:p>
        </w:tc>
        <w:tc>
          <w:tcPr>
            <w:tcW w:w="0" w:type="auto"/>
            <w:vAlign w:val="center"/>
            <w:hideMark/>
          </w:tcPr>
          <w:p w14:paraId="54E08E36" w14:textId="77777777" w:rsidR="005421B6" w:rsidRPr="005421B6" w:rsidRDefault="005421B6" w:rsidP="00D5448D">
            <w:pPr>
              <w:spacing w:line="276" w:lineRule="auto"/>
              <w:jc w:val="center"/>
              <w:rPr>
                <w:rFonts w:ascii="Arial" w:eastAsia="Times New Roman" w:hAnsi="Arial" w:cs="Arial"/>
                <w:noProof/>
                <w:sz w:val="28"/>
                <w:szCs w:val="28"/>
              </w:rPr>
            </w:pPr>
            <w:r w:rsidRPr="005421B6">
              <w:rPr>
                <w:rFonts w:ascii="Arial" w:eastAsia="Times New Roman" w:hAnsi="Arial" w:cs="Arial"/>
                <w:noProof/>
                <w:sz w:val="28"/>
                <w:szCs w:val="28"/>
              </w:rPr>
              <w:t>Xavfsizlik, ta’limning uzluksizligi yoki ma’lumotlar himoyasiga bevosita xavf</w:t>
            </w:r>
          </w:p>
        </w:tc>
        <w:tc>
          <w:tcPr>
            <w:tcW w:w="0" w:type="auto"/>
            <w:vAlign w:val="center"/>
            <w:hideMark/>
          </w:tcPr>
          <w:p w14:paraId="45BC8C8D" w14:textId="77777777" w:rsidR="005421B6" w:rsidRPr="005421B6" w:rsidRDefault="005421B6" w:rsidP="00D5448D">
            <w:pPr>
              <w:spacing w:line="276" w:lineRule="auto"/>
              <w:jc w:val="center"/>
              <w:rPr>
                <w:rFonts w:ascii="Arial" w:eastAsia="Times New Roman" w:hAnsi="Arial" w:cs="Arial"/>
                <w:noProof/>
                <w:sz w:val="28"/>
                <w:szCs w:val="28"/>
              </w:rPr>
            </w:pPr>
            <w:r w:rsidRPr="005421B6">
              <w:rPr>
                <w:rFonts w:ascii="Arial" w:eastAsia="Times New Roman" w:hAnsi="Arial" w:cs="Arial"/>
                <w:noProof/>
                <w:sz w:val="28"/>
                <w:szCs w:val="28"/>
              </w:rPr>
              <w:t>Zudlik bilan</w:t>
            </w:r>
          </w:p>
        </w:tc>
      </w:tr>
      <w:tr w:rsidR="005421B6" w:rsidRPr="005421B6" w14:paraId="505857CB" w14:textId="77777777" w:rsidTr="00D5448D">
        <w:tc>
          <w:tcPr>
            <w:tcW w:w="0" w:type="auto"/>
            <w:vAlign w:val="center"/>
            <w:hideMark/>
          </w:tcPr>
          <w:p w14:paraId="6ADB694D" w14:textId="77777777" w:rsidR="005421B6" w:rsidRPr="005421B6" w:rsidRDefault="005421B6" w:rsidP="00D5448D">
            <w:pPr>
              <w:spacing w:line="276" w:lineRule="auto"/>
              <w:jc w:val="center"/>
              <w:rPr>
                <w:rFonts w:ascii="Arial" w:eastAsia="Times New Roman" w:hAnsi="Arial" w:cs="Arial"/>
                <w:noProof/>
                <w:sz w:val="28"/>
                <w:szCs w:val="28"/>
              </w:rPr>
            </w:pPr>
            <w:r w:rsidRPr="005421B6">
              <w:rPr>
                <w:rFonts w:ascii="Arial" w:eastAsia="Times New Roman" w:hAnsi="Arial" w:cs="Arial"/>
                <w:b/>
                <w:bCs/>
                <w:noProof/>
                <w:sz w:val="28"/>
                <w:szCs w:val="28"/>
              </w:rPr>
              <w:t>P2</w:t>
            </w:r>
          </w:p>
        </w:tc>
        <w:tc>
          <w:tcPr>
            <w:tcW w:w="0" w:type="auto"/>
            <w:vAlign w:val="center"/>
            <w:hideMark/>
          </w:tcPr>
          <w:p w14:paraId="7E6396BF" w14:textId="77777777" w:rsidR="005421B6" w:rsidRPr="005421B6" w:rsidRDefault="005421B6" w:rsidP="00D5448D">
            <w:pPr>
              <w:spacing w:line="276" w:lineRule="auto"/>
              <w:jc w:val="center"/>
              <w:rPr>
                <w:rFonts w:ascii="Arial" w:eastAsia="Times New Roman" w:hAnsi="Arial" w:cs="Arial"/>
                <w:noProof/>
                <w:sz w:val="28"/>
                <w:szCs w:val="28"/>
              </w:rPr>
            </w:pPr>
            <w:r w:rsidRPr="005421B6">
              <w:rPr>
                <w:rFonts w:ascii="Arial" w:eastAsia="Times New Roman" w:hAnsi="Arial" w:cs="Arial"/>
                <w:noProof/>
                <w:sz w:val="28"/>
                <w:szCs w:val="28"/>
              </w:rPr>
              <w:t>Ta’lim natijalariga erishishga sezilarli ta’sir qiluvchi kamchilik</w:t>
            </w:r>
          </w:p>
        </w:tc>
        <w:tc>
          <w:tcPr>
            <w:tcW w:w="0" w:type="auto"/>
            <w:vAlign w:val="center"/>
            <w:hideMark/>
          </w:tcPr>
          <w:p w14:paraId="4D9B0D41" w14:textId="77777777" w:rsidR="005421B6" w:rsidRPr="005421B6" w:rsidRDefault="005421B6" w:rsidP="00D5448D">
            <w:pPr>
              <w:spacing w:line="276" w:lineRule="auto"/>
              <w:jc w:val="center"/>
              <w:rPr>
                <w:rFonts w:ascii="Arial" w:eastAsia="Times New Roman" w:hAnsi="Arial" w:cs="Arial"/>
                <w:noProof/>
                <w:sz w:val="28"/>
                <w:szCs w:val="28"/>
              </w:rPr>
            </w:pPr>
            <w:r w:rsidRPr="005421B6">
              <w:rPr>
                <w:rFonts w:ascii="Arial" w:eastAsia="Times New Roman" w:hAnsi="Arial" w:cs="Arial"/>
                <w:noProof/>
                <w:sz w:val="28"/>
                <w:szCs w:val="28"/>
              </w:rPr>
              <w:t>Joriy semestr davomida</w:t>
            </w:r>
          </w:p>
        </w:tc>
      </w:tr>
      <w:tr w:rsidR="005421B6" w:rsidRPr="005421B6" w14:paraId="72DF1B8F" w14:textId="77777777" w:rsidTr="00D5448D">
        <w:tc>
          <w:tcPr>
            <w:tcW w:w="0" w:type="auto"/>
            <w:vAlign w:val="center"/>
            <w:hideMark/>
          </w:tcPr>
          <w:p w14:paraId="682CF723" w14:textId="77777777" w:rsidR="005421B6" w:rsidRPr="005421B6" w:rsidRDefault="005421B6" w:rsidP="00D5448D">
            <w:pPr>
              <w:spacing w:line="276" w:lineRule="auto"/>
              <w:jc w:val="center"/>
              <w:rPr>
                <w:rFonts w:ascii="Arial" w:eastAsia="Times New Roman" w:hAnsi="Arial" w:cs="Arial"/>
                <w:noProof/>
                <w:sz w:val="28"/>
                <w:szCs w:val="28"/>
              </w:rPr>
            </w:pPr>
            <w:r w:rsidRPr="005421B6">
              <w:rPr>
                <w:rFonts w:ascii="Arial" w:eastAsia="Times New Roman" w:hAnsi="Arial" w:cs="Arial"/>
                <w:b/>
                <w:bCs/>
                <w:noProof/>
                <w:sz w:val="28"/>
                <w:szCs w:val="28"/>
              </w:rPr>
              <w:t>P3</w:t>
            </w:r>
          </w:p>
        </w:tc>
        <w:tc>
          <w:tcPr>
            <w:tcW w:w="0" w:type="auto"/>
            <w:vAlign w:val="center"/>
            <w:hideMark/>
          </w:tcPr>
          <w:p w14:paraId="2011E53D" w14:textId="77777777" w:rsidR="005421B6" w:rsidRPr="005421B6" w:rsidRDefault="005421B6" w:rsidP="00D5448D">
            <w:pPr>
              <w:spacing w:line="276" w:lineRule="auto"/>
              <w:jc w:val="center"/>
              <w:rPr>
                <w:rFonts w:ascii="Arial" w:eastAsia="Times New Roman" w:hAnsi="Arial" w:cs="Arial"/>
                <w:noProof/>
                <w:sz w:val="28"/>
                <w:szCs w:val="28"/>
                <w:lang w:val="en-US"/>
              </w:rPr>
            </w:pPr>
            <w:r w:rsidRPr="005421B6">
              <w:rPr>
                <w:rFonts w:ascii="Arial" w:eastAsia="Times New Roman" w:hAnsi="Arial" w:cs="Arial"/>
                <w:noProof/>
                <w:sz w:val="28"/>
                <w:szCs w:val="28"/>
                <w:lang w:val="en-US"/>
              </w:rPr>
              <w:t>Xizmat sifati va foydalanish qulayligini cheklovchi kamchilik</w:t>
            </w:r>
          </w:p>
        </w:tc>
        <w:tc>
          <w:tcPr>
            <w:tcW w:w="0" w:type="auto"/>
            <w:vAlign w:val="center"/>
            <w:hideMark/>
          </w:tcPr>
          <w:p w14:paraId="699421BC" w14:textId="77777777" w:rsidR="005421B6" w:rsidRPr="005421B6" w:rsidRDefault="005421B6" w:rsidP="00D5448D">
            <w:pPr>
              <w:spacing w:line="276" w:lineRule="auto"/>
              <w:jc w:val="center"/>
              <w:rPr>
                <w:rFonts w:ascii="Arial" w:eastAsia="Times New Roman" w:hAnsi="Arial" w:cs="Arial"/>
                <w:noProof/>
                <w:sz w:val="28"/>
                <w:szCs w:val="28"/>
              </w:rPr>
            </w:pPr>
            <w:r w:rsidRPr="005421B6">
              <w:rPr>
                <w:rFonts w:ascii="Arial" w:eastAsia="Times New Roman" w:hAnsi="Arial" w:cs="Arial"/>
                <w:noProof/>
                <w:sz w:val="28"/>
                <w:szCs w:val="28"/>
              </w:rPr>
              <w:t>Bir yilgacha</w:t>
            </w:r>
          </w:p>
        </w:tc>
      </w:tr>
      <w:tr w:rsidR="005421B6" w:rsidRPr="00C3349C" w14:paraId="515E156F" w14:textId="77777777" w:rsidTr="00D5448D">
        <w:tc>
          <w:tcPr>
            <w:tcW w:w="0" w:type="auto"/>
            <w:vAlign w:val="center"/>
            <w:hideMark/>
          </w:tcPr>
          <w:p w14:paraId="74313D39" w14:textId="77777777" w:rsidR="005421B6" w:rsidRPr="005421B6" w:rsidRDefault="005421B6" w:rsidP="00D5448D">
            <w:pPr>
              <w:spacing w:line="276" w:lineRule="auto"/>
              <w:jc w:val="center"/>
              <w:rPr>
                <w:rFonts w:ascii="Arial" w:eastAsia="Times New Roman" w:hAnsi="Arial" w:cs="Arial"/>
                <w:noProof/>
                <w:sz w:val="28"/>
                <w:szCs w:val="28"/>
              </w:rPr>
            </w:pPr>
            <w:r w:rsidRPr="005421B6">
              <w:rPr>
                <w:rFonts w:ascii="Arial" w:eastAsia="Times New Roman" w:hAnsi="Arial" w:cs="Arial"/>
                <w:b/>
                <w:bCs/>
                <w:noProof/>
                <w:sz w:val="28"/>
                <w:szCs w:val="28"/>
              </w:rPr>
              <w:t>P4</w:t>
            </w:r>
          </w:p>
        </w:tc>
        <w:tc>
          <w:tcPr>
            <w:tcW w:w="0" w:type="auto"/>
            <w:vAlign w:val="center"/>
            <w:hideMark/>
          </w:tcPr>
          <w:p w14:paraId="2006B2B6" w14:textId="77777777" w:rsidR="005421B6" w:rsidRPr="005421B6" w:rsidRDefault="005421B6" w:rsidP="00D5448D">
            <w:pPr>
              <w:spacing w:line="276" w:lineRule="auto"/>
              <w:jc w:val="center"/>
              <w:rPr>
                <w:rFonts w:ascii="Arial" w:eastAsia="Times New Roman" w:hAnsi="Arial" w:cs="Arial"/>
                <w:noProof/>
                <w:sz w:val="28"/>
                <w:szCs w:val="28"/>
                <w:lang w:val="en-US"/>
              </w:rPr>
            </w:pPr>
            <w:r w:rsidRPr="005421B6">
              <w:rPr>
                <w:rFonts w:ascii="Arial" w:eastAsia="Times New Roman" w:hAnsi="Arial" w:cs="Arial"/>
                <w:noProof/>
                <w:sz w:val="28"/>
                <w:szCs w:val="28"/>
                <w:lang w:val="en-US"/>
              </w:rPr>
              <w:t>Rivojlantirish va ilg‘orlashtirish imkoniyati</w:t>
            </w:r>
          </w:p>
        </w:tc>
        <w:tc>
          <w:tcPr>
            <w:tcW w:w="0" w:type="auto"/>
            <w:vAlign w:val="center"/>
            <w:hideMark/>
          </w:tcPr>
          <w:p w14:paraId="3C02C576" w14:textId="77777777" w:rsidR="005421B6" w:rsidRPr="005421B6" w:rsidRDefault="005421B6" w:rsidP="00D5448D">
            <w:pPr>
              <w:spacing w:line="276" w:lineRule="auto"/>
              <w:jc w:val="center"/>
              <w:rPr>
                <w:rFonts w:ascii="Arial" w:eastAsia="Times New Roman" w:hAnsi="Arial" w:cs="Arial"/>
                <w:noProof/>
                <w:sz w:val="28"/>
                <w:szCs w:val="28"/>
                <w:lang w:val="en-US"/>
              </w:rPr>
            </w:pPr>
            <w:r w:rsidRPr="005421B6">
              <w:rPr>
                <w:rFonts w:ascii="Arial" w:eastAsia="Times New Roman" w:hAnsi="Arial" w:cs="Arial"/>
                <w:noProof/>
                <w:sz w:val="28"/>
                <w:szCs w:val="28"/>
                <w:lang w:val="en-US"/>
              </w:rPr>
              <w:t>Strategik va yillik rejalar doirasida</w:t>
            </w:r>
          </w:p>
        </w:tc>
      </w:tr>
    </w:tbl>
    <w:p w14:paraId="21692DCD" w14:textId="25FE895F" w:rsidR="005421B6" w:rsidRPr="00C3349C" w:rsidRDefault="005421B6" w:rsidP="005421B6">
      <w:pPr>
        <w:spacing w:after="0" w:line="276" w:lineRule="auto"/>
        <w:jc w:val="both"/>
        <w:rPr>
          <w:rFonts w:ascii="Arial" w:eastAsia="Times New Roman" w:hAnsi="Arial" w:cs="Arial"/>
          <w:noProof/>
          <w:sz w:val="28"/>
          <w:szCs w:val="28"/>
          <w:lang w:val="en-US"/>
        </w:rPr>
      </w:pPr>
    </w:p>
    <w:p w14:paraId="614A4893" w14:textId="7850A7CD" w:rsidR="005421B6" w:rsidRPr="005421B6" w:rsidRDefault="005421B6" w:rsidP="005421B6">
      <w:pPr>
        <w:spacing w:after="0" w:line="276" w:lineRule="auto"/>
        <w:jc w:val="both"/>
        <w:rPr>
          <w:rFonts w:ascii="Arial" w:eastAsia="Times New Roman" w:hAnsi="Arial" w:cs="Arial"/>
          <w:b/>
          <w:bCs/>
          <w:noProof/>
          <w:sz w:val="28"/>
          <w:szCs w:val="28"/>
          <w:lang w:val="en-US"/>
        </w:rPr>
      </w:pPr>
      <w:r w:rsidRPr="005421B6">
        <w:rPr>
          <w:rFonts w:ascii="Arial" w:eastAsia="Times New Roman" w:hAnsi="Arial" w:cs="Arial"/>
          <w:b/>
          <w:bCs/>
          <w:noProof/>
          <w:sz w:val="28"/>
          <w:szCs w:val="28"/>
          <w:lang w:val="en-US"/>
        </w:rPr>
        <w:t>6.4.1-ILOVA</w:t>
      </w:r>
      <w:r w:rsidR="00D5448D" w:rsidRPr="002261BF">
        <w:rPr>
          <w:rFonts w:ascii="Arial" w:eastAsia="Times New Roman" w:hAnsi="Arial" w:cs="Arial"/>
          <w:b/>
          <w:bCs/>
          <w:noProof/>
          <w:sz w:val="28"/>
          <w:szCs w:val="28"/>
          <w:lang w:val="en-US"/>
        </w:rPr>
        <w:t>: Ta’lim resurslari va akademik xizmatlarning minimal muvofiqlik nazorati kartasi</w:t>
      </w:r>
    </w:p>
    <w:p w14:paraId="79CF2A6E" w14:textId="77777777" w:rsidR="005421B6" w:rsidRPr="005421B6" w:rsidRDefault="005421B6" w:rsidP="005421B6">
      <w:pPr>
        <w:spacing w:after="0" w:line="276" w:lineRule="auto"/>
        <w:jc w:val="both"/>
        <w:rPr>
          <w:rFonts w:ascii="Arial" w:eastAsia="Times New Roman" w:hAnsi="Arial" w:cs="Arial"/>
          <w:b/>
          <w:bCs/>
          <w:noProof/>
          <w:sz w:val="28"/>
          <w:szCs w:val="28"/>
        </w:rPr>
      </w:pPr>
      <w:r w:rsidRPr="005421B6">
        <w:rPr>
          <w:rFonts w:ascii="Arial" w:eastAsia="Times New Roman" w:hAnsi="Arial" w:cs="Arial"/>
          <w:b/>
          <w:bCs/>
          <w:noProof/>
          <w:sz w:val="28"/>
          <w:szCs w:val="28"/>
        </w:rPr>
        <w:t>Umumiy ma’lumotlar</w:t>
      </w:r>
    </w:p>
    <w:tbl>
      <w:tblPr>
        <w:tblStyle w:val="14"/>
        <w:tblW w:w="9634" w:type="dxa"/>
        <w:tblLook w:val="04A0" w:firstRow="1" w:lastRow="0" w:firstColumn="1" w:lastColumn="0" w:noHBand="0" w:noVBand="1"/>
      </w:tblPr>
      <w:tblGrid>
        <w:gridCol w:w="6644"/>
        <w:gridCol w:w="2990"/>
      </w:tblGrid>
      <w:tr w:rsidR="005421B6" w:rsidRPr="005421B6" w14:paraId="319C8382" w14:textId="77777777" w:rsidTr="00D5448D">
        <w:tc>
          <w:tcPr>
            <w:tcW w:w="0" w:type="auto"/>
            <w:hideMark/>
          </w:tcPr>
          <w:p w14:paraId="1B9BC7E8" w14:textId="77777777" w:rsidR="005421B6" w:rsidRPr="005421B6" w:rsidRDefault="005421B6" w:rsidP="005421B6">
            <w:pPr>
              <w:spacing w:line="276" w:lineRule="auto"/>
              <w:jc w:val="both"/>
              <w:rPr>
                <w:rFonts w:ascii="Arial" w:eastAsia="Times New Roman" w:hAnsi="Arial" w:cs="Arial"/>
                <w:b/>
                <w:bCs/>
                <w:noProof/>
                <w:sz w:val="28"/>
                <w:szCs w:val="28"/>
              </w:rPr>
            </w:pPr>
            <w:r w:rsidRPr="005421B6">
              <w:rPr>
                <w:rFonts w:ascii="Arial" w:eastAsia="Times New Roman" w:hAnsi="Arial" w:cs="Arial"/>
                <w:b/>
                <w:bCs/>
                <w:noProof/>
                <w:sz w:val="28"/>
                <w:szCs w:val="28"/>
              </w:rPr>
              <w:t>Ko‘rsatkich</w:t>
            </w:r>
          </w:p>
        </w:tc>
        <w:tc>
          <w:tcPr>
            <w:tcW w:w="2990" w:type="dxa"/>
            <w:hideMark/>
          </w:tcPr>
          <w:p w14:paraId="4250D231" w14:textId="77777777" w:rsidR="005421B6" w:rsidRPr="005421B6" w:rsidRDefault="005421B6" w:rsidP="005421B6">
            <w:pPr>
              <w:spacing w:line="276" w:lineRule="auto"/>
              <w:jc w:val="both"/>
              <w:rPr>
                <w:rFonts w:ascii="Arial" w:eastAsia="Times New Roman" w:hAnsi="Arial" w:cs="Arial"/>
                <w:b/>
                <w:bCs/>
                <w:noProof/>
                <w:sz w:val="28"/>
                <w:szCs w:val="28"/>
              </w:rPr>
            </w:pPr>
            <w:r w:rsidRPr="005421B6">
              <w:rPr>
                <w:rFonts w:ascii="Arial" w:eastAsia="Times New Roman" w:hAnsi="Arial" w:cs="Arial"/>
                <w:b/>
                <w:bCs/>
                <w:noProof/>
                <w:sz w:val="28"/>
                <w:szCs w:val="28"/>
              </w:rPr>
              <w:t>Ma’lumot</w:t>
            </w:r>
          </w:p>
        </w:tc>
      </w:tr>
      <w:tr w:rsidR="005421B6" w:rsidRPr="00C3349C" w14:paraId="014CAB19" w14:textId="77777777" w:rsidTr="00D5448D">
        <w:tc>
          <w:tcPr>
            <w:tcW w:w="0" w:type="auto"/>
            <w:hideMark/>
          </w:tcPr>
          <w:p w14:paraId="5C6DE6AB" w14:textId="77777777" w:rsidR="005421B6" w:rsidRPr="005421B6" w:rsidRDefault="005421B6" w:rsidP="005421B6">
            <w:pPr>
              <w:spacing w:line="276" w:lineRule="auto"/>
              <w:jc w:val="both"/>
              <w:rPr>
                <w:rFonts w:ascii="Arial" w:eastAsia="Times New Roman" w:hAnsi="Arial" w:cs="Arial"/>
                <w:noProof/>
                <w:sz w:val="28"/>
                <w:szCs w:val="28"/>
                <w:lang w:val="en-US"/>
              </w:rPr>
            </w:pPr>
            <w:r w:rsidRPr="005421B6">
              <w:rPr>
                <w:rFonts w:ascii="Arial" w:eastAsia="Times New Roman" w:hAnsi="Arial" w:cs="Arial"/>
                <w:noProof/>
                <w:sz w:val="28"/>
                <w:szCs w:val="28"/>
                <w:lang w:val="en-US"/>
              </w:rPr>
              <w:t>Baholanayotgan fakultet, ta’lim dasturi yoki bo‘linma</w:t>
            </w:r>
          </w:p>
        </w:tc>
        <w:tc>
          <w:tcPr>
            <w:tcW w:w="2990" w:type="dxa"/>
            <w:hideMark/>
          </w:tcPr>
          <w:p w14:paraId="7F372328" w14:textId="77777777" w:rsidR="005421B6" w:rsidRPr="005421B6" w:rsidRDefault="005421B6" w:rsidP="005421B6">
            <w:pPr>
              <w:spacing w:line="276" w:lineRule="auto"/>
              <w:jc w:val="both"/>
              <w:rPr>
                <w:rFonts w:ascii="Arial" w:eastAsia="Times New Roman" w:hAnsi="Arial" w:cs="Arial"/>
                <w:noProof/>
                <w:sz w:val="28"/>
                <w:szCs w:val="28"/>
                <w:lang w:val="en-US"/>
              </w:rPr>
            </w:pPr>
          </w:p>
        </w:tc>
      </w:tr>
      <w:tr w:rsidR="005421B6" w:rsidRPr="005421B6" w14:paraId="7E8DA0E8" w14:textId="77777777" w:rsidTr="00D5448D">
        <w:tc>
          <w:tcPr>
            <w:tcW w:w="0" w:type="auto"/>
            <w:hideMark/>
          </w:tcPr>
          <w:p w14:paraId="754C9168" w14:textId="77777777" w:rsidR="005421B6" w:rsidRPr="005421B6" w:rsidRDefault="005421B6" w:rsidP="005421B6">
            <w:pPr>
              <w:spacing w:line="276" w:lineRule="auto"/>
              <w:jc w:val="both"/>
              <w:rPr>
                <w:rFonts w:ascii="Arial" w:eastAsia="Times New Roman" w:hAnsi="Arial" w:cs="Arial"/>
                <w:noProof/>
                <w:sz w:val="28"/>
                <w:szCs w:val="28"/>
              </w:rPr>
            </w:pPr>
            <w:r w:rsidRPr="005421B6">
              <w:rPr>
                <w:rFonts w:ascii="Arial" w:eastAsia="Times New Roman" w:hAnsi="Arial" w:cs="Arial"/>
                <w:noProof/>
                <w:sz w:val="28"/>
                <w:szCs w:val="28"/>
              </w:rPr>
              <w:t>Baholash sanasi</w:t>
            </w:r>
          </w:p>
        </w:tc>
        <w:tc>
          <w:tcPr>
            <w:tcW w:w="2990" w:type="dxa"/>
            <w:hideMark/>
          </w:tcPr>
          <w:p w14:paraId="15732CE2" w14:textId="77777777" w:rsidR="005421B6" w:rsidRPr="005421B6" w:rsidRDefault="005421B6" w:rsidP="005421B6">
            <w:pPr>
              <w:spacing w:line="276" w:lineRule="auto"/>
              <w:jc w:val="both"/>
              <w:rPr>
                <w:rFonts w:ascii="Arial" w:eastAsia="Times New Roman" w:hAnsi="Arial" w:cs="Arial"/>
                <w:noProof/>
                <w:sz w:val="28"/>
                <w:szCs w:val="28"/>
              </w:rPr>
            </w:pPr>
          </w:p>
        </w:tc>
      </w:tr>
      <w:tr w:rsidR="005421B6" w:rsidRPr="005421B6" w14:paraId="597173CE" w14:textId="77777777" w:rsidTr="00D5448D">
        <w:tc>
          <w:tcPr>
            <w:tcW w:w="0" w:type="auto"/>
            <w:hideMark/>
          </w:tcPr>
          <w:p w14:paraId="1A62D713" w14:textId="77777777" w:rsidR="005421B6" w:rsidRPr="005421B6" w:rsidRDefault="005421B6" w:rsidP="005421B6">
            <w:pPr>
              <w:spacing w:line="276" w:lineRule="auto"/>
              <w:jc w:val="both"/>
              <w:rPr>
                <w:rFonts w:ascii="Arial" w:eastAsia="Times New Roman" w:hAnsi="Arial" w:cs="Arial"/>
                <w:noProof/>
                <w:sz w:val="28"/>
                <w:szCs w:val="28"/>
              </w:rPr>
            </w:pPr>
            <w:r w:rsidRPr="005421B6">
              <w:rPr>
                <w:rFonts w:ascii="Arial" w:eastAsia="Times New Roman" w:hAnsi="Arial" w:cs="Arial"/>
                <w:noProof/>
                <w:sz w:val="28"/>
                <w:szCs w:val="28"/>
              </w:rPr>
              <w:t>Baholash davri</w:t>
            </w:r>
          </w:p>
        </w:tc>
        <w:tc>
          <w:tcPr>
            <w:tcW w:w="2990" w:type="dxa"/>
            <w:hideMark/>
          </w:tcPr>
          <w:p w14:paraId="5CE1B1DE" w14:textId="77777777" w:rsidR="005421B6" w:rsidRPr="005421B6" w:rsidRDefault="005421B6" w:rsidP="005421B6">
            <w:pPr>
              <w:spacing w:line="276" w:lineRule="auto"/>
              <w:jc w:val="both"/>
              <w:rPr>
                <w:rFonts w:ascii="Arial" w:eastAsia="Times New Roman" w:hAnsi="Arial" w:cs="Arial"/>
                <w:noProof/>
                <w:sz w:val="28"/>
                <w:szCs w:val="28"/>
              </w:rPr>
            </w:pPr>
          </w:p>
        </w:tc>
      </w:tr>
      <w:tr w:rsidR="005421B6" w:rsidRPr="005421B6" w14:paraId="137BC38D" w14:textId="77777777" w:rsidTr="00D5448D">
        <w:tc>
          <w:tcPr>
            <w:tcW w:w="0" w:type="auto"/>
            <w:hideMark/>
          </w:tcPr>
          <w:p w14:paraId="70747DB9" w14:textId="77777777" w:rsidR="005421B6" w:rsidRPr="005421B6" w:rsidRDefault="005421B6" w:rsidP="005421B6">
            <w:pPr>
              <w:spacing w:line="276" w:lineRule="auto"/>
              <w:jc w:val="both"/>
              <w:rPr>
                <w:rFonts w:ascii="Arial" w:eastAsia="Times New Roman" w:hAnsi="Arial" w:cs="Arial"/>
                <w:noProof/>
                <w:sz w:val="28"/>
                <w:szCs w:val="28"/>
              </w:rPr>
            </w:pPr>
            <w:r w:rsidRPr="005421B6">
              <w:rPr>
                <w:rFonts w:ascii="Arial" w:eastAsia="Times New Roman" w:hAnsi="Arial" w:cs="Arial"/>
                <w:noProof/>
                <w:sz w:val="28"/>
                <w:szCs w:val="28"/>
              </w:rPr>
              <w:t>Baholovchilar</w:t>
            </w:r>
          </w:p>
        </w:tc>
        <w:tc>
          <w:tcPr>
            <w:tcW w:w="2990" w:type="dxa"/>
            <w:hideMark/>
          </w:tcPr>
          <w:p w14:paraId="400824E2" w14:textId="77777777" w:rsidR="005421B6" w:rsidRPr="005421B6" w:rsidRDefault="005421B6" w:rsidP="005421B6">
            <w:pPr>
              <w:spacing w:line="276" w:lineRule="auto"/>
              <w:jc w:val="both"/>
              <w:rPr>
                <w:rFonts w:ascii="Arial" w:eastAsia="Times New Roman" w:hAnsi="Arial" w:cs="Arial"/>
                <w:noProof/>
                <w:sz w:val="28"/>
                <w:szCs w:val="28"/>
              </w:rPr>
            </w:pPr>
          </w:p>
        </w:tc>
      </w:tr>
      <w:tr w:rsidR="005421B6" w:rsidRPr="005421B6" w14:paraId="612C6898" w14:textId="77777777" w:rsidTr="00D5448D">
        <w:tc>
          <w:tcPr>
            <w:tcW w:w="0" w:type="auto"/>
            <w:hideMark/>
          </w:tcPr>
          <w:p w14:paraId="0E09BCB6" w14:textId="77777777" w:rsidR="005421B6" w:rsidRPr="005421B6" w:rsidRDefault="005421B6" w:rsidP="005421B6">
            <w:pPr>
              <w:spacing w:line="276" w:lineRule="auto"/>
              <w:jc w:val="both"/>
              <w:rPr>
                <w:rFonts w:ascii="Arial" w:eastAsia="Times New Roman" w:hAnsi="Arial" w:cs="Arial"/>
                <w:noProof/>
                <w:sz w:val="28"/>
                <w:szCs w:val="28"/>
              </w:rPr>
            </w:pPr>
            <w:r w:rsidRPr="005421B6">
              <w:rPr>
                <w:rFonts w:ascii="Arial" w:eastAsia="Times New Roman" w:hAnsi="Arial" w:cs="Arial"/>
                <w:noProof/>
                <w:sz w:val="28"/>
                <w:szCs w:val="28"/>
              </w:rPr>
              <w:t>Ko‘zdan kechirilgan obyektlar</w:t>
            </w:r>
          </w:p>
        </w:tc>
        <w:tc>
          <w:tcPr>
            <w:tcW w:w="2990" w:type="dxa"/>
            <w:hideMark/>
          </w:tcPr>
          <w:p w14:paraId="26994658" w14:textId="77777777" w:rsidR="005421B6" w:rsidRPr="005421B6" w:rsidRDefault="005421B6" w:rsidP="005421B6">
            <w:pPr>
              <w:spacing w:line="276" w:lineRule="auto"/>
              <w:jc w:val="both"/>
              <w:rPr>
                <w:rFonts w:ascii="Arial" w:eastAsia="Times New Roman" w:hAnsi="Arial" w:cs="Arial"/>
                <w:noProof/>
                <w:sz w:val="28"/>
                <w:szCs w:val="28"/>
              </w:rPr>
            </w:pPr>
          </w:p>
        </w:tc>
      </w:tr>
    </w:tbl>
    <w:p w14:paraId="3541FAA5" w14:textId="77777777" w:rsidR="00D5448D" w:rsidRPr="002261BF" w:rsidRDefault="00D5448D" w:rsidP="005421B6">
      <w:pPr>
        <w:spacing w:after="0" w:line="276" w:lineRule="auto"/>
        <w:jc w:val="both"/>
        <w:rPr>
          <w:rFonts w:ascii="Arial" w:eastAsia="Times New Roman" w:hAnsi="Arial" w:cs="Arial"/>
          <w:b/>
          <w:bCs/>
          <w:noProof/>
          <w:sz w:val="28"/>
          <w:szCs w:val="28"/>
          <w:lang w:val="en-US"/>
        </w:rPr>
      </w:pPr>
    </w:p>
    <w:p w14:paraId="7FB58C1F" w14:textId="55EB0C41" w:rsidR="005421B6" w:rsidRPr="005421B6" w:rsidRDefault="005421B6" w:rsidP="005421B6">
      <w:pPr>
        <w:spacing w:after="0" w:line="276" w:lineRule="auto"/>
        <w:jc w:val="both"/>
        <w:rPr>
          <w:rFonts w:ascii="Arial" w:eastAsia="Times New Roman" w:hAnsi="Arial" w:cs="Arial"/>
          <w:b/>
          <w:bCs/>
          <w:noProof/>
          <w:sz w:val="28"/>
          <w:szCs w:val="28"/>
          <w:lang w:val="en-US"/>
        </w:rPr>
      </w:pPr>
      <w:r w:rsidRPr="005421B6">
        <w:rPr>
          <w:rFonts w:ascii="Arial" w:eastAsia="Times New Roman" w:hAnsi="Arial" w:cs="Arial"/>
          <w:b/>
          <w:bCs/>
          <w:noProof/>
          <w:sz w:val="28"/>
          <w:szCs w:val="28"/>
          <w:lang w:val="en-US"/>
        </w:rPr>
        <w:t>Minimal va kritik shartlarni tekshirish</w:t>
      </w:r>
    </w:p>
    <w:tbl>
      <w:tblPr>
        <w:tblStyle w:val="14"/>
        <w:tblW w:w="0" w:type="auto"/>
        <w:tblLook w:val="04A0" w:firstRow="1" w:lastRow="0" w:firstColumn="1" w:lastColumn="0" w:noHBand="0" w:noVBand="1"/>
      </w:tblPr>
      <w:tblGrid>
        <w:gridCol w:w="684"/>
        <w:gridCol w:w="1753"/>
        <w:gridCol w:w="1698"/>
        <w:gridCol w:w="1698"/>
        <w:gridCol w:w="2110"/>
        <w:gridCol w:w="1685"/>
      </w:tblGrid>
      <w:tr w:rsidR="005421B6" w:rsidRPr="005421B6" w14:paraId="0DD5C9B4" w14:textId="77777777" w:rsidTr="00D5448D">
        <w:tc>
          <w:tcPr>
            <w:tcW w:w="0" w:type="auto"/>
            <w:hideMark/>
          </w:tcPr>
          <w:p w14:paraId="72CD7998" w14:textId="77777777" w:rsidR="005421B6" w:rsidRPr="005421B6" w:rsidRDefault="005421B6" w:rsidP="005421B6">
            <w:pPr>
              <w:spacing w:line="276" w:lineRule="auto"/>
              <w:jc w:val="both"/>
              <w:rPr>
                <w:rFonts w:ascii="Arial" w:eastAsia="Times New Roman" w:hAnsi="Arial" w:cs="Arial"/>
                <w:b/>
                <w:bCs/>
                <w:noProof/>
                <w:sz w:val="24"/>
                <w:szCs w:val="24"/>
              </w:rPr>
            </w:pPr>
            <w:r w:rsidRPr="005421B6">
              <w:rPr>
                <w:rFonts w:ascii="Arial" w:eastAsia="Times New Roman" w:hAnsi="Arial" w:cs="Arial"/>
                <w:b/>
                <w:bCs/>
                <w:noProof/>
                <w:sz w:val="24"/>
                <w:szCs w:val="24"/>
              </w:rPr>
              <w:t>Kod</w:t>
            </w:r>
          </w:p>
        </w:tc>
        <w:tc>
          <w:tcPr>
            <w:tcW w:w="0" w:type="auto"/>
            <w:hideMark/>
          </w:tcPr>
          <w:p w14:paraId="4FBEB1A1" w14:textId="77777777" w:rsidR="005421B6" w:rsidRPr="005421B6" w:rsidRDefault="005421B6" w:rsidP="005421B6">
            <w:pPr>
              <w:spacing w:line="276" w:lineRule="auto"/>
              <w:jc w:val="both"/>
              <w:rPr>
                <w:rFonts w:ascii="Arial" w:eastAsia="Times New Roman" w:hAnsi="Arial" w:cs="Arial"/>
                <w:b/>
                <w:bCs/>
                <w:noProof/>
                <w:sz w:val="24"/>
                <w:szCs w:val="24"/>
              </w:rPr>
            </w:pPr>
            <w:r w:rsidRPr="005421B6">
              <w:rPr>
                <w:rFonts w:ascii="Arial" w:eastAsia="Times New Roman" w:hAnsi="Arial" w:cs="Arial"/>
                <w:b/>
                <w:bCs/>
                <w:noProof/>
                <w:sz w:val="24"/>
                <w:szCs w:val="24"/>
              </w:rPr>
              <w:t>Minimal talab</w:t>
            </w:r>
          </w:p>
        </w:tc>
        <w:tc>
          <w:tcPr>
            <w:tcW w:w="0" w:type="auto"/>
            <w:hideMark/>
          </w:tcPr>
          <w:p w14:paraId="61B15F9A" w14:textId="77777777" w:rsidR="005421B6" w:rsidRPr="005421B6" w:rsidRDefault="005421B6" w:rsidP="005421B6">
            <w:pPr>
              <w:spacing w:line="276" w:lineRule="auto"/>
              <w:jc w:val="both"/>
              <w:rPr>
                <w:rFonts w:ascii="Arial" w:eastAsia="Times New Roman" w:hAnsi="Arial" w:cs="Arial"/>
                <w:b/>
                <w:bCs/>
                <w:noProof/>
                <w:sz w:val="24"/>
                <w:szCs w:val="24"/>
              </w:rPr>
            </w:pPr>
            <w:r w:rsidRPr="005421B6">
              <w:rPr>
                <w:rFonts w:ascii="Arial" w:eastAsia="Times New Roman" w:hAnsi="Arial" w:cs="Arial"/>
                <w:b/>
                <w:bCs/>
                <w:noProof/>
                <w:sz w:val="24"/>
                <w:szCs w:val="24"/>
              </w:rPr>
              <w:t>To‘liq ta’minlangan</w:t>
            </w:r>
          </w:p>
        </w:tc>
        <w:tc>
          <w:tcPr>
            <w:tcW w:w="0" w:type="auto"/>
            <w:hideMark/>
          </w:tcPr>
          <w:p w14:paraId="6CAD8949" w14:textId="77777777" w:rsidR="005421B6" w:rsidRPr="005421B6" w:rsidRDefault="005421B6" w:rsidP="005421B6">
            <w:pPr>
              <w:spacing w:line="276" w:lineRule="auto"/>
              <w:jc w:val="both"/>
              <w:rPr>
                <w:rFonts w:ascii="Arial" w:eastAsia="Times New Roman" w:hAnsi="Arial" w:cs="Arial"/>
                <w:b/>
                <w:bCs/>
                <w:noProof/>
                <w:sz w:val="24"/>
                <w:szCs w:val="24"/>
              </w:rPr>
            </w:pPr>
            <w:r w:rsidRPr="005421B6">
              <w:rPr>
                <w:rFonts w:ascii="Arial" w:eastAsia="Times New Roman" w:hAnsi="Arial" w:cs="Arial"/>
                <w:b/>
                <w:bCs/>
                <w:noProof/>
                <w:sz w:val="24"/>
                <w:szCs w:val="24"/>
              </w:rPr>
              <w:t>Qisman ta’minlangan</w:t>
            </w:r>
          </w:p>
        </w:tc>
        <w:tc>
          <w:tcPr>
            <w:tcW w:w="0" w:type="auto"/>
            <w:hideMark/>
          </w:tcPr>
          <w:p w14:paraId="58789667" w14:textId="77777777" w:rsidR="005421B6" w:rsidRPr="005421B6" w:rsidRDefault="005421B6" w:rsidP="005421B6">
            <w:pPr>
              <w:spacing w:line="276" w:lineRule="auto"/>
              <w:jc w:val="both"/>
              <w:rPr>
                <w:rFonts w:ascii="Arial" w:eastAsia="Times New Roman" w:hAnsi="Arial" w:cs="Arial"/>
                <w:b/>
                <w:bCs/>
                <w:noProof/>
                <w:sz w:val="24"/>
                <w:szCs w:val="24"/>
              </w:rPr>
            </w:pPr>
            <w:r w:rsidRPr="005421B6">
              <w:rPr>
                <w:rFonts w:ascii="Arial" w:eastAsia="Times New Roman" w:hAnsi="Arial" w:cs="Arial"/>
                <w:b/>
                <w:bCs/>
                <w:noProof/>
                <w:sz w:val="24"/>
                <w:szCs w:val="24"/>
              </w:rPr>
              <w:t>Ta’minlanmagan</w:t>
            </w:r>
          </w:p>
        </w:tc>
        <w:tc>
          <w:tcPr>
            <w:tcW w:w="0" w:type="auto"/>
            <w:hideMark/>
          </w:tcPr>
          <w:p w14:paraId="252EC204" w14:textId="77777777" w:rsidR="005421B6" w:rsidRPr="005421B6" w:rsidRDefault="005421B6" w:rsidP="005421B6">
            <w:pPr>
              <w:spacing w:line="276" w:lineRule="auto"/>
              <w:jc w:val="both"/>
              <w:rPr>
                <w:rFonts w:ascii="Arial" w:eastAsia="Times New Roman" w:hAnsi="Arial" w:cs="Arial"/>
                <w:b/>
                <w:bCs/>
                <w:noProof/>
                <w:sz w:val="24"/>
                <w:szCs w:val="24"/>
              </w:rPr>
            </w:pPr>
            <w:r w:rsidRPr="005421B6">
              <w:rPr>
                <w:rFonts w:ascii="Arial" w:eastAsia="Times New Roman" w:hAnsi="Arial" w:cs="Arial"/>
                <w:b/>
                <w:bCs/>
                <w:noProof/>
                <w:sz w:val="24"/>
                <w:szCs w:val="24"/>
              </w:rPr>
              <w:t>Tasdiqlovchi dalil va izoh</w:t>
            </w:r>
          </w:p>
        </w:tc>
      </w:tr>
      <w:tr w:rsidR="005421B6" w:rsidRPr="005421B6" w14:paraId="6320EF15" w14:textId="77777777" w:rsidTr="00D5448D">
        <w:tc>
          <w:tcPr>
            <w:tcW w:w="0" w:type="auto"/>
            <w:hideMark/>
          </w:tcPr>
          <w:p w14:paraId="5DA7C559"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Arial" w:eastAsia="Times New Roman" w:hAnsi="Arial" w:cs="Arial"/>
                <w:b/>
                <w:bCs/>
                <w:noProof/>
                <w:sz w:val="24"/>
                <w:szCs w:val="24"/>
              </w:rPr>
              <w:t>M-1</w:t>
            </w:r>
          </w:p>
        </w:tc>
        <w:tc>
          <w:tcPr>
            <w:tcW w:w="0" w:type="auto"/>
            <w:hideMark/>
          </w:tcPr>
          <w:p w14:paraId="084AC1B3" w14:textId="77777777" w:rsidR="005421B6" w:rsidRPr="005421B6" w:rsidRDefault="005421B6" w:rsidP="005421B6">
            <w:pPr>
              <w:spacing w:line="276" w:lineRule="auto"/>
              <w:jc w:val="both"/>
              <w:rPr>
                <w:rFonts w:ascii="Arial" w:eastAsia="Times New Roman" w:hAnsi="Arial" w:cs="Arial"/>
                <w:noProof/>
                <w:sz w:val="24"/>
                <w:szCs w:val="24"/>
                <w:lang w:val="en-US"/>
              </w:rPr>
            </w:pPr>
            <w:r w:rsidRPr="005421B6">
              <w:rPr>
                <w:rFonts w:ascii="Arial" w:eastAsia="Times New Roman" w:hAnsi="Arial" w:cs="Arial"/>
                <w:noProof/>
                <w:sz w:val="24"/>
                <w:szCs w:val="24"/>
                <w:lang w:val="en-US"/>
              </w:rPr>
              <w:t xml:space="preserve">O‘quv xonalari va laboratoriyalar sanitariya, </w:t>
            </w:r>
            <w:r w:rsidRPr="005421B6">
              <w:rPr>
                <w:rFonts w:ascii="Arial" w:eastAsia="Times New Roman" w:hAnsi="Arial" w:cs="Arial"/>
                <w:noProof/>
                <w:sz w:val="24"/>
                <w:szCs w:val="24"/>
                <w:lang w:val="en-US"/>
              </w:rPr>
              <w:lastRenderedPageBreak/>
              <w:t>yong‘in va texnika xavfsizligi talablariga javob beradi</w:t>
            </w:r>
          </w:p>
        </w:tc>
        <w:tc>
          <w:tcPr>
            <w:tcW w:w="0" w:type="auto"/>
            <w:hideMark/>
          </w:tcPr>
          <w:p w14:paraId="36F5A5C0"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lastRenderedPageBreak/>
              <w:t>☐</w:t>
            </w:r>
          </w:p>
        </w:tc>
        <w:tc>
          <w:tcPr>
            <w:tcW w:w="0" w:type="auto"/>
            <w:hideMark/>
          </w:tcPr>
          <w:p w14:paraId="08E499A9"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t>☐</w:t>
            </w:r>
          </w:p>
        </w:tc>
        <w:tc>
          <w:tcPr>
            <w:tcW w:w="0" w:type="auto"/>
            <w:hideMark/>
          </w:tcPr>
          <w:p w14:paraId="44E792E1"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t>☐</w:t>
            </w:r>
          </w:p>
        </w:tc>
        <w:tc>
          <w:tcPr>
            <w:tcW w:w="0" w:type="auto"/>
            <w:hideMark/>
          </w:tcPr>
          <w:p w14:paraId="02FA9B35" w14:textId="77777777" w:rsidR="005421B6" w:rsidRPr="005421B6" w:rsidRDefault="005421B6" w:rsidP="005421B6">
            <w:pPr>
              <w:spacing w:line="276" w:lineRule="auto"/>
              <w:jc w:val="both"/>
              <w:rPr>
                <w:rFonts w:ascii="Arial" w:eastAsia="Times New Roman" w:hAnsi="Arial" w:cs="Arial"/>
                <w:noProof/>
                <w:sz w:val="24"/>
                <w:szCs w:val="24"/>
              </w:rPr>
            </w:pPr>
          </w:p>
        </w:tc>
      </w:tr>
      <w:tr w:rsidR="005421B6" w:rsidRPr="005421B6" w14:paraId="14CD2AD1" w14:textId="77777777" w:rsidTr="00D5448D">
        <w:tc>
          <w:tcPr>
            <w:tcW w:w="0" w:type="auto"/>
            <w:hideMark/>
          </w:tcPr>
          <w:p w14:paraId="0180E6A1"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Arial" w:eastAsia="Times New Roman" w:hAnsi="Arial" w:cs="Arial"/>
                <w:b/>
                <w:bCs/>
                <w:noProof/>
                <w:sz w:val="24"/>
                <w:szCs w:val="24"/>
              </w:rPr>
              <w:t>M-2</w:t>
            </w:r>
          </w:p>
        </w:tc>
        <w:tc>
          <w:tcPr>
            <w:tcW w:w="0" w:type="auto"/>
            <w:hideMark/>
          </w:tcPr>
          <w:p w14:paraId="491C6B7B" w14:textId="77777777" w:rsidR="005421B6" w:rsidRPr="005421B6" w:rsidRDefault="005421B6" w:rsidP="005421B6">
            <w:pPr>
              <w:spacing w:line="276" w:lineRule="auto"/>
              <w:jc w:val="both"/>
              <w:rPr>
                <w:rFonts w:ascii="Arial" w:eastAsia="Times New Roman" w:hAnsi="Arial" w:cs="Arial"/>
                <w:noProof/>
                <w:sz w:val="24"/>
                <w:szCs w:val="24"/>
                <w:lang w:val="en-US"/>
              </w:rPr>
            </w:pPr>
            <w:r w:rsidRPr="005421B6">
              <w:rPr>
                <w:rFonts w:ascii="Arial" w:eastAsia="Times New Roman" w:hAnsi="Arial" w:cs="Arial"/>
                <w:noProof/>
                <w:sz w:val="24"/>
                <w:szCs w:val="24"/>
                <w:lang w:val="en-US"/>
              </w:rPr>
              <w:t>Ta’lim dasturining majburiy natijalariga erishish uchun zarur laboratoriya, jihoz va dasturiy ta’minot mavjud</w:t>
            </w:r>
          </w:p>
        </w:tc>
        <w:tc>
          <w:tcPr>
            <w:tcW w:w="0" w:type="auto"/>
            <w:hideMark/>
          </w:tcPr>
          <w:p w14:paraId="625421FA"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t>☐</w:t>
            </w:r>
          </w:p>
        </w:tc>
        <w:tc>
          <w:tcPr>
            <w:tcW w:w="0" w:type="auto"/>
            <w:hideMark/>
          </w:tcPr>
          <w:p w14:paraId="50A86663"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t>☐</w:t>
            </w:r>
          </w:p>
        </w:tc>
        <w:tc>
          <w:tcPr>
            <w:tcW w:w="0" w:type="auto"/>
            <w:hideMark/>
          </w:tcPr>
          <w:p w14:paraId="676CB363"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t>☐</w:t>
            </w:r>
          </w:p>
        </w:tc>
        <w:tc>
          <w:tcPr>
            <w:tcW w:w="0" w:type="auto"/>
            <w:hideMark/>
          </w:tcPr>
          <w:p w14:paraId="502ACB7C" w14:textId="77777777" w:rsidR="005421B6" w:rsidRPr="005421B6" w:rsidRDefault="005421B6" w:rsidP="005421B6">
            <w:pPr>
              <w:spacing w:line="276" w:lineRule="auto"/>
              <w:jc w:val="both"/>
              <w:rPr>
                <w:rFonts w:ascii="Arial" w:eastAsia="Times New Roman" w:hAnsi="Arial" w:cs="Arial"/>
                <w:noProof/>
                <w:sz w:val="24"/>
                <w:szCs w:val="24"/>
              </w:rPr>
            </w:pPr>
          </w:p>
        </w:tc>
      </w:tr>
      <w:tr w:rsidR="005421B6" w:rsidRPr="005421B6" w14:paraId="03781FF7" w14:textId="77777777" w:rsidTr="00D5448D">
        <w:tc>
          <w:tcPr>
            <w:tcW w:w="0" w:type="auto"/>
            <w:hideMark/>
          </w:tcPr>
          <w:p w14:paraId="1DF05471"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Arial" w:eastAsia="Times New Roman" w:hAnsi="Arial" w:cs="Arial"/>
                <w:b/>
                <w:bCs/>
                <w:noProof/>
                <w:sz w:val="24"/>
                <w:szCs w:val="24"/>
              </w:rPr>
              <w:t>M-3</w:t>
            </w:r>
          </w:p>
        </w:tc>
        <w:tc>
          <w:tcPr>
            <w:tcW w:w="0" w:type="auto"/>
            <w:hideMark/>
          </w:tcPr>
          <w:p w14:paraId="27E43597" w14:textId="77777777" w:rsidR="005421B6" w:rsidRPr="005421B6" w:rsidRDefault="005421B6" w:rsidP="005421B6">
            <w:pPr>
              <w:spacing w:line="276" w:lineRule="auto"/>
              <w:jc w:val="both"/>
              <w:rPr>
                <w:rFonts w:ascii="Arial" w:eastAsia="Times New Roman" w:hAnsi="Arial" w:cs="Arial"/>
                <w:noProof/>
                <w:sz w:val="24"/>
                <w:szCs w:val="24"/>
                <w:lang w:val="en-US"/>
              </w:rPr>
            </w:pPr>
            <w:r w:rsidRPr="005421B6">
              <w:rPr>
                <w:rFonts w:ascii="Arial" w:eastAsia="Times New Roman" w:hAnsi="Arial" w:cs="Arial"/>
                <w:noProof/>
                <w:sz w:val="24"/>
                <w:szCs w:val="24"/>
                <w:lang w:val="en-US"/>
              </w:rPr>
              <w:t>O‘quv xonalari sig‘imi talabalar soni va mashg‘ulot shakliga muvofiq</w:t>
            </w:r>
          </w:p>
        </w:tc>
        <w:tc>
          <w:tcPr>
            <w:tcW w:w="0" w:type="auto"/>
            <w:hideMark/>
          </w:tcPr>
          <w:p w14:paraId="78E8A0B8"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t>☐</w:t>
            </w:r>
          </w:p>
        </w:tc>
        <w:tc>
          <w:tcPr>
            <w:tcW w:w="0" w:type="auto"/>
            <w:hideMark/>
          </w:tcPr>
          <w:p w14:paraId="0F6A9BE6"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t>☐</w:t>
            </w:r>
          </w:p>
        </w:tc>
        <w:tc>
          <w:tcPr>
            <w:tcW w:w="0" w:type="auto"/>
            <w:hideMark/>
          </w:tcPr>
          <w:p w14:paraId="07EB6D26"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t>☐</w:t>
            </w:r>
          </w:p>
        </w:tc>
        <w:tc>
          <w:tcPr>
            <w:tcW w:w="0" w:type="auto"/>
            <w:hideMark/>
          </w:tcPr>
          <w:p w14:paraId="6DC6ECD2" w14:textId="77777777" w:rsidR="005421B6" w:rsidRPr="005421B6" w:rsidRDefault="005421B6" w:rsidP="005421B6">
            <w:pPr>
              <w:spacing w:line="276" w:lineRule="auto"/>
              <w:jc w:val="both"/>
              <w:rPr>
                <w:rFonts w:ascii="Arial" w:eastAsia="Times New Roman" w:hAnsi="Arial" w:cs="Arial"/>
                <w:noProof/>
                <w:sz w:val="24"/>
                <w:szCs w:val="24"/>
              </w:rPr>
            </w:pPr>
          </w:p>
        </w:tc>
      </w:tr>
      <w:tr w:rsidR="005421B6" w:rsidRPr="005421B6" w14:paraId="4C4D08F7" w14:textId="77777777" w:rsidTr="00D5448D">
        <w:tc>
          <w:tcPr>
            <w:tcW w:w="0" w:type="auto"/>
            <w:hideMark/>
          </w:tcPr>
          <w:p w14:paraId="326EFAF5"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Arial" w:eastAsia="Times New Roman" w:hAnsi="Arial" w:cs="Arial"/>
                <w:b/>
                <w:bCs/>
                <w:noProof/>
                <w:sz w:val="24"/>
                <w:szCs w:val="24"/>
              </w:rPr>
              <w:t>M-4</w:t>
            </w:r>
          </w:p>
        </w:tc>
        <w:tc>
          <w:tcPr>
            <w:tcW w:w="0" w:type="auto"/>
            <w:hideMark/>
          </w:tcPr>
          <w:p w14:paraId="669E53A1"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Arial" w:eastAsia="Times New Roman" w:hAnsi="Arial" w:cs="Arial"/>
                <w:noProof/>
                <w:sz w:val="24"/>
                <w:szCs w:val="24"/>
              </w:rPr>
              <w:t>Asosiy fanlar bo‘yicha zarur o‘quv adabiyotlari yoki elektron resurslardan foydalanish imkoniyati mavjud</w:t>
            </w:r>
          </w:p>
        </w:tc>
        <w:tc>
          <w:tcPr>
            <w:tcW w:w="0" w:type="auto"/>
            <w:hideMark/>
          </w:tcPr>
          <w:p w14:paraId="62FB4464"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t>☐</w:t>
            </w:r>
          </w:p>
        </w:tc>
        <w:tc>
          <w:tcPr>
            <w:tcW w:w="0" w:type="auto"/>
            <w:hideMark/>
          </w:tcPr>
          <w:p w14:paraId="5C7BA8A9"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t>☐</w:t>
            </w:r>
          </w:p>
        </w:tc>
        <w:tc>
          <w:tcPr>
            <w:tcW w:w="0" w:type="auto"/>
            <w:hideMark/>
          </w:tcPr>
          <w:p w14:paraId="0F0250A9"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t>☐</w:t>
            </w:r>
          </w:p>
        </w:tc>
        <w:tc>
          <w:tcPr>
            <w:tcW w:w="0" w:type="auto"/>
            <w:hideMark/>
          </w:tcPr>
          <w:p w14:paraId="66DD2122" w14:textId="77777777" w:rsidR="005421B6" w:rsidRPr="005421B6" w:rsidRDefault="005421B6" w:rsidP="005421B6">
            <w:pPr>
              <w:spacing w:line="276" w:lineRule="auto"/>
              <w:jc w:val="both"/>
              <w:rPr>
                <w:rFonts w:ascii="Arial" w:eastAsia="Times New Roman" w:hAnsi="Arial" w:cs="Arial"/>
                <w:noProof/>
                <w:sz w:val="24"/>
                <w:szCs w:val="24"/>
              </w:rPr>
            </w:pPr>
          </w:p>
        </w:tc>
      </w:tr>
      <w:tr w:rsidR="005421B6" w:rsidRPr="005421B6" w14:paraId="28A048FA" w14:textId="77777777" w:rsidTr="00D5448D">
        <w:tc>
          <w:tcPr>
            <w:tcW w:w="0" w:type="auto"/>
            <w:hideMark/>
          </w:tcPr>
          <w:p w14:paraId="425DCFFC"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Arial" w:eastAsia="Times New Roman" w:hAnsi="Arial" w:cs="Arial"/>
                <w:b/>
                <w:bCs/>
                <w:noProof/>
                <w:sz w:val="24"/>
                <w:szCs w:val="24"/>
              </w:rPr>
              <w:t>M-5</w:t>
            </w:r>
          </w:p>
        </w:tc>
        <w:tc>
          <w:tcPr>
            <w:tcW w:w="0" w:type="auto"/>
            <w:hideMark/>
          </w:tcPr>
          <w:p w14:paraId="2400D1BD" w14:textId="77777777" w:rsidR="005421B6" w:rsidRPr="005421B6" w:rsidRDefault="005421B6" w:rsidP="005421B6">
            <w:pPr>
              <w:spacing w:line="276" w:lineRule="auto"/>
              <w:jc w:val="both"/>
              <w:rPr>
                <w:rFonts w:ascii="Arial" w:eastAsia="Times New Roman" w:hAnsi="Arial" w:cs="Arial"/>
                <w:noProof/>
                <w:sz w:val="24"/>
                <w:szCs w:val="24"/>
                <w:lang w:val="en-US"/>
              </w:rPr>
            </w:pPr>
            <w:r w:rsidRPr="005421B6">
              <w:rPr>
                <w:rFonts w:ascii="Arial" w:eastAsia="Times New Roman" w:hAnsi="Arial" w:cs="Arial"/>
                <w:noProof/>
                <w:sz w:val="24"/>
                <w:szCs w:val="24"/>
                <w:lang w:val="en-US"/>
              </w:rPr>
              <w:t>HEMIS, LMS va boshqa muhim akademik tizimlardan foydalanish imkoniyati ta’minlangan</w:t>
            </w:r>
          </w:p>
        </w:tc>
        <w:tc>
          <w:tcPr>
            <w:tcW w:w="0" w:type="auto"/>
            <w:hideMark/>
          </w:tcPr>
          <w:p w14:paraId="4E7AF54F"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t>☐</w:t>
            </w:r>
          </w:p>
        </w:tc>
        <w:tc>
          <w:tcPr>
            <w:tcW w:w="0" w:type="auto"/>
            <w:hideMark/>
          </w:tcPr>
          <w:p w14:paraId="5E21B3A2"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t>☐</w:t>
            </w:r>
          </w:p>
        </w:tc>
        <w:tc>
          <w:tcPr>
            <w:tcW w:w="0" w:type="auto"/>
            <w:hideMark/>
          </w:tcPr>
          <w:p w14:paraId="4DF5492F"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t>☐</w:t>
            </w:r>
          </w:p>
        </w:tc>
        <w:tc>
          <w:tcPr>
            <w:tcW w:w="0" w:type="auto"/>
            <w:hideMark/>
          </w:tcPr>
          <w:p w14:paraId="5605692A" w14:textId="77777777" w:rsidR="005421B6" w:rsidRPr="005421B6" w:rsidRDefault="005421B6" w:rsidP="005421B6">
            <w:pPr>
              <w:spacing w:line="276" w:lineRule="auto"/>
              <w:jc w:val="both"/>
              <w:rPr>
                <w:rFonts w:ascii="Arial" w:eastAsia="Times New Roman" w:hAnsi="Arial" w:cs="Arial"/>
                <w:noProof/>
                <w:sz w:val="24"/>
                <w:szCs w:val="24"/>
              </w:rPr>
            </w:pPr>
          </w:p>
        </w:tc>
      </w:tr>
      <w:tr w:rsidR="005421B6" w:rsidRPr="005421B6" w14:paraId="4D88D69C" w14:textId="77777777" w:rsidTr="00D5448D">
        <w:tc>
          <w:tcPr>
            <w:tcW w:w="0" w:type="auto"/>
            <w:hideMark/>
          </w:tcPr>
          <w:p w14:paraId="281C54B2"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Arial" w:eastAsia="Times New Roman" w:hAnsi="Arial" w:cs="Arial"/>
                <w:b/>
                <w:bCs/>
                <w:noProof/>
                <w:sz w:val="24"/>
                <w:szCs w:val="24"/>
              </w:rPr>
              <w:t>M-6</w:t>
            </w:r>
          </w:p>
        </w:tc>
        <w:tc>
          <w:tcPr>
            <w:tcW w:w="0" w:type="auto"/>
            <w:hideMark/>
          </w:tcPr>
          <w:p w14:paraId="61E9FB24" w14:textId="77777777" w:rsidR="005421B6" w:rsidRPr="005421B6" w:rsidRDefault="005421B6" w:rsidP="005421B6">
            <w:pPr>
              <w:spacing w:line="276" w:lineRule="auto"/>
              <w:jc w:val="both"/>
              <w:rPr>
                <w:rFonts w:ascii="Arial" w:eastAsia="Times New Roman" w:hAnsi="Arial" w:cs="Arial"/>
                <w:noProof/>
                <w:sz w:val="24"/>
                <w:szCs w:val="24"/>
                <w:lang w:val="en-US"/>
              </w:rPr>
            </w:pPr>
            <w:r w:rsidRPr="005421B6">
              <w:rPr>
                <w:rFonts w:ascii="Arial" w:eastAsia="Times New Roman" w:hAnsi="Arial" w:cs="Arial"/>
                <w:noProof/>
                <w:sz w:val="24"/>
                <w:szCs w:val="24"/>
                <w:lang w:val="en-US"/>
              </w:rPr>
              <w:t xml:space="preserve">Muhim akademik ma’lumotlar zaxiralanadi va ruxsatsiz </w:t>
            </w:r>
            <w:r w:rsidRPr="005421B6">
              <w:rPr>
                <w:rFonts w:ascii="Arial" w:eastAsia="Times New Roman" w:hAnsi="Arial" w:cs="Arial"/>
                <w:noProof/>
                <w:sz w:val="24"/>
                <w:szCs w:val="24"/>
                <w:lang w:val="en-US"/>
              </w:rPr>
              <w:lastRenderedPageBreak/>
              <w:t>kirishdan himoyalangan</w:t>
            </w:r>
          </w:p>
        </w:tc>
        <w:tc>
          <w:tcPr>
            <w:tcW w:w="0" w:type="auto"/>
            <w:hideMark/>
          </w:tcPr>
          <w:p w14:paraId="6854830B"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lastRenderedPageBreak/>
              <w:t>☐</w:t>
            </w:r>
          </w:p>
        </w:tc>
        <w:tc>
          <w:tcPr>
            <w:tcW w:w="0" w:type="auto"/>
            <w:hideMark/>
          </w:tcPr>
          <w:p w14:paraId="0D343D94"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t>☐</w:t>
            </w:r>
          </w:p>
        </w:tc>
        <w:tc>
          <w:tcPr>
            <w:tcW w:w="0" w:type="auto"/>
            <w:hideMark/>
          </w:tcPr>
          <w:p w14:paraId="282AFE8E"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t>☐</w:t>
            </w:r>
          </w:p>
        </w:tc>
        <w:tc>
          <w:tcPr>
            <w:tcW w:w="0" w:type="auto"/>
            <w:hideMark/>
          </w:tcPr>
          <w:p w14:paraId="14745260" w14:textId="77777777" w:rsidR="005421B6" w:rsidRPr="005421B6" w:rsidRDefault="005421B6" w:rsidP="005421B6">
            <w:pPr>
              <w:spacing w:line="276" w:lineRule="auto"/>
              <w:jc w:val="both"/>
              <w:rPr>
                <w:rFonts w:ascii="Arial" w:eastAsia="Times New Roman" w:hAnsi="Arial" w:cs="Arial"/>
                <w:noProof/>
                <w:sz w:val="24"/>
                <w:szCs w:val="24"/>
              </w:rPr>
            </w:pPr>
          </w:p>
        </w:tc>
      </w:tr>
      <w:tr w:rsidR="005421B6" w:rsidRPr="005421B6" w14:paraId="6C708AC8" w14:textId="77777777" w:rsidTr="00D5448D">
        <w:tc>
          <w:tcPr>
            <w:tcW w:w="0" w:type="auto"/>
            <w:hideMark/>
          </w:tcPr>
          <w:p w14:paraId="159DFF2F"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Arial" w:eastAsia="Times New Roman" w:hAnsi="Arial" w:cs="Arial"/>
                <w:b/>
                <w:bCs/>
                <w:noProof/>
                <w:sz w:val="24"/>
                <w:szCs w:val="24"/>
              </w:rPr>
              <w:t>M-7</w:t>
            </w:r>
          </w:p>
        </w:tc>
        <w:tc>
          <w:tcPr>
            <w:tcW w:w="0" w:type="auto"/>
            <w:hideMark/>
          </w:tcPr>
          <w:p w14:paraId="69535FC0" w14:textId="77777777" w:rsidR="005421B6" w:rsidRPr="005421B6" w:rsidRDefault="005421B6" w:rsidP="005421B6">
            <w:pPr>
              <w:spacing w:line="276" w:lineRule="auto"/>
              <w:jc w:val="both"/>
              <w:rPr>
                <w:rFonts w:ascii="Arial" w:eastAsia="Times New Roman" w:hAnsi="Arial" w:cs="Arial"/>
                <w:noProof/>
                <w:sz w:val="24"/>
                <w:szCs w:val="24"/>
                <w:lang w:val="en-US"/>
              </w:rPr>
            </w:pPr>
            <w:r w:rsidRPr="005421B6">
              <w:rPr>
                <w:rFonts w:ascii="Arial" w:eastAsia="Times New Roman" w:hAnsi="Arial" w:cs="Arial"/>
                <w:noProof/>
                <w:sz w:val="24"/>
                <w:szCs w:val="24"/>
                <w:lang w:val="en-US"/>
              </w:rPr>
              <w:t>Talabalar akademik maslahat va Registrator ofis xizmatlariga murojaat qilish imkoniyatiga ega</w:t>
            </w:r>
          </w:p>
        </w:tc>
        <w:tc>
          <w:tcPr>
            <w:tcW w:w="0" w:type="auto"/>
            <w:hideMark/>
          </w:tcPr>
          <w:p w14:paraId="3E8D3300"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t>☐</w:t>
            </w:r>
          </w:p>
        </w:tc>
        <w:tc>
          <w:tcPr>
            <w:tcW w:w="0" w:type="auto"/>
            <w:hideMark/>
          </w:tcPr>
          <w:p w14:paraId="49EA5034"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t>☐</w:t>
            </w:r>
          </w:p>
        </w:tc>
        <w:tc>
          <w:tcPr>
            <w:tcW w:w="0" w:type="auto"/>
            <w:hideMark/>
          </w:tcPr>
          <w:p w14:paraId="3D13C67D"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t>☐</w:t>
            </w:r>
          </w:p>
        </w:tc>
        <w:tc>
          <w:tcPr>
            <w:tcW w:w="0" w:type="auto"/>
            <w:hideMark/>
          </w:tcPr>
          <w:p w14:paraId="3AB27CF5" w14:textId="77777777" w:rsidR="005421B6" w:rsidRPr="005421B6" w:rsidRDefault="005421B6" w:rsidP="005421B6">
            <w:pPr>
              <w:spacing w:line="276" w:lineRule="auto"/>
              <w:jc w:val="both"/>
              <w:rPr>
                <w:rFonts w:ascii="Arial" w:eastAsia="Times New Roman" w:hAnsi="Arial" w:cs="Arial"/>
                <w:noProof/>
                <w:sz w:val="24"/>
                <w:szCs w:val="24"/>
              </w:rPr>
            </w:pPr>
          </w:p>
        </w:tc>
      </w:tr>
      <w:tr w:rsidR="005421B6" w:rsidRPr="005421B6" w14:paraId="223DEB4E" w14:textId="77777777" w:rsidTr="00D5448D">
        <w:tc>
          <w:tcPr>
            <w:tcW w:w="0" w:type="auto"/>
            <w:hideMark/>
          </w:tcPr>
          <w:p w14:paraId="34891B4F"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Arial" w:eastAsia="Times New Roman" w:hAnsi="Arial" w:cs="Arial"/>
                <w:b/>
                <w:bCs/>
                <w:noProof/>
                <w:sz w:val="24"/>
                <w:szCs w:val="24"/>
              </w:rPr>
              <w:t>M-8</w:t>
            </w:r>
          </w:p>
        </w:tc>
        <w:tc>
          <w:tcPr>
            <w:tcW w:w="0" w:type="auto"/>
            <w:hideMark/>
          </w:tcPr>
          <w:p w14:paraId="0AE97AE5" w14:textId="77777777" w:rsidR="005421B6" w:rsidRPr="005421B6" w:rsidRDefault="005421B6" w:rsidP="005421B6">
            <w:pPr>
              <w:spacing w:line="276" w:lineRule="auto"/>
              <w:jc w:val="both"/>
              <w:rPr>
                <w:rFonts w:ascii="Arial" w:eastAsia="Times New Roman" w:hAnsi="Arial" w:cs="Arial"/>
                <w:noProof/>
                <w:sz w:val="24"/>
                <w:szCs w:val="24"/>
                <w:lang w:val="en-US"/>
              </w:rPr>
            </w:pPr>
            <w:r w:rsidRPr="005421B6">
              <w:rPr>
                <w:rFonts w:ascii="Arial" w:eastAsia="Times New Roman" w:hAnsi="Arial" w:cs="Arial"/>
                <w:noProof/>
                <w:sz w:val="24"/>
                <w:szCs w:val="24"/>
                <w:lang w:val="en-US"/>
              </w:rPr>
              <w:t>Elektron xizmatlar va akademik tartiblar haqidagi axborot talabalar uchun ochiq</w:t>
            </w:r>
          </w:p>
        </w:tc>
        <w:tc>
          <w:tcPr>
            <w:tcW w:w="0" w:type="auto"/>
            <w:hideMark/>
          </w:tcPr>
          <w:p w14:paraId="3A1C6AD3"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t>☐</w:t>
            </w:r>
          </w:p>
        </w:tc>
        <w:tc>
          <w:tcPr>
            <w:tcW w:w="0" w:type="auto"/>
            <w:hideMark/>
          </w:tcPr>
          <w:p w14:paraId="6F3AED00"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t>☐</w:t>
            </w:r>
          </w:p>
        </w:tc>
        <w:tc>
          <w:tcPr>
            <w:tcW w:w="0" w:type="auto"/>
            <w:hideMark/>
          </w:tcPr>
          <w:p w14:paraId="42A31CB9"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t>☐</w:t>
            </w:r>
          </w:p>
        </w:tc>
        <w:tc>
          <w:tcPr>
            <w:tcW w:w="0" w:type="auto"/>
            <w:hideMark/>
          </w:tcPr>
          <w:p w14:paraId="0691CBA3" w14:textId="77777777" w:rsidR="005421B6" w:rsidRPr="005421B6" w:rsidRDefault="005421B6" w:rsidP="005421B6">
            <w:pPr>
              <w:spacing w:line="276" w:lineRule="auto"/>
              <w:jc w:val="both"/>
              <w:rPr>
                <w:rFonts w:ascii="Arial" w:eastAsia="Times New Roman" w:hAnsi="Arial" w:cs="Arial"/>
                <w:noProof/>
                <w:sz w:val="24"/>
                <w:szCs w:val="24"/>
              </w:rPr>
            </w:pPr>
          </w:p>
        </w:tc>
      </w:tr>
      <w:tr w:rsidR="005421B6" w:rsidRPr="005421B6" w14:paraId="687B514D" w14:textId="77777777" w:rsidTr="00D5448D">
        <w:tc>
          <w:tcPr>
            <w:tcW w:w="0" w:type="auto"/>
            <w:hideMark/>
          </w:tcPr>
          <w:p w14:paraId="3C78E6ED"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Arial" w:eastAsia="Times New Roman" w:hAnsi="Arial" w:cs="Arial"/>
                <w:b/>
                <w:bCs/>
                <w:noProof/>
                <w:sz w:val="24"/>
                <w:szCs w:val="24"/>
              </w:rPr>
              <w:t>M-9</w:t>
            </w:r>
          </w:p>
        </w:tc>
        <w:tc>
          <w:tcPr>
            <w:tcW w:w="0" w:type="auto"/>
            <w:hideMark/>
          </w:tcPr>
          <w:p w14:paraId="053FF8E7" w14:textId="77777777" w:rsidR="005421B6" w:rsidRPr="005421B6" w:rsidRDefault="005421B6" w:rsidP="005421B6">
            <w:pPr>
              <w:spacing w:line="276" w:lineRule="auto"/>
              <w:jc w:val="both"/>
              <w:rPr>
                <w:rFonts w:ascii="Arial" w:eastAsia="Times New Roman" w:hAnsi="Arial" w:cs="Arial"/>
                <w:noProof/>
                <w:sz w:val="24"/>
                <w:szCs w:val="24"/>
                <w:lang w:val="en-US"/>
              </w:rPr>
            </w:pPr>
            <w:r w:rsidRPr="005421B6">
              <w:rPr>
                <w:rFonts w:ascii="Arial" w:eastAsia="Times New Roman" w:hAnsi="Arial" w:cs="Arial"/>
                <w:noProof/>
                <w:sz w:val="24"/>
                <w:szCs w:val="24"/>
                <w:lang w:val="en-US"/>
              </w:rPr>
              <w:t>Nogironligi bo‘lgan va alohida ehtiyojli talabalar uchun kamida zarur asoslangan moslashtirish choralari mavjud</w:t>
            </w:r>
          </w:p>
        </w:tc>
        <w:tc>
          <w:tcPr>
            <w:tcW w:w="0" w:type="auto"/>
            <w:hideMark/>
          </w:tcPr>
          <w:p w14:paraId="023C717D"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t>☐</w:t>
            </w:r>
          </w:p>
        </w:tc>
        <w:tc>
          <w:tcPr>
            <w:tcW w:w="0" w:type="auto"/>
            <w:hideMark/>
          </w:tcPr>
          <w:p w14:paraId="63DA8B65"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t>☐</w:t>
            </w:r>
          </w:p>
        </w:tc>
        <w:tc>
          <w:tcPr>
            <w:tcW w:w="0" w:type="auto"/>
            <w:hideMark/>
          </w:tcPr>
          <w:p w14:paraId="52228A5E"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t>☐</w:t>
            </w:r>
          </w:p>
        </w:tc>
        <w:tc>
          <w:tcPr>
            <w:tcW w:w="0" w:type="auto"/>
            <w:hideMark/>
          </w:tcPr>
          <w:p w14:paraId="12231F7A" w14:textId="77777777" w:rsidR="005421B6" w:rsidRPr="005421B6" w:rsidRDefault="005421B6" w:rsidP="005421B6">
            <w:pPr>
              <w:spacing w:line="276" w:lineRule="auto"/>
              <w:jc w:val="both"/>
              <w:rPr>
                <w:rFonts w:ascii="Arial" w:eastAsia="Times New Roman" w:hAnsi="Arial" w:cs="Arial"/>
                <w:noProof/>
                <w:sz w:val="24"/>
                <w:szCs w:val="24"/>
              </w:rPr>
            </w:pPr>
          </w:p>
        </w:tc>
      </w:tr>
      <w:tr w:rsidR="005421B6" w:rsidRPr="005421B6" w14:paraId="728D2025" w14:textId="77777777" w:rsidTr="00D5448D">
        <w:tc>
          <w:tcPr>
            <w:tcW w:w="0" w:type="auto"/>
            <w:hideMark/>
          </w:tcPr>
          <w:p w14:paraId="5DEAE9D6"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Arial" w:eastAsia="Times New Roman" w:hAnsi="Arial" w:cs="Arial"/>
                <w:b/>
                <w:bCs/>
                <w:noProof/>
                <w:sz w:val="24"/>
                <w:szCs w:val="24"/>
              </w:rPr>
              <w:t>M-10</w:t>
            </w:r>
          </w:p>
        </w:tc>
        <w:tc>
          <w:tcPr>
            <w:tcW w:w="0" w:type="auto"/>
            <w:hideMark/>
          </w:tcPr>
          <w:p w14:paraId="1819A20B" w14:textId="77777777" w:rsidR="005421B6" w:rsidRPr="005421B6" w:rsidRDefault="005421B6" w:rsidP="005421B6">
            <w:pPr>
              <w:spacing w:line="276" w:lineRule="auto"/>
              <w:jc w:val="both"/>
              <w:rPr>
                <w:rFonts w:ascii="Arial" w:eastAsia="Times New Roman" w:hAnsi="Arial" w:cs="Arial"/>
                <w:noProof/>
                <w:sz w:val="24"/>
                <w:szCs w:val="24"/>
                <w:lang w:val="en-US"/>
              </w:rPr>
            </w:pPr>
            <w:r w:rsidRPr="005421B6">
              <w:rPr>
                <w:rFonts w:ascii="Arial" w:eastAsia="Times New Roman" w:hAnsi="Arial" w:cs="Arial"/>
                <w:noProof/>
                <w:sz w:val="24"/>
                <w:szCs w:val="24"/>
                <w:lang w:val="en-US"/>
              </w:rPr>
              <w:t>Texnik nosozliklar va xizmat murojaatlarini qayd etish hamda bartaraf etish tartibi mavjud</w:t>
            </w:r>
          </w:p>
        </w:tc>
        <w:tc>
          <w:tcPr>
            <w:tcW w:w="0" w:type="auto"/>
            <w:hideMark/>
          </w:tcPr>
          <w:p w14:paraId="2A6A37AB"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t>☐</w:t>
            </w:r>
          </w:p>
        </w:tc>
        <w:tc>
          <w:tcPr>
            <w:tcW w:w="0" w:type="auto"/>
            <w:hideMark/>
          </w:tcPr>
          <w:p w14:paraId="47E67363"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t>☐</w:t>
            </w:r>
          </w:p>
        </w:tc>
        <w:tc>
          <w:tcPr>
            <w:tcW w:w="0" w:type="auto"/>
            <w:hideMark/>
          </w:tcPr>
          <w:p w14:paraId="6EE575C1"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t>☐</w:t>
            </w:r>
          </w:p>
        </w:tc>
        <w:tc>
          <w:tcPr>
            <w:tcW w:w="0" w:type="auto"/>
            <w:hideMark/>
          </w:tcPr>
          <w:p w14:paraId="73E35051" w14:textId="77777777" w:rsidR="005421B6" w:rsidRPr="005421B6" w:rsidRDefault="005421B6" w:rsidP="005421B6">
            <w:pPr>
              <w:spacing w:line="276" w:lineRule="auto"/>
              <w:jc w:val="both"/>
              <w:rPr>
                <w:rFonts w:ascii="Arial" w:eastAsia="Times New Roman" w:hAnsi="Arial" w:cs="Arial"/>
                <w:noProof/>
                <w:sz w:val="24"/>
                <w:szCs w:val="24"/>
              </w:rPr>
            </w:pPr>
          </w:p>
        </w:tc>
      </w:tr>
      <w:tr w:rsidR="005421B6" w:rsidRPr="005421B6" w14:paraId="73837BAA" w14:textId="77777777" w:rsidTr="00D5448D">
        <w:tc>
          <w:tcPr>
            <w:tcW w:w="0" w:type="auto"/>
            <w:hideMark/>
          </w:tcPr>
          <w:p w14:paraId="2B171ADD"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Arial" w:eastAsia="Times New Roman" w:hAnsi="Arial" w:cs="Arial"/>
                <w:b/>
                <w:bCs/>
                <w:noProof/>
                <w:sz w:val="24"/>
                <w:szCs w:val="24"/>
              </w:rPr>
              <w:t>M-11</w:t>
            </w:r>
          </w:p>
        </w:tc>
        <w:tc>
          <w:tcPr>
            <w:tcW w:w="0" w:type="auto"/>
            <w:hideMark/>
          </w:tcPr>
          <w:p w14:paraId="306E47A9" w14:textId="77777777" w:rsidR="005421B6" w:rsidRPr="005421B6" w:rsidRDefault="005421B6" w:rsidP="005421B6">
            <w:pPr>
              <w:spacing w:line="276" w:lineRule="auto"/>
              <w:jc w:val="both"/>
              <w:rPr>
                <w:rFonts w:ascii="Arial" w:eastAsia="Times New Roman" w:hAnsi="Arial" w:cs="Arial"/>
                <w:noProof/>
                <w:sz w:val="24"/>
                <w:szCs w:val="24"/>
                <w:lang w:val="en-US"/>
              </w:rPr>
            </w:pPr>
            <w:r w:rsidRPr="005421B6">
              <w:rPr>
                <w:rFonts w:ascii="Arial" w:eastAsia="Times New Roman" w:hAnsi="Arial" w:cs="Arial"/>
                <w:noProof/>
                <w:sz w:val="24"/>
                <w:szCs w:val="24"/>
                <w:lang w:val="en-US"/>
              </w:rPr>
              <w:t>Akademik xizmat ko‘rsatuvchi xodimlarning vakolati va javobgarligi belgilangan</w:t>
            </w:r>
          </w:p>
        </w:tc>
        <w:tc>
          <w:tcPr>
            <w:tcW w:w="0" w:type="auto"/>
            <w:hideMark/>
          </w:tcPr>
          <w:p w14:paraId="11BFDACA"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t>☐</w:t>
            </w:r>
          </w:p>
        </w:tc>
        <w:tc>
          <w:tcPr>
            <w:tcW w:w="0" w:type="auto"/>
            <w:hideMark/>
          </w:tcPr>
          <w:p w14:paraId="08393A4C"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t>☐</w:t>
            </w:r>
          </w:p>
        </w:tc>
        <w:tc>
          <w:tcPr>
            <w:tcW w:w="0" w:type="auto"/>
            <w:hideMark/>
          </w:tcPr>
          <w:p w14:paraId="167E30F5"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t>☐</w:t>
            </w:r>
          </w:p>
        </w:tc>
        <w:tc>
          <w:tcPr>
            <w:tcW w:w="0" w:type="auto"/>
            <w:hideMark/>
          </w:tcPr>
          <w:p w14:paraId="0228D517" w14:textId="77777777" w:rsidR="005421B6" w:rsidRPr="005421B6" w:rsidRDefault="005421B6" w:rsidP="005421B6">
            <w:pPr>
              <w:spacing w:line="276" w:lineRule="auto"/>
              <w:jc w:val="both"/>
              <w:rPr>
                <w:rFonts w:ascii="Arial" w:eastAsia="Times New Roman" w:hAnsi="Arial" w:cs="Arial"/>
                <w:noProof/>
                <w:sz w:val="24"/>
                <w:szCs w:val="24"/>
              </w:rPr>
            </w:pPr>
          </w:p>
        </w:tc>
      </w:tr>
      <w:tr w:rsidR="005421B6" w:rsidRPr="005421B6" w14:paraId="14588EB1" w14:textId="77777777" w:rsidTr="00D5448D">
        <w:tc>
          <w:tcPr>
            <w:tcW w:w="0" w:type="auto"/>
            <w:hideMark/>
          </w:tcPr>
          <w:p w14:paraId="162C1E53"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Arial" w:eastAsia="Times New Roman" w:hAnsi="Arial" w:cs="Arial"/>
                <w:b/>
                <w:bCs/>
                <w:noProof/>
                <w:sz w:val="24"/>
                <w:szCs w:val="24"/>
              </w:rPr>
              <w:lastRenderedPageBreak/>
              <w:t>M-12</w:t>
            </w:r>
          </w:p>
        </w:tc>
        <w:tc>
          <w:tcPr>
            <w:tcW w:w="0" w:type="auto"/>
            <w:hideMark/>
          </w:tcPr>
          <w:p w14:paraId="35942068" w14:textId="77777777" w:rsidR="005421B6" w:rsidRPr="005421B6" w:rsidRDefault="005421B6" w:rsidP="005421B6">
            <w:pPr>
              <w:spacing w:line="276" w:lineRule="auto"/>
              <w:jc w:val="both"/>
              <w:rPr>
                <w:rFonts w:ascii="Arial" w:eastAsia="Times New Roman" w:hAnsi="Arial" w:cs="Arial"/>
                <w:noProof/>
                <w:sz w:val="24"/>
                <w:szCs w:val="24"/>
                <w:lang w:val="en-US"/>
              </w:rPr>
            </w:pPr>
            <w:r w:rsidRPr="005421B6">
              <w:rPr>
                <w:rFonts w:ascii="Arial" w:eastAsia="Times New Roman" w:hAnsi="Arial" w:cs="Arial"/>
                <w:noProof/>
                <w:sz w:val="24"/>
                <w:szCs w:val="24"/>
                <w:lang w:val="en-US"/>
              </w:rPr>
              <w:t>Resurslar va xizmatlar bo‘yicha aniqlangan kritik muammolar nazoratsiz qoldirilmagan</w:t>
            </w:r>
          </w:p>
        </w:tc>
        <w:tc>
          <w:tcPr>
            <w:tcW w:w="0" w:type="auto"/>
            <w:hideMark/>
          </w:tcPr>
          <w:p w14:paraId="0EAC0FD9"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t>☐</w:t>
            </w:r>
          </w:p>
        </w:tc>
        <w:tc>
          <w:tcPr>
            <w:tcW w:w="0" w:type="auto"/>
            <w:hideMark/>
          </w:tcPr>
          <w:p w14:paraId="79E8B80B"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t>☐</w:t>
            </w:r>
          </w:p>
        </w:tc>
        <w:tc>
          <w:tcPr>
            <w:tcW w:w="0" w:type="auto"/>
            <w:hideMark/>
          </w:tcPr>
          <w:p w14:paraId="6FE97162"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Segoe UI Symbol" w:eastAsia="Times New Roman" w:hAnsi="Segoe UI Symbol" w:cs="Segoe UI Symbol"/>
                <w:noProof/>
                <w:sz w:val="24"/>
                <w:szCs w:val="24"/>
              </w:rPr>
              <w:t>☐</w:t>
            </w:r>
          </w:p>
        </w:tc>
        <w:tc>
          <w:tcPr>
            <w:tcW w:w="0" w:type="auto"/>
            <w:hideMark/>
          </w:tcPr>
          <w:p w14:paraId="69AFB250" w14:textId="77777777" w:rsidR="005421B6" w:rsidRPr="005421B6" w:rsidRDefault="005421B6" w:rsidP="005421B6">
            <w:pPr>
              <w:spacing w:line="276" w:lineRule="auto"/>
              <w:jc w:val="both"/>
              <w:rPr>
                <w:rFonts w:ascii="Arial" w:eastAsia="Times New Roman" w:hAnsi="Arial" w:cs="Arial"/>
                <w:noProof/>
                <w:sz w:val="24"/>
                <w:szCs w:val="24"/>
              </w:rPr>
            </w:pPr>
          </w:p>
        </w:tc>
      </w:tr>
    </w:tbl>
    <w:p w14:paraId="6467FA84" w14:textId="77777777" w:rsidR="00D5448D" w:rsidRPr="002261BF" w:rsidRDefault="00D5448D" w:rsidP="005421B6">
      <w:pPr>
        <w:spacing w:after="0" w:line="276" w:lineRule="auto"/>
        <w:jc w:val="both"/>
        <w:rPr>
          <w:rFonts w:ascii="Arial" w:eastAsia="Times New Roman" w:hAnsi="Arial" w:cs="Arial"/>
          <w:b/>
          <w:bCs/>
          <w:noProof/>
          <w:sz w:val="28"/>
          <w:szCs w:val="28"/>
          <w:lang w:val="en-US"/>
        </w:rPr>
      </w:pPr>
    </w:p>
    <w:p w14:paraId="2466D7CC" w14:textId="4E606DFA" w:rsidR="005421B6" w:rsidRPr="005421B6" w:rsidRDefault="005421B6" w:rsidP="005421B6">
      <w:pPr>
        <w:spacing w:after="0" w:line="276" w:lineRule="auto"/>
        <w:jc w:val="both"/>
        <w:rPr>
          <w:rFonts w:ascii="Arial" w:eastAsia="Times New Roman" w:hAnsi="Arial" w:cs="Arial"/>
          <w:b/>
          <w:bCs/>
          <w:noProof/>
          <w:sz w:val="28"/>
          <w:szCs w:val="28"/>
          <w:lang w:val="en-US"/>
        </w:rPr>
      </w:pPr>
      <w:r w:rsidRPr="005421B6">
        <w:rPr>
          <w:rFonts w:ascii="Arial" w:eastAsia="Times New Roman" w:hAnsi="Arial" w:cs="Arial"/>
          <w:b/>
          <w:bCs/>
          <w:noProof/>
          <w:sz w:val="28"/>
          <w:szCs w:val="28"/>
          <w:lang w:val="en-US"/>
        </w:rPr>
        <w:t>Kritik nomuvofiqlik to‘g‘risidagi xulosa</w:t>
      </w:r>
    </w:p>
    <w:p w14:paraId="18716921" w14:textId="77777777" w:rsidR="005421B6" w:rsidRPr="005421B6" w:rsidRDefault="005421B6" w:rsidP="005421B6">
      <w:pPr>
        <w:spacing w:after="0" w:line="276" w:lineRule="auto"/>
        <w:jc w:val="both"/>
        <w:rPr>
          <w:rFonts w:ascii="Arial" w:eastAsia="Times New Roman" w:hAnsi="Arial" w:cs="Arial"/>
          <w:noProof/>
          <w:sz w:val="28"/>
          <w:szCs w:val="28"/>
          <w:lang w:val="en-US"/>
        </w:rPr>
      </w:pPr>
      <w:r w:rsidRPr="005421B6">
        <w:rPr>
          <w:rFonts w:ascii="Arial" w:eastAsia="Times New Roman" w:hAnsi="Arial" w:cs="Arial"/>
          <w:noProof/>
          <w:sz w:val="28"/>
          <w:szCs w:val="28"/>
          <w:lang w:val="en-US"/>
        </w:rPr>
        <w:t>Quyidagi talablarning birortasi ta’minlanmagan bo‘lsa, kritik nomuvofiqlik qayd etiladi:</w:t>
      </w:r>
    </w:p>
    <w:p w14:paraId="51DADD6C" w14:textId="07723184" w:rsidR="005421B6" w:rsidRPr="005421B6" w:rsidRDefault="005421B6" w:rsidP="004D5FDD">
      <w:pPr>
        <w:numPr>
          <w:ilvl w:val="0"/>
          <w:numId w:val="22"/>
        </w:numPr>
        <w:spacing w:after="0" w:line="276" w:lineRule="auto"/>
        <w:jc w:val="both"/>
        <w:rPr>
          <w:rFonts w:ascii="Arial" w:eastAsia="Times New Roman" w:hAnsi="Arial" w:cs="Arial"/>
          <w:noProof/>
          <w:sz w:val="28"/>
          <w:szCs w:val="28"/>
        </w:rPr>
      </w:pPr>
      <w:r w:rsidRPr="005421B6">
        <w:rPr>
          <w:rFonts w:ascii="Arial" w:eastAsia="Times New Roman" w:hAnsi="Arial" w:cs="Arial"/>
          <w:noProof/>
          <w:sz w:val="28"/>
          <w:szCs w:val="28"/>
        </w:rPr>
        <w:t xml:space="preserve">M-1 </w:t>
      </w:r>
      <w:r w:rsidR="00330773" w:rsidRPr="002261BF">
        <w:rPr>
          <w:rFonts w:ascii="Arial" w:eastAsia="Times New Roman" w:hAnsi="Arial" w:cs="Arial"/>
          <w:noProof/>
          <w:sz w:val="28"/>
          <w:szCs w:val="28"/>
        </w:rPr>
        <w:t>-</w:t>
      </w:r>
      <w:r w:rsidRPr="005421B6">
        <w:rPr>
          <w:rFonts w:ascii="Arial" w:eastAsia="Times New Roman" w:hAnsi="Arial" w:cs="Arial"/>
          <w:noProof/>
          <w:sz w:val="28"/>
          <w:szCs w:val="28"/>
        </w:rPr>
        <w:t xml:space="preserve"> xavfsizlik; </w:t>
      </w:r>
    </w:p>
    <w:p w14:paraId="546D482F" w14:textId="7E719096" w:rsidR="005421B6" w:rsidRPr="005421B6" w:rsidRDefault="005421B6" w:rsidP="004D5FDD">
      <w:pPr>
        <w:numPr>
          <w:ilvl w:val="0"/>
          <w:numId w:val="22"/>
        </w:numPr>
        <w:spacing w:after="0" w:line="276" w:lineRule="auto"/>
        <w:jc w:val="both"/>
        <w:rPr>
          <w:rFonts w:ascii="Arial" w:eastAsia="Times New Roman" w:hAnsi="Arial" w:cs="Arial"/>
          <w:noProof/>
          <w:sz w:val="28"/>
          <w:szCs w:val="28"/>
          <w:lang w:val="en-US"/>
        </w:rPr>
      </w:pPr>
      <w:r w:rsidRPr="005421B6">
        <w:rPr>
          <w:rFonts w:ascii="Arial" w:eastAsia="Times New Roman" w:hAnsi="Arial" w:cs="Arial"/>
          <w:noProof/>
          <w:sz w:val="28"/>
          <w:szCs w:val="28"/>
          <w:lang w:val="en-US"/>
        </w:rPr>
        <w:t xml:space="preserve">M-2 </w:t>
      </w:r>
      <w:r w:rsidR="00330773" w:rsidRPr="002261BF">
        <w:rPr>
          <w:rFonts w:ascii="Arial" w:eastAsia="Times New Roman" w:hAnsi="Arial" w:cs="Arial"/>
          <w:noProof/>
          <w:sz w:val="28"/>
          <w:szCs w:val="28"/>
          <w:lang w:val="en-US"/>
        </w:rPr>
        <w:t>-</w:t>
      </w:r>
      <w:r w:rsidRPr="005421B6">
        <w:rPr>
          <w:rFonts w:ascii="Arial" w:eastAsia="Times New Roman" w:hAnsi="Arial" w:cs="Arial"/>
          <w:noProof/>
          <w:sz w:val="28"/>
          <w:szCs w:val="28"/>
          <w:lang w:val="en-US"/>
        </w:rPr>
        <w:t xml:space="preserve"> ta’lim natijalari uchun zarur resurs; </w:t>
      </w:r>
    </w:p>
    <w:p w14:paraId="7F7705A4" w14:textId="4878CDA8" w:rsidR="005421B6" w:rsidRPr="005421B6" w:rsidRDefault="005421B6" w:rsidP="004D5FDD">
      <w:pPr>
        <w:numPr>
          <w:ilvl w:val="0"/>
          <w:numId w:val="22"/>
        </w:numPr>
        <w:spacing w:after="0" w:line="276" w:lineRule="auto"/>
        <w:jc w:val="both"/>
        <w:rPr>
          <w:rFonts w:ascii="Arial" w:eastAsia="Times New Roman" w:hAnsi="Arial" w:cs="Arial"/>
          <w:noProof/>
          <w:sz w:val="28"/>
          <w:szCs w:val="28"/>
          <w:lang w:val="en-US"/>
        </w:rPr>
      </w:pPr>
      <w:r w:rsidRPr="005421B6">
        <w:rPr>
          <w:rFonts w:ascii="Arial" w:eastAsia="Times New Roman" w:hAnsi="Arial" w:cs="Arial"/>
          <w:noProof/>
          <w:sz w:val="28"/>
          <w:szCs w:val="28"/>
          <w:lang w:val="en-US"/>
        </w:rPr>
        <w:t xml:space="preserve">M-5 </w:t>
      </w:r>
      <w:r w:rsidR="00330773" w:rsidRPr="002261BF">
        <w:rPr>
          <w:rFonts w:ascii="Arial" w:eastAsia="Times New Roman" w:hAnsi="Arial" w:cs="Arial"/>
          <w:noProof/>
          <w:sz w:val="28"/>
          <w:szCs w:val="28"/>
          <w:lang w:val="en-US"/>
        </w:rPr>
        <w:t>-</w:t>
      </w:r>
      <w:r w:rsidRPr="005421B6">
        <w:rPr>
          <w:rFonts w:ascii="Arial" w:eastAsia="Times New Roman" w:hAnsi="Arial" w:cs="Arial"/>
          <w:noProof/>
          <w:sz w:val="28"/>
          <w:szCs w:val="28"/>
          <w:lang w:val="en-US"/>
        </w:rPr>
        <w:t xml:space="preserve"> muhim akademik tizimlardan foydalanish; </w:t>
      </w:r>
    </w:p>
    <w:p w14:paraId="14206B3A" w14:textId="2661FC32" w:rsidR="005421B6" w:rsidRPr="005421B6" w:rsidRDefault="005421B6" w:rsidP="004D5FDD">
      <w:pPr>
        <w:numPr>
          <w:ilvl w:val="0"/>
          <w:numId w:val="22"/>
        </w:numPr>
        <w:spacing w:after="0" w:line="276" w:lineRule="auto"/>
        <w:jc w:val="both"/>
        <w:rPr>
          <w:rFonts w:ascii="Arial" w:eastAsia="Times New Roman" w:hAnsi="Arial" w:cs="Arial"/>
          <w:noProof/>
          <w:sz w:val="28"/>
          <w:szCs w:val="28"/>
        </w:rPr>
      </w:pPr>
      <w:r w:rsidRPr="005421B6">
        <w:rPr>
          <w:rFonts w:ascii="Arial" w:eastAsia="Times New Roman" w:hAnsi="Arial" w:cs="Arial"/>
          <w:noProof/>
          <w:sz w:val="28"/>
          <w:szCs w:val="28"/>
        </w:rPr>
        <w:t xml:space="preserve">M-6 </w:t>
      </w:r>
      <w:r w:rsidR="00330773" w:rsidRPr="002261BF">
        <w:rPr>
          <w:rFonts w:ascii="Arial" w:eastAsia="Times New Roman" w:hAnsi="Arial" w:cs="Arial"/>
          <w:noProof/>
          <w:sz w:val="28"/>
          <w:szCs w:val="28"/>
        </w:rPr>
        <w:t>-</w:t>
      </w:r>
      <w:r w:rsidRPr="005421B6">
        <w:rPr>
          <w:rFonts w:ascii="Arial" w:eastAsia="Times New Roman" w:hAnsi="Arial" w:cs="Arial"/>
          <w:noProof/>
          <w:sz w:val="28"/>
          <w:szCs w:val="28"/>
        </w:rPr>
        <w:t xml:space="preserve"> ma’lumotlarning himoyasi; </w:t>
      </w:r>
    </w:p>
    <w:p w14:paraId="3ABE5348" w14:textId="6F3D686E" w:rsidR="005421B6" w:rsidRPr="005421B6" w:rsidRDefault="005421B6" w:rsidP="004D5FDD">
      <w:pPr>
        <w:numPr>
          <w:ilvl w:val="0"/>
          <w:numId w:val="22"/>
        </w:numPr>
        <w:spacing w:after="0" w:line="276" w:lineRule="auto"/>
        <w:jc w:val="both"/>
        <w:rPr>
          <w:rFonts w:ascii="Arial" w:eastAsia="Times New Roman" w:hAnsi="Arial" w:cs="Arial"/>
          <w:noProof/>
          <w:sz w:val="28"/>
          <w:szCs w:val="28"/>
          <w:lang w:val="en-US"/>
        </w:rPr>
      </w:pPr>
      <w:r w:rsidRPr="005421B6">
        <w:rPr>
          <w:rFonts w:ascii="Arial" w:eastAsia="Times New Roman" w:hAnsi="Arial" w:cs="Arial"/>
          <w:noProof/>
          <w:sz w:val="28"/>
          <w:szCs w:val="28"/>
          <w:lang w:val="en-US"/>
        </w:rPr>
        <w:t xml:space="preserve">M-9 </w:t>
      </w:r>
      <w:r w:rsidR="00330773" w:rsidRPr="002261BF">
        <w:rPr>
          <w:rFonts w:ascii="Arial" w:eastAsia="Times New Roman" w:hAnsi="Arial" w:cs="Arial"/>
          <w:noProof/>
          <w:sz w:val="28"/>
          <w:szCs w:val="28"/>
          <w:lang w:val="en-US"/>
        </w:rPr>
        <w:t>-</w:t>
      </w:r>
      <w:r w:rsidRPr="005421B6">
        <w:rPr>
          <w:rFonts w:ascii="Arial" w:eastAsia="Times New Roman" w:hAnsi="Arial" w:cs="Arial"/>
          <w:noProof/>
          <w:sz w:val="28"/>
          <w:szCs w:val="28"/>
          <w:lang w:val="en-US"/>
        </w:rPr>
        <w:t xml:space="preserve"> teng ta’lim olish imkoniyati. </w:t>
      </w:r>
    </w:p>
    <w:p w14:paraId="328DC860" w14:textId="77777777" w:rsidR="005421B6" w:rsidRPr="005421B6" w:rsidRDefault="005421B6" w:rsidP="005421B6">
      <w:pPr>
        <w:spacing w:after="0" w:line="276" w:lineRule="auto"/>
        <w:jc w:val="both"/>
        <w:rPr>
          <w:rFonts w:ascii="Arial" w:eastAsia="Times New Roman" w:hAnsi="Arial" w:cs="Arial"/>
          <w:noProof/>
          <w:sz w:val="28"/>
          <w:szCs w:val="28"/>
          <w:lang w:val="en-US"/>
        </w:rPr>
      </w:pPr>
      <w:r w:rsidRPr="005421B6">
        <w:rPr>
          <w:rFonts w:ascii="Arial" w:eastAsia="Times New Roman" w:hAnsi="Arial" w:cs="Arial"/>
          <w:noProof/>
          <w:sz w:val="28"/>
          <w:szCs w:val="28"/>
          <w:lang w:val="en-US"/>
        </w:rPr>
        <w:t>Kritik nomuvofiqlik:</w:t>
      </w:r>
    </w:p>
    <w:p w14:paraId="631E5186" w14:textId="77777777" w:rsidR="00D5448D" w:rsidRPr="002261BF" w:rsidRDefault="005421B6" w:rsidP="005421B6">
      <w:pPr>
        <w:spacing w:after="0" w:line="276" w:lineRule="auto"/>
        <w:jc w:val="both"/>
        <w:rPr>
          <w:rFonts w:ascii="Arial" w:eastAsia="Times New Roman" w:hAnsi="Arial" w:cs="Arial"/>
          <w:noProof/>
          <w:sz w:val="28"/>
          <w:szCs w:val="28"/>
          <w:lang w:val="en-US"/>
        </w:rPr>
      </w:pPr>
      <w:r w:rsidRPr="005421B6">
        <w:rPr>
          <w:rFonts w:ascii="Segoe UI Symbol" w:eastAsia="Times New Roman" w:hAnsi="Segoe UI Symbol" w:cs="Segoe UI Symbol"/>
          <w:noProof/>
          <w:sz w:val="28"/>
          <w:szCs w:val="28"/>
          <w:lang w:val="en-US"/>
        </w:rPr>
        <w:t>☐</w:t>
      </w:r>
      <w:r w:rsidRPr="005421B6">
        <w:rPr>
          <w:rFonts w:ascii="Arial" w:eastAsia="Times New Roman" w:hAnsi="Arial" w:cs="Arial"/>
          <w:noProof/>
          <w:sz w:val="28"/>
          <w:szCs w:val="28"/>
          <w:lang w:val="en-US"/>
        </w:rPr>
        <w:t xml:space="preserve"> mavjud</w:t>
      </w:r>
    </w:p>
    <w:p w14:paraId="044CCED7" w14:textId="70E6D8F6" w:rsidR="005421B6" w:rsidRPr="005421B6" w:rsidRDefault="005421B6" w:rsidP="005421B6">
      <w:pPr>
        <w:spacing w:after="0" w:line="276" w:lineRule="auto"/>
        <w:jc w:val="both"/>
        <w:rPr>
          <w:rFonts w:ascii="Arial" w:eastAsia="Times New Roman" w:hAnsi="Arial" w:cs="Arial"/>
          <w:noProof/>
          <w:sz w:val="28"/>
          <w:szCs w:val="28"/>
          <w:lang w:val="en-US"/>
        </w:rPr>
      </w:pPr>
      <w:r w:rsidRPr="005421B6">
        <w:rPr>
          <w:rFonts w:ascii="Segoe UI Symbol" w:eastAsia="Times New Roman" w:hAnsi="Segoe UI Symbol" w:cs="Segoe UI Symbol"/>
          <w:noProof/>
          <w:sz w:val="28"/>
          <w:szCs w:val="28"/>
          <w:lang w:val="en-US"/>
        </w:rPr>
        <w:t>☐</w:t>
      </w:r>
      <w:r w:rsidRPr="005421B6">
        <w:rPr>
          <w:rFonts w:ascii="Arial" w:eastAsia="Times New Roman" w:hAnsi="Arial" w:cs="Arial"/>
          <w:noProof/>
          <w:sz w:val="28"/>
          <w:szCs w:val="28"/>
          <w:lang w:val="en-US"/>
        </w:rPr>
        <w:t xml:space="preserve"> mavjud emas</w:t>
      </w:r>
    </w:p>
    <w:p w14:paraId="11A7B7EB" w14:textId="77777777" w:rsidR="005421B6" w:rsidRPr="005421B6" w:rsidRDefault="005421B6" w:rsidP="005421B6">
      <w:pPr>
        <w:spacing w:after="0" w:line="276" w:lineRule="auto"/>
        <w:jc w:val="both"/>
        <w:rPr>
          <w:rFonts w:ascii="Arial" w:eastAsia="Times New Roman" w:hAnsi="Arial" w:cs="Arial"/>
          <w:noProof/>
          <w:sz w:val="28"/>
          <w:szCs w:val="28"/>
          <w:lang w:val="en-US"/>
        </w:rPr>
      </w:pPr>
      <w:r w:rsidRPr="005421B6">
        <w:rPr>
          <w:rFonts w:ascii="Arial" w:eastAsia="Times New Roman" w:hAnsi="Arial" w:cs="Arial"/>
          <w:noProof/>
          <w:sz w:val="28"/>
          <w:szCs w:val="28"/>
          <w:lang w:val="en-US"/>
        </w:rPr>
        <w:t>Kritik nomuvofiqlikning tavsifi:</w:t>
      </w:r>
    </w:p>
    <w:p w14:paraId="6A47737B" w14:textId="1D2A5AC6" w:rsidR="005421B6" w:rsidRPr="005421B6" w:rsidRDefault="005421B6" w:rsidP="005421B6">
      <w:pPr>
        <w:spacing w:after="0" w:line="276" w:lineRule="auto"/>
        <w:jc w:val="both"/>
        <w:rPr>
          <w:rFonts w:ascii="Arial" w:eastAsia="Times New Roman" w:hAnsi="Arial" w:cs="Arial"/>
          <w:noProof/>
          <w:sz w:val="28"/>
          <w:szCs w:val="28"/>
          <w:lang w:val="en-US"/>
        </w:rPr>
      </w:pPr>
      <w:r w:rsidRPr="005421B6">
        <w:rPr>
          <w:rFonts w:ascii="Arial" w:eastAsia="Times New Roman" w:hAnsi="Arial" w:cs="Arial"/>
          <w:noProof/>
          <w:sz w:val="28"/>
          <w:szCs w:val="28"/>
          <w:lang w:val="en-US"/>
        </w:rPr>
        <w:t>...........................................................................................................................</w:t>
      </w:r>
    </w:p>
    <w:p w14:paraId="52262FF7" w14:textId="77777777" w:rsidR="005421B6" w:rsidRPr="005421B6" w:rsidRDefault="005421B6" w:rsidP="005421B6">
      <w:pPr>
        <w:spacing w:after="0" w:line="276" w:lineRule="auto"/>
        <w:jc w:val="both"/>
        <w:rPr>
          <w:rFonts w:ascii="Arial" w:eastAsia="Times New Roman" w:hAnsi="Arial" w:cs="Arial"/>
          <w:noProof/>
          <w:sz w:val="28"/>
          <w:szCs w:val="28"/>
          <w:lang w:val="en-US"/>
        </w:rPr>
      </w:pPr>
      <w:r w:rsidRPr="005421B6">
        <w:rPr>
          <w:rFonts w:ascii="Arial" w:eastAsia="Times New Roman" w:hAnsi="Arial" w:cs="Arial"/>
          <w:noProof/>
          <w:sz w:val="28"/>
          <w:szCs w:val="28"/>
          <w:lang w:val="en-US"/>
        </w:rPr>
        <w:t>Ko‘rilishi lozim bo‘lgan zudlikdagi chora:</w:t>
      </w:r>
    </w:p>
    <w:p w14:paraId="1E0B015B" w14:textId="7CE91047" w:rsidR="005421B6" w:rsidRPr="005421B6" w:rsidRDefault="005421B6" w:rsidP="005421B6">
      <w:pPr>
        <w:spacing w:after="0" w:line="276" w:lineRule="auto"/>
        <w:jc w:val="both"/>
        <w:rPr>
          <w:rFonts w:ascii="Arial" w:eastAsia="Times New Roman" w:hAnsi="Arial" w:cs="Arial"/>
          <w:noProof/>
          <w:sz w:val="28"/>
          <w:szCs w:val="28"/>
          <w:lang w:val="en-US"/>
        </w:rPr>
      </w:pPr>
      <w:r w:rsidRPr="005421B6">
        <w:rPr>
          <w:rFonts w:ascii="Arial" w:eastAsia="Times New Roman" w:hAnsi="Arial" w:cs="Arial"/>
          <w:noProof/>
          <w:sz w:val="28"/>
          <w:szCs w:val="28"/>
          <w:lang w:val="en-US"/>
        </w:rPr>
        <w:t>...........................................................................................................................</w:t>
      </w:r>
    </w:p>
    <w:p w14:paraId="273FC5BE" w14:textId="14227665" w:rsidR="005421B6" w:rsidRPr="005421B6" w:rsidRDefault="005421B6" w:rsidP="005421B6">
      <w:pPr>
        <w:spacing w:after="0" w:line="276" w:lineRule="auto"/>
        <w:jc w:val="both"/>
        <w:rPr>
          <w:rFonts w:ascii="Arial" w:eastAsia="Times New Roman" w:hAnsi="Arial" w:cs="Arial"/>
          <w:noProof/>
          <w:sz w:val="28"/>
          <w:szCs w:val="28"/>
          <w:lang w:val="en-US"/>
        </w:rPr>
      </w:pPr>
      <w:r w:rsidRPr="005421B6">
        <w:rPr>
          <w:rFonts w:ascii="Arial" w:eastAsia="Times New Roman" w:hAnsi="Arial" w:cs="Arial"/>
          <w:noProof/>
          <w:sz w:val="28"/>
          <w:szCs w:val="28"/>
          <w:lang w:val="en-US"/>
        </w:rPr>
        <w:t>Mas’ul bo‘linma: .................................................................................................</w:t>
      </w:r>
    </w:p>
    <w:p w14:paraId="5491E104" w14:textId="6395FF75" w:rsidR="005421B6" w:rsidRPr="005421B6" w:rsidRDefault="005421B6" w:rsidP="005421B6">
      <w:pPr>
        <w:spacing w:after="0" w:line="276" w:lineRule="auto"/>
        <w:jc w:val="both"/>
        <w:rPr>
          <w:rFonts w:ascii="Arial" w:eastAsia="Times New Roman" w:hAnsi="Arial" w:cs="Arial"/>
          <w:noProof/>
          <w:sz w:val="28"/>
          <w:szCs w:val="28"/>
          <w:lang w:val="en-US"/>
        </w:rPr>
      </w:pPr>
      <w:r w:rsidRPr="005421B6">
        <w:rPr>
          <w:rFonts w:ascii="Arial" w:eastAsia="Times New Roman" w:hAnsi="Arial" w:cs="Arial"/>
          <w:noProof/>
          <w:sz w:val="28"/>
          <w:szCs w:val="28"/>
          <w:lang w:val="en-US"/>
        </w:rPr>
        <w:t>Bajarish muddati: ...............................................................................................</w:t>
      </w:r>
    </w:p>
    <w:p w14:paraId="7B722BDE" w14:textId="0C7627F7" w:rsidR="005421B6" w:rsidRPr="005421B6" w:rsidRDefault="005421B6" w:rsidP="005421B6">
      <w:pPr>
        <w:spacing w:after="0" w:line="276" w:lineRule="auto"/>
        <w:jc w:val="both"/>
        <w:rPr>
          <w:rFonts w:ascii="Arial" w:eastAsia="Times New Roman" w:hAnsi="Arial" w:cs="Arial"/>
          <w:noProof/>
          <w:sz w:val="28"/>
          <w:szCs w:val="28"/>
          <w:lang w:val="en-US"/>
        </w:rPr>
      </w:pPr>
    </w:p>
    <w:p w14:paraId="24DE6F4A" w14:textId="0C277882" w:rsidR="005421B6" w:rsidRPr="005421B6" w:rsidRDefault="005421B6" w:rsidP="005421B6">
      <w:pPr>
        <w:spacing w:after="0" w:line="276" w:lineRule="auto"/>
        <w:jc w:val="both"/>
        <w:rPr>
          <w:rFonts w:ascii="Arial" w:eastAsia="Times New Roman" w:hAnsi="Arial" w:cs="Arial"/>
          <w:b/>
          <w:bCs/>
          <w:noProof/>
          <w:sz w:val="28"/>
          <w:szCs w:val="28"/>
          <w:lang w:val="en-US"/>
        </w:rPr>
      </w:pPr>
      <w:r w:rsidRPr="005421B6">
        <w:rPr>
          <w:rFonts w:ascii="Arial" w:eastAsia="Times New Roman" w:hAnsi="Arial" w:cs="Arial"/>
          <w:b/>
          <w:bCs/>
          <w:noProof/>
          <w:sz w:val="28"/>
          <w:szCs w:val="28"/>
          <w:lang w:val="en-US"/>
        </w:rPr>
        <w:t>6.4.2-ILOVA</w:t>
      </w:r>
      <w:r w:rsidR="00D5448D" w:rsidRPr="002261BF">
        <w:rPr>
          <w:rFonts w:ascii="Arial" w:eastAsia="Times New Roman" w:hAnsi="Arial" w:cs="Arial"/>
          <w:b/>
          <w:bCs/>
          <w:noProof/>
          <w:sz w:val="28"/>
          <w:szCs w:val="28"/>
          <w:lang w:val="en-US"/>
        </w:rPr>
        <w:t>: Ta’lim resurslari va akademik qo‘llab-quvvatlash xizmatlarining sifat profili</w:t>
      </w:r>
    </w:p>
    <w:p w14:paraId="046028FA" w14:textId="77777777" w:rsidR="005421B6" w:rsidRPr="005421B6" w:rsidRDefault="005421B6" w:rsidP="005421B6">
      <w:pPr>
        <w:spacing w:after="0" w:line="276" w:lineRule="auto"/>
        <w:jc w:val="both"/>
        <w:rPr>
          <w:rFonts w:ascii="Arial" w:eastAsia="Times New Roman" w:hAnsi="Arial" w:cs="Arial"/>
          <w:b/>
          <w:bCs/>
          <w:noProof/>
          <w:sz w:val="28"/>
          <w:szCs w:val="28"/>
        </w:rPr>
      </w:pPr>
      <w:r w:rsidRPr="005421B6">
        <w:rPr>
          <w:rFonts w:ascii="Arial" w:eastAsia="Times New Roman" w:hAnsi="Arial" w:cs="Arial"/>
          <w:b/>
          <w:bCs/>
          <w:noProof/>
          <w:sz w:val="28"/>
          <w:szCs w:val="28"/>
        </w:rPr>
        <w:t>Baholash jadvali</w:t>
      </w:r>
    </w:p>
    <w:tbl>
      <w:tblPr>
        <w:tblStyle w:val="14"/>
        <w:tblW w:w="0" w:type="auto"/>
        <w:tblLook w:val="04A0" w:firstRow="1" w:lastRow="0" w:firstColumn="1" w:lastColumn="0" w:noHBand="0" w:noVBand="1"/>
      </w:tblPr>
      <w:tblGrid>
        <w:gridCol w:w="541"/>
        <w:gridCol w:w="1407"/>
        <w:gridCol w:w="970"/>
        <w:gridCol w:w="728"/>
        <w:gridCol w:w="1230"/>
        <w:gridCol w:w="1221"/>
        <w:gridCol w:w="923"/>
        <w:gridCol w:w="1592"/>
        <w:gridCol w:w="1016"/>
      </w:tblGrid>
      <w:tr w:rsidR="005421B6" w:rsidRPr="005421B6" w14:paraId="52A48D86" w14:textId="77777777" w:rsidTr="00D5448D">
        <w:tc>
          <w:tcPr>
            <w:tcW w:w="0" w:type="auto"/>
            <w:hideMark/>
          </w:tcPr>
          <w:p w14:paraId="7810B00C" w14:textId="77777777" w:rsidR="005421B6" w:rsidRPr="005421B6" w:rsidRDefault="005421B6" w:rsidP="005421B6">
            <w:pPr>
              <w:spacing w:line="276" w:lineRule="auto"/>
              <w:jc w:val="both"/>
              <w:rPr>
                <w:rFonts w:ascii="Arial" w:eastAsia="Times New Roman" w:hAnsi="Arial" w:cs="Arial"/>
                <w:b/>
                <w:bCs/>
                <w:noProof/>
                <w:sz w:val="24"/>
                <w:szCs w:val="24"/>
              </w:rPr>
            </w:pPr>
            <w:r w:rsidRPr="005421B6">
              <w:rPr>
                <w:rFonts w:ascii="Arial" w:eastAsia="Times New Roman" w:hAnsi="Arial" w:cs="Arial"/>
                <w:b/>
                <w:bCs/>
                <w:noProof/>
                <w:sz w:val="24"/>
                <w:szCs w:val="24"/>
              </w:rPr>
              <w:t>Kod</w:t>
            </w:r>
          </w:p>
        </w:tc>
        <w:tc>
          <w:tcPr>
            <w:tcW w:w="0" w:type="auto"/>
            <w:hideMark/>
          </w:tcPr>
          <w:p w14:paraId="333EA329" w14:textId="77777777" w:rsidR="005421B6" w:rsidRPr="005421B6" w:rsidRDefault="005421B6" w:rsidP="005421B6">
            <w:pPr>
              <w:spacing w:line="276" w:lineRule="auto"/>
              <w:jc w:val="both"/>
              <w:rPr>
                <w:rFonts w:ascii="Arial" w:eastAsia="Times New Roman" w:hAnsi="Arial" w:cs="Arial"/>
                <w:b/>
                <w:bCs/>
                <w:noProof/>
                <w:sz w:val="24"/>
                <w:szCs w:val="24"/>
              </w:rPr>
            </w:pPr>
            <w:r w:rsidRPr="005421B6">
              <w:rPr>
                <w:rFonts w:ascii="Arial" w:eastAsia="Times New Roman" w:hAnsi="Arial" w:cs="Arial"/>
                <w:b/>
                <w:bCs/>
                <w:noProof/>
                <w:sz w:val="24"/>
                <w:szCs w:val="24"/>
              </w:rPr>
              <w:t>Baholash yo‘nalishi</w:t>
            </w:r>
          </w:p>
        </w:tc>
        <w:tc>
          <w:tcPr>
            <w:tcW w:w="0" w:type="auto"/>
            <w:hideMark/>
          </w:tcPr>
          <w:p w14:paraId="05063DD4" w14:textId="77777777" w:rsidR="005421B6" w:rsidRPr="005421B6" w:rsidRDefault="005421B6" w:rsidP="005421B6">
            <w:pPr>
              <w:spacing w:line="276" w:lineRule="auto"/>
              <w:jc w:val="both"/>
              <w:rPr>
                <w:rFonts w:ascii="Arial" w:eastAsia="Times New Roman" w:hAnsi="Arial" w:cs="Arial"/>
                <w:b/>
                <w:bCs/>
                <w:noProof/>
                <w:sz w:val="24"/>
                <w:szCs w:val="24"/>
              </w:rPr>
            </w:pPr>
            <w:r w:rsidRPr="005421B6">
              <w:rPr>
                <w:rFonts w:ascii="Arial" w:eastAsia="Times New Roman" w:hAnsi="Arial" w:cs="Arial"/>
                <w:b/>
                <w:bCs/>
                <w:noProof/>
                <w:sz w:val="24"/>
                <w:szCs w:val="24"/>
              </w:rPr>
              <w:t>Maksimal ball</w:t>
            </w:r>
          </w:p>
        </w:tc>
        <w:tc>
          <w:tcPr>
            <w:tcW w:w="0" w:type="auto"/>
            <w:hideMark/>
          </w:tcPr>
          <w:p w14:paraId="5B7EB100" w14:textId="77777777" w:rsidR="005421B6" w:rsidRPr="005421B6" w:rsidRDefault="005421B6" w:rsidP="005421B6">
            <w:pPr>
              <w:spacing w:line="276" w:lineRule="auto"/>
              <w:jc w:val="both"/>
              <w:rPr>
                <w:rFonts w:ascii="Arial" w:eastAsia="Times New Roman" w:hAnsi="Arial" w:cs="Arial"/>
                <w:b/>
                <w:bCs/>
                <w:noProof/>
                <w:sz w:val="24"/>
                <w:szCs w:val="24"/>
              </w:rPr>
            </w:pPr>
            <w:r w:rsidRPr="005421B6">
              <w:rPr>
                <w:rFonts w:ascii="Arial" w:eastAsia="Times New Roman" w:hAnsi="Arial" w:cs="Arial"/>
                <w:b/>
                <w:bCs/>
                <w:noProof/>
                <w:sz w:val="24"/>
                <w:szCs w:val="24"/>
              </w:rPr>
              <w:t>Daraja A–E</w:t>
            </w:r>
          </w:p>
        </w:tc>
        <w:tc>
          <w:tcPr>
            <w:tcW w:w="0" w:type="auto"/>
            <w:hideMark/>
          </w:tcPr>
          <w:p w14:paraId="265935AD" w14:textId="77777777" w:rsidR="005421B6" w:rsidRPr="005421B6" w:rsidRDefault="005421B6" w:rsidP="005421B6">
            <w:pPr>
              <w:spacing w:line="276" w:lineRule="auto"/>
              <w:jc w:val="both"/>
              <w:rPr>
                <w:rFonts w:ascii="Arial" w:eastAsia="Times New Roman" w:hAnsi="Arial" w:cs="Arial"/>
                <w:b/>
                <w:bCs/>
                <w:noProof/>
                <w:sz w:val="24"/>
                <w:szCs w:val="24"/>
              </w:rPr>
            </w:pPr>
            <w:r w:rsidRPr="005421B6">
              <w:rPr>
                <w:rFonts w:ascii="Arial" w:eastAsia="Times New Roman" w:hAnsi="Arial" w:cs="Arial"/>
                <w:b/>
                <w:bCs/>
                <w:noProof/>
                <w:sz w:val="24"/>
                <w:szCs w:val="24"/>
              </w:rPr>
              <w:t>Koeffitsiyent</w:t>
            </w:r>
          </w:p>
        </w:tc>
        <w:tc>
          <w:tcPr>
            <w:tcW w:w="0" w:type="auto"/>
            <w:hideMark/>
          </w:tcPr>
          <w:p w14:paraId="476CFE2C" w14:textId="77777777" w:rsidR="005421B6" w:rsidRPr="005421B6" w:rsidRDefault="005421B6" w:rsidP="005421B6">
            <w:pPr>
              <w:spacing w:line="276" w:lineRule="auto"/>
              <w:jc w:val="both"/>
              <w:rPr>
                <w:rFonts w:ascii="Arial" w:eastAsia="Times New Roman" w:hAnsi="Arial" w:cs="Arial"/>
                <w:b/>
                <w:bCs/>
                <w:noProof/>
                <w:sz w:val="24"/>
                <w:szCs w:val="24"/>
              </w:rPr>
            </w:pPr>
            <w:r w:rsidRPr="005421B6">
              <w:rPr>
                <w:rFonts w:ascii="Arial" w:eastAsia="Times New Roman" w:hAnsi="Arial" w:cs="Arial"/>
                <w:b/>
                <w:bCs/>
                <w:noProof/>
                <w:sz w:val="24"/>
                <w:szCs w:val="24"/>
              </w:rPr>
              <w:t>Hisoblangan ball</w:t>
            </w:r>
          </w:p>
        </w:tc>
        <w:tc>
          <w:tcPr>
            <w:tcW w:w="0" w:type="auto"/>
            <w:hideMark/>
          </w:tcPr>
          <w:p w14:paraId="3B5FAD09" w14:textId="77777777" w:rsidR="005421B6" w:rsidRPr="005421B6" w:rsidRDefault="005421B6" w:rsidP="005421B6">
            <w:pPr>
              <w:spacing w:line="276" w:lineRule="auto"/>
              <w:jc w:val="both"/>
              <w:rPr>
                <w:rFonts w:ascii="Arial" w:eastAsia="Times New Roman" w:hAnsi="Arial" w:cs="Arial"/>
                <w:b/>
                <w:bCs/>
                <w:noProof/>
                <w:sz w:val="24"/>
                <w:szCs w:val="24"/>
              </w:rPr>
            </w:pPr>
            <w:r w:rsidRPr="005421B6">
              <w:rPr>
                <w:rFonts w:ascii="Arial" w:eastAsia="Times New Roman" w:hAnsi="Arial" w:cs="Arial"/>
                <w:b/>
                <w:bCs/>
                <w:noProof/>
                <w:sz w:val="24"/>
                <w:szCs w:val="24"/>
              </w:rPr>
              <w:t>Obyektiv dalillar</w:t>
            </w:r>
          </w:p>
        </w:tc>
        <w:tc>
          <w:tcPr>
            <w:tcW w:w="0" w:type="auto"/>
            <w:hideMark/>
          </w:tcPr>
          <w:p w14:paraId="607DFDF2" w14:textId="77777777" w:rsidR="005421B6" w:rsidRPr="005421B6" w:rsidRDefault="005421B6" w:rsidP="005421B6">
            <w:pPr>
              <w:spacing w:line="276" w:lineRule="auto"/>
              <w:jc w:val="both"/>
              <w:rPr>
                <w:rFonts w:ascii="Arial" w:eastAsia="Times New Roman" w:hAnsi="Arial" w:cs="Arial"/>
                <w:b/>
                <w:bCs/>
                <w:noProof/>
                <w:sz w:val="24"/>
                <w:szCs w:val="24"/>
              </w:rPr>
            </w:pPr>
            <w:r w:rsidRPr="005421B6">
              <w:rPr>
                <w:rFonts w:ascii="Arial" w:eastAsia="Times New Roman" w:hAnsi="Arial" w:cs="Arial"/>
                <w:b/>
                <w:bCs/>
                <w:noProof/>
                <w:sz w:val="24"/>
                <w:szCs w:val="24"/>
              </w:rPr>
              <w:t>Foydalanuvchilar fikri</w:t>
            </w:r>
          </w:p>
        </w:tc>
        <w:tc>
          <w:tcPr>
            <w:tcW w:w="0" w:type="auto"/>
            <w:hideMark/>
          </w:tcPr>
          <w:p w14:paraId="5C841849" w14:textId="77777777" w:rsidR="005421B6" w:rsidRPr="005421B6" w:rsidRDefault="005421B6" w:rsidP="005421B6">
            <w:pPr>
              <w:spacing w:line="276" w:lineRule="auto"/>
              <w:jc w:val="both"/>
              <w:rPr>
                <w:rFonts w:ascii="Arial" w:eastAsia="Times New Roman" w:hAnsi="Arial" w:cs="Arial"/>
                <w:b/>
                <w:bCs/>
                <w:noProof/>
                <w:sz w:val="24"/>
                <w:szCs w:val="24"/>
              </w:rPr>
            </w:pPr>
            <w:r w:rsidRPr="005421B6">
              <w:rPr>
                <w:rFonts w:ascii="Arial" w:eastAsia="Times New Roman" w:hAnsi="Arial" w:cs="Arial"/>
                <w:b/>
                <w:bCs/>
                <w:noProof/>
                <w:sz w:val="24"/>
                <w:szCs w:val="24"/>
              </w:rPr>
              <w:t>Kamchilik va ustuvorlik</w:t>
            </w:r>
          </w:p>
        </w:tc>
      </w:tr>
      <w:tr w:rsidR="005421B6" w:rsidRPr="005421B6" w14:paraId="63E3EEEE" w14:textId="77777777" w:rsidTr="00D5448D">
        <w:tc>
          <w:tcPr>
            <w:tcW w:w="0" w:type="auto"/>
            <w:hideMark/>
          </w:tcPr>
          <w:p w14:paraId="0DD621D4"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Arial" w:eastAsia="Times New Roman" w:hAnsi="Arial" w:cs="Arial"/>
                <w:b/>
                <w:bCs/>
                <w:noProof/>
                <w:sz w:val="24"/>
                <w:szCs w:val="24"/>
              </w:rPr>
              <w:t>R-1</w:t>
            </w:r>
          </w:p>
        </w:tc>
        <w:tc>
          <w:tcPr>
            <w:tcW w:w="0" w:type="auto"/>
            <w:hideMark/>
          </w:tcPr>
          <w:p w14:paraId="6ADC74D1" w14:textId="77777777" w:rsidR="005421B6" w:rsidRPr="005421B6" w:rsidRDefault="005421B6" w:rsidP="005421B6">
            <w:pPr>
              <w:spacing w:line="276" w:lineRule="auto"/>
              <w:jc w:val="both"/>
              <w:rPr>
                <w:rFonts w:ascii="Arial" w:eastAsia="Times New Roman" w:hAnsi="Arial" w:cs="Arial"/>
                <w:noProof/>
                <w:sz w:val="24"/>
                <w:szCs w:val="24"/>
                <w:lang w:val="en-US"/>
              </w:rPr>
            </w:pPr>
            <w:r w:rsidRPr="005421B6">
              <w:rPr>
                <w:rFonts w:ascii="Arial" w:eastAsia="Times New Roman" w:hAnsi="Arial" w:cs="Arial"/>
                <w:noProof/>
                <w:sz w:val="24"/>
                <w:szCs w:val="24"/>
                <w:lang w:val="en-US"/>
              </w:rPr>
              <w:t>O‘quv auditoriyalari, binolar va umumiy ta’lim muhiti</w:t>
            </w:r>
          </w:p>
        </w:tc>
        <w:tc>
          <w:tcPr>
            <w:tcW w:w="0" w:type="auto"/>
            <w:hideMark/>
          </w:tcPr>
          <w:p w14:paraId="267A559C"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Arial" w:eastAsia="Times New Roman" w:hAnsi="Arial" w:cs="Arial"/>
                <w:noProof/>
                <w:sz w:val="24"/>
                <w:szCs w:val="24"/>
              </w:rPr>
              <w:t>12</w:t>
            </w:r>
          </w:p>
        </w:tc>
        <w:tc>
          <w:tcPr>
            <w:tcW w:w="0" w:type="auto"/>
            <w:hideMark/>
          </w:tcPr>
          <w:p w14:paraId="3E3319DD"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4974051B"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02F4C424"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031538B4"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602CF788"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3820F857" w14:textId="77777777" w:rsidR="005421B6" w:rsidRPr="005421B6" w:rsidRDefault="005421B6" w:rsidP="005421B6">
            <w:pPr>
              <w:spacing w:line="276" w:lineRule="auto"/>
              <w:jc w:val="both"/>
              <w:rPr>
                <w:rFonts w:ascii="Arial" w:eastAsia="Times New Roman" w:hAnsi="Arial" w:cs="Arial"/>
                <w:noProof/>
                <w:sz w:val="24"/>
                <w:szCs w:val="24"/>
              </w:rPr>
            </w:pPr>
          </w:p>
        </w:tc>
      </w:tr>
      <w:tr w:rsidR="005421B6" w:rsidRPr="005421B6" w14:paraId="6F1B32AB" w14:textId="77777777" w:rsidTr="00D5448D">
        <w:tc>
          <w:tcPr>
            <w:tcW w:w="0" w:type="auto"/>
            <w:hideMark/>
          </w:tcPr>
          <w:p w14:paraId="3A520BAF"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Arial" w:eastAsia="Times New Roman" w:hAnsi="Arial" w:cs="Arial"/>
                <w:b/>
                <w:bCs/>
                <w:noProof/>
                <w:sz w:val="24"/>
                <w:szCs w:val="24"/>
              </w:rPr>
              <w:lastRenderedPageBreak/>
              <w:t>R-2</w:t>
            </w:r>
          </w:p>
        </w:tc>
        <w:tc>
          <w:tcPr>
            <w:tcW w:w="0" w:type="auto"/>
            <w:hideMark/>
          </w:tcPr>
          <w:p w14:paraId="78970FA3" w14:textId="77777777" w:rsidR="005421B6" w:rsidRPr="005421B6" w:rsidRDefault="005421B6" w:rsidP="005421B6">
            <w:pPr>
              <w:spacing w:line="276" w:lineRule="auto"/>
              <w:jc w:val="both"/>
              <w:rPr>
                <w:rFonts w:ascii="Arial" w:eastAsia="Times New Roman" w:hAnsi="Arial" w:cs="Arial"/>
                <w:noProof/>
                <w:sz w:val="24"/>
                <w:szCs w:val="24"/>
                <w:lang w:val="en-US"/>
              </w:rPr>
            </w:pPr>
            <w:r w:rsidRPr="005421B6">
              <w:rPr>
                <w:rFonts w:ascii="Arial" w:eastAsia="Times New Roman" w:hAnsi="Arial" w:cs="Arial"/>
                <w:noProof/>
                <w:sz w:val="24"/>
                <w:szCs w:val="24"/>
                <w:lang w:val="en-US"/>
              </w:rPr>
              <w:t>Laboratoriyalar, kompyuterlar, maxsus jihozlar va dasturiy ta’minot</w:t>
            </w:r>
          </w:p>
        </w:tc>
        <w:tc>
          <w:tcPr>
            <w:tcW w:w="0" w:type="auto"/>
            <w:hideMark/>
          </w:tcPr>
          <w:p w14:paraId="563FE2F7"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Arial" w:eastAsia="Times New Roman" w:hAnsi="Arial" w:cs="Arial"/>
                <w:noProof/>
                <w:sz w:val="24"/>
                <w:szCs w:val="24"/>
              </w:rPr>
              <w:t>13</w:t>
            </w:r>
          </w:p>
        </w:tc>
        <w:tc>
          <w:tcPr>
            <w:tcW w:w="0" w:type="auto"/>
            <w:hideMark/>
          </w:tcPr>
          <w:p w14:paraId="6BF2F638"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62DCB009"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475A4679"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6D4E7DCD"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773D0640"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7B25AAED" w14:textId="77777777" w:rsidR="005421B6" w:rsidRPr="005421B6" w:rsidRDefault="005421B6" w:rsidP="005421B6">
            <w:pPr>
              <w:spacing w:line="276" w:lineRule="auto"/>
              <w:jc w:val="both"/>
              <w:rPr>
                <w:rFonts w:ascii="Arial" w:eastAsia="Times New Roman" w:hAnsi="Arial" w:cs="Arial"/>
                <w:noProof/>
                <w:sz w:val="24"/>
                <w:szCs w:val="24"/>
              </w:rPr>
            </w:pPr>
          </w:p>
        </w:tc>
      </w:tr>
      <w:tr w:rsidR="005421B6" w:rsidRPr="005421B6" w14:paraId="4858A9B7" w14:textId="77777777" w:rsidTr="00D5448D">
        <w:tc>
          <w:tcPr>
            <w:tcW w:w="0" w:type="auto"/>
            <w:hideMark/>
          </w:tcPr>
          <w:p w14:paraId="0173AB9B"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Arial" w:eastAsia="Times New Roman" w:hAnsi="Arial" w:cs="Arial"/>
                <w:b/>
                <w:bCs/>
                <w:noProof/>
                <w:sz w:val="24"/>
                <w:szCs w:val="24"/>
              </w:rPr>
              <w:t>R-3</w:t>
            </w:r>
          </w:p>
        </w:tc>
        <w:tc>
          <w:tcPr>
            <w:tcW w:w="0" w:type="auto"/>
            <w:hideMark/>
          </w:tcPr>
          <w:p w14:paraId="4D8B18EC" w14:textId="77777777" w:rsidR="005421B6" w:rsidRPr="005421B6" w:rsidRDefault="005421B6" w:rsidP="005421B6">
            <w:pPr>
              <w:spacing w:line="276" w:lineRule="auto"/>
              <w:jc w:val="both"/>
              <w:rPr>
                <w:rFonts w:ascii="Arial" w:eastAsia="Times New Roman" w:hAnsi="Arial" w:cs="Arial"/>
                <w:noProof/>
                <w:sz w:val="24"/>
                <w:szCs w:val="24"/>
                <w:lang w:val="en-US"/>
              </w:rPr>
            </w:pPr>
            <w:r w:rsidRPr="005421B6">
              <w:rPr>
                <w:rFonts w:ascii="Arial" w:eastAsia="Times New Roman" w:hAnsi="Arial" w:cs="Arial"/>
                <w:noProof/>
                <w:sz w:val="24"/>
                <w:szCs w:val="24"/>
                <w:lang w:val="en-US"/>
              </w:rPr>
              <w:t>Axborot-resurs markazi, o‘quv adabiyotlari va ilmiy axborot bazalari</w:t>
            </w:r>
          </w:p>
        </w:tc>
        <w:tc>
          <w:tcPr>
            <w:tcW w:w="0" w:type="auto"/>
            <w:hideMark/>
          </w:tcPr>
          <w:p w14:paraId="6C47F7BD"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Arial" w:eastAsia="Times New Roman" w:hAnsi="Arial" w:cs="Arial"/>
                <w:noProof/>
                <w:sz w:val="24"/>
                <w:szCs w:val="24"/>
              </w:rPr>
              <w:t>15</w:t>
            </w:r>
          </w:p>
        </w:tc>
        <w:tc>
          <w:tcPr>
            <w:tcW w:w="0" w:type="auto"/>
            <w:hideMark/>
          </w:tcPr>
          <w:p w14:paraId="1FF80972"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098F1097"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507C30D8"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476AACF4"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6279E85A"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79D3AB1E" w14:textId="77777777" w:rsidR="005421B6" w:rsidRPr="005421B6" w:rsidRDefault="005421B6" w:rsidP="005421B6">
            <w:pPr>
              <w:spacing w:line="276" w:lineRule="auto"/>
              <w:jc w:val="both"/>
              <w:rPr>
                <w:rFonts w:ascii="Arial" w:eastAsia="Times New Roman" w:hAnsi="Arial" w:cs="Arial"/>
                <w:noProof/>
                <w:sz w:val="24"/>
                <w:szCs w:val="24"/>
              </w:rPr>
            </w:pPr>
          </w:p>
        </w:tc>
      </w:tr>
      <w:tr w:rsidR="005421B6" w:rsidRPr="005421B6" w14:paraId="204D4E68" w14:textId="77777777" w:rsidTr="00D5448D">
        <w:tc>
          <w:tcPr>
            <w:tcW w:w="0" w:type="auto"/>
            <w:hideMark/>
          </w:tcPr>
          <w:p w14:paraId="0C73A93A"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Arial" w:eastAsia="Times New Roman" w:hAnsi="Arial" w:cs="Arial"/>
                <w:b/>
                <w:bCs/>
                <w:noProof/>
                <w:sz w:val="24"/>
                <w:szCs w:val="24"/>
              </w:rPr>
              <w:t>R-4</w:t>
            </w:r>
          </w:p>
        </w:tc>
        <w:tc>
          <w:tcPr>
            <w:tcW w:w="0" w:type="auto"/>
            <w:hideMark/>
          </w:tcPr>
          <w:p w14:paraId="4C2FBE15" w14:textId="77777777" w:rsidR="005421B6" w:rsidRPr="005421B6" w:rsidRDefault="005421B6" w:rsidP="005421B6">
            <w:pPr>
              <w:spacing w:line="276" w:lineRule="auto"/>
              <w:jc w:val="both"/>
              <w:rPr>
                <w:rFonts w:ascii="Arial" w:eastAsia="Times New Roman" w:hAnsi="Arial" w:cs="Arial"/>
                <w:noProof/>
                <w:sz w:val="24"/>
                <w:szCs w:val="24"/>
                <w:lang w:val="en-US"/>
              </w:rPr>
            </w:pPr>
            <w:r w:rsidRPr="005421B6">
              <w:rPr>
                <w:rFonts w:ascii="Arial" w:eastAsia="Times New Roman" w:hAnsi="Arial" w:cs="Arial"/>
                <w:noProof/>
                <w:sz w:val="24"/>
                <w:szCs w:val="24"/>
                <w:lang w:val="en-US"/>
              </w:rPr>
              <w:t>HEMIS, LMS, elektron platformalar, internet va raqamli infratuzilma</w:t>
            </w:r>
          </w:p>
        </w:tc>
        <w:tc>
          <w:tcPr>
            <w:tcW w:w="0" w:type="auto"/>
            <w:hideMark/>
          </w:tcPr>
          <w:p w14:paraId="5E9C0551"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Arial" w:eastAsia="Times New Roman" w:hAnsi="Arial" w:cs="Arial"/>
                <w:noProof/>
                <w:sz w:val="24"/>
                <w:szCs w:val="24"/>
              </w:rPr>
              <w:t>15</w:t>
            </w:r>
          </w:p>
        </w:tc>
        <w:tc>
          <w:tcPr>
            <w:tcW w:w="0" w:type="auto"/>
            <w:hideMark/>
          </w:tcPr>
          <w:p w14:paraId="2284DE87"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5E599C4F"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2ECE768A"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41A65EEE"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26949F4A"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2EAF90A8" w14:textId="77777777" w:rsidR="005421B6" w:rsidRPr="005421B6" w:rsidRDefault="005421B6" w:rsidP="005421B6">
            <w:pPr>
              <w:spacing w:line="276" w:lineRule="auto"/>
              <w:jc w:val="both"/>
              <w:rPr>
                <w:rFonts w:ascii="Arial" w:eastAsia="Times New Roman" w:hAnsi="Arial" w:cs="Arial"/>
                <w:noProof/>
                <w:sz w:val="24"/>
                <w:szCs w:val="24"/>
              </w:rPr>
            </w:pPr>
          </w:p>
        </w:tc>
      </w:tr>
      <w:tr w:rsidR="005421B6" w:rsidRPr="005421B6" w14:paraId="465BD57F" w14:textId="77777777" w:rsidTr="00D5448D">
        <w:tc>
          <w:tcPr>
            <w:tcW w:w="0" w:type="auto"/>
            <w:hideMark/>
          </w:tcPr>
          <w:p w14:paraId="50C5A94C"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Arial" w:eastAsia="Times New Roman" w:hAnsi="Arial" w:cs="Arial"/>
                <w:b/>
                <w:bCs/>
                <w:noProof/>
                <w:sz w:val="24"/>
                <w:szCs w:val="24"/>
              </w:rPr>
              <w:t>X-1</w:t>
            </w:r>
          </w:p>
        </w:tc>
        <w:tc>
          <w:tcPr>
            <w:tcW w:w="0" w:type="auto"/>
            <w:hideMark/>
          </w:tcPr>
          <w:p w14:paraId="49FCA752" w14:textId="77777777" w:rsidR="005421B6" w:rsidRPr="005421B6" w:rsidRDefault="005421B6" w:rsidP="005421B6">
            <w:pPr>
              <w:spacing w:line="276" w:lineRule="auto"/>
              <w:jc w:val="both"/>
              <w:rPr>
                <w:rFonts w:ascii="Arial" w:eastAsia="Times New Roman" w:hAnsi="Arial" w:cs="Arial"/>
                <w:noProof/>
                <w:sz w:val="24"/>
                <w:szCs w:val="24"/>
                <w:lang w:val="en-US"/>
              </w:rPr>
            </w:pPr>
            <w:r w:rsidRPr="005421B6">
              <w:rPr>
                <w:rFonts w:ascii="Arial" w:eastAsia="Times New Roman" w:hAnsi="Arial" w:cs="Arial"/>
                <w:noProof/>
                <w:sz w:val="24"/>
                <w:szCs w:val="24"/>
                <w:lang w:val="en-US"/>
              </w:rPr>
              <w:t>Registrator ofis va akademik maslahat xizmatlari</w:t>
            </w:r>
          </w:p>
        </w:tc>
        <w:tc>
          <w:tcPr>
            <w:tcW w:w="0" w:type="auto"/>
            <w:hideMark/>
          </w:tcPr>
          <w:p w14:paraId="7CABBF0A"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Arial" w:eastAsia="Times New Roman" w:hAnsi="Arial" w:cs="Arial"/>
                <w:noProof/>
                <w:sz w:val="24"/>
                <w:szCs w:val="24"/>
              </w:rPr>
              <w:t>15</w:t>
            </w:r>
          </w:p>
        </w:tc>
        <w:tc>
          <w:tcPr>
            <w:tcW w:w="0" w:type="auto"/>
            <w:hideMark/>
          </w:tcPr>
          <w:p w14:paraId="63CCE30F"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462F9D2D"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2BADA250"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3F389E2B"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7A18BFEB"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22879495" w14:textId="77777777" w:rsidR="005421B6" w:rsidRPr="005421B6" w:rsidRDefault="005421B6" w:rsidP="005421B6">
            <w:pPr>
              <w:spacing w:line="276" w:lineRule="auto"/>
              <w:jc w:val="both"/>
              <w:rPr>
                <w:rFonts w:ascii="Arial" w:eastAsia="Times New Roman" w:hAnsi="Arial" w:cs="Arial"/>
                <w:noProof/>
                <w:sz w:val="24"/>
                <w:szCs w:val="24"/>
              </w:rPr>
            </w:pPr>
          </w:p>
        </w:tc>
      </w:tr>
      <w:tr w:rsidR="005421B6" w:rsidRPr="005421B6" w14:paraId="455C236D" w14:textId="77777777" w:rsidTr="00D5448D">
        <w:tc>
          <w:tcPr>
            <w:tcW w:w="0" w:type="auto"/>
            <w:hideMark/>
          </w:tcPr>
          <w:p w14:paraId="4C1A39E9"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Arial" w:eastAsia="Times New Roman" w:hAnsi="Arial" w:cs="Arial"/>
                <w:b/>
                <w:bCs/>
                <w:noProof/>
                <w:sz w:val="24"/>
                <w:szCs w:val="24"/>
              </w:rPr>
              <w:t>X-2</w:t>
            </w:r>
          </w:p>
        </w:tc>
        <w:tc>
          <w:tcPr>
            <w:tcW w:w="0" w:type="auto"/>
            <w:hideMark/>
          </w:tcPr>
          <w:p w14:paraId="252C7224" w14:textId="77777777" w:rsidR="005421B6" w:rsidRPr="005421B6" w:rsidRDefault="005421B6" w:rsidP="005421B6">
            <w:pPr>
              <w:spacing w:line="276" w:lineRule="auto"/>
              <w:jc w:val="both"/>
              <w:rPr>
                <w:rFonts w:ascii="Arial" w:eastAsia="Times New Roman" w:hAnsi="Arial" w:cs="Arial"/>
                <w:noProof/>
                <w:sz w:val="24"/>
                <w:szCs w:val="24"/>
                <w:lang w:val="en-US"/>
              </w:rPr>
            </w:pPr>
            <w:r w:rsidRPr="005421B6">
              <w:rPr>
                <w:rFonts w:ascii="Arial" w:eastAsia="Times New Roman" w:hAnsi="Arial" w:cs="Arial"/>
                <w:noProof/>
                <w:sz w:val="24"/>
                <w:szCs w:val="24"/>
                <w:lang w:val="en-US"/>
              </w:rPr>
              <w:t>Karyera, amaliyot va kasbiy rivojlanishni qo‘llab-quvvatlash</w:t>
            </w:r>
          </w:p>
        </w:tc>
        <w:tc>
          <w:tcPr>
            <w:tcW w:w="0" w:type="auto"/>
            <w:hideMark/>
          </w:tcPr>
          <w:p w14:paraId="3523A865"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Arial" w:eastAsia="Times New Roman" w:hAnsi="Arial" w:cs="Arial"/>
                <w:noProof/>
                <w:sz w:val="24"/>
                <w:szCs w:val="24"/>
              </w:rPr>
              <w:t>10</w:t>
            </w:r>
          </w:p>
        </w:tc>
        <w:tc>
          <w:tcPr>
            <w:tcW w:w="0" w:type="auto"/>
            <w:hideMark/>
          </w:tcPr>
          <w:p w14:paraId="33FFF1F3"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7CF1C726"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6271EEC5"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47E1E00C"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3F5CF617"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6C59A000" w14:textId="77777777" w:rsidR="005421B6" w:rsidRPr="005421B6" w:rsidRDefault="005421B6" w:rsidP="005421B6">
            <w:pPr>
              <w:spacing w:line="276" w:lineRule="auto"/>
              <w:jc w:val="both"/>
              <w:rPr>
                <w:rFonts w:ascii="Arial" w:eastAsia="Times New Roman" w:hAnsi="Arial" w:cs="Arial"/>
                <w:noProof/>
                <w:sz w:val="24"/>
                <w:szCs w:val="24"/>
              </w:rPr>
            </w:pPr>
          </w:p>
        </w:tc>
      </w:tr>
      <w:tr w:rsidR="005421B6" w:rsidRPr="005421B6" w14:paraId="06F599C0" w14:textId="77777777" w:rsidTr="00D5448D">
        <w:tc>
          <w:tcPr>
            <w:tcW w:w="0" w:type="auto"/>
            <w:hideMark/>
          </w:tcPr>
          <w:p w14:paraId="7AC7D726"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Arial" w:eastAsia="Times New Roman" w:hAnsi="Arial" w:cs="Arial"/>
                <w:b/>
                <w:bCs/>
                <w:noProof/>
                <w:sz w:val="24"/>
                <w:szCs w:val="24"/>
              </w:rPr>
              <w:t>I-1</w:t>
            </w:r>
          </w:p>
        </w:tc>
        <w:tc>
          <w:tcPr>
            <w:tcW w:w="0" w:type="auto"/>
            <w:hideMark/>
          </w:tcPr>
          <w:p w14:paraId="5F95C2BD" w14:textId="77777777" w:rsidR="005421B6" w:rsidRPr="005421B6" w:rsidRDefault="005421B6" w:rsidP="005421B6">
            <w:pPr>
              <w:spacing w:line="276" w:lineRule="auto"/>
              <w:jc w:val="both"/>
              <w:rPr>
                <w:rFonts w:ascii="Arial" w:eastAsia="Times New Roman" w:hAnsi="Arial" w:cs="Arial"/>
                <w:noProof/>
                <w:sz w:val="24"/>
                <w:szCs w:val="24"/>
                <w:lang w:val="en-US"/>
              </w:rPr>
            </w:pPr>
            <w:r w:rsidRPr="005421B6">
              <w:rPr>
                <w:rFonts w:ascii="Arial" w:eastAsia="Times New Roman" w:hAnsi="Arial" w:cs="Arial"/>
                <w:noProof/>
                <w:sz w:val="24"/>
                <w:szCs w:val="24"/>
                <w:lang w:val="en-US"/>
              </w:rPr>
              <w:t>Inklyuziv resurslar va teng foydalanish imkoniyati</w:t>
            </w:r>
          </w:p>
        </w:tc>
        <w:tc>
          <w:tcPr>
            <w:tcW w:w="0" w:type="auto"/>
            <w:hideMark/>
          </w:tcPr>
          <w:p w14:paraId="0F5CC945"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Arial" w:eastAsia="Times New Roman" w:hAnsi="Arial" w:cs="Arial"/>
                <w:noProof/>
                <w:sz w:val="24"/>
                <w:szCs w:val="24"/>
              </w:rPr>
              <w:t>10</w:t>
            </w:r>
          </w:p>
        </w:tc>
        <w:tc>
          <w:tcPr>
            <w:tcW w:w="0" w:type="auto"/>
            <w:hideMark/>
          </w:tcPr>
          <w:p w14:paraId="75A21229"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659FB4A4"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3AE1DA42"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057EF849"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7307C7FB"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0C8FE29F" w14:textId="77777777" w:rsidR="005421B6" w:rsidRPr="005421B6" w:rsidRDefault="005421B6" w:rsidP="005421B6">
            <w:pPr>
              <w:spacing w:line="276" w:lineRule="auto"/>
              <w:jc w:val="both"/>
              <w:rPr>
                <w:rFonts w:ascii="Arial" w:eastAsia="Times New Roman" w:hAnsi="Arial" w:cs="Arial"/>
                <w:noProof/>
                <w:sz w:val="24"/>
                <w:szCs w:val="24"/>
              </w:rPr>
            </w:pPr>
          </w:p>
        </w:tc>
      </w:tr>
      <w:tr w:rsidR="005421B6" w:rsidRPr="005421B6" w14:paraId="69E4DF84" w14:textId="77777777" w:rsidTr="00D5448D">
        <w:tc>
          <w:tcPr>
            <w:tcW w:w="0" w:type="auto"/>
            <w:hideMark/>
          </w:tcPr>
          <w:p w14:paraId="1717FFC4"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Arial" w:eastAsia="Times New Roman" w:hAnsi="Arial" w:cs="Arial"/>
                <w:b/>
                <w:bCs/>
                <w:noProof/>
                <w:sz w:val="24"/>
                <w:szCs w:val="24"/>
              </w:rPr>
              <w:t>I-2</w:t>
            </w:r>
          </w:p>
        </w:tc>
        <w:tc>
          <w:tcPr>
            <w:tcW w:w="0" w:type="auto"/>
            <w:hideMark/>
          </w:tcPr>
          <w:p w14:paraId="0EBBD1B5" w14:textId="77777777" w:rsidR="005421B6" w:rsidRPr="005421B6" w:rsidRDefault="005421B6" w:rsidP="005421B6">
            <w:pPr>
              <w:spacing w:line="276" w:lineRule="auto"/>
              <w:jc w:val="both"/>
              <w:rPr>
                <w:rFonts w:ascii="Arial" w:eastAsia="Times New Roman" w:hAnsi="Arial" w:cs="Arial"/>
                <w:noProof/>
                <w:sz w:val="24"/>
                <w:szCs w:val="24"/>
                <w:lang w:val="en-US"/>
              </w:rPr>
            </w:pPr>
            <w:r w:rsidRPr="005421B6">
              <w:rPr>
                <w:rFonts w:ascii="Arial" w:eastAsia="Times New Roman" w:hAnsi="Arial" w:cs="Arial"/>
                <w:noProof/>
                <w:sz w:val="24"/>
                <w:szCs w:val="24"/>
                <w:lang w:val="en-US"/>
              </w:rPr>
              <w:t xml:space="preserve">Xorijiy talabalar va akademik mobillik </w:t>
            </w:r>
            <w:r w:rsidRPr="005421B6">
              <w:rPr>
                <w:rFonts w:ascii="Arial" w:eastAsia="Times New Roman" w:hAnsi="Arial" w:cs="Arial"/>
                <w:noProof/>
                <w:sz w:val="24"/>
                <w:szCs w:val="24"/>
                <w:lang w:val="en-US"/>
              </w:rPr>
              <w:lastRenderedPageBreak/>
              <w:t>ishtirokchilarini akademik qo‘llab-quvvatlash</w:t>
            </w:r>
          </w:p>
        </w:tc>
        <w:tc>
          <w:tcPr>
            <w:tcW w:w="0" w:type="auto"/>
            <w:hideMark/>
          </w:tcPr>
          <w:p w14:paraId="5668B584"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Arial" w:eastAsia="Times New Roman" w:hAnsi="Arial" w:cs="Arial"/>
                <w:noProof/>
                <w:sz w:val="24"/>
                <w:szCs w:val="24"/>
              </w:rPr>
              <w:lastRenderedPageBreak/>
              <w:t>5</w:t>
            </w:r>
          </w:p>
        </w:tc>
        <w:tc>
          <w:tcPr>
            <w:tcW w:w="0" w:type="auto"/>
            <w:hideMark/>
          </w:tcPr>
          <w:p w14:paraId="0A085B9A"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7DAEE3D4"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396747C2"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4A38AE2D"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7B7EBFDF"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4893D1CF" w14:textId="77777777" w:rsidR="005421B6" w:rsidRPr="005421B6" w:rsidRDefault="005421B6" w:rsidP="005421B6">
            <w:pPr>
              <w:spacing w:line="276" w:lineRule="auto"/>
              <w:jc w:val="both"/>
              <w:rPr>
                <w:rFonts w:ascii="Arial" w:eastAsia="Times New Roman" w:hAnsi="Arial" w:cs="Arial"/>
                <w:noProof/>
                <w:sz w:val="24"/>
                <w:szCs w:val="24"/>
              </w:rPr>
            </w:pPr>
          </w:p>
        </w:tc>
      </w:tr>
      <w:tr w:rsidR="005421B6" w:rsidRPr="005421B6" w14:paraId="1541BE7C" w14:textId="77777777" w:rsidTr="00D5448D">
        <w:tc>
          <w:tcPr>
            <w:tcW w:w="0" w:type="auto"/>
            <w:hideMark/>
          </w:tcPr>
          <w:p w14:paraId="0C5FCBAF"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Arial" w:eastAsia="Times New Roman" w:hAnsi="Arial" w:cs="Arial"/>
                <w:b/>
                <w:bCs/>
                <w:noProof/>
                <w:sz w:val="24"/>
                <w:szCs w:val="24"/>
              </w:rPr>
              <w:t>B-1</w:t>
            </w:r>
          </w:p>
        </w:tc>
        <w:tc>
          <w:tcPr>
            <w:tcW w:w="0" w:type="auto"/>
            <w:hideMark/>
          </w:tcPr>
          <w:p w14:paraId="5215AE4C" w14:textId="77777777" w:rsidR="005421B6" w:rsidRPr="005421B6" w:rsidRDefault="005421B6" w:rsidP="005421B6">
            <w:pPr>
              <w:spacing w:line="276" w:lineRule="auto"/>
              <w:jc w:val="both"/>
              <w:rPr>
                <w:rFonts w:ascii="Arial" w:eastAsia="Times New Roman" w:hAnsi="Arial" w:cs="Arial"/>
                <w:noProof/>
                <w:sz w:val="24"/>
                <w:szCs w:val="24"/>
                <w:lang w:val="en-US"/>
              </w:rPr>
            </w:pPr>
            <w:r w:rsidRPr="005421B6">
              <w:rPr>
                <w:rFonts w:ascii="Arial" w:eastAsia="Times New Roman" w:hAnsi="Arial" w:cs="Arial"/>
                <w:noProof/>
                <w:sz w:val="24"/>
                <w:szCs w:val="24"/>
                <w:lang w:val="en-US"/>
              </w:rPr>
              <w:t>Xizmat ko‘rsatuvchi xodimlar salohiyati, monitoring va takomillashtirish</w:t>
            </w:r>
          </w:p>
        </w:tc>
        <w:tc>
          <w:tcPr>
            <w:tcW w:w="0" w:type="auto"/>
            <w:hideMark/>
          </w:tcPr>
          <w:p w14:paraId="24CC7C84"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Arial" w:eastAsia="Times New Roman" w:hAnsi="Arial" w:cs="Arial"/>
                <w:noProof/>
                <w:sz w:val="24"/>
                <w:szCs w:val="24"/>
              </w:rPr>
              <w:t>5</w:t>
            </w:r>
          </w:p>
        </w:tc>
        <w:tc>
          <w:tcPr>
            <w:tcW w:w="0" w:type="auto"/>
            <w:hideMark/>
          </w:tcPr>
          <w:p w14:paraId="53D1A4CD"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2CAC25F0"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63383D61"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7F97A03B"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76EAEA25"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2D25913E" w14:textId="77777777" w:rsidR="005421B6" w:rsidRPr="005421B6" w:rsidRDefault="005421B6" w:rsidP="005421B6">
            <w:pPr>
              <w:spacing w:line="276" w:lineRule="auto"/>
              <w:jc w:val="both"/>
              <w:rPr>
                <w:rFonts w:ascii="Arial" w:eastAsia="Times New Roman" w:hAnsi="Arial" w:cs="Arial"/>
                <w:noProof/>
                <w:sz w:val="24"/>
                <w:szCs w:val="24"/>
              </w:rPr>
            </w:pPr>
          </w:p>
        </w:tc>
      </w:tr>
      <w:tr w:rsidR="005421B6" w:rsidRPr="005421B6" w14:paraId="2B1079D7" w14:textId="77777777" w:rsidTr="00D5448D">
        <w:tc>
          <w:tcPr>
            <w:tcW w:w="0" w:type="auto"/>
            <w:hideMark/>
          </w:tcPr>
          <w:p w14:paraId="16354F0D"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16265B73"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Arial" w:eastAsia="Times New Roman" w:hAnsi="Arial" w:cs="Arial"/>
                <w:b/>
                <w:bCs/>
                <w:noProof/>
                <w:sz w:val="24"/>
                <w:szCs w:val="24"/>
              </w:rPr>
              <w:t>Jami</w:t>
            </w:r>
          </w:p>
        </w:tc>
        <w:tc>
          <w:tcPr>
            <w:tcW w:w="0" w:type="auto"/>
            <w:hideMark/>
          </w:tcPr>
          <w:p w14:paraId="588F0751" w14:textId="77777777" w:rsidR="005421B6" w:rsidRPr="005421B6" w:rsidRDefault="005421B6" w:rsidP="005421B6">
            <w:pPr>
              <w:spacing w:line="276" w:lineRule="auto"/>
              <w:jc w:val="both"/>
              <w:rPr>
                <w:rFonts w:ascii="Arial" w:eastAsia="Times New Roman" w:hAnsi="Arial" w:cs="Arial"/>
                <w:noProof/>
                <w:sz w:val="24"/>
                <w:szCs w:val="24"/>
              </w:rPr>
            </w:pPr>
            <w:r w:rsidRPr="005421B6">
              <w:rPr>
                <w:rFonts w:ascii="Arial" w:eastAsia="Times New Roman" w:hAnsi="Arial" w:cs="Arial"/>
                <w:b/>
                <w:bCs/>
                <w:noProof/>
                <w:sz w:val="24"/>
                <w:szCs w:val="24"/>
              </w:rPr>
              <w:t>100</w:t>
            </w:r>
          </w:p>
        </w:tc>
        <w:tc>
          <w:tcPr>
            <w:tcW w:w="0" w:type="auto"/>
            <w:hideMark/>
          </w:tcPr>
          <w:p w14:paraId="0218A5A4"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069737AF"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723FE367"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1803EB69"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696ACF38" w14:textId="77777777" w:rsidR="005421B6" w:rsidRPr="005421B6" w:rsidRDefault="005421B6" w:rsidP="005421B6">
            <w:pPr>
              <w:spacing w:line="276" w:lineRule="auto"/>
              <w:jc w:val="both"/>
              <w:rPr>
                <w:rFonts w:ascii="Arial" w:eastAsia="Times New Roman" w:hAnsi="Arial" w:cs="Arial"/>
                <w:noProof/>
                <w:sz w:val="24"/>
                <w:szCs w:val="24"/>
              </w:rPr>
            </w:pPr>
          </w:p>
        </w:tc>
        <w:tc>
          <w:tcPr>
            <w:tcW w:w="0" w:type="auto"/>
            <w:hideMark/>
          </w:tcPr>
          <w:p w14:paraId="419C7A66" w14:textId="77777777" w:rsidR="005421B6" w:rsidRPr="005421B6" w:rsidRDefault="005421B6" w:rsidP="005421B6">
            <w:pPr>
              <w:spacing w:line="276" w:lineRule="auto"/>
              <w:jc w:val="both"/>
              <w:rPr>
                <w:rFonts w:ascii="Arial" w:eastAsia="Times New Roman" w:hAnsi="Arial" w:cs="Arial"/>
                <w:noProof/>
                <w:sz w:val="24"/>
                <w:szCs w:val="24"/>
              </w:rPr>
            </w:pPr>
          </w:p>
        </w:tc>
      </w:tr>
    </w:tbl>
    <w:p w14:paraId="36A51129" w14:textId="77777777" w:rsidR="00BD44F8" w:rsidRPr="002261BF" w:rsidRDefault="00BD44F8" w:rsidP="005421B6">
      <w:pPr>
        <w:spacing w:after="0" w:line="276" w:lineRule="auto"/>
        <w:jc w:val="both"/>
        <w:rPr>
          <w:rFonts w:ascii="Arial" w:eastAsia="Times New Roman" w:hAnsi="Arial" w:cs="Arial"/>
          <w:b/>
          <w:bCs/>
          <w:noProof/>
          <w:sz w:val="28"/>
          <w:szCs w:val="28"/>
          <w:lang w:val="en-US"/>
        </w:rPr>
      </w:pPr>
    </w:p>
    <w:p w14:paraId="0BD2B62E" w14:textId="690B479E" w:rsidR="00610C1F" w:rsidRPr="00610C1F" w:rsidRDefault="00610C1F" w:rsidP="00610C1F">
      <w:pPr>
        <w:spacing w:after="0" w:line="276" w:lineRule="auto"/>
        <w:jc w:val="both"/>
        <w:rPr>
          <w:rFonts w:ascii="Arial" w:eastAsia="Times New Roman" w:hAnsi="Arial" w:cs="Arial"/>
          <w:b/>
          <w:bCs/>
          <w:noProof/>
          <w:sz w:val="28"/>
          <w:szCs w:val="28"/>
          <w:lang w:val="en-US"/>
        </w:rPr>
      </w:pPr>
      <w:r w:rsidRPr="00610C1F">
        <w:rPr>
          <w:rFonts w:ascii="Arial" w:eastAsia="Times New Roman" w:hAnsi="Arial" w:cs="Arial"/>
          <w:b/>
          <w:bCs/>
          <w:noProof/>
          <w:sz w:val="28"/>
          <w:szCs w:val="28"/>
          <w:lang w:val="en-US"/>
        </w:rPr>
        <w:t>A–E darajalar</w:t>
      </w:r>
      <w:r w:rsidRPr="002261BF">
        <w:rPr>
          <w:rFonts w:ascii="Arial" w:eastAsia="Times New Roman" w:hAnsi="Arial" w:cs="Arial"/>
          <w:b/>
          <w:bCs/>
          <w:noProof/>
          <w:sz w:val="28"/>
          <w:szCs w:val="28"/>
          <w:lang w:val="en-US"/>
        </w:rPr>
        <w:t>.</w:t>
      </w:r>
      <w:r w:rsidRPr="00610C1F">
        <w:rPr>
          <w:rFonts w:ascii="Arial" w:eastAsia="Times New Roman" w:hAnsi="Arial" w:cs="Arial"/>
          <w:b/>
          <w:bCs/>
          <w:noProof/>
          <w:sz w:val="28"/>
          <w:szCs w:val="28"/>
          <w:lang w:val="en-US"/>
        </w:rPr>
        <w:t xml:space="preserve"> </w:t>
      </w:r>
    </w:p>
    <w:tbl>
      <w:tblPr>
        <w:tblStyle w:val="14"/>
        <w:tblW w:w="0" w:type="auto"/>
        <w:tblLook w:val="04A0" w:firstRow="1" w:lastRow="0" w:firstColumn="1" w:lastColumn="0" w:noHBand="0" w:noVBand="1"/>
      </w:tblPr>
      <w:tblGrid>
        <w:gridCol w:w="1041"/>
        <w:gridCol w:w="1742"/>
        <w:gridCol w:w="6845"/>
      </w:tblGrid>
      <w:tr w:rsidR="00610C1F" w:rsidRPr="00610C1F" w14:paraId="3FD5BE81" w14:textId="77777777" w:rsidTr="00610C1F">
        <w:tc>
          <w:tcPr>
            <w:tcW w:w="0" w:type="auto"/>
            <w:hideMark/>
          </w:tcPr>
          <w:p w14:paraId="2DA3ABC6" w14:textId="77777777" w:rsidR="00610C1F" w:rsidRPr="00610C1F" w:rsidRDefault="00610C1F" w:rsidP="00610C1F">
            <w:pPr>
              <w:spacing w:line="276" w:lineRule="auto"/>
              <w:jc w:val="both"/>
              <w:rPr>
                <w:rFonts w:ascii="Arial" w:eastAsia="Times New Roman" w:hAnsi="Arial" w:cs="Arial"/>
                <w:noProof/>
                <w:sz w:val="28"/>
                <w:szCs w:val="28"/>
              </w:rPr>
            </w:pPr>
            <w:r w:rsidRPr="00610C1F">
              <w:rPr>
                <w:rFonts w:ascii="Arial" w:eastAsia="Times New Roman" w:hAnsi="Arial" w:cs="Arial"/>
                <w:noProof/>
                <w:sz w:val="28"/>
                <w:szCs w:val="28"/>
              </w:rPr>
              <w:t>Daraja</w:t>
            </w:r>
          </w:p>
        </w:tc>
        <w:tc>
          <w:tcPr>
            <w:tcW w:w="0" w:type="auto"/>
            <w:hideMark/>
          </w:tcPr>
          <w:p w14:paraId="7B019315" w14:textId="77777777" w:rsidR="00610C1F" w:rsidRPr="00610C1F" w:rsidRDefault="00610C1F" w:rsidP="00610C1F">
            <w:pPr>
              <w:spacing w:line="276" w:lineRule="auto"/>
              <w:jc w:val="both"/>
              <w:rPr>
                <w:rFonts w:ascii="Arial" w:eastAsia="Times New Roman" w:hAnsi="Arial" w:cs="Arial"/>
                <w:noProof/>
                <w:sz w:val="28"/>
                <w:szCs w:val="28"/>
              </w:rPr>
            </w:pPr>
            <w:r w:rsidRPr="00610C1F">
              <w:rPr>
                <w:rFonts w:ascii="Arial" w:eastAsia="Times New Roman" w:hAnsi="Arial" w:cs="Arial"/>
                <w:noProof/>
                <w:sz w:val="28"/>
                <w:szCs w:val="28"/>
              </w:rPr>
              <w:t>Koeffitsiyent</w:t>
            </w:r>
          </w:p>
        </w:tc>
        <w:tc>
          <w:tcPr>
            <w:tcW w:w="0" w:type="auto"/>
            <w:hideMark/>
          </w:tcPr>
          <w:p w14:paraId="067489C3" w14:textId="77777777" w:rsidR="00610C1F" w:rsidRPr="00610C1F" w:rsidRDefault="00610C1F" w:rsidP="00610C1F">
            <w:pPr>
              <w:spacing w:line="276" w:lineRule="auto"/>
              <w:jc w:val="both"/>
              <w:rPr>
                <w:rFonts w:ascii="Arial" w:eastAsia="Times New Roman" w:hAnsi="Arial" w:cs="Arial"/>
                <w:noProof/>
                <w:sz w:val="28"/>
                <w:szCs w:val="28"/>
              </w:rPr>
            </w:pPr>
            <w:r w:rsidRPr="00610C1F">
              <w:rPr>
                <w:rFonts w:ascii="Arial" w:eastAsia="Times New Roman" w:hAnsi="Arial" w:cs="Arial"/>
                <w:noProof/>
                <w:sz w:val="28"/>
                <w:szCs w:val="28"/>
              </w:rPr>
              <w:t>Mazmuni</w:t>
            </w:r>
          </w:p>
        </w:tc>
      </w:tr>
      <w:tr w:rsidR="00610C1F" w:rsidRPr="00C3349C" w14:paraId="3155B9C5" w14:textId="77777777" w:rsidTr="00610C1F">
        <w:tc>
          <w:tcPr>
            <w:tcW w:w="0" w:type="auto"/>
            <w:hideMark/>
          </w:tcPr>
          <w:p w14:paraId="05FA2B57" w14:textId="77777777" w:rsidR="00610C1F" w:rsidRPr="00610C1F" w:rsidRDefault="00610C1F" w:rsidP="00610C1F">
            <w:pPr>
              <w:spacing w:line="276" w:lineRule="auto"/>
              <w:jc w:val="both"/>
              <w:rPr>
                <w:rFonts w:ascii="Arial" w:eastAsia="Times New Roman" w:hAnsi="Arial" w:cs="Arial"/>
                <w:b/>
                <w:bCs/>
                <w:noProof/>
                <w:sz w:val="28"/>
                <w:szCs w:val="28"/>
              </w:rPr>
            </w:pPr>
            <w:r w:rsidRPr="00610C1F">
              <w:rPr>
                <w:rFonts w:ascii="Arial" w:eastAsia="Times New Roman" w:hAnsi="Arial" w:cs="Arial"/>
                <w:b/>
                <w:bCs/>
                <w:noProof/>
                <w:sz w:val="28"/>
                <w:szCs w:val="28"/>
              </w:rPr>
              <w:t>A</w:t>
            </w:r>
          </w:p>
        </w:tc>
        <w:tc>
          <w:tcPr>
            <w:tcW w:w="0" w:type="auto"/>
            <w:hideMark/>
          </w:tcPr>
          <w:p w14:paraId="695D5F3A" w14:textId="77777777" w:rsidR="00610C1F" w:rsidRPr="00610C1F" w:rsidRDefault="00610C1F" w:rsidP="00610C1F">
            <w:pPr>
              <w:spacing w:line="276" w:lineRule="auto"/>
              <w:jc w:val="both"/>
              <w:rPr>
                <w:rFonts w:ascii="Arial" w:eastAsia="Times New Roman" w:hAnsi="Arial" w:cs="Arial"/>
                <w:noProof/>
                <w:sz w:val="28"/>
                <w:szCs w:val="28"/>
              </w:rPr>
            </w:pPr>
            <w:r w:rsidRPr="00610C1F">
              <w:rPr>
                <w:rFonts w:ascii="Arial" w:eastAsia="Times New Roman" w:hAnsi="Arial" w:cs="Arial"/>
                <w:noProof/>
                <w:sz w:val="28"/>
                <w:szCs w:val="28"/>
              </w:rPr>
              <w:t>1,00</w:t>
            </w:r>
          </w:p>
        </w:tc>
        <w:tc>
          <w:tcPr>
            <w:tcW w:w="0" w:type="auto"/>
            <w:hideMark/>
          </w:tcPr>
          <w:p w14:paraId="3E1B1DDF" w14:textId="77777777" w:rsidR="00610C1F" w:rsidRPr="00610C1F" w:rsidRDefault="00610C1F" w:rsidP="00610C1F">
            <w:pPr>
              <w:spacing w:line="276" w:lineRule="auto"/>
              <w:jc w:val="both"/>
              <w:rPr>
                <w:rFonts w:ascii="Arial" w:eastAsia="Times New Roman" w:hAnsi="Arial" w:cs="Arial"/>
                <w:noProof/>
                <w:sz w:val="28"/>
                <w:szCs w:val="28"/>
                <w:lang w:val="en-US"/>
              </w:rPr>
            </w:pPr>
            <w:r w:rsidRPr="00610C1F">
              <w:rPr>
                <w:rFonts w:ascii="Arial" w:eastAsia="Times New Roman" w:hAnsi="Arial" w:cs="Arial"/>
                <w:noProof/>
                <w:sz w:val="28"/>
                <w:szCs w:val="28"/>
                <w:lang w:val="en-US"/>
              </w:rPr>
              <w:t>Resurs yoki xizmat to‘liq yetarli, samarali ishlaydi va muntazam takomillashtiriladi.</w:t>
            </w:r>
          </w:p>
        </w:tc>
      </w:tr>
      <w:tr w:rsidR="00610C1F" w:rsidRPr="00C3349C" w14:paraId="15129CC9" w14:textId="77777777" w:rsidTr="00610C1F">
        <w:tc>
          <w:tcPr>
            <w:tcW w:w="0" w:type="auto"/>
            <w:hideMark/>
          </w:tcPr>
          <w:p w14:paraId="40C49887" w14:textId="77777777" w:rsidR="00610C1F" w:rsidRPr="00610C1F" w:rsidRDefault="00610C1F" w:rsidP="00610C1F">
            <w:pPr>
              <w:spacing w:line="276" w:lineRule="auto"/>
              <w:jc w:val="both"/>
              <w:rPr>
                <w:rFonts w:ascii="Arial" w:eastAsia="Times New Roman" w:hAnsi="Arial" w:cs="Arial"/>
                <w:b/>
                <w:bCs/>
                <w:noProof/>
                <w:sz w:val="28"/>
                <w:szCs w:val="28"/>
              </w:rPr>
            </w:pPr>
            <w:r w:rsidRPr="00610C1F">
              <w:rPr>
                <w:rFonts w:ascii="Arial" w:eastAsia="Times New Roman" w:hAnsi="Arial" w:cs="Arial"/>
                <w:b/>
                <w:bCs/>
                <w:noProof/>
                <w:sz w:val="28"/>
                <w:szCs w:val="28"/>
              </w:rPr>
              <w:t>B</w:t>
            </w:r>
          </w:p>
        </w:tc>
        <w:tc>
          <w:tcPr>
            <w:tcW w:w="0" w:type="auto"/>
            <w:hideMark/>
          </w:tcPr>
          <w:p w14:paraId="511C4457" w14:textId="77777777" w:rsidR="00610C1F" w:rsidRPr="00610C1F" w:rsidRDefault="00610C1F" w:rsidP="00610C1F">
            <w:pPr>
              <w:spacing w:line="276" w:lineRule="auto"/>
              <w:jc w:val="both"/>
              <w:rPr>
                <w:rFonts w:ascii="Arial" w:eastAsia="Times New Roman" w:hAnsi="Arial" w:cs="Arial"/>
                <w:noProof/>
                <w:sz w:val="28"/>
                <w:szCs w:val="28"/>
              </w:rPr>
            </w:pPr>
            <w:r w:rsidRPr="00610C1F">
              <w:rPr>
                <w:rFonts w:ascii="Arial" w:eastAsia="Times New Roman" w:hAnsi="Arial" w:cs="Arial"/>
                <w:noProof/>
                <w:sz w:val="28"/>
                <w:szCs w:val="28"/>
              </w:rPr>
              <w:t>0,75</w:t>
            </w:r>
          </w:p>
        </w:tc>
        <w:tc>
          <w:tcPr>
            <w:tcW w:w="0" w:type="auto"/>
            <w:hideMark/>
          </w:tcPr>
          <w:p w14:paraId="44769A84" w14:textId="77777777" w:rsidR="00610C1F" w:rsidRPr="00610C1F" w:rsidRDefault="00610C1F" w:rsidP="00610C1F">
            <w:pPr>
              <w:spacing w:line="276" w:lineRule="auto"/>
              <w:jc w:val="both"/>
              <w:rPr>
                <w:rFonts w:ascii="Arial" w:eastAsia="Times New Roman" w:hAnsi="Arial" w:cs="Arial"/>
                <w:noProof/>
                <w:sz w:val="28"/>
                <w:szCs w:val="28"/>
                <w:lang w:val="en-US"/>
              </w:rPr>
            </w:pPr>
            <w:r w:rsidRPr="00610C1F">
              <w:rPr>
                <w:rFonts w:ascii="Arial" w:eastAsia="Times New Roman" w:hAnsi="Arial" w:cs="Arial"/>
                <w:noProof/>
                <w:sz w:val="28"/>
                <w:szCs w:val="28"/>
                <w:lang w:val="en-US"/>
              </w:rPr>
              <w:t>Asosiy talablar bajarilgan, ammo ayrim kamchiliklar mavjud.</w:t>
            </w:r>
          </w:p>
        </w:tc>
      </w:tr>
      <w:tr w:rsidR="00610C1F" w:rsidRPr="00C3349C" w14:paraId="503A98B5" w14:textId="77777777" w:rsidTr="00610C1F">
        <w:tc>
          <w:tcPr>
            <w:tcW w:w="0" w:type="auto"/>
            <w:hideMark/>
          </w:tcPr>
          <w:p w14:paraId="061594E7" w14:textId="77777777" w:rsidR="00610C1F" w:rsidRPr="00610C1F" w:rsidRDefault="00610C1F" w:rsidP="00610C1F">
            <w:pPr>
              <w:spacing w:line="276" w:lineRule="auto"/>
              <w:jc w:val="both"/>
              <w:rPr>
                <w:rFonts w:ascii="Arial" w:eastAsia="Times New Roman" w:hAnsi="Arial" w:cs="Arial"/>
                <w:b/>
                <w:bCs/>
                <w:noProof/>
                <w:sz w:val="28"/>
                <w:szCs w:val="28"/>
              </w:rPr>
            </w:pPr>
            <w:r w:rsidRPr="00610C1F">
              <w:rPr>
                <w:rFonts w:ascii="Arial" w:eastAsia="Times New Roman" w:hAnsi="Arial" w:cs="Arial"/>
                <w:b/>
                <w:bCs/>
                <w:noProof/>
                <w:sz w:val="28"/>
                <w:szCs w:val="28"/>
              </w:rPr>
              <w:t>C</w:t>
            </w:r>
          </w:p>
        </w:tc>
        <w:tc>
          <w:tcPr>
            <w:tcW w:w="0" w:type="auto"/>
            <w:hideMark/>
          </w:tcPr>
          <w:p w14:paraId="04FE1925" w14:textId="77777777" w:rsidR="00610C1F" w:rsidRPr="00610C1F" w:rsidRDefault="00610C1F" w:rsidP="00610C1F">
            <w:pPr>
              <w:spacing w:line="276" w:lineRule="auto"/>
              <w:jc w:val="both"/>
              <w:rPr>
                <w:rFonts w:ascii="Arial" w:eastAsia="Times New Roman" w:hAnsi="Arial" w:cs="Arial"/>
                <w:noProof/>
                <w:sz w:val="28"/>
                <w:szCs w:val="28"/>
              </w:rPr>
            </w:pPr>
            <w:r w:rsidRPr="00610C1F">
              <w:rPr>
                <w:rFonts w:ascii="Arial" w:eastAsia="Times New Roman" w:hAnsi="Arial" w:cs="Arial"/>
                <w:noProof/>
                <w:sz w:val="28"/>
                <w:szCs w:val="28"/>
              </w:rPr>
              <w:t>0,50</w:t>
            </w:r>
          </w:p>
        </w:tc>
        <w:tc>
          <w:tcPr>
            <w:tcW w:w="0" w:type="auto"/>
            <w:hideMark/>
          </w:tcPr>
          <w:p w14:paraId="23174EE6" w14:textId="77777777" w:rsidR="00610C1F" w:rsidRPr="00610C1F" w:rsidRDefault="00610C1F" w:rsidP="00610C1F">
            <w:pPr>
              <w:spacing w:line="276" w:lineRule="auto"/>
              <w:jc w:val="both"/>
              <w:rPr>
                <w:rFonts w:ascii="Arial" w:eastAsia="Times New Roman" w:hAnsi="Arial" w:cs="Arial"/>
                <w:noProof/>
                <w:sz w:val="28"/>
                <w:szCs w:val="28"/>
                <w:lang w:val="en-US"/>
              </w:rPr>
            </w:pPr>
            <w:r w:rsidRPr="00610C1F">
              <w:rPr>
                <w:rFonts w:ascii="Arial" w:eastAsia="Times New Roman" w:hAnsi="Arial" w:cs="Arial"/>
                <w:noProof/>
                <w:sz w:val="28"/>
                <w:szCs w:val="28"/>
                <w:lang w:val="en-US"/>
              </w:rPr>
              <w:t>Resurs yoki xizmat mavjud, lekin foydalanishda sezilarli cheklovlar bor.</w:t>
            </w:r>
          </w:p>
        </w:tc>
      </w:tr>
      <w:tr w:rsidR="00610C1F" w:rsidRPr="00C3349C" w14:paraId="3D8E96B4" w14:textId="77777777" w:rsidTr="00610C1F">
        <w:tc>
          <w:tcPr>
            <w:tcW w:w="0" w:type="auto"/>
            <w:hideMark/>
          </w:tcPr>
          <w:p w14:paraId="730138B5" w14:textId="77777777" w:rsidR="00610C1F" w:rsidRPr="00610C1F" w:rsidRDefault="00610C1F" w:rsidP="00610C1F">
            <w:pPr>
              <w:spacing w:line="276" w:lineRule="auto"/>
              <w:jc w:val="both"/>
              <w:rPr>
                <w:rFonts w:ascii="Arial" w:eastAsia="Times New Roman" w:hAnsi="Arial" w:cs="Arial"/>
                <w:b/>
                <w:bCs/>
                <w:noProof/>
                <w:sz w:val="28"/>
                <w:szCs w:val="28"/>
              </w:rPr>
            </w:pPr>
            <w:r w:rsidRPr="00610C1F">
              <w:rPr>
                <w:rFonts w:ascii="Arial" w:eastAsia="Times New Roman" w:hAnsi="Arial" w:cs="Arial"/>
                <w:b/>
                <w:bCs/>
                <w:noProof/>
                <w:sz w:val="28"/>
                <w:szCs w:val="28"/>
              </w:rPr>
              <w:t>D</w:t>
            </w:r>
          </w:p>
        </w:tc>
        <w:tc>
          <w:tcPr>
            <w:tcW w:w="0" w:type="auto"/>
            <w:hideMark/>
          </w:tcPr>
          <w:p w14:paraId="10E9799C" w14:textId="77777777" w:rsidR="00610C1F" w:rsidRPr="00610C1F" w:rsidRDefault="00610C1F" w:rsidP="00610C1F">
            <w:pPr>
              <w:spacing w:line="276" w:lineRule="auto"/>
              <w:jc w:val="both"/>
              <w:rPr>
                <w:rFonts w:ascii="Arial" w:eastAsia="Times New Roman" w:hAnsi="Arial" w:cs="Arial"/>
                <w:noProof/>
                <w:sz w:val="28"/>
                <w:szCs w:val="28"/>
              </w:rPr>
            </w:pPr>
            <w:r w:rsidRPr="00610C1F">
              <w:rPr>
                <w:rFonts w:ascii="Arial" w:eastAsia="Times New Roman" w:hAnsi="Arial" w:cs="Arial"/>
                <w:noProof/>
                <w:sz w:val="28"/>
                <w:szCs w:val="28"/>
              </w:rPr>
              <w:t>0,25</w:t>
            </w:r>
          </w:p>
        </w:tc>
        <w:tc>
          <w:tcPr>
            <w:tcW w:w="0" w:type="auto"/>
            <w:hideMark/>
          </w:tcPr>
          <w:p w14:paraId="67EB00E7" w14:textId="77777777" w:rsidR="00610C1F" w:rsidRPr="00610C1F" w:rsidRDefault="00610C1F" w:rsidP="00610C1F">
            <w:pPr>
              <w:spacing w:line="276" w:lineRule="auto"/>
              <w:jc w:val="both"/>
              <w:rPr>
                <w:rFonts w:ascii="Arial" w:eastAsia="Times New Roman" w:hAnsi="Arial" w:cs="Arial"/>
                <w:noProof/>
                <w:sz w:val="28"/>
                <w:szCs w:val="28"/>
                <w:lang w:val="en-US"/>
              </w:rPr>
            </w:pPr>
            <w:r w:rsidRPr="00610C1F">
              <w:rPr>
                <w:rFonts w:ascii="Arial" w:eastAsia="Times New Roman" w:hAnsi="Arial" w:cs="Arial"/>
                <w:noProof/>
                <w:sz w:val="28"/>
                <w:szCs w:val="28"/>
                <w:lang w:val="en-US"/>
              </w:rPr>
              <w:t>Resurs yoki xizmat jiddiy kamchiliklar bilan ishlaydi.</w:t>
            </w:r>
          </w:p>
        </w:tc>
      </w:tr>
      <w:tr w:rsidR="00610C1F" w:rsidRPr="00C3349C" w14:paraId="6E8E9579" w14:textId="77777777" w:rsidTr="00610C1F">
        <w:tc>
          <w:tcPr>
            <w:tcW w:w="0" w:type="auto"/>
            <w:hideMark/>
          </w:tcPr>
          <w:p w14:paraId="223849BD" w14:textId="77777777" w:rsidR="00610C1F" w:rsidRPr="00610C1F" w:rsidRDefault="00610C1F" w:rsidP="00610C1F">
            <w:pPr>
              <w:spacing w:line="276" w:lineRule="auto"/>
              <w:jc w:val="both"/>
              <w:rPr>
                <w:rFonts w:ascii="Arial" w:eastAsia="Times New Roman" w:hAnsi="Arial" w:cs="Arial"/>
                <w:b/>
                <w:bCs/>
                <w:noProof/>
                <w:sz w:val="28"/>
                <w:szCs w:val="28"/>
              </w:rPr>
            </w:pPr>
            <w:r w:rsidRPr="00610C1F">
              <w:rPr>
                <w:rFonts w:ascii="Arial" w:eastAsia="Times New Roman" w:hAnsi="Arial" w:cs="Arial"/>
                <w:b/>
                <w:bCs/>
                <w:noProof/>
                <w:sz w:val="28"/>
                <w:szCs w:val="28"/>
              </w:rPr>
              <w:t>E</w:t>
            </w:r>
          </w:p>
        </w:tc>
        <w:tc>
          <w:tcPr>
            <w:tcW w:w="0" w:type="auto"/>
            <w:hideMark/>
          </w:tcPr>
          <w:p w14:paraId="6471A309" w14:textId="77777777" w:rsidR="00610C1F" w:rsidRPr="00610C1F" w:rsidRDefault="00610C1F" w:rsidP="00610C1F">
            <w:pPr>
              <w:spacing w:line="276" w:lineRule="auto"/>
              <w:jc w:val="both"/>
              <w:rPr>
                <w:rFonts w:ascii="Arial" w:eastAsia="Times New Roman" w:hAnsi="Arial" w:cs="Arial"/>
                <w:noProof/>
                <w:sz w:val="28"/>
                <w:szCs w:val="28"/>
              </w:rPr>
            </w:pPr>
            <w:r w:rsidRPr="00610C1F">
              <w:rPr>
                <w:rFonts w:ascii="Arial" w:eastAsia="Times New Roman" w:hAnsi="Arial" w:cs="Arial"/>
                <w:noProof/>
                <w:sz w:val="28"/>
                <w:szCs w:val="28"/>
              </w:rPr>
              <w:t>0,00</w:t>
            </w:r>
          </w:p>
        </w:tc>
        <w:tc>
          <w:tcPr>
            <w:tcW w:w="0" w:type="auto"/>
            <w:hideMark/>
          </w:tcPr>
          <w:p w14:paraId="76888621" w14:textId="77777777" w:rsidR="00610C1F" w:rsidRPr="00610C1F" w:rsidRDefault="00610C1F" w:rsidP="00610C1F">
            <w:pPr>
              <w:spacing w:line="276" w:lineRule="auto"/>
              <w:jc w:val="both"/>
              <w:rPr>
                <w:rFonts w:ascii="Arial" w:eastAsia="Times New Roman" w:hAnsi="Arial" w:cs="Arial"/>
                <w:noProof/>
                <w:sz w:val="28"/>
                <w:szCs w:val="28"/>
                <w:lang w:val="en-US"/>
              </w:rPr>
            </w:pPr>
            <w:r w:rsidRPr="00610C1F">
              <w:rPr>
                <w:rFonts w:ascii="Arial" w:eastAsia="Times New Roman" w:hAnsi="Arial" w:cs="Arial"/>
                <w:noProof/>
                <w:sz w:val="28"/>
                <w:szCs w:val="28"/>
                <w:lang w:val="en-US"/>
              </w:rPr>
              <w:t>Resurs mavjud emas yoki amalda foydalanib bo‘lmaydi.</w:t>
            </w:r>
          </w:p>
        </w:tc>
      </w:tr>
    </w:tbl>
    <w:p w14:paraId="504E5A0E" w14:textId="547FEC3D" w:rsidR="00610C1F" w:rsidRPr="00610C1F" w:rsidRDefault="00610C1F" w:rsidP="00610C1F">
      <w:pPr>
        <w:spacing w:after="0" w:line="276" w:lineRule="auto"/>
        <w:jc w:val="both"/>
        <w:rPr>
          <w:rFonts w:ascii="Arial" w:eastAsia="Times New Roman" w:hAnsi="Arial" w:cs="Arial"/>
          <w:b/>
          <w:bCs/>
          <w:noProof/>
          <w:sz w:val="28"/>
          <w:szCs w:val="28"/>
          <w:lang w:val="en-US"/>
        </w:rPr>
      </w:pPr>
      <w:r w:rsidRPr="00610C1F">
        <w:rPr>
          <w:rFonts w:ascii="Arial" w:eastAsia="Times New Roman" w:hAnsi="Arial" w:cs="Arial"/>
          <w:b/>
          <w:bCs/>
          <w:noProof/>
          <w:sz w:val="28"/>
          <w:szCs w:val="28"/>
          <w:lang w:val="en-US"/>
        </w:rPr>
        <w:t>Hisoblash tartibi</w:t>
      </w:r>
      <w:r w:rsidRPr="002261BF">
        <w:rPr>
          <w:rFonts w:ascii="Arial" w:eastAsia="Times New Roman" w:hAnsi="Arial" w:cs="Arial"/>
          <w:b/>
          <w:bCs/>
          <w:noProof/>
          <w:sz w:val="28"/>
          <w:szCs w:val="28"/>
          <w:lang w:val="en-US"/>
        </w:rPr>
        <w:t xml:space="preserve"> (f</w:t>
      </w:r>
      <w:r w:rsidRPr="00610C1F">
        <w:rPr>
          <w:rFonts w:ascii="Arial" w:eastAsia="Times New Roman" w:hAnsi="Arial" w:cs="Arial"/>
          <w:b/>
          <w:bCs/>
          <w:noProof/>
          <w:sz w:val="28"/>
          <w:szCs w:val="28"/>
          <w:lang w:val="en-US"/>
        </w:rPr>
        <w:t>ormula</w:t>
      </w:r>
      <w:r w:rsidRPr="002261BF">
        <w:rPr>
          <w:rFonts w:ascii="Arial" w:eastAsia="Times New Roman" w:hAnsi="Arial" w:cs="Arial"/>
          <w:b/>
          <w:bCs/>
          <w:noProof/>
          <w:sz w:val="28"/>
          <w:szCs w:val="28"/>
          <w:lang w:val="en-US"/>
        </w:rPr>
        <w:t>si)</w:t>
      </w:r>
      <w:r w:rsidRPr="00610C1F">
        <w:rPr>
          <w:rFonts w:ascii="Arial" w:eastAsia="Times New Roman" w:hAnsi="Arial" w:cs="Arial"/>
          <w:b/>
          <w:bCs/>
          <w:noProof/>
          <w:sz w:val="28"/>
          <w:szCs w:val="28"/>
          <w:lang w:val="en-US"/>
        </w:rPr>
        <w:t>:</w:t>
      </w:r>
    </w:p>
    <w:p w14:paraId="68E1B781" w14:textId="77777777" w:rsidR="00610C1F" w:rsidRPr="00610C1F" w:rsidRDefault="00610C1F" w:rsidP="00610C1F">
      <w:pPr>
        <w:spacing w:after="0" w:line="276" w:lineRule="auto"/>
        <w:jc w:val="both"/>
        <w:rPr>
          <w:rFonts w:ascii="Arial" w:eastAsia="Times New Roman" w:hAnsi="Arial" w:cs="Arial"/>
          <w:noProof/>
          <w:sz w:val="28"/>
          <w:szCs w:val="28"/>
          <w:lang w:val="en-US"/>
        </w:rPr>
      </w:pPr>
      <w:r w:rsidRPr="00610C1F">
        <w:rPr>
          <w:rFonts w:ascii="Arial" w:eastAsia="Times New Roman" w:hAnsi="Arial" w:cs="Arial"/>
          <w:noProof/>
          <w:sz w:val="28"/>
          <w:szCs w:val="28"/>
          <w:lang w:val="en-US"/>
        </w:rPr>
        <w:t>Hisoblangan ball = maksimal ball × daraja koeffitsiyenti</w:t>
      </w:r>
    </w:p>
    <w:p w14:paraId="3649C9B3" w14:textId="77777777" w:rsidR="00610C1F" w:rsidRPr="00610C1F" w:rsidRDefault="00610C1F" w:rsidP="00610C1F">
      <w:pPr>
        <w:spacing w:after="0" w:line="276" w:lineRule="auto"/>
        <w:jc w:val="both"/>
        <w:rPr>
          <w:rFonts w:ascii="Arial" w:eastAsia="Times New Roman" w:hAnsi="Arial" w:cs="Arial"/>
          <w:noProof/>
          <w:sz w:val="28"/>
          <w:szCs w:val="28"/>
          <w:lang w:val="en-US"/>
        </w:rPr>
      </w:pPr>
      <w:r w:rsidRPr="00610C1F">
        <w:rPr>
          <w:rFonts w:ascii="Arial" w:eastAsia="Times New Roman" w:hAnsi="Arial" w:cs="Arial"/>
          <w:noProof/>
          <w:sz w:val="28"/>
          <w:szCs w:val="28"/>
          <w:lang w:val="en-US"/>
        </w:rPr>
        <w:t>Masalan, R-1 yo‘nalishining maksimal bali 12 ball.</w:t>
      </w:r>
    </w:p>
    <w:p w14:paraId="47CB98D7" w14:textId="77777777" w:rsidR="00610C1F" w:rsidRPr="00610C1F" w:rsidRDefault="00610C1F" w:rsidP="00610C1F">
      <w:pPr>
        <w:spacing w:after="0" w:line="276" w:lineRule="auto"/>
        <w:jc w:val="both"/>
        <w:rPr>
          <w:rFonts w:ascii="Arial" w:eastAsia="Times New Roman" w:hAnsi="Arial" w:cs="Arial"/>
          <w:noProof/>
          <w:sz w:val="28"/>
          <w:szCs w:val="28"/>
          <w:lang w:val="en-US"/>
        </w:rPr>
      </w:pPr>
      <w:r w:rsidRPr="00610C1F">
        <w:rPr>
          <w:rFonts w:ascii="Arial" w:eastAsia="Times New Roman" w:hAnsi="Arial" w:cs="Arial"/>
          <w:noProof/>
          <w:sz w:val="28"/>
          <w:szCs w:val="28"/>
          <w:lang w:val="en-US"/>
        </w:rPr>
        <w:t>Agar holat B daraja deb baholansa:</w:t>
      </w:r>
    </w:p>
    <w:p w14:paraId="68B34E83" w14:textId="77777777" w:rsidR="00610C1F" w:rsidRPr="00610C1F" w:rsidRDefault="00610C1F" w:rsidP="00610C1F">
      <w:pPr>
        <w:spacing w:after="0" w:line="276" w:lineRule="auto"/>
        <w:jc w:val="both"/>
        <w:rPr>
          <w:rFonts w:ascii="Arial" w:eastAsia="Times New Roman" w:hAnsi="Arial" w:cs="Arial"/>
          <w:noProof/>
          <w:sz w:val="28"/>
          <w:szCs w:val="28"/>
          <w:lang w:val="en-US"/>
        </w:rPr>
      </w:pPr>
      <w:r w:rsidRPr="00610C1F">
        <w:rPr>
          <w:rFonts w:ascii="Arial" w:eastAsia="Times New Roman" w:hAnsi="Arial" w:cs="Arial"/>
          <w:noProof/>
          <w:sz w:val="28"/>
          <w:szCs w:val="28"/>
          <w:lang w:val="en-US"/>
        </w:rPr>
        <w:t>12 × 0,75 = 9 ball</w:t>
      </w:r>
    </w:p>
    <w:p w14:paraId="41D7F2B2" w14:textId="77777777" w:rsidR="00610C1F" w:rsidRPr="00610C1F" w:rsidRDefault="00610C1F" w:rsidP="00610C1F">
      <w:pPr>
        <w:spacing w:after="0" w:line="276" w:lineRule="auto"/>
        <w:jc w:val="both"/>
        <w:rPr>
          <w:rFonts w:ascii="Arial" w:eastAsia="Times New Roman" w:hAnsi="Arial" w:cs="Arial"/>
          <w:noProof/>
          <w:sz w:val="28"/>
          <w:szCs w:val="28"/>
          <w:lang w:val="en-US"/>
        </w:rPr>
      </w:pPr>
      <w:r w:rsidRPr="00610C1F">
        <w:rPr>
          <w:rFonts w:ascii="Arial" w:eastAsia="Times New Roman" w:hAnsi="Arial" w:cs="Arial"/>
          <w:noProof/>
          <w:sz w:val="28"/>
          <w:szCs w:val="28"/>
          <w:lang w:val="en-US"/>
        </w:rPr>
        <w:t>Agar C daraja bo‘lsa:</w:t>
      </w:r>
    </w:p>
    <w:p w14:paraId="14868137" w14:textId="77777777" w:rsidR="00610C1F" w:rsidRPr="00610C1F" w:rsidRDefault="00610C1F" w:rsidP="00610C1F">
      <w:pPr>
        <w:spacing w:after="0" w:line="276" w:lineRule="auto"/>
        <w:jc w:val="both"/>
        <w:rPr>
          <w:rFonts w:ascii="Arial" w:eastAsia="Times New Roman" w:hAnsi="Arial" w:cs="Arial"/>
          <w:noProof/>
          <w:sz w:val="28"/>
          <w:szCs w:val="28"/>
          <w:lang w:val="en-US"/>
        </w:rPr>
      </w:pPr>
      <w:r w:rsidRPr="00610C1F">
        <w:rPr>
          <w:rFonts w:ascii="Arial" w:eastAsia="Times New Roman" w:hAnsi="Arial" w:cs="Arial"/>
          <w:noProof/>
          <w:sz w:val="28"/>
          <w:szCs w:val="28"/>
          <w:lang w:val="en-US"/>
        </w:rPr>
        <w:t>12 × 0,50 = 6 ball</w:t>
      </w:r>
    </w:p>
    <w:p w14:paraId="0717D9B3" w14:textId="77777777" w:rsidR="00610C1F" w:rsidRPr="00610C1F" w:rsidRDefault="00610C1F" w:rsidP="00610C1F">
      <w:pPr>
        <w:spacing w:after="0" w:line="276" w:lineRule="auto"/>
        <w:jc w:val="both"/>
        <w:rPr>
          <w:rFonts w:ascii="Arial" w:eastAsia="Times New Roman" w:hAnsi="Arial" w:cs="Arial"/>
          <w:noProof/>
          <w:sz w:val="28"/>
          <w:szCs w:val="28"/>
          <w:lang w:val="en-US"/>
        </w:rPr>
      </w:pPr>
      <w:r w:rsidRPr="00610C1F">
        <w:rPr>
          <w:rFonts w:ascii="Arial" w:eastAsia="Times New Roman" w:hAnsi="Arial" w:cs="Arial"/>
          <w:noProof/>
          <w:sz w:val="28"/>
          <w:szCs w:val="28"/>
          <w:lang w:val="en-US"/>
        </w:rPr>
        <w:t>Agar D daraja bo‘lsa:</w:t>
      </w:r>
    </w:p>
    <w:p w14:paraId="39075CC7" w14:textId="77777777" w:rsidR="00610C1F" w:rsidRPr="00610C1F" w:rsidRDefault="00610C1F" w:rsidP="00610C1F">
      <w:pPr>
        <w:spacing w:after="0" w:line="276" w:lineRule="auto"/>
        <w:jc w:val="both"/>
        <w:rPr>
          <w:rFonts w:ascii="Arial" w:eastAsia="Times New Roman" w:hAnsi="Arial" w:cs="Arial"/>
          <w:noProof/>
          <w:sz w:val="28"/>
          <w:szCs w:val="28"/>
          <w:lang w:val="en-US"/>
        </w:rPr>
      </w:pPr>
      <w:r w:rsidRPr="00610C1F">
        <w:rPr>
          <w:rFonts w:ascii="Arial" w:eastAsia="Times New Roman" w:hAnsi="Arial" w:cs="Arial"/>
          <w:noProof/>
          <w:sz w:val="28"/>
          <w:szCs w:val="28"/>
          <w:lang w:val="en-US"/>
        </w:rPr>
        <w:t>12 × 0,25 = 3 ball</w:t>
      </w:r>
    </w:p>
    <w:p w14:paraId="6A7F1356" w14:textId="77777777" w:rsidR="00610C1F" w:rsidRPr="00610C1F" w:rsidRDefault="00610C1F" w:rsidP="00610C1F">
      <w:pPr>
        <w:spacing w:after="0" w:line="276" w:lineRule="auto"/>
        <w:jc w:val="both"/>
        <w:rPr>
          <w:rFonts w:ascii="Arial" w:eastAsia="Times New Roman" w:hAnsi="Arial" w:cs="Arial"/>
          <w:noProof/>
          <w:sz w:val="28"/>
          <w:szCs w:val="28"/>
          <w:lang w:val="en-US"/>
        </w:rPr>
      </w:pPr>
      <w:r w:rsidRPr="00610C1F">
        <w:rPr>
          <w:rFonts w:ascii="Arial" w:eastAsia="Times New Roman" w:hAnsi="Arial" w:cs="Arial"/>
          <w:noProof/>
          <w:sz w:val="28"/>
          <w:szCs w:val="28"/>
          <w:lang w:val="en-US"/>
        </w:rPr>
        <w:t>Agar A daraja bo‘lsa, to‘liq 12 ball, E darajada esa 0 ball beriladi.</w:t>
      </w:r>
    </w:p>
    <w:p w14:paraId="2815AA4D" w14:textId="77777777" w:rsidR="00610C1F" w:rsidRPr="00610C1F" w:rsidRDefault="00610C1F" w:rsidP="00610C1F">
      <w:pPr>
        <w:spacing w:after="0" w:line="276" w:lineRule="auto"/>
        <w:jc w:val="both"/>
        <w:rPr>
          <w:rFonts w:ascii="Arial" w:eastAsia="Times New Roman" w:hAnsi="Arial" w:cs="Arial"/>
          <w:noProof/>
          <w:sz w:val="28"/>
          <w:szCs w:val="28"/>
          <w:lang w:val="en-US"/>
        </w:rPr>
      </w:pPr>
      <w:r w:rsidRPr="00610C1F">
        <w:rPr>
          <w:rFonts w:ascii="Arial" w:eastAsia="Times New Roman" w:hAnsi="Arial" w:cs="Arial"/>
          <w:noProof/>
          <w:sz w:val="28"/>
          <w:szCs w:val="28"/>
          <w:lang w:val="en-US"/>
        </w:rPr>
        <w:t>R-1 satrini qanday to‘ldirish mumkin?</w:t>
      </w:r>
    </w:p>
    <w:p w14:paraId="62332091" w14:textId="77777777" w:rsidR="00610C1F" w:rsidRPr="00610C1F" w:rsidRDefault="00610C1F" w:rsidP="00610C1F">
      <w:pPr>
        <w:spacing w:after="0" w:line="276" w:lineRule="auto"/>
        <w:jc w:val="both"/>
        <w:rPr>
          <w:rFonts w:ascii="Arial" w:eastAsia="Times New Roman" w:hAnsi="Arial" w:cs="Arial"/>
          <w:noProof/>
          <w:sz w:val="28"/>
          <w:szCs w:val="28"/>
          <w:lang w:val="en-US"/>
        </w:rPr>
      </w:pPr>
      <w:r w:rsidRPr="00610C1F">
        <w:rPr>
          <w:rFonts w:ascii="Arial" w:eastAsia="Times New Roman" w:hAnsi="Arial" w:cs="Arial"/>
          <w:noProof/>
          <w:sz w:val="28"/>
          <w:szCs w:val="28"/>
          <w:lang w:val="en-US"/>
        </w:rPr>
        <w:t>Masalan, auditoriyalar asosan yaxshi, lekin ayrim xonalarda projektor ishlamaydi va internet barqaror emas.</w:t>
      </w:r>
    </w:p>
    <w:tbl>
      <w:tblPr>
        <w:tblStyle w:val="14"/>
        <w:tblW w:w="0" w:type="auto"/>
        <w:tblLook w:val="04A0" w:firstRow="1" w:lastRow="0" w:firstColumn="1" w:lastColumn="0" w:noHBand="0" w:noVBand="1"/>
      </w:tblPr>
      <w:tblGrid>
        <w:gridCol w:w="2634"/>
        <w:gridCol w:w="6994"/>
      </w:tblGrid>
      <w:tr w:rsidR="00610C1F" w:rsidRPr="00610C1F" w14:paraId="3A498A78" w14:textId="77777777" w:rsidTr="00021449">
        <w:tc>
          <w:tcPr>
            <w:tcW w:w="0" w:type="auto"/>
            <w:hideMark/>
          </w:tcPr>
          <w:p w14:paraId="5E753749" w14:textId="77777777" w:rsidR="00610C1F" w:rsidRPr="00610C1F" w:rsidRDefault="00610C1F" w:rsidP="00610C1F">
            <w:pPr>
              <w:spacing w:line="276" w:lineRule="auto"/>
              <w:jc w:val="both"/>
              <w:rPr>
                <w:rFonts w:ascii="Arial" w:eastAsia="Times New Roman" w:hAnsi="Arial" w:cs="Arial"/>
                <w:b/>
                <w:bCs/>
                <w:noProof/>
                <w:sz w:val="28"/>
                <w:szCs w:val="28"/>
              </w:rPr>
            </w:pPr>
            <w:r w:rsidRPr="00610C1F">
              <w:rPr>
                <w:rFonts w:ascii="Arial" w:eastAsia="Times New Roman" w:hAnsi="Arial" w:cs="Arial"/>
                <w:b/>
                <w:bCs/>
                <w:noProof/>
                <w:sz w:val="28"/>
                <w:szCs w:val="28"/>
              </w:rPr>
              <w:t>Ustun</w:t>
            </w:r>
          </w:p>
        </w:tc>
        <w:tc>
          <w:tcPr>
            <w:tcW w:w="0" w:type="auto"/>
            <w:hideMark/>
          </w:tcPr>
          <w:p w14:paraId="51D6D8D7" w14:textId="77777777" w:rsidR="00610C1F" w:rsidRPr="00610C1F" w:rsidRDefault="00610C1F" w:rsidP="00610C1F">
            <w:pPr>
              <w:spacing w:line="276" w:lineRule="auto"/>
              <w:jc w:val="both"/>
              <w:rPr>
                <w:rFonts w:ascii="Arial" w:eastAsia="Times New Roman" w:hAnsi="Arial" w:cs="Arial"/>
                <w:b/>
                <w:bCs/>
                <w:noProof/>
                <w:sz w:val="28"/>
                <w:szCs w:val="28"/>
              </w:rPr>
            </w:pPr>
            <w:r w:rsidRPr="00610C1F">
              <w:rPr>
                <w:rFonts w:ascii="Arial" w:eastAsia="Times New Roman" w:hAnsi="Arial" w:cs="Arial"/>
                <w:b/>
                <w:bCs/>
                <w:noProof/>
                <w:sz w:val="28"/>
                <w:szCs w:val="28"/>
              </w:rPr>
              <w:t>Namuna</w:t>
            </w:r>
          </w:p>
        </w:tc>
      </w:tr>
      <w:tr w:rsidR="00610C1F" w:rsidRPr="00610C1F" w14:paraId="0EEE2EC0" w14:textId="77777777" w:rsidTr="00021449">
        <w:tc>
          <w:tcPr>
            <w:tcW w:w="0" w:type="auto"/>
            <w:hideMark/>
          </w:tcPr>
          <w:p w14:paraId="3251F9AF" w14:textId="77777777" w:rsidR="00610C1F" w:rsidRPr="00610C1F" w:rsidRDefault="00610C1F" w:rsidP="00610C1F">
            <w:pPr>
              <w:spacing w:line="276" w:lineRule="auto"/>
              <w:jc w:val="both"/>
              <w:rPr>
                <w:rFonts w:ascii="Arial" w:eastAsia="Times New Roman" w:hAnsi="Arial" w:cs="Arial"/>
                <w:noProof/>
                <w:sz w:val="28"/>
                <w:szCs w:val="28"/>
              </w:rPr>
            </w:pPr>
            <w:r w:rsidRPr="00610C1F">
              <w:rPr>
                <w:rFonts w:ascii="Arial" w:eastAsia="Times New Roman" w:hAnsi="Arial" w:cs="Arial"/>
                <w:noProof/>
                <w:sz w:val="28"/>
                <w:szCs w:val="28"/>
              </w:rPr>
              <w:lastRenderedPageBreak/>
              <w:t>Kod</w:t>
            </w:r>
          </w:p>
        </w:tc>
        <w:tc>
          <w:tcPr>
            <w:tcW w:w="0" w:type="auto"/>
            <w:hideMark/>
          </w:tcPr>
          <w:p w14:paraId="0DE46B1F" w14:textId="77777777" w:rsidR="00610C1F" w:rsidRPr="00610C1F" w:rsidRDefault="00610C1F" w:rsidP="00610C1F">
            <w:pPr>
              <w:spacing w:line="276" w:lineRule="auto"/>
              <w:jc w:val="both"/>
              <w:rPr>
                <w:rFonts w:ascii="Arial" w:eastAsia="Times New Roman" w:hAnsi="Arial" w:cs="Arial"/>
                <w:noProof/>
                <w:sz w:val="28"/>
                <w:szCs w:val="28"/>
              </w:rPr>
            </w:pPr>
            <w:r w:rsidRPr="00610C1F">
              <w:rPr>
                <w:rFonts w:ascii="Arial" w:eastAsia="Times New Roman" w:hAnsi="Arial" w:cs="Arial"/>
                <w:noProof/>
                <w:sz w:val="28"/>
                <w:szCs w:val="28"/>
              </w:rPr>
              <w:t>R-1</w:t>
            </w:r>
          </w:p>
        </w:tc>
      </w:tr>
      <w:tr w:rsidR="00610C1F" w:rsidRPr="00C3349C" w14:paraId="7D6161F5" w14:textId="77777777" w:rsidTr="00021449">
        <w:tc>
          <w:tcPr>
            <w:tcW w:w="0" w:type="auto"/>
            <w:hideMark/>
          </w:tcPr>
          <w:p w14:paraId="62842ED9" w14:textId="77777777" w:rsidR="00610C1F" w:rsidRPr="00610C1F" w:rsidRDefault="00610C1F" w:rsidP="00610C1F">
            <w:pPr>
              <w:spacing w:line="276" w:lineRule="auto"/>
              <w:jc w:val="both"/>
              <w:rPr>
                <w:rFonts w:ascii="Arial" w:eastAsia="Times New Roman" w:hAnsi="Arial" w:cs="Arial"/>
                <w:noProof/>
                <w:sz w:val="28"/>
                <w:szCs w:val="28"/>
              </w:rPr>
            </w:pPr>
            <w:r w:rsidRPr="00610C1F">
              <w:rPr>
                <w:rFonts w:ascii="Arial" w:eastAsia="Times New Roman" w:hAnsi="Arial" w:cs="Arial"/>
                <w:noProof/>
                <w:sz w:val="28"/>
                <w:szCs w:val="28"/>
              </w:rPr>
              <w:t>Baholash yo‘nalishi</w:t>
            </w:r>
          </w:p>
        </w:tc>
        <w:tc>
          <w:tcPr>
            <w:tcW w:w="0" w:type="auto"/>
            <w:hideMark/>
          </w:tcPr>
          <w:p w14:paraId="04063665" w14:textId="77777777" w:rsidR="00610C1F" w:rsidRPr="00610C1F" w:rsidRDefault="00610C1F" w:rsidP="00610C1F">
            <w:pPr>
              <w:spacing w:line="276" w:lineRule="auto"/>
              <w:jc w:val="both"/>
              <w:rPr>
                <w:rFonts w:ascii="Arial" w:eastAsia="Times New Roman" w:hAnsi="Arial" w:cs="Arial"/>
                <w:noProof/>
                <w:sz w:val="28"/>
                <w:szCs w:val="28"/>
                <w:lang w:val="en-US"/>
              </w:rPr>
            </w:pPr>
            <w:r w:rsidRPr="00610C1F">
              <w:rPr>
                <w:rFonts w:ascii="Arial" w:eastAsia="Times New Roman" w:hAnsi="Arial" w:cs="Arial"/>
                <w:noProof/>
                <w:sz w:val="28"/>
                <w:szCs w:val="28"/>
                <w:lang w:val="en-US"/>
              </w:rPr>
              <w:t>O‘quv auditoriyalari, binolar va umumiy ta’lim muhiti</w:t>
            </w:r>
          </w:p>
        </w:tc>
      </w:tr>
      <w:tr w:rsidR="00610C1F" w:rsidRPr="00610C1F" w14:paraId="0DD9D70B" w14:textId="77777777" w:rsidTr="00021449">
        <w:tc>
          <w:tcPr>
            <w:tcW w:w="0" w:type="auto"/>
            <w:hideMark/>
          </w:tcPr>
          <w:p w14:paraId="1BF7E6B9" w14:textId="77777777" w:rsidR="00610C1F" w:rsidRPr="00610C1F" w:rsidRDefault="00610C1F" w:rsidP="00610C1F">
            <w:pPr>
              <w:spacing w:line="276" w:lineRule="auto"/>
              <w:jc w:val="both"/>
              <w:rPr>
                <w:rFonts w:ascii="Arial" w:eastAsia="Times New Roman" w:hAnsi="Arial" w:cs="Arial"/>
                <w:noProof/>
                <w:sz w:val="28"/>
                <w:szCs w:val="28"/>
              </w:rPr>
            </w:pPr>
            <w:r w:rsidRPr="00610C1F">
              <w:rPr>
                <w:rFonts w:ascii="Arial" w:eastAsia="Times New Roman" w:hAnsi="Arial" w:cs="Arial"/>
                <w:noProof/>
                <w:sz w:val="28"/>
                <w:szCs w:val="28"/>
              </w:rPr>
              <w:t>Maksimal ball</w:t>
            </w:r>
          </w:p>
        </w:tc>
        <w:tc>
          <w:tcPr>
            <w:tcW w:w="0" w:type="auto"/>
            <w:hideMark/>
          </w:tcPr>
          <w:p w14:paraId="105AFE48" w14:textId="77777777" w:rsidR="00610C1F" w:rsidRPr="00610C1F" w:rsidRDefault="00610C1F" w:rsidP="00610C1F">
            <w:pPr>
              <w:spacing w:line="276" w:lineRule="auto"/>
              <w:jc w:val="both"/>
              <w:rPr>
                <w:rFonts w:ascii="Arial" w:eastAsia="Times New Roman" w:hAnsi="Arial" w:cs="Arial"/>
                <w:noProof/>
                <w:sz w:val="28"/>
                <w:szCs w:val="28"/>
              </w:rPr>
            </w:pPr>
            <w:r w:rsidRPr="00610C1F">
              <w:rPr>
                <w:rFonts w:ascii="Arial" w:eastAsia="Times New Roman" w:hAnsi="Arial" w:cs="Arial"/>
                <w:noProof/>
                <w:sz w:val="28"/>
                <w:szCs w:val="28"/>
              </w:rPr>
              <w:t>12</w:t>
            </w:r>
          </w:p>
        </w:tc>
      </w:tr>
      <w:tr w:rsidR="00610C1F" w:rsidRPr="00610C1F" w14:paraId="68FFC247" w14:textId="77777777" w:rsidTr="00021449">
        <w:tc>
          <w:tcPr>
            <w:tcW w:w="0" w:type="auto"/>
            <w:hideMark/>
          </w:tcPr>
          <w:p w14:paraId="791B6E06" w14:textId="77777777" w:rsidR="00610C1F" w:rsidRPr="00610C1F" w:rsidRDefault="00610C1F" w:rsidP="00610C1F">
            <w:pPr>
              <w:spacing w:line="276" w:lineRule="auto"/>
              <w:jc w:val="both"/>
              <w:rPr>
                <w:rFonts w:ascii="Arial" w:eastAsia="Times New Roman" w:hAnsi="Arial" w:cs="Arial"/>
                <w:noProof/>
                <w:sz w:val="28"/>
                <w:szCs w:val="28"/>
              </w:rPr>
            </w:pPr>
            <w:r w:rsidRPr="00610C1F">
              <w:rPr>
                <w:rFonts w:ascii="Arial" w:eastAsia="Times New Roman" w:hAnsi="Arial" w:cs="Arial"/>
                <w:noProof/>
                <w:sz w:val="28"/>
                <w:szCs w:val="28"/>
              </w:rPr>
              <w:t>Daraja</w:t>
            </w:r>
          </w:p>
        </w:tc>
        <w:tc>
          <w:tcPr>
            <w:tcW w:w="0" w:type="auto"/>
            <w:hideMark/>
          </w:tcPr>
          <w:p w14:paraId="2C58E2C1" w14:textId="77777777" w:rsidR="00610C1F" w:rsidRPr="00610C1F" w:rsidRDefault="00610C1F" w:rsidP="00610C1F">
            <w:pPr>
              <w:spacing w:line="276" w:lineRule="auto"/>
              <w:jc w:val="both"/>
              <w:rPr>
                <w:rFonts w:ascii="Arial" w:eastAsia="Times New Roman" w:hAnsi="Arial" w:cs="Arial"/>
                <w:noProof/>
                <w:sz w:val="28"/>
                <w:szCs w:val="28"/>
              </w:rPr>
            </w:pPr>
            <w:r w:rsidRPr="00610C1F">
              <w:rPr>
                <w:rFonts w:ascii="Arial" w:eastAsia="Times New Roman" w:hAnsi="Arial" w:cs="Arial"/>
                <w:noProof/>
                <w:sz w:val="28"/>
                <w:szCs w:val="28"/>
              </w:rPr>
              <w:t>B</w:t>
            </w:r>
          </w:p>
        </w:tc>
      </w:tr>
      <w:tr w:rsidR="00610C1F" w:rsidRPr="00610C1F" w14:paraId="36332B12" w14:textId="77777777" w:rsidTr="00021449">
        <w:tc>
          <w:tcPr>
            <w:tcW w:w="0" w:type="auto"/>
            <w:hideMark/>
          </w:tcPr>
          <w:p w14:paraId="36CD1887" w14:textId="77777777" w:rsidR="00610C1F" w:rsidRPr="00610C1F" w:rsidRDefault="00610C1F" w:rsidP="00610C1F">
            <w:pPr>
              <w:spacing w:line="276" w:lineRule="auto"/>
              <w:jc w:val="both"/>
              <w:rPr>
                <w:rFonts w:ascii="Arial" w:eastAsia="Times New Roman" w:hAnsi="Arial" w:cs="Arial"/>
                <w:noProof/>
                <w:sz w:val="28"/>
                <w:szCs w:val="28"/>
              </w:rPr>
            </w:pPr>
            <w:r w:rsidRPr="00610C1F">
              <w:rPr>
                <w:rFonts w:ascii="Arial" w:eastAsia="Times New Roman" w:hAnsi="Arial" w:cs="Arial"/>
                <w:noProof/>
                <w:sz w:val="28"/>
                <w:szCs w:val="28"/>
              </w:rPr>
              <w:t>Koeffitsiyent</w:t>
            </w:r>
          </w:p>
        </w:tc>
        <w:tc>
          <w:tcPr>
            <w:tcW w:w="0" w:type="auto"/>
            <w:hideMark/>
          </w:tcPr>
          <w:p w14:paraId="7532BABF" w14:textId="77777777" w:rsidR="00610C1F" w:rsidRPr="00610C1F" w:rsidRDefault="00610C1F" w:rsidP="00610C1F">
            <w:pPr>
              <w:spacing w:line="276" w:lineRule="auto"/>
              <w:jc w:val="both"/>
              <w:rPr>
                <w:rFonts w:ascii="Arial" w:eastAsia="Times New Roman" w:hAnsi="Arial" w:cs="Arial"/>
                <w:noProof/>
                <w:sz w:val="28"/>
                <w:szCs w:val="28"/>
              </w:rPr>
            </w:pPr>
            <w:r w:rsidRPr="00610C1F">
              <w:rPr>
                <w:rFonts w:ascii="Arial" w:eastAsia="Times New Roman" w:hAnsi="Arial" w:cs="Arial"/>
                <w:noProof/>
                <w:sz w:val="28"/>
                <w:szCs w:val="28"/>
              </w:rPr>
              <w:t>0,75</w:t>
            </w:r>
          </w:p>
        </w:tc>
      </w:tr>
      <w:tr w:rsidR="00610C1F" w:rsidRPr="00610C1F" w14:paraId="3870E9E9" w14:textId="77777777" w:rsidTr="00021449">
        <w:tc>
          <w:tcPr>
            <w:tcW w:w="0" w:type="auto"/>
            <w:hideMark/>
          </w:tcPr>
          <w:p w14:paraId="64082AC7" w14:textId="77777777" w:rsidR="00610C1F" w:rsidRPr="00610C1F" w:rsidRDefault="00610C1F" w:rsidP="00610C1F">
            <w:pPr>
              <w:spacing w:line="276" w:lineRule="auto"/>
              <w:jc w:val="both"/>
              <w:rPr>
                <w:rFonts w:ascii="Arial" w:eastAsia="Times New Roman" w:hAnsi="Arial" w:cs="Arial"/>
                <w:noProof/>
                <w:sz w:val="28"/>
                <w:szCs w:val="28"/>
              </w:rPr>
            </w:pPr>
            <w:r w:rsidRPr="00610C1F">
              <w:rPr>
                <w:rFonts w:ascii="Arial" w:eastAsia="Times New Roman" w:hAnsi="Arial" w:cs="Arial"/>
                <w:noProof/>
                <w:sz w:val="28"/>
                <w:szCs w:val="28"/>
              </w:rPr>
              <w:t>Hisoblangan ball</w:t>
            </w:r>
          </w:p>
        </w:tc>
        <w:tc>
          <w:tcPr>
            <w:tcW w:w="0" w:type="auto"/>
            <w:hideMark/>
          </w:tcPr>
          <w:p w14:paraId="285DFAF2" w14:textId="77777777" w:rsidR="00610C1F" w:rsidRPr="00610C1F" w:rsidRDefault="00610C1F" w:rsidP="00610C1F">
            <w:pPr>
              <w:spacing w:line="276" w:lineRule="auto"/>
              <w:jc w:val="both"/>
              <w:rPr>
                <w:rFonts w:ascii="Arial" w:eastAsia="Times New Roman" w:hAnsi="Arial" w:cs="Arial"/>
                <w:noProof/>
                <w:sz w:val="28"/>
                <w:szCs w:val="28"/>
              </w:rPr>
            </w:pPr>
            <w:r w:rsidRPr="00610C1F">
              <w:rPr>
                <w:rFonts w:ascii="Arial" w:eastAsia="Times New Roman" w:hAnsi="Arial" w:cs="Arial"/>
                <w:noProof/>
                <w:sz w:val="28"/>
                <w:szCs w:val="28"/>
              </w:rPr>
              <w:t>9</w:t>
            </w:r>
          </w:p>
        </w:tc>
      </w:tr>
      <w:tr w:rsidR="00610C1F" w:rsidRPr="00C3349C" w14:paraId="5283428E" w14:textId="77777777" w:rsidTr="00021449">
        <w:tc>
          <w:tcPr>
            <w:tcW w:w="0" w:type="auto"/>
            <w:hideMark/>
          </w:tcPr>
          <w:p w14:paraId="5ECA5ADF" w14:textId="77777777" w:rsidR="00610C1F" w:rsidRPr="00610C1F" w:rsidRDefault="00610C1F" w:rsidP="00610C1F">
            <w:pPr>
              <w:spacing w:line="276" w:lineRule="auto"/>
              <w:jc w:val="both"/>
              <w:rPr>
                <w:rFonts w:ascii="Arial" w:eastAsia="Times New Roman" w:hAnsi="Arial" w:cs="Arial"/>
                <w:noProof/>
                <w:sz w:val="28"/>
                <w:szCs w:val="28"/>
              </w:rPr>
            </w:pPr>
            <w:r w:rsidRPr="00610C1F">
              <w:rPr>
                <w:rFonts w:ascii="Arial" w:eastAsia="Times New Roman" w:hAnsi="Arial" w:cs="Arial"/>
                <w:noProof/>
                <w:sz w:val="28"/>
                <w:szCs w:val="28"/>
              </w:rPr>
              <w:t>Obyektiv dalillar</w:t>
            </w:r>
          </w:p>
        </w:tc>
        <w:tc>
          <w:tcPr>
            <w:tcW w:w="0" w:type="auto"/>
            <w:hideMark/>
          </w:tcPr>
          <w:p w14:paraId="140D04F1" w14:textId="77777777" w:rsidR="00610C1F" w:rsidRPr="00610C1F" w:rsidRDefault="00610C1F" w:rsidP="00610C1F">
            <w:pPr>
              <w:spacing w:line="276" w:lineRule="auto"/>
              <w:jc w:val="both"/>
              <w:rPr>
                <w:rFonts w:ascii="Arial" w:eastAsia="Times New Roman" w:hAnsi="Arial" w:cs="Arial"/>
                <w:noProof/>
                <w:sz w:val="28"/>
                <w:szCs w:val="28"/>
                <w:lang w:val="en-US"/>
              </w:rPr>
            </w:pPr>
            <w:r w:rsidRPr="00610C1F">
              <w:rPr>
                <w:rFonts w:ascii="Arial" w:eastAsia="Times New Roman" w:hAnsi="Arial" w:cs="Arial"/>
                <w:noProof/>
                <w:sz w:val="28"/>
                <w:szCs w:val="28"/>
                <w:lang w:val="en-US"/>
              </w:rPr>
              <w:t>Auditoriyalar ro‘yxati, texnik ko‘rik dalolatnomasi, jihozlar inventarizatsiyasi, joyiga chiqib o‘rganish natijasi</w:t>
            </w:r>
          </w:p>
        </w:tc>
      </w:tr>
      <w:tr w:rsidR="00610C1F" w:rsidRPr="00C3349C" w14:paraId="4C99B60C" w14:textId="77777777" w:rsidTr="00021449">
        <w:tc>
          <w:tcPr>
            <w:tcW w:w="0" w:type="auto"/>
            <w:hideMark/>
          </w:tcPr>
          <w:p w14:paraId="109D137C" w14:textId="77777777" w:rsidR="00610C1F" w:rsidRPr="00610C1F" w:rsidRDefault="00610C1F" w:rsidP="00610C1F">
            <w:pPr>
              <w:spacing w:line="276" w:lineRule="auto"/>
              <w:jc w:val="both"/>
              <w:rPr>
                <w:rFonts w:ascii="Arial" w:eastAsia="Times New Roman" w:hAnsi="Arial" w:cs="Arial"/>
                <w:noProof/>
                <w:sz w:val="28"/>
                <w:szCs w:val="28"/>
              </w:rPr>
            </w:pPr>
            <w:r w:rsidRPr="00610C1F">
              <w:rPr>
                <w:rFonts w:ascii="Arial" w:eastAsia="Times New Roman" w:hAnsi="Arial" w:cs="Arial"/>
                <w:noProof/>
                <w:sz w:val="28"/>
                <w:szCs w:val="28"/>
              </w:rPr>
              <w:t>Foydalanuvchilar fikri</w:t>
            </w:r>
          </w:p>
        </w:tc>
        <w:tc>
          <w:tcPr>
            <w:tcW w:w="0" w:type="auto"/>
            <w:hideMark/>
          </w:tcPr>
          <w:p w14:paraId="750143FA" w14:textId="77777777" w:rsidR="00610C1F" w:rsidRPr="00610C1F" w:rsidRDefault="00610C1F" w:rsidP="00610C1F">
            <w:pPr>
              <w:spacing w:line="276" w:lineRule="auto"/>
              <w:jc w:val="both"/>
              <w:rPr>
                <w:rFonts w:ascii="Arial" w:eastAsia="Times New Roman" w:hAnsi="Arial" w:cs="Arial"/>
                <w:noProof/>
                <w:sz w:val="28"/>
                <w:szCs w:val="28"/>
                <w:lang w:val="en-US"/>
              </w:rPr>
            </w:pPr>
            <w:r w:rsidRPr="00610C1F">
              <w:rPr>
                <w:rFonts w:ascii="Arial" w:eastAsia="Times New Roman" w:hAnsi="Arial" w:cs="Arial"/>
                <w:noProof/>
                <w:sz w:val="28"/>
                <w:szCs w:val="28"/>
                <w:lang w:val="en-US"/>
              </w:rPr>
              <w:t>Talabalarning 78 foizi auditoriya sharoitidan qoniqqan, internet barqarorligi bo‘yicha e’tirozlar mavjud</w:t>
            </w:r>
          </w:p>
        </w:tc>
      </w:tr>
      <w:tr w:rsidR="00610C1F" w:rsidRPr="00C3349C" w14:paraId="63F71AB9" w14:textId="77777777" w:rsidTr="00021449">
        <w:tc>
          <w:tcPr>
            <w:tcW w:w="0" w:type="auto"/>
            <w:hideMark/>
          </w:tcPr>
          <w:p w14:paraId="3FE9B750" w14:textId="77777777" w:rsidR="00610C1F" w:rsidRPr="00610C1F" w:rsidRDefault="00610C1F" w:rsidP="00610C1F">
            <w:pPr>
              <w:spacing w:line="276" w:lineRule="auto"/>
              <w:jc w:val="both"/>
              <w:rPr>
                <w:rFonts w:ascii="Arial" w:eastAsia="Times New Roman" w:hAnsi="Arial" w:cs="Arial"/>
                <w:noProof/>
                <w:sz w:val="28"/>
                <w:szCs w:val="28"/>
              </w:rPr>
            </w:pPr>
            <w:r w:rsidRPr="00610C1F">
              <w:rPr>
                <w:rFonts w:ascii="Arial" w:eastAsia="Times New Roman" w:hAnsi="Arial" w:cs="Arial"/>
                <w:noProof/>
                <w:sz w:val="28"/>
                <w:szCs w:val="28"/>
              </w:rPr>
              <w:t>Kamchilik va ustuvorlik</w:t>
            </w:r>
          </w:p>
        </w:tc>
        <w:tc>
          <w:tcPr>
            <w:tcW w:w="0" w:type="auto"/>
            <w:hideMark/>
          </w:tcPr>
          <w:p w14:paraId="042A4072" w14:textId="15532915" w:rsidR="00610C1F" w:rsidRPr="00610C1F" w:rsidRDefault="00610C1F" w:rsidP="00610C1F">
            <w:pPr>
              <w:spacing w:line="276" w:lineRule="auto"/>
              <w:jc w:val="both"/>
              <w:rPr>
                <w:rFonts w:ascii="Arial" w:eastAsia="Times New Roman" w:hAnsi="Arial" w:cs="Arial"/>
                <w:noProof/>
                <w:sz w:val="28"/>
                <w:szCs w:val="28"/>
                <w:lang w:val="en-US"/>
              </w:rPr>
            </w:pPr>
            <w:r w:rsidRPr="00610C1F">
              <w:rPr>
                <w:rFonts w:ascii="Arial" w:eastAsia="Times New Roman" w:hAnsi="Arial" w:cs="Arial"/>
                <w:noProof/>
                <w:sz w:val="28"/>
                <w:szCs w:val="28"/>
                <w:lang w:val="en-US"/>
              </w:rPr>
              <w:t xml:space="preserve">5 ta auditoriyada projektorni ta’mirlash, internet qamrovini kuchaytirish </w:t>
            </w:r>
            <w:r w:rsidR="00330773" w:rsidRPr="002261BF">
              <w:rPr>
                <w:rFonts w:ascii="Arial" w:eastAsia="Times New Roman" w:hAnsi="Arial" w:cs="Arial"/>
                <w:noProof/>
                <w:sz w:val="28"/>
                <w:szCs w:val="28"/>
                <w:lang w:val="en-US"/>
              </w:rPr>
              <w:t>-</w:t>
            </w:r>
            <w:r w:rsidRPr="00610C1F">
              <w:rPr>
                <w:rFonts w:ascii="Arial" w:eastAsia="Times New Roman" w:hAnsi="Arial" w:cs="Arial"/>
                <w:noProof/>
                <w:sz w:val="28"/>
                <w:szCs w:val="28"/>
                <w:lang w:val="en-US"/>
              </w:rPr>
              <w:t xml:space="preserve"> P2</w:t>
            </w:r>
          </w:p>
        </w:tc>
      </w:tr>
    </w:tbl>
    <w:p w14:paraId="50536538" w14:textId="77777777" w:rsidR="00021449" w:rsidRPr="002261BF" w:rsidRDefault="00021449" w:rsidP="00610C1F">
      <w:pPr>
        <w:spacing w:after="0" w:line="276" w:lineRule="auto"/>
        <w:jc w:val="both"/>
        <w:rPr>
          <w:rFonts w:ascii="Arial" w:eastAsia="Times New Roman" w:hAnsi="Arial" w:cs="Arial"/>
          <w:noProof/>
          <w:sz w:val="28"/>
          <w:szCs w:val="28"/>
          <w:lang w:val="en-US"/>
        </w:rPr>
      </w:pPr>
    </w:p>
    <w:p w14:paraId="449ED1F4" w14:textId="35992D0C" w:rsidR="00610C1F" w:rsidRPr="00610C1F" w:rsidRDefault="00610C1F" w:rsidP="00610C1F">
      <w:pPr>
        <w:spacing w:after="0" w:line="276" w:lineRule="auto"/>
        <w:jc w:val="both"/>
        <w:rPr>
          <w:rFonts w:ascii="Arial" w:eastAsia="Times New Roman" w:hAnsi="Arial" w:cs="Arial"/>
          <w:b/>
          <w:bCs/>
          <w:noProof/>
          <w:sz w:val="28"/>
          <w:szCs w:val="28"/>
          <w:lang w:val="en-US"/>
        </w:rPr>
      </w:pPr>
      <w:r w:rsidRPr="00610C1F">
        <w:rPr>
          <w:rFonts w:ascii="Arial" w:eastAsia="Times New Roman" w:hAnsi="Arial" w:cs="Arial"/>
          <w:b/>
          <w:bCs/>
          <w:noProof/>
          <w:sz w:val="28"/>
          <w:szCs w:val="28"/>
          <w:lang w:val="en-US"/>
        </w:rPr>
        <w:t xml:space="preserve">“Kamchilik va ustuvorlik” </w:t>
      </w:r>
    </w:p>
    <w:tbl>
      <w:tblPr>
        <w:tblStyle w:val="14"/>
        <w:tblW w:w="0" w:type="auto"/>
        <w:tblLook w:val="04A0" w:firstRow="1" w:lastRow="0" w:firstColumn="1" w:lastColumn="0" w:noHBand="0" w:noVBand="1"/>
      </w:tblPr>
      <w:tblGrid>
        <w:gridCol w:w="1446"/>
        <w:gridCol w:w="8182"/>
      </w:tblGrid>
      <w:tr w:rsidR="00610C1F" w:rsidRPr="00610C1F" w14:paraId="37962C11" w14:textId="77777777" w:rsidTr="00021449">
        <w:tc>
          <w:tcPr>
            <w:tcW w:w="0" w:type="auto"/>
            <w:hideMark/>
          </w:tcPr>
          <w:p w14:paraId="1BE94C18" w14:textId="77777777" w:rsidR="00610C1F" w:rsidRPr="00610C1F" w:rsidRDefault="00610C1F" w:rsidP="00610C1F">
            <w:pPr>
              <w:spacing w:line="276" w:lineRule="auto"/>
              <w:jc w:val="both"/>
              <w:rPr>
                <w:rFonts w:ascii="Arial" w:eastAsia="Times New Roman" w:hAnsi="Arial" w:cs="Arial"/>
                <w:noProof/>
                <w:sz w:val="28"/>
                <w:szCs w:val="28"/>
              </w:rPr>
            </w:pPr>
            <w:r w:rsidRPr="00610C1F">
              <w:rPr>
                <w:rFonts w:ascii="Arial" w:eastAsia="Times New Roman" w:hAnsi="Arial" w:cs="Arial"/>
                <w:noProof/>
                <w:sz w:val="28"/>
                <w:szCs w:val="28"/>
              </w:rPr>
              <w:t>Ustuvorlik</w:t>
            </w:r>
          </w:p>
        </w:tc>
        <w:tc>
          <w:tcPr>
            <w:tcW w:w="0" w:type="auto"/>
            <w:hideMark/>
          </w:tcPr>
          <w:p w14:paraId="6018EF03" w14:textId="77777777" w:rsidR="00610C1F" w:rsidRPr="00610C1F" w:rsidRDefault="00610C1F" w:rsidP="00610C1F">
            <w:pPr>
              <w:spacing w:line="276" w:lineRule="auto"/>
              <w:jc w:val="both"/>
              <w:rPr>
                <w:rFonts w:ascii="Arial" w:eastAsia="Times New Roman" w:hAnsi="Arial" w:cs="Arial"/>
                <w:noProof/>
                <w:sz w:val="28"/>
                <w:szCs w:val="28"/>
              </w:rPr>
            </w:pPr>
            <w:r w:rsidRPr="00610C1F">
              <w:rPr>
                <w:rFonts w:ascii="Arial" w:eastAsia="Times New Roman" w:hAnsi="Arial" w:cs="Arial"/>
                <w:noProof/>
                <w:sz w:val="28"/>
                <w:szCs w:val="28"/>
              </w:rPr>
              <w:t>Mazmuni</w:t>
            </w:r>
          </w:p>
        </w:tc>
      </w:tr>
      <w:tr w:rsidR="00610C1F" w:rsidRPr="00610C1F" w14:paraId="44828C19" w14:textId="77777777" w:rsidTr="00021449">
        <w:tc>
          <w:tcPr>
            <w:tcW w:w="0" w:type="auto"/>
            <w:hideMark/>
          </w:tcPr>
          <w:p w14:paraId="17256A2F" w14:textId="77777777" w:rsidR="00610C1F" w:rsidRPr="00610C1F" w:rsidRDefault="00610C1F" w:rsidP="00610C1F">
            <w:pPr>
              <w:spacing w:line="276" w:lineRule="auto"/>
              <w:jc w:val="both"/>
              <w:rPr>
                <w:rFonts w:ascii="Arial" w:eastAsia="Times New Roman" w:hAnsi="Arial" w:cs="Arial"/>
                <w:noProof/>
                <w:sz w:val="28"/>
                <w:szCs w:val="28"/>
              </w:rPr>
            </w:pPr>
            <w:r w:rsidRPr="00610C1F">
              <w:rPr>
                <w:rFonts w:ascii="Arial" w:eastAsia="Times New Roman" w:hAnsi="Arial" w:cs="Arial"/>
                <w:noProof/>
                <w:sz w:val="28"/>
                <w:szCs w:val="28"/>
              </w:rPr>
              <w:t>P1</w:t>
            </w:r>
          </w:p>
        </w:tc>
        <w:tc>
          <w:tcPr>
            <w:tcW w:w="0" w:type="auto"/>
            <w:hideMark/>
          </w:tcPr>
          <w:p w14:paraId="11675708" w14:textId="77777777" w:rsidR="00610C1F" w:rsidRPr="00610C1F" w:rsidRDefault="00610C1F" w:rsidP="00610C1F">
            <w:pPr>
              <w:spacing w:line="276" w:lineRule="auto"/>
              <w:jc w:val="both"/>
              <w:rPr>
                <w:rFonts w:ascii="Arial" w:eastAsia="Times New Roman" w:hAnsi="Arial" w:cs="Arial"/>
                <w:noProof/>
                <w:sz w:val="28"/>
                <w:szCs w:val="28"/>
              </w:rPr>
            </w:pPr>
            <w:r w:rsidRPr="00610C1F">
              <w:rPr>
                <w:rFonts w:ascii="Arial" w:eastAsia="Times New Roman" w:hAnsi="Arial" w:cs="Arial"/>
                <w:noProof/>
                <w:sz w:val="28"/>
                <w:szCs w:val="28"/>
              </w:rPr>
              <w:t>Xavfsizlik, ta’lim uzluksizligi yoki ma’lumotlar himoyasiga bevosita xavf. Zudlik bilan hal qilinadi.</w:t>
            </w:r>
          </w:p>
        </w:tc>
      </w:tr>
      <w:tr w:rsidR="00610C1F" w:rsidRPr="00610C1F" w14:paraId="35351F83" w14:textId="77777777" w:rsidTr="00021449">
        <w:tc>
          <w:tcPr>
            <w:tcW w:w="0" w:type="auto"/>
            <w:hideMark/>
          </w:tcPr>
          <w:p w14:paraId="5F456BC7" w14:textId="77777777" w:rsidR="00610C1F" w:rsidRPr="00610C1F" w:rsidRDefault="00610C1F" w:rsidP="00610C1F">
            <w:pPr>
              <w:spacing w:line="276" w:lineRule="auto"/>
              <w:jc w:val="both"/>
              <w:rPr>
                <w:rFonts w:ascii="Arial" w:eastAsia="Times New Roman" w:hAnsi="Arial" w:cs="Arial"/>
                <w:noProof/>
                <w:sz w:val="28"/>
                <w:szCs w:val="28"/>
              </w:rPr>
            </w:pPr>
            <w:r w:rsidRPr="00610C1F">
              <w:rPr>
                <w:rFonts w:ascii="Arial" w:eastAsia="Times New Roman" w:hAnsi="Arial" w:cs="Arial"/>
                <w:noProof/>
                <w:sz w:val="28"/>
                <w:szCs w:val="28"/>
              </w:rPr>
              <w:t>P2</w:t>
            </w:r>
          </w:p>
        </w:tc>
        <w:tc>
          <w:tcPr>
            <w:tcW w:w="0" w:type="auto"/>
            <w:hideMark/>
          </w:tcPr>
          <w:p w14:paraId="0544A330" w14:textId="77777777" w:rsidR="00610C1F" w:rsidRPr="00610C1F" w:rsidRDefault="00610C1F" w:rsidP="00610C1F">
            <w:pPr>
              <w:spacing w:line="276" w:lineRule="auto"/>
              <w:jc w:val="both"/>
              <w:rPr>
                <w:rFonts w:ascii="Arial" w:eastAsia="Times New Roman" w:hAnsi="Arial" w:cs="Arial"/>
                <w:noProof/>
                <w:sz w:val="28"/>
                <w:szCs w:val="28"/>
              </w:rPr>
            </w:pPr>
            <w:r w:rsidRPr="00610C1F">
              <w:rPr>
                <w:rFonts w:ascii="Arial" w:eastAsia="Times New Roman" w:hAnsi="Arial" w:cs="Arial"/>
                <w:noProof/>
                <w:sz w:val="28"/>
                <w:szCs w:val="28"/>
                <w:lang w:val="en-US"/>
              </w:rPr>
              <w:t xml:space="preserve">Ta’lim natijalariga sezilarli ta’sir qiladigan muammo. </w:t>
            </w:r>
            <w:r w:rsidRPr="00610C1F">
              <w:rPr>
                <w:rFonts w:ascii="Arial" w:eastAsia="Times New Roman" w:hAnsi="Arial" w:cs="Arial"/>
                <w:noProof/>
                <w:sz w:val="28"/>
                <w:szCs w:val="28"/>
              </w:rPr>
              <w:t>Joriy semestrda bartaraf etiladi.</w:t>
            </w:r>
          </w:p>
        </w:tc>
      </w:tr>
      <w:tr w:rsidR="00610C1F" w:rsidRPr="00610C1F" w14:paraId="7632A0E6" w14:textId="77777777" w:rsidTr="00021449">
        <w:tc>
          <w:tcPr>
            <w:tcW w:w="0" w:type="auto"/>
            <w:hideMark/>
          </w:tcPr>
          <w:p w14:paraId="5206AB79" w14:textId="77777777" w:rsidR="00610C1F" w:rsidRPr="00610C1F" w:rsidRDefault="00610C1F" w:rsidP="00610C1F">
            <w:pPr>
              <w:spacing w:line="276" w:lineRule="auto"/>
              <w:jc w:val="both"/>
              <w:rPr>
                <w:rFonts w:ascii="Arial" w:eastAsia="Times New Roman" w:hAnsi="Arial" w:cs="Arial"/>
                <w:noProof/>
                <w:sz w:val="28"/>
                <w:szCs w:val="28"/>
              </w:rPr>
            </w:pPr>
            <w:r w:rsidRPr="00610C1F">
              <w:rPr>
                <w:rFonts w:ascii="Arial" w:eastAsia="Times New Roman" w:hAnsi="Arial" w:cs="Arial"/>
                <w:noProof/>
                <w:sz w:val="28"/>
                <w:szCs w:val="28"/>
              </w:rPr>
              <w:t>P3</w:t>
            </w:r>
          </w:p>
        </w:tc>
        <w:tc>
          <w:tcPr>
            <w:tcW w:w="0" w:type="auto"/>
            <w:hideMark/>
          </w:tcPr>
          <w:p w14:paraId="64ED145A" w14:textId="77777777" w:rsidR="00610C1F" w:rsidRPr="00610C1F" w:rsidRDefault="00610C1F" w:rsidP="00610C1F">
            <w:pPr>
              <w:spacing w:line="276" w:lineRule="auto"/>
              <w:jc w:val="both"/>
              <w:rPr>
                <w:rFonts w:ascii="Arial" w:eastAsia="Times New Roman" w:hAnsi="Arial" w:cs="Arial"/>
                <w:noProof/>
                <w:sz w:val="28"/>
                <w:szCs w:val="28"/>
              </w:rPr>
            </w:pPr>
            <w:r w:rsidRPr="00610C1F">
              <w:rPr>
                <w:rFonts w:ascii="Arial" w:eastAsia="Times New Roman" w:hAnsi="Arial" w:cs="Arial"/>
                <w:noProof/>
                <w:sz w:val="28"/>
                <w:szCs w:val="28"/>
                <w:lang w:val="en-US"/>
              </w:rPr>
              <w:t xml:space="preserve">Xizmat sifati yoki foydalanish qulayligini cheklovchi muammo. </w:t>
            </w:r>
            <w:r w:rsidRPr="00610C1F">
              <w:rPr>
                <w:rFonts w:ascii="Arial" w:eastAsia="Times New Roman" w:hAnsi="Arial" w:cs="Arial"/>
                <w:noProof/>
                <w:sz w:val="28"/>
                <w:szCs w:val="28"/>
              </w:rPr>
              <w:t>Bir yilgacha hal qilinadi.</w:t>
            </w:r>
          </w:p>
        </w:tc>
      </w:tr>
      <w:tr w:rsidR="00610C1F" w:rsidRPr="00610C1F" w14:paraId="1129C963" w14:textId="77777777" w:rsidTr="00021449">
        <w:tc>
          <w:tcPr>
            <w:tcW w:w="0" w:type="auto"/>
            <w:hideMark/>
          </w:tcPr>
          <w:p w14:paraId="0F53A074" w14:textId="77777777" w:rsidR="00610C1F" w:rsidRPr="00610C1F" w:rsidRDefault="00610C1F" w:rsidP="00610C1F">
            <w:pPr>
              <w:spacing w:line="276" w:lineRule="auto"/>
              <w:jc w:val="both"/>
              <w:rPr>
                <w:rFonts w:ascii="Arial" w:eastAsia="Times New Roman" w:hAnsi="Arial" w:cs="Arial"/>
                <w:noProof/>
                <w:sz w:val="28"/>
                <w:szCs w:val="28"/>
              </w:rPr>
            </w:pPr>
            <w:r w:rsidRPr="00610C1F">
              <w:rPr>
                <w:rFonts w:ascii="Arial" w:eastAsia="Times New Roman" w:hAnsi="Arial" w:cs="Arial"/>
                <w:noProof/>
                <w:sz w:val="28"/>
                <w:szCs w:val="28"/>
              </w:rPr>
              <w:t>P4</w:t>
            </w:r>
          </w:p>
        </w:tc>
        <w:tc>
          <w:tcPr>
            <w:tcW w:w="0" w:type="auto"/>
            <w:hideMark/>
          </w:tcPr>
          <w:p w14:paraId="163F3039" w14:textId="77777777" w:rsidR="00610C1F" w:rsidRPr="00610C1F" w:rsidRDefault="00610C1F" w:rsidP="00610C1F">
            <w:pPr>
              <w:spacing w:line="276" w:lineRule="auto"/>
              <w:jc w:val="both"/>
              <w:rPr>
                <w:rFonts w:ascii="Arial" w:eastAsia="Times New Roman" w:hAnsi="Arial" w:cs="Arial"/>
                <w:noProof/>
                <w:sz w:val="28"/>
                <w:szCs w:val="28"/>
              </w:rPr>
            </w:pPr>
            <w:r w:rsidRPr="00610C1F">
              <w:rPr>
                <w:rFonts w:ascii="Arial" w:eastAsia="Times New Roman" w:hAnsi="Arial" w:cs="Arial"/>
                <w:noProof/>
                <w:sz w:val="28"/>
                <w:szCs w:val="28"/>
                <w:lang w:val="en-US"/>
              </w:rPr>
              <w:t xml:space="preserve">Rivojlantirish va yanada yaxshilash imkoniyati. </w:t>
            </w:r>
            <w:r w:rsidRPr="00610C1F">
              <w:rPr>
                <w:rFonts w:ascii="Arial" w:eastAsia="Times New Roman" w:hAnsi="Arial" w:cs="Arial"/>
                <w:noProof/>
                <w:sz w:val="28"/>
                <w:szCs w:val="28"/>
              </w:rPr>
              <w:t>Rejalar asosida amalga oshiriladi.</w:t>
            </w:r>
          </w:p>
        </w:tc>
      </w:tr>
    </w:tbl>
    <w:p w14:paraId="0B1F83CE" w14:textId="77777777" w:rsidR="00610C1F" w:rsidRPr="00610C1F" w:rsidRDefault="00610C1F" w:rsidP="00610C1F">
      <w:pPr>
        <w:spacing w:after="0" w:line="276" w:lineRule="auto"/>
        <w:jc w:val="both"/>
        <w:rPr>
          <w:rFonts w:ascii="Arial" w:eastAsia="Times New Roman" w:hAnsi="Arial" w:cs="Arial"/>
          <w:noProof/>
          <w:sz w:val="28"/>
          <w:szCs w:val="28"/>
        </w:rPr>
      </w:pPr>
      <w:r w:rsidRPr="00610C1F">
        <w:rPr>
          <w:rFonts w:ascii="Arial" w:eastAsia="Times New Roman" w:hAnsi="Arial" w:cs="Arial"/>
          <w:noProof/>
          <w:sz w:val="28"/>
          <w:szCs w:val="28"/>
        </w:rPr>
        <w:t>Demak, ekspert avval dalillarni o‘rganadi, foydalanuvchilar fikrini tekshiradi, A–E darajadan birini belgilaydi, koeffitsiyent asosida ballni hisoblaydi va aniqlangan muammoga P1–P4 ustuvorlik beradi.</w:t>
      </w:r>
    </w:p>
    <w:p w14:paraId="539794CB" w14:textId="77777777" w:rsidR="00610C1F" w:rsidRPr="002261BF" w:rsidRDefault="00610C1F" w:rsidP="005421B6">
      <w:pPr>
        <w:spacing w:after="0" w:line="276" w:lineRule="auto"/>
        <w:jc w:val="both"/>
        <w:rPr>
          <w:rFonts w:ascii="Arial" w:eastAsia="Times New Roman" w:hAnsi="Arial" w:cs="Arial"/>
          <w:b/>
          <w:bCs/>
          <w:noProof/>
          <w:sz w:val="28"/>
          <w:szCs w:val="28"/>
        </w:rPr>
      </w:pPr>
    </w:p>
    <w:p w14:paraId="321EFE54" w14:textId="2F890582" w:rsidR="005421B6" w:rsidRPr="005421B6" w:rsidRDefault="005421B6" w:rsidP="005421B6">
      <w:pPr>
        <w:spacing w:after="0" w:line="276" w:lineRule="auto"/>
        <w:jc w:val="both"/>
        <w:rPr>
          <w:rFonts w:ascii="Arial" w:eastAsia="Times New Roman" w:hAnsi="Arial" w:cs="Arial"/>
          <w:b/>
          <w:bCs/>
          <w:noProof/>
          <w:sz w:val="28"/>
          <w:szCs w:val="28"/>
        </w:rPr>
      </w:pPr>
      <w:r w:rsidRPr="005421B6">
        <w:rPr>
          <w:rFonts w:ascii="Arial" w:eastAsia="Times New Roman" w:hAnsi="Arial" w:cs="Arial"/>
          <w:b/>
          <w:bCs/>
          <w:noProof/>
          <w:sz w:val="28"/>
          <w:szCs w:val="28"/>
        </w:rPr>
        <w:t>Sifat profilining qisqa tavsifi</w:t>
      </w:r>
    </w:p>
    <w:tbl>
      <w:tblPr>
        <w:tblStyle w:val="14"/>
        <w:tblW w:w="0" w:type="auto"/>
        <w:tblLook w:val="04A0" w:firstRow="1" w:lastRow="0" w:firstColumn="1" w:lastColumn="0" w:noHBand="0" w:noVBand="1"/>
      </w:tblPr>
      <w:tblGrid>
        <w:gridCol w:w="2619"/>
        <w:gridCol w:w="1313"/>
        <w:gridCol w:w="1861"/>
        <w:gridCol w:w="2249"/>
        <w:gridCol w:w="1586"/>
      </w:tblGrid>
      <w:tr w:rsidR="005421B6" w:rsidRPr="005421B6" w14:paraId="5E2D6E01" w14:textId="77777777" w:rsidTr="00BD44F8">
        <w:tc>
          <w:tcPr>
            <w:tcW w:w="0" w:type="auto"/>
            <w:hideMark/>
          </w:tcPr>
          <w:p w14:paraId="6A0FB275" w14:textId="77777777" w:rsidR="005421B6" w:rsidRPr="005421B6" w:rsidRDefault="005421B6" w:rsidP="005421B6">
            <w:pPr>
              <w:spacing w:line="276" w:lineRule="auto"/>
              <w:jc w:val="both"/>
              <w:rPr>
                <w:rFonts w:ascii="Arial" w:eastAsia="Times New Roman" w:hAnsi="Arial" w:cs="Arial"/>
                <w:b/>
                <w:bCs/>
                <w:noProof/>
                <w:sz w:val="28"/>
                <w:szCs w:val="28"/>
              </w:rPr>
            </w:pPr>
            <w:r w:rsidRPr="005421B6">
              <w:rPr>
                <w:rFonts w:ascii="Arial" w:eastAsia="Times New Roman" w:hAnsi="Arial" w:cs="Arial"/>
                <w:b/>
                <w:bCs/>
                <w:noProof/>
                <w:sz w:val="28"/>
                <w:szCs w:val="28"/>
              </w:rPr>
              <w:t>Yo‘nalish</w:t>
            </w:r>
          </w:p>
        </w:tc>
        <w:tc>
          <w:tcPr>
            <w:tcW w:w="0" w:type="auto"/>
            <w:hideMark/>
          </w:tcPr>
          <w:p w14:paraId="773E1974" w14:textId="77777777" w:rsidR="005421B6" w:rsidRPr="005421B6" w:rsidRDefault="005421B6" w:rsidP="005421B6">
            <w:pPr>
              <w:spacing w:line="276" w:lineRule="auto"/>
              <w:jc w:val="both"/>
              <w:rPr>
                <w:rFonts w:ascii="Arial" w:eastAsia="Times New Roman" w:hAnsi="Arial" w:cs="Arial"/>
                <w:b/>
                <w:bCs/>
                <w:noProof/>
                <w:sz w:val="28"/>
                <w:szCs w:val="28"/>
              </w:rPr>
            </w:pPr>
            <w:r w:rsidRPr="005421B6">
              <w:rPr>
                <w:rFonts w:ascii="Arial" w:eastAsia="Times New Roman" w:hAnsi="Arial" w:cs="Arial"/>
                <w:b/>
                <w:bCs/>
                <w:noProof/>
                <w:sz w:val="28"/>
                <w:szCs w:val="28"/>
              </w:rPr>
              <w:t>Kuchli jihat</w:t>
            </w:r>
          </w:p>
        </w:tc>
        <w:tc>
          <w:tcPr>
            <w:tcW w:w="0" w:type="auto"/>
            <w:hideMark/>
          </w:tcPr>
          <w:p w14:paraId="24636703" w14:textId="77777777" w:rsidR="005421B6" w:rsidRPr="005421B6" w:rsidRDefault="005421B6" w:rsidP="005421B6">
            <w:pPr>
              <w:spacing w:line="276" w:lineRule="auto"/>
              <w:jc w:val="both"/>
              <w:rPr>
                <w:rFonts w:ascii="Arial" w:eastAsia="Times New Roman" w:hAnsi="Arial" w:cs="Arial"/>
                <w:b/>
                <w:bCs/>
                <w:noProof/>
                <w:sz w:val="28"/>
                <w:szCs w:val="28"/>
              </w:rPr>
            </w:pPr>
            <w:r w:rsidRPr="005421B6">
              <w:rPr>
                <w:rFonts w:ascii="Arial" w:eastAsia="Times New Roman" w:hAnsi="Arial" w:cs="Arial"/>
                <w:b/>
                <w:bCs/>
                <w:noProof/>
                <w:sz w:val="28"/>
                <w:szCs w:val="28"/>
              </w:rPr>
              <w:t>Asosiy kamchilik</w:t>
            </w:r>
          </w:p>
        </w:tc>
        <w:tc>
          <w:tcPr>
            <w:tcW w:w="0" w:type="auto"/>
            <w:hideMark/>
          </w:tcPr>
          <w:p w14:paraId="147398E9" w14:textId="77777777" w:rsidR="005421B6" w:rsidRPr="005421B6" w:rsidRDefault="005421B6" w:rsidP="005421B6">
            <w:pPr>
              <w:spacing w:line="276" w:lineRule="auto"/>
              <w:jc w:val="both"/>
              <w:rPr>
                <w:rFonts w:ascii="Arial" w:eastAsia="Times New Roman" w:hAnsi="Arial" w:cs="Arial"/>
                <w:b/>
                <w:bCs/>
                <w:noProof/>
                <w:sz w:val="28"/>
                <w:szCs w:val="28"/>
              </w:rPr>
            </w:pPr>
            <w:r w:rsidRPr="005421B6">
              <w:rPr>
                <w:rFonts w:ascii="Arial" w:eastAsia="Times New Roman" w:hAnsi="Arial" w:cs="Arial"/>
                <w:b/>
                <w:bCs/>
                <w:noProof/>
                <w:sz w:val="28"/>
                <w:szCs w:val="28"/>
              </w:rPr>
              <w:t>Ta’lim jarayoniga ta’siri</w:t>
            </w:r>
          </w:p>
        </w:tc>
        <w:tc>
          <w:tcPr>
            <w:tcW w:w="0" w:type="auto"/>
            <w:hideMark/>
          </w:tcPr>
          <w:p w14:paraId="31BDECAD" w14:textId="77777777" w:rsidR="005421B6" w:rsidRPr="005421B6" w:rsidRDefault="005421B6" w:rsidP="005421B6">
            <w:pPr>
              <w:spacing w:line="276" w:lineRule="auto"/>
              <w:jc w:val="both"/>
              <w:rPr>
                <w:rFonts w:ascii="Arial" w:eastAsia="Times New Roman" w:hAnsi="Arial" w:cs="Arial"/>
                <w:b/>
                <w:bCs/>
                <w:noProof/>
                <w:sz w:val="28"/>
                <w:szCs w:val="28"/>
              </w:rPr>
            </w:pPr>
            <w:r w:rsidRPr="005421B6">
              <w:rPr>
                <w:rFonts w:ascii="Arial" w:eastAsia="Times New Roman" w:hAnsi="Arial" w:cs="Arial"/>
                <w:b/>
                <w:bCs/>
                <w:noProof/>
                <w:sz w:val="28"/>
                <w:szCs w:val="28"/>
              </w:rPr>
              <w:t>Ustuvorlik</w:t>
            </w:r>
          </w:p>
        </w:tc>
      </w:tr>
      <w:tr w:rsidR="005421B6" w:rsidRPr="005421B6" w14:paraId="4B84A0CD" w14:textId="77777777" w:rsidTr="00BD44F8">
        <w:tc>
          <w:tcPr>
            <w:tcW w:w="0" w:type="auto"/>
            <w:hideMark/>
          </w:tcPr>
          <w:p w14:paraId="0FE20F4E" w14:textId="77777777" w:rsidR="005421B6" w:rsidRPr="005421B6" w:rsidRDefault="005421B6" w:rsidP="005421B6">
            <w:pPr>
              <w:spacing w:line="276" w:lineRule="auto"/>
              <w:jc w:val="both"/>
              <w:rPr>
                <w:rFonts w:ascii="Arial" w:eastAsia="Times New Roman" w:hAnsi="Arial" w:cs="Arial"/>
                <w:noProof/>
                <w:sz w:val="28"/>
                <w:szCs w:val="28"/>
              </w:rPr>
            </w:pPr>
            <w:r w:rsidRPr="005421B6">
              <w:rPr>
                <w:rFonts w:ascii="Arial" w:eastAsia="Times New Roman" w:hAnsi="Arial" w:cs="Arial"/>
                <w:noProof/>
                <w:sz w:val="28"/>
                <w:szCs w:val="28"/>
              </w:rPr>
              <w:t>Moddiy-texnik resurslar</w:t>
            </w:r>
          </w:p>
        </w:tc>
        <w:tc>
          <w:tcPr>
            <w:tcW w:w="0" w:type="auto"/>
            <w:hideMark/>
          </w:tcPr>
          <w:p w14:paraId="6E71EF3C"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23F3D113"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5BA89E8B"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6ED70FC3" w14:textId="77777777" w:rsidR="005421B6" w:rsidRPr="005421B6" w:rsidRDefault="005421B6" w:rsidP="005421B6">
            <w:pPr>
              <w:spacing w:line="276" w:lineRule="auto"/>
              <w:jc w:val="both"/>
              <w:rPr>
                <w:rFonts w:ascii="Arial" w:eastAsia="Times New Roman" w:hAnsi="Arial" w:cs="Arial"/>
                <w:noProof/>
                <w:sz w:val="28"/>
                <w:szCs w:val="28"/>
              </w:rPr>
            </w:pPr>
          </w:p>
        </w:tc>
      </w:tr>
      <w:tr w:rsidR="005421B6" w:rsidRPr="005421B6" w14:paraId="2785710F" w14:textId="77777777" w:rsidTr="00BD44F8">
        <w:tc>
          <w:tcPr>
            <w:tcW w:w="0" w:type="auto"/>
            <w:hideMark/>
          </w:tcPr>
          <w:p w14:paraId="3A19C724" w14:textId="77777777" w:rsidR="005421B6" w:rsidRPr="005421B6" w:rsidRDefault="005421B6" w:rsidP="005421B6">
            <w:pPr>
              <w:spacing w:line="276" w:lineRule="auto"/>
              <w:jc w:val="both"/>
              <w:rPr>
                <w:rFonts w:ascii="Arial" w:eastAsia="Times New Roman" w:hAnsi="Arial" w:cs="Arial"/>
                <w:noProof/>
                <w:sz w:val="28"/>
                <w:szCs w:val="28"/>
              </w:rPr>
            </w:pPr>
            <w:r w:rsidRPr="005421B6">
              <w:rPr>
                <w:rFonts w:ascii="Arial" w:eastAsia="Times New Roman" w:hAnsi="Arial" w:cs="Arial"/>
                <w:noProof/>
                <w:sz w:val="28"/>
                <w:szCs w:val="28"/>
              </w:rPr>
              <w:t>Kutubxona va axborot resurslari</w:t>
            </w:r>
          </w:p>
        </w:tc>
        <w:tc>
          <w:tcPr>
            <w:tcW w:w="0" w:type="auto"/>
            <w:hideMark/>
          </w:tcPr>
          <w:p w14:paraId="09F994C9"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46CD9B4A"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58CB4F88"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0AB6F298" w14:textId="77777777" w:rsidR="005421B6" w:rsidRPr="005421B6" w:rsidRDefault="005421B6" w:rsidP="005421B6">
            <w:pPr>
              <w:spacing w:line="276" w:lineRule="auto"/>
              <w:jc w:val="both"/>
              <w:rPr>
                <w:rFonts w:ascii="Arial" w:eastAsia="Times New Roman" w:hAnsi="Arial" w:cs="Arial"/>
                <w:noProof/>
                <w:sz w:val="28"/>
                <w:szCs w:val="28"/>
              </w:rPr>
            </w:pPr>
          </w:p>
        </w:tc>
      </w:tr>
      <w:tr w:rsidR="005421B6" w:rsidRPr="005421B6" w14:paraId="66845730" w14:textId="77777777" w:rsidTr="00BD44F8">
        <w:tc>
          <w:tcPr>
            <w:tcW w:w="0" w:type="auto"/>
            <w:hideMark/>
          </w:tcPr>
          <w:p w14:paraId="454F1CFF" w14:textId="77777777" w:rsidR="005421B6" w:rsidRPr="005421B6" w:rsidRDefault="005421B6" w:rsidP="005421B6">
            <w:pPr>
              <w:spacing w:line="276" w:lineRule="auto"/>
              <w:jc w:val="both"/>
              <w:rPr>
                <w:rFonts w:ascii="Arial" w:eastAsia="Times New Roman" w:hAnsi="Arial" w:cs="Arial"/>
                <w:noProof/>
                <w:sz w:val="28"/>
                <w:szCs w:val="28"/>
              </w:rPr>
            </w:pPr>
            <w:r w:rsidRPr="005421B6">
              <w:rPr>
                <w:rFonts w:ascii="Arial" w:eastAsia="Times New Roman" w:hAnsi="Arial" w:cs="Arial"/>
                <w:noProof/>
                <w:sz w:val="28"/>
                <w:szCs w:val="28"/>
              </w:rPr>
              <w:t>Raqamli tizimlar</w:t>
            </w:r>
          </w:p>
        </w:tc>
        <w:tc>
          <w:tcPr>
            <w:tcW w:w="0" w:type="auto"/>
            <w:hideMark/>
          </w:tcPr>
          <w:p w14:paraId="07184698"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4958F488"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74A9F1E6"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36B2055B" w14:textId="77777777" w:rsidR="005421B6" w:rsidRPr="005421B6" w:rsidRDefault="005421B6" w:rsidP="005421B6">
            <w:pPr>
              <w:spacing w:line="276" w:lineRule="auto"/>
              <w:jc w:val="both"/>
              <w:rPr>
                <w:rFonts w:ascii="Arial" w:eastAsia="Times New Roman" w:hAnsi="Arial" w:cs="Arial"/>
                <w:noProof/>
                <w:sz w:val="28"/>
                <w:szCs w:val="28"/>
              </w:rPr>
            </w:pPr>
          </w:p>
        </w:tc>
      </w:tr>
      <w:tr w:rsidR="005421B6" w:rsidRPr="005421B6" w14:paraId="0FE0E711" w14:textId="77777777" w:rsidTr="00BD44F8">
        <w:tc>
          <w:tcPr>
            <w:tcW w:w="0" w:type="auto"/>
            <w:hideMark/>
          </w:tcPr>
          <w:p w14:paraId="7E11B230" w14:textId="77777777" w:rsidR="005421B6" w:rsidRPr="005421B6" w:rsidRDefault="005421B6" w:rsidP="005421B6">
            <w:pPr>
              <w:spacing w:line="276" w:lineRule="auto"/>
              <w:jc w:val="both"/>
              <w:rPr>
                <w:rFonts w:ascii="Arial" w:eastAsia="Times New Roman" w:hAnsi="Arial" w:cs="Arial"/>
                <w:noProof/>
                <w:sz w:val="28"/>
                <w:szCs w:val="28"/>
              </w:rPr>
            </w:pPr>
            <w:r w:rsidRPr="005421B6">
              <w:rPr>
                <w:rFonts w:ascii="Arial" w:eastAsia="Times New Roman" w:hAnsi="Arial" w:cs="Arial"/>
                <w:noProof/>
                <w:sz w:val="28"/>
                <w:szCs w:val="28"/>
              </w:rPr>
              <w:lastRenderedPageBreak/>
              <w:t>Akademik xizmatlar</w:t>
            </w:r>
          </w:p>
        </w:tc>
        <w:tc>
          <w:tcPr>
            <w:tcW w:w="0" w:type="auto"/>
            <w:hideMark/>
          </w:tcPr>
          <w:p w14:paraId="07EDCEE8"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49274A4F"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035AA31A"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472FCD39" w14:textId="77777777" w:rsidR="005421B6" w:rsidRPr="005421B6" w:rsidRDefault="005421B6" w:rsidP="005421B6">
            <w:pPr>
              <w:spacing w:line="276" w:lineRule="auto"/>
              <w:jc w:val="both"/>
              <w:rPr>
                <w:rFonts w:ascii="Arial" w:eastAsia="Times New Roman" w:hAnsi="Arial" w:cs="Arial"/>
                <w:noProof/>
                <w:sz w:val="28"/>
                <w:szCs w:val="28"/>
              </w:rPr>
            </w:pPr>
          </w:p>
        </w:tc>
      </w:tr>
      <w:tr w:rsidR="005421B6" w:rsidRPr="005421B6" w14:paraId="25D1BE9C" w14:textId="77777777" w:rsidTr="00BD44F8">
        <w:tc>
          <w:tcPr>
            <w:tcW w:w="0" w:type="auto"/>
            <w:hideMark/>
          </w:tcPr>
          <w:p w14:paraId="420D251B" w14:textId="77777777" w:rsidR="005421B6" w:rsidRPr="005421B6" w:rsidRDefault="005421B6" w:rsidP="005421B6">
            <w:pPr>
              <w:spacing w:line="276" w:lineRule="auto"/>
              <w:jc w:val="both"/>
              <w:rPr>
                <w:rFonts w:ascii="Arial" w:eastAsia="Times New Roman" w:hAnsi="Arial" w:cs="Arial"/>
                <w:noProof/>
                <w:sz w:val="28"/>
                <w:szCs w:val="28"/>
              </w:rPr>
            </w:pPr>
            <w:r w:rsidRPr="005421B6">
              <w:rPr>
                <w:rFonts w:ascii="Arial" w:eastAsia="Times New Roman" w:hAnsi="Arial" w:cs="Arial"/>
                <w:noProof/>
                <w:sz w:val="28"/>
                <w:szCs w:val="28"/>
              </w:rPr>
              <w:t>Inklyuziv imkoniyatlar</w:t>
            </w:r>
          </w:p>
        </w:tc>
        <w:tc>
          <w:tcPr>
            <w:tcW w:w="0" w:type="auto"/>
            <w:hideMark/>
          </w:tcPr>
          <w:p w14:paraId="0D5563EA"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1FE6B917"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715759DB"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3F1F10BB" w14:textId="77777777" w:rsidR="005421B6" w:rsidRPr="005421B6" w:rsidRDefault="005421B6" w:rsidP="005421B6">
            <w:pPr>
              <w:spacing w:line="276" w:lineRule="auto"/>
              <w:jc w:val="both"/>
              <w:rPr>
                <w:rFonts w:ascii="Arial" w:eastAsia="Times New Roman" w:hAnsi="Arial" w:cs="Arial"/>
                <w:noProof/>
                <w:sz w:val="28"/>
                <w:szCs w:val="28"/>
              </w:rPr>
            </w:pPr>
          </w:p>
        </w:tc>
      </w:tr>
    </w:tbl>
    <w:p w14:paraId="7A8A36FE" w14:textId="77777777" w:rsidR="005421B6" w:rsidRPr="005421B6" w:rsidRDefault="005421B6" w:rsidP="005421B6">
      <w:pPr>
        <w:spacing w:after="0" w:line="276" w:lineRule="auto"/>
        <w:jc w:val="both"/>
        <w:rPr>
          <w:rFonts w:ascii="Arial" w:eastAsia="Times New Roman" w:hAnsi="Arial" w:cs="Arial"/>
          <w:b/>
          <w:bCs/>
          <w:noProof/>
          <w:sz w:val="28"/>
          <w:szCs w:val="28"/>
        </w:rPr>
      </w:pPr>
      <w:r w:rsidRPr="005421B6">
        <w:rPr>
          <w:rFonts w:ascii="Arial" w:eastAsia="Times New Roman" w:hAnsi="Arial" w:cs="Arial"/>
          <w:b/>
          <w:bCs/>
          <w:noProof/>
          <w:sz w:val="28"/>
          <w:szCs w:val="28"/>
        </w:rPr>
        <w:t>Yakuniy natija</w:t>
      </w:r>
    </w:p>
    <w:p w14:paraId="236CA3B0" w14:textId="77777777" w:rsidR="005421B6" w:rsidRPr="005421B6" w:rsidRDefault="005421B6" w:rsidP="005421B6">
      <w:pPr>
        <w:spacing w:after="0" w:line="276" w:lineRule="auto"/>
        <w:jc w:val="both"/>
        <w:rPr>
          <w:rFonts w:ascii="Arial" w:eastAsia="Times New Roman" w:hAnsi="Arial" w:cs="Arial"/>
          <w:noProof/>
          <w:sz w:val="28"/>
          <w:szCs w:val="28"/>
        </w:rPr>
      </w:pPr>
      <w:r w:rsidRPr="005421B6">
        <w:rPr>
          <w:rFonts w:ascii="Arial" w:eastAsia="Times New Roman" w:hAnsi="Arial" w:cs="Arial"/>
          <w:noProof/>
          <w:sz w:val="28"/>
          <w:szCs w:val="28"/>
        </w:rPr>
        <w:t>Umumiy ball: __________ / 100 ball</w:t>
      </w:r>
    </w:p>
    <w:p w14:paraId="19D062B1" w14:textId="77777777" w:rsidR="005421B6" w:rsidRPr="005421B6" w:rsidRDefault="005421B6" w:rsidP="005421B6">
      <w:pPr>
        <w:spacing w:after="0" w:line="276" w:lineRule="auto"/>
        <w:jc w:val="both"/>
        <w:rPr>
          <w:rFonts w:ascii="Arial" w:eastAsia="Times New Roman" w:hAnsi="Arial" w:cs="Arial"/>
          <w:noProof/>
          <w:sz w:val="28"/>
          <w:szCs w:val="28"/>
        </w:rPr>
      </w:pPr>
      <w:r w:rsidRPr="005421B6">
        <w:rPr>
          <w:rFonts w:ascii="Arial" w:eastAsia="Times New Roman" w:hAnsi="Arial" w:cs="Arial"/>
          <w:noProof/>
          <w:sz w:val="28"/>
          <w:szCs w:val="28"/>
        </w:rPr>
        <w:t>Kritik nomuvofiqlik:</w:t>
      </w:r>
    </w:p>
    <w:p w14:paraId="0AA6402E" w14:textId="77777777" w:rsidR="00BD44F8" w:rsidRPr="002261BF" w:rsidRDefault="005421B6" w:rsidP="005421B6">
      <w:pPr>
        <w:spacing w:after="0" w:line="276" w:lineRule="auto"/>
        <w:jc w:val="both"/>
        <w:rPr>
          <w:rFonts w:ascii="Arial" w:eastAsia="Times New Roman" w:hAnsi="Arial" w:cs="Arial"/>
          <w:noProof/>
          <w:sz w:val="28"/>
          <w:szCs w:val="28"/>
          <w:lang w:val="en-US"/>
        </w:rPr>
      </w:pPr>
      <w:r w:rsidRPr="005421B6">
        <w:rPr>
          <w:rFonts w:ascii="Segoe UI Symbol" w:eastAsia="Times New Roman" w:hAnsi="Segoe UI Symbol" w:cs="Segoe UI Symbol"/>
          <w:noProof/>
          <w:sz w:val="28"/>
          <w:szCs w:val="28"/>
        </w:rPr>
        <w:t>☐</w:t>
      </w:r>
      <w:r w:rsidRPr="005421B6">
        <w:rPr>
          <w:rFonts w:ascii="Arial" w:eastAsia="Times New Roman" w:hAnsi="Arial" w:cs="Arial"/>
          <w:noProof/>
          <w:sz w:val="28"/>
          <w:szCs w:val="28"/>
        </w:rPr>
        <w:t xml:space="preserve"> mavjud</w:t>
      </w:r>
    </w:p>
    <w:p w14:paraId="6A66EC47" w14:textId="2938FF48" w:rsidR="005421B6" w:rsidRPr="005421B6" w:rsidRDefault="005421B6" w:rsidP="005421B6">
      <w:pPr>
        <w:spacing w:after="0" w:line="276" w:lineRule="auto"/>
        <w:jc w:val="both"/>
        <w:rPr>
          <w:rFonts w:ascii="Arial" w:eastAsia="Times New Roman" w:hAnsi="Arial" w:cs="Arial"/>
          <w:noProof/>
          <w:sz w:val="28"/>
          <w:szCs w:val="28"/>
        </w:rPr>
      </w:pPr>
      <w:r w:rsidRPr="005421B6">
        <w:rPr>
          <w:rFonts w:ascii="Segoe UI Symbol" w:eastAsia="Times New Roman" w:hAnsi="Segoe UI Symbol" w:cs="Segoe UI Symbol"/>
          <w:noProof/>
          <w:sz w:val="28"/>
          <w:szCs w:val="28"/>
        </w:rPr>
        <w:t>☐</w:t>
      </w:r>
      <w:r w:rsidRPr="005421B6">
        <w:rPr>
          <w:rFonts w:ascii="Arial" w:eastAsia="Times New Roman" w:hAnsi="Arial" w:cs="Arial"/>
          <w:noProof/>
          <w:sz w:val="28"/>
          <w:szCs w:val="28"/>
        </w:rPr>
        <w:t xml:space="preserve"> mavjud emas</w:t>
      </w:r>
    </w:p>
    <w:p w14:paraId="098340AE" w14:textId="77777777" w:rsidR="005421B6" w:rsidRPr="005421B6" w:rsidRDefault="005421B6" w:rsidP="005421B6">
      <w:pPr>
        <w:spacing w:after="0" w:line="276" w:lineRule="auto"/>
        <w:jc w:val="both"/>
        <w:rPr>
          <w:rFonts w:ascii="Arial" w:eastAsia="Times New Roman" w:hAnsi="Arial" w:cs="Arial"/>
          <w:noProof/>
          <w:sz w:val="28"/>
          <w:szCs w:val="28"/>
        </w:rPr>
      </w:pPr>
      <w:r w:rsidRPr="005421B6">
        <w:rPr>
          <w:rFonts w:ascii="Arial" w:eastAsia="Times New Roman" w:hAnsi="Arial" w:cs="Arial"/>
          <w:noProof/>
          <w:sz w:val="28"/>
          <w:szCs w:val="28"/>
        </w:rPr>
        <w:t>Yakuniy sifat holati:</w:t>
      </w:r>
    </w:p>
    <w:p w14:paraId="3EF05421" w14:textId="03D28C68" w:rsidR="00BD44F8" w:rsidRPr="002261BF" w:rsidRDefault="005421B6" w:rsidP="005421B6">
      <w:pPr>
        <w:spacing w:after="0" w:line="276" w:lineRule="auto"/>
        <w:jc w:val="both"/>
        <w:rPr>
          <w:rFonts w:ascii="Arial" w:eastAsia="Times New Roman" w:hAnsi="Arial" w:cs="Arial"/>
          <w:noProof/>
          <w:sz w:val="28"/>
          <w:szCs w:val="28"/>
          <w:lang w:val="en-US"/>
        </w:rPr>
      </w:pPr>
      <w:r w:rsidRPr="005421B6">
        <w:rPr>
          <w:rFonts w:ascii="Segoe UI Symbol" w:eastAsia="Times New Roman" w:hAnsi="Segoe UI Symbol" w:cs="Segoe UI Symbol"/>
          <w:noProof/>
          <w:sz w:val="28"/>
          <w:szCs w:val="28"/>
          <w:lang w:val="en-US"/>
        </w:rPr>
        <w:t>☐</w:t>
      </w:r>
      <w:r w:rsidRPr="005421B6">
        <w:rPr>
          <w:rFonts w:ascii="Arial" w:eastAsia="Times New Roman" w:hAnsi="Arial" w:cs="Arial"/>
          <w:noProof/>
          <w:sz w:val="28"/>
          <w:szCs w:val="28"/>
          <w:lang w:val="en-US"/>
        </w:rPr>
        <w:t xml:space="preserve"> 90–100 </w:t>
      </w:r>
      <w:r w:rsidR="00330773" w:rsidRPr="002261BF">
        <w:rPr>
          <w:rFonts w:ascii="Arial" w:eastAsia="Times New Roman" w:hAnsi="Arial" w:cs="Arial"/>
          <w:noProof/>
          <w:sz w:val="28"/>
          <w:szCs w:val="28"/>
          <w:lang w:val="en-US"/>
        </w:rPr>
        <w:t>-</w:t>
      </w:r>
      <w:r w:rsidRPr="005421B6">
        <w:rPr>
          <w:rFonts w:ascii="Arial" w:eastAsia="Times New Roman" w:hAnsi="Arial" w:cs="Arial"/>
          <w:noProof/>
          <w:sz w:val="28"/>
          <w:szCs w:val="28"/>
          <w:lang w:val="en-US"/>
        </w:rPr>
        <w:t xml:space="preserve"> barqaror, samarali va to‘liq muvofiq</w:t>
      </w:r>
    </w:p>
    <w:p w14:paraId="25D9D918" w14:textId="0F2C6C24" w:rsidR="00BD44F8" w:rsidRPr="002261BF" w:rsidRDefault="005421B6" w:rsidP="005421B6">
      <w:pPr>
        <w:spacing w:after="0" w:line="276" w:lineRule="auto"/>
        <w:jc w:val="both"/>
        <w:rPr>
          <w:rFonts w:ascii="Arial" w:eastAsia="Times New Roman" w:hAnsi="Arial" w:cs="Arial"/>
          <w:noProof/>
          <w:sz w:val="28"/>
          <w:szCs w:val="28"/>
          <w:lang w:val="en-US"/>
        </w:rPr>
      </w:pPr>
      <w:r w:rsidRPr="005421B6">
        <w:rPr>
          <w:rFonts w:ascii="Segoe UI Symbol" w:eastAsia="Times New Roman" w:hAnsi="Segoe UI Symbol" w:cs="Segoe UI Symbol"/>
          <w:noProof/>
          <w:sz w:val="28"/>
          <w:szCs w:val="28"/>
          <w:lang w:val="en-US"/>
        </w:rPr>
        <w:t>☐</w:t>
      </w:r>
      <w:r w:rsidRPr="005421B6">
        <w:rPr>
          <w:rFonts w:ascii="Arial" w:eastAsia="Times New Roman" w:hAnsi="Arial" w:cs="Arial"/>
          <w:noProof/>
          <w:sz w:val="28"/>
          <w:szCs w:val="28"/>
          <w:lang w:val="en-US"/>
        </w:rPr>
        <w:t xml:space="preserve"> 75–89 </w:t>
      </w:r>
      <w:r w:rsidR="00330773" w:rsidRPr="002261BF">
        <w:rPr>
          <w:rFonts w:ascii="Arial" w:eastAsia="Times New Roman" w:hAnsi="Arial" w:cs="Arial"/>
          <w:noProof/>
          <w:sz w:val="28"/>
          <w:szCs w:val="28"/>
          <w:lang w:val="en-US"/>
        </w:rPr>
        <w:t>-</w:t>
      </w:r>
      <w:r w:rsidRPr="005421B6">
        <w:rPr>
          <w:rFonts w:ascii="Arial" w:eastAsia="Times New Roman" w:hAnsi="Arial" w:cs="Arial"/>
          <w:noProof/>
          <w:sz w:val="28"/>
          <w:szCs w:val="28"/>
          <w:lang w:val="en-US"/>
        </w:rPr>
        <w:t xml:space="preserve"> asosan yetarli, ayrim rivojlantirish choralari zarur</w:t>
      </w:r>
    </w:p>
    <w:p w14:paraId="6F89B7EC" w14:textId="69B0BF74" w:rsidR="00BD44F8" w:rsidRPr="002261BF" w:rsidRDefault="005421B6" w:rsidP="005421B6">
      <w:pPr>
        <w:spacing w:after="0" w:line="276" w:lineRule="auto"/>
        <w:jc w:val="both"/>
        <w:rPr>
          <w:rFonts w:ascii="Arial" w:eastAsia="Times New Roman" w:hAnsi="Arial" w:cs="Arial"/>
          <w:noProof/>
          <w:sz w:val="28"/>
          <w:szCs w:val="28"/>
          <w:lang w:val="en-US"/>
        </w:rPr>
      </w:pPr>
      <w:r w:rsidRPr="005421B6">
        <w:rPr>
          <w:rFonts w:ascii="Segoe UI Symbol" w:eastAsia="Times New Roman" w:hAnsi="Segoe UI Symbol" w:cs="Segoe UI Symbol"/>
          <w:noProof/>
          <w:sz w:val="28"/>
          <w:szCs w:val="28"/>
          <w:lang w:val="en-US"/>
        </w:rPr>
        <w:t>☐</w:t>
      </w:r>
      <w:r w:rsidRPr="005421B6">
        <w:rPr>
          <w:rFonts w:ascii="Arial" w:eastAsia="Times New Roman" w:hAnsi="Arial" w:cs="Arial"/>
          <w:noProof/>
          <w:sz w:val="28"/>
          <w:szCs w:val="28"/>
          <w:lang w:val="en-US"/>
        </w:rPr>
        <w:t xml:space="preserve"> 60–74 </w:t>
      </w:r>
      <w:r w:rsidR="00330773" w:rsidRPr="002261BF">
        <w:rPr>
          <w:rFonts w:ascii="Arial" w:eastAsia="Times New Roman" w:hAnsi="Arial" w:cs="Arial"/>
          <w:noProof/>
          <w:sz w:val="28"/>
          <w:szCs w:val="28"/>
          <w:lang w:val="en-US"/>
        </w:rPr>
        <w:t>-</w:t>
      </w:r>
      <w:r w:rsidRPr="005421B6">
        <w:rPr>
          <w:rFonts w:ascii="Arial" w:eastAsia="Times New Roman" w:hAnsi="Arial" w:cs="Arial"/>
          <w:noProof/>
          <w:sz w:val="28"/>
          <w:szCs w:val="28"/>
          <w:lang w:val="en-US"/>
        </w:rPr>
        <w:t xml:space="preserve"> ta’minlanganlik notekis, muhim takomillashtirish zarur</w:t>
      </w:r>
    </w:p>
    <w:p w14:paraId="0B55015F" w14:textId="70677EED" w:rsidR="005421B6" w:rsidRPr="005421B6" w:rsidRDefault="005421B6" w:rsidP="005421B6">
      <w:pPr>
        <w:spacing w:after="0" w:line="276" w:lineRule="auto"/>
        <w:jc w:val="both"/>
        <w:rPr>
          <w:rFonts w:ascii="Arial" w:eastAsia="Times New Roman" w:hAnsi="Arial" w:cs="Arial"/>
          <w:noProof/>
          <w:sz w:val="28"/>
          <w:szCs w:val="28"/>
          <w:lang w:val="en-US"/>
        </w:rPr>
      </w:pPr>
      <w:r w:rsidRPr="005421B6">
        <w:rPr>
          <w:rFonts w:ascii="Segoe UI Symbol" w:eastAsia="Times New Roman" w:hAnsi="Segoe UI Symbol" w:cs="Segoe UI Symbol"/>
          <w:noProof/>
          <w:sz w:val="28"/>
          <w:szCs w:val="28"/>
          <w:lang w:val="en-US"/>
        </w:rPr>
        <w:t>☐</w:t>
      </w:r>
      <w:r w:rsidRPr="005421B6">
        <w:rPr>
          <w:rFonts w:ascii="Arial" w:eastAsia="Times New Roman" w:hAnsi="Arial" w:cs="Arial"/>
          <w:noProof/>
          <w:sz w:val="28"/>
          <w:szCs w:val="28"/>
          <w:lang w:val="en-US"/>
        </w:rPr>
        <w:t xml:space="preserve"> 0–59 </w:t>
      </w:r>
      <w:r w:rsidR="00330773" w:rsidRPr="002261BF">
        <w:rPr>
          <w:rFonts w:ascii="Arial" w:eastAsia="Times New Roman" w:hAnsi="Arial" w:cs="Arial"/>
          <w:noProof/>
          <w:sz w:val="28"/>
          <w:szCs w:val="28"/>
          <w:lang w:val="en-US"/>
        </w:rPr>
        <w:t>-</w:t>
      </w:r>
      <w:r w:rsidRPr="005421B6">
        <w:rPr>
          <w:rFonts w:ascii="Arial" w:eastAsia="Times New Roman" w:hAnsi="Arial" w:cs="Arial"/>
          <w:noProof/>
          <w:sz w:val="28"/>
          <w:szCs w:val="28"/>
          <w:lang w:val="en-US"/>
        </w:rPr>
        <w:t xml:space="preserve"> ta’lim sifatiga yuqori xavf mavjud</w:t>
      </w:r>
    </w:p>
    <w:p w14:paraId="70E36B7B" w14:textId="77777777" w:rsidR="00BD44F8" w:rsidRPr="002261BF" w:rsidRDefault="00BD44F8" w:rsidP="005421B6">
      <w:pPr>
        <w:spacing w:after="0" w:line="276" w:lineRule="auto"/>
        <w:jc w:val="both"/>
        <w:rPr>
          <w:rFonts w:ascii="Arial" w:eastAsia="Times New Roman" w:hAnsi="Arial" w:cs="Arial"/>
          <w:b/>
          <w:bCs/>
          <w:noProof/>
          <w:sz w:val="28"/>
          <w:szCs w:val="28"/>
          <w:lang w:val="en-US"/>
        </w:rPr>
      </w:pPr>
    </w:p>
    <w:p w14:paraId="7DC96BCB" w14:textId="77777777" w:rsidR="00BD44F8" w:rsidRPr="002261BF" w:rsidRDefault="00BD44F8" w:rsidP="005421B6">
      <w:pPr>
        <w:spacing w:after="0" w:line="276" w:lineRule="auto"/>
        <w:jc w:val="both"/>
        <w:rPr>
          <w:rFonts w:ascii="Arial" w:eastAsia="Times New Roman" w:hAnsi="Arial" w:cs="Arial"/>
          <w:b/>
          <w:bCs/>
          <w:noProof/>
          <w:sz w:val="28"/>
          <w:szCs w:val="28"/>
          <w:lang w:val="en-US"/>
        </w:rPr>
      </w:pPr>
    </w:p>
    <w:p w14:paraId="572248CA" w14:textId="5F9F4FE8" w:rsidR="005421B6" w:rsidRPr="005421B6" w:rsidRDefault="005421B6" w:rsidP="005421B6">
      <w:pPr>
        <w:spacing w:after="0" w:line="276" w:lineRule="auto"/>
        <w:jc w:val="both"/>
        <w:rPr>
          <w:rFonts w:ascii="Arial" w:eastAsia="Times New Roman" w:hAnsi="Arial" w:cs="Arial"/>
          <w:b/>
          <w:bCs/>
          <w:noProof/>
          <w:sz w:val="28"/>
          <w:szCs w:val="28"/>
        </w:rPr>
      </w:pPr>
      <w:r w:rsidRPr="005421B6">
        <w:rPr>
          <w:rFonts w:ascii="Arial" w:eastAsia="Times New Roman" w:hAnsi="Arial" w:cs="Arial"/>
          <w:b/>
          <w:bCs/>
          <w:noProof/>
          <w:sz w:val="28"/>
          <w:szCs w:val="28"/>
        </w:rPr>
        <w:t>Takomillashtirish rejasi</w:t>
      </w:r>
    </w:p>
    <w:tbl>
      <w:tblPr>
        <w:tblStyle w:val="14"/>
        <w:tblW w:w="0" w:type="auto"/>
        <w:tblLook w:val="04A0" w:firstRow="1" w:lastRow="0" w:firstColumn="1" w:lastColumn="0" w:noHBand="0" w:noVBand="1"/>
      </w:tblPr>
      <w:tblGrid>
        <w:gridCol w:w="462"/>
        <w:gridCol w:w="1262"/>
        <w:gridCol w:w="1155"/>
        <w:gridCol w:w="1411"/>
        <w:gridCol w:w="1006"/>
        <w:gridCol w:w="804"/>
        <w:gridCol w:w="974"/>
        <w:gridCol w:w="1336"/>
        <w:gridCol w:w="1218"/>
      </w:tblGrid>
      <w:tr w:rsidR="005421B6" w:rsidRPr="005421B6" w14:paraId="7918F7BD" w14:textId="77777777" w:rsidTr="00BD44F8">
        <w:tc>
          <w:tcPr>
            <w:tcW w:w="0" w:type="auto"/>
            <w:hideMark/>
          </w:tcPr>
          <w:p w14:paraId="594F5ED3" w14:textId="77777777" w:rsidR="005421B6" w:rsidRPr="005421B6" w:rsidRDefault="005421B6" w:rsidP="005421B6">
            <w:pPr>
              <w:spacing w:line="276" w:lineRule="auto"/>
              <w:jc w:val="both"/>
              <w:rPr>
                <w:rFonts w:ascii="Arial" w:eastAsia="Times New Roman" w:hAnsi="Arial" w:cs="Arial"/>
                <w:b/>
                <w:bCs/>
                <w:noProof/>
                <w:sz w:val="28"/>
                <w:szCs w:val="28"/>
              </w:rPr>
            </w:pPr>
            <w:r w:rsidRPr="005421B6">
              <w:rPr>
                <w:rFonts w:ascii="Arial" w:eastAsia="Times New Roman" w:hAnsi="Arial" w:cs="Arial"/>
                <w:b/>
                <w:bCs/>
                <w:noProof/>
                <w:sz w:val="28"/>
                <w:szCs w:val="28"/>
              </w:rPr>
              <w:t>T/r</w:t>
            </w:r>
          </w:p>
        </w:tc>
        <w:tc>
          <w:tcPr>
            <w:tcW w:w="0" w:type="auto"/>
            <w:hideMark/>
          </w:tcPr>
          <w:p w14:paraId="54F59EA4" w14:textId="77777777" w:rsidR="005421B6" w:rsidRPr="005421B6" w:rsidRDefault="005421B6" w:rsidP="005421B6">
            <w:pPr>
              <w:spacing w:line="276" w:lineRule="auto"/>
              <w:jc w:val="both"/>
              <w:rPr>
                <w:rFonts w:ascii="Arial" w:eastAsia="Times New Roman" w:hAnsi="Arial" w:cs="Arial"/>
                <w:b/>
                <w:bCs/>
                <w:noProof/>
                <w:sz w:val="28"/>
                <w:szCs w:val="28"/>
              </w:rPr>
            </w:pPr>
            <w:r w:rsidRPr="005421B6">
              <w:rPr>
                <w:rFonts w:ascii="Arial" w:eastAsia="Times New Roman" w:hAnsi="Arial" w:cs="Arial"/>
                <w:b/>
                <w:bCs/>
                <w:noProof/>
                <w:sz w:val="28"/>
                <w:szCs w:val="28"/>
              </w:rPr>
              <w:t>Aniqlangan muammo</w:t>
            </w:r>
          </w:p>
        </w:tc>
        <w:tc>
          <w:tcPr>
            <w:tcW w:w="0" w:type="auto"/>
            <w:hideMark/>
          </w:tcPr>
          <w:p w14:paraId="6DD3D92F" w14:textId="77777777" w:rsidR="005421B6" w:rsidRPr="005421B6" w:rsidRDefault="005421B6" w:rsidP="005421B6">
            <w:pPr>
              <w:spacing w:line="276" w:lineRule="auto"/>
              <w:jc w:val="both"/>
              <w:rPr>
                <w:rFonts w:ascii="Arial" w:eastAsia="Times New Roman" w:hAnsi="Arial" w:cs="Arial"/>
                <w:b/>
                <w:bCs/>
                <w:noProof/>
                <w:sz w:val="28"/>
                <w:szCs w:val="28"/>
              </w:rPr>
            </w:pPr>
            <w:r w:rsidRPr="005421B6">
              <w:rPr>
                <w:rFonts w:ascii="Arial" w:eastAsia="Times New Roman" w:hAnsi="Arial" w:cs="Arial"/>
                <w:b/>
                <w:bCs/>
                <w:noProof/>
                <w:sz w:val="28"/>
                <w:szCs w:val="28"/>
              </w:rPr>
              <w:t>Ustuvorlik P1–P4</w:t>
            </w:r>
          </w:p>
        </w:tc>
        <w:tc>
          <w:tcPr>
            <w:tcW w:w="0" w:type="auto"/>
            <w:hideMark/>
          </w:tcPr>
          <w:p w14:paraId="733FD795" w14:textId="77777777" w:rsidR="005421B6" w:rsidRPr="005421B6" w:rsidRDefault="005421B6" w:rsidP="005421B6">
            <w:pPr>
              <w:spacing w:line="276" w:lineRule="auto"/>
              <w:jc w:val="both"/>
              <w:rPr>
                <w:rFonts w:ascii="Arial" w:eastAsia="Times New Roman" w:hAnsi="Arial" w:cs="Arial"/>
                <w:b/>
                <w:bCs/>
                <w:noProof/>
                <w:sz w:val="28"/>
                <w:szCs w:val="28"/>
              </w:rPr>
            </w:pPr>
            <w:r w:rsidRPr="005421B6">
              <w:rPr>
                <w:rFonts w:ascii="Arial" w:eastAsia="Times New Roman" w:hAnsi="Arial" w:cs="Arial"/>
                <w:b/>
                <w:bCs/>
                <w:noProof/>
                <w:sz w:val="28"/>
                <w:szCs w:val="28"/>
              </w:rPr>
              <w:t>Amalga oshiriladigan chora</w:t>
            </w:r>
          </w:p>
        </w:tc>
        <w:tc>
          <w:tcPr>
            <w:tcW w:w="0" w:type="auto"/>
            <w:hideMark/>
          </w:tcPr>
          <w:p w14:paraId="733E648A" w14:textId="77777777" w:rsidR="005421B6" w:rsidRPr="005421B6" w:rsidRDefault="005421B6" w:rsidP="005421B6">
            <w:pPr>
              <w:spacing w:line="276" w:lineRule="auto"/>
              <w:jc w:val="both"/>
              <w:rPr>
                <w:rFonts w:ascii="Arial" w:eastAsia="Times New Roman" w:hAnsi="Arial" w:cs="Arial"/>
                <w:b/>
                <w:bCs/>
                <w:noProof/>
                <w:sz w:val="28"/>
                <w:szCs w:val="28"/>
              </w:rPr>
            </w:pPr>
            <w:r w:rsidRPr="005421B6">
              <w:rPr>
                <w:rFonts w:ascii="Arial" w:eastAsia="Times New Roman" w:hAnsi="Arial" w:cs="Arial"/>
                <w:b/>
                <w:bCs/>
                <w:noProof/>
                <w:sz w:val="28"/>
                <w:szCs w:val="28"/>
              </w:rPr>
              <w:t>Mas’ul bo‘linma</w:t>
            </w:r>
          </w:p>
        </w:tc>
        <w:tc>
          <w:tcPr>
            <w:tcW w:w="0" w:type="auto"/>
            <w:hideMark/>
          </w:tcPr>
          <w:p w14:paraId="3BA3F440" w14:textId="77777777" w:rsidR="005421B6" w:rsidRPr="005421B6" w:rsidRDefault="005421B6" w:rsidP="005421B6">
            <w:pPr>
              <w:spacing w:line="276" w:lineRule="auto"/>
              <w:jc w:val="both"/>
              <w:rPr>
                <w:rFonts w:ascii="Arial" w:eastAsia="Times New Roman" w:hAnsi="Arial" w:cs="Arial"/>
                <w:b/>
                <w:bCs/>
                <w:noProof/>
                <w:sz w:val="28"/>
                <w:szCs w:val="28"/>
              </w:rPr>
            </w:pPr>
            <w:r w:rsidRPr="005421B6">
              <w:rPr>
                <w:rFonts w:ascii="Arial" w:eastAsia="Times New Roman" w:hAnsi="Arial" w:cs="Arial"/>
                <w:b/>
                <w:bCs/>
                <w:noProof/>
                <w:sz w:val="28"/>
                <w:szCs w:val="28"/>
              </w:rPr>
              <w:t>Zarur resurs</w:t>
            </w:r>
          </w:p>
        </w:tc>
        <w:tc>
          <w:tcPr>
            <w:tcW w:w="0" w:type="auto"/>
            <w:hideMark/>
          </w:tcPr>
          <w:p w14:paraId="1BDE074E" w14:textId="77777777" w:rsidR="005421B6" w:rsidRPr="005421B6" w:rsidRDefault="005421B6" w:rsidP="005421B6">
            <w:pPr>
              <w:spacing w:line="276" w:lineRule="auto"/>
              <w:jc w:val="both"/>
              <w:rPr>
                <w:rFonts w:ascii="Arial" w:eastAsia="Times New Roman" w:hAnsi="Arial" w:cs="Arial"/>
                <w:b/>
                <w:bCs/>
                <w:noProof/>
                <w:sz w:val="28"/>
                <w:szCs w:val="28"/>
              </w:rPr>
            </w:pPr>
            <w:r w:rsidRPr="005421B6">
              <w:rPr>
                <w:rFonts w:ascii="Arial" w:eastAsia="Times New Roman" w:hAnsi="Arial" w:cs="Arial"/>
                <w:b/>
                <w:bCs/>
                <w:noProof/>
                <w:sz w:val="28"/>
                <w:szCs w:val="28"/>
              </w:rPr>
              <w:t>Bajarish muddati</w:t>
            </w:r>
          </w:p>
        </w:tc>
        <w:tc>
          <w:tcPr>
            <w:tcW w:w="0" w:type="auto"/>
            <w:hideMark/>
          </w:tcPr>
          <w:p w14:paraId="2FCAFCD3" w14:textId="77777777" w:rsidR="005421B6" w:rsidRPr="005421B6" w:rsidRDefault="005421B6" w:rsidP="005421B6">
            <w:pPr>
              <w:spacing w:line="276" w:lineRule="auto"/>
              <w:jc w:val="both"/>
              <w:rPr>
                <w:rFonts w:ascii="Arial" w:eastAsia="Times New Roman" w:hAnsi="Arial" w:cs="Arial"/>
                <w:b/>
                <w:bCs/>
                <w:noProof/>
                <w:sz w:val="28"/>
                <w:szCs w:val="28"/>
              </w:rPr>
            </w:pPr>
            <w:r w:rsidRPr="005421B6">
              <w:rPr>
                <w:rFonts w:ascii="Arial" w:eastAsia="Times New Roman" w:hAnsi="Arial" w:cs="Arial"/>
                <w:b/>
                <w:bCs/>
                <w:noProof/>
                <w:sz w:val="28"/>
                <w:szCs w:val="28"/>
              </w:rPr>
              <w:t>Natijani tasdiqlovchi dalil</w:t>
            </w:r>
          </w:p>
        </w:tc>
        <w:tc>
          <w:tcPr>
            <w:tcW w:w="0" w:type="auto"/>
            <w:hideMark/>
          </w:tcPr>
          <w:p w14:paraId="1951FB0E" w14:textId="77777777" w:rsidR="005421B6" w:rsidRPr="005421B6" w:rsidRDefault="005421B6" w:rsidP="005421B6">
            <w:pPr>
              <w:spacing w:line="276" w:lineRule="auto"/>
              <w:jc w:val="both"/>
              <w:rPr>
                <w:rFonts w:ascii="Arial" w:eastAsia="Times New Roman" w:hAnsi="Arial" w:cs="Arial"/>
                <w:b/>
                <w:bCs/>
                <w:noProof/>
                <w:sz w:val="28"/>
                <w:szCs w:val="28"/>
              </w:rPr>
            </w:pPr>
            <w:r w:rsidRPr="005421B6">
              <w:rPr>
                <w:rFonts w:ascii="Arial" w:eastAsia="Times New Roman" w:hAnsi="Arial" w:cs="Arial"/>
                <w:b/>
                <w:bCs/>
                <w:noProof/>
                <w:sz w:val="28"/>
                <w:szCs w:val="28"/>
              </w:rPr>
              <w:t>Qayta monitoring sanasi</w:t>
            </w:r>
          </w:p>
        </w:tc>
      </w:tr>
      <w:tr w:rsidR="005421B6" w:rsidRPr="005421B6" w14:paraId="589AA396" w14:textId="77777777" w:rsidTr="00BD44F8">
        <w:tc>
          <w:tcPr>
            <w:tcW w:w="0" w:type="auto"/>
            <w:hideMark/>
          </w:tcPr>
          <w:p w14:paraId="4DE4FB94" w14:textId="77777777" w:rsidR="005421B6" w:rsidRPr="005421B6" w:rsidRDefault="005421B6" w:rsidP="005421B6">
            <w:pPr>
              <w:spacing w:line="276" w:lineRule="auto"/>
              <w:jc w:val="both"/>
              <w:rPr>
                <w:rFonts w:ascii="Arial" w:eastAsia="Times New Roman" w:hAnsi="Arial" w:cs="Arial"/>
                <w:noProof/>
                <w:sz w:val="28"/>
                <w:szCs w:val="28"/>
              </w:rPr>
            </w:pPr>
            <w:r w:rsidRPr="005421B6">
              <w:rPr>
                <w:rFonts w:ascii="Arial" w:eastAsia="Times New Roman" w:hAnsi="Arial" w:cs="Arial"/>
                <w:noProof/>
                <w:sz w:val="28"/>
                <w:szCs w:val="28"/>
              </w:rPr>
              <w:t>1</w:t>
            </w:r>
          </w:p>
        </w:tc>
        <w:tc>
          <w:tcPr>
            <w:tcW w:w="0" w:type="auto"/>
            <w:hideMark/>
          </w:tcPr>
          <w:p w14:paraId="64944896"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27B18AF2"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612C2155"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7507954A"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3EF728CD"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2AE5101F"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30A85253"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446B048E" w14:textId="77777777" w:rsidR="005421B6" w:rsidRPr="005421B6" w:rsidRDefault="005421B6" w:rsidP="005421B6">
            <w:pPr>
              <w:spacing w:line="276" w:lineRule="auto"/>
              <w:jc w:val="both"/>
              <w:rPr>
                <w:rFonts w:ascii="Arial" w:eastAsia="Times New Roman" w:hAnsi="Arial" w:cs="Arial"/>
                <w:noProof/>
                <w:sz w:val="28"/>
                <w:szCs w:val="28"/>
              </w:rPr>
            </w:pPr>
          </w:p>
        </w:tc>
      </w:tr>
      <w:tr w:rsidR="005421B6" w:rsidRPr="005421B6" w14:paraId="0481C1B5" w14:textId="77777777" w:rsidTr="00BD44F8">
        <w:tc>
          <w:tcPr>
            <w:tcW w:w="0" w:type="auto"/>
            <w:hideMark/>
          </w:tcPr>
          <w:p w14:paraId="3F828FD4" w14:textId="77777777" w:rsidR="005421B6" w:rsidRPr="005421B6" w:rsidRDefault="005421B6" w:rsidP="005421B6">
            <w:pPr>
              <w:spacing w:line="276" w:lineRule="auto"/>
              <w:jc w:val="both"/>
              <w:rPr>
                <w:rFonts w:ascii="Arial" w:eastAsia="Times New Roman" w:hAnsi="Arial" w:cs="Arial"/>
                <w:noProof/>
                <w:sz w:val="28"/>
                <w:szCs w:val="28"/>
              </w:rPr>
            </w:pPr>
            <w:r w:rsidRPr="005421B6">
              <w:rPr>
                <w:rFonts w:ascii="Arial" w:eastAsia="Times New Roman" w:hAnsi="Arial" w:cs="Arial"/>
                <w:noProof/>
                <w:sz w:val="28"/>
                <w:szCs w:val="28"/>
              </w:rPr>
              <w:t>2</w:t>
            </w:r>
          </w:p>
        </w:tc>
        <w:tc>
          <w:tcPr>
            <w:tcW w:w="0" w:type="auto"/>
            <w:hideMark/>
          </w:tcPr>
          <w:p w14:paraId="0ED485CB"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0A1D850E"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2986286E"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1AC9BC3C"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48470D15"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68CDBCD0"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37D15DC4"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7606F8C0" w14:textId="77777777" w:rsidR="005421B6" w:rsidRPr="005421B6" w:rsidRDefault="005421B6" w:rsidP="005421B6">
            <w:pPr>
              <w:spacing w:line="276" w:lineRule="auto"/>
              <w:jc w:val="both"/>
              <w:rPr>
                <w:rFonts w:ascii="Arial" w:eastAsia="Times New Roman" w:hAnsi="Arial" w:cs="Arial"/>
                <w:noProof/>
                <w:sz w:val="28"/>
                <w:szCs w:val="28"/>
              </w:rPr>
            </w:pPr>
          </w:p>
        </w:tc>
      </w:tr>
      <w:tr w:rsidR="005421B6" w:rsidRPr="005421B6" w14:paraId="4CF64D2E" w14:textId="77777777" w:rsidTr="00BD44F8">
        <w:tc>
          <w:tcPr>
            <w:tcW w:w="0" w:type="auto"/>
            <w:hideMark/>
          </w:tcPr>
          <w:p w14:paraId="00F0FC39" w14:textId="77777777" w:rsidR="005421B6" w:rsidRPr="005421B6" w:rsidRDefault="005421B6" w:rsidP="005421B6">
            <w:pPr>
              <w:spacing w:line="276" w:lineRule="auto"/>
              <w:jc w:val="both"/>
              <w:rPr>
                <w:rFonts w:ascii="Arial" w:eastAsia="Times New Roman" w:hAnsi="Arial" w:cs="Arial"/>
                <w:noProof/>
                <w:sz w:val="28"/>
                <w:szCs w:val="28"/>
              </w:rPr>
            </w:pPr>
            <w:r w:rsidRPr="005421B6">
              <w:rPr>
                <w:rFonts w:ascii="Arial" w:eastAsia="Times New Roman" w:hAnsi="Arial" w:cs="Arial"/>
                <w:noProof/>
                <w:sz w:val="28"/>
                <w:szCs w:val="28"/>
              </w:rPr>
              <w:t>3</w:t>
            </w:r>
          </w:p>
        </w:tc>
        <w:tc>
          <w:tcPr>
            <w:tcW w:w="0" w:type="auto"/>
            <w:hideMark/>
          </w:tcPr>
          <w:p w14:paraId="3808C46A"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4363E8B5"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6AE330A8"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28CE931F"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17EEC9EE"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3EC575BE"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3842E266" w14:textId="77777777" w:rsidR="005421B6" w:rsidRPr="005421B6" w:rsidRDefault="005421B6" w:rsidP="005421B6">
            <w:pPr>
              <w:spacing w:line="276" w:lineRule="auto"/>
              <w:jc w:val="both"/>
              <w:rPr>
                <w:rFonts w:ascii="Arial" w:eastAsia="Times New Roman" w:hAnsi="Arial" w:cs="Arial"/>
                <w:noProof/>
                <w:sz w:val="28"/>
                <w:szCs w:val="28"/>
              </w:rPr>
            </w:pPr>
          </w:p>
        </w:tc>
        <w:tc>
          <w:tcPr>
            <w:tcW w:w="0" w:type="auto"/>
            <w:hideMark/>
          </w:tcPr>
          <w:p w14:paraId="78F43DDD" w14:textId="77777777" w:rsidR="005421B6" w:rsidRPr="005421B6" w:rsidRDefault="005421B6" w:rsidP="005421B6">
            <w:pPr>
              <w:spacing w:line="276" w:lineRule="auto"/>
              <w:jc w:val="both"/>
              <w:rPr>
                <w:rFonts w:ascii="Arial" w:eastAsia="Times New Roman" w:hAnsi="Arial" w:cs="Arial"/>
                <w:noProof/>
                <w:sz w:val="28"/>
                <w:szCs w:val="28"/>
              </w:rPr>
            </w:pPr>
          </w:p>
        </w:tc>
      </w:tr>
    </w:tbl>
    <w:p w14:paraId="1FFBCE55" w14:textId="77777777" w:rsidR="005421B6" w:rsidRPr="005421B6" w:rsidRDefault="005421B6" w:rsidP="005421B6">
      <w:pPr>
        <w:spacing w:after="0" w:line="276" w:lineRule="auto"/>
        <w:jc w:val="both"/>
        <w:rPr>
          <w:rFonts w:ascii="Arial" w:eastAsia="Times New Roman" w:hAnsi="Arial" w:cs="Arial"/>
          <w:b/>
          <w:bCs/>
          <w:noProof/>
          <w:sz w:val="28"/>
          <w:szCs w:val="28"/>
        </w:rPr>
      </w:pPr>
      <w:r w:rsidRPr="005421B6">
        <w:rPr>
          <w:rFonts w:ascii="Arial" w:eastAsia="Times New Roman" w:hAnsi="Arial" w:cs="Arial"/>
          <w:b/>
          <w:bCs/>
          <w:noProof/>
          <w:sz w:val="28"/>
          <w:szCs w:val="28"/>
        </w:rPr>
        <w:t>Yakuniy xulosa</w:t>
      </w:r>
    </w:p>
    <w:p w14:paraId="1A274695" w14:textId="268785B3" w:rsidR="005421B6" w:rsidRPr="005421B6" w:rsidRDefault="005421B6" w:rsidP="005421B6">
      <w:pPr>
        <w:spacing w:after="0" w:line="276" w:lineRule="auto"/>
        <w:jc w:val="both"/>
        <w:rPr>
          <w:rFonts w:ascii="Arial" w:eastAsia="Times New Roman" w:hAnsi="Arial" w:cs="Arial"/>
          <w:noProof/>
          <w:sz w:val="28"/>
          <w:szCs w:val="28"/>
          <w:lang w:val="en-US"/>
        </w:rPr>
      </w:pPr>
      <w:r w:rsidRPr="005421B6">
        <w:rPr>
          <w:rFonts w:ascii="Arial" w:eastAsia="Times New Roman" w:hAnsi="Arial" w:cs="Arial"/>
          <w:noProof/>
          <w:sz w:val="28"/>
          <w:szCs w:val="28"/>
        </w:rPr>
        <w:t>...........................................................................................................................</w:t>
      </w:r>
    </w:p>
    <w:p w14:paraId="6FCB8257" w14:textId="3820F493" w:rsidR="005421B6" w:rsidRPr="002261BF" w:rsidRDefault="005421B6" w:rsidP="005421B6">
      <w:pPr>
        <w:spacing w:after="0" w:line="276" w:lineRule="auto"/>
        <w:jc w:val="both"/>
        <w:rPr>
          <w:rFonts w:ascii="Arial" w:eastAsia="Times New Roman" w:hAnsi="Arial" w:cs="Arial"/>
          <w:noProof/>
          <w:sz w:val="28"/>
          <w:szCs w:val="28"/>
          <w:lang w:val="en-US"/>
        </w:rPr>
      </w:pPr>
      <w:r w:rsidRPr="005421B6">
        <w:rPr>
          <w:rFonts w:ascii="Arial" w:eastAsia="Times New Roman" w:hAnsi="Arial" w:cs="Arial"/>
          <w:noProof/>
          <w:sz w:val="28"/>
          <w:szCs w:val="28"/>
        </w:rPr>
        <w:t>...........................................................................................................................</w:t>
      </w:r>
    </w:p>
    <w:p w14:paraId="24CC6174" w14:textId="77777777" w:rsidR="001F2FC0" w:rsidRPr="005421B6" w:rsidRDefault="001F2FC0" w:rsidP="005421B6">
      <w:pPr>
        <w:spacing w:after="0" w:line="276" w:lineRule="auto"/>
        <w:jc w:val="both"/>
        <w:rPr>
          <w:rFonts w:ascii="Arial" w:eastAsia="Times New Roman" w:hAnsi="Arial" w:cs="Arial"/>
          <w:noProof/>
          <w:sz w:val="28"/>
          <w:szCs w:val="28"/>
          <w:lang w:val="en-US"/>
        </w:rPr>
      </w:pPr>
    </w:p>
    <w:tbl>
      <w:tblPr>
        <w:tblStyle w:val="14"/>
        <w:tblW w:w="9634" w:type="dxa"/>
        <w:tblLook w:val="04A0" w:firstRow="1" w:lastRow="0" w:firstColumn="1" w:lastColumn="0" w:noHBand="0" w:noVBand="1"/>
      </w:tblPr>
      <w:tblGrid>
        <w:gridCol w:w="3114"/>
        <w:gridCol w:w="1842"/>
        <w:gridCol w:w="1843"/>
        <w:gridCol w:w="1418"/>
        <w:gridCol w:w="1417"/>
      </w:tblGrid>
      <w:tr w:rsidR="005421B6" w:rsidRPr="005421B6" w14:paraId="42DA5ED8" w14:textId="77777777" w:rsidTr="00BD44F8">
        <w:tc>
          <w:tcPr>
            <w:tcW w:w="3114" w:type="dxa"/>
            <w:hideMark/>
          </w:tcPr>
          <w:p w14:paraId="6D5436FE" w14:textId="77777777" w:rsidR="005421B6" w:rsidRPr="005421B6" w:rsidRDefault="005421B6" w:rsidP="005421B6">
            <w:pPr>
              <w:spacing w:line="276" w:lineRule="auto"/>
              <w:jc w:val="both"/>
              <w:rPr>
                <w:rFonts w:ascii="Arial" w:eastAsia="Times New Roman" w:hAnsi="Arial" w:cs="Arial"/>
                <w:b/>
                <w:bCs/>
                <w:noProof/>
                <w:sz w:val="28"/>
                <w:szCs w:val="28"/>
              </w:rPr>
            </w:pPr>
            <w:r w:rsidRPr="005421B6">
              <w:rPr>
                <w:rFonts w:ascii="Arial" w:eastAsia="Times New Roman" w:hAnsi="Arial" w:cs="Arial"/>
                <w:b/>
                <w:bCs/>
                <w:noProof/>
                <w:sz w:val="28"/>
                <w:szCs w:val="28"/>
              </w:rPr>
              <w:t>Baholovchi</w:t>
            </w:r>
          </w:p>
        </w:tc>
        <w:tc>
          <w:tcPr>
            <w:tcW w:w="1842" w:type="dxa"/>
            <w:hideMark/>
          </w:tcPr>
          <w:p w14:paraId="52CEA3FC" w14:textId="77777777" w:rsidR="005421B6" w:rsidRPr="005421B6" w:rsidRDefault="005421B6" w:rsidP="005421B6">
            <w:pPr>
              <w:spacing w:line="276" w:lineRule="auto"/>
              <w:jc w:val="both"/>
              <w:rPr>
                <w:rFonts w:ascii="Arial" w:eastAsia="Times New Roman" w:hAnsi="Arial" w:cs="Arial"/>
                <w:b/>
                <w:bCs/>
                <w:noProof/>
                <w:sz w:val="28"/>
                <w:szCs w:val="28"/>
              </w:rPr>
            </w:pPr>
            <w:r w:rsidRPr="005421B6">
              <w:rPr>
                <w:rFonts w:ascii="Arial" w:eastAsia="Times New Roman" w:hAnsi="Arial" w:cs="Arial"/>
                <w:b/>
                <w:bCs/>
                <w:noProof/>
                <w:sz w:val="28"/>
                <w:szCs w:val="28"/>
              </w:rPr>
              <w:t>F.I.Sh.</w:t>
            </w:r>
          </w:p>
        </w:tc>
        <w:tc>
          <w:tcPr>
            <w:tcW w:w="1843" w:type="dxa"/>
            <w:hideMark/>
          </w:tcPr>
          <w:p w14:paraId="5C75E22C" w14:textId="77777777" w:rsidR="005421B6" w:rsidRPr="005421B6" w:rsidRDefault="005421B6" w:rsidP="005421B6">
            <w:pPr>
              <w:spacing w:line="276" w:lineRule="auto"/>
              <w:jc w:val="both"/>
              <w:rPr>
                <w:rFonts w:ascii="Arial" w:eastAsia="Times New Roman" w:hAnsi="Arial" w:cs="Arial"/>
                <w:b/>
                <w:bCs/>
                <w:noProof/>
                <w:sz w:val="28"/>
                <w:szCs w:val="28"/>
              </w:rPr>
            </w:pPr>
            <w:r w:rsidRPr="005421B6">
              <w:rPr>
                <w:rFonts w:ascii="Arial" w:eastAsia="Times New Roman" w:hAnsi="Arial" w:cs="Arial"/>
                <w:b/>
                <w:bCs/>
                <w:noProof/>
                <w:sz w:val="28"/>
                <w:szCs w:val="28"/>
              </w:rPr>
              <w:t>Lavozimi</w:t>
            </w:r>
          </w:p>
        </w:tc>
        <w:tc>
          <w:tcPr>
            <w:tcW w:w="1418" w:type="dxa"/>
            <w:hideMark/>
          </w:tcPr>
          <w:p w14:paraId="317293D8" w14:textId="77777777" w:rsidR="005421B6" w:rsidRPr="005421B6" w:rsidRDefault="005421B6" w:rsidP="005421B6">
            <w:pPr>
              <w:spacing w:line="276" w:lineRule="auto"/>
              <w:jc w:val="both"/>
              <w:rPr>
                <w:rFonts w:ascii="Arial" w:eastAsia="Times New Roman" w:hAnsi="Arial" w:cs="Arial"/>
                <w:b/>
                <w:bCs/>
                <w:noProof/>
                <w:sz w:val="28"/>
                <w:szCs w:val="28"/>
              </w:rPr>
            </w:pPr>
            <w:r w:rsidRPr="005421B6">
              <w:rPr>
                <w:rFonts w:ascii="Arial" w:eastAsia="Times New Roman" w:hAnsi="Arial" w:cs="Arial"/>
                <w:b/>
                <w:bCs/>
                <w:noProof/>
                <w:sz w:val="28"/>
                <w:szCs w:val="28"/>
              </w:rPr>
              <w:t>Imzo</w:t>
            </w:r>
          </w:p>
        </w:tc>
        <w:tc>
          <w:tcPr>
            <w:tcW w:w="1417" w:type="dxa"/>
            <w:hideMark/>
          </w:tcPr>
          <w:p w14:paraId="139E817D" w14:textId="77777777" w:rsidR="005421B6" w:rsidRPr="005421B6" w:rsidRDefault="005421B6" w:rsidP="005421B6">
            <w:pPr>
              <w:spacing w:line="276" w:lineRule="auto"/>
              <w:jc w:val="both"/>
              <w:rPr>
                <w:rFonts w:ascii="Arial" w:eastAsia="Times New Roman" w:hAnsi="Arial" w:cs="Arial"/>
                <w:b/>
                <w:bCs/>
                <w:noProof/>
                <w:sz w:val="28"/>
                <w:szCs w:val="28"/>
              </w:rPr>
            </w:pPr>
            <w:r w:rsidRPr="005421B6">
              <w:rPr>
                <w:rFonts w:ascii="Arial" w:eastAsia="Times New Roman" w:hAnsi="Arial" w:cs="Arial"/>
                <w:b/>
                <w:bCs/>
                <w:noProof/>
                <w:sz w:val="28"/>
                <w:szCs w:val="28"/>
              </w:rPr>
              <w:t>Sana</w:t>
            </w:r>
          </w:p>
        </w:tc>
      </w:tr>
      <w:tr w:rsidR="005421B6" w:rsidRPr="005421B6" w14:paraId="053DC87F" w14:textId="77777777" w:rsidTr="00BD44F8">
        <w:tc>
          <w:tcPr>
            <w:tcW w:w="3114" w:type="dxa"/>
            <w:hideMark/>
          </w:tcPr>
          <w:p w14:paraId="4E75546B" w14:textId="77777777" w:rsidR="005421B6" w:rsidRPr="005421B6" w:rsidRDefault="005421B6" w:rsidP="005421B6">
            <w:pPr>
              <w:spacing w:line="276" w:lineRule="auto"/>
              <w:jc w:val="both"/>
              <w:rPr>
                <w:rFonts w:ascii="Arial" w:eastAsia="Times New Roman" w:hAnsi="Arial" w:cs="Arial"/>
                <w:noProof/>
                <w:sz w:val="28"/>
                <w:szCs w:val="28"/>
              </w:rPr>
            </w:pPr>
            <w:r w:rsidRPr="005421B6">
              <w:rPr>
                <w:rFonts w:ascii="Arial" w:eastAsia="Times New Roman" w:hAnsi="Arial" w:cs="Arial"/>
                <w:noProof/>
                <w:sz w:val="28"/>
                <w:szCs w:val="28"/>
              </w:rPr>
              <w:t>1</w:t>
            </w:r>
          </w:p>
        </w:tc>
        <w:tc>
          <w:tcPr>
            <w:tcW w:w="1842" w:type="dxa"/>
            <w:hideMark/>
          </w:tcPr>
          <w:p w14:paraId="06345F72" w14:textId="77777777" w:rsidR="005421B6" w:rsidRPr="005421B6" w:rsidRDefault="005421B6" w:rsidP="005421B6">
            <w:pPr>
              <w:spacing w:line="276" w:lineRule="auto"/>
              <w:jc w:val="both"/>
              <w:rPr>
                <w:rFonts w:ascii="Arial" w:eastAsia="Times New Roman" w:hAnsi="Arial" w:cs="Arial"/>
                <w:noProof/>
                <w:sz w:val="28"/>
                <w:szCs w:val="28"/>
              </w:rPr>
            </w:pPr>
          </w:p>
        </w:tc>
        <w:tc>
          <w:tcPr>
            <w:tcW w:w="1843" w:type="dxa"/>
            <w:hideMark/>
          </w:tcPr>
          <w:p w14:paraId="223E5256" w14:textId="77777777" w:rsidR="005421B6" w:rsidRPr="005421B6" w:rsidRDefault="005421B6" w:rsidP="005421B6">
            <w:pPr>
              <w:spacing w:line="276" w:lineRule="auto"/>
              <w:jc w:val="both"/>
              <w:rPr>
                <w:rFonts w:ascii="Arial" w:eastAsia="Times New Roman" w:hAnsi="Arial" w:cs="Arial"/>
                <w:noProof/>
                <w:sz w:val="28"/>
                <w:szCs w:val="28"/>
              </w:rPr>
            </w:pPr>
          </w:p>
        </w:tc>
        <w:tc>
          <w:tcPr>
            <w:tcW w:w="1418" w:type="dxa"/>
            <w:hideMark/>
          </w:tcPr>
          <w:p w14:paraId="4BE97061" w14:textId="77777777" w:rsidR="005421B6" w:rsidRPr="005421B6" w:rsidRDefault="005421B6" w:rsidP="005421B6">
            <w:pPr>
              <w:spacing w:line="276" w:lineRule="auto"/>
              <w:jc w:val="both"/>
              <w:rPr>
                <w:rFonts w:ascii="Arial" w:eastAsia="Times New Roman" w:hAnsi="Arial" w:cs="Arial"/>
                <w:noProof/>
                <w:sz w:val="28"/>
                <w:szCs w:val="28"/>
              </w:rPr>
            </w:pPr>
          </w:p>
        </w:tc>
        <w:tc>
          <w:tcPr>
            <w:tcW w:w="1417" w:type="dxa"/>
            <w:hideMark/>
          </w:tcPr>
          <w:p w14:paraId="5589097C" w14:textId="77777777" w:rsidR="005421B6" w:rsidRPr="005421B6" w:rsidRDefault="005421B6" w:rsidP="005421B6">
            <w:pPr>
              <w:spacing w:line="276" w:lineRule="auto"/>
              <w:jc w:val="both"/>
              <w:rPr>
                <w:rFonts w:ascii="Arial" w:eastAsia="Times New Roman" w:hAnsi="Arial" w:cs="Arial"/>
                <w:noProof/>
                <w:sz w:val="28"/>
                <w:szCs w:val="28"/>
              </w:rPr>
            </w:pPr>
          </w:p>
        </w:tc>
      </w:tr>
      <w:tr w:rsidR="005421B6" w:rsidRPr="005421B6" w14:paraId="613B73E3" w14:textId="77777777" w:rsidTr="00BD44F8">
        <w:tc>
          <w:tcPr>
            <w:tcW w:w="3114" w:type="dxa"/>
            <w:hideMark/>
          </w:tcPr>
          <w:p w14:paraId="2E415993" w14:textId="77777777" w:rsidR="005421B6" w:rsidRPr="005421B6" w:rsidRDefault="005421B6" w:rsidP="005421B6">
            <w:pPr>
              <w:spacing w:line="276" w:lineRule="auto"/>
              <w:jc w:val="both"/>
              <w:rPr>
                <w:rFonts w:ascii="Arial" w:eastAsia="Times New Roman" w:hAnsi="Arial" w:cs="Arial"/>
                <w:noProof/>
                <w:sz w:val="28"/>
                <w:szCs w:val="28"/>
              </w:rPr>
            </w:pPr>
            <w:r w:rsidRPr="005421B6">
              <w:rPr>
                <w:rFonts w:ascii="Arial" w:eastAsia="Times New Roman" w:hAnsi="Arial" w:cs="Arial"/>
                <w:noProof/>
                <w:sz w:val="28"/>
                <w:szCs w:val="28"/>
              </w:rPr>
              <w:t>2</w:t>
            </w:r>
          </w:p>
        </w:tc>
        <w:tc>
          <w:tcPr>
            <w:tcW w:w="1842" w:type="dxa"/>
            <w:hideMark/>
          </w:tcPr>
          <w:p w14:paraId="1C16210A" w14:textId="77777777" w:rsidR="005421B6" w:rsidRPr="005421B6" w:rsidRDefault="005421B6" w:rsidP="005421B6">
            <w:pPr>
              <w:spacing w:line="276" w:lineRule="auto"/>
              <w:jc w:val="both"/>
              <w:rPr>
                <w:rFonts w:ascii="Arial" w:eastAsia="Times New Roman" w:hAnsi="Arial" w:cs="Arial"/>
                <w:noProof/>
                <w:sz w:val="28"/>
                <w:szCs w:val="28"/>
              </w:rPr>
            </w:pPr>
          </w:p>
        </w:tc>
        <w:tc>
          <w:tcPr>
            <w:tcW w:w="1843" w:type="dxa"/>
            <w:hideMark/>
          </w:tcPr>
          <w:p w14:paraId="17FE3ECC" w14:textId="77777777" w:rsidR="005421B6" w:rsidRPr="005421B6" w:rsidRDefault="005421B6" w:rsidP="005421B6">
            <w:pPr>
              <w:spacing w:line="276" w:lineRule="auto"/>
              <w:jc w:val="both"/>
              <w:rPr>
                <w:rFonts w:ascii="Arial" w:eastAsia="Times New Roman" w:hAnsi="Arial" w:cs="Arial"/>
                <w:noProof/>
                <w:sz w:val="28"/>
                <w:szCs w:val="28"/>
              </w:rPr>
            </w:pPr>
          </w:p>
        </w:tc>
        <w:tc>
          <w:tcPr>
            <w:tcW w:w="1418" w:type="dxa"/>
            <w:hideMark/>
          </w:tcPr>
          <w:p w14:paraId="0FBBDA80" w14:textId="77777777" w:rsidR="005421B6" w:rsidRPr="005421B6" w:rsidRDefault="005421B6" w:rsidP="005421B6">
            <w:pPr>
              <w:spacing w:line="276" w:lineRule="auto"/>
              <w:jc w:val="both"/>
              <w:rPr>
                <w:rFonts w:ascii="Arial" w:eastAsia="Times New Roman" w:hAnsi="Arial" w:cs="Arial"/>
                <w:noProof/>
                <w:sz w:val="28"/>
                <w:szCs w:val="28"/>
              </w:rPr>
            </w:pPr>
          </w:p>
        </w:tc>
        <w:tc>
          <w:tcPr>
            <w:tcW w:w="1417" w:type="dxa"/>
            <w:hideMark/>
          </w:tcPr>
          <w:p w14:paraId="34BA116E" w14:textId="77777777" w:rsidR="005421B6" w:rsidRPr="005421B6" w:rsidRDefault="005421B6" w:rsidP="005421B6">
            <w:pPr>
              <w:spacing w:line="276" w:lineRule="auto"/>
              <w:jc w:val="both"/>
              <w:rPr>
                <w:rFonts w:ascii="Arial" w:eastAsia="Times New Roman" w:hAnsi="Arial" w:cs="Arial"/>
                <w:noProof/>
                <w:sz w:val="28"/>
                <w:szCs w:val="28"/>
              </w:rPr>
            </w:pPr>
          </w:p>
        </w:tc>
      </w:tr>
      <w:tr w:rsidR="005421B6" w:rsidRPr="005421B6" w14:paraId="168F696C" w14:textId="77777777" w:rsidTr="00BD44F8">
        <w:tc>
          <w:tcPr>
            <w:tcW w:w="3114" w:type="dxa"/>
            <w:hideMark/>
          </w:tcPr>
          <w:p w14:paraId="40D9BDE1" w14:textId="77777777" w:rsidR="005421B6" w:rsidRPr="005421B6" w:rsidRDefault="005421B6" w:rsidP="005421B6">
            <w:pPr>
              <w:spacing w:line="276" w:lineRule="auto"/>
              <w:jc w:val="both"/>
              <w:rPr>
                <w:rFonts w:ascii="Arial" w:eastAsia="Times New Roman" w:hAnsi="Arial" w:cs="Arial"/>
                <w:noProof/>
                <w:sz w:val="28"/>
                <w:szCs w:val="28"/>
              </w:rPr>
            </w:pPr>
            <w:r w:rsidRPr="005421B6">
              <w:rPr>
                <w:rFonts w:ascii="Arial" w:eastAsia="Times New Roman" w:hAnsi="Arial" w:cs="Arial"/>
                <w:noProof/>
                <w:sz w:val="28"/>
                <w:szCs w:val="28"/>
              </w:rPr>
              <w:t>3</w:t>
            </w:r>
          </w:p>
        </w:tc>
        <w:tc>
          <w:tcPr>
            <w:tcW w:w="1842" w:type="dxa"/>
            <w:hideMark/>
          </w:tcPr>
          <w:p w14:paraId="7C564896" w14:textId="77777777" w:rsidR="005421B6" w:rsidRPr="005421B6" w:rsidRDefault="005421B6" w:rsidP="005421B6">
            <w:pPr>
              <w:spacing w:line="276" w:lineRule="auto"/>
              <w:jc w:val="both"/>
              <w:rPr>
                <w:rFonts w:ascii="Arial" w:eastAsia="Times New Roman" w:hAnsi="Arial" w:cs="Arial"/>
                <w:noProof/>
                <w:sz w:val="28"/>
                <w:szCs w:val="28"/>
              </w:rPr>
            </w:pPr>
          </w:p>
        </w:tc>
        <w:tc>
          <w:tcPr>
            <w:tcW w:w="1843" w:type="dxa"/>
            <w:hideMark/>
          </w:tcPr>
          <w:p w14:paraId="152B9942" w14:textId="77777777" w:rsidR="005421B6" w:rsidRPr="005421B6" w:rsidRDefault="005421B6" w:rsidP="005421B6">
            <w:pPr>
              <w:spacing w:line="276" w:lineRule="auto"/>
              <w:jc w:val="both"/>
              <w:rPr>
                <w:rFonts w:ascii="Arial" w:eastAsia="Times New Roman" w:hAnsi="Arial" w:cs="Arial"/>
                <w:noProof/>
                <w:sz w:val="28"/>
                <w:szCs w:val="28"/>
              </w:rPr>
            </w:pPr>
          </w:p>
        </w:tc>
        <w:tc>
          <w:tcPr>
            <w:tcW w:w="1418" w:type="dxa"/>
            <w:hideMark/>
          </w:tcPr>
          <w:p w14:paraId="44A328B5" w14:textId="77777777" w:rsidR="005421B6" w:rsidRPr="005421B6" w:rsidRDefault="005421B6" w:rsidP="005421B6">
            <w:pPr>
              <w:spacing w:line="276" w:lineRule="auto"/>
              <w:jc w:val="both"/>
              <w:rPr>
                <w:rFonts w:ascii="Arial" w:eastAsia="Times New Roman" w:hAnsi="Arial" w:cs="Arial"/>
                <w:noProof/>
                <w:sz w:val="28"/>
                <w:szCs w:val="28"/>
              </w:rPr>
            </w:pPr>
          </w:p>
        </w:tc>
        <w:tc>
          <w:tcPr>
            <w:tcW w:w="1417" w:type="dxa"/>
            <w:hideMark/>
          </w:tcPr>
          <w:p w14:paraId="425D7647" w14:textId="77777777" w:rsidR="005421B6" w:rsidRPr="005421B6" w:rsidRDefault="005421B6" w:rsidP="005421B6">
            <w:pPr>
              <w:spacing w:line="276" w:lineRule="auto"/>
              <w:jc w:val="both"/>
              <w:rPr>
                <w:rFonts w:ascii="Arial" w:eastAsia="Times New Roman" w:hAnsi="Arial" w:cs="Arial"/>
                <w:noProof/>
                <w:sz w:val="28"/>
                <w:szCs w:val="28"/>
              </w:rPr>
            </w:pPr>
          </w:p>
        </w:tc>
      </w:tr>
    </w:tbl>
    <w:p w14:paraId="742E4383" w14:textId="77777777" w:rsidR="00181292" w:rsidRPr="002261BF" w:rsidRDefault="00181292" w:rsidP="0071212C">
      <w:pPr>
        <w:spacing w:after="0" w:line="276" w:lineRule="auto"/>
        <w:jc w:val="both"/>
        <w:rPr>
          <w:rFonts w:ascii="Arial" w:eastAsia="Times New Roman" w:hAnsi="Arial" w:cs="Arial"/>
          <w:noProof/>
          <w:sz w:val="28"/>
          <w:szCs w:val="28"/>
          <w:lang w:val="en-US"/>
        </w:rPr>
      </w:pPr>
    </w:p>
    <w:p w14:paraId="0FDBF510" w14:textId="5D9BE92B" w:rsidR="006758B1" w:rsidRPr="006758B1" w:rsidRDefault="006758B1" w:rsidP="006758B1">
      <w:pPr>
        <w:spacing w:after="0" w:line="276" w:lineRule="auto"/>
        <w:ind w:firstLine="709"/>
        <w:jc w:val="both"/>
        <w:rPr>
          <w:rFonts w:ascii="Arial" w:eastAsia="Times New Roman" w:hAnsi="Arial" w:cs="Arial"/>
          <w:b/>
          <w:bCs/>
          <w:noProof/>
          <w:sz w:val="28"/>
          <w:szCs w:val="28"/>
          <w:lang w:val="en-US"/>
        </w:rPr>
      </w:pPr>
      <w:r w:rsidRPr="006758B1">
        <w:rPr>
          <w:rFonts w:ascii="Arial" w:eastAsia="Times New Roman" w:hAnsi="Arial" w:cs="Arial"/>
          <w:b/>
          <w:bCs/>
          <w:noProof/>
          <w:sz w:val="28"/>
          <w:szCs w:val="28"/>
          <w:lang w:val="en-US"/>
        </w:rPr>
        <w:t xml:space="preserve">6.5. </w:t>
      </w:r>
      <w:r w:rsidRPr="002261BF">
        <w:rPr>
          <w:rFonts w:ascii="Arial" w:eastAsia="Times New Roman" w:hAnsi="Arial" w:cs="Arial"/>
          <w:b/>
          <w:bCs/>
          <w:noProof/>
          <w:sz w:val="28"/>
          <w:szCs w:val="28"/>
          <w:lang w:val="en-US"/>
        </w:rPr>
        <w:t>Ta’lim dasturlarini doimiy monitoring qilish, davriy baholash va qayta ko‘rib chiqish sohasida sifatni ta’minlash standartlari</w:t>
      </w:r>
    </w:p>
    <w:p w14:paraId="04551D84" w14:textId="1038B699" w:rsidR="006758B1" w:rsidRPr="006758B1" w:rsidRDefault="006758B1" w:rsidP="006758B1">
      <w:pPr>
        <w:spacing w:after="0" w:line="276" w:lineRule="auto"/>
        <w:ind w:firstLine="709"/>
        <w:jc w:val="both"/>
        <w:rPr>
          <w:rFonts w:ascii="Arial" w:eastAsia="Times New Roman" w:hAnsi="Arial" w:cs="Arial"/>
          <w:b/>
          <w:bCs/>
          <w:noProof/>
          <w:sz w:val="28"/>
          <w:szCs w:val="28"/>
          <w:lang w:val="en-US"/>
        </w:rPr>
      </w:pPr>
      <w:r w:rsidRPr="006758B1">
        <w:rPr>
          <w:rFonts w:ascii="Arial" w:eastAsia="Times New Roman" w:hAnsi="Arial" w:cs="Arial"/>
          <w:b/>
          <w:bCs/>
          <w:noProof/>
          <w:sz w:val="28"/>
          <w:szCs w:val="28"/>
          <w:lang w:val="en-US"/>
        </w:rPr>
        <w:t>Standart</w:t>
      </w:r>
      <w:r w:rsidRPr="002261BF">
        <w:rPr>
          <w:rFonts w:ascii="Arial" w:eastAsia="Times New Roman" w:hAnsi="Arial" w:cs="Arial"/>
          <w:b/>
          <w:bCs/>
          <w:noProof/>
          <w:sz w:val="28"/>
          <w:szCs w:val="28"/>
          <w:lang w:val="en-US"/>
        </w:rPr>
        <w:t xml:space="preserve"> talabi</w:t>
      </w:r>
    </w:p>
    <w:p w14:paraId="5059F4FE"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lastRenderedPageBreak/>
        <w:t>Universitet har bir ta’lim dasturining dolzarbligi, ilmiy va kasbiy asoslanganligi, mehnat bozori hamda jamiyat ehtiyojlariga muvofiqligi, ta’lim mazmunining izchilligi va talabalarning kutilayotgan ta’lim natijalariga erishish darajasini muntazam baholab boradi.</w:t>
      </w:r>
    </w:p>
    <w:p w14:paraId="26189C47"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Ta’lim dasturining tasdiqlanganligi uning sifati doimiy ravishda ta’minlanganini anglatmaydi. Dastur amalga oshirilishi davomida talabalar natijalari, professor-o‘qituvchilar salohiyati, fanlar mazmuni, baholash usullari, o‘quv yuklamasi, resurslar, bitiruvchilar bandligi va manfaatdor tomonlarning fikri o‘zgarib borishi mumkin. Shu sababli ta’lim dasturi doimiy monitoring, davriy kompleks baholash va dalillarga asoslangan qayta ko‘rib chiqish jarayonlaridan o‘tkaziladi.</w:t>
      </w:r>
    </w:p>
    <w:p w14:paraId="193007C4"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Monitoring va baholash natijalari faqat hisobot tayyorlash uchun emas, balki aniqlangan muammolarni bartaraf etish, ilg‘or tajribalarni ommalashtirish, ta’lim dasturiga asoslangan o‘zgartirishlar kiritish va amalga oshirilgan choralar natijadorligini tekshirish uchun qo‘llaniladi.</w:t>
      </w:r>
    </w:p>
    <w:p w14:paraId="62A6B7FA" w14:textId="77777777" w:rsidR="006758B1" w:rsidRPr="006758B1" w:rsidRDefault="006758B1" w:rsidP="006758B1">
      <w:pPr>
        <w:spacing w:after="0" w:line="276" w:lineRule="auto"/>
        <w:ind w:firstLine="709"/>
        <w:jc w:val="both"/>
        <w:rPr>
          <w:rFonts w:ascii="Arial" w:eastAsia="Times New Roman" w:hAnsi="Arial" w:cs="Arial"/>
          <w:b/>
          <w:bCs/>
          <w:noProof/>
          <w:sz w:val="28"/>
          <w:szCs w:val="28"/>
          <w:lang w:val="en-US"/>
        </w:rPr>
      </w:pPr>
      <w:r w:rsidRPr="006758B1">
        <w:rPr>
          <w:rFonts w:ascii="Arial" w:eastAsia="Times New Roman" w:hAnsi="Arial" w:cs="Arial"/>
          <w:b/>
          <w:bCs/>
          <w:noProof/>
          <w:sz w:val="28"/>
          <w:szCs w:val="28"/>
          <w:lang w:val="en-US"/>
        </w:rPr>
        <w:t>Ta’lim dasturlarini monitoring qilish tizimi</w:t>
      </w:r>
    </w:p>
    <w:p w14:paraId="30ECE07E"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6.5.1.</w:t>
      </w:r>
      <w:r w:rsidRPr="006758B1">
        <w:rPr>
          <w:rFonts w:ascii="Arial" w:eastAsia="Times New Roman" w:hAnsi="Arial" w:cs="Arial"/>
          <w:noProof/>
          <w:sz w:val="28"/>
          <w:szCs w:val="28"/>
          <w:lang w:val="en-US"/>
        </w:rPr>
        <w:t xml:space="preserve"> Universitet har bir ta’lim dasturining maqsadlari, kutilayotgan ta’lim natijalari, mazmuni, tuzilishi, o‘quv yuklamasi va amalga oshirish sharoitlarini muntazam monitoring qiladi.</w:t>
      </w:r>
    </w:p>
    <w:p w14:paraId="0A6D001E"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6.5.2.</w:t>
      </w:r>
      <w:r w:rsidRPr="006758B1">
        <w:rPr>
          <w:rFonts w:ascii="Arial" w:eastAsia="Times New Roman" w:hAnsi="Arial" w:cs="Arial"/>
          <w:noProof/>
          <w:sz w:val="28"/>
          <w:szCs w:val="28"/>
          <w:lang w:val="en-US"/>
        </w:rPr>
        <w:t xml:space="preserve"> Ta’lim dasturini monitoring qilish uning tasdiqlangan hujjatlarga muvofiq amalga oshirilishi, talabalar va manfaatdor tomonlarning ehtiyojlariga javob berishi hamda belgilangan natijalarga erishishini baholashga xizmat qiladi.</w:t>
      </w:r>
    </w:p>
    <w:p w14:paraId="12AA372C"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6.5.3.</w:t>
      </w:r>
      <w:r w:rsidRPr="006758B1">
        <w:rPr>
          <w:rFonts w:ascii="Arial" w:eastAsia="Times New Roman" w:hAnsi="Arial" w:cs="Arial"/>
          <w:noProof/>
          <w:sz w:val="28"/>
          <w:szCs w:val="28"/>
          <w:lang w:val="en-US"/>
        </w:rPr>
        <w:t xml:space="preserve"> Monitoring uzluksiz jarayon hisoblanadi va semestrlik akademik ma’lumotlarni tahlil qilish, ta’lim jarayonini kuzatish, manfaatdor tomonlar fikrini o‘rganish, ichki baholash hamda tashqi tavsiyalarni umumlashtirishni qamrab oladi.</w:t>
      </w:r>
    </w:p>
    <w:p w14:paraId="27135646"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6.5.4.</w:t>
      </w:r>
      <w:r w:rsidRPr="006758B1">
        <w:rPr>
          <w:rFonts w:ascii="Arial" w:eastAsia="Times New Roman" w:hAnsi="Arial" w:cs="Arial"/>
          <w:noProof/>
          <w:sz w:val="28"/>
          <w:szCs w:val="28"/>
          <w:lang w:val="en-US"/>
        </w:rPr>
        <w:t xml:space="preserve"> Har bir ta’lim dasturi bo‘yicha monitoring natijalari alohida shakllantiriladi. Faqat fakultet yoki Universitet miqyosidagi umumiy o‘rtacha ko‘rsatkichlar muayyan ta’lim dasturining holatini baholash uchun yetarli hisoblanmaydi.</w:t>
      </w:r>
    </w:p>
    <w:p w14:paraId="2BE17341"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6.5.5.</w:t>
      </w:r>
      <w:r w:rsidRPr="006758B1">
        <w:rPr>
          <w:rFonts w:ascii="Arial" w:eastAsia="Times New Roman" w:hAnsi="Arial" w:cs="Arial"/>
          <w:noProof/>
          <w:sz w:val="28"/>
          <w:szCs w:val="28"/>
          <w:lang w:val="en-US"/>
        </w:rPr>
        <w:t xml:space="preserve"> Ta’lim dasturini monitoring qilishda bir martalik holat bilan uzoq davom etayotgan tizimli muammo o‘zaro farqlanadi.</w:t>
      </w:r>
    </w:p>
    <w:p w14:paraId="030F4475"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6.5.6.</w:t>
      </w:r>
      <w:r w:rsidRPr="006758B1">
        <w:rPr>
          <w:rFonts w:ascii="Arial" w:eastAsia="Times New Roman" w:hAnsi="Arial" w:cs="Arial"/>
          <w:noProof/>
          <w:sz w:val="28"/>
          <w:szCs w:val="28"/>
          <w:lang w:val="en-US"/>
        </w:rPr>
        <w:t xml:space="preserve"> Monitoring ko‘rsatkichlari bir necha davr kesimida taqqoslanadi. Natijaning yaxshilanishi, barqarorligi yoki pasayishi alohida qayd etiladi.</w:t>
      </w:r>
    </w:p>
    <w:p w14:paraId="7BC1E6AF"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6.5.7.</w:t>
      </w:r>
      <w:r w:rsidRPr="006758B1">
        <w:rPr>
          <w:rFonts w:ascii="Arial" w:eastAsia="Times New Roman" w:hAnsi="Arial" w:cs="Arial"/>
          <w:noProof/>
          <w:sz w:val="28"/>
          <w:szCs w:val="28"/>
          <w:lang w:val="en-US"/>
        </w:rPr>
        <w:t xml:space="preserve"> Monitoring faqat kamchiliklarni aniqlashga emas, balki samarali o‘qitish tajribalari, yuqori natija ko‘rsatayotgan fanlar va muvaffaqiyatli akademik amaliyotlarni aniqlashga ham xizmat qiladi.</w:t>
      </w:r>
    </w:p>
    <w:p w14:paraId="58BBD1E5" w14:textId="77777777" w:rsidR="006758B1" w:rsidRPr="006758B1" w:rsidRDefault="006758B1" w:rsidP="006758B1">
      <w:pPr>
        <w:spacing w:after="0" w:line="276" w:lineRule="auto"/>
        <w:ind w:firstLine="709"/>
        <w:jc w:val="both"/>
        <w:rPr>
          <w:rFonts w:ascii="Arial" w:eastAsia="Times New Roman" w:hAnsi="Arial" w:cs="Arial"/>
          <w:b/>
          <w:bCs/>
          <w:noProof/>
          <w:sz w:val="28"/>
          <w:szCs w:val="28"/>
          <w:lang w:val="en-US"/>
        </w:rPr>
      </w:pPr>
      <w:r w:rsidRPr="006758B1">
        <w:rPr>
          <w:rFonts w:ascii="Arial" w:eastAsia="Times New Roman" w:hAnsi="Arial" w:cs="Arial"/>
          <w:b/>
          <w:bCs/>
          <w:noProof/>
          <w:sz w:val="28"/>
          <w:szCs w:val="28"/>
          <w:lang w:val="en-US"/>
        </w:rPr>
        <w:t>Joriy monitoringning davriyligi va mazmuni</w:t>
      </w:r>
    </w:p>
    <w:p w14:paraId="38701496"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lastRenderedPageBreak/>
        <w:t>6.5.8.</w:t>
      </w:r>
      <w:r w:rsidRPr="006758B1">
        <w:rPr>
          <w:rFonts w:ascii="Arial" w:eastAsia="Times New Roman" w:hAnsi="Arial" w:cs="Arial"/>
          <w:noProof/>
          <w:sz w:val="28"/>
          <w:szCs w:val="28"/>
          <w:lang w:val="en-US"/>
        </w:rPr>
        <w:t xml:space="preserve"> Talabalarning fanlarni o‘zlashtirish ko‘rsatkichlari, GPA natijalari, akademik qarzdorligi, kursdan kursga o‘tishi, qayta o‘qish holatlari va yakuniy nazorat natijalari har semestr yakunida tahlil qilinadi.</w:t>
      </w:r>
    </w:p>
    <w:p w14:paraId="3ED28287"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6.5.9.</w:t>
      </w:r>
      <w:r w:rsidRPr="006758B1">
        <w:rPr>
          <w:rFonts w:ascii="Arial" w:eastAsia="Times New Roman" w:hAnsi="Arial" w:cs="Arial"/>
          <w:noProof/>
          <w:sz w:val="28"/>
          <w:szCs w:val="28"/>
          <w:lang w:val="en-US"/>
        </w:rPr>
        <w:t xml:space="preserve"> Talabalar qoniqishi, ta’lim muhiti, o‘qitish va baholash sifati, mustaqil ta’lim hamda akademik qo‘llab-quvvatlash xizmatlari davriy so‘rovnomalar orqali o‘rganiladi.</w:t>
      </w:r>
    </w:p>
    <w:p w14:paraId="2CE64C30"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6.5.10.</w:t>
      </w:r>
      <w:r w:rsidRPr="006758B1">
        <w:rPr>
          <w:rFonts w:ascii="Arial" w:eastAsia="Times New Roman" w:hAnsi="Arial" w:cs="Arial"/>
          <w:noProof/>
          <w:sz w:val="28"/>
          <w:szCs w:val="28"/>
          <w:lang w:val="en-US"/>
        </w:rPr>
        <w:t xml:space="preserve"> Ta’lim dasturini monitoring qilishda kamida quyidagi yo‘nalishlar o‘rganiladi:</w:t>
      </w:r>
    </w:p>
    <w:p w14:paraId="1A058A6F" w14:textId="6E7A4ACD" w:rsidR="006758B1" w:rsidRPr="006758B1" w:rsidRDefault="006758B1" w:rsidP="004D5FDD">
      <w:pPr>
        <w:numPr>
          <w:ilvl w:val="0"/>
          <w:numId w:val="23"/>
        </w:numPr>
        <w:tabs>
          <w:tab w:val="clear" w:pos="720"/>
          <w:tab w:val="num" w:pos="1276"/>
        </w:tabs>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Dastur </w:t>
      </w:r>
      <w:r w:rsidRPr="006758B1">
        <w:rPr>
          <w:rFonts w:ascii="Arial" w:eastAsia="Times New Roman" w:hAnsi="Arial" w:cs="Arial"/>
          <w:noProof/>
          <w:sz w:val="28"/>
          <w:szCs w:val="28"/>
          <w:lang w:val="en-US"/>
        </w:rPr>
        <w:t xml:space="preserve">maqsadlari va kutilayotgan ta’lim natijalarining dolzarbligi; </w:t>
      </w:r>
    </w:p>
    <w:p w14:paraId="619C7241" w14:textId="2FA92284" w:rsidR="006758B1" w:rsidRPr="006758B1" w:rsidRDefault="006758B1" w:rsidP="004D5FDD">
      <w:pPr>
        <w:numPr>
          <w:ilvl w:val="0"/>
          <w:numId w:val="23"/>
        </w:numPr>
        <w:tabs>
          <w:tab w:val="clear" w:pos="720"/>
          <w:tab w:val="num" w:pos="1276"/>
        </w:tabs>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Fanlar </w:t>
      </w:r>
      <w:r w:rsidRPr="006758B1">
        <w:rPr>
          <w:rFonts w:ascii="Arial" w:eastAsia="Times New Roman" w:hAnsi="Arial" w:cs="Arial"/>
          <w:noProof/>
          <w:sz w:val="28"/>
          <w:szCs w:val="28"/>
          <w:lang w:val="en-US"/>
        </w:rPr>
        <w:t xml:space="preserve">va modullar o‘rtasidagi mantiqiy izchillik; </w:t>
      </w:r>
    </w:p>
    <w:p w14:paraId="49D80EB7" w14:textId="73B7E499" w:rsidR="006758B1" w:rsidRPr="006758B1" w:rsidRDefault="006758B1" w:rsidP="004D5FDD">
      <w:pPr>
        <w:numPr>
          <w:ilvl w:val="0"/>
          <w:numId w:val="23"/>
        </w:numPr>
        <w:tabs>
          <w:tab w:val="clear" w:pos="720"/>
          <w:tab w:val="num" w:pos="1276"/>
        </w:tabs>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Talabalar </w:t>
      </w:r>
      <w:r w:rsidRPr="006758B1">
        <w:rPr>
          <w:rFonts w:ascii="Arial" w:eastAsia="Times New Roman" w:hAnsi="Arial" w:cs="Arial"/>
          <w:noProof/>
          <w:sz w:val="28"/>
          <w:szCs w:val="28"/>
          <w:lang w:val="en-US"/>
        </w:rPr>
        <w:t xml:space="preserve">o‘quv yuklamasining asoslanganligi; </w:t>
      </w:r>
    </w:p>
    <w:p w14:paraId="00B959ED" w14:textId="078C28CD" w:rsidR="006758B1" w:rsidRPr="006758B1" w:rsidRDefault="006758B1" w:rsidP="004D5FDD">
      <w:pPr>
        <w:numPr>
          <w:ilvl w:val="0"/>
          <w:numId w:val="23"/>
        </w:numPr>
        <w:tabs>
          <w:tab w:val="clear" w:pos="720"/>
          <w:tab w:val="num" w:pos="1276"/>
        </w:tabs>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 xml:space="preserve">Fanlar </w:t>
      </w:r>
      <w:r w:rsidRPr="006758B1">
        <w:rPr>
          <w:rFonts w:ascii="Arial" w:eastAsia="Times New Roman" w:hAnsi="Arial" w:cs="Arial"/>
          <w:noProof/>
          <w:sz w:val="28"/>
          <w:szCs w:val="28"/>
        </w:rPr>
        <w:t xml:space="preserve">mazmunining zamonaviyligi; </w:t>
      </w:r>
    </w:p>
    <w:p w14:paraId="61BB8B99" w14:textId="2B5DF816" w:rsidR="006758B1" w:rsidRPr="006758B1" w:rsidRDefault="006758B1" w:rsidP="004D5FDD">
      <w:pPr>
        <w:numPr>
          <w:ilvl w:val="0"/>
          <w:numId w:val="23"/>
        </w:numPr>
        <w:tabs>
          <w:tab w:val="clear" w:pos="720"/>
          <w:tab w:val="num" w:pos="1276"/>
        </w:tabs>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O</w:t>
      </w:r>
      <w:r w:rsidRPr="006758B1">
        <w:rPr>
          <w:rFonts w:ascii="Arial" w:eastAsia="Times New Roman" w:hAnsi="Arial" w:cs="Arial"/>
          <w:noProof/>
          <w:sz w:val="28"/>
          <w:szCs w:val="28"/>
          <w:lang w:val="en-US"/>
        </w:rPr>
        <w:t xml:space="preserve">‘qitish va baholash usullarining ta’lim natijalariga muvofiqligi; </w:t>
      </w:r>
    </w:p>
    <w:p w14:paraId="72E756C1" w14:textId="4A342861" w:rsidR="006758B1" w:rsidRPr="006758B1" w:rsidRDefault="006758B1" w:rsidP="004D5FDD">
      <w:pPr>
        <w:numPr>
          <w:ilvl w:val="0"/>
          <w:numId w:val="23"/>
        </w:numPr>
        <w:tabs>
          <w:tab w:val="clear" w:pos="720"/>
          <w:tab w:val="num" w:pos="1276"/>
        </w:tabs>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 xml:space="preserve">Talabalarning </w:t>
      </w:r>
      <w:r w:rsidRPr="006758B1">
        <w:rPr>
          <w:rFonts w:ascii="Arial" w:eastAsia="Times New Roman" w:hAnsi="Arial" w:cs="Arial"/>
          <w:noProof/>
          <w:sz w:val="28"/>
          <w:szCs w:val="28"/>
        </w:rPr>
        <w:t xml:space="preserve">akademik rivojlanishi; </w:t>
      </w:r>
    </w:p>
    <w:p w14:paraId="2FF81E2E" w14:textId="20BD351D" w:rsidR="006758B1" w:rsidRPr="006758B1" w:rsidRDefault="006758B1" w:rsidP="004D5FDD">
      <w:pPr>
        <w:numPr>
          <w:ilvl w:val="0"/>
          <w:numId w:val="23"/>
        </w:numPr>
        <w:tabs>
          <w:tab w:val="clear" w:pos="720"/>
          <w:tab w:val="num" w:pos="1276"/>
        </w:tabs>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Professor</w:t>
      </w:r>
      <w:r w:rsidRPr="006758B1">
        <w:rPr>
          <w:rFonts w:ascii="Arial" w:eastAsia="Times New Roman" w:hAnsi="Arial" w:cs="Arial"/>
          <w:noProof/>
          <w:sz w:val="28"/>
          <w:szCs w:val="28"/>
        </w:rPr>
        <w:t xml:space="preserve">-o‘qituvchilar salohiyati; </w:t>
      </w:r>
    </w:p>
    <w:p w14:paraId="5CAA8C1F" w14:textId="6959EAE1" w:rsidR="006758B1" w:rsidRPr="006758B1" w:rsidRDefault="006758B1" w:rsidP="004D5FDD">
      <w:pPr>
        <w:numPr>
          <w:ilvl w:val="0"/>
          <w:numId w:val="23"/>
        </w:numPr>
        <w:tabs>
          <w:tab w:val="clear" w:pos="720"/>
          <w:tab w:val="num" w:pos="1276"/>
        </w:tabs>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 xml:space="preserve">Ta’lim </w:t>
      </w:r>
      <w:r w:rsidRPr="006758B1">
        <w:rPr>
          <w:rFonts w:ascii="Arial" w:eastAsia="Times New Roman" w:hAnsi="Arial" w:cs="Arial"/>
          <w:noProof/>
          <w:sz w:val="28"/>
          <w:szCs w:val="28"/>
        </w:rPr>
        <w:t xml:space="preserve">resurslarining yetarliligi; </w:t>
      </w:r>
    </w:p>
    <w:p w14:paraId="15CE710F" w14:textId="15AED244" w:rsidR="006758B1" w:rsidRPr="006758B1" w:rsidRDefault="006758B1" w:rsidP="004D5FDD">
      <w:pPr>
        <w:numPr>
          <w:ilvl w:val="0"/>
          <w:numId w:val="23"/>
        </w:numPr>
        <w:tabs>
          <w:tab w:val="clear" w:pos="720"/>
          <w:tab w:val="num" w:pos="1276"/>
        </w:tabs>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Amaliyot </w:t>
      </w:r>
      <w:r w:rsidRPr="006758B1">
        <w:rPr>
          <w:rFonts w:ascii="Arial" w:eastAsia="Times New Roman" w:hAnsi="Arial" w:cs="Arial"/>
          <w:noProof/>
          <w:sz w:val="28"/>
          <w:szCs w:val="28"/>
          <w:lang w:val="en-US"/>
        </w:rPr>
        <w:t xml:space="preserve">va ish beruvchilar bilan hamkorlik; </w:t>
      </w:r>
    </w:p>
    <w:p w14:paraId="2BD4003A" w14:textId="1EDC9D20" w:rsidR="006758B1" w:rsidRPr="006758B1" w:rsidRDefault="006758B1" w:rsidP="004D5FDD">
      <w:pPr>
        <w:numPr>
          <w:ilvl w:val="0"/>
          <w:numId w:val="23"/>
        </w:numPr>
        <w:tabs>
          <w:tab w:val="clear" w:pos="720"/>
          <w:tab w:val="num" w:pos="1276"/>
        </w:tabs>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Bitiruvchilarning </w:t>
      </w:r>
      <w:r w:rsidRPr="006758B1">
        <w:rPr>
          <w:rFonts w:ascii="Arial" w:eastAsia="Times New Roman" w:hAnsi="Arial" w:cs="Arial"/>
          <w:noProof/>
          <w:sz w:val="28"/>
          <w:szCs w:val="28"/>
          <w:lang w:val="en-US"/>
        </w:rPr>
        <w:t xml:space="preserve">bandligi va kasbiy faoliyati; </w:t>
      </w:r>
    </w:p>
    <w:p w14:paraId="7F197840" w14:textId="49320A6D" w:rsidR="006758B1" w:rsidRPr="006758B1" w:rsidRDefault="006758B1" w:rsidP="004D5FDD">
      <w:pPr>
        <w:numPr>
          <w:ilvl w:val="0"/>
          <w:numId w:val="23"/>
        </w:numPr>
        <w:tabs>
          <w:tab w:val="clear" w:pos="720"/>
          <w:tab w:val="num" w:pos="1276"/>
        </w:tabs>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 xml:space="preserve">Manfaatdor </w:t>
      </w:r>
      <w:r w:rsidRPr="006758B1">
        <w:rPr>
          <w:rFonts w:ascii="Arial" w:eastAsia="Times New Roman" w:hAnsi="Arial" w:cs="Arial"/>
          <w:noProof/>
          <w:sz w:val="28"/>
          <w:szCs w:val="28"/>
        </w:rPr>
        <w:t xml:space="preserve">tomonlar fikri; </w:t>
      </w:r>
    </w:p>
    <w:p w14:paraId="0F271E86" w14:textId="2838548D" w:rsidR="006758B1" w:rsidRPr="006758B1" w:rsidRDefault="006758B1" w:rsidP="004D5FDD">
      <w:pPr>
        <w:numPr>
          <w:ilvl w:val="0"/>
          <w:numId w:val="23"/>
        </w:numPr>
        <w:tabs>
          <w:tab w:val="clear" w:pos="720"/>
          <w:tab w:val="num" w:pos="1276"/>
        </w:tabs>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Ichki </w:t>
      </w:r>
      <w:r w:rsidRPr="006758B1">
        <w:rPr>
          <w:rFonts w:ascii="Arial" w:eastAsia="Times New Roman" w:hAnsi="Arial" w:cs="Arial"/>
          <w:noProof/>
          <w:sz w:val="28"/>
          <w:szCs w:val="28"/>
          <w:lang w:val="en-US"/>
        </w:rPr>
        <w:t xml:space="preserve">va tashqi baholash xulosalari. </w:t>
      </w:r>
    </w:p>
    <w:p w14:paraId="6ACAA41D"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6.5.11.</w:t>
      </w:r>
      <w:r w:rsidRPr="006758B1">
        <w:rPr>
          <w:rFonts w:ascii="Arial" w:eastAsia="Times New Roman" w:hAnsi="Arial" w:cs="Arial"/>
          <w:noProof/>
          <w:sz w:val="28"/>
          <w:szCs w:val="28"/>
          <w:lang w:val="en-US"/>
        </w:rPr>
        <w:t xml:space="preserve"> Monitoringda faqat yakuniy baholar emas, balki talabalar natijalarining fanlar, kurslar, guruhlar va yillar kesimidagi dinamikasi ham o‘rganiladi.</w:t>
      </w:r>
    </w:p>
    <w:p w14:paraId="7B06D788"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6.5.12.</w:t>
      </w:r>
      <w:r w:rsidRPr="006758B1">
        <w:rPr>
          <w:rFonts w:ascii="Arial" w:eastAsia="Times New Roman" w:hAnsi="Arial" w:cs="Arial"/>
          <w:noProof/>
          <w:sz w:val="28"/>
          <w:szCs w:val="28"/>
          <w:lang w:val="en-US"/>
        </w:rPr>
        <w:t xml:space="preserve"> Ayrim fanlarda doimiy ravishda juda yuqori yoki juda past natijalar qayd etilsa, ularning sabablari baholash topshiriqlari, o‘qitish usullari, talabalar tayyorgarligi va fan mazmuni bilan birgalikda tahlil qilinadi.</w:t>
      </w:r>
    </w:p>
    <w:p w14:paraId="508764EE"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6.5.13.</w:t>
      </w:r>
      <w:r w:rsidRPr="006758B1">
        <w:rPr>
          <w:rFonts w:ascii="Arial" w:eastAsia="Times New Roman" w:hAnsi="Arial" w:cs="Arial"/>
          <w:noProof/>
          <w:sz w:val="28"/>
          <w:szCs w:val="28"/>
          <w:lang w:val="en-US"/>
        </w:rPr>
        <w:t xml:space="preserve"> Akademik qarzdorlikning yuqoriligi avtomatik ravishda faqat talabaning mas’uliyatsizligi bilan izohlanmaydi. Fan mazmuni, o‘quv yuklamasi, o‘qitish usuli, resurslar va baholash mezonlari ham o‘rganiladi.</w:t>
      </w:r>
    </w:p>
    <w:p w14:paraId="7537E748"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6.5.14.</w:t>
      </w:r>
      <w:r w:rsidRPr="006758B1">
        <w:rPr>
          <w:rFonts w:ascii="Arial" w:eastAsia="Times New Roman" w:hAnsi="Arial" w:cs="Arial"/>
          <w:noProof/>
          <w:sz w:val="28"/>
          <w:szCs w:val="28"/>
          <w:lang w:val="en-US"/>
        </w:rPr>
        <w:t xml:space="preserve"> Yuqori o‘zlashtirish ko‘rsatkichi ham o‘z-o‘zidan dastur sifatining yuqoriligini tasdiqlamaydi. Baholash topshiriqlarining murakkabligi va ta’lim natijalariga muvofiqligi tekshiriladi.</w:t>
      </w:r>
    </w:p>
    <w:p w14:paraId="7CB0B9C7" w14:textId="77777777" w:rsidR="006758B1" w:rsidRPr="006758B1" w:rsidRDefault="006758B1" w:rsidP="006758B1">
      <w:pPr>
        <w:spacing w:after="0" w:line="276" w:lineRule="auto"/>
        <w:ind w:firstLine="709"/>
        <w:jc w:val="both"/>
        <w:rPr>
          <w:rFonts w:ascii="Arial" w:eastAsia="Times New Roman" w:hAnsi="Arial" w:cs="Arial"/>
          <w:b/>
          <w:bCs/>
          <w:noProof/>
          <w:sz w:val="28"/>
          <w:szCs w:val="28"/>
          <w:lang w:val="en-US"/>
        </w:rPr>
      </w:pPr>
      <w:r w:rsidRPr="006758B1">
        <w:rPr>
          <w:rFonts w:ascii="Arial" w:eastAsia="Times New Roman" w:hAnsi="Arial" w:cs="Arial"/>
          <w:b/>
          <w:bCs/>
          <w:noProof/>
          <w:sz w:val="28"/>
          <w:szCs w:val="28"/>
          <w:lang w:val="en-US"/>
        </w:rPr>
        <w:t>Monitoring uchun axborot va dalillar</w:t>
      </w:r>
    </w:p>
    <w:p w14:paraId="22D3F49E"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6.5.15.</w:t>
      </w:r>
      <w:r w:rsidRPr="006758B1">
        <w:rPr>
          <w:rFonts w:ascii="Arial" w:eastAsia="Times New Roman" w:hAnsi="Arial" w:cs="Arial"/>
          <w:noProof/>
          <w:sz w:val="28"/>
          <w:szCs w:val="28"/>
          <w:lang w:val="en-US"/>
        </w:rPr>
        <w:t xml:space="preserve"> Ta’lim dasturini monitoring qilish va davriy baholashda ishonchli, tekshiriladigan va dolzarb ma’lumotlardan foydalaniladi.</w:t>
      </w:r>
    </w:p>
    <w:p w14:paraId="385C0579"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6.5.16.</w:t>
      </w:r>
      <w:r w:rsidRPr="006758B1">
        <w:rPr>
          <w:rFonts w:ascii="Arial" w:eastAsia="Times New Roman" w:hAnsi="Arial" w:cs="Arial"/>
          <w:noProof/>
          <w:sz w:val="28"/>
          <w:szCs w:val="28"/>
          <w:lang w:val="en-US"/>
        </w:rPr>
        <w:t xml:space="preserve"> Monitoringning asosiy axborot manbalariga quyidagilar kiradi:</w:t>
      </w:r>
    </w:p>
    <w:p w14:paraId="3D4AD603" w14:textId="77777777" w:rsidR="006758B1" w:rsidRPr="006758B1" w:rsidRDefault="006758B1" w:rsidP="004D5FDD">
      <w:pPr>
        <w:numPr>
          <w:ilvl w:val="0"/>
          <w:numId w:val="25"/>
        </w:numPr>
        <w:tabs>
          <w:tab w:val="clear" w:pos="720"/>
          <w:tab w:val="num" w:pos="1134"/>
        </w:tabs>
        <w:spacing w:after="0" w:line="276" w:lineRule="auto"/>
        <w:ind w:left="0" w:firstLine="709"/>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 xml:space="preserve">HEMIS va boshqa akademik axborot tizimlari; </w:t>
      </w:r>
    </w:p>
    <w:p w14:paraId="7B010FDF" w14:textId="77777777" w:rsidR="006758B1" w:rsidRPr="006758B1" w:rsidRDefault="006758B1" w:rsidP="004D5FDD">
      <w:pPr>
        <w:numPr>
          <w:ilvl w:val="0"/>
          <w:numId w:val="25"/>
        </w:numPr>
        <w:tabs>
          <w:tab w:val="clear" w:pos="720"/>
          <w:tab w:val="num" w:pos="1134"/>
        </w:tabs>
        <w:spacing w:after="0" w:line="276" w:lineRule="auto"/>
        <w:ind w:left="0" w:firstLine="709"/>
        <w:jc w:val="both"/>
        <w:rPr>
          <w:rFonts w:ascii="Arial" w:eastAsia="Times New Roman" w:hAnsi="Arial" w:cs="Arial"/>
          <w:noProof/>
          <w:sz w:val="28"/>
          <w:szCs w:val="28"/>
        </w:rPr>
      </w:pPr>
      <w:r w:rsidRPr="006758B1">
        <w:rPr>
          <w:rFonts w:ascii="Arial" w:eastAsia="Times New Roman" w:hAnsi="Arial" w:cs="Arial"/>
          <w:noProof/>
          <w:sz w:val="28"/>
          <w:szCs w:val="28"/>
        </w:rPr>
        <w:t xml:space="preserve">talabalar akademik natijalari; </w:t>
      </w:r>
    </w:p>
    <w:p w14:paraId="72CAD598" w14:textId="77777777" w:rsidR="006758B1" w:rsidRPr="006758B1" w:rsidRDefault="006758B1" w:rsidP="004D5FDD">
      <w:pPr>
        <w:numPr>
          <w:ilvl w:val="0"/>
          <w:numId w:val="25"/>
        </w:numPr>
        <w:tabs>
          <w:tab w:val="clear" w:pos="720"/>
          <w:tab w:val="num" w:pos="1134"/>
        </w:tabs>
        <w:spacing w:after="0" w:line="276" w:lineRule="auto"/>
        <w:ind w:left="0" w:firstLine="709"/>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 xml:space="preserve">talabalar, bitiruvchilar va ish beruvchilar so‘rovnomalari; </w:t>
      </w:r>
    </w:p>
    <w:p w14:paraId="6A712486" w14:textId="77777777" w:rsidR="006758B1" w:rsidRPr="006758B1" w:rsidRDefault="006758B1" w:rsidP="004D5FDD">
      <w:pPr>
        <w:numPr>
          <w:ilvl w:val="0"/>
          <w:numId w:val="25"/>
        </w:numPr>
        <w:tabs>
          <w:tab w:val="clear" w:pos="720"/>
          <w:tab w:val="num" w:pos="1134"/>
        </w:tabs>
        <w:spacing w:after="0" w:line="276" w:lineRule="auto"/>
        <w:ind w:left="0" w:firstLine="709"/>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lastRenderedPageBreak/>
        <w:t xml:space="preserve">professor-o‘qituvchilar va kafedralarning tahliliy ma’lumotlari; </w:t>
      </w:r>
    </w:p>
    <w:p w14:paraId="11930FB6" w14:textId="77777777" w:rsidR="006758B1" w:rsidRPr="006758B1" w:rsidRDefault="006758B1" w:rsidP="004D5FDD">
      <w:pPr>
        <w:numPr>
          <w:ilvl w:val="0"/>
          <w:numId w:val="25"/>
        </w:numPr>
        <w:tabs>
          <w:tab w:val="clear" w:pos="720"/>
          <w:tab w:val="num" w:pos="1134"/>
        </w:tabs>
        <w:spacing w:after="0" w:line="276" w:lineRule="auto"/>
        <w:ind w:left="0" w:firstLine="709"/>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 xml:space="preserve">Yakuniy davlat attestatsiya komissiyasi xulosalari; </w:t>
      </w:r>
    </w:p>
    <w:p w14:paraId="51CE633A" w14:textId="77777777" w:rsidR="006758B1" w:rsidRPr="006758B1" w:rsidRDefault="006758B1" w:rsidP="004D5FDD">
      <w:pPr>
        <w:numPr>
          <w:ilvl w:val="0"/>
          <w:numId w:val="25"/>
        </w:numPr>
        <w:tabs>
          <w:tab w:val="clear" w:pos="720"/>
          <w:tab w:val="num" w:pos="1134"/>
        </w:tabs>
        <w:spacing w:after="0" w:line="276" w:lineRule="auto"/>
        <w:ind w:left="0" w:firstLine="709"/>
        <w:jc w:val="both"/>
        <w:rPr>
          <w:rFonts w:ascii="Arial" w:eastAsia="Times New Roman" w:hAnsi="Arial" w:cs="Arial"/>
          <w:noProof/>
          <w:sz w:val="28"/>
          <w:szCs w:val="28"/>
        </w:rPr>
      </w:pPr>
      <w:r w:rsidRPr="006758B1">
        <w:rPr>
          <w:rFonts w:ascii="Arial" w:eastAsia="Times New Roman" w:hAnsi="Arial" w:cs="Arial"/>
          <w:noProof/>
          <w:sz w:val="28"/>
          <w:szCs w:val="28"/>
        </w:rPr>
        <w:t xml:space="preserve">bitiruvchilar bandligi haqidagi ma’lumotlar; </w:t>
      </w:r>
    </w:p>
    <w:p w14:paraId="75C1850E" w14:textId="77777777" w:rsidR="006758B1" w:rsidRPr="006758B1" w:rsidRDefault="006758B1" w:rsidP="004D5FDD">
      <w:pPr>
        <w:numPr>
          <w:ilvl w:val="0"/>
          <w:numId w:val="25"/>
        </w:numPr>
        <w:tabs>
          <w:tab w:val="clear" w:pos="720"/>
          <w:tab w:val="num" w:pos="1134"/>
        </w:tabs>
        <w:spacing w:after="0" w:line="276" w:lineRule="auto"/>
        <w:ind w:left="0" w:firstLine="709"/>
        <w:jc w:val="both"/>
        <w:rPr>
          <w:rFonts w:ascii="Arial" w:eastAsia="Times New Roman" w:hAnsi="Arial" w:cs="Arial"/>
          <w:noProof/>
          <w:sz w:val="28"/>
          <w:szCs w:val="28"/>
        </w:rPr>
      </w:pPr>
      <w:r w:rsidRPr="006758B1">
        <w:rPr>
          <w:rFonts w:ascii="Arial" w:eastAsia="Times New Roman" w:hAnsi="Arial" w:cs="Arial"/>
          <w:noProof/>
          <w:sz w:val="28"/>
          <w:szCs w:val="28"/>
        </w:rPr>
        <w:t xml:space="preserve">amaliyot natijalari; </w:t>
      </w:r>
    </w:p>
    <w:p w14:paraId="1C1A53E3" w14:textId="77777777" w:rsidR="006758B1" w:rsidRPr="006758B1" w:rsidRDefault="006758B1" w:rsidP="004D5FDD">
      <w:pPr>
        <w:numPr>
          <w:ilvl w:val="0"/>
          <w:numId w:val="25"/>
        </w:numPr>
        <w:tabs>
          <w:tab w:val="clear" w:pos="720"/>
          <w:tab w:val="num" w:pos="1134"/>
        </w:tabs>
        <w:spacing w:after="0" w:line="276" w:lineRule="auto"/>
        <w:ind w:left="0" w:firstLine="709"/>
        <w:jc w:val="both"/>
        <w:rPr>
          <w:rFonts w:ascii="Arial" w:eastAsia="Times New Roman" w:hAnsi="Arial" w:cs="Arial"/>
          <w:noProof/>
          <w:sz w:val="28"/>
          <w:szCs w:val="28"/>
        </w:rPr>
      </w:pPr>
      <w:r w:rsidRPr="006758B1">
        <w:rPr>
          <w:rFonts w:ascii="Arial" w:eastAsia="Times New Roman" w:hAnsi="Arial" w:cs="Arial"/>
          <w:noProof/>
          <w:sz w:val="28"/>
          <w:szCs w:val="28"/>
        </w:rPr>
        <w:t xml:space="preserve">ta’lim resurslari monitoringi; </w:t>
      </w:r>
    </w:p>
    <w:p w14:paraId="3910F139" w14:textId="77777777" w:rsidR="006758B1" w:rsidRPr="006758B1" w:rsidRDefault="006758B1" w:rsidP="004D5FDD">
      <w:pPr>
        <w:numPr>
          <w:ilvl w:val="0"/>
          <w:numId w:val="25"/>
        </w:numPr>
        <w:tabs>
          <w:tab w:val="clear" w:pos="720"/>
          <w:tab w:val="num" w:pos="1134"/>
        </w:tabs>
        <w:spacing w:after="0" w:line="276" w:lineRule="auto"/>
        <w:ind w:left="0" w:firstLine="709"/>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 xml:space="preserve">dars kuzatuvlari va baholash vositalari auditi; </w:t>
      </w:r>
    </w:p>
    <w:p w14:paraId="5A02F5AA" w14:textId="77777777" w:rsidR="006758B1" w:rsidRPr="006758B1" w:rsidRDefault="006758B1" w:rsidP="004D5FDD">
      <w:pPr>
        <w:numPr>
          <w:ilvl w:val="0"/>
          <w:numId w:val="25"/>
        </w:numPr>
        <w:tabs>
          <w:tab w:val="clear" w:pos="720"/>
          <w:tab w:val="num" w:pos="1134"/>
        </w:tabs>
        <w:spacing w:after="0" w:line="276" w:lineRule="auto"/>
        <w:ind w:left="0" w:firstLine="709"/>
        <w:jc w:val="both"/>
        <w:rPr>
          <w:rFonts w:ascii="Arial" w:eastAsia="Times New Roman" w:hAnsi="Arial" w:cs="Arial"/>
          <w:noProof/>
          <w:sz w:val="28"/>
          <w:szCs w:val="28"/>
        </w:rPr>
      </w:pPr>
      <w:r w:rsidRPr="006758B1">
        <w:rPr>
          <w:rFonts w:ascii="Arial" w:eastAsia="Times New Roman" w:hAnsi="Arial" w:cs="Arial"/>
          <w:noProof/>
          <w:sz w:val="28"/>
          <w:szCs w:val="28"/>
        </w:rPr>
        <w:t xml:space="preserve">murojaat va apellyatsiyalar; </w:t>
      </w:r>
    </w:p>
    <w:p w14:paraId="3E97726B" w14:textId="77777777" w:rsidR="006758B1" w:rsidRPr="006758B1" w:rsidRDefault="006758B1" w:rsidP="004D5FDD">
      <w:pPr>
        <w:numPr>
          <w:ilvl w:val="0"/>
          <w:numId w:val="25"/>
        </w:numPr>
        <w:tabs>
          <w:tab w:val="clear" w:pos="720"/>
          <w:tab w:val="num" w:pos="1134"/>
        </w:tabs>
        <w:spacing w:after="0" w:line="276" w:lineRule="auto"/>
        <w:ind w:left="0" w:firstLine="709"/>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 xml:space="preserve">ichki va tashqi baholash natijalari. </w:t>
      </w:r>
    </w:p>
    <w:p w14:paraId="530D4FC8"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6.5.17.</w:t>
      </w:r>
      <w:r w:rsidRPr="006758B1">
        <w:rPr>
          <w:rFonts w:ascii="Arial" w:eastAsia="Times New Roman" w:hAnsi="Arial" w:cs="Arial"/>
          <w:noProof/>
          <w:sz w:val="28"/>
          <w:szCs w:val="28"/>
          <w:lang w:val="en-US"/>
        </w:rPr>
        <w:t xml:space="preserve"> Turli manbalardan olingan ma’lumotlar imkon qadar o‘zaro solishtiriladi. Bitta manba asosida ta’lim dasturi haqida yakuniy xulosa chiqarilmaydi.</w:t>
      </w:r>
    </w:p>
    <w:p w14:paraId="40BA8E7D"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6.5.18.</w:t>
      </w:r>
      <w:r w:rsidRPr="006758B1">
        <w:rPr>
          <w:rFonts w:ascii="Arial" w:eastAsia="Times New Roman" w:hAnsi="Arial" w:cs="Arial"/>
          <w:noProof/>
          <w:sz w:val="28"/>
          <w:szCs w:val="28"/>
          <w:lang w:val="en-US"/>
        </w:rPr>
        <w:t xml:space="preserve"> So‘rovnoma natijalari respondentlar soni, javob berish darajasi va ma’lumotlarning vakilliligini hisobga olgan holda talqin qilinadi.</w:t>
      </w:r>
    </w:p>
    <w:p w14:paraId="4FF91B4A"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6.5.19.</w:t>
      </w:r>
      <w:r w:rsidRPr="006758B1">
        <w:rPr>
          <w:rFonts w:ascii="Arial" w:eastAsia="Times New Roman" w:hAnsi="Arial" w:cs="Arial"/>
          <w:noProof/>
          <w:sz w:val="28"/>
          <w:szCs w:val="28"/>
          <w:lang w:val="en-US"/>
        </w:rPr>
        <w:t xml:space="preserve"> Manfaatdor tomonlarning alohida fikri yoki individual murojaati umumiy tendensiya sifatida qabul qilinmaydi, biroq unda jiddiy xavf yoki huquqbuzarlik alomati mavjud bo‘lsa, alohida o‘rganiladi.</w:t>
      </w:r>
    </w:p>
    <w:p w14:paraId="2298C378"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6.5.20.</w:t>
      </w:r>
      <w:r w:rsidRPr="006758B1">
        <w:rPr>
          <w:rFonts w:ascii="Arial" w:eastAsia="Times New Roman" w:hAnsi="Arial" w:cs="Arial"/>
          <w:noProof/>
          <w:sz w:val="28"/>
          <w:szCs w:val="28"/>
          <w:lang w:val="en-US"/>
        </w:rPr>
        <w:t xml:space="preserve"> Monitoring ma’lumotlarini ataylab noto‘g‘ri ko‘rsatish, noqulay natijalarni yashirish yoki dalilsiz xulosa taqdim etishga yo‘l qo‘yilmaydi.</w:t>
      </w:r>
    </w:p>
    <w:p w14:paraId="598FA769" w14:textId="77777777" w:rsidR="006758B1" w:rsidRPr="006758B1" w:rsidRDefault="006758B1" w:rsidP="006758B1">
      <w:pPr>
        <w:spacing w:after="0" w:line="276" w:lineRule="auto"/>
        <w:ind w:firstLine="709"/>
        <w:jc w:val="both"/>
        <w:rPr>
          <w:rFonts w:ascii="Arial" w:eastAsia="Times New Roman" w:hAnsi="Arial" w:cs="Arial"/>
          <w:b/>
          <w:bCs/>
          <w:noProof/>
          <w:sz w:val="28"/>
          <w:szCs w:val="28"/>
          <w:lang w:val="en-US"/>
        </w:rPr>
      </w:pPr>
      <w:r w:rsidRPr="006758B1">
        <w:rPr>
          <w:rFonts w:ascii="Arial" w:eastAsia="Times New Roman" w:hAnsi="Arial" w:cs="Arial"/>
          <w:b/>
          <w:bCs/>
          <w:noProof/>
          <w:sz w:val="28"/>
          <w:szCs w:val="28"/>
          <w:lang w:val="en-US"/>
        </w:rPr>
        <w:t>Yakuniy davlat attestatsiyasi natijalaridan foydalanish</w:t>
      </w:r>
    </w:p>
    <w:p w14:paraId="771658A8"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6.5.21.</w:t>
      </w:r>
      <w:r w:rsidRPr="006758B1">
        <w:rPr>
          <w:rFonts w:ascii="Arial" w:eastAsia="Times New Roman" w:hAnsi="Arial" w:cs="Arial"/>
          <w:noProof/>
          <w:sz w:val="28"/>
          <w:szCs w:val="28"/>
          <w:lang w:val="en-US"/>
        </w:rPr>
        <w:t xml:space="preserve"> Yakuniy davlat attestatsiya komissiyasining bitiruvchilar tayyorgarligi, kasbiy kompetensiyalari va ta’lim dasturi mazmuniga oid tavsiyalari tegishli kafedra va fakultet tomonidan tahlil qilinadi.</w:t>
      </w:r>
    </w:p>
    <w:p w14:paraId="2F542C5A"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6.5.22.</w:t>
      </w:r>
      <w:r w:rsidRPr="006758B1">
        <w:rPr>
          <w:rFonts w:ascii="Arial" w:eastAsia="Times New Roman" w:hAnsi="Arial" w:cs="Arial"/>
          <w:noProof/>
          <w:sz w:val="28"/>
          <w:szCs w:val="28"/>
          <w:lang w:val="en-US"/>
        </w:rPr>
        <w:t xml:space="preserve"> Yakuniy davlat attestatsiya komissiyasi tavsiyalarida qayd etilgan kamchiliklar bo‘yicha ularning sababi, ta’lim dasturining qaysi qismi bilan bog‘liqligi va zarur takomillashtirish choralari aniqlanadi.</w:t>
      </w:r>
    </w:p>
    <w:p w14:paraId="4B365455"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6.5.23.</w:t>
      </w:r>
      <w:r w:rsidRPr="006758B1">
        <w:rPr>
          <w:rFonts w:ascii="Arial" w:eastAsia="Times New Roman" w:hAnsi="Arial" w:cs="Arial"/>
          <w:noProof/>
          <w:sz w:val="28"/>
          <w:szCs w:val="28"/>
          <w:lang w:val="en-US"/>
        </w:rPr>
        <w:t xml:space="preserve"> Takroriy ravishda qayd etilgan tavsiyalar alohida nazoratga olinadi va ularning bajarilmasligi tegishli tarkibiy bo‘linma tomonidan asoslantirilishi lozim.</w:t>
      </w:r>
    </w:p>
    <w:p w14:paraId="7E4E2056" w14:textId="77777777" w:rsidR="006758B1" w:rsidRPr="006758B1" w:rsidRDefault="006758B1" w:rsidP="006758B1">
      <w:pPr>
        <w:spacing w:after="0" w:line="276" w:lineRule="auto"/>
        <w:ind w:firstLine="709"/>
        <w:jc w:val="both"/>
        <w:rPr>
          <w:rFonts w:ascii="Arial" w:eastAsia="Times New Roman" w:hAnsi="Arial" w:cs="Arial"/>
          <w:b/>
          <w:bCs/>
          <w:noProof/>
          <w:sz w:val="28"/>
          <w:szCs w:val="28"/>
          <w:lang w:val="en-US"/>
        </w:rPr>
      </w:pPr>
      <w:r w:rsidRPr="006758B1">
        <w:rPr>
          <w:rFonts w:ascii="Arial" w:eastAsia="Times New Roman" w:hAnsi="Arial" w:cs="Arial"/>
          <w:b/>
          <w:bCs/>
          <w:noProof/>
          <w:sz w:val="28"/>
          <w:szCs w:val="28"/>
          <w:lang w:val="en-US"/>
        </w:rPr>
        <w:t>Manfaatdor tomonlarning ishtiroki</w:t>
      </w:r>
    </w:p>
    <w:p w14:paraId="163B6CD2"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6.5.24.</w:t>
      </w:r>
      <w:r w:rsidRPr="006758B1">
        <w:rPr>
          <w:rFonts w:ascii="Arial" w:eastAsia="Times New Roman" w:hAnsi="Arial" w:cs="Arial"/>
          <w:noProof/>
          <w:sz w:val="28"/>
          <w:szCs w:val="28"/>
          <w:lang w:val="en-US"/>
        </w:rPr>
        <w:t xml:space="preserve"> Talabalar, professor-o‘qituvchilar, bitiruvchilar, ish beruvchilar va boshqa manfaatdor tomonlar ta’lim dasturlarini monitoring qilish va qayta ko‘rib chiqish jarayonlariga jalb etiladi.</w:t>
      </w:r>
    </w:p>
    <w:p w14:paraId="00CA6539"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6.5.25.</w:t>
      </w:r>
      <w:r w:rsidRPr="006758B1">
        <w:rPr>
          <w:rFonts w:ascii="Arial" w:eastAsia="Times New Roman" w:hAnsi="Arial" w:cs="Arial"/>
          <w:noProof/>
          <w:sz w:val="28"/>
          <w:szCs w:val="28"/>
          <w:lang w:val="en-US"/>
        </w:rPr>
        <w:t xml:space="preserve"> Manfaatdor tomonlarning ishtiroki so‘rovnomalar, uchrashuvlar, intervyular, yozma takliflar, amaliyot natijalarini muhokama qilish, kafedra yig‘ilishlari va Fakultet kengashi majlislarida ishtirok etish orqali ta’minlanadi.</w:t>
      </w:r>
    </w:p>
    <w:p w14:paraId="6F99E045"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6.5.26.</w:t>
      </w:r>
      <w:r w:rsidRPr="006758B1">
        <w:rPr>
          <w:rFonts w:ascii="Arial" w:eastAsia="Times New Roman" w:hAnsi="Arial" w:cs="Arial"/>
          <w:noProof/>
          <w:sz w:val="28"/>
          <w:szCs w:val="28"/>
          <w:lang w:val="en-US"/>
        </w:rPr>
        <w:t xml:space="preserve"> Manfaatdor tomonlardan olingan takliflar ularning asoslanganligi, ta’lim dasturi maqsadlariga muvofiqligi, talabalar manfaatlariga ta’siri, zarur resurslar va amalga oshirish imkoniyati jihatidan tahlil qilinadi.</w:t>
      </w:r>
    </w:p>
    <w:p w14:paraId="7D3DA97B"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lastRenderedPageBreak/>
        <w:t>6.5.27.</w:t>
      </w:r>
      <w:r w:rsidRPr="006758B1">
        <w:rPr>
          <w:rFonts w:ascii="Arial" w:eastAsia="Times New Roman" w:hAnsi="Arial" w:cs="Arial"/>
          <w:noProof/>
          <w:sz w:val="28"/>
          <w:szCs w:val="28"/>
          <w:lang w:val="en-US"/>
        </w:rPr>
        <w:t xml:space="preserve"> Manfaatdor tomonlarning takliflari avtomatik ravishda qabul qilinmaydi. Qabul qilingan, qisman qabul qilingan yoki asoslantirilgan holda rad etilgan muhim takliflar tegishli hujjatlarda aks ettiriladi.</w:t>
      </w:r>
    </w:p>
    <w:p w14:paraId="419BC726"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6.5.28.</w:t>
      </w:r>
      <w:r w:rsidRPr="006758B1">
        <w:rPr>
          <w:rFonts w:ascii="Arial" w:eastAsia="Times New Roman" w:hAnsi="Arial" w:cs="Arial"/>
          <w:noProof/>
          <w:sz w:val="28"/>
          <w:szCs w:val="28"/>
          <w:lang w:val="en-US"/>
        </w:rPr>
        <w:t xml:space="preserve"> Ish beruvchilarning faqat joriy ehtiyojlariga asoslangan, biroq bitiruvchining uzoq muddatli akademik va kasbiy rivojlanishini cheklaydigan takliflar ekspert tahlilisiz ta’lim dasturiga kiritilmaydi.</w:t>
      </w:r>
    </w:p>
    <w:p w14:paraId="1033D333" w14:textId="77777777" w:rsidR="006758B1" w:rsidRPr="006758B1" w:rsidRDefault="006758B1" w:rsidP="006758B1">
      <w:pPr>
        <w:spacing w:after="0" w:line="276" w:lineRule="auto"/>
        <w:ind w:firstLine="709"/>
        <w:jc w:val="both"/>
        <w:rPr>
          <w:rFonts w:ascii="Arial" w:eastAsia="Times New Roman" w:hAnsi="Arial" w:cs="Arial"/>
          <w:b/>
          <w:bCs/>
          <w:noProof/>
          <w:sz w:val="28"/>
          <w:szCs w:val="28"/>
          <w:lang w:val="en-US"/>
        </w:rPr>
      </w:pPr>
      <w:r w:rsidRPr="006758B1">
        <w:rPr>
          <w:rFonts w:ascii="Arial" w:eastAsia="Times New Roman" w:hAnsi="Arial" w:cs="Arial"/>
          <w:b/>
          <w:bCs/>
          <w:noProof/>
          <w:sz w:val="28"/>
          <w:szCs w:val="28"/>
          <w:lang w:val="en-US"/>
        </w:rPr>
        <w:t>Ta’lim dasturlarini davriy kompleks baholash</w:t>
      </w:r>
    </w:p>
    <w:p w14:paraId="2F3A0F90"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6.5.29.</w:t>
      </w:r>
      <w:r w:rsidRPr="006758B1">
        <w:rPr>
          <w:rFonts w:ascii="Arial" w:eastAsia="Times New Roman" w:hAnsi="Arial" w:cs="Arial"/>
          <w:noProof/>
          <w:sz w:val="28"/>
          <w:szCs w:val="28"/>
          <w:lang w:val="en-US"/>
        </w:rPr>
        <w:t xml:space="preserve"> Har bir ta’lim dasturi joriy monitoringdan tashqari, qoida tariqasida, kamida har besh yilda bir marta kompleks davriy baholashdan o‘tkaziladi.</w:t>
      </w:r>
    </w:p>
    <w:p w14:paraId="6173DE74"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6.5.30.</w:t>
      </w:r>
      <w:r w:rsidRPr="006758B1">
        <w:rPr>
          <w:rFonts w:ascii="Arial" w:eastAsia="Times New Roman" w:hAnsi="Arial" w:cs="Arial"/>
          <w:noProof/>
          <w:sz w:val="28"/>
          <w:szCs w:val="28"/>
          <w:lang w:val="en-US"/>
        </w:rPr>
        <w:t xml:space="preserve"> Kompleks davriy baholash tashqi akkreditatsiyaga tayyorgarlik jarayoni bilan uyg‘unlashtirilishi mumkin, biroq tashqi akkreditatsiya Universitetning ichki baholash majburiyatini almashtirmaydi.</w:t>
      </w:r>
    </w:p>
    <w:p w14:paraId="3529EB7F"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6.5.31.</w:t>
      </w:r>
      <w:r w:rsidRPr="006758B1">
        <w:rPr>
          <w:rFonts w:ascii="Arial" w:eastAsia="Times New Roman" w:hAnsi="Arial" w:cs="Arial"/>
          <w:noProof/>
          <w:sz w:val="28"/>
          <w:szCs w:val="28"/>
          <w:lang w:val="en-US"/>
        </w:rPr>
        <w:t xml:space="preserve"> Kompleks baholashda ta’lim dasturining barcha asosiy elementlari, ularning o‘zaro bog‘liqligi va dastur tomonidan erishilgan natijalar yaxlit tizim sifatida o‘rganiladi.</w:t>
      </w:r>
    </w:p>
    <w:p w14:paraId="243C3B6F"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6.5.32.</w:t>
      </w:r>
      <w:r w:rsidRPr="006758B1">
        <w:rPr>
          <w:rFonts w:ascii="Arial" w:eastAsia="Times New Roman" w:hAnsi="Arial" w:cs="Arial"/>
          <w:noProof/>
          <w:sz w:val="28"/>
          <w:szCs w:val="28"/>
          <w:lang w:val="en-US"/>
        </w:rPr>
        <w:t xml:space="preserve"> Kompleks baholash quyidagilarni qamrab oladi:</w:t>
      </w:r>
    </w:p>
    <w:p w14:paraId="35C0D210" w14:textId="77777777" w:rsidR="006758B1" w:rsidRPr="006758B1" w:rsidRDefault="006758B1" w:rsidP="004D5FDD">
      <w:pPr>
        <w:numPr>
          <w:ilvl w:val="0"/>
          <w:numId w:val="26"/>
        </w:numPr>
        <w:tabs>
          <w:tab w:val="clear" w:pos="720"/>
          <w:tab w:val="num" w:pos="1134"/>
        </w:tabs>
        <w:spacing w:after="0" w:line="276" w:lineRule="auto"/>
        <w:ind w:left="0" w:firstLine="709"/>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 xml:space="preserve">dastur maqsadlari va malaka tavsifining dolzarbligi; </w:t>
      </w:r>
    </w:p>
    <w:p w14:paraId="41478741" w14:textId="77777777" w:rsidR="006758B1" w:rsidRPr="006758B1" w:rsidRDefault="006758B1" w:rsidP="004D5FDD">
      <w:pPr>
        <w:numPr>
          <w:ilvl w:val="0"/>
          <w:numId w:val="26"/>
        </w:numPr>
        <w:tabs>
          <w:tab w:val="clear" w:pos="720"/>
          <w:tab w:val="num" w:pos="1134"/>
        </w:tabs>
        <w:spacing w:after="0" w:line="276" w:lineRule="auto"/>
        <w:ind w:left="0" w:firstLine="709"/>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 xml:space="preserve">kutilayotgan ta’lim natijalarining o‘lchanishi; </w:t>
      </w:r>
    </w:p>
    <w:p w14:paraId="701CA17A" w14:textId="77777777" w:rsidR="006758B1" w:rsidRPr="006758B1" w:rsidRDefault="006758B1" w:rsidP="004D5FDD">
      <w:pPr>
        <w:numPr>
          <w:ilvl w:val="0"/>
          <w:numId w:val="26"/>
        </w:numPr>
        <w:tabs>
          <w:tab w:val="clear" w:pos="720"/>
          <w:tab w:val="num" w:pos="1134"/>
        </w:tabs>
        <w:spacing w:after="0" w:line="276" w:lineRule="auto"/>
        <w:ind w:left="0" w:firstLine="709"/>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 xml:space="preserve">o‘quv rejaning mantiqiy tuzilishi; </w:t>
      </w:r>
    </w:p>
    <w:p w14:paraId="156BAF7F" w14:textId="77777777" w:rsidR="006758B1" w:rsidRPr="006758B1" w:rsidRDefault="006758B1" w:rsidP="004D5FDD">
      <w:pPr>
        <w:numPr>
          <w:ilvl w:val="0"/>
          <w:numId w:val="26"/>
        </w:numPr>
        <w:tabs>
          <w:tab w:val="clear" w:pos="720"/>
          <w:tab w:val="num" w:pos="1134"/>
        </w:tabs>
        <w:spacing w:after="0" w:line="276" w:lineRule="auto"/>
        <w:ind w:left="0" w:firstLine="709"/>
        <w:jc w:val="both"/>
        <w:rPr>
          <w:rFonts w:ascii="Arial" w:eastAsia="Times New Roman" w:hAnsi="Arial" w:cs="Arial"/>
          <w:noProof/>
          <w:sz w:val="28"/>
          <w:szCs w:val="28"/>
        </w:rPr>
      </w:pPr>
      <w:r w:rsidRPr="006758B1">
        <w:rPr>
          <w:rFonts w:ascii="Arial" w:eastAsia="Times New Roman" w:hAnsi="Arial" w:cs="Arial"/>
          <w:noProof/>
          <w:sz w:val="28"/>
          <w:szCs w:val="28"/>
        </w:rPr>
        <w:t xml:space="preserve">fanlar mazmunining zamonaviyligi; </w:t>
      </w:r>
    </w:p>
    <w:p w14:paraId="5F385D72" w14:textId="77777777" w:rsidR="006758B1" w:rsidRPr="006758B1" w:rsidRDefault="006758B1" w:rsidP="004D5FDD">
      <w:pPr>
        <w:numPr>
          <w:ilvl w:val="0"/>
          <w:numId w:val="26"/>
        </w:numPr>
        <w:tabs>
          <w:tab w:val="clear" w:pos="720"/>
          <w:tab w:val="num" w:pos="1134"/>
        </w:tabs>
        <w:spacing w:after="0" w:line="276" w:lineRule="auto"/>
        <w:ind w:left="0" w:firstLine="709"/>
        <w:jc w:val="both"/>
        <w:rPr>
          <w:rFonts w:ascii="Arial" w:eastAsia="Times New Roman" w:hAnsi="Arial" w:cs="Arial"/>
          <w:noProof/>
          <w:sz w:val="28"/>
          <w:szCs w:val="28"/>
        </w:rPr>
      </w:pPr>
      <w:r w:rsidRPr="006758B1">
        <w:rPr>
          <w:rFonts w:ascii="Arial" w:eastAsia="Times New Roman" w:hAnsi="Arial" w:cs="Arial"/>
          <w:noProof/>
          <w:sz w:val="28"/>
          <w:szCs w:val="28"/>
        </w:rPr>
        <w:t xml:space="preserve">kredit yuklamasining asoslanganligi; </w:t>
      </w:r>
    </w:p>
    <w:p w14:paraId="1065D51B" w14:textId="77777777" w:rsidR="006758B1" w:rsidRPr="006758B1" w:rsidRDefault="006758B1" w:rsidP="004D5FDD">
      <w:pPr>
        <w:numPr>
          <w:ilvl w:val="0"/>
          <w:numId w:val="26"/>
        </w:numPr>
        <w:tabs>
          <w:tab w:val="clear" w:pos="720"/>
          <w:tab w:val="num" w:pos="1134"/>
        </w:tabs>
        <w:spacing w:after="0" w:line="276" w:lineRule="auto"/>
        <w:ind w:left="0" w:firstLine="709"/>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 xml:space="preserve">o‘qitish va baholash tizimi; </w:t>
      </w:r>
    </w:p>
    <w:p w14:paraId="2DAD157F" w14:textId="77777777" w:rsidR="006758B1" w:rsidRPr="006758B1" w:rsidRDefault="006758B1" w:rsidP="004D5FDD">
      <w:pPr>
        <w:numPr>
          <w:ilvl w:val="0"/>
          <w:numId w:val="26"/>
        </w:numPr>
        <w:tabs>
          <w:tab w:val="clear" w:pos="720"/>
          <w:tab w:val="num" w:pos="1134"/>
        </w:tabs>
        <w:spacing w:after="0" w:line="276" w:lineRule="auto"/>
        <w:ind w:left="0" w:firstLine="709"/>
        <w:jc w:val="both"/>
        <w:rPr>
          <w:rFonts w:ascii="Arial" w:eastAsia="Times New Roman" w:hAnsi="Arial" w:cs="Arial"/>
          <w:noProof/>
          <w:sz w:val="28"/>
          <w:szCs w:val="28"/>
        </w:rPr>
      </w:pPr>
      <w:r w:rsidRPr="006758B1">
        <w:rPr>
          <w:rFonts w:ascii="Arial" w:eastAsia="Times New Roman" w:hAnsi="Arial" w:cs="Arial"/>
          <w:noProof/>
          <w:sz w:val="28"/>
          <w:szCs w:val="28"/>
        </w:rPr>
        <w:t xml:space="preserve">professor-o‘qituvchilar salohiyati; </w:t>
      </w:r>
    </w:p>
    <w:p w14:paraId="641E74D0" w14:textId="77777777" w:rsidR="006758B1" w:rsidRPr="006758B1" w:rsidRDefault="006758B1" w:rsidP="004D5FDD">
      <w:pPr>
        <w:numPr>
          <w:ilvl w:val="0"/>
          <w:numId w:val="26"/>
        </w:numPr>
        <w:tabs>
          <w:tab w:val="clear" w:pos="720"/>
          <w:tab w:val="num" w:pos="1134"/>
        </w:tabs>
        <w:spacing w:after="0" w:line="276" w:lineRule="auto"/>
        <w:ind w:left="0" w:firstLine="709"/>
        <w:jc w:val="both"/>
        <w:rPr>
          <w:rFonts w:ascii="Arial" w:eastAsia="Times New Roman" w:hAnsi="Arial" w:cs="Arial"/>
          <w:noProof/>
          <w:sz w:val="28"/>
          <w:szCs w:val="28"/>
        </w:rPr>
      </w:pPr>
      <w:r w:rsidRPr="006758B1">
        <w:rPr>
          <w:rFonts w:ascii="Arial" w:eastAsia="Times New Roman" w:hAnsi="Arial" w:cs="Arial"/>
          <w:noProof/>
          <w:sz w:val="28"/>
          <w:szCs w:val="28"/>
        </w:rPr>
        <w:t xml:space="preserve">resurslar va xizmatlar; </w:t>
      </w:r>
    </w:p>
    <w:p w14:paraId="7F743AEE" w14:textId="77777777" w:rsidR="006758B1" w:rsidRPr="006758B1" w:rsidRDefault="006758B1" w:rsidP="004D5FDD">
      <w:pPr>
        <w:numPr>
          <w:ilvl w:val="0"/>
          <w:numId w:val="26"/>
        </w:numPr>
        <w:tabs>
          <w:tab w:val="clear" w:pos="720"/>
          <w:tab w:val="num" w:pos="1134"/>
        </w:tabs>
        <w:spacing w:after="0" w:line="276" w:lineRule="auto"/>
        <w:ind w:left="0" w:firstLine="709"/>
        <w:jc w:val="both"/>
        <w:rPr>
          <w:rFonts w:ascii="Arial" w:eastAsia="Times New Roman" w:hAnsi="Arial" w:cs="Arial"/>
          <w:noProof/>
          <w:sz w:val="28"/>
          <w:szCs w:val="28"/>
        </w:rPr>
      </w:pPr>
      <w:r w:rsidRPr="006758B1">
        <w:rPr>
          <w:rFonts w:ascii="Arial" w:eastAsia="Times New Roman" w:hAnsi="Arial" w:cs="Arial"/>
          <w:noProof/>
          <w:sz w:val="28"/>
          <w:szCs w:val="28"/>
        </w:rPr>
        <w:t xml:space="preserve">talabalar natijalari; </w:t>
      </w:r>
    </w:p>
    <w:p w14:paraId="2905C7D4" w14:textId="77777777" w:rsidR="006758B1" w:rsidRPr="006758B1" w:rsidRDefault="006758B1" w:rsidP="004D5FDD">
      <w:pPr>
        <w:numPr>
          <w:ilvl w:val="0"/>
          <w:numId w:val="26"/>
        </w:numPr>
        <w:tabs>
          <w:tab w:val="clear" w:pos="720"/>
          <w:tab w:val="num" w:pos="1134"/>
        </w:tabs>
        <w:spacing w:after="0" w:line="276" w:lineRule="auto"/>
        <w:ind w:left="0" w:firstLine="709"/>
        <w:jc w:val="both"/>
        <w:rPr>
          <w:rFonts w:ascii="Arial" w:eastAsia="Times New Roman" w:hAnsi="Arial" w:cs="Arial"/>
          <w:noProof/>
          <w:sz w:val="28"/>
          <w:szCs w:val="28"/>
        </w:rPr>
      </w:pPr>
      <w:r w:rsidRPr="006758B1">
        <w:rPr>
          <w:rFonts w:ascii="Arial" w:eastAsia="Times New Roman" w:hAnsi="Arial" w:cs="Arial"/>
          <w:noProof/>
          <w:sz w:val="28"/>
          <w:szCs w:val="28"/>
        </w:rPr>
        <w:t xml:space="preserve">bitiruvchilar bandligi; </w:t>
      </w:r>
    </w:p>
    <w:p w14:paraId="5DCFE429" w14:textId="77777777" w:rsidR="006758B1" w:rsidRPr="006758B1" w:rsidRDefault="006758B1" w:rsidP="004D5FDD">
      <w:pPr>
        <w:numPr>
          <w:ilvl w:val="0"/>
          <w:numId w:val="26"/>
        </w:numPr>
        <w:tabs>
          <w:tab w:val="clear" w:pos="720"/>
          <w:tab w:val="num" w:pos="1134"/>
        </w:tabs>
        <w:spacing w:after="0" w:line="276" w:lineRule="auto"/>
        <w:ind w:left="0" w:firstLine="709"/>
        <w:jc w:val="both"/>
        <w:rPr>
          <w:rFonts w:ascii="Arial" w:eastAsia="Times New Roman" w:hAnsi="Arial" w:cs="Arial"/>
          <w:noProof/>
          <w:sz w:val="28"/>
          <w:szCs w:val="28"/>
        </w:rPr>
      </w:pPr>
      <w:r w:rsidRPr="006758B1">
        <w:rPr>
          <w:rFonts w:ascii="Arial" w:eastAsia="Times New Roman" w:hAnsi="Arial" w:cs="Arial"/>
          <w:noProof/>
          <w:sz w:val="28"/>
          <w:szCs w:val="28"/>
        </w:rPr>
        <w:t xml:space="preserve">ish beruvchilar ehtiyojlari; </w:t>
      </w:r>
    </w:p>
    <w:p w14:paraId="0B70D210" w14:textId="77777777" w:rsidR="006758B1" w:rsidRPr="006758B1" w:rsidRDefault="006758B1" w:rsidP="004D5FDD">
      <w:pPr>
        <w:numPr>
          <w:ilvl w:val="0"/>
          <w:numId w:val="26"/>
        </w:numPr>
        <w:tabs>
          <w:tab w:val="clear" w:pos="720"/>
          <w:tab w:val="num" w:pos="1134"/>
        </w:tabs>
        <w:spacing w:after="0" w:line="276" w:lineRule="auto"/>
        <w:ind w:left="0" w:firstLine="709"/>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 xml:space="preserve">milliy va xalqaro ilg‘or tajribalar. </w:t>
      </w:r>
    </w:p>
    <w:p w14:paraId="02376923"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6.5.33.</w:t>
      </w:r>
      <w:r w:rsidRPr="006758B1">
        <w:rPr>
          <w:rFonts w:ascii="Arial" w:eastAsia="Times New Roman" w:hAnsi="Arial" w:cs="Arial"/>
          <w:noProof/>
          <w:sz w:val="28"/>
          <w:szCs w:val="28"/>
          <w:lang w:val="en-US"/>
        </w:rPr>
        <w:t xml:space="preserve"> Davriy baholash natijasida ta’lim dasturini o‘zgarishsiz davom ettirish, maqsadli takomillashtirish, muhim qayta ko‘rib chiqish yoki kompleks qayta loyihalash bo‘yicha xulosa beriladi.</w:t>
      </w:r>
    </w:p>
    <w:p w14:paraId="22C91578" w14:textId="77777777" w:rsidR="006758B1" w:rsidRPr="006758B1" w:rsidRDefault="006758B1" w:rsidP="006758B1">
      <w:pPr>
        <w:spacing w:after="0" w:line="276" w:lineRule="auto"/>
        <w:ind w:firstLine="709"/>
        <w:jc w:val="both"/>
        <w:rPr>
          <w:rFonts w:ascii="Arial" w:eastAsia="Times New Roman" w:hAnsi="Arial" w:cs="Arial"/>
          <w:b/>
          <w:bCs/>
          <w:noProof/>
          <w:sz w:val="28"/>
          <w:szCs w:val="28"/>
          <w:lang w:val="en-US"/>
        </w:rPr>
      </w:pPr>
      <w:r w:rsidRPr="006758B1">
        <w:rPr>
          <w:rFonts w:ascii="Arial" w:eastAsia="Times New Roman" w:hAnsi="Arial" w:cs="Arial"/>
          <w:b/>
          <w:bCs/>
          <w:noProof/>
          <w:sz w:val="28"/>
          <w:szCs w:val="28"/>
          <w:lang w:val="en-US"/>
        </w:rPr>
        <w:t>Muddatidan oldin qayta ko‘rib chiqish asoslari</w:t>
      </w:r>
    </w:p>
    <w:p w14:paraId="17496774"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6.5.34.</w:t>
      </w:r>
      <w:r w:rsidRPr="006758B1">
        <w:rPr>
          <w:rFonts w:ascii="Arial" w:eastAsia="Times New Roman" w:hAnsi="Arial" w:cs="Arial"/>
          <w:noProof/>
          <w:sz w:val="28"/>
          <w:szCs w:val="28"/>
          <w:lang w:val="en-US"/>
        </w:rPr>
        <w:t xml:space="preserve"> Ta’lim dasturi besh yillik davr yakunini kutmasdan qayta ko‘rib chiqilishi mumkin.</w:t>
      </w:r>
    </w:p>
    <w:p w14:paraId="761282DC"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6.5.35.</w:t>
      </w:r>
      <w:r w:rsidRPr="006758B1">
        <w:rPr>
          <w:rFonts w:ascii="Arial" w:eastAsia="Times New Roman" w:hAnsi="Arial" w:cs="Arial"/>
          <w:noProof/>
          <w:sz w:val="28"/>
          <w:szCs w:val="28"/>
          <w:lang w:val="en-US"/>
        </w:rPr>
        <w:t xml:space="preserve"> Muddatidan oldin qayta ko‘rib chiqish uchun quyidagilar asos bo‘lishi mumkin:</w:t>
      </w:r>
    </w:p>
    <w:p w14:paraId="3F333B31" w14:textId="322445AD" w:rsidR="006758B1" w:rsidRPr="006758B1" w:rsidRDefault="006758B1" w:rsidP="004D5FDD">
      <w:pPr>
        <w:numPr>
          <w:ilvl w:val="0"/>
          <w:numId w:val="24"/>
        </w:numPr>
        <w:tabs>
          <w:tab w:val="num" w:pos="1134"/>
        </w:tabs>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Normativ</w:t>
      </w:r>
      <w:r w:rsidRPr="006758B1">
        <w:rPr>
          <w:rFonts w:ascii="Arial" w:eastAsia="Times New Roman" w:hAnsi="Arial" w:cs="Arial"/>
          <w:noProof/>
          <w:sz w:val="28"/>
          <w:szCs w:val="28"/>
          <w:lang w:val="en-US"/>
        </w:rPr>
        <w:t xml:space="preserve">-huquqiy talablarning o‘zgarishi; </w:t>
      </w:r>
    </w:p>
    <w:p w14:paraId="2B7297A6" w14:textId="2F6A5998" w:rsidR="006758B1" w:rsidRPr="006758B1" w:rsidRDefault="006758B1" w:rsidP="004D5FDD">
      <w:pPr>
        <w:numPr>
          <w:ilvl w:val="0"/>
          <w:numId w:val="24"/>
        </w:numPr>
        <w:tabs>
          <w:tab w:val="num" w:pos="1134"/>
        </w:tabs>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Davlat </w:t>
      </w:r>
      <w:r w:rsidRPr="006758B1">
        <w:rPr>
          <w:rFonts w:ascii="Arial" w:eastAsia="Times New Roman" w:hAnsi="Arial" w:cs="Arial"/>
          <w:noProof/>
          <w:sz w:val="28"/>
          <w:szCs w:val="28"/>
          <w:lang w:val="en-US"/>
        </w:rPr>
        <w:t xml:space="preserve">ta’lim standarti yoki malaka talablarining yangilanishi; </w:t>
      </w:r>
    </w:p>
    <w:p w14:paraId="663094C4" w14:textId="6540F8F3" w:rsidR="006758B1" w:rsidRPr="006758B1" w:rsidRDefault="006758B1" w:rsidP="004D5FDD">
      <w:pPr>
        <w:numPr>
          <w:ilvl w:val="0"/>
          <w:numId w:val="24"/>
        </w:numPr>
        <w:tabs>
          <w:tab w:val="num" w:pos="1134"/>
        </w:tabs>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lastRenderedPageBreak/>
        <w:t xml:space="preserve">Yangi </w:t>
      </w:r>
      <w:r w:rsidRPr="006758B1">
        <w:rPr>
          <w:rFonts w:ascii="Arial" w:eastAsia="Times New Roman" w:hAnsi="Arial" w:cs="Arial"/>
          <w:noProof/>
          <w:sz w:val="28"/>
          <w:szCs w:val="28"/>
          <w:lang w:val="en-US"/>
        </w:rPr>
        <w:t xml:space="preserve">kasbiy standartlarning joriy etilishi; </w:t>
      </w:r>
    </w:p>
    <w:p w14:paraId="70C81EC2" w14:textId="4C09F27C" w:rsidR="006758B1" w:rsidRPr="006758B1" w:rsidRDefault="006758B1" w:rsidP="004D5FDD">
      <w:pPr>
        <w:numPr>
          <w:ilvl w:val="0"/>
          <w:numId w:val="24"/>
        </w:numPr>
        <w:tabs>
          <w:tab w:val="num" w:pos="1134"/>
        </w:tabs>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Mehnat </w:t>
      </w:r>
      <w:r w:rsidRPr="006758B1">
        <w:rPr>
          <w:rFonts w:ascii="Arial" w:eastAsia="Times New Roman" w:hAnsi="Arial" w:cs="Arial"/>
          <w:noProof/>
          <w:sz w:val="28"/>
          <w:szCs w:val="28"/>
          <w:lang w:val="en-US"/>
        </w:rPr>
        <w:t xml:space="preserve">bozorida yangi kompetensiyalarga ehtiyoj paydo bo‘lishi; </w:t>
      </w:r>
    </w:p>
    <w:p w14:paraId="4850E679" w14:textId="3727E801" w:rsidR="006758B1" w:rsidRPr="006758B1" w:rsidRDefault="006758B1" w:rsidP="004D5FDD">
      <w:pPr>
        <w:numPr>
          <w:ilvl w:val="0"/>
          <w:numId w:val="24"/>
        </w:numPr>
        <w:tabs>
          <w:tab w:val="num" w:pos="1134"/>
        </w:tabs>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Talabalar </w:t>
      </w:r>
      <w:r w:rsidRPr="006758B1">
        <w:rPr>
          <w:rFonts w:ascii="Arial" w:eastAsia="Times New Roman" w:hAnsi="Arial" w:cs="Arial"/>
          <w:noProof/>
          <w:sz w:val="28"/>
          <w:szCs w:val="28"/>
          <w:lang w:val="en-US"/>
        </w:rPr>
        <w:t xml:space="preserve">ta’lim natijalarining sezilarli pasayishi; </w:t>
      </w:r>
    </w:p>
    <w:p w14:paraId="62A67C4F" w14:textId="3662A77B" w:rsidR="006758B1" w:rsidRPr="006758B1" w:rsidRDefault="006758B1" w:rsidP="004D5FDD">
      <w:pPr>
        <w:numPr>
          <w:ilvl w:val="0"/>
          <w:numId w:val="24"/>
        </w:numPr>
        <w:tabs>
          <w:tab w:val="num" w:pos="1134"/>
        </w:tabs>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 xml:space="preserve">Akademik </w:t>
      </w:r>
      <w:r w:rsidRPr="006758B1">
        <w:rPr>
          <w:rFonts w:ascii="Arial" w:eastAsia="Times New Roman" w:hAnsi="Arial" w:cs="Arial"/>
          <w:noProof/>
          <w:sz w:val="28"/>
          <w:szCs w:val="28"/>
        </w:rPr>
        <w:t xml:space="preserve">qarzdorlikning barqaror yuqoriligi; </w:t>
      </w:r>
    </w:p>
    <w:p w14:paraId="27FBC010" w14:textId="3BE2ADDF" w:rsidR="006758B1" w:rsidRPr="006758B1" w:rsidRDefault="006758B1" w:rsidP="004D5FDD">
      <w:pPr>
        <w:numPr>
          <w:ilvl w:val="0"/>
          <w:numId w:val="24"/>
        </w:numPr>
        <w:tabs>
          <w:tab w:val="num" w:pos="1134"/>
        </w:tabs>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Ish </w:t>
      </w:r>
      <w:r w:rsidRPr="006758B1">
        <w:rPr>
          <w:rFonts w:ascii="Arial" w:eastAsia="Times New Roman" w:hAnsi="Arial" w:cs="Arial"/>
          <w:noProof/>
          <w:sz w:val="28"/>
          <w:szCs w:val="28"/>
          <w:lang w:val="en-US"/>
        </w:rPr>
        <w:t xml:space="preserve">beruvchi yoki bitiruvchilarning asoslantirilgan takliflari; </w:t>
      </w:r>
    </w:p>
    <w:p w14:paraId="0003E5BB" w14:textId="476E8369" w:rsidR="006758B1" w:rsidRPr="006758B1" w:rsidRDefault="006758B1" w:rsidP="004D5FDD">
      <w:pPr>
        <w:numPr>
          <w:ilvl w:val="0"/>
          <w:numId w:val="24"/>
        </w:numPr>
        <w:tabs>
          <w:tab w:val="num" w:pos="1134"/>
        </w:tabs>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Tashqi </w:t>
      </w:r>
      <w:r w:rsidRPr="006758B1">
        <w:rPr>
          <w:rFonts w:ascii="Arial" w:eastAsia="Times New Roman" w:hAnsi="Arial" w:cs="Arial"/>
          <w:noProof/>
          <w:sz w:val="28"/>
          <w:szCs w:val="28"/>
          <w:lang w:val="en-US"/>
        </w:rPr>
        <w:t xml:space="preserve">baholash va akkreditatsiya xulosalari; </w:t>
      </w:r>
    </w:p>
    <w:p w14:paraId="3090E816" w14:textId="1AD2D7DF" w:rsidR="006758B1" w:rsidRPr="006758B1" w:rsidRDefault="006758B1" w:rsidP="004D5FDD">
      <w:pPr>
        <w:numPr>
          <w:ilvl w:val="0"/>
          <w:numId w:val="24"/>
        </w:numPr>
        <w:tabs>
          <w:tab w:val="num" w:pos="1134"/>
        </w:tabs>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Fan </w:t>
      </w:r>
      <w:r w:rsidRPr="006758B1">
        <w:rPr>
          <w:rFonts w:ascii="Arial" w:eastAsia="Times New Roman" w:hAnsi="Arial" w:cs="Arial"/>
          <w:noProof/>
          <w:sz w:val="28"/>
          <w:szCs w:val="28"/>
          <w:lang w:val="en-US"/>
        </w:rPr>
        <w:t xml:space="preserve">va texnologiyalardagi muhim o‘zgarishlar; </w:t>
      </w:r>
    </w:p>
    <w:p w14:paraId="422473D4" w14:textId="78EA106B" w:rsidR="006758B1" w:rsidRPr="006758B1" w:rsidRDefault="006758B1" w:rsidP="004D5FDD">
      <w:pPr>
        <w:numPr>
          <w:ilvl w:val="0"/>
          <w:numId w:val="24"/>
        </w:numPr>
        <w:tabs>
          <w:tab w:val="num" w:pos="1134"/>
        </w:tabs>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Ta’lim </w:t>
      </w:r>
      <w:r w:rsidRPr="006758B1">
        <w:rPr>
          <w:rFonts w:ascii="Arial" w:eastAsia="Times New Roman" w:hAnsi="Arial" w:cs="Arial"/>
          <w:noProof/>
          <w:sz w:val="28"/>
          <w:szCs w:val="28"/>
          <w:lang w:val="en-US"/>
        </w:rPr>
        <w:t xml:space="preserve">dasturining samaradorligiga ta’sir qiluvchi boshqa jiddiy omillar. </w:t>
      </w:r>
    </w:p>
    <w:p w14:paraId="0B7C5988"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6.5.36.</w:t>
      </w:r>
      <w:r w:rsidRPr="006758B1">
        <w:rPr>
          <w:rFonts w:ascii="Arial" w:eastAsia="Times New Roman" w:hAnsi="Arial" w:cs="Arial"/>
          <w:noProof/>
          <w:sz w:val="28"/>
          <w:szCs w:val="28"/>
          <w:lang w:val="en-US"/>
        </w:rPr>
        <w:t xml:space="preserve"> Muddatidan oldin qayta ko‘rib chiqish to‘g‘risidagi tashabbus muammoni tasdiqlovchi dalillar va kutilayotgan akademik natijalar bilan asoslantirilishi lozim.</w:t>
      </w:r>
    </w:p>
    <w:p w14:paraId="3C83798B" w14:textId="77777777" w:rsidR="006758B1" w:rsidRPr="006758B1" w:rsidRDefault="006758B1" w:rsidP="006758B1">
      <w:pPr>
        <w:spacing w:after="0" w:line="276" w:lineRule="auto"/>
        <w:ind w:firstLine="709"/>
        <w:jc w:val="both"/>
        <w:rPr>
          <w:rFonts w:ascii="Arial" w:eastAsia="Times New Roman" w:hAnsi="Arial" w:cs="Arial"/>
          <w:b/>
          <w:bCs/>
          <w:noProof/>
          <w:sz w:val="28"/>
          <w:szCs w:val="28"/>
          <w:lang w:val="en-US"/>
        </w:rPr>
      </w:pPr>
      <w:r w:rsidRPr="006758B1">
        <w:rPr>
          <w:rFonts w:ascii="Arial" w:eastAsia="Times New Roman" w:hAnsi="Arial" w:cs="Arial"/>
          <w:b/>
          <w:bCs/>
          <w:noProof/>
          <w:sz w:val="28"/>
          <w:szCs w:val="28"/>
          <w:lang w:val="en-US"/>
        </w:rPr>
        <w:t>Ta’lim dasturiga o‘zgartirish kiritish</w:t>
      </w:r>
    </w:p>
    <w:p w14:paraId="1ADA99BF"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6.5.37.</w:t>
      </w:r>
      <w:r w:rsidRPr="006758B1">
        <w:rPr>
          <w:rFonts w:ascii="Arial" w:eastAsia="Times New Roman" w:hAnsi="Arial" w:cs="Arial"/>
          <w:noProof/>
          <w:sz w:val="28"/>
          <w:szCs w:val="28"/>
          <w:lang w:val="en-US"/>
        </w:rPr>
        <w:t xml:space="preserve"> Ta’lim dasturiga kiritiladigan o‘zgartirish monitoring, davriy baholash, manfaatdor tomonlar takliflari, normativ talablar yoki tashqi baholash natijalariga asoslangan bo‘lishi lozim.</w:t>
      </w:r>
    </w:p>
    <w:p w14:paraId="4F48FC78"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6.5.38.</w:t>
      </w:r>
      <w:r w:rsidRPr="006758B1">
        <w:rPr>
          <w:rFonts w:ascii="Arial" w:eastAsia="Times New Roman" w:hAnsi="Arial" w:cs="Arial"/>
          <w:noProof/>
          <w:sz w:val="28"/>
          <w:szCs w:val="28"/>
          <w:lang w:val="en-US"/>
        </w:rPr>
        <w:t xml:space="preserve"> O‘zgartirish tashabbusida kamida quyidagilar ko‘rsatiladi:</w:t>
      </w:r>
    </w:p>
    <w:p w14:paraId="3E0A5765" w14:textId="77777777" w:rsidR="006758B1" w:rsidRPr="006758B1" w:rsidRDefault="006758B1" w:rsidP="004D5FDD">
      <w:pPr>
        <w:numPr>
          <w:ilvl w:val="0"/>
          <w:numId w:val="27"/>
        </w:numPr>
        <w:tabs>
          <w:tab w:val="clear" w:pos="720"/>
          <w:tab w:val="num" w:pos="1134"/>
        </w:tabs>
        <w:spacing w:after="0" w:line="276" w:lineRule="auto"/>
        <w:ind w:left="0" w:firstLine="709"/>
        <w:jc w:val="both"/>
        <w:rPr>
          <w:rFonts w:ascii="Arial" w:eastAsia="Times New Roman" w:hAnsi="Arial" w:cs="Arial"/>
          <w:noProof/>
          <w:sz w:val="28"/>
          <w:szCs w:val="28"/>
        </w:rPr>
      </w:pPr>
      <w:r w:rsidRPr="006758B1">
        <w:rPr>
          <w:rFonts w:ascii="Arial" w:eastAsia="Times New Roman" w:hAnsi="Arial" w:cs="Arial"/>
          <w:noProof/>
          <w:sz w:val="28"/>
          <w:szCs w:val="28"/>
        </w:rPr>
        <w:t xml:space="preserve">aniqlangan muammo yoki ehtiyoj; </w:t>
      </w:r>
    </w:p>
    <w:p w14:paraId="2DC78254" w14:textId="77777777" w:rsidR="006758B1" w:rsidRPr="006758B1" w:rsidRDefault="006758B1" w:rsidP="004D5FDD">
      <w:pPr>
        <w:numPr>
          <w:ilvl w:val="0"/>
          <w:numId w:val="27"/>
        </w:numPr>
        <w:tabs>
          <w:tab w:val="clear" w:pos="720"/>
          <w:tab w:val="num" w:pos="1134"/>
        </w:tabs>
        <w:spacing w:after="0" w:line="276" w:lineRule="auto"/>
        <w:ind w:left="0" w:firstLine="709"/>
        <w:jc w:val="both"/>
        <w:rPr>
          <w:rFonts w:ascii="Arial" w:eastAsia="Times New Roman" w:hAnsi="Arial" w:cs="Arial"/>
          <w:noProof/>
          <w:sz w:val="28"/>
          <w:szCs w:val="28"/>
        </w:rPr>
      </w:pPr>
      <w:r w:rsidRPr="006758B1">
        <w:rPr>
          <w:rFonts w:ascii="Arial" w:eastAsia="Times New Roman" w:hAnsi="Arial" w:cs="Arial"/>
          <w:noProof/>
          <w:sz w:val="28"/>
          <w:szCs w:val="28"/>
        </w:rPr>
        <w:t xml:space="preserve">muammoni tasdiqlovchi dalillar; </w:t>
      </w:r>
    </w:p>
    <w:p w14:paraId="59DF92AD" w14:textId="77777777" w:rsidR="006758B1" w:rsidRPr="006758B1" w:rsidRDefault="006758B1" w:rsidP="004D5FDD">
      <w:pPr>
        <w:numPr>
          <w:ilvl w:val="0"/>
          <w:numId w:val="27"/>
        </w:numPr>
        <w:tabs>
          <w:tab w:val="clear" w:pos="720"/>
          <w:tab w:val="num" w:pos="1134"/>
        </w:tabs>
        <w:spacing w:after="0" w:line="276" w:lineRule="auto"/>
        <w:ind w:left="0" w:firstLine="709"/>
        <w:jc w:val="both"/>
        <w:rPr>
          <w:rFonts w:ascii="Arial" w:eastAsia="Times New Roman" w:hAnsi="Arial" w:cs="Arial"/>
          <w:noProof/>
          <w:sz w:val="28"/>
          <w:szCs w:val="28"/>
        </w:rPr>
      </w:pPr>
      <w:r w:rsidRPr="006758B1">
        <w:rPr>
          <w:rFonts w:ascii="Arial" w:eastAsia="Times New Roman" w:hAnsi="Arial" w:cs="Arial"/>
          <w:noProof/>
          <w:sz w:val="28"/>
          <w:szCs w:val="28"/>
        </w:rPr>
        <w:t xml:space="preserve">taklif etilayotgan o‘zgartirish; </w:t>
      </w:r>
    </w:p>
    <w:p w14:paraId="710ADF98" w14:textId="77777777" w:rsidR="006758B1" w:rsidRPr="006758B1" w:rsidRDefault="006758B1" w:rsidP="004D5FDD">
      <w:pPr>
        <w:numPr>
          <w:ilvl w:val="0"/>
          <w:numId w:val="27"/>
        </w:numPr>
        <w:tabs>
          <w:tab w:val="clear" w:pos="720"/>
          <w:tab w:val="num" w:pos="1134"/>
        </w:tabs>
        <w:spacing w:after="0" w:line="276" w:lineRule="auto"/>
        <w:ind w:left="0" w:firstLine="709"/>
        <w:jc w:val="both"/>
        <w:rPr>
          <w:rFonts w:ascii="Arial" w:eastAsia="Times New Roman" w:hAnsi="Arial" w:cs="Arial"/>
          <w:noProof/>
          <w:sz w:val="28"/>
          <w:szCs w:val="28"/>
        </w:rPr>
      </w:pPr>
      <w:r w:rsidRPr="006758B1">
        <w:rPr>
          <w:rFonts w:ascii="Arial" w:eastAsia="Times New Roman" w:hAnsi="Arial" w:cs="Arial"/>
          <w:noProof/>
          <w:sz w:val="28"/>
          <w:szCs w:val="28"/>
        </w:rPr>
        <w:t xml:space="preserve">o‘zgartirishdan kutilayotgan natija; </w:t>
      </w:r>
    </w:p>
    <w:p w14:paraId="4930C7E0" w14:textId="77777777" w:rsidR="006758B1" w:rsidRPr="006758B1" w:rsidRDefault="006758B1" w:rsidP="004D5FDD">
      <w:pPr>
        <w:numPr>
          <w:ilvl w:val="0"/>
          <w:numId w:val="27"/>
        </w:numPr>
        <w:tabs>
          <w:tab w:val="clear" w:pos="720"/>
          <w:tab w:val="num" w:pos="1134"/>
        </w:tabs>
        <w:spacing w:after="0" w:line="276" w:lineRule="auto"/>
        <w:ind w:left="0" w:firstLine="709"/>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 xml:space="preserve">ta’sir qiladigan fanlar va hujjatlar; </w:t>
      </w:r>
    </w:p>
    <w:p w14:paraId="6F70A760" w14:textId="77777777" w:rsidR="006758B1" w:rsidRPr="006758B1" w:rsidRDefault="006758B1" w:rsidP="004D5FDD">
      <w:pPr>
        <w:numPr>
          <w:ilvl w:val="0"/>
          <w:numId w:val="27"/>
        </w:numPr>
        <w:tabs>
          <w:tab w:val="clear" w:pos="720"/>
          <w:tab w:val="num" w:pos="1134"/>
        </w:tabs>
        <w:spacing w:after="0" w:line="276" w:lineRule="auto"/>
        <w:ind w:left="0" w:firstLine="709"/>
        <w:jc w:val="both"/>
        <w:rPr>
          <w:rFonts w:ascii="Arial" w:eastAsia="Times New Roman" w:hAnsi="Arial" w:cs="Arial"/>
          <w:noProof/>
          <w:sz w:val="28"/>
          <w:szCs w:val="28"/>
        </w:rPr>
      </w:pPr>
      <w:r w:rsidRPr="006758B1">
        <w:rPr>
          <w:rFonts w:ascii="Arial" w:eastAsia="Times New Roman" w:hAnsi="Arial" w:cs="Arial"/>
          <w:noProof/>
          <w:sz w:val="28"/>
          <w:szCs w:val="28"/>
        </w:rPr>
        <w:t xml:space="preserve">tegishli talabalar kontingenti; </w:t>
      </w:r>
    </w:p>
    <w:p w14:paraId="4FD20742" w14:textId="77777777" w:rsidR="006758B1" w:rsidRPr="006758B1" w:rsidRDefault="006758B1" w:rsidP="004D5FDD">
      <w:pPr>
        <w:numPr>
          <w:ilvl w:val="0"/>
          <w:numId w:val="27"/>
        </w:numPr>
        <w:tabs>
          <w:tab w:val="clear" w:pos="720"/>
          <w:tab w:val="num" w:pos="1134"/>
        </w:tabs>
        <w:spacing w:after="0" w:line="276" w:lineRule="auto"/>
        <w:ind w:left="0" w:firstLine="709"/>
        <w:jc w:val="both"/>
        <w:rPr>
          <w:rFonts w:ascii="Arial" w:eastAsia="Times New Roman" w:hAnsi="Arial" w:cs="Arial"/>
          <w:noProof/>
          <w:sz w:val="28"/>
          <w:szCs w:val="28"/>
        </w:rPr>
      </w:pPr>
      <w:r w:rsidRPr="006758B1">
        <w:rPr>
          <w:rFonts w:ascii="Arial" w:eastAsia="Times New Roman" w:hAnsi="Arial" w:cs="Arial"/>
          <w:noProof/>
          <w:sz w:val="28"/>
          <w:szCs w:val="28"/>
        </w:rPr>
        <w:t xml:space="preserve">zarur resurslar; </w:t>
      </w:r>
    </w:p>
    <w:p w14:paraId="476D52B5" w14:textId="77777777" w:rsidR="006758B1" w:rsidRPr="006758B1" w:rsidRDefault="006758B1" w:rsidP="004D5FDD">
      <w:pPr>
        <w:numPr>
          <w:ilvl w:val="0"/>
          <w:numId w:val="27"/>
        </w:numPr>
        <w:tabs>
          <w:tab w:val="clear" w:pos="720"/>
          <w:tab w:val="num" w:pos="1134"/>
        </w:tabs>
        <w:spacing w:after="0" w:line="276" w:lineRule="auto"/>
        <w:ind w:left="0" w:firstLine="709"/>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 xml:space="preserve">yuzaga kelishi mumkin bo‘lgan xavflar. </w:t>
      </w:r>
    </w:p>
    <w:p w14:paraId="480ABA87"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6.5.39.</w:t>
      </w:r>
      <w:r w:rsidRPr="006758B1">
        <w:rPr>
          <w:rFonts w:ascii="Arial" w:eastAsia="Times New Roman" w:hAnsi="Arial" w:cs="Arial"/>
          <w:noProof/>
          <w:sz w:val="28"/>
          <w:szCs w:val="28"/>
          <w:lang w:val="en-US"/>
        </w:rPr>
        <w:t xml:space="preserve"> Ta’lim dasturini qayta ko‘rib chiqishda uning maqsadlari, ta’lim natijalari, fanlar tarkibi va ketma-ketligi, tanlov fanlari, kredit yuklamasi, amaliyot mazmuni, o‘qitish va baholash usullari hamda o‘quv-uslubiy ta’minoti takomillashtirilishi mumkin.</w:t>
      </w:r>
    </w:p>
    <w:p w14:paraId="5EA29F8A"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6.5.40.</w:t>
      </w:r>
      <w:r w:rsidRPr="006758B1">
        <w:rPr>
          <w:rFonts w:ascii="Arial" w:eastAsia="Times New Roman" w:hAnsi="Arial" w:cs="Arial"/>
          <w:noProof/>
          <w:sz w:val="28"/>
          <w:szCs w:val="28"/>
          <w:lang w:val="en-US"/>
        </w:rPr>
        <w:t xml:space="preserve"> Ta’lim dasturiga kiritiladigan o‘zgartirish muammoning ko‘lamiga mutanosib bo‘lishi lozim. Alohida fan bilan bog‘liq muammo butun ta’lim dasturini asossiz qayta tuzishga sabab bo‘lmasligi kerak.</w:t>
      </w:r>
    </w:p>
    <w:p w14:paraId="1FCF4A73"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6.5.41.</w:t>
      </w:r>
      <w:r w:rsidRPr="006758B1">
        <w:rPr>
          <w:rFonts w:ascii="Arial" w:eastAsia="Times New Roman" w:hAnsi="Arial" w:cs="Arial"/>
          <w:noProof/>
          <w:sz w:val="28"/>
          <w:szCs w:val="28"/>
          <w:lang w:val="en-US"/>
        </w:rPr>
        <w:t xml:space="preserve"> Ta’lim dasturining maqsadlari, malaka tavsifi, kutilayotgan natijalari, kreditlar hajmi, fanlar tarkibi yoki amaliyot mazmuniga ta’sir qiluvchi o‘zgartirishlar muhim o‘zgartirish hisoblanadi.</w:t>
      </w:r>
    </w:p>
    <w:p w14:paraId="6E67E508"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6.5.42.</w:t>
      </w:r>
      <w:r w:rsidRPr="006758B1">
        <w:rPr>
          <w:rFonts w:ascii="Arial" w:eastAsia="Times New Roman" w:hAnsi="Arial" w:cs="Arial"/>
          <w:noProof/>
          <w:sz w:val="28"/>
          <w:szCs w:val="28"/>
          <w:lang w:val="en-US"/>
        </w:rPr>
        <w:t xml:space="preserve"> Texnik, tahririy yoki mazmunga ta’sir qilmaydigan o‘zgarishlarni rasmiylashtirish tartibi Universitetning tegishli ichki hujjatlari bilan belgilanadi.</w:t>
      </w:r>
    </w:p>
    <w:p w14:paraId="22CA5A25" w14:textId="77777777" w:rsidR="006758B1" w:rsidRPr="006758B1" w:rsidRDefault="006758B1" w:rsidP="006758B1">
      <w:pPr>
        <w:spacing w:after="0" w:line="276" w:lineRule="auto"/>
        <w:ind w:firstLine="709"/>
        <w:jc w:val="both"/>
        <w:rPr>
          <w:rFonts w:ascii="Arial" w:eastAsia="Times New Roman" w:hAnsi="Arial" w:cs="Arial"/>
          <w:b/>
          <w:bCs/>
          <w:noProof/>
          <w:sz w:val="28"/>
          <w:szCs w:val="28"/>
          <w:lang w:val="en-US"/>
        </w:rPr>
      </w:pPr>
      <w:r w:rsidRPr="006758B1">
        <w:rPr>
          <w:rFonts w:ascii="Arial" w:eastAsia="Times New Roman" w:hAnsi="Arial" w:cs="Arial"/>
          <w:b/>
          <w:bCs/>
          <w:noProof/>
          <w:sz w:val="28"/>
          <w:szCs w:val="28"/>
          <w:lang w:val="en-US"/>
        </w:rPr>
        <w:t>Amaldagi talabalar huquqlarini himoya qilish</w:t>
      </w:r>
    </w:p>
    <w:p w14:paraId="47F10932"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6.5.43.</w:t>
      </w:r>
      <w:r w:rsidRPr="006758B1">
        <w:rPr>
          <w:rFonts w:ascii="Arial" w:eastAsia="Times New Roman" w:hAnsi="Arial" w:cs="Arial"/>
          <w:noProof/>
          <w:sz w:val="28"/>
          <w:szCs w:val="28"/>
          <w:lang w:val="en-US"/>
        </w:rPr>
        <w:t xml:space="preserve"> Ta’lim dasturiga kiritiladigan o‘zgartirishlar amaldagi talabalar kontingentiga ham tatbiq etilishi mumkin.</w:t>
      </w:r>
    </w:p>
    <w:p w14:paraId="04FA8F25"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lastRenderedPageBreak/>
        <w:t>6.5.44.</w:t>
      </w:r>
      <w:r w:rsidRPr="006758B1">
        <w:rPr>
          <w:rFonts w:ascii="Arial" w:eastAsia="Times New Roman" w:hAnsi="Arial" w:cs="Arial"/>
          <w:noProof/>
          <w:sz w:val="28"/>
          <w:szCs w:val="28"/>
          <w:lang w:val="en-US"/>
        </w:rPr>
        <w:t xml:space="preserve"> Bunda talabalarning avval o‘zlashtirgan kreditlari, akademik huquqlari, fanlarning mantiqiy ketma-ketligi, ta’limni yakunlash muddati va belgilangan malakaga erishish imkoniyati salbiy ta’sirga uchramasligi ta’minlanadi.</w:t>
      </w:r>
    </w:p>
    <w:p w14:paraId="1B5238F7"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6.5.45.</w:t>
      </w:r>
      <w:r w:rsidRPr="006758B1">
        <w:rPr>
          <w:rFonts w:ascii="Arial" w:eastAsia="Times New Roman" w:hAnsi="Arial" w:cs="Arial"/>
          <w:noProof/>
          <w:sz w:val="28"/>
          <w:szCs w:val="28"/>
          <w:lang w:val="en-US"/>
        </w:rPr>
        <w:t xml:space="preserve"> Amaldagi talabalar kontingentiga taalluqli o‘zgartirishlar joriy etilishidan oldin ularning akademik, tashkiliy va moliyaviy oqibatlari baholanadi.</w:t>
      </w:r>
    </w:p>
    <w:p w14:paraId="3C6009E3"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6.5.46.</w:t>
      </w:r>
      <w:r w:rsidRPr="006758B1">
        <w:rPr>
          <w:rFonts w:ascii="Arial" w:eastAsia="Times New Roman" w:hAnsi="Arial" w:cs="Arial"/>
          <w:noProof/>
          <w:sz w:val="28"/>
          <w:szCs w:val="28"/>
          <w:lang w:val="en-US"/>
        </w:rPr>
        <w:t xml:space="preserve"> Zarur hollarda o‘tish davri, muqobil fan, individual akademik reja yoki boshqa muvofiqlashtiruvchi chora belgilanadi.</w:t>
      </w:r>
    </w:p>
    <w:p w14:paraId="4B681F1C"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6.5.47.</w:t>
      </w:r>
      <w:r w:rsidRPr="006758B1">
        <w:rPr>
          <w:rFonts w:ascii="Arial" w:eastAsia="Times New Roman" w:hAnsi="Arial" w:cs="Arial"/>
          <w:noProof/>
          <w:sz w:val="28"/>
          <w:szCs w:val="28"/>
          <w:lang w:val="en-US"/>
        </w:rPr>
        <w:t xml:space="preserve"> Talaba avval o‘zlashtirgan ta’lim natijalari va kreditlarini asossiz ravishda qayta o‘zlashtirishga majbur qilinmaydi.</w:t>
      </w:r>
    </w:p>
    <w:p w14:paraId="747E403F" w14:textId="77777777" w:rsidR="006758B1" w:rsidRPr="006758B1" w:rsidRDefault="006758B1" w:rsidP="006758B1">
      <w:pPr>
        <w:spacing w:after="0" w:line="276" w:lineRule="auto"/>
        <w:ind w:firstLine="709"/>
        <w:jc w:val="both"/>
        <w:rPr>
          <w:rFonts w:ascii="Arial" w:eastAsia="Times New Roman" w:hAnsi="Arial" w:cs="Arial"/>
          <w:b/>
          <w:bCs/>
          <w:noProof/>
          <w:sz w:val="28"/>
          <w:szCs w:val="28"/>
          <w:lang w:val="en-US"/>
        </w:rPr>
      </w:pPr>
      <w:r w:rsidRPr="006758B1">
        <w:rPr>
          <w:rFonts w:ascii="Arial" w:eastAsia="Times New Roman" w:hAnsi="Arial" w:cs="Arial"/>
          <w:b/>
          <w:bCs/>
          <w:noProof/>
          <w:sz w:val="28"/>
          <w:szCs w:val="28"/>
          <w:lang w:val="en-US"/>
        </w:rPr>
        <w:t>O‘zgartirishlarni ko‘rib chiqish va tasdiqlash</w:t>
      </w:r>
    </w:p>
    <w:p w14:paraId="2A73B13E"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6.5.48.</w:t>
      </w:r>
      <w:r w:rsidRPr="006758B1">
        <w:rPr>
          <w:rFonts w:ascii="Arial" w:eastAsia="Times New Roman" w:hAnsi="Arial" w:cs="Arial"/>
          <w:noProof/>
          <w:sz w:val="28"/>
          <w:szCs w:val="28"/>
          <w:lang w:val="en-US"/>
        </w:rPr>
        <w:t xml:space="preserve"> Ta’lim dasturiga muhim o‘zgartirish kiritish bo‘yicha taklif dastlab tegishli kafedra yig‘ilishida muhokama qilinadi.</w:t>
      </w:r>
    </w:p>
    <w:p w14:paraId="336350D8"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6.5.49.</w:t>
      </w:r>
      <w:r w:rsidRPr="006758B1">
        <w:rPr>
          <w:rFonts w:ascii="Arial" w:eastAsia="Times New Roman" w:hAnsi="Arial" w:cs="Arial"/>
          <w:noProof/>
          <w:sz w:val="28"/>
          <w:szCs w:val="28"/>
          <w:lang w:val="en-US"/>
        </w:rPr>
        <w:t xml:space="preserve"> Kafedra taklifning ilmiy, akademik, kasbiy va metodik asoslanganligi yuzasidan qaror qabul qiladi.</w:t>
      </w:r>
    </w:p>
    <w:p w14:paraId="04214697"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6.5.50.</w:t>
      </w:r>
      <w:r w:rsidRPr="006758B1">
        <w:rPr>
          <w:rFonts w:ascii="Arial" w:eastAsia="Times New Roman" w:hAnsi="Arial" w:cs="Arial"/>
          <w:noProof/>
          <w:sz w:val="28"/>
          <w:szCs w:val="28"/>
          <w:lang w:val="en-US"/>
        </w:rPr>
        <w:t xml:space="preserve"> Kafedra tomonidan ma’qullangan taklif Fakultet kengashida ko‘rib chiqiladi. Muhokamaga tegishli talabalar, ish beruvchilar, O‘quv-uslubiy boshqarma va Ta’lim sifatini nazorat qilish bo‘limi vakillari taklif etiladi.</w:t>
      </w:r>
    </w:p>
    <w:p w14:paraId="0B9DB359"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6.5.51.</w:t>
      </w:r>
      <w:r w:rsidRPr="006758B1">
        <w:rPr>
          <w:rFonts w:ascii="Arial" w:eastAsia="Times New Roman" w:hAnsi="Arial" w:cs="Arial"/>
          <w:noProof/>
          <w:sz w:val="28"/>
          <w:szCs w:val="28"/>
          <w:lang w:val="en-US"/>
        </w:rPr>
        <w:t xml:space="preserve"> Fakultet kengashi o‘zgarishning ta’lim dasturi maqsadlari, talabalar manfaatlari, resurslar va fakultet imkoniyatlariga muvofiqligini baholaydi.</w:t>
      </w:r>
    </w:p>
    <w:p w14:paraId="3BF6226B"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6.5.52.</w:t>
      </w:r>
      <w:r w:rsidRPr="006758B1">
        <w:rPr>
          <w:rFonts w:ascii="Arial" w:eastAsia="Times New Roman" w:hAnsi="Arial" w:cs="Arial"/>
          <w:noProof/>
          <w:sz w:val="28"/>
          <w:szCs w:val="28"/>
          <w:lang w:val="en-US"/>
        </w:rPr>
        <w:t xml:space="preserve"> Fakultet kengashi tomonidan tavsiya etilgan muhim o‘zgartirishlar O‘quv-uslubiy kengashda akademik va metodik talablar nuqtayi nazaridan ko‘rib chiqiladi.</w:t>
      </w:r>
    </w:p>
    <w:p w14:paraId="6C93287A"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6.5.53.</w:t>
      </w:r>
      <w:r w:rsidRPr="006758B1">
        <w:rPr>
          <w:rFonts w:ascii="Arial" w:eastAsia="Times New Roman" w:hAnsi="Arial" w:cs="Arial"/>
          <w:noProof/>
          <w:sz w:val="28"/>
          <w:szCs w:val="28"/>
          <w:lang w:val="en-US"/>
        </w:rPr>
        <w:t xml:space="preserve"> O‘quv-uslubiy kengash tomonidan ma’qullangan o‘zgartirish Universitet Kengashiga taqdim etiladi.</w:t>
      </w:r>
    </w:p>
    <w:p w14:paraId="6484C6B5"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6.5.54.</w:t>
      </w:r>
      <w:r w:rsidRPr="006758B1">
        <w:rPr>
          <w:rFonts w:ascii="Arial" w:eastAsia="Times New Roman" w:hAnsi="Arial" w:cs="Arial"/>
          <w:noProof/>
          <w:sz w:val="28"/>
          <w:szCs w:val="28"/>
          <w:lang w:val="en-US"/>
        </w:rPr>
        <w:t xml:space="preserve"> Ta’lim dasturiga kiritiladigan asosiy o‘zgartirishlar Universitet Kengashida ko‘rib chiqiladi va belgilangan tartibda tasdiqlanadi.</w:t>
      </w:r>
    </w:p>
    <w:p w14:paraId="54C7E74B"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6.5.55.</w:t>
      </w:r>
      <w:r w:rsidRPr="006758B1">
        <w:rPr>
          <w:rFonts w:ascii="Arial" w:eastAsia="Times New Roman" w:hAnsi="Arial" w:cs="Arial"/>
          <w:noProof/>
          <w:sz w:val="28"/>
          <w:szCs w:val="28"/>
          <w:lang w:val="en-US"/>
        </w:rPr>
        <w:t xml:space="preserve"> Qonunchilikda boshqa tasdiqlash yoki kelishish tartibi nazarda tutilgan hollarda tegishli tartib qo‘llaniladi.</w:t>
      </w:r>
    </w:p>
    <w:p w14:paraId="14010469" w14:textId="77777777" w:rsidR="006758B1" w:rsidRPr="006758B1" w:rsidRDefault="006758B1" w:rsidP="006758B1">
      <w:pPr>
        <w:spacing w:after="0" w:line="276" w:lineRule="auto"/>
        <w:ind w:firstLine="709"/>
        <w:jc w:val="both"/>
        <w:rPr>
          <w:rFonts w:ascii="Arial" w:eastAsia="Times New Roman" w:hAnsi="Arial" w:cs="Arial"/>
          <w:b/>
          <w:bCs/>
          <w:noProof/>
          <w:sz w:val="28"/>
          <w:szCs w:val="28"/>
          <w:lang w:val="en-US"/>
        </w:rPr>
      </w:pPr>
      <w:r w:rsidRPr="006758B1">
        <w:rPr>
          <w:rFonts w:ascii="Arial" w:eastAsia="Times New Roman" w:hAnsi="Arial" w:cs="Arial"/>
          <w:b/>
          <w:bCs/>
          <w:noProof/>
          <w:sz w:val="28"/>
          <w:szCs w:val="28"/>
          <w:lang w:val="en-US"/>
        </w:rPr>
        <w:t>O‘zgartirishlarni hujjatlashtirish va e’lon qilish</w:t>
      </w:r>
    </w:p>
    <w:p w14:paraId="0612F3A9"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6.5.56.</w:t>
      </w:r>
      <w:r w:rsidRPr="006758B1">
        <w:rPr>
          <w:rFonts w:ascii="Arial" w:eastAsia="Times New Roman" w:hAnsi="Arial" w:cs="Arial"/>
          <w:noProof/>
          <w:sz w:val="28"/>
          <w:szCs w:val="28"/>
          <w:lang w:val="en-US"/>
        </w:rPr>
        <w:t xml:space="preserve"> Ta’lim dasturiga kiritilgan o‘zgartirish tegishli kengash qarorlari, bayonnomalar, yangilangan ta’lim dasturi va o‘quv-uslubiy hujjatlar bilan rasmiylashtiriladi.</w:t>
      </w:r>
    </w:p>
    <w:p w14:paraId="201A40C3"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6.5.57.</w:t>
      </w:r>
      <w:r w:rsidRPr="006758B1">
        <w:rPr>
          <w:rFonts w:ascii="Arial" w:eastAsia="Times New Roman" w:hAnsi="Arial" w:cs="Arial"/>
          <w:noProof/>
          <w:sz w:val="28"/>
          <w:szCs w:val="28"/>
          <w:lang w:val="en-US"/>
        </w:rPr>
        <w:t xml:space="preserve"> Hujjatlarda o‘zgartirishning mazmuni, asoslari, tasdiqlangan sanasi, kuchga kirish muddati va qaysi talabalar kontingentiga tatbiq etilishi ko‘rsatiladi.</w:t>
      </w:r>
    </w:p>
    <w:p w14:paraId="2A332C51"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lastRenderedPageBreak/>
        <w:t>6.5.58.</w:t>
      </w:r>
      <w:r w:rsidRPr="006758B1">
        <w:rPr>
          <w:rFonts w:ascii="Arial" w:eastAsia="Times New Roman" w:hAnsi="Arial" w:cs="Arial"/>
          <w:noProof/>
          <w:sz w:val="28"/>
          <w:szCs w:val="28"/>
          <w:lang w:val="en-US"/>
        </w:rPr>
        <w:t xml:space="preserve"> Tasdiqlangan va yangilangan ta’lim dasturi hujjatlari O‘quv-uslubiy boshqarma, tegishli fakultet va kafedrada belgilangan tartibda saqlanadi.</w:t>
      </w:r>
    </w:p>
    <w:p w14:paraId="0837F11A"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6.5.59.</w:t>
      </w:r>
      <w:r w:rsidRPr="006758B1">
        <w:rPr>
          <w:rFonts w:ascii="Arial" w:eastAsia="Times New Roman" w:hAnsi="Arial" w:cs="Arial"/>
          <w:noProof/>
          <w:sz w:val="28"/>
          <w:szCs w:val="28"/>
          <w:lang w:val="en-US"/>
        </w:rPr>
        <w:t xml:space="preserve"> Hujjatlarning amaldagi va eskirgan tahrirlari aniq farqlanadi. Eskirgan tahrirning o‘quv jarayonida qo‘llanilishiga yo‘l qo‘yilmaydi.</w:t>
      </w:r>
    </w:p>
    <w:p w14:paraId="65292578"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6.5.60.</w:t>
      </w:r>
      <w:r w:rsidRPr="006758B1">
        <w:rPr>
          <w:rFonts w:ascii="Arial" w:eastAsia="Times New Roman" w:hAnsi="Arial" w:cs="Arial"/>
          <w:noProof/>
          <w:sz w:val="28"/>
          <w:szCs w:val="28"/>
          <w:lang w:val="en-US"/>
        </w:rPr>
        <w:t xml:space="preserve"> Talabalar, professor-o‘qituvchilar va boshqa manfaatdor tomonlarga bevosita taalluqli muhim o‘zgartirishlar kuchga kirishidan oldin ularga tushunarli shaklda yetkaziladi.</w:t>
      </w:r>
    </w:p>
    <w:p w14:paraId="768F612E"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6.5.61.</w:t>
      </w:r>
      <w:r w:rsidRPr="006758B1">
        <w:rPr>
          <w:rFonts w:ascii="Arial" w:eastAsia="Times New Roman" w:hAnsi="Arial" w:cs="Arial"/>
          <w:noProof/>
          <w:sz w:val="28"/>
          <w:szCs w:val="28"/>
          <w:lang w:val="en-US"/>
        </w:rPr>
        <w:t xml:space="preserve"> Ta’lim dasturiga oid jamoatchilik uchun ochiq ma’lumotlarni e’lon qilish mazkur Siyosatning 13-bobida belgilangan talablar asosida amalga oshiriladi.</w:t>
      </w:r>
    </w:p>
    <w:p w14:paraId="759013D3" w14:textId="77777777" w:rsidR="006758B1" w:rsidRPr="006758B1" w:rsidRDefault="006758B1" w:rsidP="006758B1">
      <w:pPr>
        <w:spacing w:after="0" w:line="276" w:lineRule="auto"/>
        <w:ind w:firstLine="709"/>
        <w:jc w:val="both"/>
        <w:rPr>
          <w:rFonts w:ascii="Arial" w:eastAsia="Times New Roman" w:hAnsi="Arial" w:cs="Arial"/>
          <w:b/>
          <w:bCs/>
          <w:noProof/>
          <w:sz w:val="28"/>
          <w:szCs w:val="28"/>
          <w:lang w:val="en-US"/>
        </w:rPr>
      </w:pPr>
      <w:r w:rsidRPr="006758B1">
        <w:rPr>
          <w:rFonts w:ascii="Arial" w:eastAsia="Times New Roman" w:hAnsi="Arial" w:cs="Arial"/>
          <w:b/>
          <w:bCs/>
          <w:noProof/>
          <w:sz w:val="28"/>
          <w:szCs w:val="28"/>
          <w:lang w:val="en-US"/>
        </w:rPr>
        <w:t>Kiritilgan o‘zgartirishlarning natijadorligini baholash</w:t>
      </w:r>
    </w:p>
    <w:p w14:paraId="33557812"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6.5.62.</w:t>
      </w:r>
      <w:r w:rsidRPr="006758B1">
        <w:rPr>
          <w:rFonts w:ascii="Arial" w:eastAsia="Times New Roman" w:hAnsi="Arial" w:cs="Arial"/>
          <w:noProof/>
          <w:sz w:val="28"/>
          <w:szCs w:val="28"/>
          <w:lang w:val="en-US"/>
        </w:rPr>
        <w:t xml:space="preserve"> Ta’lim dasturiga kiritilgan o‘zgartirish yakuniy natija sifatida emas, takomillashtirish chorasi sifatida qaraladi.</w:t>
      </w:r>
    </w:p>
    <w:p w14:paraId="70EC0C19"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6.5.63.</w:t>
      </w:r>
      <w:r w:rsidRPr="006758B1">
        <w:rPr>
          <w:rFonts w:ascii="Arial" w:eastAsia="Times New Roman" w:hAnsi="Arial" w:cs="Arial"/>
          <w:noProof/>
          <w:sz w:val="28"/>
          <w:szCs w:val="28"/>
          <w:lang w:val="en-US"/>
        </w:rPr>
        <w:t xml:space="preserve"> Har bir muhim o‘zgartirish uchun uning kutilayotgan natijasi va natijadorligini o‘lchash ko‘rsatkichi oldindan belgilanadi.</w:t>
      </w:r>
    </w:p>
    <w:p w14:paraId="2A9918D0"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6.5.64.</w:t>
      </w:r>
      <w:r w:rsidRPr="006758B1">
        <w:rPr>
          <w:rFonts w:ascii="Arial" w:eastAsia="Times New Roman" w:hAnsi="Arial" w:cs="Arial"/>
          <w:noProof/>
          <w:sz w:val="28"/>
          <w:szCs w:val="28"/>
          <w:lang w:val="en-US"/>
        </w:rPr>
        <w:t xml:space="preserve"> O‘zgartirishning amaliy natijadorligi keyingi monitoring davrida baholanadi.</w:t>
      </w:r>
    </w:p>
    <w:p w14:paraId="4E59B59C"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6.5.65.</w:t>
      </w:r>
      <w:r w:rsidRPr="006758B1">
        <w:rPr>
          <w:rFonts w:ascii="Arial" w:eastAsia="Times New Roman" w:hAnsi="Arial" w:cs="Arial"/>
          <w:noProof/>
          <w:sz w:val="28"/>
          <w:szCs w:val="28"/>
          <w:lang w:val="en-US"/>
        </w:rPr>
        <w:t xml:space="preserve"> Baholashda o‘zgartirishdan ko‘zlangan maqsadga erishilganligi, talabalar natijalari, o‘qitish sifati, o‘quv yuklamasi va manfaatdor tomonlar qoniqishiga ta’siri o‘rganiladi.</w:t>
      </w:r>
    </w:p>
    <w:p w14:paraId="6298F78A"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6.5.66.</w:t>
      </w:r>
      <w:r w:rsidRPr="006758B1">
        <w:rPr>
          <w:rFonts w:ascii="Arial" w:eastAsia="Times New Roman" w:hAnsi="Arial" w:cs="Arial"/>
          <w:noProof/>
          <w:sz w:val="28"/>
          <w:szCs w:val="28"/>
          <w:lang w:val="en-US"/>
        </w:rPr>
        <w:t xml:space="preserve"> Kutilgan natija kuzatilmagan hollarda o‘zgartirishning sababi, amalga oshirish sifati va dastlabki yechimning to‘g‘riligi qayta tahlil qilinadi.</w:t>
      </w:r>
    </w:p>
    <w:p w14:paraId="215D491E"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6.5.67.</w:t>
      </w:r>
      <w:r w:rsidRPr="006758B1">
        <w:rPr>
          <w:rFonts w:ascii="Arial" w:eastAsia="Times New Roman" w:hAnsi="Arial" w:cs="Arial"/>
          <w:noProof/>
          <w:sz w:val="28"/>
          <w:szCs w:val="28"/>
          <w:lang w:val="en-US"/>
        </w:rPr>
        <w:t xml:space="preserve"> Zarur hollarda qo‘shimcha tuzatuvchi chora, o‘tish davri yoki muqobil akademik yechim belgilanadi.</w:t>
      </w:r>
    </w:p>
    <w:p w14:paraId="12CAD187" w14:textId="77777777" w:rsidR="006758B1" w:rsidRPr="006758B1" w:rsidRDefault="006758B1" w:rsidP="006758B1">
      <w:pPr>
        <w:spacing w:after="0" w:line="276" w:lineRule="auto"/>
        <w:ind w:firstLine="709"/>
        <w:jc w:val="both"/>
        <w:rPr>
          <w:rFonts w:ascii="Arial" w:eastAsia="Times New Roman" w:hAnsi="Arial" w:cs="Arial"/>
          <w:b/>
          <w:bCs/>
          <w:noProof/>
          <w:sz w:val="28"/>
          <w:szCs w:val="28"/>
          <w:lang w:val="en-US"/>
        </w:rPr>
      </w:pPr>
      <w:r w:rsidRPr="006758B1">
        <w:rPr>
          <w:rFonts w:ascii="Arial" w:eastAsia="Times New Roman" w:hAnsi="Arial" w:cs="Arial"/>
          <w:b/>
          <w:bCs/>
          <w:noProof/>
          <w:sz w:val="28"/>
          <w:szCs w:val="28"/>
          <w:lang w:val="en-US"/>
        </w:rPr>
        <w:t>Tashqi baholash natijalaridan foydalanish</w:t>
      </w:r>
    </w:p>
    <w:p w14:paraId="09D4E26A"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6.5.68.</w:t>
      </w:r>
      <w:r w:rsidRPr="006758B1">
        <w:rPr>
          <w:rFonts w:ascii="Arial" w:eastAsia="Times New Roman" w:hAnsi="Arial" w:cs="Arial"/>
          <w:noProof/>
          <w:sz w:val="28"/>
          <w:szCs w:val="28"/>
          <w:lang w:val="en-US"/>
        </w:rPr>
        <w:t xml:space="preserve"> Tashqi baholash va akkreditatsiya xulosalari ta’lim dasturini rivojlantirish uchun muhim dalil sifatida tahlil qilinadi.</w:t>
      </w:r>
    </w:p>
    <w:p w14:paraId="46FEC317"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6.5.69.</w:t>
      </w:r>
      <w:r w:rsidRPr="006758B1">
        <w:rPr>
          <w:rFonts w:ascii="Arial" w:eastAsia="Times New Roman" w:hAnsi="Arial" w:cs="Arial"/>
          <w:noProof/>
          <w:sz w:val="28"/>
          <w:szCs w:val="28"/>
          <w:lang w:val="en-US"/>
        </w:rPr>
        <w:t xml:space="preserve"> Tashqi baholashda aniqlangan kamchiliklar va tavsiyalar asosida Ta’lim sifatini nazorat qilish bo‘limi tegishli tarkibiy bo‘linmalar bilan hamkorlikda chora-tadbirlar rejasini ishlab chiqishni muvofiqlashtiradi.</w:t>
      </w:r>
    </w:p>
    <w:p w14:paraId="368F273E"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6.5.70.</w:t>
      </w:r>
      <w:r w:rsidRPr="006758B1">
        <w:rPr>
          <w:rFonts w:ascii="Arial" w:eastAsia="Times New Roman" w:hAnsi="Arial" w:cs="Arial"/>
          <w:noProof/>
          <w:sz w:val="28"/>
          <w:szCs w:val="28"/>
          <w:lang w:val="en-US"/>
        </w:rPr>
        <w:t xml:space="preserve"> Chora-tadbirlar rejasida vazifalar, mas’ul ijrochilar, bajarish muddatlari, zarur resurslar, kutilayotgan natijalar va tasdiqlovchi dalillar belgilanadi.</w:t>
      </w:r>
    </w:p>
    <w:p w14:paraId="2CE13FDB"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6.5.71.</w:t>
      </w:r>
      <w:r w:rsidRPr="006758B1">
        <w:rPr>
          <w:rFonts w:ascii="Arial" w:eastAsia="Times New Roman" w:hAnsi="Arial" w:cs="Arial"/>
          <w:noProof/>
          <w:sz w:val="28"/>
          <w:szCs w:val="28"/>
          <w:lang w:val="en-US"/>
        </w:rPr>
        <w:t xml:space="preserve"> Tashqi baholash tavsiyalarining bajarilishi Ta’lim sifatini nazorat qilish bo‘limi tomonidan monitoring qilinadi.</w:t>
      </w:r>
    </w:p>
    <w:p w14:paraId="585B6F3A"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6.5.72.</w:t>
      </w:r>
      <w:r w:rsidRPr="006758B1">
        <w:rPr>
          <w:rFonts w:ascii="Arial" w:eastAsia="Times New Roman" w:hAnsi="Arial" w:cs="Arial"/>
          <w:noProof/>
          <w:sz w:val="28"/>
          <w:szCs w:val="28"/>
          <w:lang w:val="en-US"/>
        </w:rPr>
        <w:t xml:space="preserve"> Tashqi baholash va akkreditatsiya jarayonlarini tashkil etishning batafsil talablari mazkur Siyosatning 14-bobida belgilanadi.</w:t>
      </w:r>
    </w:p>
    <w:p w14:paraId="46C6E687" w14:textId="77777777" w:rsidR="006758B1" w:rsidRPr="006758B1" w:rsidRDefault="006758B1" w:rsidP="006758B1">
      <w:pPr>
        <w:spacing w:after="0" w:line="276" w:lineRule="auto"/>
        <w:ind w:firstLine="709"/>
        <w:jc w:val="both"/>
        <w:rPr>
          <w:rFonts w:ascii="Arial" w:eastAsia="Times New Roman" w:hAnsi="Arial" w:cs="Arial"/>
          <w:b/>
          <w:bCs/>
          <w:noProof/>
          <w:sz w:val="28"/>
          <w:szCs w:val="28"/>
          <w:lang w:val="en-US"/>
        </w:rPr>
      </w:pPr>
      <w:r w:rsidRPr="006758B1">
        <w:rPr>
          <w:rFonts w:ascii="Arial" w:eastAsia="Times New Roman" w:hAnsi="Arial" w:cs="Arial"/>
          <w:b/>
          <w:bCs/>
          <w:noProof/>
          <w:sz w:val="28"/>
          <w:szCs w:val="28"/>
          <w:lang w:val="en-US"/>
        </w:rPr>
        <w:t>Vakolatlar va javobgarlik</w:t>
      </w:r>
    </w:p>
    <w:p w14:paraId="57869671"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lastRenderedPageBreak/>
        <w:t>6.5.73.</w:t>
      </w:r>
      <w:r w:rsidRPr="006758B1">
        <w:rPr>
          <w:rFonts w:ascii="Arial" w:eastAsia="Times New Roman" w:hAnsi="Arial" w:cs="Arial"/>
          <w:noProof/>
          <w:sz w:val="28"/>
          <w:szCs w:val="28"/>
          <w:lang w:val="en-US"/>
        </w:rPr>
        <w:t xml:space="preserve"> O‘quv ishlari bo‘yicha prorektor ta’lim dasturlarini monitoring qilish, davriy baholash va qayta ko‘rib chiqish tizimiga umumiy rahbarlik qiladi.</w:t>
      </w:r>
    </w:p>
    <w:p w14:paraId="61465F3D"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6.5.74.</w:t>
      </w:r>
      <w:r w:rsidRPr="006758B1">
        <w:rPr>
          <w:rFonts w:ascii="Arial" w:eastAsia="Times New Roman" w:hAnsi="Arial" w:cs="Arial"/>
          <w:noProof/>
          <w:sz w:val="28"/>
          <w:szCs w:val="28"/>
          <w:lang w:val="en-US"/>
        </w:rPr>
        <w:t xml:space="preserve"> Kafedra mudiri ta’lim dasturining mazmuni, fanlar tarkibi, ta’lim natijalari, kasbiy yo‘nalishga muvofiqligi va monitoring natijalari asosida takomillashtirish takliflarini ishlab chiqish uchun javobgar hisoblanadi.</w:t>
      </w:r>
    </w:p>
    <w:p w14:paraId="63C0A078"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6.5.75.</w:t>
      </w:r>
      <w:r w:rsidRPr="006758B1">
        <w:rPr>
          <w:rFonts w:ascii="Arial" w:eastAsia="Times New Roman" w:hAnsi="Arial" w:cs="Arial"/>
          <w:noProof/>
          <w:sz w:val="28"/>
          <w:szCs w:val="28"/>
          <w:lang w:val="en-US"/>
        </w:rPr>
        <w:t xml:space="preserve"> Fakultet dekani fakultet tarkibidagi ta’lim dasturlarining monitoringini muvofiqlashtiradi, manfaatdor tomonlarning ishtirokini ta’minlaydi va aniqlangan masalalarni tegishli kengashlarga kiritadi.</w:t>
      </w:r>
    </w:p>
    <w:p w14:paraId="6FD8F85A"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6.5.76.</w:t>
      </w:r>
      <w:r w:rsidRPr="006758B1">
        <w:rPr>
          <w:rFonts w:ascii="Arial" w:eastAsia="Times New Roman" w:hAnsi="Arial" w:cs="Arial"/>
          <w:noProof/>
          <w:sz w:val="28"/>
          <w:szCs w:val="28"/>
          <w:lang w:val="en-US"/>
        </w:rPr>
        <w:t xml:space="preserve"> O‘quv-uslubiy boshqarma ta’lim dasturlari, o‘quv rejalar va o‘quv-uslubiy hujjatlarning amaldagi akademik hamda normativ talablarga muvofiqligini o‘rganadi.</w:t>
      </w:r>
    </w:p>
    <w:p w14:paraId="71BC8FF3"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6.5.77.</w:t>
      </w:r>
      <w:r w:rsidRPr="006758B1">
        <w:rPr>
          <w:rFonts w:ascii="Arial" w:eastAsia="Times New Roman" w:hAnsi="Arial" w:cs="Arial"/>
          <w:noProof/>
          <w:sz w:val="28"/>
          <w:szCs w:val="28"/>
          <w:lang w:val="en-US"/>
        </w:rPr>
        <w:t xml:space="preserve"> Ta’lim sifatini nazorat qilish bo‘limi ta’lim dasturlarining amalga oshirilishi, talabalar natijalari, darslar, baholash jarayonlari va talabalar qoniqishiga oid monitoringni olib boradi.</w:t>
      </w:r>
    </w:p>
    <w:p w14:paraId="69EB55D6"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6.5.78.</w:t>
      </w:r>
      <w:r w:rsidRPr="006758B1">
        <w:rPr>
          <w:rFonts w:ascii="Arial" w:eastAsia="Times New Roman" w:hAnsi="Arial" w:cs="Arial"/>
          <w:noProof/>
          <w:sz w:val="28"/>
          <w:szCs w:val="28"/>
          <w:lang w:val="en-US"/>
        </w:rPr>
        <w:t xml:space="preserve"> Ta’lim sifatini nazorat qilish bo‘limi monitoring natijalarini O‘quv-uslubiy boshqarma bilan hamkorlikda umumlashtiradi va takomillashtirish bo‘yicha takliflar tayyorlaydi.</w:t>
      </w:r>
    </w:p>
    <w:p w14:paraId="0448D6A0"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6.5.79.</w:t>
      </w:r>
      <w:r w:rsidRPr="006758B1">
        <w:rPr>
          <w:rFonts w:ascii="Arial" w:eastAsia="Times New Roman" w:hAnsi="Arial" w:cs="Arial"/>
          <w:noProof/>
          <w:sz w:val="28"/>
          <w:szCs w:val="28"/>
          <w:lang w:val="en-US"/>
        </w:rPr>
        <w:t xml:space="preserve"> Ta’lim sifatini nazorat qilish bo‘limi ta’lim dasturlariga o‘zgartirish kiritish masalalari ko‘rib chiqiladigan kengashlarda o‘z vakolati doirasida ishtirok etadi va sifat talablariga oid xulosa beradi.</w:t>
      </w:r>
    </w:p>
    <w:p w14:paraId="795E7078"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6.5.80.</w:t>
      </w:r>
      <w:r w:rsidRPr="006758B1">
        <w:rPr>
          <w:rFonts w:ascii="Arial" w:eastAsia="Times New Roman" w:hAnsi="Arial" w:cs="Arial"/>
          <w:noProof/>
          <w:sz w:val="28"/>
          <w:szCs w:val="28"/>
          <w:lang w:val="en-US"/>
        </w:rPr>
        <w:t xml:space="preserve"> Registrator ofis monitoring uchun zarur akademik natijalar, GPA, kreditlar, akademik qarzdorlik va talabalar harakati haqidagi ma’lumotlarni taqdim etadi.</w:t>
      </w:r>
    </w:p>
    <w:p w14:paraId="370D9C36"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6.5.81.</w:t>
      </w:r>
      <w:r w:rsidRPr="006758B1">
        <w:rPr>
          <w:rFonts w:ascii="Arial" w:eastAsia="Times New Roman" w:hAnsi="Arial" w:cs="Arial"/>
          <w:noProof/>
          <w:sz w:val="28"/>
          <w:szCs w:val="28"/>
          <w:lang w:val="en-US"/>
        </w:rPr>
        <w:t xml:space="preserve"> Karyera markazi bitiruvchilar bandligi va ish beruvchilar bilan hamkorlikka oid ma’lumotlarni taqdim etadi.</w:t>
      </w:r>
    </w:p>
    <w:p w14:paraId="202E9DC2"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6.5.82.</w:t>
      </w:r>
      <w:r w:rsidRPr="006758B1">
        <w:rPr>
          <w:rFonts w:ascii="Arial" w:eastAsia="Times New Roman" w:hAnsi="Arial" w:cs="Arial"/>
          <w:noProof/>
          <w:sz w:val="28"/>
          <w:szCs w:val="28"/>
          <w:lang w:val="en-US"/>
        </w:rPr>
        <w:t xml:space="preserve"> Fakultet, kafedra va boshqa tegishli bo‘linmalar o‘zlari taqdim etgan ma’lumotlarning to‘liqligi va haqqoniyligi uchun javobgar hisoblanadi.</w:t>
      </w:r>
    </w:p>
    <w:p w14:paraId="3766E2A9" w14:textId="77777777" w:rsidR="006758B1" w:rsidRPr="006758B1" w:rsidRDefault="006758B1" w:rsidP="006758B1">
      <w:pPr>
        <w:spacing w:after="0" w:line="276" w:lineRule="auto"/>
        <w:ind w:firstLine="709"/>
        <w:jc w:val="both"/>
        <w:rPr>
          <w:rFonts w:ascii="Arial" w:eastAsia="Times New Roman" w:hAnsi="Arial" w:cs="Arial"/>
          <w:b/>
          <w:bCs/>
          <w:noProof/>
          <w:sz w:val="28"/>
          <w:szCs w:val="28"/>
          <w:lang w:val="en-US"/>
        </w:rPr>
      </w:pPr>
      <w:r w:rsidRPr="006758B1">
        <w:rPr>
          <w:rFonts w:ascii="Arial" w:eastAsia="Times New Roman" w:hAnsi="Arial" w:cs="Arial"/>
          <w:b/>
          <w:bCs/>
          <w:noProof/>
          <w:sz w:val="28"/>
          <w:szCs w:val="28"/>
          <w:lang w:val="en-US"/>
        </w:rPr>
        <w:t>Monitoring natijalarini umumlashtirish</w:t>
      </w:r>
    </w:p>
    <w:p w14:paraId="0112364E"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6.5.83.</w:t>
      </w:r>
      <w:r w:rsidRPr="006758B1">
        <w:rPr>
          <w:rFonts w:ascii="Arial" w:eastAsia="Times New Roman" w:hAnsi="Arial" w:cs="Arial"/>
          <w:noProof/>
          <w:sz w:val="28"/>
          <w:szCs w:val="28"/>
          <w:lang w:val="en-US"/>
        </w:rPr>
        <w:t xml:space="preserve"> Ta’lim dasturlari monitoringining umumlashtirilgan natijalari Ta’lim sifatini nazorat qilish bo‘limi tomonidan O‘quv-uslubiy boshqarma bilan hamkorlikda tayyorlanadi.</w:t>
      </w:r>
    </w:p>
    <w:p w14:paraId="32B9F7B3"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6.5.84.</w:t>
      </w:r>
      <w:r w:rsidRPr="006758B1">
        <w:rPr>
          <w:rFonts w:ascii="Arial" w:eastAsia="Times New Roman" w:hAnsi="Arial" w:cs="Arial"/>
          <w:noProof/>
          <w:sz w:val="28"/>
          <w:szCs w:val="28"/>
          <w:lang w:val="en-US"/>
        </w:rPr>
        <w:t xml:space="preserve"> Umumlashtirilgan ma’lumotlarda ta’lim dasturlarining holati, asosiy tendensiyalar, aniqlangan muammolar, manfaatdor tomonlar takliflari, kiritilgan o‘zgartirishlar va ularning natijadorligi aks ettiriladi.</w:t>
      </w:r>
    </w:p>
    <w:p w14:paraId="23604BB2"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6.5.85.</w:t>
      </w:r>
      <w:r w:rsidRPr="006758B1">
        <w:rPr>
          <w:rFonts w:ascii="Arial" w:eastAsia="Times New Roman" w:hAnsi="Arial" w:cs="Arial"/>
          <w:noProof/>
          <w:sz w:val="28"/>
          <w:szCs w:val="28"/>
          <w:lang w:val="en-US"/>
        </w:rPr>
        <w:t xml:space="preserve"> Monitoringning umumlashtirilgan natijalari rektor huzuridagi yig‘ilishlarda yoki Universitet Kengashida ko‘rib chiqilishi mumkin.</w:t>
      </w:r>
    </w:p>
    <w:p w14:paraId="4044BD73"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6.5.86.</w:t>
      </w:r>
      <w:r w:rsidRPr="006758B1">
        <w:rPr>
          <w:rFonts w:ascii="Arial" w:eastAsia="Times New Roman" w:hAnsi="Arial" w:cs="Arial"/>
          <w:noProof/>
          <w:sz w:val="28"/>
          <w:szCs w:val="28"/>
          <w:lang w:val="en-US"/>
        </w:rPr>
        <w:t xml:space="preserve"> Muhokama natijalariga ko‘ra ta’lim dasturini takomillashtirish, professor-o‘qituvchilar salohiyatini rivojlantirish, resurslar bilan ta’minlash, baholash tizimini yaxshilash yoki boshqa zarur choralar belgilanadi.</w:t>
      </w:r>
    </w:p>
    <w:p w14:paraId="2824B570"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lastRenderedPageBreak/>
        <w:t>6.5.87.</w:t>
      </w:r>
      <w:r w:rsidRPr="006758B1">
        <w:rPr>
          <w:rFonts w:ascii="Arial" w:eastAsia="Times New Roman" w:hAnsi="Arial" w:cs="Arial"/>
          <w:noProof/>
          <w:sz w:val="28"/>
          <w:szCs w:val="28"/>
          <w:lang w:val="en-US"/>
        </w:rPr>
        <w:t xml:space="preserve"> Qabul qilingan qarorlarning bajarilishi keyingi monitoring davrida tekshiriladi.</w:t>
      </w:r>
    </w:p>
    <w:p w14:paraId="235164F4" w14:textId="77777777" w:rsidR="006758B1" w:rsidRPr="006758B1" w:rsidRDefault="006758B1" w:rsidP="006758B1">
      <w:pPr>
        <w:spacing w:after="0" w:line="276" w:lineRule="auto"/>
        <w:ind w:firstLine="709"/>
        <w:jc w:val="both"/>
        <w:rPr>
          <w:rFonts w:ascii="Arial" w:eastAsia="Times New Roman" w:hAnsi="Arial" w:cs="Arial"/>
          <w:b/>
          <w:bCs/>
          <w:noProof/>
          <w:sz w:val="28"/>
          <w:szCs w:val="28"/>
          <w:lang w:val="en-US"/>
        </w:rPr>
      </w:pPr>
      <w:r w:rsidRPr="006758B1">
        <w:rPr>
          <w:rFonts w:ascii="Arial" w:eastAsia="Times New Roman" w:hAnsi="Arial" w:cs="Arial"/>
          <w:b/>
          <w:bCs/>
          <w:noProof/>
          <w:sz w:val="28"/>
          <w:szCs w:val="28"/>
          <w:lang w:val="en-US"/>
        </w:rPr>
        <w:t>Monitoring tizimining o‘zini takomillashtirish</w:t>
      </w:r>
    </w:p>
    <w:p w14:paraId="049AA143"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6.5.88.</w:t>
      </w:r>
      <w:r w:rsidRPr="006758B1">
        <w:rPr>
          <w:rFonts w:ascii="Arial" w:eastAsia="Times New Roman" w:hAnsi="Arial" w:cs="Arial"/>
          <w:noProof/>
          <w:sz w:val="28"/>
          <w:szCs w:val="28"/>
          <w:lang w:val="en-US"/>
        </w:rPr>
        <w:t xml:space="preserve"> Ta’lim dasturlarini monitoring qilish va davriy baholash jarayonlarining o‘zi ham muntazam baholanadi.</w:t>
      </w:r>
    </w:p>
    <w:p w14:paraId="3B2938CB"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6.5.89.</w:t>
      </w:r>
      <w:r w:rsidRPr="006758B1">
        <w:rPr>
          <w:rFonts w:ascii="Arial" w:eastAsia="Times New Roman" w:hAnsi="Arial" w:cs="Arial"/>
          <w:noProof/>
          <w:sz w:val="28"/>
          <w:szCs w:val="28"/>
          <w:lang w:val="en-US"/>
        </w:rPr>
        <w:t xml:space="preserve"> Bunda monitoring ko‘rsatkichlarining aniqligi, ma’lumotlarning ishonchliligi, manfaatdor tomonlar ishtiroki, qarorlarning bajarilishi va kiritilgan o‘zgartirishlarning natijadorligi hisobga olinadi.</w:t>
      </w:r>
    </w:p>
    <w:p w14:paraId="37749917"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6.5.90.</w:t>
      </w:r>
      <w:r w:rsidRPr="006758B1">
        <w:rPr>
          <w:rFonts w:ascii="Arial" w:eastAsia="Times New Roman" w:hAnsi="Arial" w:cs="Arial"/>
          <w:noProof/>
          <w:sz w:val="28"/>
          <w:szCs w:val="28"/>
          <w:lang w:val="en-US"/>
        </w:rPr>
        <w:t xml:space="preserve"> Keraksiz, takroriy yoki boshqaruv qarorlarini qabul qilishga xizmat qilmaydigan ko‘rsatkichlar qayta ko‘rib chiqiladi.</w:t>
      </w:r>
    </w:p>
    <w:p w14:paraId="0F21DCED"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6.5.91.</w:t>
      </w:r>
      <w:r w:rsidRPr="006758B1">
        <w:rPr>
          <w:rFonts w:ascii="Arial" w:eastAsia="Times New Roman" w:hAnsi="Arial" w:cs="Arial"/>
          <w:noProof/>
          <w:sz w:val="28"/>
          <w:szCs w:val="28"/>
          <w:lang w:val="en-US"/>
        </w:rPr>
        <w:t xml:space="preserve"> Ma’lumotlarni yig‘ish, tahlil qilish va taqdim etish jarayonlarini imkon qadar avtomatlashtirish hamda raqamlashtirish choralari ko‘riladi.</w:t>
      </w:r>
    </w:p>
    <w:p w14:paraId="21253436" w14:textId="77777777" w:rsidR="006758B1" w:rsidRPr="006758B1" w:rsidRDefault="006758B1" w:rsidP="006758B1">
      <w:pPr>
        <w:spacing w:after="0" w:line="276" w:lineRule="auto"/>
        <w:ind w:firstLine="709"/>
        <w:jc w:val="both"/>
        <w:rPr>
          <w:rFonts w:ascii="Arial" w:eastAsia="Times New Roman" w:hAnsi="Arial" w:cs="Arial"/>
          <w:b/>
          <w:bCs/>
          <w:noProof/>
          <w:sz w:val="28"/>
          <w:szCs w:val="28"/>
          <w:lang w:val="en-US"/>
        </w:rPr>
      </w:pPr>
      <w:r w:rsidRPr="006758B1">
        <w:rPr>
          <w:rFonts w:ascii="Arial" w:eastAsia="Times New Roman" w:hAnsi="Arial" w:cs="Arial"/>
          <w:b/>
          <w:bCs/>
          <w:noProof/>
          <w:sz w:val="28"/>
          <w:szCs w:val="28"/>
          <w:lang w:val="en-US"/>
        </w:rPr>
        <w:t>Standartlarning bajarilishini baholash</w:t>
      </w:r>
    </w:p>
    <w:p w14:paraId="2B50B35E"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6.5.92.</w:t>
      </w:r>
      <w:r w:rsidRPr="006758B1">
        <w:rPr>
          <w:rFonts w:ascii="Arial" w:eastAsia="Times New Roman" w:hAnsi="Arial" w:cs="Arial"/>
          <w:noProof/>
          <w:sz w:val="28"/>
          <w:szCs w:val="28"/>
          <w:lang w:val="en-US"/>
        </w:rPr>
        <w:t xml:space="preserve"> Mazkur standartlarning bajarilishi ta’lim dasturining hujjatlari mavjudligi bilan emas, balki monitoringning tizimliligi, dalillarning ishonchliligi, qarorlarning asoslanganligi va kiritilgan o‘zgartirishlarning natijadorligi bilan baholanadi.</w:t>
      </w:r>
    </w:p>
    <w:p w14:paraId="51FDD605"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6.5.93.</w:t>
      </w:r>
      <w:r w:rsidRPr="006758B1">
        <w:rPr>
          <w:rFonts w:ascii="Arial" w:eastAsia="Times New Roman" w:hAnsi="Arial" w:cs="Arial"/>
          <w:noProof/>
          <w:sz w:val="28"/>
          <w:szCs w:val="28"/>
          <w:lang w:val="en-US"/>
        </w:rPr>
        <w:t xml:space="preserve"> Baholashda “ta’lim dasturining holati signali” modeli qo‘llaniladi.</w:t>
      </w:r>
    </w:p>
    <w:tbl>
      <w:tblPr>
        <w:tblStyle w:val="14"/>
        <w:tblW w:w="0" w:type="auto"/>
        <w:tblLook w:val="04A0" w:firstRow="1" w:lastRow="0" w:firstColumn="1" w:lastColumn="0" w:noHBand="0" w:noVBand="1"/>
      </w:tblPr>
      <w:tblGrid>
        <w:gridCol w:w="1665"/>
        <w:gridCol w:w="6051"/>
        <w:gridCol w:w="1912"/>
      </w:tblGrid>
      <w:tr w:rsidR="006758B1" w:rsidRPr="006758B1" w14:paraId="70B893E3" w14:textId="77777777" w:rsidTr="006758B1">
        <w:tc>
          <w:tcPr>
            <w:tcW w:w="0" w:type="auto"/>
            <w:hideMark/>
          </w:tcPr>
          <w:p w14:paraId="1208527D"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Signal</w:t>
            </w:r>
          </w:p>
        </w:tc>
        <w:tc>
          <w:tcPr>
            <w:tcW w:w="0" w:type="auto"/>
            <w:hideMark/>
          </w:tcPr>
          <w:p w14:paraId="645142A0"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Holat</w:t>
            </w:r>
          </w:p>
        </w:tc>
        <w:tc>
          <w:tcPr>
            <w:tcW w:w="0" w:type="auto"/>
            <w:hideMark/>
          </w:tcPr>
          <w:p w14:paraId="1C75DD54"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Koeffitsiyent</w:t>
            </w:r>
          </w:p>
        </w:tc>
      </w:tr>
      <w:tr w:rsidR="006758B1" w:rsidRPr="006758B1" w14:paraId="45024E25" w14:textId="77777777" w:rsidTr="006758B1">
        <w:tc>
          <w:tcPr>
            <w:tcW w:w="0" w:type="auto"/>
            <w:hideMark/>
          </w:tcPr>
          <w:p w14:paraId="740E6A64"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b/>
                <w:bCs/>
                <w:noProof/>
                <w:sz w:val="28"/>
                <w:szCs w:val="28"/>
              </w:rPr>
              <w:t>Yashil</w:t>
            </w:r>
          </w:p>
        </w:tc>
        <w:tc>
          <w:tcPr>
            <w:tcW w:w="0" w:type="auto"/>
            <w:hideMark/>
          </w:tcPr>
          <w:p w14:paraId="68147324" w14:textId="77777777" w:rsidR="006758B1" w:rsidRPr="006758B1" w:rsidRDefault="006758B1" w:rsidP="006758B1">
            <w:pPr>
              <w:spacing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Yo‘nalish barqaror, talablar bajarilmoqda va natijalar takomillashtirishda qo‘llanilmoqda</w:t>
            </w:r>
          </w:p>
        </w:tc>
        <w:tc>
          <w:tcPr>
            <w:tcW w:w="0" w:type="auto"/>
            <w:hideMark/>
          </w:tcPr>
          <w:p w14:paraId="73920CCF"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1,00</w:t>
            </w:r>
          </w:p>
        </w:tc>
      </w:tr>
      <w:tr w:rsidR="006758B1" w:rsidRPr="006758B1" w14:paraId="53F6AF5C" w14:textId="77777777" w:rsidTr="006758B1">
        <w:tc>
          <w:tcPr>
            <w:tcW w:w="0" w:type="auto"/>
            <w:hideMark/>
          </w:tcPr>
          <w:p w14:paraId="047CBF7B"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b/>
                <w:bCs/>
                <w:noProof/>
                <w:sz w:val="28"/>
                <w:szCs w:val="28"/>
              </w:rPr>
              <w:t>Sariq</w:t>
            </w:r>
          </w:p>
        </w:tc>
        <w:tc>
          <w:tcPr>
            <w:tcW w:w="0" w:type="auto"/>
            <w:hideMark/>
          </w:tcPr>
          <w:p w14:paraId="40CA8396" w14:textId="77777777" w:rsidR="006758B1" w:rsidRPr="006758B1" w:rsidRDefault="006758B1" w:rsidP="006758B1">
            <w:pPr>
              <w:spacing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Asosiy talablar bajarilgan, biroq kuzatuv va maqsadli takomillashtirish zarur</w:t>
            </w:r>
          </w:p>
        </w:tc>
        <w:tc>
          <w:tcPr>
            <w:tcW w:w="0" w:type="auto"/>
            <w:hideMark/>
          </w:tcPr>
          <w:p w14:paraId="3426EA49"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0,75</w:t>
            </w:r>
          </w:p>
        </w:tc>
      </w:tr>
      <w:tr w:rsidR="006758B1" w:rsidRPr="006758B1" w14:paraId="4D649601" w14:textId="77777777" w:rsidTr="006758B1">
        <w:tc>
          <w:tcPr>
            <w:tcW w:w="0" w:type="auto"/>
            <w:hideMark/>
          </w:tcPr>
          <w:p w14:paraId="39B24925"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b/>
                <w:bCs/>
                <w:noProof/>
                <w:sz w:val="28"/>
                <w:szCs w:val="28"/>
              </w:rPr>
              <w:t>To‘q sariq</w:t>
            </w:r>
          </w:p>
        </w:tc>
        <w:tc>
          <w:tcPr>
            <w:tcW w:w="0" w:type="auto"/>
            <w:hideMark/>
          </w:tcPr>
          <w:p w14:paraId="07ACD96D" w14:textId="77777777" w:rsidR="006758B1" w:rsidRPr="006758B1" w:rsidRDefault="006758B1" w:rsidP="006758B1">
            <w:pPr>
              <w:spacing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Sezilarli muammo mavjud, tuzatuvchi choralar talab etiladi</w:t>
            </w:r>
          </w:p>
        </w:tc>
        <w:tc>
          <w:tcPr>
            <w:tcW w:w="0" w:type="auto"/>
            <w:hideMark/>
          </w:tcPr>
          <w:p w14:paraId="0D1DDAEE"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0,50</w:t>
            </w:r>
          </w:p>
        </w:tc>
      </w:tr>
      <w:tr w:rsidR="006758B1" w:rsidRPr="006758B1" w14:paraId="543B8686" w14:textId="77777777" w:rsidTr="006758B1">
        <w:tc>
          <w:tcPr>
            <w:tcW w:w="0" w:type="auto"/>
            <w:hideMark/>
          </w:tcPr>
          <w:p w14:paraId="26DB9163"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b/>
                <w:bCs/>
                <w:noProof/>
                <w:sz w:val="28"/>
                <w:szCs w:val="28"/>
              </w:rPr>
              <w:t>Qizil</w:t>
            </w:r>
          </w:p>
        </w:tc>
        <w:tc>
          <w:tcPr>
            <w:tcW w:w="0" w:type="auto"/>
            <w:hideMark/>
          </w:tcPr>
          <w:p w14:paraId="50654174"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Jiddiy yoki tizimli nomuvofiqlik mavjud, zudlik bilan qayta ko‘rib chiqish zarur</w:t>
            </w:r>
          </w:p>
        </w:tc>
        <w:tc>
          <w:tcPr>
            <w:tcW w:w="0" w:type="auto"/>
            <w:hideMark/>
          </w:tcPr>
          <w:p w14:paraId="578CEBB6"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0,25</w:t>
            </w:r>
          </w:p>
        </w:tc>
      </w:tr>
      <w:tr w:rsidR="006758B1" w:rsidRPr="006758B1" w14:paraId="43907FFC" w14:textId="77777777" w:rsidTr="006758B1">
        <w:tc>
          <w:tcPr>
            <w:tcW w:w="0" w:type="auto"/>
            <w:hideMark/>
          </w:tcPr>
          <w:p w14:paraId="0AA4A19E"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b/>
                <w:bCs/>
                <w:noProof/>
                <w:sz w:val="28"/>
                <w:szCs w:val="28"/>
              </w:rPr>
              <w:t>Dalil yetarli emas</w:t>
            </w:r>
          </w:p>
        </w:tc>
        <w:tc>
          <w:tcPr>
            <w:tcW w:w="0" w:type="auto"/>
            <w:hideMark/>
          </w:tcPr>
          <w:p w14:paraId="68D8E331" w14:textId="77777777" w:rsidR="006758B1" w:rsidRPr="006758B1" w:rsidRDefault="006758B1" w:rsidP="006758B1">
            <w:pPr>
              <w:spacing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Baholash uchun ishonchli ma’lumot mavjud emas</w:t>
            </w:r>
          </w:p>
        </w:tc>
        <w:tc>
          <w:tcPr>
            <w:tcW w:w="0" w:type="auto"/>
            <w:hideMark/>
          </w:tcPr>
          <w:p w14:paraId="6390C2DD"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0,00</w:t>
            </w:r>
          </w:p>
        </w:tc>
      </w:tr>
    </w:tbl>
    <w:p w14:paraId="198ACF60"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6.5.94.</w:t>
      </w:r>
      <w:r w:rsidRPr="006758B1">
        <w:rPr>
          <w:rFonts w:ascii="Arial" w:eastAsia="Times New Roman" w:hAnsi="Arial" w:cs="Arial"/>
          <w:noProof/>
          <w:sz w:val="28"/>
          <w:szCs w:val="28"/>
          <w:lang w:val="en-US"/>
        </w:rPr>
        <w:t xml:space="preserve"> Har bir yo‘nalish bo‘yicha hisoblangan ball quyidagi formula asosida aniqlanadi:</w:t>
      </w:r>
    </w:p>
    <w:p w14:paraId="7D424DC5" w14:textId="77777777" w:rsidR="006758B1" w:rsidRPr="006758B1" w:rsidRDefault="006758B1" w:rsidP="006758B1">
      <w:pPr>
        <w:spacing w:after="0" w:line="276" w:lineRule="auto"/>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Hisoblangan ball = maksimal ball × belgilangan signal koeffitsiyenti.</w:t>
      </w:r>
    </w:p>
    <w:p w14:paraId="73AE6BBC"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6.5.95.</w:t>
      </w:r>
      <w:r w:rsidRPr="006758B1">
        <w:rPr>
          <w:rFonts w:ascii="Arial" w:eastAsia="Times New Roman" w:hAnsi="Arial" w:cs="Arial"/>
          <w:noProof/>
          <w:sz w:val="28"/>
          <w:szCs w:val="28"/>
          <w:lang w:val="en-US"/>
        </w:rPr>
        <w:t xml:space="preserve"> Ta’lim dasturining umumiy holati quyidagi mezonlar asosida baholanadi:</w:t>
      </w:r>
    </w:p>
    <w:tbl>
      <w:tblPr>
        <w:tblStyle w:val="14"/>
        <w:tblW w:w="0" w:type="auto"/>
        <w:tblLook w:val="04A0" w:firstRow="1" w:lastRow="0" w:firstColumn="1" w:lastColumn="0" w:noHBand="0" w:noVBand="1"/>
      </w:tblPr>
      <w:tblGrid>
        <w:gridCol w:w="761"/>
        <w:gridCol w:w="6920"/>
        <w:gridCol w:w="1947"/>
      </w:tblGrid>
      <w:tr w:rsidR="006758B1" w:rsidRPr="006758B1" w14:paraId="57E81AE6" w14:textId="77777777" w:rsidTr="006758B1">
        <w:tc>
          <w:tcPr>
            <w:tcW w:w="0" w:type="auto"/>
            <w:hideMark/>
          </w:tcPr>
          <w:p w14:paraId="0567FE2A"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Kod</w:t>
            </w:r>
          </w:p>
        </w:tc>
        <w:tc>
          <w:tcPr>
            <w:tcW w:w="0" w:type="auto"/>
            <w:hideMark/>
          </w:tcPr>
          <w:p w14:paraId="018E5645"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Baholash yo‘nalishi</w:t>
            </w:r>
          </w:p>
        </w:tc>
        <w:tc>
          <w:tcPr>
            <w:tcW w:w="0" w:type="auto"/>
            <w:hideMark/>
          </w:tcPr>
          <w:p w14:paraId="4C9053B5"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Maksimal ball</w:t>
            </w:r>
          </w:p>
        </w:tc>
      </w:tr>
      <w:tr w:rsidR="006758B1" w:rsidRPr="006758B1" w14:paraId="69D5D183" w14:textId="77777777" w:rsidTr="006758B1">
        <w:tc>
          <w:tcPr>
            <w:tcW w:w="0" w:type="auto"/>
            <w:hideMark/>
          </w:tcPr>
          <w:p w14:paraId="7E5CCE2E"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b/>
                <w:bCs/>
                <w:noProof/>
                <w:sz w:val="28"/>
                <w:szCs w:val="28"/>
              </w:rPr>
              <w:t>D-1</w:t>
            </w:r>
          </w:p>
        </w:tc>
        <w:tc>
          <w:tcPr>
            <w:tcW w:w="0" w:type="auto"/>
            <w:hideMark/>
          </w:tcPr>
          <w:p w14:paraId="495EB8BD" w14:textId="77777777" w:rsidR="006758B1" w:rsidRPr="006758B1" w:rsidRDefault="006758B1" w:rsidP="006758B1">
            <w:pPr>
              <w:spacing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Dastur maqsadlari va ta’lim natijalarining dolzarbligi</w:t>
            </w:r>
          </w:p>
        </w:tc>
        <w:tc>
          <w:tcPr>
            <w:tcW w:w="0" w:type="auto"/>
            <w:hideMark/>
          </w:tcPr>
          <w:p w14:paraId="51E21894"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15</w:t>
            </w:r>
          </w:p>
        </w:tc>
      </w:tr>
      <w:tr w:rsidR="006758B1" w:rsidRPr="006758B1" w14:paraId="00F62A6F" w14:textId="77777777" w:rsidTr="006758B1">
        <w:tc>
          <w:tcPr>
            <w:tcW w:w="0" w:type="auto"/>
            <w:hideMark/>
          </w:tcPr>
          <w:p w14:paraId="4AD37012"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b/>
                <w:bCs/>
                <w:noProof/>
                <w:sz w:val="28"/>
                <w:szCs w:val="28"/>
              </w:rPr>
              <w:lastRenderedPageBreak/>
              <w:t>D-2</w:t>
            </w:r>
          </w:p>
        </w:tc>
        <w:tc>
          <w:tcPr>
            <w:tcW w:w="0" w:type="auto"/>
            <w:hideMark/>
          </w:tcPr>
          <w:p w14:paraId="2C7F4871" w14:textId="77777777" w:rsidR="006758B1" w:rsidRPr="006758B1" w:rsidRDefault="006758B1" w:rsidP="006758B1">
            <w:pPr>
              <w:spacing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O‘quv reja, fanlar va kredit yuklamasining mantiqiyligi</w:t>
            </w:r>
          </w:p>
        </w:tc>
        <w:tc>
          <w:tcPr>
            <w:tcW w:w="0" w:type="auto"/>
            <w:hideMark/>
          </w:tcPr>
          <w:p w14:paraId="2A0AF217"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15</w:t>
            </w:r>
          </w:p>
        </w:tc>
      </w:tr>
      <w:tr w:rsidR="006758B1" w:rsidRPr="006758B1" w14:paraId="797B42AB" w14:textId="77777777" w:rsidTr="006758B1">
        <w:tc>
          <w:tcPr>
            <w:tcW w:w="0" w:type="auto"/>
            <w:hideMark/>
          </w:tcPr>
          <w:p w14:paraId="7EC6A223"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b/>
                <w:bCs/>
                <w:noProof/>
                <w:sz w:val="28"/>
                <w:szCs w:val="28"/>
              </w:rPr>
              <w:t>D-3</w:t>
            </w:r>
          </w:p>
        </w:tc>
        <w:tc>
          <w:tcPr>
            <w:tcW w:w="0" w:type="auto"/>
            <w:hideMark/>
          </w:tcPr>
          <w:p w14:paraId="2547134D" w14:textId="77777777" w:rsidR="006758B1" w:rsidRPr="006758B1" w:rsidRDefault="006758B1" w:rsidP="006758B1">
            <w:pPr>
              <w:spacing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Talabalar akademik natijalari va rivojlanish dinamikasi</w:t>
            </w:r>
          </w:p>
        </w:tc>
        <w:tc>
          <w:tcPr>
            <w:tcW w:w="0" w:type="auto"/>
            <w:hideMark/>
          </w:tcPr>
          <w:p w14:paraId="32BC3648"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15</w:t>
            </w:r>
          </w:p>
        </w:tc>
      </w:tr>
      <w:tr w:rsidR="006758B1" w:rsidRPr="006758B1" w14:paraId="36D0C518" w14:textId="77777777" w:rsidTr="006758B1">
        <w:tc>
          <w:tcPr>
            <w:tcW w:w="0" w:type="auto"/>
            <w:hideMark/>
          </w:tcPr>
          <w:p w14:paraId="08B98426"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b/>
                <w:bCs/>
                <w:noProof/>
                <w:sz w:val="28"/>
                <w:szCs w:val="28"/>
              </w:rPr>
              <w:t>D-4</w:t>
            </w:r>
          </w:p>
        </w:tc>
        <w:tc>
          <w:tcPr>
            <w:tcW w:w="0" w:type="auto"/>
            <w:hideMark/>
          </w:tcPr>
          <w:p w14:paraId="500F5A2E" w14:textId="77777777" w:rsidR="006758B1" w:rsidRPr="006758B1" w:rsidRDefault="006758B1" w:rsidP="006758B1">
            <w:pPr>
              <w:spacing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O‘qitish va baholash tizimining samaradorligi</w:t>
            </w:r>
          </w:p>
        </w:tc>
        <w:tc>
          <w:tcPr>
            <w:tcW w:w="0" w:type="auto"/>
            <w:hideMark/>
          </w:tcPr>
          <w:p w14:paraId="78036F46"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10</w:t>
            </w:r>
          </w:p>
        </w:tc>
      </w:tr>
      <w:tr w:rsidR="006758B1" w:rsidRPr="006758B1" w14:paraId="008AA955" w14:textId="77777777" w:rsidTr="006758B1">
        <w:tc>
          <w:tcPr>
            <w:tcW w:w="0" w:type="auto"/>
            <w:hideMark/>
          </w:tcPr>
          <w:p w14:paraId="0225FC85"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b/>
                <w:bCs/>
                <w:noProof/>
                <w:sz w:val="28"/>
                <w:szCs w:val="28"/>
              </w:rPr>
              <w:t>D-5</w:t>
            </w:r>
          </w:p>
        </w:tc>
        <w:tc>
          <w:tcPr>
            <w:tcW w:w="0" w:type="auto"/>
            <w:hideMark/>
          </w:tcPr>
          <w:p w14:paraId="065522C8"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Professor-o‘qituvchilar salohiyati</w:t>
            </w:r>
          </w:p>
        </w:tc>
        <w:tc>
          <w:tcPr>
            <w:tcW w:w="0" w:type="auto"/>
            <w:hideMark/>
          </w:tcPr>
          <w:p w14:paraId="0B24096F"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10</w:t>
            </w:r>
          </w:p>
        </w:tc>
      </w:tr>
      <w:tr w:rsidR="006758B1" w:rsidRPr="006758B1" w14:paraId="74ADDDDB" w14:textId="77777777" w:rsidTr="006758B1">
        <w:tc>
          <w:tcPr>
            <w:tcW w:w="0" w:type="auto"/>
            <w:hideMark/>
          </w:tcPr>
          <w:p w14:paraId="628EC712"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b/>
                <w:bCs/>
                <w:noProof/>
                <w:sz w:val="28"/>
                <w:szCs w:val="28"/>
              </w:rPr>
              <w:t>D-6</w:t>
            </w:r>
          </w:p>
        </w:tc>
        <w:tc>
          <w:tcPr>
            <w:tcW w:w="0" w:type="auto"/>
            <w:hideMark/>
          </w:tcPr>
          <w:p w14:paraId="1A77E263" w14:textId="77777777" w:rsidR="006758B1" w:rsidRPr="006758B1" w:rsidRDefault="006758B1" w:rsidP="006758B1">
            <w:pPr>
              <w:spacing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Resurslar va akademik xizmatlarning yetarliligi</w:t>
            </w:r>
          </w:p>
        </w:tc>
        <w:tc>
          <w:tcPr>
            <w:tcW w:w="0" w:type="auto"/>
            <w:hideMark/>
          </w:tcPr>
          <w:p w14:paraId="0434B26E"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10</w:t>
            </w:r>
          </w:p>
        </w:tc>
      </w:tr>
      <w:tr w:rsidR="006758B1" w:rsidRPr="006758B1" w14:paraId="3016EFCC" w14:textId="77777777" w:rsidTr="006758B1">
        <w:tc>
          <w:tcPr>
            <w:tcW w:w="0" w:type="auto"/>
            <w:hideMark/>
          </w:tcPr>
          <w:p w14:paraId="4D2507BB"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b/>
                <w:bCs/>
                <w:noProof/>
                <w:sz w:val="28"/>
                <w:szCs w:val="28"/>
              </w:rPr>
              <w:t>D-7</w:t>
            </w:r>
          </w:p>
        </w:tc>
        <w:tc>
          <w:tcPr>
            <w:tcW w:w="0" w:type="auto"/>
            <w:hideMark/>
          </w:tcPr>
          <w:p w14:paraId="20A65D70" w14:textId="77777777" w:rsidR="006758B1" w:rsidRPr="006758B1" w:rsidRDefault="006758B1" w:rsidP="006758B1">
            <w:pPr>
              <w:spacing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Talabalar, bitiruvchilar va ish beruvchilar fikri</w:t>
            </w:r>
          </w:p>
        </w:tc>
        <w:tc>
          <w:tcPr>
            <w:tcW w:w="0" w:type="auto"/>
            <w:hideMark/>
          </w:tcPr>
          <w:p w14:paraId="295B56A0"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10</w:t>
            </w:r>
          </w:p>
        </w:tc>
      </w:tr>
      <w:tr w:rsidR="006758B1" w:rsidRPr="006758B1" w14:paraId="3F479A09" w14:textId="77777777" w:rsidTr="006758B1">
        <w:tc>
          <w:tcPr>
            <w:tcW w:w="0" w:type="auto"/>
            <w:hideMark/>
          </w:tcPr>
          <w:p w14:paraId="7AFA3D5F"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b/>
                <w:bCs/>
                <w:noProof/>
                <w:sz w:val="28"/>
                <w:szCs w:val="28"/>
              </w:rPr>
              <w:t>D-8</w:t>
            </w:r>
          </w:p>
        </w:tc>
        <w:tc>
          <w:tcPr>
            <w:tcW w:w="0" w:type="auto"/>
            <w:hideMark/>
          </w:tcPr>
          <w:p w14:paraId="6D1164AA" w14:textId="77777777" w:rsidR="006758B1" w:rsidRPr="006758B1" w:rsidRDefault="006758B1" w:rsidP="006758B1">
            <w:pPr>
              <w:spacing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Yakuniy attestatsiya, bitiruvchilar bandligi va tashqi tavsiyalar</w:t>
            </w:r>
          </w:p>
        </w:tc>
        <w:tc>
          <w:tcPr>
            <w:tcW w:w="0" w:type="auto"/>
            <w:hideMark/>
          </w:tcPr>
          <w:p w14:paraId="4F4FB10A"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10</w:t>
            </w:r>
          </w:p>
        </w:tc>
      </w:tr>
      <w:tr w:rsidR="006758B1" w:rsidRPr="006758B1" w14:paraId="35223F61" w14:textId="77777777" w:rsidTr="006758B1">
        <w:tc>
          <w:tcPr>
            <w:tcW w:w="0" w:type="auto"/>
            <w:hideMark/>
          </w:tcPr>
          <w:p w14:paraId="38ED1719"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b/>
                <w:bCs/>
                <w:noProof/>
                <w:sz w:val="28"/>
                <w:szCs w:val="28"/>
              </w:rPr>
              <w:t>D-9</w:t>
            </w:r>
          </w:p>
        </w:tc>
        <w:tc>
          <w:tcPr>
            <w:tcW w:w="0" w:type="auto"/>
            <w:hideMark/>
          </w:tcPr>
          <w:p w14:paraId="7A9BED06"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Kiritilgan o‘zgartirishlarning natijadorligi</w:t>
            </w:r>
          </w:p>
        </w:tc>
        <w:tc>
          <w:tcPr>
            <w:tcW w:w="0" w:type="auto"/>
            <w:hideMark/>
          </w:tcPr>
          <w:p w14:paraId="4AE1024E"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5</w:t>
            </w:r>
          </w:p>
        </w:tc>
      </w:tr>
      <w:tr w:rsidR="006758B1" w:rsidRPr="006758B1" w14:paraId="76A91AB0" w14:textId="77777777" w:rsidTr="006758B1">
        <w:tc>
          <w:tcPr>
            <w:tcW w:w="0" w:type="auto"/>
            <w:hideMark/>
          </w:tcPr>
          <w:p w14:paraId="7DE64C4B"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0709D435"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b/>
                <w:bCs/>
                <w:noProof/>
                <w:sz w:val="28"/>
                <w:szCs w:val="28"/>
              </w:rPr>
              <w:t>Jami</w:t>
            </w:r>
          </w:p>
        </w:tc>
        <w:tc>
          <w:tcPr>
            <w:tcW w:w="0" w:type="auto"/>
            <w:hideMark/>
          </w:tcPr>
          <w:p w14:paraId="1F1EAB94"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b/>
                <w:bCs/>
                <w:noProof/>
                <w:sz w:val="28"/>
                <w:szCs w:val="28"/>
              </w:rPr>
              <w:t>100</w:t>
            </w:r>
          </w:p>
        </w:tc>
      </w:tr>
    </w:tbl>
    <w:p w14:paraId="058C41E9" w14:textId="77777777" w:rsidR="006758B1" w:rsidRPr="002261BF" w:rsidRDefault="006758B1" w:rsidP="006758B1">
      <w:pPr>
        <w:spacing w:after="0" w:line="276" w:lineRule="auto"/>
        <w:ind w:firstLine="709"/>
        <w:jc w:val="both"/>
        <w:rPr>
          <w:rFonts w:ascii="Arial" w:eastAsia="Times New Roman" w:hAnsi="Arial" w:cs="Arial"/>
          <w:b/>
          <w:bCs/>
          <w:noProof/>
          <w:sz w:val="28"/>
          <w:szCs w:val="28"/>
          <w:lang w:val="en-US"/>
        </w:rPr>
      </w:pPr>
    </w:p>
    <w:p w14:paraId="5071CE8B" w14:textId="69949E5D"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6.5.96.</w:t>
      </w:r>
      <w:r w:rsidRPr="006758B1">
        <w:rPr>
          <w:rFonts w:ascii="Arial" w:eastAsia="Times New Roman" w:hAnsi="Arial" w:cs="Arial"/>
          <w:noProof/>
          <w:sz w:val="28"/>
          <w:szCs w:val="28"/>
          <w:lang w:val="en-US"/>
        </w:rPr>
        <w:t xml:space="preserve"> Yakuniy natija quyidagicha talqin qilinadi:</w:t>
      </w:r>
    </w:p>
    <w:tbl>
      <w:tblPr>
        <w:tblStyle w:val="14"/>
        <w:tblW w:w="0" w:type="auto"/>
        <w:tblLook w:val="04A0" w:firstRow="1" w:lastRow="0" w:firstColumn="1" w:lastColumn="0" w:noHBand="0" w:noVBand="1"/>
      </w:tblPr>
      <w:tblGrid>
        <w:gridCol w:w="1351"/>
        <w:gridCol w:w="8277"/>
      </w:tblGrid>
      <w:tr w:rsidR="006758B1" w:rsidRPr="006758B1" w14:paraId="0835D677" w14:textId="77777777" w:rsidTr="006758B1">
        <w:tc>
          <w:tcPr>
            <w:tcW w:w="0" w:type="auto"/>
            <w:hideMark/>
          </w:tcPr>
          <w:p w14:paraId="390D8709"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Jami ball</w:t>
            </w:r>
          </w:p>
        </w:tc>
        <w:tc>
          <w:tcPr>
            <w:tcW w:w="0" w:type="auto"/>
            <w:hideMark/>
          </w:tcPr>
          <w:p w14:paraId="57022442"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Ta’lim dasturining holati</w:t>
            </w:r>
          </w:p>
        </w:tc>
      </w:tr>
      <w:tr w:rsidR="006758B1" w:rsidRPr="00C3349C" w14:paraId="12E40942" w14:textId="77777777" w:rsidTr="006758B1">
        <w:tc>
          <w:tcPr>
            <w:tcW w:w="0" w:type="auto"/>
            <w:hideMark/>
          </w:tcPr>
          <w:p w14:paraId="14714895"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b/>
                <w:bCs/>
                <w:noProof/>
                <w:sz w:val="28"/>
                <w:szCs w:val="28"/>
              </w:rPr>
              <w:t>85–100</w:t>
            </w:r>
          </w:p>
        </w:tc>
        <w:tc>
          <w:tcPr>
            <w:tcW w:w="0" w:type="auto"/>
            <w:hideMark/>
          </w:tcPr>
          <w:p w14:paraId="58FA3C31" w14:textId="77777777" w:rsidR="006758B1" w:rsidRPr="006758B1" w:rsidRDefault="006758B1" w:rsidP="006758B1">
            <w:pPr>
              <w:spacing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Dastur dolzarb, barqaror va samarali amalga oshirilmoqda</w:t>
            </w:r>
          </w:p>
        </w:tc>
      </w:tr>
      <w:tr w:rsidR="006758B1" w:rsidRPr="00C3349C" w14:paraId="1029DF3C" w14:textId="77777777" w:rsidTr="006758B1">
        <w:tc>
          <w:tcPr>
            <w:tcW w:w="0" w:type="auto"/>
            <w:hideMark/>
          </w:tcPr>
          <w:p w14:paraId="5143DA34"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b/>
                <w:bCs/>
                <w:noProof/>
                <w:sz w:val="28"/>
                <w:szCs w:val="28"/>
              </w:rPr>
              <w:t>70–84</w:t>
            </w:r>
          </w:p>
        </w:tc>
        <w:tc>
          <w:tcPr>
            <w:tcW w:w="0" w:type="auto"/>
            <w:hideMark/>
          </w:tcPr>
          <w:p w14:paraId="3316E3B1" w14:textId="77777777" w:rsidR="006758B1" w:rsidRPr="006758B1" w:rsidRDefault="006758B1" w:rsidP="006758B1">
            <w:pPr>
              <w:spacing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Dastur asosan barqaror, maqsadli takomillashtirish talab etiladi</w:t>
            </w:r>
          </w:p>
        </w:tc>
      </w:tr>
      <w:tr w:rsidR="006758B1" w:rsidRPr="006758B1" w14:paraId="3DF06534" w14:textId="77777777" w:rsidTr="006758B1">
        <w:tc>
          <w:tcPr>
            <w:tcW w:w="0" w:type="auto"/>
            <w:hideMark/>
          </w:tcPr>
          <w:p w14:paraId="3165C3C9"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b/>
                <w:bCs/>
                <w:noProof/>
                <w:sz w:val="28"/>
                <w:szCs w:val="28"/>
              </w:rPr>
              <w:t>50–69</w:t>
            </w:r>
          </w:p>
        </w:tc>
        <w:tc>
          <w:tcPr>
            <w:tcW w:w="0" w:type="auto"/>
            <w:hideMark/>
          </w:tcPr>
          <w:p w14:paraId="2814B855"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Dasturda sezilarli kamchiliklar mavjud, muhim qayta ko‘rib chiqish zarur</w:t>
            </w:r>
          </w:p>
        </w:tc>
      </w:tr>
      <w:tr w:rsidR="006758B1" w:rsidRPr="00C3349C" w14:paraId="212B5B72" w14:textId="77777777" w:rsidTr="006758B1">
        <w:tc>
          <w:tcPr>
            <w:tcW w:w="0" w:type="auto"/>
            <w:hideMark/>
          </w:tcPr>
          <w:p w14:paraId="4A674AF1"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b/>
                <w:bCs/>
                <w:noProof/>
                <w:sz w:val="28"/>
                <w:szCs w:val="28"/>
              </w:rPr>
              <w:t>0–49</w:t>
            </w:r>
          </w:p>
        </w:tc>
        <w:tc>
          <w:tcPr>
            <w:tcW w:w="0" w:type="auto"/>
            <w:hideMark/>
          </w:tcPr>
          <w:p w14:paraId="77B2CB3A" w14:textId="77777777" w:rsidR="006758B1" w:rsidRPr="006758B1" w:rsidRDefault="006758B1" w:rsidP="006758B1">
            <w:pPr>
              <w:spacing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Dastur kompleks qayta baholanishi va qayta loyihalanishi lozim</w:t>
            </w:r>
          </w:p>
        </w:tc>
      </w:tr>
    </w:tbl>
    <w:p w14:paraId="175FE322"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6.5.97.</w:t>
      </w:r>
      <w:r w:rsidRPr="006758B1">
        <w:rPr>
          <w:rFonts w:ascii="Arial" w:eastAsia="Times New Roman" w:hAnsi="Arial" w:cs="Arial"/>
          <w:noProof/>
          <w:sz w:val="28"/>
          <w:szCs w:val="28"/>
          <w:lang w:val="en-US"/>
        </w:rPr>
        <w:t xml:space="preserve"> Quyidagi holatlar kritik nomuvofiqlik hisoblanadi:</w:t>
      </w:r>
    </w:p>
    <w:p w14:paraId="5499441A" w14:textId="77777777" w:rsidR="006758B1" w:rsidRPr="006758B1" w:rsidRDefault="006758B1" w:rsidP="004D5FDD">
      <w:pPr>
        <w:numPr>
          <w:ilvl w:val="0"/>
          <w:numId w:val="28"/>
        </w:numPr>
        <w:tabs>
          <w:tab w:val="clear" w:pos="720"/>
          <w:tab w:val="num" w:pos="1134"/>
        </w:tabs>
        <w:spacing w:after="0" w:line="276" w:lineRule="auto"/>
        <w:ind w:left="0" w:firstLine="709"/>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 xml:space="preserve">tasdiqlanmagan yoki eskirgan ta’lim dasturi asosida o‘quv jarayonini tashkil etish; </w:t>
      </w:r>
    </w:p>
    <w:p w14:paraId="16D66E7E" w14:textId="77777777" w:rsidR="006758B1" w:rsidRPr="006758B1" w:rsidRDefault="006758B1" w:rsidP="004D5FDD">
      <w:pPr>
        <w:numPr>
          <w:ilvl w:val="0"/>
          <w:numId w:val="28"/>
        </w:numPr>
        <w:tabs>
          <w:tab w:val="clear" w:pos="720"/>
          <w:tab w:val="num" w:pos="1134"/>
        </w:tabs>
        <w:spacing w:after="0" w:line="276" w:lineRule="auto"/>
        <w:ind w:left="0" w:firstLine="709"/>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 xml:space="preserve">muhim o‘zgartirishlarni tegishli tasdiqlashsiz joriy etish; </w:t>
      </w:r>
    </w:p>
    <w:p w14:paraId="3B599178" w14:textId="77777777" w:rsidR="006758B1" w:rsidRPr="006758B1" w:rsidRDefault="006758B1" w:rsidP="004D5FDD">
      <w:pPr>
        <w:numPr>
          <w:ilvl w:val="0"/>
          <w:numId w:val="28"/>
        </w:numPr>
        <w:tabs>
          <w:tab w:val="clear" w:pos="720"/>
          <w:tab w:val="num" w:pos="1134"/>
        </w:tabs>
        <w:spacing w:after="0" w:line="276" w:lineRule="auto"/>
        <w:ind w:left="0" w:firstLine="709"/>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 xml:space="preserve">monitoring ma’lumotlarini ataylab buzib ko‘rsatish; </w:t>
      </w:r>
    </w:p>
    <w:p w14:paraId="762E7D2F" w14:textId="77777777" w:rsidR="006758B1" w:rsidRPr="006758B1" w:rsidRDefault="006758B1" w:rsidP="004D5FDD">
      <w:pPr>
        <w:numPr>
          <w:ilvl w:val="0"/>
          <w:numId w:val="28"/>
        </w:numPr>
        <w:tabs>
          <w:tab w:val="clear" w:pos="720"/>
          <w:tab w:val="num" w:pos="1134"/>
        </w:tabs>
        <w:spacing w:after="0" w:line="276" w:lineRule="auto"/>
        <w:ind w:left="0" w:firstLine="709"/>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 xml:space="preserve">amaldagi talabalar akademik huquqlariga zarar yetkazuvchi o‘zgartirish kiritish; </w:t>
      </w:r>
    </w:p>
    <w:p w14:paraId="7085770C" w14:textId="77777777" w:rsidR="006758B1" w:rsidRPr="006758B1" w:rsidRDefault="006758B1" w:rsidP="004D5FDD">
      <w:pPr>
        <w:numPr>
          <w:ilvl w:val="0"/>
          <w:numId w:val="28"/>
        </w:numPr>
        <w:tabs>
          <w:tab w:val="clear" w:pos="720"/>
          <w:tab w:val="num" w:pos="1134"/>
        </w:tabs>
        <w:spacing w:after="0" w:line="276" w:lineRule="auto"/>
        <w:ind w:left="0" w:firstLine="709"/>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 xml:space="preserve">kutilayotgan ta’lim natijalariga erishish imkonini bermaydigan tizimli kamchilikni bartaraf etmaslik; </w:t>
      </w:r>
    </w:p>
    <w:p w14:paraId="4B34F4AE" w14:textId="77777777" w:rsidR="006758B1" w:rsidRPr="006758B1" w:rsidRDefault="006758B1" w:rsidP="004D5FDD">
      <w:pPr>
        <w:numPr>
          <w:ilvl w:val="0"/>
          <w:numId w:val="28"/>
        </w:numPr>
        <w:tabs>
          <w:tab w:val="clear" w:pos="720"/>
          <w:tab w:val="num" w:pos="1134"/>
        </w:tabs>
        <w:spacing w:after="0" w:line="276" w:lineRule="auto"/>
        <w:ind w:left="0" w:firstLine="709"/>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 xml:space="preserve">tashqi baholashda takroran qayd etilgan jiddiy tavsiyalarni sababsiz bajarmaslik. </w:t>
      </w:r>
    </w:p>
    <w:p w14:paraId="499B91A6" w14:textId="77777777"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6.5.98.</w:t>
      </w:r>
      <w:r w:rsidRPr="006758B1">
        <w:rPr>
          <w:rFonts w:ascii="Arial" w:eastAsia="Times New Roman" w:hAnsi="Arial" w:cs="Arial"/>
          <w:noProof/>
          <w:sz w:val="28"/>
          <w:szCs w:val="28"/>
          <w:lang w:val="en-US"/>
        </w:rPr>
        <w:t xml:space="preserve"> Kritik nomuvofiqlik mavjud bo‘lsa, umumiy ball yuqori bo‘lishidan qat’i nazar, ta’lim dasturi barqaror va to‘liq muvofiq deb baholanmaydi.</w:t>
      </w:r>
    </w:p>
    <w:p w14:paraId="702F705B" w14:textId="55F51334"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6.5.99.</w:t>
      </w:r>
      <w:r w:rsidRPr="006758B1">
        <w:rPr>
          <w:rFonts w:ascii="Arial" w:eastAsia="Times New Roman" w:hAnsi="Arial" w:cs="Arial"/>
          <w:noProof/>
          <w:sz w:val="28"/>
          <w:szCs w:val="28"/>
          <w:lang w:val="en-US"/>
        </w:rPr>
        <w:t xml:space="preserve"> Ta’lim dasturining holati </w:t>
      </w:r>
      <w:r w:rsidRPr="006758B1">
        <w:rPr>
          <w:rFonts w:ascii="Arial" w:eastAsia="Times New Roman" w:hAnsi="Arial" w:cs="Arial"/>
          <w:b/>
          <w:bCs/>
          <w:noProof/>
          <w:sz w:val="28"/>
          <w:szCs w:val="28"/>
          <w:lang w:val="en-US"/>
        </w:rPr>
        <w:t xml:space="preserve">6.5.1-ilova </w:t>
      </w:r>
      <w:r w:rsidR="00330773" w:rsidRPr="002261BF">
        <w:rPr>
          <w:rFonts w:ascii="Arial" w:eastAsia="Times New Roman" w:hAnsi="Arial" w:cs="Arial"/>
          <w:b/>
          <w:bCs/>
          <w:noProof/>
          <w:sz w:val="28"/>
          <w:szCs w:val="28"/>
          <w:lang w:val="en-US"/>
        </w:rPr>
        <w:t>-</w:t>
      </w:r>
      <w:r w:rsidRPr="006758B1">
        <w:rPr>
          <w:rFonts w:ascii="Arial" w:eastAsia="Times New Roman" w:hAnsi="Arial" w:cs="Arial"/>
          <w:b/>
          <w:bCs/>
          <w:noProof/>
          <w:sz w:val="28"/>
          <w:szCs w:val="28"/>
          <w:lang w:val="en-US"/>
        </w:rPr>
        <w:t xml:space="preserve"> “Ta’lim dasturini monitoring qilish va davriy baholash paneli”</w:t>
      </w:r>
      <w:r w:rsidRPr="006758B1">
        <w:rPr>
          <w:rFonts w:ascii="Arial" w:eastAsia="Times New Roman" w:hAnsi="Arial" w:cs="Arial"/>
          <w:noProof/>
          <w:sz w:val="28"/>
          <w:szCs w:val="28"/>
          <w:lang w:val="en-US"/>
        </w:rPr>
        <w:t xml:space="preserve"> asosida baholanadi.</w:t>
      </w:r>
    </w:p>
    <w:p w14:paraId="66F65834" w14:textId="1F924725" w:rsidR="006758B1" w:rsidRPr="006758B1" w:rsidRDefault="006758B1" w:rsidP="006758B1">
      <w:pPr>
        <w:spacing w:after="0" w:line="276" w:lineRule="auto"/>
        <w:ind w:firstLine="709"/>
        <w:jc w:val="both"/>
        <w:rPr>
          <w:rFonts w:ascii="Arial" w:eastAsia="Times New Roman" w:hAnsi="Arial" w:cs="Arial"/>
          <w:noProof/>
          <w:sz w:val="28"/>
          <w:szCs w:val="28"/>
          <w:lang w:val="en-US"/>
        </w:rPr>
      </w:pPr>
      <w:r w:rsidRPr="006758B1">
        <w:rPr>
          <w:rFonts w:ascii="Arial" w:eastAsia="Times New Roman" w:hAnsi="Arial" w:cs="Arial"/>
          <w:b/>
          <w:bCs/>
          <w:noProof/>
          <w:sz w:val="28"/>
          <w:szCs w:val="28"/>
          <w:lang w:val="en-US"/>
        </w:rPr>
        <w:t>6.5.100.</w:t>
      </w:r>
      <w:r w:rsidRPr="006758B1">
        <w:rPr>
          <w:rFonts w:ascii="Arial" w:eastAsia="Times New Roman" w:hAnsi="Arial" w:cs="Arial"/>
          <w:noProof/>
          <w:sz w:val="28"/>
          <w:szCs w:val="28"/>
          <w:lang w:val="en-US"/>
        </w:rPr>
        <w:t xml:space="preserve"> Ta’lim dasturiga o‘zgartirish kiritish va uning natijadorligini kuzatish </w:t>
      </w:r>
      <w:r w:rsidRPr="006758B1">
        <w:rPr>
          <w:rFonts w:ascii="Arial" w:eastAsia="Times New Roman" w:hAnsi="Arial" w:cs="Arial"/>
          <w:b/>
          <w:bCs/>
          <w:noProof/>
          <w:sz w:val="28"/>
          <w:szCs w:val="28"/>
          <w:lang w:val="en-US"/>
        </w:rPr>
        <w:t xml:space="preserve">6.5.2-ilova </w:t>
      </w:r>
      <w:r w:rsidR="00330773" w:rsidRPr="002261BF">
        <w:rPr>
          <w:rFonts w:ascii="Arial" w:eastAsia="Times New Roman" w:hAnsi="Arial" w:cs="Arial"/>
          <w:b/>
          <w:bCs/>
          <w:noProof/>
          <w:sz w:val="28"/>
          <w:szCs w:val="28"/>
          <w:lang w:val="en-US"/>
        </w:rPr>
        <w:t>-</w:t>
      </w:r>
      <w:r w:rsidRPr="006758B1">
        <w:rPr>
          <w:rFonts w:ascii="Arial" w:eastAsia="Times New Roman" w:hAnsi="Arial" w:cs="Arial"/>
          <w:b/>
          <w:bCs/>
          <w:noProof/>
          <w:sz w:val="28"/>
          <w:szCs w:val="28"/>
          <w:lang w:val="en-US"/>
        </w:rPr>
        <w:t xml:space="preserve"> “Ta’lim dasturini o‘zgartirish tashabbusi va natijadorligini kuzatish kartasi”</w:t>
      </w:r>
      <w:r w:rsidRPr="006758B1">
        <w:rPr>
          <w:rFonts w:ascii="Arial" w:eastAsia="Times New Roman" w:hAnsi="Arial" w:cs="Arial"/>
          <w:noProof/>
          <w:sz w:val="28"/>
          <w:szCs w:val="28"/>
          <w:lang w:val="en-US"/>
        </w:rPr>
        <w:t xml:space="preserve"> asosida amalga oshiriladi.</w:t>
      </w:r>
    </w:p>
    <w:p w14:paraId="13A2BA8E" w14:textId="303CEA4B" w:rsidR="006758B1" w:rsidRPr="006758B1" w:rsidRDefault="006758B1" w:rsidP="006758B1">
      <w:pPr>
        <w:spacing w:after="0" w:line="276" w:lineRule="auto"/>
        <w:jc w:val="both"/>
        <w:rPr>
          <w:rFonts w:ascii="Arial" w:eastAsia="Times New Roman" w:hAnsi="Arial" w:cs="Arial"/>
          <w:noProof/>
          <w:sz w:val="28"/>
          <w:szCs w:val="28"/>
          <w:lang w:val="en-US"/>
        </w:rPr>
      </w:pPr>
    </w:p>
    <w:p w14:paraId="56354B2E" w14:textId="7C9E743F" w:rsidR="006758B1" w:rsidRPr="006758B1" w:rsidRDefault="006758B1" w:rsidP="001D3152">
      <w:pPr>
        <w:spacing w:after="0" w:line="276" w:lineRule="auto"/>
        <w:ind w:firstLine="709"/>
        <w:jc w:val="both"/>
        <w:rPr>
          <w:rFonts w:ascii="Arial" w:eastAsia="Times New Roman" w:hAnsi="Arial" w:cs="Arial"/>
          <w:b/>
          <w:bCs/>
          <w:noProof/>
          <w:sz w:val="28"/>
          <w:szCs w:val="28"/>
          <w:lang w:val="en-US"/>
        </w:rPr>
      </w:pPr>
      <w:r w:rsidRPr="006758B1">
        <w:rPr>
          <w:rFonts w:ascii="Arial" w:eastAsia="Times New Roman" w:hAnsi="Arial" w:cs="Arial"/>
          <w:b/>
          <w:bCs/>
          <w:noProof/>
          <w:sz w:val="28"/>
          <w:szCs w:val="28"/>
          <w:lang w:val="en-US"/>
        </w:rPr>
        <w:lastRenderedPageBreak/>
        <w:t>6.5.1-ILOVA</w:t>
      </w:r>
      <w:r w:rsidR="001D3152" w:rsidRPr="002261BF">
        <w:rPr>
          <w:rFonts w:ascii="Arial" w:eastAsia="Times New Roman" w:hAnsi="Arial" w:cs="Arial"/>
          <w:b/>
          <w:bCs/>
          <w:noProof/>
          <w:sz w:val="28"/>
          <w:szCs w:val="28"/>
          <w:lang w:val="en-US"/>
        </w:rPr>
        <w:t>: Ta’lim dasturini monitoring qilish va davriy baholash paneli</w:t>
      </w:r>
    </w:p>
    <w:p w14:paraId="559213F4" w14:textId="77777777" w:rsidR="006758B1" w:rsidRPr="006758B1" w:rsidRDefault="006758B1" w:rsidP="001D3152">
      <w:pPr>
        <w:spacing w:after="0" w:line="276" w:lineRule="auto"/>
        <w:ind w:firstLine="709"/>
        <w:jc w:val="both"/>
        <w:rPr>
          <w:rFonts w:ascii="Arial" w:eastAsia="Times New Roman" w:hAnsi="Arial" w:cs="Arial"/>
          <w:b/>
          <w:bCs/>
          <w:noProof/>
          <w:sz w:val="28"/>
          <w:szCs w:val="28"/>
        </w:rPr>
      </w:pPr>
      <w:r w:rsidRPr="006758B1">
        <w:rPr>
          <w:rFonts w:ascii="Arial" w:eastAsia="Times New Roman" w:hAnsi="Arial" w:cs="Arial"/>
          <w:b/>
          <w:bCs/>
          <w:noProof/>
          <w:sz w:val="28"/>
          <w:szCs w:val="28"/>
        </w:rPr>
        <w:t>A. Umumiy ma’lumotlar</w:t>
      </w:r>
    </w:p>
    <w:tbl>
      <w:tblPr>
        <w:tblStyle w:val="14"/>
        <w:tblW w:w="9634" w:type="dxa"/>
        <w:tblLook w:val="04A0" w:firstRow="1" w:lastRow="0" w:firstColumn="1" w:lastColumn="0" w:noHBand="0" w:noVBand="1"/>
      </w:tblPr>
      <w:tblGrid>
        <w:gridCol w:w="4684"/>
        <w:gridCol w:w="4950"/>
      </w:tblGrid>
      <w:tr w:rsidR="006758B1" w:rsidRPr="006758B1" w14:paraId="017603FC" w14:textId="77777777" w:rsidTr="001D3152">
        <w:tc>
          <w:tcPr>
            <w:tcW w:w="0" w:type="auto"/>
            <w:hideMark/>
          </w:tcPr>
          <w:p w14:paraId="60145539"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Ko‘rsatkich</w:t>
            </w:r>
          </w:p>
        </w:tc>
        <w:tc>
          <w:tcPr>
            <w:tcW w:w="4950" w:type="dxa"/>
            <w:hideMark/>
          </w:tcPr>
          <w:p w14:paraId="071666E5"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Ma’lumot</w:t>
            </w:r>
          </w:p>
        </w:tc>
      </w:tr>
      <w:tr w:rsidR="006758B1" w:rsidRPr="006758B1" w14:paraId="7C94D4B2" w14:textId="77777777" w:rsidTr="001D3152">
        <w:tc>
          <w:tcPr>
            <w:tcW w:w="0" w:type="auto"/>
            <w:hideMark/>
          </w:tcPr>
          <w:p w14:paraId="27839525"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Ta’lim dasturining nomi</w:t>
            </w:r>
          </w:p>
        </w:tc>
        <w:tc>
          <w:tcPr>
            <w:tcW w:w="4950" w:type="dxa"/>
            <w:hideMark/>
          </w:tcPr>
          <w:p w14:paraId="7DFD6190"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6BE1D8AF" w14:textId="77777777" w:rsidTr="001D3152">
        <w:tc>
          <w:tcPr>
            <w:tcW w:w="0" w:type="auto"/>
            <w:hideMark/>
          </w:tcPr>
          <w:p w14:paraId="74B0B12A"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Ta’lim bosqichi</w:t>
            </w:r>
          </w:p>
        </w:tc>
        <w:tc>
          <w:tcPr>
            <w:tcW w:w="4950" w:type="dxa"/>
            <w:hideMark/>
          </w:tcPr>
          <w:p w14:paraId="398985E1"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6742AD77" w14:textId="77777777" w:rsidTr="001D3152">
        <w:tc>
          <w:tcPr>
            <w:tcW w:w="0" w:type="auto"/>
            <w:hideMark/>
          </w:tcPr>
          <w:p w14:paraId="5242AA82"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Ta’lim shakli</w:t>
            </w:r>
          </w:p>
        </w:tc>
        <w:tc>
          <w:tcPr>
            <w:tcW w:w="4950" w:type="dxa"/>
            <w:hideMark/>
          </w:tcPr>
          <w:p w14:paraId="62941DA8"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7A6D030C" w14:textId="77777777" w:rsidTr="001D3152">
        <w:tc>
          <w:tcPr>
            <w:tcW w:w="0" w:type="auto"/>
            <w:hideMark/>
          </w:tcPr>
          <w:p w14:paraId="04059C9B"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Fakultet</w:t>
            </w:r>
          </w:p>
        </w:tc>
        <w:tc>
          <w:tcPr>
            <w:tcW w:w="4950" w:type="dxa"/>
            <w:hideMark/>
          </w:tcPr>
          <w:p w14:paraId="665588C6"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321D81C7" w14:textId="77777777" w:rsidTr="001D3152">
        <w:tc>
          <w:tcPr>
            <w:tcW w:w="0" w:type="auto"/>
            <w:hideMark/>
          </w:tcPr>
          <w:p w14:paraId="431ACB83"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Mas’ul kafedra</w:t>
            </w:r>
          </w:p>
        </w:tc>
        <w:tc>
          <w:tcPr>
            <w:tcW w:w="4950" w:type="dxa"/>
            <w:hideMark/>
          </w:tcPr>
          <w:p w14:paraId="75FE26A5"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19D2FEDF" w14:textId="77777777" w:rsidTr="001D3152">
        <w:tc>
          <w:tcPr>
            <w:tcW w:w="0" w:type="auto"/>
            <w:hideMark/>
          </w:tcPr>
          <w:p w14:paraId="31087042"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Baholash davri</w:t>
            </w:r>
          </w:p>
        </w:tc>
        <w:tc>
          <w:tcPr>
            <w:tcW w:w="4950" w:type="dxa"/>
            <w:hideMark/>
          </w:tcPr>
          <w:p w14:paraId="2BC759F6"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79751C8A" w14:textId="77777777" w:rsidTr="001D3152">
        <w:tc>
          <w:tcPr>
            <w:tcW w:w="0" w:type="auto"/>
            <w:hideMark/>
          </w:tcPr>
          <w:p w14:paraId="4E8875F2"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Oxirgi kompleks baholash sanasi</w:t>
            </w:r>
          </w:p>
        </w:tc>
        <w:tc>
          <w:tcPr>
            <w:tcW w:w="4950" w:type="dxa"/>
            <w:hideMark/>
          </w:tcPr>
          <w:p w14:paraId="6421A2F2"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2A788DCD" w14:textId="77777777" w:rsidTr="001D3152">
        <w:tc>
          <w:tcPr>
            <w:tcW w:w="0" w:type="auto"/>
            <w:hideMark/>
          </w:tcPr>
          <w:p w14:paraId="1CD4D94A"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Keyingi kompleks baholash muddati</w:t>
            </w:r>
          </w:p>
        </w:tc>
        <w:tc>
          <w:tcPr>
            <w:tcW w:w="4950" w:type="dxa"/>
            <w:hideMark/>
          </w:tcPr>
          <w:p w14:paraId="2CA0A8CD"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2C3E6D74" w14:textId="77777777" w:rsidTr="001D3152">
        <w:tc>
          <w:tcPr>
            <w:tcW w:w="0" w:type="auto"/>
            <w:hideMark/>
          </w:tcPr>
          <w:p w14:paraId="6DE4B654"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Baholovchilar</w:t>
            </w:r>
          </w:p>
        </w:tc>
        <w:tc>
          <w:tcPr>
            <w:tcW w:w="4950" w:type="dxa"/>
            <w:hideMark/>
          </w:tcPr>
          <w:p w14:paraId="7A33B1F1" w14:textId="77777777" w:rsidR="006758B1" w:rsidRPr="006758B1" w:rsidRDefault="006758B1" w:rsidP="006758B1">
            <w:pPr>
              <w:spacing w:line="276" w:lineRule="auto"/>
              <w:jc w:val="both"/>
              <w:rPr>
                <w:rFonts w:ascii="Arial" w:eastAsia="Times New Roman" w:hAnsi="Arial" w:cs="Arial"/>
                <w:noProof/>
                <w:sz w:val="28"/>
                <w:szCs w:val="28"/>
              </w:rPr>
            </w:pPr>
          </w:p>
        </w:tc>
      </w:tr>
    </w:tbl>
    <w:p w14:paraId="71F9BB34" w14:textId="77777777" w:rsidR="006758B1" w:rsidRPr="006758B1" w:rsidRDefault="006758B1" w:rsidP="001D3152">
      <w:pPr>
        <w:spacing w:after="0" w:line="276" w:lineRule="auto"/>
        <w:ind w:firstLine="709"/>
        <w:jc w:val="both"/>
        <w:rPr>
          <w:rFonts w:ascii="Arial" w:eastAsia="Times New Roman" w:hAnsi="Arial" w:cs="Arial"/>
          <w:b/>
          <w:bCs/>
          <w:noProof/>
          <w:sz w:val="28"/>
          <w:szCs w:val="28"/>
        </w:rPr>
      </w:pPr>
      <w:r w:rsidRPr="006758B1">
        <w:rPr>
          <w:rFonts w:ascii="Arial" w:eastAsia="Times New Roman" w:hAnsi="Arial" w:cs="Arial"/>
          <w:b/>
          <w:bCs/>
          <w:noProof/>
          <w:sz w:val="28"/>
          <w:szCs w:val="28"/>
        </w:rPr>
        <w:t>B. Dastur holatini baholash</w:t>
      </w:r>
    </w:p>
    <w:tbl>
      <w:tblPr>
        <w:tblStyle w:val="14"/>
        <w:tblW w:w="0" w:type="auto"/>
        <w:tblLook w:val="04A0" w:firstRow="1" w:lastRow="0" w:firstColumn="1" w:lastColumn="0" w:noHBand="0" w:noVBand="1"/>
      </w:tblPr>
      <w:tblGrid>
        <w:gridCol w:w="560"/>
        <w:gridCol w:w="1605"/>
        <w:gridCol w:w="1300"/>
        <w:gridCol w:w="1014"/>
        <w:gridCol w:w="778"/>
        <w:gridCol w:w="1289"/>
        <w:gridCol w:w="1280"/>
        <w:gridCol w:w="1004"/>
        <w:gridCol w:w="798"/>
      </w:tblGrid>
      <w:tr w:rsidR="006758B1" w:rsidRPr="006758B1" w14:paraId="27081845" w14:textId="77777777" w:rsidTr="001D3152">
        <w:tc>
          <w:tcPr>
            <w:tcW w:w="0" w:type="auto"/>
            <w:hideMark/>
          </w:tcPr>
          <w:p w14:paraId="148F9F59" w14:textId="77777777" w:rsidR="006758B1" w:rsidRPr="006758B1" w:rsidRDefault="006758B1" w:rsidP="006758B1">
            <w:pPr>
              <w:spacing w:line="276" w:lineRule="auto"/>
              <w:jc w:val="both"/>
              <w:rPr>
                <w:rFonts w:ascii="Arial" w:eastAsia="Times New Roman" w:hAnsi="Arial" w:cs="Arial"/>
                <w:b/>
                <w:bCs/>
                <w:noProof/>
                <w:sz w:val="24"/>
                <w:szCs w:val="24"/>
              </w:rPr>
            </w:pPr>
            <w:r w:rsidRPr="006758B1">
              <w:rPr>
                <w:rFonts w:ascii="Arial" w:eastAsia="Times New Roman" w:hAnsi="Arial" w:cs="Arial"/>
                <w:b/>
                <w:bCs/>
                <w:noProof/>
                <w:sz w:val="24"/>
                <w:szCs w:val="24"/>
              </w:rPr>
              <w:t>Kod</w:t>
            </w:r>
          </w:p>
        </w:tc>
        <w:tc>
          <w:tcPr>
            <w:tcW w:w="0" w:type="auto"/>
            <w:hideMark/>
          </w:tcPr>
          <w:p w14:paraId="64E0CAB5" w14:textId="77777777" w:rsidR="006758B1" w:rsidRPr="006758B1" w:rsidRDefault="006758B1" w:rsidP="006758B1">
            <w:pPr>
              <w:spacing w:line="276" w:lineRule="auto"/>
              <w:jc w:val="both"/>
              <w:rPr>
                <w:rFonts w:ascii="Arial" w:eastAsia="Times New Roman" w:hAnsi="Arial" w:cs="Arial"/>
                <w:b/>
                <w:bCs/>
                <w:noProof/>
                <w:sz w:val="24"/>
                <w:szCs w:val="24"/>
              </w:rPr>
            </w:pPr>
            <w:r w:rsidRPr="006758B1">
              <w:rPr>
                <w:rFonts w:ascii="Arial" w:eastAsia="Times New Roman" w:hAnsi="Arial" w:cs="Arial"/>
                <w:b/>
                <w:bCs/>
                <w:noProof/>
                <w:sz w:val="24"/>
                <w:szCs w:val="24"/>
              </w:rPr>
              <w:t>Baholash yo‘nalishi</w:t>
            </w:r>
          </w:p>
        </w:tc>
        <w:tc>
          <w:tcPr>
            <w:tcW w:w="0" w:type="auto"/>
            <w:hideMark/>
          </w:tcPr>
          <w:p w14:paraId="1ECD767F" w14:textId="77777777" w:rsidR="006758B1" w:rsidRPr="006758B1" w:rsidRDefault="006758B1" w:rsidP="006758B1">
            <w:pPr>
              <w:spacing w:line="276" w:lineRule="auto"/>
              <w:jc w:val="both"/>
              <w:rPr>
                <w:rFonts w:ascii="Arial" w:eastAsia="Times New Roman" w:hAnsi="Arial" w:cs="Arial"/>
                <w:b/>
                <w:bCs/>
                <w:noProof/>
                <w:sz w:val="24"/>
                <w:szCs w:val="24"/>
              </w:rPr>
            </w:pPr>
            <w:r w:rsidRPr="006758B1">
              <w:rPr>
                <w:rFonts w:ascii="Arial" w:eastAsia="Times New Roman" w:hAnsi="Arial" w:cs="Arial"/>
                <w:b/>
                <w:bCs/>
                <w:noProof/>
                <w:sz w:val="24"/>
                <w:szCs w:val="24"/>
              </w:rPr>
              <w:t>Asosiy dalillar</w:t>
            </w:r>
          </w:p>
        </w:tc>
        <w:tc>
          <w:tcPr>
            <w:tcW w:w="0" w:type="auto"/>
            <w:hideMark/>
          </w:tcPr>
          <w:p w14:paraId="4B479976" w14:textId="77777777" w:rsidR="006758B1" w:rsidRPr="006758B1" w:rsidRDefault="006758B1" w:rsidP="006758B1">
            <w:pPr>
              <w:spacing w:line="276" w:lineRule="auto"/>
              <w:jc w:val="both"/>
              <w:rPr>
                <w:rFonts w:ascii="Arial" w:eastAsia="Times New Roman" w:hAnsi="Arial" w:cs="Arial"/>
                <w:b/>
                <w:bCs/>
                <w:noProof/>
                <w:sz w:val="24"/>
                <w:szCs w:val="24"/>
              </w:rPr>
            </w:pPr>
            <w:r w:rsidRPr="006758B1">
              <w:rPr>
                <w:rFonts w:ascii="Arial" w:eastAsia="Times New Roman" w:hAnsi="Arial" w:cs="Arial"/>
                <w:b/>
                <w:bCs/>
                <w:noProof/>
                <w:sz w:val="24"/>
                <w:szCs w:val="24"/>
              </w:rPr>
              <w:t>Maksimal ball</w:t>
            </w:r>
          </w:p>
        </w:tc>
        <w:tc>
          <w:tcPr>
            <w:tcW w:w="0" w:type="auto"/>
            <w:hideMark/>
          </w:tcPr>
          <w:p w14:paraId="14D72DF8" w14:textId="77777777" w:rsidR="006758B1" w:rsidRPr="006758B1" w:rsidRDefault="006758B1" w:rsidP="006758B1">
            <w:pPr>
              <w:spacing w:line="276" w:lineRule="auto"/>
              <w:jc w:val="both"/>
              <w:rPr>
                <w:rFonts w:ascii="Arial" w:eastAsia="Times New Roman" w:hAnsi="Arial" w:cs="Arial"/>
                <w:b/>
                <w:bCs/>
                <w:noProof/>
                <w:sz w:val="24"/>
                <w:szCs w:val="24"/>
              </w:rPr>
            </w:pPr>
            <w:r w:rsidRPr="006758B1">
              <w:rPr>
                <w:rFonts w:ascii="Arial" w:eastAsia="Times New Roman" w:hAnsi="Arial" w:cs="Arial"/>
                <w:b/>
                <w:bCs/>
                <w:noProof/>
                <w:sz w:val="24"/>
                <w:szCs w:val="24"/>
              </w:rPr>
              <w:t>Holat signali</w:t>
            </w:r>
          </w:p>
        </w:tc>
        <w:tc>
          <w:tcPr>
            <w:tcW w:w="0" w:type="auto"/>
            <w:hideMark/>
          </w:tcPr>
          <w:p w14:paraId="1E0B3E5D" w14:textId="77777777" w:rsidR="006758B1" w:rsidRPr="006758B1" w:rsidRDefault="006758B1" w:rsidP="006758B1">
            <w:pPr>
              <w:spacing w:line="276" w:lineRule="auto"/>
              <w:jc w:val="both"/>
              <w:rPr>
                <w:rFonts w:ascii="Arial" w:eastAsia="Times New Roman" w:hAnsi="Arial" w:cs="Arial"/>
                <w:b/>
                <w:bCs/>
                <w:noProof/>
                <w:sz w:val="24"/>
                <w:szCs w:val="24"/>
              </w:rPr>
            </w:pPr>
            <w:r w:rsidRPr="006758B1">
              <w:rPr>
                <w:rFonts w:ascii="Arial" w:eastAsia="Times New Roman" w:hAnsi="Arial" w:cs="Arial"/>
                <w:b/>
                <w:bCs/>
                <w:noProof/>
                <w:sz w:val="24"/>
                <w:szCs w:val="24"/>
              </w:rPr>
              <w:t>Koeffitsiyent</w:t>
            </w:r>
          </w:p>
        </w:tc>
        <w:tc>
          <w:tcPr>
            <w:tcW w:w="0" w:type="auto"/>
            <w:hideMark/>
          </w:tcPr>
          <w:p w14:paraId="30644343" w14:textId="77777777" w:rsidR="006758B1" w:rsidRPr="006758B1" w:rsidRDefault="006758B1" w:rsidP="006758B1">
            <w:pPr>
              <w:spacing w:line="276" w:lineRule="auto"/>
              <w:jc w:val="both"/>
              <w:rPr>
                <w:rFonts w:ascii="Arial" w:eastAsia="Times New Roman" w:hAnsi="Arial" w:cs="Arial"/>
                <w:b/>
                <w:bCs/>
                <w:noProof/>
                <w:sz w:val="24"/>
                <w:szCs w:val="24"/>
              </w:rPr>
            </w:pPr>
            <w:r w:rsidRPr="006758B1">
              <w:rPr>
                <w:rFonts w:ascii="Arial" w:eastAsia="Times New Roman" w:hAnsi="Arial" w:cs="Arial"/>
                <w:b/>
                <w:bCs/>
                <w:noProof/>
                <w:sz w:val="24"/>
                <w:szCs w:val="24"/>
              </w:rPr>
              <w:t>Hisoblangan ball</w:t>
            </w:r>
          </w:p>
        </w:tc>
        <w:tc>
          <w:tcPr>
            <w:tcW w:w="0" w:type="auto"/>
            <w:hideMark/>
          </w:tcPr>
          <w:p w14:paraId="11753424" w14:textId="77777777" w:rsidR="006758B1" w:rsidRPr="006758B1" w:rsidRDefault="006758B1" w:rsidP="006758B1">
            <w:pPr>
              <w:spacing w:line="276" w:lineRule="auto"/>
              <w:jc w:val="both"/>
              <w:rPr>
                <w:rFonts w:ascii="Arial" w:eastAsia="Times New Roman" w:hAnsi="Arial" w:cs="Arial"/>
                <w:b/>
                <w:bCs/>
                <w:noProof/>
                <w:sz w:val="24"/>
                <w:szCs w:val="24"/>
              </w:rPr>
            </w:pPr>
            <w:r w:rsidRPr="006758B1">
              <w:rPr>
                <w:rFonts w:ascii="Arial" w:eastAsia="Times New Roman" w:hAnsi="Arial" w:cs="Arial"/>
                <w:b/>
                <w:bCs/>
                <w:noProof/>
                <w:sz w:val="24"/>
                <w:szCs w:val="24"/>
              </w:rPr>
              <w:t>Dinamika ↑ → ↓</w:t>
            </w:r>
          </w:p>
        </w:tc>
        <w:tc>
          <w:tcPr>
            <w:tcW w:w="0" w:type="auto"/>
            <w:hideMark/>
          </w:tcPr>
          <w:p w14:paraId="585DF18A" w14:textId="77777777" w:rsidR="006758B1" w:rsidRPr="006758B1" w:rsidRDefault="006758B1" w:rsidP="006758B1">
            <w:pPr>
              <w:spacing w:line="276" w:lineRule="auto"/>
              <w:jc w:val="both"/>
              <w:rPr>
                <w:rFonts w:ascii="Arial" w:eastAsia="Times New Roman" w:hAnsi="Arial" w:cs="Arial"/>
                <w:b/>
                <w:bCs/>
                <w:noProof/>
                <w:sz w:val="24"/>
                <w:szCs w:val="24"/>
              </w:rPr>
            </w:pPr>
            <w:r w:rsidRPr="006758B1">
              <w:rPr>
                <w:rFonts w:ascii="Arial" w:eastAsia="Times New Roman" w:hAnsi="Arial" w:cs="Arial"/>
                <w:b/>
                <w:bCs/>
                <w:noProof/>
                <w:sz w:val="24"/>
                <w:szCs w:val="24"/>
              </w:rPr>
              <w:t>Asosiy xulosa</w:t>
            </w:r>
          </w:p>
        </w:tc>
      </w:tr>
      <w:tr w:rsidR="006758B1" w:rsidRPr="006758B1" w14:paraId="0597392A" w14:textId="77777777" w:rsidTr="001D3152">
        <w:tc>
          <w:tcPr>
            <w:tcW w:w="0" w:type="auto"/>
            <w:hideMark/>
          </w:tcPr>
          <w:p w14:paraId="7C97E06F" w14:textId="77777777" w:rsidR="006758B1" w:rsidRPr="006758B1" w:rsidRDefault="006758B1" w:rsidP="006758B1">
            <w:pPr>
              <w:spacing w:line="276" w:lineRule="auto"/>
              <w:jc w:val="both"/>
              <w:rPr>
                <w:rFonts w:ascii="Arial" w:eastAsia="Times New Roman" w:hAnsi="Arial" w:cs="Arial"/>
                <w:noProof/>
                <w:sz w:val="24"/>
                <w:szCs w:val="24"/>
              </w:rPr>
            </w:pPr>
            <w:r w:rsidRPr="006758B1">
              <w:rPr>
                <w:rFonts w:ascii="Arial" w:eastAsia="Times New Roman" w:hAnsi="Arial" w:cs="Arial"/>
                <w:b/>
                <w:bCs/>
                <w:noProof/>
                <w:sz w:val="24"/>
                <w:szCs w:val="24"/>
              </w:rPr>
              <w:t>D-1</w:t>
            </w:r>
          </w:p>
        </w:tc>
        <w:tc>
          <w:tcPr>
            <w:tcW w:w="0" w:type="auto"/>
            <w:hideMark/>
          </w:tcPr>
          <w:p w14:paraId="698A0C91" w14:textId="77777777" w:rsidR="006758B1" w:rsidRPr="006758B1" w:rsidRDefault="006758B1" w:rsidP="006758B1">
            <w:pPr>
              <w:spacing w:line="276" w:lineRule="auto"/>
              <w:jc w:val="both"/>
              <w:rPr>
                <w:rFonts w:ascii="Arial" w:eastAsia="Times New Roman" w:hAnsi="Arial" w:cs="Arial"/>
                <w:noProof/>
                <w:sz w:val="24"/>
                <w:szCs w:val="24"/>
                <w:lang w:val="en-US"/>
              </w:rPr>
            </w:pPr>
            <w:r w:rsidRPr="006758B1">
              <w:rPr>
                <w:rFonts w:ascii="Arial" w:eastAsia="Times New Roman" w:hAnsi="Arial" w:cs="Arial"/>
                <w:noProof/>
                <w:sz w:val="24"/>
                <w:szCs w:val="24"/>
                <w:lang w:val="en-US"/>
              </w:rPr>
              <w:t>Dastur maqsadlari va ta’lim natijalarining dolzarbligi</w:t>
            </w:r>
          </w:p>
        </w:tc>
        <w:tc>
          <w:tcPr>
            <w:tcW w:w="0" w:type="auto"/>
            <w:hideMark/>
          </w:tcPr>
          <w:p w14:paraId="7010F575" w14:textId="77777777" w:rsidR="006758B1" w:rsidRPr="006758B1" w:rsidRDefault="006758B1" w:rsidP="006758B1">
            <w:pPr>
              <w:spacing w:line="276" w:lineRule="auto"/>
              <w:jc w:val="both"/>
              <w:rPr>
                <w:rFonts w:ascii="Arial" w:eastAsia="Times New Roman" w:hAnsi="Arial" w:cs="Arial"/>
                <w:noProof/>
                <w:sz w:val="24"/>
                <w:szCs w:val="24"/>
                <w:lang w:val="en-US"/>
              </w:rPr>
            </w:pPr>
            <w:r w:rsidRPr="006758B1">
              <w:rPr>
                <w:rFonts w:ascii="Arial" w:eastAsia="Times New Roman" w:hAnsi="Arial" w:cs="Arial"/>
                <w:noProof/>
                <w:sz w:val="24"/>
                <w:szCs w:val="24"/>
                <w:lang w:val="en-US"/>
              </w:rPr>
              <w:t>Missiya bilan muvofiqlik, malaka talablari, kasbiy standartlar, mehnat bozori tahlili</w:t>
            </w:r>
          </w:p>
        </w:tc>
        <w:tc>
          <w:tcPr>
            <w:tcW w:w="0" w:type="auto"/>
            <w:hideMark/>
          </w:tcPr>
          <w:p w14:paraId="55A58117" w14:textId="77777777" w:rsidR="006758B1" w:rsidRPr="006758B1" w:rsidRDefault="006758B1" w:rsidP="006758B1">
            <w:pPr>
              <w:spacing w:line="276" w:lineRule="auto"/>
              <w:jc w:val="both"/>
              <w:rPr>
                <w:rFonts w:ascii="Arial" w:eastAsia="Times New Roman" w:hAnsi="Arial" w:cs="Arial"/>
                <w:noProof/>
                <w:sz w:val="24"/>
                <w:szCs w:val="24"/>
              </w:rPr>
            </w:pPr>
            <w:r w:rsidRPr="006758B1">
              <w:rPr>
                <w:rFonts w:ascii="Arial" w:eastAsia="Times New Roman" w:hAnsi="Arial" w:cs="Arial"/>
                <w:noProof/>
                <w:sz w:val="24"/>
                <w:szCs w:val="24"/>
              </w:rPr>
              <w:t>15</w:t>
            </w:r>
          </w:p>
        </w:tc>
        <w:tc>
          <w:tcPr>
            <w:tcW w:w="0" w:type="auto"/>
            <w:hideMark/>
          </w:tcPr>
          <w:p w14:paraId="4956254C"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08E1BB91"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56E54CD1"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35C0CF09"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40D34F55" w14:textId="77777777" w:rsidR="006758B1" w:rsidRPr="006758B1" w:rsidRDefault="006758B1" w:rsidP="006758B1">
            <w:pPr>
              <w:spacing w:line="276" w:lineRule="auto"/>
              <w:jc w:val="both"/>
              <w:rPr>
                <w:rFonts w:ascii="Arial" w:eastAsia="Times New Roman" w:hAnsi="Arial" w:cs="Arial"/>
                <w:noProof/>
                <w:sz w:val="24"/>
                <w:szCs w:val="24"/>
              </w:rPr>
            </w:pPr>
          </w:p>
        </w:tc>
      </w:tr>
      <w:tr w:rsidR="006758B1" w:rsidRPr="006758B1" w14:paraId="38965906" w14:textId="77777777" w:rsidTr="001D3152">
        <w:tc>
          <w:tcPr>
            <w:tcW w:w="0" w:type="auto"/>
            <w:hideMark/>
          </w:tcPr>
          <w:p w14:paraId="1578A619" w14:textId="77777777" w:rsidR="006758B1" w:rsidRPr="006758B1" w:rsidRDefault="006758B1" w:rsidP="006758B1">
            <w:pPr>
              <w:spacing w:line="276" w:lineRule="auto"/>
              <w:jc w:val="both"/>
              <w:rPr>
                <w:rFonts w:ascii="Arial" w:eastAsia="Times New Roman" w:hAnsi="Arial" w:cs="Arial"/>
                <w:noProof/>
                <w:sz w:val="24"/>
                <w:szCs w:val="24"/>
              </w:rPr>
            </w:pPr>
            <w:r w:rsidRPr="006758B1">
              <w:rPr>
                <w:rFonts w:ascii="Arial" w:eastAsia="Times New Roman" w:hAnsi="Arial" w:cs="Arial"/>
                <w:b/>
                <w:bCs/>
                <w:noProof/>
                <w:sz w:val="24"/>
                <w:szCs w:val="24"/>
              </w:rPr>
              <w:t>D-2</w:t>
            </w:r>
          </w:p>
        </w:tc>
        <w:tc>
          <w:tcPr>
            <w:tcW w:w="0" w:type="auto"/>
            <w:hideMark/>
          </w:tcPr>
          <w:p w14:paraId="5088DC81" w14:textId="77777777" w:rsidR="006758B1" w:rsidRPr="006758B1" w:rsidRDefault="006758B1" w:rsidP="006758B1">
            <w:pPr>
              <w:spacing w:line="276" w:lineRule="auto"/>
              <w:jc w:val="both"/>
              <w:rPr>
                <w:rFonts w:ascii="Arial" w:eastAsia="Times New Roman" w:hAnsi="Arial" w:cs="Arial"/>
                <w:noProof/>
                <w:sz w:val="24"/>
                <w:szCs w:val="24"/>
                <w:lang w:val="en-US"/>
              </w:rPr>
            </w:pPr>
            <w:r w:rsidRPr="006758B1">
              <w:rPr>
                <w:rFonts w:ascii="Arial" w:eastAsia="Times New Roman" w:hAnsi="Arial" w:cs="Arial"/>
                <w:noProof/>
                <w:sz w:val="24"/>
                <w:szCs w:val="24"/>
                <w:lang w:val="en-US"/>
              </w:rPr>
              <w:t>O‘quv reja, fanlar va kredit yuklamasining mantiqiyligi</w:t>
            </w:r>
          </w:p>
        </w:tc>
        <w:tc>
          <w:tcPr>
            <w:tcW w:w="0" w:type="auto"/>
            <w:hideMark/>
          </w:tcPr>
          <w:p w14:paraId="2D802F62" w14:textId="77777777" w:rsidR="006758B1" w:rsidRPr="006758B1" w:rsidRDefault="006758B1" w:rsidP="006758B1">
            <w:pPr>
              <w:spacing w:line="276" w:lineRule="auto"/>
              <w:jc w:val="both"/>
              <w:rPr>
                <w:rFonts w:ascii="Arial" w:eastAsia="Times New Roman" w:hAnsi="Arial" w:cs="Arial"/>
                <w:noProof/>
                <w:sz w:val="24"/>
                <w:szCs w:val="24"/>
                <w:lang w:val="en-US"/>
              </w:rPr>
            </w:pPr>
            <w:r w:rsidRPr="006758B1">
              <w:rPr>
                <w:rFonts w:ascii="Arial" w:eastAsia="Times New Roman" w:hAnsi="Arial" w:cs="Arial"/>
                <w:noProof/>
                <w:sz w:val="24"/>
                <w:szCs w:val="24"/>
                <w:lang w:val="en-US"/>
              </w:rPr>
              <w:t>Ishchi o‘quv reja, fanlar ketma-ketligi, muvofiqlik matritsasi, yuklama tahlili</w:t>
            </w:r>
          </w:p>
        </w:tc>
        <w:tc>
          <w:tcPr>
            <w:tcW w:w="0" w:type="auto"/>
            <w:hideMark/>
          </w:tcPr>
          <w:p w14:paraId="29A6995F" w14:textId="77777777" w:rsidR="006758B1" w:rsidRPr="006758B1" w:rsidRDefault="006758B1" w:rsidP="006758B1">
            <w:pPr>
              <w:spacing w:line="276" w:lineRule="auto"/>
              <w:jc w:val="both"/>
              <w:rPr>
                <w:rFonts w:ascii="Arial" w:eastAsia="Times New Roman" w:hAnsi="Arial" w:cs="Arial"/>
                <w:noProof/>
                <w:sz w:val="24"/>
                <w:szCs w:val="24"/>
              </w:rPr>
            </w:pPr>
            <w:r w:rsidRPr="006758B1">
              <w:rPr>
                <w:rFonts w:ascii="Arial" w:eastAsia="Times New Roman" w:hAnsi="Arial" w:cs="Arial"/>
                <w:noProof/>
                <w:sz w:val="24"/>
                <w:szCs w:val="24"/>
              </w:rPr>
              <w:t>15</w:t>
            </w:r>
          </w:p>
        </w:tc>
        <w:tc>
          <w:tcPr>
            <w:tcW w:w="0" w:type="auto"/>
            <w:hideMark/>
          </w:tcPr>
          <w:p w14:paraId="77569206"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4F2CD914"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0690B97F"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7928FFD2"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34EB0E74" w14:textId="77777777" w:rsidR="006758B1" w:rsidRPr="006758B1" w:rsidRDefault="006758B1" w:rsidP="006758B1">
            <w:pPr>
              <w:spacing w:line="276" w:lineRule="auto"/>
              <w:jc w:val="both"/>
              <w:rPr>
                <w:rFonts w:ascii="Arial" w:eastAsia="Times New Roman" w:hAnsi="Arial" w:cs="Arial"/>
                <w:noProof/>
                <w:sz w:val="24"/>
                <w:szCs w:val="24"/>
              </w:rPr>
            </w:pPr>
          </w:p>
        </w:tc>
      </w:tr>
      <w:tr w:rsidR="006758B1" w:rsidRPr="006758B1" w14:paraId="115F3B5A" w14:textId="77777777" w:rsidTr="001D3152">
        <w:tc>
          <w:tcPr>
            <w:tcW w:w="0" w:type="auto"/>
            <w:hideMark/>
          </w:tcPr>
          <w:p w14:paraId="7AE20FB2" w14:textId="77777777" w:rsidR="006758B1" w:rsidRPr="006758B1" w:rsidRDefault="006758B1" w:rsidP="006758B1">
            <w:pPr>
              <w:spacing w:line="276" w:lineRule="auto"/>
              <w:jc w:val="both"/>
              <w:rPr>
                <w:rFonts w:ascii="Arial" w:eastAsia="Times New Roman" w:hAnsi="Arial" w:cs="Arial"/>
                <w:noProof/>
                <w:sz w:val="24"/>
                <w:szCs w:val="24"/>
              </w:rPr>
            </w:pPr>
            <w:r w:rsidRPr="006758B1">
              <w:rPr>
                <w:rFonts w:ascii="Arial" w:eastAsia="Times New Roman" w:hAnsi="Arial" w:cs="Arial"/>
                <w:b/>
                <w:bCs/>
                <w:noProof/>
                <w:sz w:val="24"/>
                <w:szCs w:val="24"/>
              </w:rPr>
              <w:t>D-3</w:t>
            </w:r>
          </w:p>
        </w:tc>
        <w:tc>
          <w:tcPr>
            <w:tcW w:w="0" w:type="auto"/>
            <w:hideMark/>
          </w:tcPr>
          <w:p w14:paraId="4D811BAB" w14:textId="77777777" w:rsidR="006758B1" w:rsidRPr="006758B1" w:rsidRDefault="006758B1" w:rsidP="006758B1">
            <w:pPr>
              <w:spacing w:line="276" w:lineRule="auto"/>
              <w:jc w:val="both"/>
              <w:rPr>
                <w:rFonts w:ascii="Arial" w:eastAsia="Times New Roman" w:hAnsi="Arial" w:cs="Arial"/>
                <w:noProof/>
                <w:sz w:val="24"/>
                <w:szCs w:val="24"/>
                <w:lang w:val="en-US"/>
              </w:rPr>
            </w:pPr>
            <w:r w:rsidRPr="006758B1">
              <w:rPr>
                <w:rFonts w:ascii="Arial" w:eastAsia="Times New Roman" w:hAnsi="Arial" w:cs="Arial"/>
                <w:noProof/>
                <w:sz w:val="24"/>
                <w:szCs w:val="24"/>
                <w:lang w:val="en-US"/>
              </w:rPr>
              <w:t xml:space="preserve">Talabalar akademik natijalari va </w:t>
            </w:r>
            <w:r w:rsidRPr="006758B1">
              <w:rPr>
                <w:rFonts w:ascii="Arial" w:eastAsia="Times New Roman" w:hAnsi="Arial" w:cs="Arial"/>
                <w:noProof/>
                <w:sz w:val="24"/>
                <w:szCs w:val="24"/>
                <w:lang w:val="en-US"/>
              </w:rPr>
              <w:lastRenderedPageBreak/>
              <w:t>rivojlanish dinamikasi</w:t>
            </w:r>
          </w:p>
        </w:tc>
        <w:tc>
          <w:tcPr>
            <w:tcW w:w="0" w:type="auto"/>
            <w:hideMark/>
          </w:tcPr>
          <w:p w14:paraId="6D0F60A3" w14:textId="77777777" w:rsidR="006758B1" w:rsidRPr="006758B1" w:rsidRDefault="006758B1" w:rsidP="006758B1">
            <w:pPr>
              <w:spacing w:line="276" w:lineRule="auto"/>
              <w:jc w:val="both"/>
              <w:rPr>
                <w:rFonts w:ascii="Arial" w:eastAsia="Times New Roman" w:hAnsi="Arial" w:cs="Arial"/>
                <w:noProof/>
                <w:sz w:val="24"/>
                <w:szCs w:val="24"/>
                <w:lang w:val="en-US"/>
              </w:rPr>
            </w:pPr>
            <w:r w:rsidRPr="006758B1">
              <w:rPr>
                <w:rFonts w:ascii="Arial" w:eastAsia="Times New Roman" w:hAnsi="Arial" w:cs="Arial"/>
                <w:noProof/>
                <w:sz w:val="24"/>
                <w:szCs w:val="24"/>
                <w:lang w:val="en-US"/>
              </w:rPr>
              <w:lastRenderedPageBreak/>
              <w:t>GPA, o‘zlashtirish, qarzdorlik</w:t>
            </w:r>
            <w:r w:rsidRPr="006758B1">
              <w:rPr>
                <w:rFonts w:ascii="Arial" w:eastAsia="Times New Roman" w:hAnsi="Arial" w:cs="Arial"/>
                <w:noProof/>
                <w:sz w:val="24"/>
                <w:szCs w:val="24"/>
                <w:lang w:val="en-US"/>
              </w:rPr>
              <w:lastRenderedPageBreak/>
              <w:t>, kursdan kursga o‘tish, yakuniy natijalar</w:t>
            </w:r>
          </w:p>
        </w:tc>
        <w:tc>
          <w:tcPr>
            <w:tcW w:w="0" w:type="auto"/>
            <w:hideMark/>
          </w:tcPr>
          <w:p w14:paraId="01FB2E2D" w14:textId="77777777" w:rsidR="006758B1" w:rsidRPr="006758B1" w:rsidRDefault="006758B1" w:rsidP="006758B1">
            <w:pPr>
              <w:spacing w:line="276" w:lineRule="auto"/>
              <w:jc w:val="both"/>
              <w:rPr>
                <w:rFonts w:ascii="Arial" w:eastAsia="Times New Roman" w:hAnsi="Arial" w:cs="Arial"/>
                <w:noProof/>
                <w:sz w:val="24"/>
                <w:szCs w:val="24"/>
              </w:rPr>
            </w:pPr>
            <w:r w:rsidRPr="006758B1">
              <w:rPr>
                <w:rFonts w:ascii="Arial" w:eastAsia="Times New Roman" w:hAnsi="Arial" w:cs="Arial"/>
                <w:noProof/>
                <w:sz w:val="24"/>
                <w:szCs w:val="24"/>
              </w:rPr>
              <w:lastRenderedPageBreak/>
              <w:t>15</w:t>
            </w:r>
          </w:p>
        </w:tc>
        <w:tc>
          <w:tcPr>
            <w:tcW w:w="0" w:type="auto"/>
            <w:hideMark/>
          </w:tcPr>
          <w:p w14:paraId="1C2729A0"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2574983A"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05009CED"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0390D7E3"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66B6E43F" w14:textId="77777777" w:rsidR="006758B1" w:rsidRPr="006758B1" w:rsidRDefault="006758B1" w:rsidP="006758B1">
            <w:pPr>
              <w:spacing w:line="276" w:lineRule="auto"/>
              <w:jc w:val="both"/>
              <w:rPr>
                <w:rFonts w:ascii="Arial" w:eastAsia="Times New Roman" w:hAnsi="Arial" w:cs="Arial"/>
                <w:noProof/>
                <w:sz w:val="24"/>
                <w:szCs w:val="24"/>
              </w:rPr>
            </w:pPr>
          </w:p>
        </w:tc>
      </w:tr>
      <w:tr w:rsidR="006758B1" w:rsidRPr="006758B1" w14:paraId="308CF045" w14:textId="77777777" w:rsidTr="001D3152">
        <w:tc>
          <w:tcPr>
            <w:tcW w:w="0" w:type="auto"/>
            <w:hideMark/>
          </w:tcPr>
          <w:p w14:paraId="0D74A5D8" w14:textId="77777777" w:rsidR="006758B1" w:rsidRPr="006758B1" w:rsidRDefault="006758B1" w:rsidP="006758B1">
            <w:pPr>
              <w:spacing w:line="276" w:lineRule="auto"/>
              <w:jc w:val="both"/>
              <w:rPr>
                <w:rFonts w:ascii="Arial" w:eastAsia="Times New Roman" w:hAnsi="Arial" w:cs="Arial"/>
                <w:noProof/>
                <w:sz w:val="24"/>
                <w:szCs w:val="24"/>
              </w:rPr>
            </w:pPr>
            <w:r w:rsidRPr="006758B1">
              <w:rPr>
                <w:rFonts w:ascii="Arial" w:eastAsia="Times New Roman" w:hAnsi="Arial" w:cs="Arial"/>
                <w:b/>
                <w:bCs/>
                <w:noProof/>
                <w:sz w:val="24"/>
                <w:szCs w:val="24"/>
              </w:rPr>
              <w:t>D-4</w:t>
            </w:r>
          </w:p>
        </w:tc>
        <w:tc>
          <w:tcPr>
            <w:tcW w:w="0" w:type="auto"/>
            <w:hideMark/>
          </w:tcPr>
          <w:p w14:paraId="4F0B0125" w14:textId="77777777" w:rsidR="006758B1" w:rsidRPr="006758B1" w:rsidRDefault="006758B1" w:rsidP="006758B1">
            <w:pPr>
              <w:spacing w:line="276" w:lineRule="auto"/>
              <w:jc w:val="both"/>
              <w:rPr>
                <w:rFonts w:ascii="Arial" w:eastAsia="Times New Roman" w:hAnsi="Arial" w:cs="Arial"/>
                <w:noProof/>
                <w:sz w:val="24"/>
                <w:szCs w:val="24"/>
                <w:lang w:val="en-US"/>
              </w:rPr>
            </w:pPr>
            <w:r w:rsidRPr="006758B1">
              <w:rPr>
                <w:rFonts w:ascii="Arial" w:eastAsia="Times New Roman" w:hAnsi="Arial" w:cs="Arial"/>
                <w:noProof/>
                <w:sz w:val="24"/>
                <w:szCs w:val="24"/>
                <w:lang w:val="en-US"/>
              </w:rPr>
              <w:t>O‘qitish va baholash tizimining samaradorligi</w:t>
            </w:r>
          </w:p>
        </w:tc>
        <w:tc>
          <w:tcPr>
            <w:tcW w:w="0" w:type="auto"/>
            <w:hideMark/>
          </w:tcPr>
          <w:p w14:paraId="7437D2B0" w14:textId="77777777" w:rsidR="006758B1" w:rsidRPr="006758B1" w:rsidRDefault="006758B1" w:rsidP="006758B1">
            <w:pPr>
              <w:spacing w:line="276" w:lineRule="auto"/>
              <w:jc w:val="both"/>
              <w:rPr>
                <w:rFonts w:ascii="Arial" w:eastAsia="Times New Roman" w:hAnsi="Arial" w:cs="Arial"/>
                <w:noProof/>
                <w:sz w:val="24"/>
                <w:szCs w:val="24"/>
                <w:lang w:val="en-US"/>
              </w:rPr>
            </w:pPr>
            <w:r w:rsidRPr="006758B1">
              <w:rPr>
                <w:rFonts w:ascii="Arial" w:eastAsia="Times New Roman" w:hAnsi="Arial" w:cs="Arial"/>
                <w:noProof/>
                <w:sz w:val="24"/>
                <w:szCs w:val="24"/>
                <w:lang w:val="en-US"/>
              </w:rPr>
              <w:t>Dars kuzatuvlari, baholash auditi, apellyatsiya, talabalar fikri</w:t>
            </w:r>
          </w:p>
        </w:tc>
        <w:tc>
          <w:tcPr>
            <w:tcW w:w="0" w:type="auto"/>
            <w:hideMark/>
          </w:tcPr>
          <w:p w14:paraId="1C9A9982" w14:textId="77777777" w:rsidR="006758B1" w:rsidRPr="006758B1" w:rsidRDefault="006758B1" w:rsidP="006758B1">
            <w:pPr>
              <w:spacing w:line="276" w:lineRule="auto"/>
              <w:jc w:val="both"/>
              <w:rPr>
                <w:rFonts w:ascii="Arial" w:eastAsia="Times New Roman" w:hAnsi="Arial" w:cs="Arial"/>
                <w:noProof/>
                <w:sz w:val="24"/>
                <w:szCs w:val="24"/>
              </w:rPr>
            </w:pPr>
            <w:r w:rsidRPr="006758B1">
              <w:rPr>
                <w:rFonts w:ascii="Arial" w:eastAsia="Times New Roman" w:hAnsi="Arial" w:cs="Arial"/>
                <w:noProof/>
                <w:sz w:val="24"/>
                <w:szCs w:val="24"/>
              </w:rPr>
              <w:t>10</w:t>
            </w:r>
          </w:p>
        </w:tc>
        <w:tc>
          <w:tcPr>
            <w:tcW w:w="0" w:type="auto"/>
            <w:hideMark/>
          </w:tcPr>
          <w:p w14:paraId="71FFD588"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7EAFC348"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37E38B2E"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2F5F3E73"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73EB9A57" w14:textId="77777777" w:rsidR="006758B1" w:rsidRPr="006758B1" w:rsidRDefault="006758B1" w:rsidP="006758B1">
            <w:pPr>
              <w:spacing w:line="276" w:lineRule="auto"/>
              <w:jc w:val="both"/>
              <w:rPr>
                <w:rFonts w:ascii="Arial" w:eastAsia="Times New Roman" w:hAnsi="Arial" w:cs="Arial"/>
                <w:noProof/>
                <w:sz w:val="24"/>
                <w:szCs w:val="24"/>
              </w:rPr>
            </w:pPr>
          </w:p>
        </w:tc>
      </w:tr>
      <w:tr w:rsidR="006758B1" w:rsidRPr="006758B1" w14:paraId="12A2BB2A" w14:textId="77777777" w:rsidTr="001D3152">
        <w:tc>
          <w:tcPr>
            <w:tcW w:w="0" w:type="auto"/>
            <w:hideMark/>
          </w:tcPr>
          <w:p w14:paraId="29EA59DD" w14:textId="77777777" w:rsidR="006758B1" w:rsidRPr="006758B1" w:rsidRDefault="006758B1" w:rsidP="006758B1">
            <w:pPr>
              <w:spacing w:line="276" w:lineRule="auto"/>
              <w:jc w:val="both"/>
              <w:rPr>
                <w:rFonts w:ascii="Arial" w:eastAsia="Times New Roman" w:hAnsi="Arial" w:cs="Arial"/>
                <w:noProof/>
                <w:sz w:val="24"/>
                <w:szCs w:val="24"/>
              </w:rPr>
            </w:pPr>
            <w:r w:rsidRPr="006758B1">
              <w:rPr>
                <w:rFonts w:ascii="Arial" w:eastAsia="Times New Roman" w:hAnsi="Arial" w:cs="Arial"/>
                <w:b/>
                <w:bCs/>
                <w:noProof/>
                <w:sz w:val="24"/>
                <w:szCs w:val="24"/>
              </w:rPr>
              <w:t>D-5</w:t>
            </w:r>
          </w:p>
        </w:tc>
        <w:tc>
          <w:tcPr>
            <w:tcW w:w="0" w:type="auto"/>
            <w:hideMark/>
          </w:tcPr>
          <w:p w14:paraId="1E86421D" w14:textId="77777777" w:rsidR="006758B1" w:rsidRPr="006758B1" w:rsidRDefault="006758B1" w:rsidP="006758B1">
            <w:pPr>
              <w:spacing w:line="276" w:lineRule="auto"/>
              <w:jc w:val="both"/>
              <w:rPr>
                <w:rFonts w:ascii="Arial" w:eastAsia="Times New Roman" w:hAnsi="Arial" w:cs="Arial"/>
                <w:noProof/>
                <w:sz w:val="24"/>
                <w:szCs w:val="24"/>
              </w:rPr>
            </w:pPr>
            <w:r w:rsidRPr="006758B1">
              <w:rPr>
                <w:rFonts w:ascii="Arial" w:eastAsia="Times New Roman" w:hAnsi="Arial" w:cs="Arial"/>
                <w:noProof/>
                <w:sz w:val="24"/>
                <w:szCs w:val="24"/>
              </w:rPr>
              <w:t>Professor-o‘qituvchilar salohiyati</w:t>
            </w:r>
          </w:p>
        </w:tc>
        <w:tc>
          <w:tcPr>
            <w:tcW w:w="0" w:type="auto"/>
            <w:hideMark/>
          </w:tcPr>
          <w:p w14:paraId="1FA3094F" w14:textId="77777777" w:rsidR="006758B1" w:rsidRPr="006758B1" w:rsidRDefault="006758B1" w:rsidP="006758B1">
            <w:pPr>
              <w:spacing w:line="276" w:lineRule="auto"/>
              <w:jc w:val="both"/>
              <w:rPr>
                <w:rFonts w:ascii="Arial" w:eastAsia="Times New Roman" w:hAnsi="Arial" w:cs="Arial"/>
                <w:noProof/>
                <w:sz w:val="24"/>
                <w:szCs w:val="24"/>
              </w:rPr>
            </w:pPr>
            <w:r w:rsidRPr="006758B1">
              <w:rPr>
                <w:rFonts w:ascii="Arial" w:eastAsia="Times New Roman" w:hAnsi="Arial" w:cs="Arial"/>
                <w:noProof/>
                <w:sz w:val="24"/>
                <w:szCs w:val="24"/>
              </w:rPr>
              <w:t>Malaka muvofiqligi, ilmiy-pedagogik faoliyat, kasbiy rivojlanish</w:t>
            </w:r>
          </w:p>
        </w:tc>
        <w:tc>
          <w:tcPr>
            <w:tcW w:w="0" w:type="auto"/>
            <w:hideMark/>
          </w:tcPr>
          <w:p w14:paraId="4CA8ED12" w14:textId="77777777" w:rsidR="006758B1" w:rsidRPr="006758B1" w:rsidRDefault="006758B1" w:rsidP="006758B1">
            <w:pPr>
              <w:spacing w:line="276" w:lineRule="auto"/>
              <w:jc w:val="both"/>
              <w:rPr>
                <w:rFonts w:ascii="Arial" w:eastAsia="Times New Roman" w:hAnsi="Arial" w:cs="Arial"/>
                <w:noProof/>
                <w:sz w:val="24"/>
                <w:szCs w:val="24"/>
              </w:rPr>
            </w:pPr>
            <w:r w:rsidRPr="006758B1">
              <w:rPr>
                <w:rFonts w:ascii="Arial" w:eastAsia="Times New Roman" w:hAnsi="Arial" w:cs="Arial"/>
                <w:noProof/>
                <w:sz w:val="24"/>
                <w:szCs w:val="24"/>
              </w:rPr>
              <w:t>10</w:t>
            </w:r>
          </w:p>
        </w:tc>
        <w:tc>
          <w:tcPr>
            <w:tcW w:w="0" w:type="auto"/>
            <w:hideMark/>
          </w:tcPr>
          <w:p w14:paraId="079BAF6C"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7AA57A94"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395C7062"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2A5039BE"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62C3F534" w14:textId="77777777" w:rsidR="006758B1" w:rsidRPr="006758B1" w:rsidRDefault="006758B1" w:rsidP="006758B1">
            <w:pPr>
              <w:spacing w:line="276" w:lineRule="auto"/>
              <w:jc w:val="both"/>
              <w:rPr>
                <w:rFonts w:ascii="Arial" w:eastAsia="Times New Roman" w:hAnsi="Arial" w:cs="Arial"/>
                <w:noProof/>
                <w:sz w:val="24"/>
                <w:szCs w:val="24"/>
              </w:rPr>
            </w:pPr>
          </w:p>
        </w:tc>
      </w:tr>
      <w:tr w:rsidR="006758B1" w:rsidRPr="006758B1" w14:paraId="440F354B" w14:textId="77777777" w:rsidTr="001D3152">
        <w:tc>
          <w:tcPr>
            <w:tcW w:w="0" w:type="auto"/>
            <w:hideMark/>
          </w:tcPr>
          <w:p w14:paraId="07F2E39F" w14:textId="77777777" w:rsidR="006758B1" w:rsidRPr="006758B1" w:rsidRDefault="006758B1" w:rsidP="006758B1">
            <w:pPr>
              <w:spacing w:line="276" w:lineRule="auto"/>
              <w:jc w:val="both"/>
              <w:rPr>
                <w:rFonts w:ascii="Arial" w:eastAsia="Times New Roman" w:hAnsi="Arial" w:cs="Arial"/>
                <w:noProof/>
                <w:sz w:val="24"/>
                <w:szCs w:val="24"/>
              </w:rPr>
            </w:pPr>
            <w:r w:rsidRPr="006758B1">
              <w:rPr>
                <w:rFonts w:ascii="Arial" w:eastAsia="Times New Roman" w:hAnsi="Arial" w:cs="Arial"/>
                <w:b/>
                <w:bCs/>
                <w:noProof/>
                <w:sz w:val="24"/>
                <w:szCs w:val="24"/>
              </w:rPr>
              <w:t>D-6</w:t>
            </w:r>
          </w:p>
        </w:tc>
        <w:tc>
          <w:tcPr>
            <w:tcW w:w="0" w:type="auto"/>
            <w:hideMark/>
          </w:tcPr>
          <w:p w14:paraId="0C13086E" w14:textId="77777777" w:rsidR="006758B1" w:rsidRPr="006758B1" w:rsidRDefault="006758B1" w:rsidP="006758B1">
            <w:pPr>
              <w:spacing w:line="276" w:lineRule="auto"/>
              <w:jc w:val="both"/>
              <w:rPr>
                <w:rFonts w:ascii="Arial" w:eastAsia="Times New Roman" w:hAnsi="Arial" w:cs="Arial"/>
                <w:noProof/>
                <w:sz w:val="24"/>
                <w:szCs w:val="24"/>
                <w:lang w:val="en-US"/>
              </w:rPr>
            </w:pPr>
            <w:r w:rsidRPr="006758B1">
              <w:rPr>
                <w:rFonts w:ascii="Arial" w:eastAsia="Times New Roman" w:hAnsi="Arial" w:cs="Arial"/>
                <w:noProof/>
                <w:sz w:val="24"/>
                <w:szCs w:val="24"/>
                <w:lang w:val="en-US"/>
              </w:rPr>
              <w:t>Resurslar va akademik xizmatlarning yetarliligi</w:t>
            </w:r>
          </w:p>
        </w:tc>
        <w:tc>
          <w:tcPr>
            <w:tcW w:w="0" w:type="auto"/>
            <w:hideMark/>
          </w:tcPr>
          <w:p w14:paraId="51372A3E" w14:textId="77777777" w:rsidR="006758B1" w:rsidRPr="006758B1" w:rsidRDefault="006758B1" w:rsidP="006758B1">
            <w:pPr>
              <w:spacing w:line="276" w:lineRule="auto"/>
              <w:jc w:val="both"/>
              <w:rPr>
                <w:rFonts w:ascii="Arial" w:eastAsia="Times New Roman" w:hAnsi="Arial" w:cs="Arial"/>
                <w:noProof/>
                <w:sz w:val="24"/>
                <w:szCs w:val="24"/>
                <w:lang w:val="en-US"/>
              </w:rPr>
            </w:pPr>
            <w:r w:rsidRPr="006758B1">
              <w:rPr>
                <w:rFonts w:ascii="Arial" w:eastAsia="Times New Roman" w:hAnsi="Arial" w:cs="Arial"/>
                <w:noProof/>
                <w:sz w:val="24"/>
                <w:szCs w:val="24"/>
                <w:lang w:val="en-US"/>
              </w:rPr>
              <w:t>Auditoriya, laboratoriya, adabiyot, raqamli tizim va xizmatlar</w:t>
            </w:r>
          </w:p>
        </w:tc>
        <w:tc>
          <w:tcPr>
            <w:tcW w:w="0" w:type="auto"/>
            <w:hideMark/>
          </w:tcPr>
          <w:p w14:paraId="4C5C74E6" w14:textId="77777777" w:rsidR="006758B1" w:rsidRPr="006758B1" w:rsidRDefault="006758B1" w:rsidP="006758B1">
            <w:pPr>
              <w:spacing w:line="276" w:lineRule="auto"/>
              <w:jc w:val="both"/>
              <w:rPr>
                <w:rFonts w:ascii="Arial" w:eastAsia="Times New Roman" w:hAnsi="Arial" w:cs="Arial"/>
                <w:noProof/>
                <w:sz w:val="24"/>
                <w:szCs w:val="24"/>
              </w:rPr>
            </w:pPr>
            <w:r w:rsidRPr="006758B1">
              <w:rPr>
                <w:rFonts w:ascii="Arial" w:eastAsia="Times New Roman" w:hAnsi="Arial" w:cs="Arial"/>
                <w:noProof/>
                <w:sz w:val="24"/>
                <w:szCs w:val="24"/>
              </w:rPr>
              <w:t>10</w:t>
            </w:r>
          </w:p>
        </w:tc>
        <w:tc>
          <w:tcPr>
            <w:tcW w:w="0" w:type="auto"/>
            <w:hideMark/>
          </w:tcPr>
          <w:p w14:paraId="11FD765F"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43B2D3AF"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3E6FAAC1"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5CF68135"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77C7B8F3" w14:textId="77777777" w:rsidR="006758B1" w:rsidRPr="006758B1" w:rsidRDefault="006758B1" w:rsidP="006758B1">
            <w:pPr>
              <w:spacing w:line="276" w:lineRule="auto"/>
              <w:jc w:val="both"/>
              <w:rPr>
                <w:rFonts w:ascii="Arial" w:eastAsia="Times New Roman" w:hAnsi="Arial" w:cs="Arial"/>
                <w:noProof/>
                <w:sz w:val="24"/>
                <w:szCs w:val="24"/>
              </w:rPr>
            </w:pPr>
          </w:p>
        </w:tc>
      </w:tr>
      <w:tr w:rsidR="006758B1" w:rsidRPr="006758B1" w14:paraId="47E03571" w14:textId="77777777" w:rsidTr="001D3152">
        <w:tc>
          <w:tcPr>
            <w:tcW w:w="0" w:type="auto"/>
            <w:hideMark/>
          </w:tcPr>
          <w:p w14:paraId="167C5132" w14:textId="77777777" w:rsidR="006758B1" w:rsidRPr="006758B1" w:rsidRDefault="006758B1" w:rsidP="006758B1">
            <w:pPr>
              <w:spacing w:line="276" w:lineRule="auto"/>
              <w:jc w:val="both"/>
              <w:rPr>
                <w:rFonts w:ascii="Arial" w:eastAsia="Times New Roman" w:hAnsi="Arial" w:cs="Arial"/>
                <w:noProof/>
                <w:sz w:val="24"/>
                <w:szCs w:val="24"/>
              </w:rPr>
            </w:pPr>
            <w:r w:rsidRPr="006758B1">
              <w:rPr>
                <w:rFonts w:ascii="Arial" w:eastAsia="Times New Roman" w:hAnsi="Arial" w:cs="Arial"/>
                <w:b/>
                <w:bCs/>
                <w:noProof/>
                <w:sz w:val="24"/>
                <w:szCs w:val="24"/>
              </w:rPr>
              <w:t>D-7</w:t>
            </w:r>
          </w:p>
        </w:tc>
        <w:tc>
          <w:tcPr>
            <w:tcW w:w="0" w:type="auto"/>
            <w:hideMark/>
          </w:tcPr>
          <w:p w14:paraId="3A43A190" w14:textId="77777777" w:rsidR="006758B1" w:rsidRPr="006758B1" w:rsidRDefault="006758B1" w:rsidP="006758B1">
            <w:pPr>
              <w:spacing w:line="276" w:lineRule="auto"/>
              <w:jc w:val="both"/>
              <w:rPr>
                <w:rFonts w:ascii="Arial" w:eastAsia="Times New Roman" w:hAnsi="Arial" w:cs="Arial"/>
                <w:noProof/>
                <w:sz w:val="24"/>
                <w:szCs w:val="24"/>
                <w:lang w:val="en-US"/>
              </w:rPr>
            </w:pPr>
            <w:r w:rsidRPr="006758B1">
              <w:rPr>
                <w:rFonts w:ascii="Arial" w:eastAsia="Times New Roman" w:hAnsi="Arial" w:cs="Arial"/>
                <w:noProof/>
                <w:sz w:val="24"/>
                <w:szCs w:val="24"/>
                <w:lang w:val="en-US"/>
              </w:rPr>
              <w:t>Talabalar, bitiruvchilar va ish beruvchilar fikri</w:t>
            </w:r>
          </w:p>
        </w:tc>
        <w:tc>
          <w:tcPr>
            <w:tcW w:w="0" w:type="auto"/>
            <w:hideMark/>
          </w:tcPr>
          <w:p w14:paraId="4F99E635" w14:textId="77777777" w:rsidR="006758B1" w:rsidRPr="006758B1" w:rsidRDefault="006758B1" w:rsidP="006758B1">
            <w:pPr>
              <w:spacing w:line="276" w:lineRule="auto"/>
              <w:jc w:val="both"/>
              <w:rPr>
                <w:rFonts w:ascii="Arial" w:eastAsia="Times New Roman" w:hAnsi="Arial" w:cs="Arial"/>
                <w:noProof/>
                <w:sz w:val="24"/>
                <w:szCs w:val="24"/>
                <w:lang w:val="en-US"/>
              </w:rPr>
            </w:pPr>
            <w:r w:rsidRPr="006758B1">
              <w:rPr>
                <w:rFonts w:ascii="Arial" w:eastAsia="Times New Roman" w:hAnsi="Arial" w:cs="Arial"/>
                <w:noProof/>
                <w:sz w:val="24"/>
                <w:szCs w:val="24"/>
                <w:lang w:val="en-US"/>
              </w:rPr>
              <w:t>So‘rovnoma, intervyu, uchrashuv, amaliyot va yozma takliflar</w:t>
            </w:r>
          </w:p>
        </w:tc>
        <w:tc>
          <w:tcPr>
            <w:tcW w:w="0" w:type="auto"/>
            <w:hideMark/>
          </w:tcPr>
          <w:p w14:paraId="5E215160" w14:textId="77777777" w:rsidR="006758B1" w:rsidRPr="006758B1" w:rsidRDefault="006758B1" w:rsidP="006758B1">
            <w:pPr>
              <w:spacing w:line="276" w:lineRule="auto"/>
              <w:jc w:val="both"/>
              <w:rPr>
                <w:rFonts w:ascii="Arial" w:eastAsia="Times New Roman" w:hAnsi="Arial" w:cs="Arial"/>
                <w:noProof/>
                <w:sz w:val="24"/>
                <w:szCs w:val="24"/>
              </w:rPr>
            </w:pPr>
            <w:r w:rsidRPr="006758B1">
              <w:rPr>
                <w:rFonts w:ascii="Arial" w:eastAsia="Times New Roman" w:hAnsi="Arial" w:cs="Arial"/>
                <w:noProof/>
                <w:sz w:val="24"/>
                <w:szCs w:val="24"/>
              </w:rPr>
              <w:t>10</w:t>
            </w:r>
          </w:p>
        </w:tc>
        <w:tc>
          <w:tcPr>
            <w:tcW w:w="0" w:type="auto"/>
            <w:hideMark/>
          </w:tcPr>
          <w:p w14:paraId="3F3BACB6"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6F5D9DFA"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7582742E"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28B00C5D"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04D704CF" w14:textId="77777777" w:rsidR="006758B1" w:rsidRPr="006758B1" w:rsidRDefault="006758B1" w:rsidP="006758B1">
            <w:pPr>
              <w:spacing w:line="276" w:lineRule="auto"/>
              <w:jc w:val="both"/>
              <w:rPr>
                <w:rFonts w:ascii="Arial" w:eastAsia="Times New Roman" w:hAnsi="Arial" w:cs="Arial"/>
                <w:noProof/>
                <w:sz w:val="24"/>
                <w:szCs w:val="24"/>
              </w:rPr>
            </w:pPr>
          </w:p>
        </w:tc>
      </w:tr>
      <w:tr w:rsidR="006758B1" w:rsidRPr="006758B1" w14:paraId="544CDC6F" w14:textId="77777777" w:rsidTr="001D3152">
        <w:tc>
          <w:tcPr>
            <w:tcW w:w="0" w:type="auto"/>
            <w:hideMark/>
          </w:tcPr>
          <w:p w14:paraId="7F6F0B63" w14:textId="77777777" w:rsidR="006758B1" w:rsidRPr="006758B1" w:rsidRDefault="006758B1" w:rsidP="006758B1">
            <w:pPr>
              <w:spacing w:line="276" w:lineRule="auto"/>
              <w:jc w:val="both"/>
              <w:rPr>
                <w:rFonts w:ascii="Arial" w:eastAsia="Times New Roman" w:hAnsi="Arial" w:cs="Arial"/>
                <w:noProof/>
                <w:sz w:val="24"/>
                <w:szCs w:val="24"/>
              </w:rPr>
            </w:pPr>
            <w:r w:rsidRPr="006758B1">
              <w:rPr>
                <w:rFonts w:ascii="Arial" w:eastAsia="Times New Roman" w:hAnsi="Arial" w:cs="Arial"/>
                <w:b/>
                <w:bCs/>
                <w:noProof/>
                <w:sz w:val="24"/>
                <w:szCs w:val="24"/>
              </w:rPr>
              <w:t>D-8</w:t>
            </w:r>
          </w:p>
        </w:tc>
        <w:tc>
          <w:tcPr>
            <w:tcW w:w="0" w:type="auto"/>
            <w:hideMark/>
          </w:tcPr>
          <w:p w14:paraId="6214BEE9" w14:textId="77777777" w:rsidR="006758B1" w:rsidRPr="006758B1" w:rsidRDefault="006758B1" w:rsidP="006758B1">
            <w:pPr>
              <w:spacing w:line="276" w:lineRule="auto"/>
              <w:jc w:val="both"/>
              <w:rPr>
                <w:rFonts w:ascii="Arial" w:eastAsia="Times New Roman" w:hAnsi="Arial" w:cs="Arial"/>
                <w:noProof/>
                <w:sz w:val="24"/>
                <w:szCs w:val="24"/>
                <w:lang w:val="en-US"/>
              </w:rPr>
            </w:pPr>
            <w:r w:rsidRPr="006758B1">
              <w:rPr>
                <w:rFonts w:ascii="Arial" w:eastAsia="Times New Roman" w:hAnsi="Arial" w:cs="Arial"/>
                <w:noProof/>
                <w:sz w:val="24"/>
                <w:szCs w:val="24"/>
                <w:lang w:val="en-US"/>
              </w:rPr>
              <w:t>Yakuniy attestatsiya, bandlik va tashqi tavsiyalar</w:t>
            </w:r>
          </w:p>
        </w:tc>
        <w:tc>
          <w:tcPr>
            <w:tcW w:w="0" w:type="auto"/>
            <w:hideMark/>
          </w:tcPr>
          <w:p w14:paraId="50ECEADA" w14:textId="77777777" w:rsidR="006758B1" w:rsidRPr="006758B1" w:rsidRDefault="006758B1" w:rsidP="006758B1">
            <w:pPr>
              <w:spacing w:line="276" w:lineRule="auto"/>
              <w:jc w:val="both"/>
              <w:rPr>
                <w:rFonts w:ascii="Arial" w:eastAsia="Times New Roman" w:hAnsi="Arial" w:cs="Arial"/>
                <w:noProof/>
                <w:sz w:val="24"/>
                <w:szCs w:val="24"/>
                <w:lang w:val="en-US"/>
              </w:rPr>
            </w:pPr>
            <w:r w:rsidRPr="006758B1">
              <w:rPr>
                <w:rFonts w:ascii="Arial" w:eastAsia="Times New Roman" w:hAnsi="Arial" w:cs="Arial"/>
                <w:noProof/>
                <w:sz w:val="24"/>
                <w:szCs w:val="24"/>
                <w:lang w:val="en-US"/>
              </w:rPr>
              <w:t xml:space="preserve">Attestatsiya xulosasi, bandlik, akkreditatsiya va tashqi </w:t>
            </w:r>
            <w:r w:rsidRPr="006758B1">
              <w:rPr>
                <w:rFonts w:ascii="Arial" w:eastAsia="Times New Roman" w:hAnsi="Arial" w:cs="Arial"/>
                <w:noProof/>
                <w:sz w:val="24"/>
                <w:szCs w:val="24"/>
                <w:lang w:val="en-US"/>
              </w:rPr>
              <w:lastRenderedPageBreak/>
              <w:t>ekspertiza</w:t>
            </w:r>
          </w:p>
        </w:tc>
        <w:tc>
          <w:tcPr>
            <w:tcW w:w="0" w:type="auto"/>
            <w:hideMark/>
          </w:tcPr>
          <w:p w14:paraId="2BFA90DA" w14:textId="77777777" w:rsidR="006758B1" w:rsidRPr="006758B1" w:rsidRDefault="006758B1" w:rsidP="006758B1">
            <w:pPr>
              <w:spacing w:line="276" w:lineRule="auto"/>
              <w:jc w:val="both"/>
              <w:rPr>
                <w:rFonts w:ascii="Arial" w:eastAsia="Times New Roman" w:hAnsi="Arial" w:cs="Arial"/>
                <w:noProof/>
                <w:sz w:val="24"/>
                <w:szCs w:val="24"/>
              </w:rPr>
            </w:pPr>
            <w:r w:rsidRPr="006758B1">
              <w:rPr>
                <w:rFonts w:ascii="Arial" w:eastAsia="Times New Roman" w:hAnsi="Arial" w:cs="Arial"/>
                <w:noProof/>
                <w:sz w:val="24"/>
                <w:szCs w:val="24"/>
              </w:rPr>
              <w:lastRenderedPageBreak/>
              <w:t>10</w:t>
            </w:r>
          </w:p>
        </w:tc>
        <w:tc>
          <w:tcPr>
            <w:tcW w:w="0" w:type="auto"/>
            <w:hideMark/>
          </w:tcPr>
          <w:p w14:paraId="4693C500"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2DF9679E"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5408F156"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761F6162"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2CE7D115" w14:textId="77777777" w:rsidR="006758B1" w:rsidRPr="006758B1" w:rsidRDefault="006758B1" w:rsidP="006758B1">
            <w:pPr>
              <w:spacing w:line="276" w:lineRule="auto"/>
              <w:jc w:val="both"/>
              <w:rPr>
                <w:rFonts w:ascii="Arial" w:eastAsia="Times New Roman" w:hAnsi="Arial" w:cs="Arial"/>
                <w:noProof/>
                <w:sz w:val="24"/>
                <w:szCs w:val="24"/>
              </w:rPr>
            </w:pPr>
          </w:p>
        </w:tc>
      </w:tr>
      <w:tr w:rsidR="006758B1" w:rsidRPr="006758B1" w14:paraId="3B869C86" w14:textId="77777777" w:rsidTr="001D3152">
        <w:tc>
          <w:tcPr>
            <w:tcW w:w="0" w:type="auto"/>
            <w:hideMark/>
          </w:tcPr>
          <w:p w14:paraId="23B164F2" w14:textId="77777777" w:rsidR="006758B1" w:rsidRPr="006758B1" w:rsidRDefault="006758B1" w:rsidP="006758B1">
            <w:pPr>
              <w:spacing w:line="276" w:lineRule="auto"/>
              <w:jc w:val="both"/>
              <w:rPr>
                <w:rFonts w:ascii="Arial" w:eastAsia="Times New Roman" w:hAnsi="Arial" w:cs="Arial"/>
                <w:noProof/>
                <w:sz w:val="24"/>
                <w:szCs w:val="24"/>
              </w:rPr>
            </w:pPr>
            <w:r w:rsidRPr="006758B1">
              <w:rPr>
                <w:rFonts w:ascii="Arial" w:eastAsia="Times New Roman" w:hAnsi="Arial" w:cs="Arial"/>
                <w:b/>
                <w:bCs/>
                <w:noProof/>
                <w:sz w:val="24"/>
                <w:szCs w:val="24"/>
              </w:rPr>
              <w:t>D-9</w:t>
            </w:r>
          </w:p>
        </w:tc>
        <w:tc>
          <w:tcPr>
            <w:tcW w:w="0" w:type="auto"/>
            <w:hideMark/>
          </w:tcPr>
          <w:p w14:paraId="677A4A7D" w14:textId="77777777" w:rsidR="006758B1" w:rsidRPr="006758B1" w:rsidRDefault="006758B1" w:rsidP="006758B1">
            <w:pPr>
              <w:spacing w:line="276" w:lineRule="auto"/>
              <w:jc w:val="both"/>
              <w:rPr>
                <w:rFonts w:ascii="Arial" w:eastAsia="Times New Roman" w:hAnsi="Arial" w:cs="Arial"/>
                <w:noProof/>
                <w:sz w:val="24"/>
                <w:szCs w:val="24"/>
              </w:rPr>
            </w:pPr>
            <w:r w:rsidRPr="006758B1">
              <w:rPr>
                <w:rFonts w:ascii="Arial" w:eastAsia="Times New Roman" w:hAnsi="Arial" w:cs="Arial"/>
                <w:noProof/>
                <w:sz w:val="24"/>
                <w:szCs w:val="24"/>
              </w:rPr>
              <w:t>Kiritilgan o‘zgartirishlarning natijadorligi</w:t>
            </w:r>
          </w:p>
        </w:tc>
        <w:tc>
          <w:tcPr>
            <w:tcW w:w="0" w:type="auto"/>
            <w:hideMark/>
          </w:tcPr>
          <w:p w14:paraId="59888E8D" w14:textId="77777777" w:rsidR="006758B1" w:rsidRPr="006758B1" w:rsidRDefault="006758B1" w:rsidP="006758B1">
            <w:pPr>
              <w:spacing w:line="276" w:lineRule="auto"/>
              <w:jc w:val="both"/>
              <w:rPr>
                <w:rFonts w:ascii="Arial" w:eastAsia="Times New Roman" w:hAnsi="Arial" w:cs="Arial"/>
                <w:noProof/>
                <w:sz w:val="24"/>
                <w:szCs w:val="24"/>
                <w:lang w:val="en-US"/>
              </w:rPr>
            </w:pPr>
            <w:r w:rsidRPr="006758B1">
              <w:rPr>
                <w:rFonts w:ascii="Arial" w:eastAsia="Times New Roman" w:hAnsi="Arial" w:cs="Arial"/>
                <w:noProof/>
                <w:sz w:val="24"/>
                <w:szCs w:val="24"/>
                <w:lang w:val="en-US"/>
              </w:rPr>
              <w:t>Oldingi chora-tadbirlar, ko‘rsatkichlar dinamikasi, qayta monitoring</w:t>
            </w:r>
          </w:p>
        </w:tc>
        <w:tc>
          <w:tcPr>
            <w:tcW w:w="0" w:type="auto"/>
            <w:hideMark/>
          </w:tcPr>
          <w:p w14:paraId="66D19BB3" w14:textId="77777777" w:rsidR="006758B1" w:rsidRPr="006758B1" w:rsidRDefault="006758B1" w:rsidP="006758B1">
            <w:pPr>
              <w:spacing w:line="276" w:lineRule="auto"/>
              <w:jc w:val="both"/>
              <w:rPr>
                <w:rFonts w:ascii="Arial" w:eastAsia="Times New Roman" w:hAnsi="Arial" w:cs="Arial"/>
                <w:noProof/>
                <w:sz w:val="24"/>
                <w:szCs w:val="24"/>
              </w:rPr>
            </w:pPr>
            <w:r w:rsidRPr="006758B1">
              <w:rPr>
                <w:rFonts w:ascii="Arial" w:eastAsia="Times New Roman" w:hAnsi="Arial" w:cs="Arial"/>
                <w:noProof/>
                <w:sz w:val="24"/>
                <w:szCs w:val="24"/>
              </w:rPr>
              <w:t>5</w:t>
            </w:r>
          </w:p>
        </w:tc>
        <w:tc>
          <w:tcPr>
            <w:tcW w:w="0" w:type="auto"/>
            <w:hideMark/>
          </w:tcPr>
          <w:p w14:paraId="124F1220"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7E76FEE8"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361E0DB5"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3A00A34F"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4585DD46" w14:textId="77777777" w:rsidR="006758B1" w:rsidRPr="006758B1" w:rsidRDefault="006758B1" w:rsidP="006758B1">
            <w:pPr>
              <w:spacing w:line="276" w:lineRule="auto"/>
              <w:jc w:val="both"/>
              <w:rPr>
                <w:rFonts w:ascii="Arial" w:eastAsia="Times New Roman" w:hAnsi="Arial" w:cs="Arial"/>
                <w:noProof/>
                <w:sz w:val="24"/>
                <w:szCs w:val="24"/>
              </w:rPr>
            </w:pPr>
          </w:p>
        </w:tc>
      </w:tr>
      <w:tr w:rsidR="006758B1" w:rsidRPr="006758B1" w14:paraId="64ED23D4" w14:textId="77777777" w:rsidTr="001D3152">
        <w:tc>
          <w:tcPr>
            <w:tcW w:w="0" w:type="auto"/>
            <w:hideMark/>
          </w:tcPr>
          <w:p w14:paraId="362F8F35"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5995A584" w14:textId="77777777" w:rsidR="006758B1" w:rsidRPr="006758B1" w:rsidRDefault="006758B1" w:rsidP="006758B1">
            <w:pPr>
              <w:spacing w:line="276" w:lineRule="auto"/>
              <w:jc w:val="both"/>
              <w:rPr>
                <w:rFonts w:ascii="Arial" w:eastAsia="Times New Roman" w:hAnsi="Arial" w:cs="Arial"/>
                <w:noProof/>
                <w:sz w:val="24"/>
                <w:szCs w:val="24"/>
              </w:rPr>
            </w:pPr>
            <w:r w:rsidRPr="006758B1">
              <w:rPr>
                <w:rFonts w:ascii="Arial" w:eastAsia="Times New Roman" w:hAnsi="Arial" w:cs="Arial"/>
                <w:b/>
                <w:bCs/>
                <w:noProof/>
                <w:sz w:val="24"/>
                <w:szCs w:val="24"/>
              </w:rPr>
              <w:t>Jami</w:t>
            </w:r>
          </w:p>
        </w:tc>
        <w:tc>
          <w:tcPr>
            <w:tcW w:w="0" w:type="auto"/>
            <w:hideMark/>
          </w:tcPr>
          <w:p w14:paraId="5CFB9ACF"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3B6ED995" w14:textId="77777777" w:rsidR="006758B1" w:rsidRPr="006758B1" w:rsidRDefault="006758B1" w:rsidP="006758B1">
            <w:pPr>
              <w:spacing w:line="276" w:lineRule="auto"/>
              <w:jc w:val="both"/>
              <w:rPr>
                <w:rFonts w:ascii="Arial" w:eastAsia="Times New Roman" w:hAnsi="Arial" w:cs="Arial"/>
                <w:noProof/>
                <w:sz w:val="24"/>
                <w:szCs w:val="24"/>
              </w:rPr>
            </w:pPr>
            <w:r w:rsidRPr="006758B1">
              <w:rPr>
                <w:rFonts w:ascii="Arial" w:eastAsia="Times New Roman" w:hAnsi="Arial" w:cs="Arial"/>
                <w:b/>
                <w:bCs/>
                <w:noProof/>
                <w:sz w:val="24"/>
                <w:szCs w:val="24"/>
              </w:rPr>
              <w:t>100</w:t>
            </w:r>
          </w:p>
        </w:tc>
        <w:tc>
          <w:tcPr>
            <w:tcW w:w="0" w:type="auto"/>
            <w:hideMark/>
          </w:tcPr>
          <w:p w14:paraId="269DEF90"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13FC3744"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4DE0D7E9"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45C7E5ED"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20CC9E99" w14:textId="77777777" w:rsidR="006758B1" w:rsidRPr="006758B1" w:rsidRDefault="006758B1" w:rsidP="006758B1">
            <w:pPr>
              <w:spacing w:line="276" w:lineRule="auto"/>
              <w:jc w:val="both"/>
              <w:rPr>
                <w:rFonts w:ascii="Arial" w:eastAsia="Times New Roman" w:hAnsi="Arial" w:cs="Arial"/>
                <w:noProof/>
                <w:sz w:val="24"/>
                <w:szCs w:val="24"/>
              </w:rPr>
            </w:pPr>
          </w:p>
        </w:tc>
      </w:tr>
    </w:tbl>
    <w:p w14:paraId="22F91CC4" w14:textId="77777777" w:rsidR="001D3152" w:rsidRPr="002261BF" w:rsidRDefault="001D3152" w:rsidP="006758B1">
      <w:pPr>
        <w:spacing w:after="0" w:line="276" w:lineRule="auto"/>
        <w:jc w:val="both"/>
        <w:rPr>
          <w:rFonts w:ascii="Arial" w:eastAsia="Times New Roman" w:hAnsi="Arial" w:cs="Arial"/>
          <w:b/>
          <w:bCs/>
          <w:noProof/>
          <w:sz w:val="28"/>
          <w:szCs w:val="28"/>
          <w:lang w:val="en-US"/>
        </w:rPr>
      </w:pPr>
    </w:p>
    <w:p w14:paraId="78846A75" w14:textId="2EC3A762" w:rsidR="006758B1" w:rsidRPr="006758B1" w:rsidRDefault="006758B1" w:rsidP="006758B1">
      <w:pPr>
        <w:spacing w:after="0"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C. Kritik nomuvofiqliklar</w:t>
      </w:r>
    </w:p>
    <w:tbl>
      <w:tblPr>
        <w:tblStyle w:val="14"/>
        <w:tblW w:w="0" w:type="auto"/>
        <w:tblLook w:val="04A0" w:firstRow="1" w:lastRow="0" w:firstColumn="1" w:lastColumn="0" w:noHBand="0" w:noVBand="1"/>
      </w:tblPr>
      <w:tblGrid>
        <w:gridCol w:w="6795"/>
        <w:gridCol w:w="574"/>
        <w:gridCol w:w="823"/>
        <w:gridCol w:w="1436"/>
      </w:tblGrid>
      <w:tr w:rsidR="006758B1" w:rsidRPr="006758B1" w14:paraId="5DEC7439" w14:textId="77777777" w:rsidTr="001D3152">
        <w:tc>
          <w:tcPr>
            <w:tcW w:w="0" w:type="auto"/>
            <w:hideMark/>
          </w:tcPr>
          <w:p w14:paraId="0AF500AB"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Tekshiruv savoli</w:t>
            </w:r>
          </w:p>
        </w:tc>
        <w:tc>
          <w:tcPr>
            <w:tcW w:w="0" w:type="auto"/>
            <w:hideMark/>
          </w:tcPr>
          <w:p w14:paraId="742764D4"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Ha</w:t>
            </w:r>
          </w:p>
        </w:tc>
        <w:tc>
          <w:tcPr>
            <w:tcW w:w="0" w:type="auto"/>
            <w:hideMark/>
          </w:tcPr>
          <w:p w14:paraId="26540883"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Yo‘q</w:t>
            </w:r>
          </w:p>
        </w:tc>
        <w:tc>
          <w:tcPr>
            <w:tcW w:w="0" w:type="auto"/>
            <w:hideMark/>
          </w:tcPr>
          <w:p w14:paraId="00D747DC"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Dalil va izoh</w:t>
            </w:r>
          </w:p>
        </w:tc>
      </w:tr>
      <w:tr w:rsidR="006758B1" w:rsidRPr="006758B1" w14:paraId="1C92D42C" w14:textId="77777777" w:rsidTr="001D3152">
        <w:tc>
          <w:tcPr>
            <w:tcW w:w="0" w:type="auto"/>
            <w:hideMark/>
          </w:tcPr>
          <w:p w14:paraId="53339C7A" w14:textId="77777777" w:rsidR="006758B1" w:rsidRPr="006758B1" w:rsidRDefault="006758B1" w:rsidP="006758B1">
            <w:pPr>
              <w:spacing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O‘quv jarayonida tasdiqlanmagan yoki eskirgan ta’lim dasturi qo‘llanilganmi?</w:t>
            </w:r>
          </w:p>
        </w:tc>
        <w:tc>
          <w:tcPr>
            <w:tcW w:w="0" w:type="auto"/>
            <w:hideMark/>
          </w:tcPr>
          <w:p w14:paraId="7E06DD97"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Segoe UI Symbol" w:eastAsia="Times New Roman" w:hAnsi="Segoe UI Symbol" w:cs="Segoe UI Symbol"/>
                <w:noProof/>
                <w:sz w:val="28"/>
                <w:szCs w:val="28"/>
              </w:rPr>
              <w:t>☐</w:t>
            </w:r>
          </w:p>
        </w:tc>
        <w:tc>
          <w:tcPr>
            <w:tcW w:w="0" w:type="auto"/>
            <w:hideMark/>
          </w:tcPr>
          <w:p w14:paraId="686FF1EC"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Segoe UI Symbol" w:eastAsia="Times New Roman" w:hAnsi="Segoe UI Symbol" w:cs="Segoe UI Symbol"/>
                <w:noProof/>
                <w:sz w:val="28"/>
                <w:szCs w:val="28"/>
              </w:rPr>
              <w:t>☐</w:t>
            </w:r>
          </w:p>
        </w:tc>
        <w:tc>
          <w:tcPr>
            <w:tcW w:w="0" w:type="auto"/>
            <w:hideMark/>
          </w:tcPr>
          <w:p w14:paraId="29A0E58B"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2C46EE90" w14:textId="77777777" w:rsidTr="001D3152">
        <w:tc>
          <w:tcPr>
            <w:tcW w:w="0" w:type="auto"/>
            <w:hideMark/>
          </w:tcPr>
          <w:p w14:paraId="47E26B2F" w14:textId="77777777" w:rsidR="006758B1" w:rsidRPr="006758B1" w:rsidRDefault="006758B1" w:rsidP="006758B1">
            <w:pPr>
              <w:spacing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Muhim o‘zgartirish tegishli kengashlar tasdig‘isiz joriy etilganmi?</w:t>
            </w:r>
          </w:p>
        </w:tc>
        <w:tc>
          <w:tcPr>
            <w:tcW w:w="0" w:type="auto"/>
            <w:hideMark/>
          </w:tcPr>
          <w:p w14:paraId="5436C3B0"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Segoe UI Symbol" w:eastAsia="Times New Roman" w:hAnsi="Segoe UI Symbol" w:cs="Segoe UI Symbol"/>
                <w:noProof/>
                <w:sz w:val="28"/>
                <w:szCs w:val="28"/>
              </w:rPr>
              <w:t>☐</w:t>
            </w:r>
          </w:p>
        </w:tc>
        <w:tc>
          <w:tcPr>
            <w:tcW w:w="0" w:type="auto"/>
            <w:hideMark/>
          </w:tcPr>
          <w:p w14:paraId="53FE1A11"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Segoe UI Symbol" w:eastAsia="Times New Roman" w:hAnsi="Segoe UI Symbol" w:cs="Segoe UI Symbol"/>
                <w:noProof/>
                <w:sz w:val="28"/>
                <w:szCs w:val="28"/>
              </w:rPr>
              <w:t>☐</w:t>
            </w:r>
          </w:p>
        </w:tc>
        <w:tc>
          <w:tcPr>
            <w:tcW w:w="0" w:type="auto"/>
            <w:hideMark/>
          </w:tcPr>
          <w:p w14:paraId="563AE3ED"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430CB932" w14:textId="77777777" w:rsidTr="001D3152">
        <w:tc>
          <w:tcPr>
            <w:tcW w:w="0" w:type="auto"/>
            <w:hideMark/>
          </w:tcPr>
          <w:p w14:paraId="383AE0A1" w14:textId="77777777" w:rsidR="006758B1" w:rsidRPr="006758B1" w:rsidRDefault="006758B1" w:rsidP="006758B1">
            <w:pPr>
              <w:spacing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Monitoring ma’lumotlari ataylab noto‘g‘ri ko‘rsatilganmi?</w:t>
            </w:r>
          </w:p>
        </w:tc>
        <w:tc>
          <w:tcPr>
            <w:tcW w:w="0" w:type="auto"/>
            <w:hideMark/>
          </w:tcPr>
          <w:p w14:paraId="45C863EB"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Segoe UI Symbol" w:eastAsia="Times New Roman" w:hAnsi="Segoe UI Symbol" w:cs="Segoe UI Symbol"/>
                <w:noProof/>
                <w:sz w:val="28"/>
                <w:szCs w:val="28"/>
              </w:rPr>
              <w:t>☐</w:t>
            </w:r>
          </w:p>
        </w:tc>
        <w:tc>
          <w:tcPr>
            <w:tcW w:w="0" w:type="auto"/>
            <w:hideMark/>
          </w:tcPr>
          <w:p w14:paraId="33AE09A3"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Segoe UI Symbol" w:eastAsia="Times New Roman" w:hAnsi="Segoe UI Symbol" w:cs="Segoe UI Symbol"/>
                <w:noProof/>
                <w:sz w:val="28"/>
                <w:szCs w:val="28"/>
              </w:rPr>
              <w:t>☐</w:t>
            </w:r>
          </w:p>
        </w:tc>
        <w:tc>
          <w:tcPr>
            <w:tcW w:w="0" w:type="auto"/>
            <w:hideMark/>
          </w:tcPr>
          <w:p w14:paraId="36B46ED5"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1EE95960" w14:textId="77777777" w:rsidTr="001D3152">
        <w:tc>
          <w:tcPr>
            <w:tcW w:w="0" w:type="auto"/>
            <w:hideMark/>
          </w:tcPr>
          <w:p w14:paraId="5A298882" w14:textId="77777777" w:rsidR="006758B1" w:rsidRPr="006758B1" w:rsidRDefault="006758B1" w:rsidP="006758B1">
            <w:pPr>
              <w:spacing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O‘zgartirish natijasida talabalarning akademik huquqlari cheklanganmi?</w:t>
            </w:r>
          </w:p>
        </w:tc>
        <w:tc>
          <w:tcPr>
            <w:tcW w:w="0" w:type="auto"/>
            <w:hideMark/>
          </w:tcPr>
          <w:p w14:paraId="0666B8CC"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Segoe UI Symbol" w:eastAsia="Times New Roman" w:hAnsi="Segoe UI Symbol" w:cs="Segoe UI Symbol"/>
                <w:noProof/>
                <w:sz w:val="28"/>
                <w:szCs w:val="28"/>
              </w:rPr>
              <w:t>☐</w:t>
            </w:r>
          </w:p>
        </w:tc>
        <w:tc>
          <w:tcPr>
            <w:tcW w:w="0" w:type="auto"/>
            <w:hideMark/>
          </w:tcPr>
          <w:p w14:paraId="2DCC2E38"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Segoe UI Symbol" w:eastAsia="Times New Roman" w:hAnsi="Segoe UI Symbol" w:cs="Segoe UI Symbol"/>
                <w:noProof/>
                <w:sz w:val="28"/>
                <w:szCs w:val="28"/>
              </w:rPr>
              <w:t>☐</w:t>
            </w:r>
          </w:p>
        </w:tc>
        <w:tc>
          <w:tcPr>
            <w:tcW w:w="0" w:type="auto"/>
            <w:hideMark/>
          </w:tcPr>
          <w:p w14:paraId="0D15F875"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6FB12366" w14:textId="77777777" w:rsidTr="001D3152">
        <w:tc>
          <w:tcPr>
            <w:tcW w:w="0" w:type="auto"/>
            <w:hideMark/>
          </w:tcPr>
          <w:p w14:paraId="79168C8A" w14:textId="77777777" w:rsidR="006758B1" w:rsidRPr="006758B1" w:rsidRDefault="006758B1" w:rsidP="006758B1">
            <w:pPr>
              <w:spacing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Dastur natijalariga erishishga to‘sqinlik qiluvchi tizimli kamchilik mavjudmi?</w:t>
            </w:r>
          </w:p>
        </w:tc>
        <w:tc>
          <w:tcPr>
            <w:tcW w:w="0" w:type="auto"/>
            <w:hideMark/>
          </w:tcPr>
          <w:p w14:paraId="711A9413"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Segoe UI Symbol" w:eastAsia="Times New Roman" w:hAnsi="Segoe UI Symbol" w:cs="Segoe UI Symbol"/>
                <w:noProof/>
                <w:sz w:val="28"/>
                <w:szCs w:val="28"/>
              </w:rPr>
              <w:t>☐</w:t>
            </w:r>
          </w:p>
        </w:tc>
        <w:tc>
          <w:tcPr>
            <w:tcW w:w="0" w:type="auto"/>
            <w:hideMark/>
          </w:tcPr>
          <w:p w14:paraId="23AF862E"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Segoe UI Symbol" w:eastAsia="Times New Roman" w:hAnsi="Segoe UI Symbol" w:cs="Segoe UI Symbol"/>
                <w:noProof/>
                <w:sz w:val="28"/>
                <w:szCs w:val="28"/>
              </w:rPr>
              <w:t>☐</w:t>
            </w:r>
          </w:p>
        </w:tc>
        <w:tc>
          <w:tcPr>
            <w:tcW w:w="0" w:type="auto"/>
            <w:hideMark/>
          </w:tcPr>
          <w:p w14:paraId="1FBB4E22"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0D3E2D8D" w14:textId="77777777" w:rsidTr="001D3152">
        <w:tc>
          <w:tcPr>
            <w:tcW w:w="0" w:type="auto"/>
            <w:hideMark/>
          </w:tcPr>
          <w:p w14:paraId="79A7F0F8"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Tashqi baholashda takroriy jiddiy tavsiya bajarilmaganmi?</w:t>
            </w:r>
          </w:p>
        </w:tc>
        <w:tc>
          <w:tcPr>
            <w:tcW w:w="0" w:type="auto"/>
            <w:hideMark/>
          </w:tcPr>
          <w:p w14:paraId="3AD4501B"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Segoe UI Symbol" w:eastAsia="Times New Roman" w:hAnsi="Segoe UI Symbol" w:cs="Segoe UI Symbol"/>
                <w:noProof/>
                <w:sz w:val="28"/>
                <w:szCs w:val="28"/>
              </w:rPr>
              <w:t>☐</w:t>
            </w:r>
          </w:p>
        </w:tc>
        <w:tc>
          <w:tcPr>
            <w:tcW w:w="0" w:type="auto"/>
            <w:hideMark/>
          </w:tcPr>
          <w:p w14:paraId="7E11F8F1"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Segoe UI Symbol" w:eastAsia="Times New Roman" w:hAnsi="Segoe UI Symbol" w:cs="Segoe UI Symbol"/>
                <w:noProof/>
                <w:sz w:val="28"/>
                <w:szCs w:val="28"/>
              </w:rPr>
              <w:t>☐</w:t>
            </w:r>
          </w:p>
        </w:tc>
        <w:tc>
          <w:tcPr>
            <w:tcW w:w="0" w:type="auto"/>
            <w:hideMark/>
          </w:tcPr>
          <w:p w14:paraId="12882D4A" w14:textId="77777777" w:rsidR="006758B1" w:rsidRPr="006758B1" w:rsidRDefault="006758B1" w:rsidP="006758B1">
            <w:pPr>
              <w:spacing w:line="276" w:lineRule="auto"/>
              <w:jc w:val="both"/>
              <w:rPr>
                <w:rFonts w:ascii="Arial" w:eastAsia="Times New Roman" w:hAnsi="Arial" w:cs="Arial"/>
                <w:noProof/>
                <w:sz w:val="28"/>
                <w:szCs w:val="28"/>
              </w:rPr>
            </w:pPr>
          </w:p>
        </w:tc>
      </w:tr>
    </w:tbl>
    <w:p w14:paraId="188F360C" w14:textId="77777777" w:rsidR="001D3152" w:rsidRPr="002261BF" w:rsidRDefault="001D3152" w:rsidP="006758B1">
      <w:pPr>
        <w:spacing w:after="0" w:line="276" w:lineRule="auto"/>
        <w:jc w:val="both"/>
        <w:rPr>
          <w:rFonts w:ascii="Arial" w:eastAsia="Times New Roman" w:hAnsi="Arial" w:cs="Arial"/>
          <w:b/>
          <w:bCs/>
          <w:noProof/>
          <w:sz w:val="28"/>
          <w:szCs w:val="28"/>
          <w:lang w:val="en-US"/>
        </w:rPr>
      </w:pPr>
    </w:p>
    <w:p w14:paraId="25664082" w14:textId="44D41DFC" w:rsidR="006758B1" w:rsidRPr="006758B1" w:rsidRDefault="006758B1" w:rsidP="006758B1">
      <w:pPr>
        <w:spacing w:after="0" w:line="276" w:lineRule="auto"/>
        <w:jc w:val="both"/>
        <w:rPr>
          <w:rFonts w:ascii="Arial" w:eastAsia="Times New Roman" w:hAnsi="Arial" w:cs="Arial"/>
          <w:b/>
          <w:bCs/>
          <w:noProof/>
          <w:sz w:val="28"/>
          <w:szCs w:val="28"/>
          <w:lang w:val="en-US"/>
        </w:rPr>
      </w:pPr>
      <w:r w:rsidRPr="006758B1">
        <w:rPr>
          <w:rFonts w:ascii="Arial" w:eastAsia="Times New Roman" w:hAnsi="Arial" w:cs="Arial"/>
          <w:b/>
          <w:bCs/>
          <w:noProof/>
          <w:sz w:val="28"/>
          <w:szCs w:val="28"/>
          <w:lang w:val="en-US"/>
        </w:rPr>
        <w:t>D. Yakuniy xulosa</w:t>
      </w:r>
    </w:p>
    <w:p w14:paraId="5EC57D3D" w14:textId="77777777" w:rsidR="006758B1" w:rsidRPr="006758B1" w:rsidRDefault="006758B1" w:rsidP="006758B1">
      <w:pPr>
        <w:spacing w:after="0"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Umumiy ball: __________ / 100</w:t>
      </w:r>
    </w:p>
    <w:p w14:paraId="596267F9" w14:textId="77777777" w:rsidR="006758B1" w:rsidRPr="006758B1" w:rsidRDefault="006758B1" w:rsidP="006758B1">
      <w:pPr>
        <w:spacing w:after="0"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Kritik nomuvofiqlik:</w:t>
      </w:r>
    </w:p>
    <w:p w14:paraId="1FDCCDEA" w14:textId="77777777" w:rsidR="001D3152" w:rsidRPr="002261BF" w:rsidRDefault="006758B1" w:rsidP="006758B1">
      <w:pPr>
        <w:spacing w:after="0" w:line="276" w:lineRule="auto"/>
        <w:jc w:val="both"/>
        <w:rPr>
          <w:rFonts w:ascii="Arial" w:eastAsia="Times New Roman" w:hAnsi="Arial" w:cs="Arial"/>
          <w:noProof/>
          <w:sz w:val="28"/>
          <w:szCs w:val="28"/>
          <w:lang w:val="en-US"/>
        </w:rPr>
      </w:pPr>
      <w:r w:rsidRPr="006758B1">
        <w:rPr>
          <w:rFonts w:ascii="Segoe UI Symbol" w:eastAsia="Times New Roman" w:hAnsi="Segoe UI Symbol" w:cs="Segoe UI Symbol"/>
          <w:noProof/>
          <w:sz w:val="28"/>
          <w:szCs w:val="28"/>
          <w:lang w:val="en-US"/>
        </w:rPr>
        <w:t>☐</w:t>
      </w:r>
      <w:r w:rsidRPr="006758B1">
        <w:rPr>
          <w:rFonts w:ascii="Arial" w:eastAsia="Times New Roman" w:hAnsi="Arial" w:cs="Arial"/>
          <w:noProof/>
          <w:sz w:val="28"/>
          <w:szCs w:val="28"/>
          <w:lang w:val="en-US"/>
        </w:rPr>
        <w:t xml:space="preserve"> mavjud</w:t>
      </w:r>
    </w:p>
    <w:p w14:paraId="2F3B9AFE" w14:textId="67EA3AC0" w:rsidR="006758B1" w:rsidRPr="006758B1" w:rsidRDefault="006758B1" w:rsidP="006758B1">
      <w:pPr>
        <w:spacing w:after="0" w:line="276" w:lineRule="auto"/>
        <w:jc w:val="both"/>
        <w:rPr>
          <w:rFonts w:ascii="Arial" w:eastAsia="Times New Roman" w:hAnsi="Arial" w:cs="Arial"/>
          <w:noProof/>
          <w:sz w:val="28"/>
          <w:szCs w:val="28"/>
          <w:lang w:val="en-US"/>
        </w:rPr>
      </w:pPr>
      <w:r w:rsidRPr="006758B1">
        <w:rPr>
          <w:rFonts w:ascii="Segoe UI Symbol" w:eastAsia="Times New Roman" w:hAnsi="Segoe UI Symbol" w:cs="Segoe UI Symbol"/>
          <w:noProof/>
          <w:sz w:val="28"/>
          <w:szCs w:val="28"/>
          <w:lang w:val="en-US"/>
        </w:rPr>
        <w:t>☐</w:t>
      </w:r>
      <w:r w:rsidRPr="006758B1">
        <w:rPr>
          <w:rFonts w:ascii="Arial" w:eastAsia="Times New Roman" w:hAnsi="Arial" w:cs="Arial"/>
          <w:noProof/>
          <w:sz w:val="28"/>
          <w:szCs w:val="28"/>
          <w:lang w:val="en-US"/>
        </w:rPr>
        <w:t xml:space="preserve"> mavjud emas</w:t>
      </w:r>
    </w:p>
    <w:p w14:paraId="325E1845" w14:textId="77777777" w:rsidR="001D3152" w:rsidRPr="002261BF" w:rsidRDefault="006758B1" w:rsidP="006758B1">
      <w:pPr>
        <w:spacing w:after="0"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Ta’lim dasturining holati:</w:t>
      </w:r>
    </w:p>
    <w:p w14:paraId="700E1A94" w14:textId="77777777" w:rsidR="001D3152" w:rsidRPr="002261BF" w:rsidRDefault="006758B1" w:rsidP="006758B1">
      <w:pPr>
        <w:spacing w:after="0" w:line="276" w:lineRule="auto"/>
        <w:jc w:val="both"/>
        <w:rPr>
          <w:rFonts w:ascii="Arial" w:eastAsia="Times New Roman" w:hAnsi="Arial" w:cs="Arial"/>
          <w:noProof/>
          <w:sz w:val="28"/>
          <w:szCs w:val="28"/>
          <w:lang w:val="en-US"/>
        </w:rPr>
      </w:pPr>
      <w:r w:rsidRPr="006758B1">
        <w:rPr>
          <w:rFonts w:ascii="Segoe UI Symbol" w:eastAsia="Times New Roman" w:hAnsi="Segoe UI Symbol" w:cs="Segoe UI Symbol"/>
          <w:noProof/>
          <w:sz w:val="28"/>
          <w:szCs w:val="28"/>
          <w:lang w:val="en-US"/>
        </w:rPr>
        <w:t>☐</w:t>
      </w:r>
      <w:r w:rsidRPr="006758B1">
        <w:rPr>
          <w:rFonts w:ascii="Arial" w:eastAsia="Times New Roman" w:hAnsi="Arial" w:cs="Arial"/>
          <w:noProof/>
          <w:sz w:val="28"/>
          <w:szCs w:val="28"/>
          <w:lang w:val="en-US"/>
        </w:rPr>
        <w:t xml:space="preserve"> Dastur dolzarb, barqaror va samarali amalga oshirilmoqda</w:t>
      </w:r>
    </w:p>
    <w:p w14:paraId="25B33F23" w14:textId="77777777" w:rsidR="001D3152" w:rsidRPr="002261BF" w:rsidRDefault="006758B1" w:rsidP="006758B1">
      <w:pPr>
        <w:spacing w:after="0" w:line="276" w:lineRule="auto"/>
        <w:jc w:val="both"/>
        <w:rPr>
          <w:rFonts w:ascii="Arial" w:eastAsia="Times New Roman" w:hAnsi="Arial" w:cs="Arial"/>
          <w:noProof/>
          <w:sz w:val="28"/>
          <w:szCs w:val="28"/>
          <w:lang w:val="en-US"/>
        </w:rPr>
      </w:pPr>
      <w:r w:rsidRPr="006758B1">
        <w:rPr>
          <w:rFonts w:ascii="Segoe UI Symbol" w:eastAsia="Times New Roman" w:hAnsi="Segoe UI Symbol" w:cs="Segoe UI Symbol"/>
          <w:noProof/>
          <w:sz w:val="28"/>
          <w:szCs w:val="28"/>
          <w:lang w:val="en-US"/>
        </w:rPr>
        <w:t>☐</w:t>
      </w:r>
      <w:r w:rsidRPr="006758B1">
        <w:rPr>
          <w:rFonts w:ascii="Arial" w:eastAsia="Times New Roman" w:hAnsi="Arial" w:cs="Arial"/>
          <w:noProof/>
          <w:sz w:val="28"/>
          <w:szCs w:val="28"/>
          <w:lang w:val="en-US"/>
        </w:rPr>
        <w:t xml:space="preserve"> Maqsadli takomillashtirish talab etiladi</w:t>
      </w:r>
    </w:p>
    <w:p w14:paraId="20549F8E" w14:textId="77777777" w:rsidR="001D3152" w:rsidRPr="002261BF" w:rsidRDefault="006758B1" w:rsidP="006758B1">
      <w:pPr>
        <w:spacing w:after="0" w:line="276" w:lineRule="auto"/>
        <w:jc w:val="both"/>
        <w:rPr>
          <w:rFonts w:ascii="Arial" w:eastAsia="Times New Roman" w:hAnsi="Arial" w:cs="Arial"/>
          <w:noProof/>
          <w:sz w:val="28"/>
          <w:szCs w:val="28"/>
          <w:lang w:val="en-US"/>
        </w:rPr>
      </w:pPr>
      <w:r w:rsidRPr="006758B1">
        <w:rPr>
          <w:rFonts w:ascii="Segoe UI Symbol" w:eastAsia="Times New Roman" w:hAnsi="Segoe UI Symbol" w:cs="Segoe UI Symbol"/>
          <w:noProof/>
          <w:sz w:val="28"/>
          <w:szCs w:val="28"/>
          <w:lang w:val="en-US"/>
        </w:rPr>
        <w:t>☐</w:t>
      </w:r>
      <w:r w:rsidRPr="006758B1">
        <w:rPr>
          <w:rFonts w:ascii="Arial" w:eastAsia="Times New Roman" w:hAnsi="Arial" w:cs="Arial"/>
          <w:noProof/>
          <w:sz w:val="28"/>
          <w:szCs w:val="28"/>
          <w:lang w:val="en-US"/>
        </w:rPr>
        <w:t xml:space="preserve"> Muhim qayta ko‘rib chiqish zarur</w:t>
      </w:r>
    </w:p>
    <w:p w14:paraId="5A5CE556" w14:textId="77777777" w:rsidR="001D3152" w:rsidRPr="002261BF" w:rsidRDefault="006758B1" w:rsidP="006758B1">
      <w:pPr>
        <w:spacing w:after="0" w:line="276" w:lineRule="auto"/>
        <w:jc w:val="both"/>
        <w:rPr>
          <w:rFonts w:ascii="Arial" w:eastAsia="Times New Roman" w:hAnsi="Arial" w:cs="Arial"/>
          <w:noProof/>
          <w:sz w:val="28"/>
          <w:szCs w:val="28"/>
          <w:lang w:val="en-US"/>
        </w:rPr>
      </w:pPr>
      <w:r w:rsidRPr="006758B1">
        <w:rPr>
          <w:rFonts w:ascii="Segoe UI Symbol" w:eastAsia="Times New Roman" w:hAnsi="Segoe UI Symbol" w:cs="Segoe UI Symbol"/>
          <w:noProof/>
          <w:sz w:val="28"/>
          <w:szCs w:val="28"/>
          <w:lang w:val="en-US"/>
        </w:rPr>
        <w:t>☐</w:t>
      </w:r>
      <w:r w:rsidRPr="006758B1">
        <w:rPr>
          <w:rFonts w:ascii="Arial" w:eastAsia="Times New Roman" w:hAnsi="Arial" w:cs="Arial"/>
          <w:noProof/>
          <w:sz w:val="28"/>
          <w:szCs w:val="28"/>
          <w:lang w:val="en-US"/>
        </w:rPr>
        <w:t xml:space="preserve"> Kompleks qayta baholash va qayta loyihalash zarur</w:t>
      </w:r>
    </w:p>
    <w:p w14:paraId="6746557E" w14:textId="015FFC40" w:rsidR="006758B1" w:rsidRPr="00C3349C" w:rsidRDefault="006758B1" w:rsidP="006758B1">
      <w:pPr>
        <w:spacing w:after="0" w:line="276" w:lineRule="auto"/>
        <w:jc w:val="both"/>
        <w:rPr>
          <w:rFonts w:ascii="Arial" w:eastAsia="Times New Roman" w:hAnsi="Arial" w:cs="Arial"/>
          <w:noProof/>
          <w:sz w:val="28"/>
          <w:szCs w:val="28"/>
          <w:lang w:val="en-US"/>
        </w:rPr>
      </w:pPr>
      <w:r w:rsidRPr="00C3349C">
        <w:rPr>
          <w:rFonts w:ascii="Arial" w:eastAsia="Times New Roman" w:hAnsi="Arial" w:cs="Arial"/>
          <w:noProof/>
          <w:sz w:val="28"/>
          <w:szCs w:val="28"/>
          <w:lang w:val="en-US"/>
        </w:rPr>
        <w:lastRenderedPageBreak/>
        <w:t>Tavsiya etiladigan qaror:</w:t>
      </w:r>
    </w:p>
    <w:p w14:paraId="59E5A0FC" w14:textId="77777777" w:rsidR="001D3152" w:rsidRPr="002261BF" w:rsidRDefault="006758B1" w:rsidP="006758B1">
      <w:pPr>
        <w:spacing w:after="0" w:line="276" w:lineRule="auto"/>
        <w:jc w:val="both"/>
        <w:rPr>
          <w:rFonts w:ascii="Arial" w:eastAsia="Times New Roman" w:hAnsi="Arial" w:cs="Arial"/>
          <w:noProof/>
          <w:sz w:val="28"/>
          <w:szCs w:val="28"/>
          <w:lang w:val="en-US"/>
        </w:rPr>
      </w:pPr>
      <w:r w:rsidRPr="00C3349C">
        <w:rPr>
          <w:rFonts w:ascii="Segoe UI Symbol" w:eastAsia="Times New Roman" w:hAnsi="Segoe UI Symbol" w:cs="Segoe UI Symbol"/>
          <w:noProof/>
          <w:sz w:val="28"/>
          <w:szCs w:val="28"/>
          <w:lang w:val="en-US"/>
        </w:rPr>
        <w:t>☐</w:t>
      </w:r>
      <w:r w:rsidRPr="00C3349C">
        <w:rPr>
          <w:rFonts w:ascii="Arial" w:eastAsia="Times New Roman" w:hAnsi="Arial" w:cs="Arial"/>
          <w:noProof/>
          <w:sz w:val="28"/>
          <w:szCs w:val="28"/>
          <w:lang w:val="en-US"/>
        </w:rPr>
        <w:t xml:space="preserve"> O‘zgarishsiz davom ettirish</w:t>
      </w:r>
    </w:p>
    <w:p w14:paraId="6AEC35FC" w14:textId="77777777" w:rsidR="001D3152" w:rsidRPr="002261BF" w:rsidRDefault="006758B1" w:rsidP="006758B1">
      <w:pPr>
        <w:spacing w:after="0" w:line="276" w:lineRule="auto"/>
        <w:jc w:val="both"/>
        <w:rPr>
          <w:rFonts w:ascii="Arial" w:eastAsia="Times New Roman" w:hAnsi="Arial" w:cs="Arial"/>
          <w:noProof/>
          <w:sz w:val="28"/>
          <w:szCs w:val="28"/>
          <w:lang w:val="en-US"/>
        </w:rPr>
      </w:pPr>
      <w:r w:rsidRPr="006758B1">
        <w:rPr>
          <w:rFonts w:ascii="Segoe UI Symbol" w:eastAsia="Times New Roman" w:hAnsi="Segoe UI Symbol" w:cs="Segoe UI Symbol"/>
          <w:noProof/>
          <w:sz w:val="28"/>
          <w:szCs w:val="28"/>
          <w:lang w:val="en-US"/>
        </w:rPr>
        <w:t>☐</w:t>
      </w:r>
      <w:r w:rsidRPr="006758B1">
        <w:rPr>
          <w:rFonts w:ascii="Arial" w:eastAsia="Times New Roman" w:hAnsi="Arial" w:cs="Arial"/>
          <w:noProof/>
          <w:sz w:val="28"/>
          <w:szCs w:val="28"/>
          <w:lang w:val="en-US"/>
        </w:rPr>
        <w:t xml:space="preserve"> Maqsadli chora-tadbirlar belgilash</w:t>
      </w:r>
    </w:p>
    <w:p w14:paraId="37840133" w14:textId="77777777" w:rsidR="001D3152" w:rsidRPr="002261BF" w:rsidRDefault="006758B1" w:rsidP="006758B1">
      <w:pPr>
        <w:spacing w:after="0" w:line="276" w:lineRule="auto"/>
        <w:jc w:val="both"/>
        <w:rPr>
          <w:rFonts w:ascii="Arial" w:eastAsia="Times New Roman" w:hAnsi="Arial" w:cs="Arial"/>
          <w:noProof/>
          <w:sz w:val="28"/>
          <w:szCs w:val="28"/>
          <w:lang w:val="en-US"/>
        </w:rPr>
      </w:pPr>
      <w:r w:rsidRPr="006758B1">
        <w:rPr>
          <w:rFonts w:ascii="Segoe UI Symbol" w:eastAsia="Times New Roman" w:hAnsi="Segoe UI Symbol" w:cs="Segoe UI Symbol"/>
          <w:noProof/>
          <w:sz w:val="28"/>
          <w:szCs w:val="28"/>
          <w:lang w:val="en-US"/>
        </w:rPr>
        <w:t>☐</w:t>
      </w:r>
      <w:r w:rsidRPr="006758B1">
        <w:rPr>
          <w:rFonts w:ascii="Arial" w:eastAsia="Times New Roman" w:hAnsi="Arial" w:cs="Arial"/>
          <w:noProof/>
          <w:sz w:val="28"/>
          <w:szCs w:val="28"/>
          <w:lang w:val="en-US"/>
        </w:rPr>
        <w:t xml:space="preserve"> Ta’lim dasturiga muhim o‘zgartirish kiritish</w:t>
      </w:r>
    </w:p>
    <w:p w14:paraId="104AB5CB" w14:textId="6271818E" w:rsidR="006758B1" w:rsidRPr="006758B1" w:rsidRDefault="006758B1" w:rsidP="006758B1">
      <w:pPr>
        <w:spacing w:after="0" w:line="276" w:lineRule="auto"/>
        <w:jc w:val="both"/>
        <w:rPr>
          <w:rFonts w:ascii="Arial" w:eastAsia="Times New Roman" w:hAnsi="Arial" w:cs="Arial"/>
          <w:noProof/>
          <w:sz w:val="28"/>
          <w:szCs w:val="28"/>
          <w:lang w:val="en-US"/>
        </w:rPr>
      </w:pPr>
      <w:r w:rsidRPr="006758B1">
        <w:rPr>
          <w:rFonts w:ascii="Segoe UI Symbol" w:eastAsia="Times New Roman" w:hAnsi="Segoe UI Symbol" w:cs="Segoe UI Symbol"/>
          <w:noProof/>
          <w:sz w:val="28"/>
          <w:szCs w:val="28"/>
          <w:lang w:val="en-US"/>
        </w:rPr>
        <w:t>☐</w:t>
      </w:r>
      <w:r w:rsidRPr="006758B1">
        <w:rPr>
          <w:rFonts w:ascii="Arial" w:eastAsia="Times New Roman" w:hAnsi="Arial" w:cs="Arial"/>
          <w:noProof/>
          <w:sz w:val="28"/>
          <w:szCs w:val="28"/>
          <w:lang w:val="en-US"/>
        </w:rPr>
        <w:t xml:space="preserve"> Muddatidan oldin kompleks baholash o‘tkazish</w:t>
      </w:r>
    </w:p>
    <w:p w14:paraId="47408FB5" w14:textId="77777777" w:rsidR="001D3152" w:rsidRPr="002261BF" w:rsidRDefault="001D3152" w:rsidP="006758B1">
      <w:pPr>
        <w:spacing w:after="0" w:line="276" w:lineRule="auto"/>
        <w:jc w:val="both"/>
        <w:rPr>
          <w:rFonts w:ascii="Arial" w:eastAsia="Times New Roman" w:hAnsi="Arial" w:cs="Arial"/>
          <w:b/>
          <w:bCs/>
          <w:noProof/>
          <w:sz w:val="28"/>
          <w:szCs w:val="28"/>
          <w:lang w:val="en-US"/>
        </w:rPr>
      </w:pPr>
    </w:p>
    <w:p w14:paraId="1D2CD942" w14:textId="5E2EDF7C" w:rsidR="006758B1" w:rsidRPr="006758B1" w:rsidRDefault="006758B1" w:rsidP="006758B1">
      <w:pPr>
        <w:spacing w:after="0" w:line="276" w:lineRule="auto"/>
        <w:jc w:val="both"/>
        <w:rPr>
          <w:rFonts w:ascii="Arial" w:eastAsia="Times New Roman" w:hAnsi="Arial" w:cs="Arial"/>
          <w:b/>
          <w:bCs/>
          <w:noProof/>
          <w:sz w:val="28"/>
          <w:szCs w:val="28"/>
          <w:lang w:val="en-US"/>
        </w:rPr>
      </w:pPr>
      <w:r w:rsidRPr="006758B1">
        <w:rPr>
          <w:rFonts w:ascii="Arial" w:eastAsia="Times New Roman" w:hAnsi="Arial" w:cs="Arial"/>
          <w:b/>
          <w:bCs/>
          <w:noProof/>
          <w:sz w:val="28"/>
          <w:szCs w:val="28"/>
          <w:lang w:val="en-US"/>
        </w:rPr>
        <w:t>E. Asosiy muammolar va choralar</w:t>
      </w:r>
    </w:p>
    <w:tbl>
      <w:tblPr>
        <w:tblStyle w:val="14"/>
        <w:tblW w:w="0" w:type="auto"/>
        <w:tblLook w:val="04A0" w:firstRow="1" w:lastRow="0" w:firstColumn="1" w:lastColumn="0" w:noHBand="0" w:noVBand="1"/>
      </w:tblPr>
      <w:tblGrid>
        <w:gridCol w:w="532"/>
        <w:gridCol w:w="1565"/>
        <w:gridCol w:w="740"/>
        <w:gridCol w:w="1826"/>
        <w:gridCol w:w="1372"/>
        <w:gridCol w:w="987"/>
        <w:gridCol w:w="1097"/>
        <w:gridCol w:w="1509"/>
      </w:tblGrid>
      <w:tr w:rsidR="006758B1" w:rsidRPr="006758B1" w14:paraId="0983604C" w14:textId="77777777" w:rsidTr="001D3152">
        <w:tc>
          <w:tcPr>
            <w:tcW w:w="0" w:type="auto"/>
            <w:hideMark/>
          </w:tcPr>
          <w:p w14:paraId="5C976868"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T/r</w:t>
            </w:r>
          </w:p>
        </w:tc>
        <w:tc>
          <w:tcPr>
            <w:tcW w:w="0" w:type="auto"/>
            <w:hideMark/>
          </w:tcPr>
          <w:p w14:paraId="378D36CC"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Aniqlangan muammo</w:t>
            </w:r>
          </w:p>
        </w:tc>
        <w:tc>
          <w:tcPr>
            <w:tcW w:w="0" w:type="auto"/>
            <w:hideMark/>
          </w:tcPr>
          <w:p w14:paraId="3F7C01DB"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Dalil</w:t>
            </w:r>
          </w:p>
        </w:tc>
        <w:tc>
          <w:tcPr>
            <w:tcW w:w="0" w:type="auto"/>
            <w:hideMark/>
          </w:tcPr>
          <w:p w14:paraId="13600EEB"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Muammoning sababi</w:t>
            </w:r>
          </w:p>
        </w:tc>
        <w:tc>
          <w:tcPr>
            <w:tcW w:w="0" w:type="auto"/>
            <w:hideMark/>
          </w:tcPr>
          <w:p w14:paraId="67291779"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Taklif etiladigan chora</w:t>
            </w:r>
          </w:p>
        </w:tc>
        <w:tc>
          <w:tcPr>
            <w:tcW w:w="0" w:type="auto"/>
            <w:hideMark/>
          </w:tcPr>
          <w:p w14:paraId="2E766F73"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Mas’ul</w:t>
            </w:r>
          </w:p>
        </w:tc>
        <w:tc>
          <w:tcPr>
            <w:tcW w:w="0" w:type="auto"/>
            <w:hideMark/>
          </w:tcPr>
          <w:p w14:paraId="109E573C"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Muddat</w:t>
            </w:r>
          </w:p>
        </w:tc>
        <w:tc>
          <w:tcPr>
            <w:tcW w:w="0" w:type="auto"/>
            <w:hideMark/>
          </w:tcPr>
          <w:p w14:paraId="25856513"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Qayta monitoring sanasi</w:t>
            </w:r>
          </w:p>
        </w:tc>
      </w:tr>
      <w:tr w:rsidR="006758B1" w:rsidRPr="006758B1" w14:paraId="4AAFDA65" w14:textId="77777777" w:rsidTr="001D3152">
        <w:tc>
          <w:tcPr>
            <w:tcW w:w="0" w:type="auto"/>
            <w:hideMark/>
          </w:tcPr>
          <w:p w14:paraId="101207A6"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1</w:t>
            </w:r>
          </w:p>
        </w:tc>
        <w:tc>
          <w:tcPr>
            <w:tcW w:w="0" w:type="auto"/>
            <w:hideMark/>
          </w:tcPr>
          <w:p w14:paraId="1EBC1C16"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318E34FC"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37937BD8"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3002CE35"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76AD9EB1"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7DADEB87"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1431845F"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4617A25C" w14:textId="77777777" w:rsidTr="001D3152">
        <w:tc>
          <w:tcPr>
            <w:tcW w:w="0" w:type="auto"/>
            <w:hideMark/>
          </w:tcPr>
          <w:p w14:paraId="575A4322"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2</w:t>
            </w:r>
          </w:p>
        </w:tc>
        <w:tc>
          <w:tcPr>
            <w:tcW w:w="0" w:type="auto"/>
            <w:hideMark/>
          </w:tcPr>
          <w:p w14:paraId="3CCE6584"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55193D96"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445C8C04"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2D745E34"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644EC82E"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3D627E01"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0688B86B"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1A19A7C6" w14:textId="77777777" w:rsidTr="001D3152">
        <w:tc>
          <w:tcPr>
            <w:tcW w:w="0" w:type="auto"/>
            <w:hideMark/>
          </w:tcPr>
          <w:p w14:paraId="13BC73D3"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3</w:t>
            </w:r>
          </w:p>
        </w:tc>
        <w:tc>
          <w:tcPr>
            <w:tcW w:w="0" w:type="auto"/>
            <w:hideMark/>
          </w:tcPr>
          <w:p w14:paraId="3FB4154F"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7AA23F41"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3D618C5C"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6252870D"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1313F191"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7F26F41B"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146FA500" w14:textId="77777777" w:rsidR="006758B1" w:rsidRPr="006758B1" w:rsidRDefault="006758B1" w:rsidP="006758B1">
            <w:pPr>
              <w:spacing w:line="276" w:lineRule="auto"/>
              <w:jc w:val="both"/>
              <w:rPr>
                <w:rFonts w:ascii="Arial" w:eastAsia="Times New Roman" w:hAnsi="Arial" w:cs="Arial"/>
                <w:noProof/>
                <w:sz w:val="28"/>
                <w:szCs w:val="28"/>
              </w:rPr>
            </w:pPr>
          </w:p>
        </w:tc>
      </w:tr>
    </w:tbl>
    <w:p w14:paraId="6546284D" w14:textId="35D37F17" w:rsidR="006758B1" w:rsidRPr="006758B1" w:rsidRDefault="006758B1" w:rsidP="006758B1">
      <w:pPr>
        <w:spacing w:after="0" w:line="276" w:lineRule="auto"/>
        <w:jc w:val="both"/>
        <w:rPr>
          <w:rFonts w:ascii="Arial" w:eastAsia="Times New Roman" w:hAnsi="Arial" w:cs="Arial"/>
          <w:noProof/>
          <w:sz w:val="28"/>
          <w:szCs w:val="28"/>
        </w:rPr>
      </w:pPr>
    </w:p>
    <w:p w14:paraId="3AD88AE8" w14:textId="500B293D" w:rsidR="006758B1" w:rsidRPr="006758B1" w:rsidRDefault="006758B1" w:rsidP="001D3152">
      <w:pPr>
        <w:spacing w:after="0" w:line="276" w:lineRule="auto"/>
        <w:ind w:firstLine="709"/>
        <w:jc w:val="both"/>
        <w:rPr>
          <w:rFonts w:ascii="Arial" w:eastAsia="Times New Roman" w:hAnsi="Arial" w:cs="Arial"/>
          <w:b/>
          <w:bCs/>
          <w:noProof/>
          <w:sz w:val="28"/>
          <w:szCs w:val="28"/>
          <w:lang w:val="en-US"/>
        </w:rPr>
      </w:pPr>
      <w:r w:rsidRPr="006758B1">
        <w:rPr>
          <w:rFonts w:ascii="Arial" w:eastAsia="Times New Roman" w:hAnsi="Arial" w:cs="Arial"/>
          <w:b/>
          <w:bCs/>
          <w:noProof/>
          <w:sz w:val="28"/>
          <w:szCs w:val="28"/>
          <w:lang w:val="en-US"/>
        </w:rPr>
        <w:t>6.5.2-ILOVA</w:t>
      </w:r>
      <w:r w:rsidR="001D3152" w:rsidRPr="002261BF">
        <w:rPr>
          <w:rFonts w:ascii="Arial" w:eastAsia="Times New Roman" w:hAnsi="Arial" w:cs="Arial"/>
          <w:b/>
          <w:bCs/>
          <w:noProof/>
          <w:sz w:val="28"/>
          <w:szCs w:val="28"/>
          <w:lang w:val="en-US"/>
        </w:rPr>
        <w:t>: Ta’lim dasturini o‘zgartirish tashabbusi va natijadorligini kuzatish kartasi</w:t>
      </w:r>
    </w:p>
    <w:p w14:paraId="2055B08A" w14:textId="77777777" w:rsidR="006758B1" w:rsidRPr="006758B1" w:rsidRDefault="006758B1" w:rsidP="006758B1">
      <w:pPr>
        <w:spacing w:after="0"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A. O‘zgartirish tashabbusi</w:t>
      </w:r>
    </w:p>
    <w:tbl>
      <w:tblPr>
        <w:tblStyle w:val="14"/>
        <w:tblW w:w="0" w:type="auto"/>
        <w:tblLook w:val="04A0" w:firstRow="1" w:lastRow="0" w:firstColumn="1" w:lastColumn="0" w:noHBand="0" w:noVBand="1"/>
      </w:tblPr>
      <w:tblGrid>
        <w:gridCol w:w="6473"/>
        <w:gridCol w:w="3020"/>
      </w:tblGrid>
      <w:tr w:rsidR="006758B1" w:rsidRPr="006758B1" w14:paraId="157E0A08" w14:textId="77777777" w:rsidTr="001D3152">
        <w:tc>
          <w:tcPr>
            <w:tcW w:w="0" w:type="auto"/>
            <w:hideMark/>
          </w:tcPr>
          <w:p w14:paraId="126251D6"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Ko‘rsatkich</w:t>
            </w:r>
          </w:p>
        </w:tc>
        <w:tc>
          <w:tcPr>
            <w:tcW w:w="3020" w:type="dxa"/>
            <w:hideMark/>
          </w:tcPr>
          <w:p w14:paraId="60EA3EF4"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Ma’lumot</w:t>
            </w:r>
          </w:p>
        </w:tc>
      </w:tr>
      <w:tr w:rsidR="006758B1" w:rsidRPr="006758B1" w14:paraId="038ADB26" w14:textId="77777777" w:rsidTr="001D3152">
        <w:tc>
          <w:tcPr>
            <w:tcW w:w="0" w:type="auto"/>
            <w:hideMark/>
          </w:tcPr>
          <w:p w14:paraId="1F53A442"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Ta’lim dasturining nomi</w:t>
            </w:r>
          </w:p>
        </w:tc>
        <w:tc>
          <w:tcPr>
            <w:tcW w:w="3020" w:type="dxa"/>
            <w:hideMark/>
          </w:tcPr>
          <w:p w14:paraId="66D1392A"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7F0E68ED" w14:textId="77777777" w:rsidTr="001D3152">
        <w:tc>
          <w:tcPr>
            <w:tcW w:w="0" w:type="auto"/>
            <w:hideMark/>
          </w:tcPr>
          <w:p w14:paraId="010600F3"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O‘zgartirish tashabbuskori</w:t>
            </w:r>
          </w:p>
        </w:tc>
        <w:tc>
          <w:tcPr>
            <w:tcW w:w="3020" w:type="dxa"/>
            <w:hideMark/>
          </w:tcPr>
          <w:p w14:paraId="5E5F09F8"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33D12FDD" w14:textId="77777777" w:rsidTr="001D3152">
        <w:tc>
          <w:tcPr>
            <w:tcW w:w="0" w:type="auto"/>
            <w:hideMark/>
          </w:tcPr>
          <w:p w14:paraId="66DC3EBC"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Tashabbus sanasi</w:t>
            </w:r>
          </w:p>
        </w:tc>
        <w:tc>
          <w:tcPr>
            <w:tcW w:w="3020" w:type="dxa"/>
            <w:hideMark/>
          </w:tcPr>
          <w:p w14:paraId="2A5FAF34"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C3349C" w14:paraId="25A184F7" w14:textId="77777777" w:rsidTr="001D3152">
        <w:tc>
          <w:tcPr>
            <w:tcW w:w="0" w:type="auto"/>
            <w:hideMark/>
          </w:tcPr>
          <w:p w14:paraId="7B26002E" w14:textId="77777777" w:rsidR="006758B1" w:rsidRPr="006758B1" w:rsidRDefault="006758B1" w:rsidP="006758B1">
            <w:pPr>
              <w:spacing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O‘zgartirishga sabab bo‘lgan muammo yoki ehtiyoj</w:t>
            </w:r>
          </w:p>
        </w:tc>
        <w:tc>
          <w:tcPr>
            <w:tcW w:w="3020" w:type="dxa"/>
            <w:hideMark/>
          </w:tcPr>
          <w:p w14:paraId="7BE1EF2D" w14:textId="77777777" w:rsidR="006758B1" w:rsidRPr="006758B1" w:rsidRDefault="006758B1" w:rsidP="006758B1">
            <w:pPr>
              <w:spacing w:line="276" w:lineRule="auto"/>
              <w:jc w:val="both"/>
              <w:rPr>
                <w:rFonts w:ascii="Arial" w:eastAsia="Times New Roman" w:hAnsi="Arial" w:cs="Arial"/>
                <w:noProof/>
                <w:sz w:val="28"/>
                <w:szCs w:val="28"/>
                <w:lang w:val="en-US"/>
              </w:rPr>
            </w:pPr>
          </w:p>
        </w:tc>
      </w:tr>
      <w:tr w:rsidR="006758B1" w:rsidRPr="006758B1" w14:paraId="2374032F" w14:textId="77777777" w:rsidTr="001D3152">
        <w:tc>
          <w:tcPr>
            <w:tcW w:w="0" w:type="auto"/>
            <w:hideMark/>
          </w:tcPr>
          <w:p w14:paraId="4076B5B2"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Muammoni tasdiqlovchi dalillar</w:t>
            </w:r>
          </w:p>
        </w:tc>
        <w:tc>
          <w:tcPr>
            <w:tcW w:w="3020" w:type="dxa"/>
            <w:hideMark/>
          </w:tcPr>
          <w:p w14:paraId="25254FD2"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C3349C" w14:paraId="1BE5F7FA" w14:textId="77777777" w:rsidTr="001D3152">
        <w:tc>
          <w:tcPr>
            <w:tcW w:w="0" w:type="auto"/>
            <w:hideMark/>
          </w:tcPr>
          <w:p w14:paraId="34AAD806" w14:textId="77777777" w:rsidR="006758B1" w:rsidRPr="006758B1" w:rsidRDefault="006758B1" w:rsidP="006758B1">
            <w:pPr>
              <w:spacing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Taklif etilayotgan o‘zgartirish mazmuni</w:t>
            </w:r>
          </w:p>
        </w:tc>
        <w:tc>
          <w:tcPr>
            <w:tcW w:w="3020" w:type="dxa"/>
            <w:hideMark/>
          </w:tcPr>
          <w:p w14:paraId="192E2FA1" w14:textId="77777777" w:rsidR="006758B1" w:rsidRPr="006758B1" w:rsidRDefault="006758B1" w:rsidP="006758B1">
            <w:pPr>
              <w:spacing w:line="276" w:lineRule="auto"/>
              <w:jc w:val="both"/>
              <w:rPr>
                <w:rFonts w:ascii="Arial" w:eastAsia="Times New Roman" w:hAnsi="Arial" w:cs="Arial"/>
                <w:noProof/>
                <w:sz w:val="28"/>
                <w:szCs w:val="28"/>
                <w:lang w:val="en-US"/>
              </w:rPr>
            </w:pPr>
          </w:p>
        </w:tc>
      </w:tr>
      <w:tr w:rsidR="006758B1" w:rsidRPr="006758B1" w14:paraId="5C5BD473" w14:textId="77777777" w:rsidTr="001D3152">
        <w:tc>
          <w:tcPr>
            <w:tcW w:w="0" w:type="auto"/>
            <w:hideMark/>
          </w:tcPr>
          <w:p w14:paraId="6066E60B"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O‘zgartirishdan kutilayotgan natija</w:t>
            </w:r>
          </w:p>
        </w:tc>
        <w:tc>
          <w:tcPr>
            <w:tcW w:w="3020" w:type="dxa"/>
            <w:hideMark/>
          </w:tcPr>
          <w:p w14:paraId="669424FC"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C3349C" w14:paraId="26A8A96E" w14:textId="77777777" w:rsidTr="001D3152">
        <w:tc>
          <w:tcPr>
            <w:tcW w:w="0" w:type="auto"/>
            <w:hideMark/>
          </w:tcPr>
          <w:p w14:paraId="49F2381D" w14:textId="77777777" w:rsidR="006758B1" w:rsidRPr="006758B1" w:rsidRDefault="006758B1" w:rsidP="006758B1">
            <w:pPr>
              <w:spacing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Ta’sir qiladigan fanlar va hujjatlar</w:t>
            </w:r>
          </w:p>
        </w:tc>
        <w:tc>
          <w:tcPr>
            <w:tcW w:w="3020" w:type="dxa"/>
            <w:hideMark/>
          </w:tcPr>
          <w:p w14:paraId="6C5F7F6F" w14:textId="77777777" w:rsidR="006758B1" w:rsidRPr="006758B1" w:rsidRDefault="006758B1" w:rsidP="006758B1">
            <w:pPr>
              <w:spacing w:line="276" w:lineRule="auto"/>
              <w:jc w:val="both"/>
              <w:rPr>
                <w:rFonts w:ascii="Arial" w:eastAsia="Times New Roman" w:hAnsi="Arial" w:cs="Arial"/>
                <w:noProof/>
                <w:sz w:val="28"/>
                <w:szCs w:val="28"/>
                <w:lang w:val="en-US"/>
              </w:rPr>
            </w:pPr>
          </w:p>
        </w:tc>
      </w:tr>
      <w:tr w:rsidR="006758B1" w:rsidRPr="00C3349C" w14:paraId="3F461333" w14:textId="77777777" w:rsidTr="001D3152">
        <w:tc>
          <w:tcPr>
            <w:tcW w:w="0" w:type="auto"/>
            <w:hideMark/>
          </w:tcPr>
          <w:p w14:paraId="2F78AE37" w14:textId="77777777" w:rsidR="006758B1" w:rsidRPr="006758B1" w:rsidRDefault="006758B1" w:rsidP="006758B1">
            <w:pPr>
              <w:spacing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O‘zgartirish tatbiq etiladigan talabalar kontingenti</w:t>
            </w:r>
          </w:p>
        </w:tc>
        <w:tc>
          <w:tcPr>
            <w:tcW w:w="3020" w:type="dxa"/>
            <w:hideMark/>
          </w:tcPr>
          <w:p w14:paraId="43C031DF" w14:textId="77777777" w:rsidR="006758B1" w:rsidRPr="006758B1" w:rsidRDefault="006758B1" w:rsidP="006758B1">
            <w:pPr>
              <w:spacing w:line="276" w:lineRule="auto"/>
              <w:jc w:val="both"/>
              <w:rPr>
                <w:rFonts w:ascii="Arial" w:eastAsia="Times New Roman" w:hAnsi="Arial" w:cs="Arial"/>
                <w:noProof/>
                <w:sz w:val="28"/>
                <w:szCs w:val="28"/>
                <w:lang w:val="en-US"/>
              </w:rPr>
            </w:pPr>
          </w:p>
        </w:tc>
      </w:tr>
      <w:tr w:rsidR="006758B1" w:rsidRPr="00C3349C" w14:paraId="7A898894" w14:textId="77777777" w:rsidTr="001D3152">
        <w:tc>
          <w:tcPr>
            <w:tcW w:w="0" w:type="auto"/>
            <w:hideMark/>
          </w:tcPr>
          <w:p w14:paraId="7E5B6789" w14:textId="77777777" w:rsidR="006758B1" w:rsidRPr="006758B1" w:rsidRDefault="006758B1" w:rsidP="006758B1">
            <w:pPr>
              <w:spacing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Zarur moliyaviy, moddiy va kadrlar resurslari</w:t>
            </w:r>
          </w:p>
        </w:tc>
        <w:tc>
          <w:tcPr>
            <w:tcW w:w="3020" w:type="dxa"/>
            <w:hideMark/>
          </w:tcPr>
          <w:p w14:paraId="139FF513" w14:textId="77777777" w:rsidR="006758B1" w:rsidRPr="006758B1" w:rsidRDefault="006758B1" w:rsidP="006758B1">
            <w:pPr>
              <w:spacing w:line="276" w:lineRule="auto"/>
              <w:jc w:val="both"/>
              <w:rPr>
                <w:rFonts w:ascii="Arial" w:eastAsia="Times New Roman" w:hAnsi="Arial" w:cs="Arial"/>
                <w:noProof/>
                <w:sz w:val="28"/>
                <w:szCs w:val="28"/>
                <w:lang w:val="en-US"/>
              </w:rPr>
            </w:pPr>
          </w:p>
        </w:tc>
      </w:tr>
    </w:tbl>
    <w:p w14:paraId="09499C31" w14:textId="77777777" w:rsidR="006758B1" w:rsidRPr="006758B1" w:rsidRDefault="006758B1" w:rsidP="006758B1">
      <w:pPr>
        <w:spacing w:after="0" w:line="276" w:lineRule="auto"/>
        <w:jc w:val="both"/>
        <w:rPr>
          <w:rFonts w:ascii="Arial" w:eastAsia="Times New Roman" w:hAnsi="Arial" w:cs="Arial"/>
          <w:b/>
          <w:bCs/>
          <w:noProof/>
          <w:sz w:val="28"/>
          <w:szCs w:val="28"/>
          <w:lang w:val="en-US"/>
        </w:rPr>
      </w:pPr>
      <w:r w:rsidRPr="006758B1">
        <w:rPr>
          <w:rFonts w:ascii="Arial" w:eastAsia="Times New Roman" w:hAnsi="Arial" w:cs="Arial"/>
          <w:b/>
          <w:bCs/>
          <w:noProof/>
          <w:sz w:val="28"/>
          <w:szCs w:val="28"/>
          <w:lang w:val="en-US"/>
        </w:rPr>
        <w:t>B. O‘zgartirishning ta’sirini baholash</w:t>
      </w:r>
    </w:p>
    <w:tbl>
      <w:tblPr>
        <w:tblStyle w:val="14"/>
        <w:tblW w:w="0" w:type="auto"/>
        <w:tblLook w:val="04A0" w:firstRow="1" w:lastRow="0" w:firstColumn="1" w:lastColumn="0" w:noHBand="0" w:noVBand="1"/>
      </w:tblPr>
      <w:tblGrid>
        <w:gridCol w:w="4453"/>
        <w:gridCol w:w="1874"/>
        <w:gridCol w:w="2525"/>
        <w:gridCol w:w="776"/>
      </w:tblGrid>
      <w:tr w:rsidR="006758B1" w:rsidRPr="006758B1" w14:paraId="6D9A2B70" w14:textId="77777777" w:rsidTr="001D3152">
        <w:tc>
          <w:tcPr>
            <w:tcW w:w="0" w:type="auto"/>
            <w:hideMark/>
          </w:tcPr>
          <w:p w14:paraId="67F9B22E"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Ta’sir yo‘nalishi</w:t>
            </w:r>
          </w:p>
        </w:tc>
        <w:tc>
          <w:tcPr>
            <w:tcW w:w="0" w:type="auto"/>
            <w:hideMark/>
          </w:tcPr>
          <w:p w14:paraId="71357942"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Ta’sir mavjud</w:t>
            </w:r>
          </w:p>
        </w:tc>
        <w:tc>
          <w:tcPr>
            <w:tcW w:w="0" w:type="auto"/>
            <w:hideMark/>
          </w:tcPr>
          <w:p w14:paraId="2B79BE0E"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Ta’sir mavjud emas</w:t>
            </w:r>
          </w:p>
        </w:tc>
        <w:tc>
          <w:tcPr>
            <w:tcW w:w="0" w:type="auto"/>
            <w:hideMark/>
          </w:tcPr>
          <w:p w14:paraId="787CFA45"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Izoh</w:t>
            </w:r>
          </w:p>
        </w:tc>
      </w:tr>
      <w:tr w:rsidR="006758B1" w:rsidRPr="006758B1" w14:paraId="542ABA5F" w14:textId="77777777" w:rsidTr="001D3152">
        <w:tc>
          <w:tcPr>
            <w:tcW w:w="0" w:type="auto"/>
            <w:hideMark/>
          </w:tcPr>
          <w:p w14:paraId="4E8169FD"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Ta’lim dasturining maqsadlari</w:t>
            </w:r>
          </w:p>
        </w:tc>
        <w:tc>
          <w:tcPr>
            <w:tcW w:w="0" w:type="auto"/>
            <w:hideMark/>
          </w:tcPr>
          <w:p w14:paraId="55CBE3F4"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Segoe UI Symbol" w:eastAsia="Times New Roman" w:hAnsi="Segoe UI Symbol" w:cs="Segoe UI Symbol"/>
                <w:noProof/>
                <w:sz w:val="28"/>
                <w:szCs w:val="28"/>
              </w:rPr>
              <w:t>☐</w:t>
            </w:r>
          </w:p>
        </w:tc>
        <w:tc>
          <w:tcPr>
            <w:tcW w:w="0" w:type="auto"/>
            <w:hideMark/>
          </w:tcPr>
          <w:p w14:paraId="09F4E7B4"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Segoe UI Symbol" w:eastAsia="Times New Roman" w:hAnsi="Segoe UI Symbol" w:cs="Segoe UI Symbol"/>
                <w:noProof/>
                <w:sz w:val="28"/>
                <w:szCs w:val="28"/>
              </w:rPr>
              <w:t>☐</w:t>
            </w:r>
          </w:p>
        </w:tc>
        <w:tc>
          <w:tcPr>
            <w:tcW w:w="0" w:type="auto"/>
            <w:hideMark/>
          </w:tcPr>
          <w:p w14:paraId="136992A0"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0330B21E" w14:textId="77777777" w:rsidTr="001D3152">
        <w:tc>
          <w:tcPr>
            <w:tcW w:w="0" w:type="auto"/>
            <w:hideMark/>
          </w:tcPr>
          <w:p w14:paraId="063CBBD6"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Kutilayotgan ta’lim natijalari</w:t>
            </w:r>
          </w:p>
        </w:tc>
        <w:tc>
          <w:tcPr>
            <w:tcW w:w="0" w:type="auto"/>
            <w:hideMark/>
          </w:tcPr>
          <w:p w14:paraId="62FEB4BE"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Segoe UI Symbol" w:eastAsia="Times New Roman" w:hAnsi="Segoe UI Symbol" w:cs="Segoe UI Symbol"/>
                <w:noProof/>
                <w:sz w:val="28"/>
                <w:szCs w:val="28"/>
              </w:rPr>
              <w:t>☐</w:t>
            </w:r>
          </w:p>
        </w:tc>
        <w:tc>
          <w:tcPr>
            <w:tcW w:w="0" w:type="auto"/>
            <w:hideMark/>
          </w:tcPr>
          <w:p w14:paraId="6068B91C"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Segoe UI Symbol" w:eastAsia="Times New Roman" w:hAnsi="Segoe UI Symbol" w:cs="Segoe UI Symbol"/>
                <w:noProof/>
                <w:sz w:val="28"/>
                <w:szCs w:val="28"/>
              </w:rPr>
              <w:t>☐</w:t>
            </w:r>
          </w:p>
        </w:tc>
        <w:tc>
          <w:tcPr>
            <w:tcW w:w="0" w:type="auto"/>
            <w:hideMark/>
          </w:tcPr>
          <w:p w14:paraId="2C924A14"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70BCA0A9" w14:textId="77777777" w:rsidTr="001D3152">
        <w:tc>
          <w:tcPr>
            <w:tcW w:w="0" w:type="auto"/>
            <w:hideMark/>
          </w:tcPr>
          <w:p w14:paraId="7E2DDBFF"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Fanlar va modullar tarkibi</w:t>
            </w:r>
          </w:p>
        </w:tc>
        <w:tc>
          <w:tcPr>
            <w:tcW w:w="0" w:type="auto"/>
            <w:hideMark/>
          </w:tcPr>
          <w:p w14:paraId="405DC132"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Segoe UI Symbol" w:eastAsia="Times New Roman" w:hAnsi="Segoe UI Symbol" w:cs="Segoe UI Symbol"/>
                <w:noProof/>
                <w:sz w:val="28"/>
                <w:szCs w:val="28"/>
              </w:rPr>
              <w:t>☐</w:t>
            </w:r>
          </w:p>
        </w:tc>
        <w:tc>
          <w:tcPr>
            <w:tcW w:w="0" w:type="auto"/>
            <w:hideMark/>
          </w:tcPr>
          <w:p w14:paraId="67C979CC"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Segoe UI Symbol" w:eastAsia="Times New Roman" w:hAnsi="Segoe UI Symbol" w:cs="Segoe UI Symbol"/>
                <w:noProof/>
                <w:sz w:val="28"/>
                <w:szCs w:val="28"/>
              </w:rPr>
              <w:t>☐</w:t>
            </w:r>
          </w:p>
        </w:tc>
        <w:tc>
          <w:tcPr>
            <w:tcW w:w="0" w:type="auto"/>
            <w:hideMark/>
          </w:tcPr>
          <w:p w14:paraId="375270C2"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75FD5090" w14:textId="77777777" w:rsidTr="001D3152">
        <w:tc>
          <w:tcPr>
            <w:tcW w:w="0" w:type="auto"/>
            <w:hideMark/>
          </w:tcPr>
          <w:p w14:paraId="0F6C599A" w14:textId="77777777" w:rsidR="006758B1" w:rsidRPr="006758B1" w:rsidRDefault="006758B1" w:rsidP="006758B1">
            <w:pPr>
              <w:spacing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Kreditlar va umumiy o‘quv yuklamasi</w:t>
            </w:r>
          </w:p>
        </w:tc>
        <w:tc>
          <w:tcPr>
            <w:tcW w:w="0" w:type="auto"/>
            <w:hideMark/>
          </w:tcPr>
          <w:p w14:paraId="4AB61321"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Segoe UI Symbol" w:eastAsia="Times New Roman" w:hAnsi="Segoe UI Symbol" w:cs="Segoe UI Symbol"/>
                <w:noProof/>
                <w:sz w:val="28"/>
                <w:szCs w:val="28"/>
              </w:rPr>
              <w:t>☐</w:t>
            </w:r>
          </w:p>
        </w:tc>
        <w:tc>
          <w:tcPr>
            <w:tcW w:w="0" w:type="auto"/>
            <w:hideMark/>
          </w:tcPr>
          <w:p w14:paraId="4608BCF1"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Segoe UI Symbol" w:eastAsia="Times New Roman" w:hAnsi="Segoe UI Symbol" w:cs="Segoe UI Symbol"/>
                <w:noProof/>
                <w:sz w:val="28"/>
                <w:szCs w:val="28"/>
              </w:rPr>
              <w:t>☐</w:t>
            </w:r>
          </w:p>
        </w:tc>
        <w:tc>
          <w:tcPr>
            <w:tcW w:w="0" w:type="auto"/>
            <w:hideMark/>
          </w:tcPr>
          <w:p w14:paraId="58454F3A"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3E6C855C" w14:textId="77777777" w:rsidTr="001D3152">
        <w:tc>
          <w:tcPr>
            <w:tcW w:w="0" w:type="auto"/>
            <w:hideMark/>
          </w:tcPr>
          <w:p w14:paraId="1208A51E"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Fanlarning mantiqiy ketma-ketligi</w:t>
            </w:r>
          </w:p>
        </w:tc>
        <w:tc>
          <w:tcPr>
            <w:tcW w:w="0" w:type="auto"/>
            <w:hideMark/>
          </w:tcPr>
          <w:p w14:paraId="70B32CAA"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Segoe UI Symbol" w:eastAsia="Times New Roman" w:hAnsi="Segoe UI Symbol" w:cs="Segoe UI Symbol"/>
                <w:noProof/>
                <w:sz w:val="28"/>
                <w:szCs w:val="28"/>
              </w:rPr>
              <w:t>☐</w:t>
            </w:r>
          </w:p>
        </w:tc>
        <w:tc>
          <w:tcPr>
            <w:tcW w:w="0" w:type="auto"/>
            <w:hideMark/>
          </w:tcPr>
          <w:p w14:paraId="24C55B83"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Segoe UI Symbol" w:eastAsia="Times New Roman" w:hAnsi="Segoe UI Symbol" w:cs="Segoe UI Symbol"/>
                <w:noProof/>
                <w:sz w:val="28"/>
                <w:szCs w:val="28"/>
              </w:rPr>
              <w:t>☐</w:t>
            </w:r>
          </w:p>
        </w:tc>
        <w:tc>
          <w:tcPr>
            <w:tcW w:w="0" w:type="auto"/>
            <w:hideMark/>
          </w:tcPr>
          <w:p w14:paraId="42547DD7"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2415D30A" w14:textId="77777777" w:rsidTr="001D3152">
        <w:tc>
          <w:tcPr>
            <w:tcW w:w="0" w:type="auto"/>
            <w:hideMark/>
          </w:tcPr>
          <w:p w14:paraId="6444F59C" w14:textId="77777777" w:rsidR="006758B1" w:rsidRPr="006758B1" w:rsidRDefault="006758B1" w:rsidP="006758B1">
            <w:pPr>
              <w:spacing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lastRenderedPageBreak/>
              <w:t>O‘qitish va baholash usullari</w:t>
            </w:r>
          </w:p>
        </w:tc>
        <w:tc>
          <w:tcPr>
            <w:tcW w:w="0" w:type="auto"/>
            <w:hideMark/>
          </w:tcPr>
          <w:p w14:paraId="448F3DAF"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Segoe UI Symbol" w:eastAsia="Times New Roman" w:hAnsi="Segoe UI Symbol" w:cs="Segoe UI Symbol"/>
                <w:noProof/>
                <w:sz w:val="28"/>
                <w:szCs w:val="28"/>
              </w:rPr>
              <w:t>☐</w:t>
            </w:r>
          </w:p>
        </w:tc>
        <w:tc>
          <w:tcPr>
            <w:tcW w:w="0" w:type="auto"/>
            <w:hideMark/>
          </w:tcPr>
          <w:p w14:paraId="463E3E83"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Segoe UI Symbol" w:eastAsia="Times New Roman" w:hAnsi="Segoe UI Symbol" w:cs="Segoe UI Symbol"/>
                <w:noProof/>
                <w:sz w:val="28"/>
                <w:szCs w:val="28"/>
              </w:rPr>
              <w:t>☐</w:t>
            </w:r>
          </w:p>
        </w:tc>
        <w:tc>
          <w:tcPr>
            <w:tcW w:w="0" w:type="auto"/>
            <w:hideMark/>
          </w:tcPr>
          <w:p w14:paraId="5CF0FC8F"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24B00BC9" w14:textId="77777777" w:rsidTr="001D3152">
        <w:tc>
          <w:tcPr>
            <w:tcW w:w="0" w:type="auto"/>
            <w:hideMark/>
          </w:tcPr>
          <w:p w14:paraId="744DFF58"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Amaliyot mazmuni</w:t>
            </w:r>
          </w:p>
        </w:tc>
        <w:tc>
          <w:tcPr>
            <w:tcW w:w="0" w:type="auto"/>
            <w:hideMark/>
          </w:tcPr>
          <w:p w14:paraId="6F49D591"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Segoe UI Symbol" w:eastAsia="Times New Roman" w:hAnsi="Segoe UI Symbol" w:cs="Segoe UI Symbol"/>
                <w:noProof/>
                <w:sz w:val="28"/>
                <w:szCs w:val="28"/>
              </w:rPr>
              <w:t>☐</w:t>
            </w:r>
          </w:p>
        </w:tc>
        <w:tc>
          <w:tcPr>
            <w:tcW w:w="0" w:type="auto"/>
            <w:hideMark/>
          </w:tcPr>
          <w:p w14:paraId="7E930C97"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Segoe UI Symbol" w:eastAsia="Times New Roman" w:hAnsi="Segoe UI Symbol" w:cs="Segoe UI Symbol"/>
                <w:noProof/>
                <w:sz w:val="28"/>
                <w:szCs w:val="28"/>
              </w:rPr>
              <w:t>☐</w:t>
            </w:r>
          </w:p>
        </w:tc>
        <w:tc>
          <w:tcPr>
            <w:tcW w:w="0" w:type="auto"/>
            <w:hideMark/>
          </w:tcPr>
          <w:p w14:paraId="6A56F2DE"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0E191C9E" w14:textId="77777777" w:rsidTr="001D3152">
        <w:tc>
          <w:tcPr>
            <w:tcW w:w="0" w:type="auto"/>
            <w:hideMark/>
          </w:tcPr>
          <w:p w14:paraId="10C0EF65"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Professor-o‘qituvchilar tarkibi</w:t>
            </w:r>
          </w:p>
        </w:tc>
        <w:tc>
          <w:tcPr>
            <w:tcW w:w="0" w:type="auto"/>
            <w:hideMark/>
          </w:tcPr>
          <w:p w14:paraId="54ACB335"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Segoe UI Symbol" w:eastAsia="Times New Roman" w:hAnsi="Segoe UI Symbol" w:cs="Segoe UI Symbol"/>
                <w:noProof/>
                <w:sz w:val="28"/>
                <w:szCs w:val="28"/>
              </w:rPr>
              <w:t>☐</w:t>
            </w:r>
          </w:p>
        </w:tc>
        <w:tc>
          <w:tcPr>
            <w:tcW w:w="0" w:type="auto"/>
            <w:hideMark/>
          </w:tcPr>
          <w:p w14:paraId="0063D6F8"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Segoe UI Symbol" w:eastAsia="Times New Roman" w:hAnsi="Segoe UI Symbol" w:cs="Segoe UI Symbol"/>
                <w:noProof/>
                <w:sz w:val="28"/>
                <w:szCs w:val="28"/>
              </w:rPr>
              <w:t>☐</w:t>
            </w:r>
          </w:p>
        </w:tc>
        <w:tc>
          <w:tcPr>
            <w:tcW w:w="0" w:type="auto"/>
            <w:hideMark/>
          </w:tcPr>
          <w:p w14:paraId="113A8BFD"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757BA4DA" w14:textId="77777777" w:rsidTr="001D3152">
        <w:tc>
          <w:tcPr>
            <w:tcW w:w="0" w:type="auto"/>
            <w:hideMark/>
          </w:tcPr>
          <w:p w14:paraId="746B819D" w14:textId="77777777" w:rsidR="006758B1" w:rsidRPr="006758B1" w:rsidRDefault="006758B1" w:rsidP="006758B1">
            <w:pPr>
              <w:spacing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Moddiy-texnik va axborot resurslari</w:t>
            </w:r>
          </w:p>
        </w:tc>
        <w:tc>
          <w:tcPr>
            <w:tcW w:w="0" w:type="auto"/>
            <w:hideMark/>
          </w:tcPr>
          <w:p w14:paraId="5B585A7A"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Segoe UI Symbol" w:eastAsia="Times New Roman" w:hAnsi="Segoe UI Symbol" w:cs="Segoe UI Symbol"/>
                <w:noProof/>
                <w:sz w:val="28"/>
                <w:szCs w:val="28"/>
              </w:rPr>
              <w:t>☐</w:t>
            </w:r>
          </w:p>
        </w:tc>
        <w:tc>
          <w:tcPr>
            <w:tcW w:w="0" w:type="auto"/>
            <w:hideMark/>
          </w:tcPr>
          <w:p w14:paraId="6793E2B1"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Segoe UI Symbol" w:eastAsia="Times New Roman" w:hAnsi="Segoe UI Symbol" w:cs="Segoe UI Symbol"/>
                <w:noProof/>
                <w:sz w:val="28"/>
                <w:szCs w:val="28"/>
              </w:rPr>
              <w:t>☐</w:t>
            </w:r>
          </w:p>
        </w:tc>
        <w:tc>
          <w:tcPr>
            <w:tcW w:w="0" w:type="auto"/>
            <w:hideMark/>
          </w:tcPr>
          <w:p w14:paraId="2F6CA17A"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0582E743" w14:textId="77777777" w:rsidTr="001D3152">
        <w:tc>
          <w:tcPr>
            <w:tcW w:w="0" w:type="auto"/>
            <w:hideMark/>
          </w:tcPr>
          <w:p w14:paraId="23702FBD"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Amaldagi talabalar akademik huquqlari</w:t>
            </w:r>
          </w:p>
        </w:tc>
        <w:tc>
          <w:tcPr>
            <w:tcW w:w="0" w:type="auto"/>
            <w:hideMark/>
          </w:tcPr>
          <w:p w14:paraId="21E438E8"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Segoe UI Symbol" w:eastAsia="Times New Roman" w:hAnsi="Segoe UI Symbol" w:cs="Segoe UI Symbol"/>
                <w:noProof/>
                <w:sz w:val="28"/>
                <w:szCs w:val="28"/>
              </w:rPr>
              <w:t>☐</w:t>
            </w:r>
          </w:p>
        </w:tc>
        <w:tc>
          <w:tcPr>
            <w:tcW w:w="0" w:type="auto"/>
            <w:hideMark/>
          </w:tcPr>
          <w:p w14:paraId="4B67EE8D"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Segoe UI Symbol" w:eastAsia="Times New Roman" w:hAnsi="Segoe UI Symbol" w:cs="Segoe UI Symbol"/>
                <w:noProof/>
                <w:sz w:val="28"/>
                <w:szCs w:val="28"/>
              </w:rPr>
              <w:t>☐</w:t>
            </w:r>
          </w:p>
        </w:tc>
        <w:tc>
          <w:tcPr>
            <w:tcW w:w="0" w:type="auto"/>
            <w:hideMark/>
          </w:tcPr>
          <w:p w14:paraId="6D3781FE"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07BBB5B8" w14:textId="77777777" w:rsidTr="001D3152">
        <w:tc>
          <w:tcPr>
            <w:tcW w:w="0" w:type="auto"/>
            <w:hideMark/>
          </w:tcPr>
          <w:p w14:paraId="09EE9DBB"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Ta’limni yakunlash muddati</w:t>
            </w:r>
          </w:p>
        </w:tc>
        <w:tc>
          <w:tcPr>
            <w:tcW w:w="0" w:type="auto"/>
            <w:hideMark/>
          </w:tcPr>
          <w:p w14:paraId="2225BEBD"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Segoe UI Symbol" w:eastAsia="Times New Roman" w:hAnsi="Segoe UI Symbol" w:cs="Segoe UI Symbol"/>
                <w:noProof/>
                <w:sz w:val="28"/>
                <w:szCs w:val="28"/>
              </w:rPr>
              <w:t>☐</w:t>
            </w:r>
          </w:p>
        </w:tc>
        <w:tc>
          <w:tcPr>
            <w:tcW w:w="0" w:type="auto"/>
            <w:hideMark/>
          </w:tcPr>
          <w:p w14:paraId="1D132E28"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Segoe UI Symbol" w:eastAsia="Times New Roman" w:hAnsi="Segoe UI Symbol" w:cs="Segoe UI Symbol"/>
                <w:noProof/>
                <w:sz w:val="28"/>
                <w:szCs w:val="28"/>
              </w:rPr>
              <w:t>☐</w:t>
            </w:r>
          </w:p>
        </w:tc>
        <w:tc>
          <w:tcPr>
            <w:tcW w:w="0" w:type="auto"/>
            <w:hideMark/>
          </w:tcPr>
          <w:p w14:paraId="03DE71AD" w14:textId="77777777" w:rsidR="006758B1" w:rsidRPr="006758B1" w:rsidRDefault="006758B1" w:rsidP="006758B1">
            <w:pPr>
              <w:spacing w:line="276" w:lineRule="auto"/>
              <w:jc w:val="both"/>
              <w:rPr>
                <w:rFonts w:ascii="Arial" w:eastAsia="Times New Roman" w:hAnsi="Arial" w:cs="Arial"/>
                <w:noProof/>
                <w:sz w:val="28"/>
                <w:szCs w:val="28"/>
              </w:rPr>
            </w:pPr>
          </w:p>
        </w:tc>
      </w:tr>
    </w:tbl>
    <w:p w14:paraId="47370C57" w14:textId="77777777" w:rsidR="006758B1" w:rsidRPr="006758B1" w:rsidRDefault="006758B1" w:rsidP="006758B1">
      <w:pPr>
        <w:spacing w:after="0" w:line="276" w:lineRule="auto"/>
        <w:jc w:val="both"/>
        <w:rPr>
          <w:rFonts w:ascii="Arial" w:eastAsia="Times New Roman" w:hAnsi="Arial" w:cs="Arial"/>
          <w:b/>
          <w:bCs/>
          <w:noProof/>
          <w:sz w:val="28"/>
          <w:szCs w:val="28"/>
          <w:lang w:val="en-US"/>
        </w:rPr>
      </w:pPr>
      <w:r w:rsidRPr="006758B1">
        <w:rPr>
          <w:rFonts w:ascii="Arial" w:eastAsia="Times New Roman" w:hAnsi="Arial" w:cs="Arial"/>
          <w:b/>
          <w:bCs/>
          <w:noProof/>
          <w:sz w:val="28"/>
          <w:szCs w:val="28"/>
          <w:lang w:val="en-US"/>
        </w:rPr>
        <w:t>C. Amaldagi talabalar uchun o‘tish choralari</w:t>
      </w:r>
    </w:p>
    <w:tbl>
      <w:tblPr>
        <w:tblStyle w:val="14"/>
        <w:tblW w:w="9634" w:type="dxa"/>
        <w:tblLook w:val="04A0" w:firstRow="1" w:lastRow="0" w:firstColumn="1" w:lastColumn="0" w:noHBand="0" w:noVBand="1"/>
      </w:tblPr>
      <w:tblGrid>
        <w:gridCol w:w="5742"/>
        <w:gridCol w:w="3892"/>
      </w:tblGrid>
      <w:tr w:rsidR="006758B1" w:rsidRPr="006758B1" w14:paraId="75876DC9" w14:textId="77777777" w:rsidTr="00C91BA2">
        <w:tc>
          <w:tcPr>
            <w:tcW w:w="0" w:type="auto"/>
            <w:hideMark/>
          </w:tcPr>
          <w:p w14:paraId="25E13DCC"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Masala</w:t>
            </w:r>
          </w:p>
        </w:tc>
        <w:tc>
          <w:tcPr>
            <w:tcW w:w="3892" w:type="dxa"/>
            <w:hideMark/>
          </w:tcPr>
          <w:p w14:paraId="4D0C8CEE"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Belgilangan yechim</w:t>
            </w:r>
          </w:p>
        </w:tc>
      </w:tr>
      <w:tr w:rsidR="006758B1" w:rsidRPr="00C3349C" w14:paraId="32336958" w14:textId="77777777" w:rsidTr="00C91BA2">
        <w:tc>
          <w:tcPr>
            <w:tcW w:w="0" w:type="auto"/>
            <w:hideMark/>
          </w:tcPr>
          <w:p w14:paraId="678BA45D" w14:textId="77777777" w:rsidR="006758B1" w:rsidRPr="006758B1" w:rsidRDefault="006758B1" w:rsidP="006758B1">
            <w:pPr>
              <w:spacing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Avval o‘zlashtirilgan kreditlarni tan olish</w:t>
            </w:r>
          </w:p>
        </w:tc>
        <w:tc>
          <w:tcPr>
            <w:tcW w:w="3892" w:type="dxa"/>
            <w:hideMark/>
          </w:tcPr>
          <w:p w14:paraId="732D76CC" w14:textId="77777777" w:rsidR="006758B1" w:rsidRPr="006758B1" w:rsidRDefault="006758B1" w:rsidP="006758B1">
            <w:pPr>
              <w:spacing w:line="276" w:lineRule="auto"/>
              <w:jc w:val="both"/>
              <w:rPr>
                <w:rFonts w:ascii="Arial" w:eastAsia="Times New Roman" w:hAnsi="Arial" w:cs="Arial"/>
                <w:noProof/>
                <w:sz w:val="28"/>
                <w:szCs w:val="28"/>
                <w:lang w:val="en-US"/>
              </w:rPr>
            </w:pPr>
          </w:p>
        </w:tc>
      </w:tr>
      <w:tr w:rsidR="006758B1" w:rsidRPr="006758B1" w14:paraId="7CB09E3C" w14:textId="77777777" w:rsidTr="00C91BA2">
        <w:tc>
          <w:tcPr>
            <w:tcW w:w="0" w:type="auto"/>
            <w:hideMark/>
          </w:tcPr>
          <w:p w14:paraId="795D2AE9"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Muqobil fan yoki modul</w:t>
            </w:r>
          </w:p>
        </w:tc>
        <w:tc>
          <w:tcPr>
            <w:tcW w:w="3892" w:type="dxa"/>
            <w:hideMark/>
          </w:tcPr>
          <w:p w14:paraId="0644139A"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588B17A7" w14:textId="77777777" w:rsidTr="00C91BA2">
        <w:tc>
          <w:tcPr>
            <w:tcW w:w="0" w:type="auto"/>
            <w:hideMark/>
          </w:tcPr>
          <w:p w14:paraId="1EB352D8"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O‘tish davri</w:t>
            </w:r>
          </w:p>
        </w:tc>
        <w:tc>
          <w:tcPr>
            <w:tcW w:w="3892" w:type="dxa"/>
            <w:hideMark/>
          </w:tcPr>
          <w:p w14:paraId="607DE370"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48A75E2B" w14:textId="77777777" w:rsidTr="00C91BA2">
        <w:tc>
          <w:tcPr>
            <w:tcW w:w="0" w:type="auto"/>
            <w:hideMark/>
          </w:tcPr>
          <w:p w14:paraId="6B1744F2"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Individual akademik yechim</w:t>
            </w:r>
          </w:p>
        </w:tc>
        <w:tc>
          <w:tcPr>
            <w:tcW w:w="3892" w:type="dxa"/>
            <w:hideMark/>
          </w:tcPr>
          <w:p w14:paraId="76BCEB9A"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C3349C" w14:paraId="1688DC76" w14:textId="77777777" w:rsidTr="00C91BA2">
        <w:tc>
          <w:tcPr>
            <w:tcW w:w="0" w:type="auto"/>
            <w:hideMark/>
          </w:tcPr>
          <w:p w14:paraId="57D46EC3" w14:textId="77777777" w:rsidR="006758B1" w:rsidRPr="006758B1" w:rsidRDefault="006758B1" w:rsidP="006758B1">
            <w:pPr>
              <w:spacing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Talabalarni xabardor qilish shakli va muddati</w:t>
            </w:r>
          </w:p>
        </w:tc>
        <w:tc>
          <w:tcPr>
            <w:tcW w:w="3892" w:type="dxa"/>
            <w:hideMark/>
          </w:tcPr>
          <w:p w14:paraId="0BAA1233" w14:textId="77777777" w:rsidR="006758B1" w:rsidRPr="006758B1" w:rsidRDefault="006758B1" w:rsidP="006758B1">
            <w:pPr>
              <w:spacing w:line="276" w:lineRule="auto"/>
              <w:jc w:val="both"/>
              <w:rPr>
                <w:rFonts w:ascii="Arial" w:eastAsia="Times New Roman" w:hAnsi="Arial" w:cs="Arial"/>
                <w:noProof/>
                <w:sz w:val="28"/>
                <w:szCs w:val="28"/>
                <w:lang w:val="en-US"/>
              </w:rPr>
            </w:pPr>
          </w:p>
        </w:tc>
      </w:tr>
      <w:tr w:rsidR="006758B1" w:rsidRPr="00C3349C" w14:paraId="162E3E9E" w14:textId="77777777" w:rsidTr="00C91BA2">
        <w:tc>
          <w:tcPr>
            <w:tcW w:w="0" w:type="auto"/>
            <w:hideMark/>
          </w:tcPr>
          <w:p w14:paraId="1B7E5B9C" w14:textId="77777777" w:rsidR="006758B1" w:rsidRPr="006758B1" w:rsidRDefault="006758B1" w:rsidP="006758B1">
            <w:pPr>
              <w:spacing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Ehtimoliy akademik yoki moliyaviy xavflar</w:t>
            </w:r>
          </w:p>
        </w:tc>
        <w:tc>
          <w:tcPr>
            <w:tcW w:w="3892" w:type="dxa"/>
            <w:hideMark/>
          </w:tcPr>
          <w:p w14:paraId="598D20C0" w14:textId="77777777" w:rsidR="006758B1" w:rsidRPr="006758B1" w:rsidRDefault="006758B1" w:rsidP="006758B1">
            <w:pPr>
              <w:spacing w:line="276" w:lineRule="auto"/>
              <w:jc w:val="both"/>
              <w:rPr>
                <w:rFonts w:ascii="Arial" w:eastAsia="Times New Roman" w:hAnsi="Arial" w:cs="Arial"/>
                <w:noProof/>
                <w:sz w:val="28"/>
                <w:szCs w:val="28"/>
                <w:lang w:val="en-US"/>
              </w:rPr>
            </w:pPr>
          </w:p>
        </w:tc>
      </w:tr>
    </w:tbl>
    <w:p w14:paraId="0724F736" w14:textId="77777777" w:rsidR="006758B1" w:rsidRPr="006758B1" w:rsidRDefault="006758B1" w:rsidP="006758B1">
      <w:pPr>
        <w:spacing w:after="0" w:line="276" w:lineRule="auto"/>
        <w:jc w:val="both"/>
        <w:rPr>
          <w:rFonts w:ascii="Arial" w:eastAsia="Times New Roman" w:hAnsi="Arial" w:cs="Arial"/>
          <w:b/>
          <w:bCs/>
          <w:noProof/>
          <w:sz w:val="28"/>
          <w:szCs w:val="28"/>
          <w:lang w:val="en-US"/>
        </w:rPr>
      </w:pPr>
      <w:r w:rsidRPr="006758B1">
        <w:rPr>
          <w:rFonts w:ascii="Arial" w:eastAsia="Times New Roman" w:hAnsi="Arial" w:cs="Arial"/>
          <w:b/>
          <w:bCs/>
          <w:noProof/>
          <w:sz w:val="28"/>
          <w:szCs w:val="28"/>
          <w:lang w:val="en-US"/>
        </w:rPr>
        <w:t>D. O‘zgartirishni ko‘rib chiqish va tasdiqlash</w:t>
      </w:r>
    </w:p>
    <w:tbl>
      <w:tblPr>
        <w:tblStyle w:val="14"/>
        <w:tblW w:w="0" w:type="auto"/>
        <w:tblLook w:val="04A0" w:firstRow="1" w:lastRow="0" w:firstColumn="1" w:lastColumn="0" w:noHBand="0" w:noVBand="1"/>
      </w:tblPr>
      <w:tblGrid>
        <w:gridCol w:w="2096"/>
        <w:gridCol w:w="1397"/>
        <w:gridCol w:w="2699"/>
        <w:gridCol w:w="1903"/>
        <w:gridCol w:w="1533"/>
      </w:tblGrid>
      <w:tr w:rsidR="006758B1" w:rsidRPr="006758B1" w14:paraId="1C0F35CB" w14:textId="77777777" w:rsidTr="001D3152">
        <w:tc>
          <w:tcPr>
            <w:tcW w:w="0" w:type="auto"/>
            <w:hideMark/>
          </w:tcPr>
          <w:p w14:paraId="302C94DB"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Bosqich</w:t>
            </w:r>
          </w:p>
        </w:tc>
        <w:tc>
          <w:tcPr>
            <w:tcW w:w="0" w:type="auto"/>
            <w:hideMark/>
          </w:tcPr>
          <w:p w14:paraId="39575EEA"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Qaror sanasi</w:t>
            </w:r>
          </w:p>
        </w:tc>
        <w:tc>
          <w:tcPr>
            <w:tcW w:w="0" w:type="auto"/>
            <w:hideMark/>
          </w:tcPr>
          <w:p w14:paraId="67E10A2D"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Qaror yoki bayonnoma raqami</w:t>
            </w:r>
          </w:p>
        </w:tc>
        <w:tc>
          <w:tcPr>
            <w:tcW w:w="0" w:type="auto"/>
            <w:hideMark/>
          </w:tcPr>
          <w:p w14:paraId="3F505204"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Qabul qilingan qaror</w:t>
            </w:r>
          </w:p>
        </w:tc>
        <w:tc>
          <w:tcPr>
            <w:tcW w:w="0" w:type="auto"/>
            <w:hideMark/>
          </w:tcPr>
          <w:p w14:paraId="07672BFD"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Asosiy tavsiya</w:t>
            </w:r>
          </w:p>
        </w:tc>
      </w:tr>
      <w:tr w:rsidR="006758B1" w:rsidRPr="006758B1" w14:paraId="3EAD5052" w14:textId="77777777" w:rsidTr="001D3152">
        <w:tc>
          <w:tcPr>
            <w:tcW w:w="0" w:type="auto"/>
            <w:hideMark/>
          </w:tcPr>
          <w:p w14:paraId="0E8F7F05"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Kafedra yig‘ilishi</w:t>
            </w:r>
          </w:p>
        </w:tc>
        <w:tc>
          <w:tcPr>
            <w:tcW w:w="0" w:type="auto"/>
            <w:hideMark/>
          </w:tcPr>
          <w:p w14:paraId="3208A73A"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11042FB2"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68A6680C"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52F290E4"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7DAEB3FC" w14:textId="77777777" w:rsidTr="001D3152">
        <w:tc>
          <w:tcPr>
            <w:tcW w:w="0" w:type="auto"/>
            <w:hideMark/>
          </w:tcPr>
          <w:p w14:paraId="19EF3D4C"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Fakultet kengashi</w:t>
            </w:r>
          </w:p>
        </w:tc>
        <w:tc>
          <w:tcPr>
            <w:tcW w:w="0" w:type="auto"/>
            <w:hideMark/>
          </w:tcPr>
          <w:p w14:paraId="0A0F487B"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075C4F2F"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7B566FE6"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3E0FC2BD"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71821548" w14:textId="77777777" w:rsidTr="001D3152">
        <w:tc>
          <w:tcPr>
            <w:tcW w:w="0" w:type="auto"/>
            <w:hideMark/>
          </w:tcPr>
          <w:p w14:paraId="323BB6E5"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O‘quv-uslubiy kengash</w:t>
            </w:r>
          </w:p>
        </w:tc>
        <w:tc>
          <w:tcPr>
            <w:tcW w:w="0" w:type="auto"/>
            <w:hideMark/>
          </w:tcPr>
          <w:p w14:paraId="37E43BD8"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49D8A057"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168BFF67"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13D1C513"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294C54C7" w14:textId="77777777" w:rsidTr="001D3152">
        <w:tc>
          <w:tcPr>
            <w:tcW w:w="0" w:type="auto"/>
            <w:hideMark/>
          </w:tcPr>
          <w:p w14:paraId="267771E1"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Universitet Kengashi</w:t>
            </w:r>
          </w:p>
        </w:tc>
        <w:tc>
          <w:tcPr>
            <w:tcW w:w="0" w:type="auto"/>
            <w:hideMark/>
          </w:tcPr>
          <w:p w14:paraId="4F588EFE"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13728057"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2AB249D2"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14C6CA51" w14:textId="77777777" w:rsidR="006758B1" w:rsidRPr="006758B1" w:rsidRDefault="006758B1" w:rsidP="006758B1">
            <w:pPr>
              <w:spacing w:line="276" w:lineRule="auto"/>
              <w:jc w:val="both"/>
              <w:rPr>
                <w:rFonts w:ascii="Arial" w:eastAsia="Times New Roman" w:hAnsi="Arial" w:cs="Arial"/>
                <w:noProof/>
                <w:sz w:val="28"/>
                <w:szCs w:val="28"/>
              </w:rPr>
            </w:pPr>
          </w:p>
        </w:tc>
      </w:tr>
    </w:tbl>
    <w:p w14:paraId="705D177A" w14:textId="77777777" w:rsidR="006758B1" w:rsidRPr="006758B1" w:rsidRDefault="006758B1" w:rsidP="006758B1">
      <w:pPr>
        <w:spacing w:after="0"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E. O‘zgartirishni amalga oshirish</w:t>
      </w:r>
    </w:p>
    <w:tbl>
      <w:tblPr>
        <w:tblStyle w:val="14"/>
        <w:tblW w:w="0" w:type="auto"/>
        <w:tblLook w:val="04A0" w:firstRow="1" w:lastRow="0" w:firstColumn="1" w:lastColumn="0" w:noHBand="0" w:noVBand="1"/>
      </w:tblPr>
      <w:tblGrid>
        <w:gridCol w:w="2083"/>
        <w:gridCol w:w="1526"/>
        <w:gridCol w:w="1396"/>
        <w:gridCol w:w="1124"/>
        <w:gridCol w:w="1969"/>
        <w:gridCol w:w="1530"/>
      </w:tblGrid>
      <w:tr w:rsidR="006758B1" w:rsidRPr="006758B1" w14:paraId="27B0A567" w14:textId="77777777" w:rsidTr="001D3152">
        <w:tc>
          <w:tcPr>
            <w:tcW w:w="0" w:type="auto"/>
            <w:hideMark/>
          </w:tcPr>
          <w:p w14:paraId="3E5AA492"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Amalga oshiriladigan vazifa</w:t>
            </w:r>
          </w:p>
        </w:tc>
        <w:tc>
          <w:tcPr>
            <w:tcW w:w="0" w:type="auto"/>
            <w:hideMark/>
          </w:tcPr>
          <w:p w14:paraId="36685B9E" w14:textId="77777777" w:rsidR="006758B1" w:rsidRPr="006758B1" w:rsidRDefault="006758B1" w:rsidP="006758B1">
            <w:pPr>
              <w:spacing w:line="276" w:lineRule="auto"/>
              <w:jc w:val="both"/>
              <w:rPr>
                <w:rFonts w:ascii="Arial" w:eastAsia="Times New Roman" w:hAnsi="Arial" w:cs="Arial"/>
                <w:b/>
                <w:bCs/>
                <w:noProof/>
                <w:sz w:val="28"/>
                <w:szCs w:val="28"/>
                <w:lang w:val="en-US"/>
              </w:rPr>
            </w:pPr>
            <w:r w:rsidRPr="006758B1">
              <w:rPr>
                <w:rFonts w:ascii="Arial" w:eastAsia="Times New Roman" w:hAnsi="Arial" w:cs="Arial"/>
                <w:b/>
                <w:bCs/>
                <w:noProof/>
                <w:sz w:val="28"/>
                <w:szCs w:val="28"/>
                <w:lang w:val="en-US"/>
              </w:rPr>
              <w:t>Mas’ul bo‘linma yoki shaxs</w:t>
            </w:r>
          </w:p>
        </w:tc>
        <w:tc>
          <w:tcPr>
            <w:tcW w:w="0" w:type="auto"/>
            <w:hideMark/>
          </w:tcPr>
          <w:p w14:paraId="5C8F896C"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Bajarish muddati</w:t>
            </w:r>
          </w:p>
        </w:tc>
        <w:tc>
          <w:tcPr>
            <w:tcW w:w="0" w:type="auto"/>
            <w:hideMark/>
          </w:tcPr>
          <w:p w14:paraId="0997E9F3"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Zarur resurs</w:t>
            </w:r>
          </w:p>
        </w:tc>
        <w:tc>
          <w:tcPr>
            <w:tcW w:w="0" w:type="auto"/>
            <w:hideMark/>
          </w:tcPr>
          <w:p w14:paraId="23F6D078"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Tasdiqlovchi dalil</w:t>
            </w:r>
          </w:p>
        </w:tc>
        <w:tc>
          <w:tcPr>
            <w:tcW w:w="0" w:type="auto"/>
            <w:hideMark/>
          </w:tcPr>
          <w:p w14:paraId="4EA8401E"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Bajarilish holati</w:t>
            </w:r>
          </w:p>
        </w:tc>
      </w:tr>
      <w:tr w:rsidR="006758B1" w:rsidRPr="006758B1" w14:paraId="4D216C06" w14:textId="77777777" w:rsidTr="001D3152">
        <w:tc>
          <w:tcPr>
            <w:tcW w:w="0" w:type="auto"/>
            <w:hideMark/>
          </w:tcPr>
          <w:p w14:paraId="3EC6267A" w14:textId="77777777" w:rsidR="006758B1" w:rsidRPr="006758B1" w:rsidRDefault="006758B1" w:rsidP="006758B1">
            <w:pPr>
              <w:spacing w:line="276" w:lineRule="auto"/>
              <w:jc w:val="both"/>
              <w:rPr>
                <w:rFonts w:ascii="Arial" w:eastAsia="Times New Roman" w:hAnsi="Arial" w:cs="Arial"/>
                <w:b/>
                <w:bCs/>
                <w:noProof/>
                <w:sz w:val="28"/>
                <w:szCs w:val="28"/>
              </w:rPr>
            </w:pPr>
          </w:p>
        </w:tc>
        <w:tc>
          <w:tcPr>
            <w:tcW w:w="0" w:type="auto"/>
            <w:hideMark/>
          </w:tcPr>
          <w:p w14:paraId="52BEE9CA"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011BD190"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2343395C"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64FC532A"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3F0F684F"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69A7D891" w14:textId="77777777" w:rsidTr="001D3152">
        <w:tc>
          <w:tcPr>
            <w:tcW w:w="0" w:type="auto"/>
            <w:hideMark/>
          </w:tcPr>
          <w:p w14:paraId="163A0D68"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4C20FF7C"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28F6146F"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037ABEBE"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16F43F64"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333093EE"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04845EF3" w14:textId="77777777" w:rsidTr="001D3152">
        <w:tc>
          <w:tcPr>
            <w:tcW w:w="0" w:type="auto"/>
            <w:hideMark/>
          </w:tcPr>
          <w:p w14:paraId="672C1AF9"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2213BCAB"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6A39A969"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41251150"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461600AE" w14:textId="77777777" w:rsidR="006758B1" w:rsidRPr="006758B1" w:rsidRDefault="006758B1" w:rsidP="006758B1">
            <w:pPr>
              <w:spacing w:line="276" w:lineRule="auto"/>
              <w:jc w:val="both"/>
              <w:rPr>
                <w:rFonts w:ascii="Arial" w:eastAsia="Times New Roman" w:hAnsi="Arial" w:cs="Arial"/>
                <w:noProof/>
                <w:sz w:val="28"/>
                <w:szCs w:val="28"/>
              </w:rPr>
            </w:pPr>
          </w:p>
        </w:tc>
        <w:tc>
          <w:tcPr>
            <w:tcW w:w="0" w:type="auto"/>
            <w:hideMark/>
          </w:tcPr>
          <w:p w14:paraId="5524EC26" w14:textId="77777777" w:rsidR="006758B1" w:rsidRPr="006758B1" w:rsidRDefault="006758B1" w:rsidP="006758B1">
            <w:pPr>
              <w:spacing w:line="276" w:lineRule="auto"/>
              <w:jc w:val="both"/>
              <w:rPr>
                <w:rFonts w:ascii="Arial" w:eastAsia="Times New Roman" w:hAnsi="Arial" w:cs="Arial"/>
                <w:noProof/>
                <w:sz w:val="28"/>
                <w:szCs w:val="28"/>
              </w:rPr>
            </w:pPr>
          </w:p>
        </w:tc>
      </w:tr>
    </w:tbl>
    <w:p w14:paraId="612E9975" w14:textId="77777777" w:rsidR="001D3152" w:rsidRPr="002261BF" w:rsidRDefault="001D3152" w:rsidP="006758B1">
      <w:pPr>
        <w:spacing w:after="0" w:line="276" w:lineRule="auto"/>
        <w:jc w:val="both"/>
        <w:rPr>
          <w:rFonts w:ascii="Arial" w:eastAsia="Times New Roman" w:hAnsi="Arial" w:cs="Arial"/>
          <w:b/>
          <w:bCs/>
          <w:noProof/>
          <w:sz w:val="28"/>
          <w:szCs w:val="28"/>
          <w:lang w:val="en-US"/>
        </w:rPr>
      </w:pPr>
    </w:p>
    <w:p w14:paraId="653B4E64" w14:textId="65C211B7" w:rsidR="006758B1" w:rsidRPr="006758B1" w:rsidRDefault="006758B1" w:rsidP="006758B1">
      <w:pPr>
        <w:spacing w:after="0"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lastRenderedPageBreak/>
        <w:t>F. Natijadorlikni baholash</w:t>
      </w:r>
    </w:p>
    <w:tbl>
      <w:tblPr>
        <w:tblStyle w:val="14"/>
        <w:tblW w:w="0" w:type="auto"/>
        <w:tblLook w:val="04A0" w:firstRow="1" w:lastRow="0" w:firstColumn="1" w:lastColumn="0" w:noHBand="0" w:noVBand="1"/>
      </w:tblPr>
      <w:tblGrid>
        <w:gridCol w:w="1964"/>
        <w:gridCol w:w="2147"/>
        <w:gridCol w:w="1749"/>
        <w:gridCol w:w="1376"/>
        <w:gridCol w:w="1389"/>
        <w:gridCol w:w="1003"/>
      </w:tblGrid>
      <w:tr w:rsidR="006758B1" w:rsidRPr="006758B1" w14:paraId="5DE73651" w14:textId="77777777" w:rsidTr="001D3152">
        <w:tc>
          <w:tcPr>
            <w:tcW w:w="0" w:type="auto"/>
            <w:hideMark/>
          </w:tcPr>
          <w:p w14:paraId="2F3B426C" w14:textId="77777777" w:rsidR="006758B1" w:rsidRPr="006758B1" w:rsidRDefault="006758B1" w:rsidP="006758B1">
            <w:pPr>
              <w:spacing w:line="276" w:lineRule="auto"/>
              <w:jc w:val="both"/>
              <w:rPr>
                <w:rFonts w:ascii="Arial" w:eastAsia="Times New Roman" w:hAnsi="Arial" w:cs="Arial"/>
                <w:b/>
                <w:bCs/>
                <w:noProof/>
                <w:sz w:val="24"/>
                <w:szCs w:val="24"/>
              </w:rPr>
            </w:pPr>
            <w:r w:rsidRPr="006758B1">
              <w:rPr>
                <w:rFonts w:ascii="Arial" w:eastAsia="Times New Roman" w:hAnsi="Arial" w:cs="Arial"/>
                <w:b/>
                <w:bCs/>
                <w:noProof/>
                <w:sz w:val="24"/>
                <w:szCs w:val="24"/>
              </w:rPr>
              <w:t>Natijadorlik ko‘rsatkichi</w:t>
            </w:r>
          </w:p>
        </w:tc>
        <w:tc>
          <w:tcPr>
            <w:tcW w:w="0" w:type="auto"/>
            <w:hideMark/>
          </w:tcPr>
          <w:p w14:paraId="0F6FF8E3" w14:textId="77777777" w:rsidR="006758B1" w:rsidRPr="006758B1" w:rsidRDefault="006758B1" w:rsidP="006758B1">
            <w:pPr>
              <w:spacing w:line="276" w:lineRule="auto"/>
              <w:jc w:val="both"/>
              <w:rPr>
                <w:rFonts w:ascii="Arial" w:eastAsia="Times New Roman" w:hAnsi="Arial" w:cs="Arial"/>
                <w:b/>
                <w:bCs/>
                <w:noProof/>
                <w:sz w:val="24"/>
                <w:szCs w:val="24"/>
              </w:rPr>
            </w:pPr>
            <w:r w:rsidRPr="006758B1">
              <w:rPr>
                <w:rFonts w:ascii="Arial" w:eastAsia="Times New Roman" w:hAnsi="Arial" w:cs="Arial"/>
                <w:b/>
                <w:bCs/>
                <w:noProof/>
                <w:sz w:val="24"/>
                <w:szCs w:val="24"/>
              </w:rPr>
              <w:t>O‘zgartirishdan oldingi holat</w:t>
            </w:r>
          </w:p>
        </w:tc>
        <w:tc>
          <w:tcPr>
            <w:tcW w:w="0" w:type="auto"/>
            <w:hideMark/>
          </w:tcPr>
          <w:p w14:paraId="55ABD329" w14:textId="77777777" w:rsidR="006758B1" w:rsidRPr="006758B1" w:rsidRDefault="006758B1" w:rsidP="006758B1">
            <w:pPr>
              <w:spacing w:line="276" w:lineRule="auto"/>
              <w:jc w:val="both"/>
              <w:rPr>
                <w:rFonts w:ascii="Arial" w:eastAsia="Times New Roman" w:hAnsi="Arial" w:cs="Arial"/>
                <w:b/>
                <w:bCs/>
                <w:noProof/>
                <w:sz w:val="24"/>
                <w:szCs w:val="24"/>
              </w:rPr>
            </w:pPr>
            <w:r w:rsidRPr="006758B1">
              <w:rPr>
                <w:rFonts w:ascii="Arial" w:eastAsia="Times New Roman" w:hAnsi="Arial" w:cs="Arial"/>
                <w:b/>
                <w:bCs/>
                <w:noProof/>
                <w:sz w:val="24"/>
                <w:szCs w:val="24"/>
              </w:rPr>
              <w:t>Kutilayotgan natija</w:t>
            </w:r>
          </w:p>
        </w:tc>
        <w:tc>
          <w:tcPr>
            <w:tcW w:w="0" w:type="auto"/>
            <w:hideMark/>
          </w:tcPr>
          <w:p w14:paraId="3BD0BCAA" w14:textId="77777777" w:rsidR="006758B1" w:rsidRPr="006758B1" w:rsidRDefault="006758B1" w:rsidP="006758B1">
            <w:pPr>
              <w:spacing w:line="276" w:lineRule="auto"/>
              <w:jc w:val="both"/>
              <w:rPr>
                <w:rFonts w:ascii="Arial" w:eastAsia="Times New Roman" w:hAnsi="Arial" w:cs="Arial"/>
                <w:b/>
                <w:bCs/>
                <w:noProof/>
                <w:sz w:val="24"/>
                <w:szCs w:val="24"/>
              </w:rPr>
            </w:pPr>
            <w:r w:rsidRPr="006758B1">
              <w:rPr>
                <w:rFonts w:ascii="Arial" w:eastAsia="Times New Roman" w:hAnsi="Arial" w:cs="Arial"/>
                <w:b/>
                <w:bCs/>
                <w:noProof/>
                <w:sz w:val="24"/>
                <w:szCs w:val="24"/>
              </w:rPr>
              <w:t>Amaldagi natija</w:t>
            </w:r>
          </w:p>
        </w:tc>
        <w:tc>
          <w:tcPr>
            <w:tcW w:w="0" w:type="auto"/>
            <w:hideMark/>
          </w:tcPr>
          <w:p w14:paraId="51E28765" w14:textId="77777777" w:rsidR="006758B1" w:rsidRPr="006758B1" w:rsidRDefault="006758B1" w:rsidP="006758B1">
            <w:pPr>
              <w:spacing w:line="276" w:lineRule="auto"/>
              <w:jc w:val="both"/>
              <w:rPr>
                <w:rFonts w:ascii="Arial" w:eastAsia="Times New Roman" w:hAnsi="Arial" w:cs="Arial"/>
                <w:b/>
                <w:bCs/>
                <w:noProof/>
                <w:sz w:val="24"/>
                <w:szCs w:val="24"/>
              </w:rPr>
            </w:pPr>
            <w:r w:rsidRPr="006758B1">
              <w:rPr>
                <w:rFonts w:ascii="Arial" w:eastAsia="Times New Roman" w:hAnsi="Arial" w:cs="Arial"/>
                <w:b/>
                <w:bCs/>
                <w:noProof/>
                <w:sz w:val="24"/>
                <w:szCs w:val="24"/>
              </w:rPr>
              <w:t>Ma’lumot manbasi</w:t>
            </w:r>
          </w:p>
        </w:tc>
        <w:tc>
          <w:tcPr>
            <w:tcW w:w="0" w:type="auto"/>
            <w:hideMark/>
          </w:tcPr>
          <w:p w14:paraId="7A710C06" w14:textId="77777777" w:rsidR="006758B1" w:rsidRPr="006758B1" w:rsidRDefault="006758B1" w:rsidP="006758B1">
            <w:pPr>
              <w:spacing w:line="276" w:lineRule="auto"/>
              <w:jc w:val="both"/>
              <w:rPr>
                <w:rFonts w:ascii="Arial" w:eastAsia="Times New Roman" w:hAnsi="Arial" w:cs="Arial"/>
                <w:b/>
                <w:bCs/>
                <w:noProof/>
                <w:sz w:val="24"/>
                <w:szCs w:val="24"/>
              </w:rPr>
            </w:pPr>
            <w:r w:rsidRPr="006758B1">
              <w:rPr>
                <w:rFonts w:ascii="Arial" w:eastAsia="Times New Roman" w:hAnsi="Arial" w:cs="Arial"/>
                <w:b/>
                <w:bCs/>
                <w:noProof/>
                <w:sz w:val="24"/>
                <w:szCs w:val="24"/>
              </w:rPr>
              <w:t>Xulosa</w:t>
            </w:r>
          </w:p>
        </w:tc>
      </w:tr>
      <w:tr w:rsidR="006758B1" w:rsidRPr="00C3349C" w14:paraId="0FB29D23" w14:textId="77777777" w:rsidTr="001D3152">
        <w:tc>
          <w:tcPr>
            <w:tcW w:w="0" w:type="auto"/>
            <w:hideMark/>
          </w:tcPr>
          <w:p w14:paraId="0A1BB040" w14:textId="77777777" w:rsidR="006758B1" w:rsidRPr="006758B1" w:rsidRDefault="006758B1" w:rsidP="006758B1">
            <w:pPr>
              <w:spacing w:line="276" w:lineRule="auto"/>
              <w:jc w:val="both"/>
              <w:rPr>
                <w:rFonts w:ascii="Arial" w:eastAsia="Times New Roman" w:hAnsi="Arial" w:cs="Arial"/>
                <w:noProof/>
                <w:sz w:val="24"/>
                <w:szCs w:val="24"/>
                <w:lang w:val="en-US"/>
              </w:rPr>
            </w:pPr>
            <w:r w:rsidRPr="006758B1">
              <w:rPr>
                <w:rFonts w:ascii="Arial" w:eastAsia="Times New Roman" w:hAnsi="Arial" w:cs="Arial"/>
                <w:noProof/>
                <w:sz w:val="24"/>
                <w:szCs w:val="24"/>
                <w:lang w:val="en-US"/>
              </w:rPr>
              <w:t>Talabalarning o‘zlashtirish ko‘rsatkichi</w:t>
            </w:r>
          </w:p>
        </w:tc>
        <w:tc>
          <w:tcPr>
            <w:tcW w:w="0" w:type="auto"/>
            <w:hideMark/>
          </w:tcPr>
          <w:p w14:paraId="63452D29" w14:textId="77777777" w:rsidR="006758B1" w:rsidRPr="006758B1" w:rsidRDefault="006758B1" w:rsidP="006758B1">
            <w:pPr>
              <w:spacing w:line="276" w:lineRule="auto"/>
              <w:jc w:val="both"/>
              <w:rPr>
                <w:rFonts w:ascii="Arial" w:eastAsia="Times New Roman" w:hAnsi="Arial" w:cs="Arial"/>
                <w:noProof/>
                <w:sz w:val="24"/>
                <w:szCs w:val="24"/>
                <w:lang w:val="en-US"/>
              </w:rPr>
            </w:pPr>
          </w:p>
        </w:tc>
        <w:tc>
          <w:tcPr>
            <w:tcW w:w="0" w:type="auto"/>
            <w:hideMark/>
          </w:tcPr>
          <w:p w14:paraId="6FE27AA6" w14:textId="77777777" w:rsidR="006758B1" w:rsidRPr="006758B1" w:rsidRDefault="006758B1" w:rsidP="006758B1">
            <w:pPr>
              <w:spacing w:line="276" w:lineRule="auto"/>
              <w:jc w:val="both"/>
              <w:rPr>
                <w:rFonts w:ascii="Arial" w:eastAsia="Times New Roman" w:hAnsi="Arial" w:cs="Arial"/>
                <w:noProof/>
                <w:sz w:val="24"/>
                <w:szCs w:val="24"/>
                <w:lang w:val="en-US"/>
              </w:rPr>
            </w:pPr>
          </w:p>
        </w:tc>
        <w:tc>
          <w:tcPr>
            <w:tcW w:w="0" w:type="auto"/>
            <w:hideMark/>
          </w:tcPr>
          <w:p w14:paraId="5E881CB4" w14:textId="77777777" w:rsidR="006758B1" w:rsidRPr="006758B1" w:rsidRDefault="006758B1" w:rsidP="006758B1">
            <w:pPr>
              <w:spacing w:line="276" w:lineRule="auto"/>
              <w:jc w:val="both"/>
              <w:rPr>
                <w:rFonts w:ascii="Arial" w:eastAsia="Times New Roman" w:hAnsi="Arial" w:cs="Arial"/>
                <w:noProof/>
                <w:sz w:val="24"/>
                <w:szCs w:val="24"/>
                <w:lang w:val="en-US"/>
              </w:rPr>
            </w:pPr>
          </w:p>
        </w:tc>
        <w:tc>
          <w:tcPr>
            <w:tcW w:w="0" w:type="auto"/>
            <w:hideMark/>
          </w:tcPr>
          <w:p w14:paraId="26C1FC89" w14:textId="77777777" w:rsidR="006758B1" w:rsidRPr="006758B1" w:rsidRDefault="006758B1" w:rsidP="006758B1">
            <w:pPr>
              <w:spacing w:line="276" w:lineRule="auto"/>
              <w:jc w:val="both"/>
              <w:rPr>
                <w:rFonts w:ascii="Arial" w:eastAsia="Times New Roman" w:hAnsi="Arial" w:cs="Arial"/>
                <w:noProof/>
                <w:sz w:val="24"/>
                <w:szCs w:val="24"/>
                <w:lang w:val="en-US"/>
              </w:rPr>
            </w:pPr>
          </w:p>
        </w:tc>
        <w:tc>
          <w:tcPr>
            <w:tcW w:w="0" w:type="auto"/>
            <w:hideMark/>
          </w:tcPr>
          <w:p w14:paraId="7B01D0C2" w14:textId="77777777" w:rsidR="006758B1" w:rsidRPr="006758B1" w:rsidRDefault="006758B1" w:rsidP="006758B1">
            <w:pPr>
              <w:spacing w:line="276" w:lineRule="auto"/>
              <w:jc w:val="both"/>
              <w:rPr>
                <w:rFonts w:ascii="Arial" w:eastAsia="Times New Roman" w:hAnsi="Arial" w:cs="Arial"/>
                <w:noProof/>
                <w:sz w:val="24"/>
                <w:szCs w:val="24"/>
                <w:lang w:val="en-US"/>
              </w:rPr>
            </w:pPr>
          </w:p>
        </w:tc>
      </w:tr>
      <w:tr w:rsidR="006758B1" w:rsidRPr="006758B1" w14:paraId="32EAB5C5" w14:textId="77777777" w:rsidTr="001D3152">
        <w:tc>
          <w:tcPr>
            <w:tcW w:w="0" w:type="auto"/>
            <w:hideMark/>
          </w:tcPr>
          <w:p w14:paraId="52430887" w14:textId="77777777" w:rsidR="006758B1" w:rsidRPr="006758B1" w:rsidRDefault="006758B1" w:rsidP="006758B1">
            <w:pPr>
              <w:spacing w:line="276" w:lineRule="auto"/>
              <w:jc w:val="both"/>
              <w:rPr>
                <w:rFonts w:ascii="Arial" w:eastAsia="Times New Roman" w:hAnsi="Arial" w:cs="Arial"/>
                <w:noProof/>
                <w:sz w:val="24"/>
                <w:szCs w:val="24"/>
              </w:rPr>
            </w:pPr>
            <w:r w:rsidRPr="006758B1">
              <w:rPr>
                <w:rFonts w:ascii="Arial" w:eastAsia="Times New Roman" w:hAnsi="Arial" w:cs="Arial"/>
                <w:noProof/>
                <w:sz w:val="24"/>
                <w:szCs w:val="24"/>
              </w:rPr>
              <w:t>Akademik qarzdorlik darajasi</w:t>
            </w:r>
          </w:p>
        </w:tc>
        <w:tc>
          <w:tcPr>
            <w:tcW w:w="0" w:type="auto"/>
            <w:hideMark/>
          </w:tcPr>
          <w:p w14:paraId="70AB0173"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6B6393E2"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662D2FB9"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6E8CB853"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27884C7A" w14:textId="77777777" w:rsidR="006758B1" w:rsidRPr="006758B1" w:rsidRDefault="006758B1" w:rsidP="006758B1">
            <w:pPr>
              <w:spacing w:line="276" w:lineRule="auto"/>
              <w:jc w:val="both"/>
              <w:rPr>
                <w:rFonts w:ascii="Arial" w:eastAsia="Times New Roman" w:hAnsi="Arial" w:cs="Arial"/>
                <w:noProof/>
                <w:sz w:val="24"/>
                <w:szCs w:val="24"/>
              </w:rPr>
            </w:pPr>
          </w:p>
        </w:tc>
      </w:tr>
      <w:tr w:rsidR="006758B1" w:rsidRPr="006758B1" w14:paraId="4D287D9F" w14:textId="77777777" w:rsidTr="001D3152">
        <w:tc>
          <w:tcPr>
            <w:tcW w:w="0" w:type="auto"/>
            <w:hideMark/>
          </w:tcPr>
          <w:p w14:paraId="714C0B0C" w14:textId="77777777" w:rsidR="006758B1" w:rsidRPr="006758B1" w:rsidRDefault="006758B1" w:rsidP="006758B1">
            <w:pPr>
              <w:spacing w:line="276" w:lineRule="auto"/>
              <w:jc w:val="both"/>
              <w:rPr>
                <w:rFonts w:ascii="Arial" w:eastAsia="Times New Roman" w:hAnsi="Arial" w:cs="Arial"/>
                <w:noProof/>
                <w:sz w:val="24"/>
                <w:szCs w:val="24"/>
              </w:rPr>
            </w:pPr>
            <w:r w:rsidRPr="006758B1">
              <w:rPr>
                <w:rFonts w:ascii="Arial" w:eastAsia="Times New Roman" w:hAnsi="Arial" w:cs="Arial"/>
                <w:noProof/>
                <w:sz w:val="24"/>
                <w:szCs w:val="24"/>
              </w:rPr>
              <w:t>Talabalar qoniqishi</w:t>
            </w:r>
          </w:p>
        </w:tc>
        <w:tc>
          <w:tcPr>
            <w:tcW w:w="0" w:type="auto"/>
            <w:hideMark/>
          </w:tcPr>
          <w:p w14:paraId="0D50CC50"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6FBAE3C3"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6FC0B3B6"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4EBB4155"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00C6293B" w14:textId="77777777" w:rsidR="006758B1" w:rsidRPr="006758B1" w:rsidRDefault="006758B1" w:rsidP="006758B1">
            <w:pPr>
              <w:spacing w:line="276" w:lineRule="auto"/>
              <w:jc w:val="both"/>
              <w:rPr>
                <w:rFonts w:ascii="Arial" w:eastAsia="Times New Roman" w:hAnsi="Arial" w:cs="Arial"/>
                <w:noProof/>
                <w:sz w:val="24"/>
                <w:szCs w:val="24"/>
              </w:rPr>
            </w:pPr>
          </w:p>
        </w:tc>
      </w:tr>
      <w:tr w:rsidR="006758B1" w:rsidRPr="006758B1" w14:paraId="49E3462C" w14:textId="77777777" w:rsidTr="001D3152">
        <w:tc>
          <w:tcPr>
            <w:tcW w:w="0" w:type="auto"/>
            <w:hideMark/>
          </w:tcPr>
          <w:p w14:paraId="256817A7" w14:textId="77777777" w:rsidR="006758B1" w:rsidRPr="006758B1" w:rsidRDefault="006758B1" w:rsidP="006758B1">
            <w:pPr>
              <w:spacing w:line="276" w:lineRule="auto"/>
              <w:jc w:val="both"/>
              <w:rPr>
                <w:rFonts w:ascii="Arial" w:eastAsia="Times New Roman" w:hAnsi="Arial" w:cs="Arial"/>
                <w:noProof/>
                <w:sz w:val="24"/>
                <w:szCs w:val="24"/>
              </w:rPr>
            </w:pPr>
            <w:r w:rsidRPr="006758B1">
              <w:rPr>
                <w:rFonts w:ascii="Arial" w:eastAsia="Times New Roman" w:hAnsi="Arial" w:cs="Arial"/>
                <w:noProof/>
                <w:sz w:val="24"/>
                <w:szCs w:val="24"/>
              </w:rPr>
              <w:t>Ish beruvchilar fikri</w:t>
            </w:r>
          </w:p>
        </w:tc>
        <w:tc>
          <w:tcPr>
            <w:tcW w:w="0" w:type="auto"/>
            <w:hideMark/>
          </w:tcPr>
          <w:p w14:paraId="25602D46"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75B59478"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520DA8B8"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710E6EB0"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51B93997" w14:textId="77777777" w:rsidR="006758B1" w:rsidRPr="006758B1" w:rsidRDefault="006758B1" w:rsidP="006758B1">
            <w:pPr>
              <w:spacing w:line="276" w:lineRule="auto"/>
              <w:jc w:val="both"/>
              <w:rPr>
                <w:rFonts w:ascii="Arial" w:eastAsia="Times New Roman" w:hAnsi="Arial" w:cs="Arial"/>
                <w:noProof/>
                <w:sz w:val="24"/>
                <w:szCs w:val="24"/>
              </w:rPr>
            </w:pPr>
          </w:p>
        </w:tc>
      </w:tr>
      <w:tr w:rsidR="006758B1" w:rsidRPr="006758B1" w14:paraId="56A9A9F0" w14:textId="77777777" w:rsidTr="001D3152">
        <w:tc>
          <w:tcPr>
            <w:tcW w:w="0" w:type="auto"/>
            <w:hideMark/>
          </w:tcPr>
          <w:p w14:paraId="2F07EA8A" w14:textId="77777777" w:rsidR="006758B1" w:rsidRPr="006758B1" w:rsidRDefault="006758B1" w:rsidP="006758B1">
            <w:pPr>
              <w:spacing w:line="276" w:lineRule="auto"/>
              <w:jc w:val="both"/>
              <w:rPr>
                <w:rFonts w:ascii="Arial" w:eastAsia="Times New Roman" w:hAnsi="Arial" w:cs="Arial"/>
                <w:noProof/>
                <w:sz w:val="24"/>
                <w:szCs w:val="24"/>
              </w:rPr>
            </w:pPr>
            <w:r w:rsidRPr="006758B1">
              <w:rPr>
                <w:rFonts w:ascii="Arial" w:eastAsia="Times New Roman" w:hAnsi="Arial" w:cs="Arial"/>
                <w:noProof/>
                <w:sz w:val="24"/>
                <w:szCs w:val="24"/>
              </w:rPr>
              <w:t>Ta’lim natijalariga erishish darajasi</w:t>
            </w:r>
          </w:p>
        </w:tc>
        <w:tc>
          <w:tcPr>
            <w:tcW w:w="0" w:type="auto"/>
            <w:hideMark/>
          </w:tcPr>
          <w:p w14:paraId="5DBD80D4"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4A0436E8"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1EBB3FB8"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10883CBB"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558E7EF7" w14:textId="77777777" w:rsidR="006758B1" w:rsidRPr="006758B1" w:rsidRDefault="006758B1" w:rsidP="006758B1">
            <w:pPr>
              <w:spacing w:line="276" w:lineRule="auto"/>
              <w:jc w:val="both"/>
              <w:rPr>
                <w:rFonts w:ascii="Arial" w:eastAsia="Times New Roman" w:hAnsi="Arial" w:cs="Arial"/>
                <w:noProof/>
                <w:sz w:val="24"/>
                <w:szCs w:val="24"/>
              </w:rPr>
            </w:pPr>
          </w:p>
        </w:tc>
      </w:tr>
      <w:tr w:rsidR="006758B1" w:rsidRPr="006758B1" w14:paraId="668910FE" w14:textId="77777777" w:rsidTr="001D3152">
        <w:tc>
          <w:tcPr>
            <w:tcW w:w="0" w:type="auto"/>
            <w:hideMark/>
          </w:tcPr>
          <w:p w14:paraId="45E93EB8" w14:textId="77777777" w:rsidR="006758B1" w:rsidRPr="006758B1" w:rsidRDefault="006758B1" w:rsidP="006758B1">
            <w:pPr>
              <w:spacing w:line="276" w:lineRule="auto"/>
              <w:jc w:val="both"/>
              <w:rPr>
                <w:rFonts w:ascii="Arial" w:eastAsia="Times New Roman" w:hAnsi="Arial" w:cs="Arial"/>
                <w:noProof/>
                <w:sz w:val="24"/>
                <w:szCs w:val="24"/>
              </w:rPr>
            </w:pPr>
            <w:r w:rsidRPr="006758B1">
              <w:rPr>
                <w:rFonts w:ascii="Arial" w:eastAsia="Times New Roman" w:hAnsi="Arial" w:cs="Arial"/>
                <w:noProof/>
                <w:sz w:val="24"/>
                <w:szCs w:val="24"/>
              </w:rPr>
              <w:t>Boshqa ko‘rsatkich</w:t>
            </w:r>
          </w:p>
        </w:tc>
        <w:tc>
          <w:tcPr>
            <w:tcW w:w="0" w:type="auto"/>
            <w:hideMark/>
          </w:tcPr>
          <w:p w14:paraId="2017ED37"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50F41EB0"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404A1942"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75B7D237" w14:textId="77777777" w:rsidR="006758B1" w:rsidRPr="006758B1" w:rsidRDefault="006758B1" w:rsidP="006758B1">
            <w:pPr>
              <w:spacing w:line="276" w:lineRule="auto"/>
              <w:jc w:val="both"/>
              <w:rPr>
                <w:rFonts w:ascii="Arial" w:eastAsia="Times New Roman" w:hAnsi="Arial" w:cs="Arial"/>
                <w:noProof/>
                <w:sz w:val="24"/>
                <w:szCs w:val="24"/>
              </w:rPr>
            </w:pPr>
          </w:p>
        </w:tc>
        <w:tc>
          <w:tcPr>
            <w:tcW w:w="0" w:type="auto"/>
            <w:hideMark/>
          </w:tcPr>
          <w:p w14:paraId="28086EA2" w14:textId="77777777" w:rsidR="006758B1" w:rsidRPr="006758B1" w:rsidRDefault="006758B1" w:rsidP="006758B1">
            <w:pPr>
              <w:spacing w:line="276" w:lineRule="auto"/>
              <w:jc w:val="both"/>
              <w:rPr>
                <w:rFonts w:ascii="Arial" w:eastAsia="Times New Roman" w:hAnsi="Arial" w:cs="Arial"/>
                <w:noProof/>
                <w:sz w:val="24"/>
                <w:szCs w:val="24"/>
              </w:rPr>
            </w:pPr>
          </w:p>
        </w:tc>
      </w:tr>
    </w:tbl>
    <w:p w14:paraId="335DDFCD" w14:textId="77777777" w:rsidR="006758B1" w:rsidRPr="006758B1" w:rsidRDefault="006758B1" w:rsidP="006758B1">
      <w:pPr>
        <w:spacing w:after="0"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G. Qayta monitoring xulosasi</w:t>
      </w:r>
    </w:p>
    <w:p w14:paraId="335F9B28" w14:textId="77777777" w:rsidR="006758B1" w:rsidRPr="006758B1" w:rsidRDefault="006758B1" w:rsidP="006758B1">
      <w:pPr>
        <w:spacing w:after="0"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O‘zgartirishdan ko‘zlangan natijaga:</w:t>
      </w:r>
    </w:p>
    <w:p w14:paraId="2007850E" w14:textId="77777777" w:rsidR="001D3152" w:rsidRPr="002261BF" w:rsidRDefault="006758B1" w:rsidP="006758B1">
      <w:pPr>
        <w:spacing w:after="0" w:line="276" w:lineRule="auto"/>
        <w:jc w:val="both"/>
        <w:rPr>
          <w:rFonts w:ascii="Arial" w:eastAsia="Times New Roman" w:hAnsi="Arial" w:cs="Arial"/>
          <w:noProof/>
          <w:sz w:val="28"/>
          <w:szCs w:val="28"/>
          <w:lang w:val="en-US"/>
        </w:rPr>
      </w:pPr>
      <w:r w:rsidRPr="006758B1">
        <w:rPr>
          <w:rFonts w:ascii="Segoe UI Symbol" w:eastAsia="Times New Roman" w:hAnsi="Segoe UI Symbol" w:cs="Segoe UI Symbol"/>
          <w:noProof/>
          <w:sz w:val="28"/>
          <w:szCs w:val="28"/>
          <w:lang w:val="en-US"/>
        </w:rPr>
        <w:t>☐</w:t>
      </w:r>
      <w:r w:rsidRPr="006758B1">
        <w:rPr>
          <w:rFonts w:ascii="Arial" w:eastAsia="Times New Roman" w:hAnsi="Arial" w:cs="Arial"/>
          <w:noProof/>
          <w:sz w:val="28"/>
          <w:szCs w:val="28"/>
          <w:lang w:val="en-US"/>
        </w:rPr>
        <w:t xml:space="preserve"> to‘liq erishildi</w:t>
      </w:r>
    </w:p>
    <w:p w14:paraId="298A7384" w14:textId="77777777" w:rsidR="001D3152" w:rsidRPr="002261BF" w:rsidRDefault="006758B1" w:rsidP="006758B1">
      <w:pPr>
        <w:spacing w:after="0" w:line="276" w:lineRule="auto"/>
        <w:jc w:val="both"/>
        <w:rPr>
          <w:rFonts w:ascii="Arial" w:eastAsia="Times New Roman" w:hAnsi="Arial" w:cs="Arial"/>
          <w:noProof/>
          <w:sz w:val="28"/>
          <w:szCs w:val="28"/>
          <w:lang w:val="en-US"/>
        </w:rPr>
      </w:pPr>
      <w:r w:rsidRPr="006758B1">
        <w:rPr>
          <w:rFonts w:ascii="Segoe UI Symbol" w:eastAsia="Times New Roman" w:hAnsi="Segoe UI Symbol" w:cs="Segoe UI Symbol"/>
          <w:noProof/>
          <w:sz w:val="28"/>
          <w:szCs w:val="28"/>
          <w:lang w:val="en-US"/>
        </w:rPr>
        <w:t>☐</w:t>
      </w:r>
      <w:r w:rsidRPr="006758B1">
        <w:rPr>
          <w:rFonts w:ascii="Arial" w:eastAsia="Times New Roman" w:hAnsi="Arial" w:cs="Arial"/>
          <w:noProof/>
          <w:sz w:val="28"/>
          <w:szCs w:val="28"/>
          <w:lang w:val="en-US"/>
        </w:rPr>
        <w:t xml:space="preserve"> asosan erishildi</w:t>
      </w:r>
    </w:p>
    <w:p w14:paraId="65267919" w14:textId="77777777" w:rsidR="001D3152" w:rsidRPr="002261BF" w:rsidRDefault="006758B1" w:rsidP="006758B1">
      <w:pPr>
        <w:spacing w:after="0" w:line="276" w:lineRule="auto"/>
        <w:jc w:val="both"/>
        <w:rPr>
          <w:rFonts w:ascii="Arial" w:eastAsia="Times New Roman" w:hAnsi="Arial" w:cs="Arial"/>
          <w:noProof/>
          <w:sz w:val="28"/>
          <w:szCs w:val="28"/>
          <w:lang w:val="en-US"/>
        </w:rPr>
      </w:pPr>
      <w:r w:rsidRPr="006758B1">
        <w:rPr>
          <w:rFonts w:ascii="Segoe UI Symbol" w:eastAsia="Times New Roman" w:hAnsi="Segoe UI Symbol" w:cs="Segoe UI Symbol"/>
          <w:noProof/>
          <w:sz w:val="28"/>
          <w:szCs w:val="28"/>
          <w:lang w:val="en-US"/>
        </w:rPr>
        <w:t>☐</w:t>
      </w:r>
      <w:r w:rsidRPr="006758B1">
        <w:rPr>
          <w:rFonts w:ascii="Arial" w:eastAsia="Times New Roman" w:hAnsi="Arial" w:cs="Arial"/>
          <w:noProof/>
          <w:sz w:val="28"/>
          <w:szCs w:val="28"/>
          <w:lang w:val="en-US"/>
        </w:rPr>
        <w:t xml:space="preserve"> qisman erishildi</w:t>
      </w:r>
    </w:p>
    <w:p w14:paraId="75D025A5" w14:textId="6E84510E" w:rsidR="006758B1" w:rsidRPr="006758B1" w:rsidRDefault="006758B1" w:rsidP="006758B1">
      <w:pPr>
        <w:spacing w:after="0" w:line="276" w:lineRule="auto"/>
        <w:jc w:val="both"/>
        <w:rPr>
          <w:rFonts w:ascii="Arial" w:eastAsia="Times New Roman" w:hAnsi="Arial" w:cs="Arial"/>
          <w:noProof/>
          <w:sz w:val="28"/>
          <w:szCs w:val="28"/>
          <w:lang w:val="en-US"/>
        </w:rPr>
      </w:pPr>
      <w:r w:rsidRPr="006758B1">
        <w:rPr>
          <w:rFonts w:ascii="Segoe UI Symbol" w:eastAsia="Times New Roman" w:hAnsi="Segoe UI Symbol" w:cs="Segoe UI Symbol"/>
          <w:noProof/>
          <w:sz w:val="28"/>
          <w:szCs w:val="28"/>
          <w:lang w:val="en-US"/>
        </w:rPr>
        <w:t>☐</w:t>
      </w:r>
      <w:r w:rsidRPr="006758B1">
        <w:rPr>
          <w:rFonts w:ascii="Arial" w:eastAsia="Times New Roman" w:hAnsi="Arial" w:cs="Arial"/>
          <w:noProof/>
          <w:sz w:val="28"/>
          <w:szCs w:val="28"/>
          <w:lang w:val="en-US"/>
        </w:rPr>
        <w:t xml:space="preserve"> erishilmadi</w:t>
      </w:r>
    </w:p>
    <w:p w14:paraId="4D411C28" w14:textId="77777777" w:rsidR="006758B1" w:rsidRPr="006758B1" w:rsidRDefault="006758B1" w:rsidP="006758B1">
      <w:pPr>
        <w:spacing w:after="0"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lang w:val="en-US"/>
        </w:rPr>
        <w:t>Qo‘shimcha chora zarurmi?</w:t>
      </w:r>
    </w:p>
    <w:p w14:paraId="39A4F140" w14:textId="77777777" w:rsidR="001D3152" w:rsidRPr="002261BF" w:rsidRDefault="006758B1" w:rsidP="006758B1">
      <w:pPr>
        <w:spacing w:after="0" w:line="276" w:lineRule="auto"/>
        <w:jc w:val="both"/>
        <w:rPr>
          <w:rFonts w:ascii="Arial" w:eastAsia="Times New Roman" w:hAnsi="Arial" w:cs="Arial"/>
          <w:noProof/>
          <w:sz w:val="28"/>
          <w:szCs w:val="28"/>
          <w:lang w:val="en-US"/>
        </w:rPr>
      </w:pPr>
      <w:r w:rsidRPr="006758B1">
        <w:rPr>
          <w:rFonts w:ascii="Segoe UI Symbol" w:eastAsia="Times New Roman" w:hAnsi="Segoe UI Symbol" w:cs="Segoe UI Symbol"/>
          <w:noProof/>
          <w:sz w:val="28"/>
          <w:szCs w:val="28"/>
          <w:lang w:val="en-US"/>
        </w:rPr>
        <w:t>☐</w:t>
      </w:r>
      <w:r w:rsidRPr="006758B1">
        <w:rPr>
          <w:rFonts w:ascii="Arial" w:eastAsia="Times New Roman" w:hAnsi="Arial" w:cs="Arial"/>
          <w:noProof/>
          <w:sz w:val="28"/>
          <w:szCs w:val="28"/>
          <w:lang w:val="en-US"/>
        </w:rPr>
        <w:t xml:space="preserve"> zarur emas</w:t>
      </w:r>
    </w:p>
    <w:p w14:paraId="40466D32" w14:textId="77777777" w:rsidR="001D3152" w:rsidRPr="002261BF" w:rsidRDefault="006758B1" w:rsidP="006758B1">
      <w:pPr>
        <w:spacing w:after="0" w:line="276" w:lineRule="auto"/>
        <w:jc w:val="both"/>
        <w:rPr>
          <w:rFonts w:ascii="Arial" w:eastAsia="Times New Roman" w:hAnsi="Arial" w:cs="Arial"/>
          <w:noProof/>
          <w:sz w:val="28"/>
          <w:szCs w:val="28"/>
          <w:lang w:val="en-US"/>
        </w:rPr>
      </w:pPr>
      <w:r w:rsidRPr="006758B1">
        <w:rPr>
          <w:rFonts w:ascii="Segoe UI Symbol" w:eastAsia="Times New Roman" w:hAnsi="Segoe UI Symbol" w:cs="Segoe UI Symbol"/>
          <w:noProof/>
          <w:sz w:val="28"/>
          <w:szCs w:val="28"/>
          <w:lang w:val="en-US"/>
        </w:rPr>
        <w:t>☐</w:t>
      </w:r>
      <w:r w:rsidRPr="006758B1">
        <w:rPr>
          <w:rFonts w:ascii="Arial" w:eastAsia="Times New Roman" w:hAnsi="Arial" w:cs="Arial"/>
          <w:noProof/>
          <w:sz w:val="28"/>
          <w:szCs w:val="28"/>
          <w:lang w:val="en-US"/>
        </w:rPr>
        <w:t xml:space="preserve"> qo‘shimcha tuzatuvchi chora zarur</w:t>
      </w:r>
    </w:p>
    <w:p w14:paraId="599828EF" w14:textId="77777777" w:rsidR="001D3152" w:rsidRPr="002261BF" w:rsidRDefault="006758B1" w:rsidP="006758B1">
      <w:pPr>
        <w:spacing w:after="0" w:line="276" w:lineRule="auto"/>
        <w:jc w:val="both"/>
        <w:rPr>
          <w:rFonts w:ascii="Arial" w:eastAsia="Times New Roman" w:hAnsi="Arial" w:cs="Arial"/>
          <w:noProof/>
          <w:sz w:val="28"/>
          <w:szCs w:val="28"/>
          <w:lang w:val="en-US"/>
        </w:rPr>
      </w:pPr>
      <w:r w:rsidRPr="006758B1">
        <w:rPr>
          <w:rFonts w:ascii="Segoe UI Symbol" w:eastAsia="Times New Roman" w:hAnsi="Segoe UI Symbol" w:cs="Segoe UI Symbol"/>
          <w:noProof/>
          <w:sz w:val="28"/>
          <w:szCs w:val="28"/>
          <w:lang w:val="en-US"/>
        </w:rPr>
        <w:t>☐</w:t>
      </w:r>
      <w:r w:rsidRPr="006758B1">
        <w:rPr>
          <w:rFonts w:ascii="Arial" w:eastAsia="Times New Roman" w:hAnsi="Arial" w:cs="Arial"/>
          <w:noProof/>
          <w:sz w:val="28"/>
          <w:szCs w:val="28"/>
          <w:lang w:val="en-US"/>
        </w:rPr>
        <w:t xml:space="preserve"> o‘zgartirishni qayta ko‘rib chiqish zarur</w:t>
      </w:r>
    </w:p>
    <w:p w14:paraId="62D383B6" w14:textId="77777777" w:rsidR="001D3152" w:rsidRPr="002261BF" w:rsidRDefault="006758B1" w:rsidP="006758B1">
      <w:pPr>
        <w:spacing w:after="0" w:line="276" w:lineRule="auto"/>
        <w:jc w:val="both"/>
        <w:rPr>
          <w:rFonts w:ascii="Arial" w:eastAsia="Times New Roman" w:hAnsi="Arial" w:cs="Arial"/>
          <w:noProof/>
          <w:sz w:val="28"/>
          <w:szCs w:val="28"/>
          <w:lang w:val="en-US"/>
        </w:rPr>
      </w:pPr>
      <w:r w:rsidRPr="006758B1">
        <w:rPr>
          <w:rFonts w:ascii="Segoe UI Symbol" w:eastAsia="Times New Roman" w:hAnsi="Segoe UI Symbol" w:cs="Segoe UI Symbol"/>
          <w:noProof/>
          <w:sz w:val="28"/>
          <w:szCs w:val="28"/>
          <w:lang w:val="en-US"/>
        </w:rPr>
        <w:t>☐</w:t>
      </w:r>
      <w:r w:rsidRPr="006758B1">
        <w:rPr>
          <w:rFonts w:ascii="Arial" w:eastAsia="Times New Roman" w:hAnsi="Arial" w:cs="Arial"/>
          <w:noProof/>
          <w:sz w:val="28"/>
          <w:szCs w:val="28"/>
          <w:lang w:val="en-US"/>
        </w:rPr>
        <w:t xml:space="preserve"> ta’lim dasturini kompleks qayta baholash zarur</w:t>
      </w:r>
    </w:p>
    <w:p w14:paraId="5D74E3A9" w14:textId="3BF28B37" w:rsidR="006758B1" w:rsidRPr="006758B1" w:rsidRDefault="006758B1" w:rsidP="006758B1">
      <w:pPr>
        <w:spacing w:after="0"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Yakuniy izoh:</w:t>
      </w:r>
    </w:p>
    <w:p w14:paraId="684EBCA8" w14:textId="6770C8F0" w:rsidR="006758B1" w:rsidRPr="006758B1" w:rsidRDefault="006758B1" w:rsidP="006758B1">
      <w:pPr>
        <w:spacing w:after="0"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rPr>
        <w:t>...........................................................................................................................</w:t>
      </w:r>
    </w:p>
    <w:p w14:paraId="2FA8794F" w14:textId="6CD987A3" w:rsidR="006758B1" w:rsidRPr="006758B1" w:rsidRDefault="006758B1" w:rsidP="006758B1">
      <w:pPr>
        <w:spacing w:after="0" w:line="276" w:lineRule="auto"/>
        <w:jc w:val="both"/>
        <w:rPr>
          <w:rFonts w:ascii="Arial" w:eastAsia="Times New Roman" w:hAnsi="Arial" w:cs="Arial"/>
          <w:noProof/>
          <w:sz w:val="28"/>
          <w:szCs w:val="28"/>
          <w:lang w:val="en-US"/>
        </w:rPr>
      </w:pPr>
      <w:r w:rsidRPr="006758B1">
        <w:rPr>
          <w:rFonts w:ascii="Arial" w:eastAsia="Times New Roman" w:hAnsi="Arial" w:cs="Arial"/>
          <w:noProof/>
          <w:sz w:val="28"/>
          <w:szCs w:val="28"/>
        </w:rPr>
        <w:t>...........................................................................................................................</w:t>
      </w:r>
    </w:p>
    <w:tbl>
      <w:tblPr>
        <w:tblStyle w:val="14"/>
        <w:tblW w:w="0" w:type="auto"/>
        <w:tblLook w:val="04A0" w:firstRow="1" w:lastRow="0" w:firstColumn="1" w:lastColumn="0" w:noHBand="0" w:noVBand="1"/>
      </w:tblPr>
      <w:tblGrid>
        <w:gridCol w:w="3114"/>
        <w:gridCol w:w="2097"/>
        <w:gridCol w:w="1842"/>
        <w:gridCol w:w="1134"/>
        <w:gridCol w:w="1418"/>
      </w:tblGrid>
      <w:tr w:rsidR="006758B1" w:rsidRPr="006758B1" w14:paraId="03A0FFAB" w14:textId="77777777" w:rsidTr="001D3152">
        <w:tc>
          <w:tcPr>
            <w:tcW w:w="3114" w:type="dxa"/>
            <w:hideMark/>
          </w:tcPr>
          <w:p w14:paraId="6D42A456"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Baholovchi</w:t>
            </w:r>
          </w:p>
        </w:tc>
        <w:tc>
          <w:tcPr>
            <w:tcW w:w="2097" w:type="dxa"/>
            <w:hideMark/>
          </w:tcPr>
          <w:p w14:paraId="30A772E0"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F.I.Sh.</w:t>
            </w:r>
          </w:p>
        </w:tc>
        <w:tc>
          <w:tcPr>
            <w:tcW w:w="1842" w:type="dxa"/>
            <w:hideMark/>
          </w:tcPr>
          <w:p w14:paraId="22EECA20"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Lavozimi</w:t>
            </w:r>
          </w:p>
        </w:tc>
        <w:tc>
          <w:tcPr>
            <w:tcW w:w="1134" w:type="dxa"/>
            <w:hideMark/>
          </w:tcPr>
          <w:p w14:paraId="3DCD03CB"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Imzo</w:t>
            </w:r>
          </w:p>
        </w:tc>
        <w:tc>
          <w:tcPr>
            <w:tcW w:w="1418" w:type="dxa"/>
            <w:hideMark/>
          </w:tcPr>
          <w:p w14:paraId="7D17583C" w14:textId="77777777" w:rsidR="006758B1" w:rsidRPr="006758B1" w:rsidRDefault="006758B1" w:rsidP="006758B1">
            <w:pPr>
              <w:spacing w:line="276" w:lineRule="auto"/>
              <w:jc w:val="both"/>
              <w:rPr>
                <w:rFonts w:ascii="Arial" w:eastAsia="Times New Roman" w:hAnsi="Arial" w:cs="Arial"/>
                <w:b/>
                <w:bCs/>
                <w:noProof/>
                <w:sz w:val="28"/>
                <w:szCs w:val="28"/>
              </w:rPr>
            </w:pPr>
            <w:r w:rsidRPr="006758B1">
              <w:rPr>
                <w:rFonts w:ascii="Arial" w:eastAsia="Times New Roman" w:hAnsi="Arial" w:cs="Arial"/>
                <w:b/>
                <w:bCs/>
                <w:noProof/>
                <w:sz w:val="28"/>
                <w:szCs w:val="28"/>
              </w:rPr>
              <w:t>Sana</w:t>
            </w:r>
          </w:p>
        </w:tc>
      </w:tr>
      <w:tr w:rsidR="006758B1" w:rsidRPr="006758B1" w14:paraId="21DFE23F" w14:textId="77777777" w:rsidTr="001D3152">
        <w:tc>
          <w:tcPr>
            <w:tcW w:w="3114" w:type="dxa"/>
            <w:hideMark/>
          </w:tcPr>
          <w:p w14:paraId="527CFEFD"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1</w:t>
            </w:r>
          </w:p>
        </w:tc>
        <w:tc>
          <w:tcPr>
            <w:tcW w:w="2097" w:type="dxa"/>
            <w:hideMark/>
          </w:tcPr>
          <w:p w14:paraId="204F0EC6" w14:textId="77777777" w:rsidR="006758B1" w:rsidRPr="006758B1" w:rsidRDefault="006758B1" w:rsidP="006758B1">
            <w:pPr>
              <w:spacing w:line="276" w:lineRule="auto"/>
              <w:jc w:val="both"/>
              <w:rPr>
                <w:rFonts w:ascii="Arial" w:eastAsia="Times New Roman" w:hAnsi="Arial" w:cs="Arial"/>
                <w:noProof/>
                <w:sz w:val="28"/>
                <w:szCs w:val="28"/>
              </w:rPr>
            </w:pPr>
          </w:p>
        </w:tc>
        <w:tc>
          <w:tcPr>
            <w:tcW w:w="1842" w:type="dxa"/>
            <w:hideMark/>
          </w:tcPr>
          <w:p w14:paraId="13F673C3" w14:textId="77777777" w:rsidR="006758B1" w:rsidRPr="006758B1" w:rsidRDefault="006758B1" w:rsidP="006758B1">
            <w:pPr>
              <w:spacing w:line="276" w:lineRule="auto"/>
              <w:jc w:val="both"/>
              <w:rPr>
                <w:rFonts w:ascii="Arial" w:eastAsia="Times New Roman" w:hAnsi="Arial" w:cs="Arial"/>
                <w:noProof/>
                <w:sz w:val="28"/>
                <w:szCs w:val="28"/>
              </w:rPr>
            </w:pPr>
          </w:p>
        </w:tc>
        <w:tc>
          <w:tcPr>
            <w:tcW w:w="1134" w:type="dxa"/>
            <w:hideMark/>
          </w:tcPr>
          <w:p w14:paraId="70C3AB4C" w14:textId="77777777" w:rsidR="006758B1" w:rsidRPr="006758B1" w:rsidRDefault="006758B1" w:rsidP="006758B1">
            <w:pPr>
              <w:spacing w:line="276" w:lineRule="auto"/>
              <w:jc w:val="both"/>
              <w:rPr>
                <w:rFonts w:ascii="Arial" w:eastAsia="Times New Roman" w:hAnsi="Arial" w:cs="Arial"/>
                <w:noProof/>
                <w:sz w:val="28"/>
                <w:szCs w:val="28"/>
              </w:rPr>
            </w:pPr>
          </w:p>
        </w:tc>
        <w:tc>
          <w:tcPr>
            <w:tcW w:w="1418" w:type="dxa"/>
            <w:hideMark/>
          </w:tcPr>
          <w:p w14:paraId="1D8F69F0"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6AD4964D" w14:textId="77777777" w:rsidTr="001D3152">
        <w:tc>
          <w:tcPr>
            <w:tcW w:w="3114" w:type="dxa"/>
            <w:hideMark/>
          </w:tcPr>
          <w:p w14:paraId="24F75E5C"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2</w:t>
            </w:r>
          </w:p>
        </w:tc>
        <w:tc>
          <w:tcPr>
            <w:tcW w:w="2097" w:type="dxa"/>
            <w:hideMark/>
          </w:tcPr>
          <w:p w14:paraId="40EBB03C" w14:textId="77777777" w:rsidR="006758B1" w:rsidRPr="006758B1" w:rsidRDefault="006758B1" w:rsidP="006758B1">
            <w:pPr>
              <w:spacing w:line="276" w:lineRule="auto"/>
              <w:jc w:val="both"/>
              <w:rPr>
                <w:rFonts w:ascii="Arial" w:eastAsia="Times New Roman" w:hAnsi="Arial" w:cs="Arial"/>
                <w:noProof/>
                <w:sz w:val="28"/>
                <w:szCs w:val="28"/>
              </w:rPr>
            </w:pPr>
          </w:p>
        </w:tc>
        <w:tc>
          <w:tcPr>
            <w:tcW w:w="1842" w:type="dxa"/>
            <w:hideMark/>
          </w:tcPr>
          <w:p w14:paraId="2CD4CC35" w14:textId="77777777" w:rsidR="006758B1" w:rsidRPr="006758B1" w:rsidRDefault="006758B1" w:rsidP="006758B1">
            <w:pPr>
              <w:spacing w:line="276" w:lineRule="auto"/>
              <w:jc w:val="both"/>
              <w:rPr>
                <w:rFonts w:ascii="Arial" w:eastAsia="Times New Roman" w:hAnsi="Arial" w:cs="Arial"/>
                <w:noProof/>
                <w:sz w:val="28"/>
                <w:szCs w:val="28"/>
              </w:rPr>
            </w:pPr>
          </w:p>
        </w:tc>
        <w:tc>
          <w:tcPr>
            <w:tcW w:w="1134" w:type="dxa"/>
            <w:hideMark/>
          </w:tcPr>
          <w:p w14:paraId="7AAAE1FF" w14:textId="77777777" w:rsidR="006758B1" w:rsidRPr="006758B1" w:rsidRDefault="006758B1" w:rsidP="006758B1">
            <w:pPr>
              <w:spacing w:line="276" w:lineRule="auto"/>
              <w:jc w:val="both"/>
              <w:rPr>
                <w:rFonts w:ascii="Arial" w:eastAsia="Times New Roman" w:hAnsi="Arial" w:cs="Arial"/>
                <w:noProof/>
                <w:sz w:val="28"/>
                <w:szCs w:val="28"/>
              </w:rPr>
            </w:pPr>
          </w:p>
        </w:tc>
        <w:tc>
          <w:tcPr>
            <w:tcW w:w="1418" w:type="dxa"/>
            <w:hideMark/>
          </w:tcPr>
          <w:p w14:paraId="08ACDE30" w14:textId="77777777" w:rsidR="006758B1" w:rsidRPr="006758B1" w:rsidRDefault="006758B1" w:rsidP="006758B1">
            <w:pPr>
              <w:spacing w:line="276" w:lineRule="auto"/>
              <w:jc w:val="both"/>
              <w:rPr>
                <w:rFonts w:ascii="Arial" w:eastAsia="Times New Roman" w:hAnsi="Arial" w:cs="Arial"/>
                <w:noProof/>
                <w:sz w:val="28"/>
                <w:szCs w:val="28"/>
              </w:rPr>
            </w:pPr>
          </w:p>
        </w:tc>
      </w:tr>
      <w:tr w:rsidR="006758B1" w:rsidRPr="006758B1" w14:paraId="13E4CF85" w14:textId="77777777" w:rsidTr="001D3152">
        <w:tc>
          <w:tcPr>
            <w:tcW w:w="3114" w:type="dxa"/>
            <w:hideMark/>
          </w:tcPr>
          <w:p w14:paraId="7896F105" w14:textId="77777777" w:rsidR="006758B1" w:rsidRPr="006758B1" w:rsidRDefault="006758B1" w:rsidP="006758B1">
            <w:pPr>
              <w:spacing w:line="276" w:lineRule="auto"/>
              <w:jc w:val="both"/>
              <w:rPr>
                <w:rFonts w:ascii="Arial" w:eastAsia="Times New Roman" w:hAnsi="Arial" w:cs="Arial"/>
                <w:noProof/>
                <w:sz w:val="28"/>
                <w:szCs w:val="28"/>
              </w:rPr>
            </w:pPr>
            <w:r w:rsidRPr="006758B1">
              <w:rPr>
                <w:rFonts w:ascii="Arial" w:eastAsia="Times New Roman" w:hAnsi="Arial" w:cs="Arial"/>
                <w:noProof/>
                <w:sz w:val="28"/>
                <w:szCs w:val="28"/>
              </w:rPr>
              <w:t>3</w:t>
            </w:r>
          </w:p>
        </w:tc>
        <w:tc>
          <w:tcPr>
            <w:tcW w:w="2097" w:type="dxa"/>
            <w:hideMark/>
          </w:tcPr>
          <w:p w14:paraId="51A94021" w14:textId="77777777" w:rsidR="006758B1" w:rsidRPr="006758B1" w:rsidRDefault="006758B1" w:rsidP="006758B1">
            <w:pPr>
              <w:spacing w:line="276" w:lineRule="auto"/>
              <w:jc w:val="both"/>
              <w:rPr>
                <w:rFonts w:ascii="Arial" w:eastAsia="Times New Roman" w:hAnsi="Arial" w:cs="Arial"/>
                <w:noProof/>
                <w:sz w:val="28"/>
                <w:szCs w:val="28"/>
              </w:rPr>
            </w:pPr>
          </w:p>
        </w:tc>
        <w:tc>
          <w:tcPr>
            <w:tcW w:w="1842" w:type="dxa"/>
            <w:hideMark/>
          </w:tcPr>
          <w:p w14:paraId="650E20CE" w14:textId="77777777" w:rsidR="006758B1" w:rsidRPr="006758B1" w:rsidRDefault="006758B1" w:rsidP="006758B1">
            <w:pPr>
              <w:spacing w:line="276" w:lineRule="auto"/>
              <w:jc w:val="both"/>
              <w:rPr>
                <w:rFonts w:ascii="Arial" w:eastAsia="Times New Roman" w:hAnsi="Arial" w:cs="Arial"/>
                <w:noProof/>
                <w:sz w:val="28"/>
                <w:szCs w:val="28"/>
              </w:rPr>
            </w:pPr>
          </w:p>
        </w:tc>
        <w:tc>
          <w:tcPr>
            <w:tcW w:w="1134" w:type="dxa"/>
            <w:hideMark/>
          </w:tcPr>
          <w:p w14:paraId="6A0D7179" w14:textId="77777777" w:rsidR="006758B1" w:rsidRPr="006758B1" w:rsidRDefault="006758B1" w:rsidP="006758B1">
            <w:pPr>
              <w:spacing w:line="276" w:lineRule="auto"/>
              <w:jc w:val="both"/>
              <w:rPr>
                <w:rFonts w:ascii="Arial" w:eastAsia="Times New Roman" w:hAnsi="Arial" w:cs="Arial"/>
                <w:noProof/>
                <w:sz w:val="28"/>
                <w:szCs w:val="28"/>
              </w:rPr>
            </w:pPr>
          </w:p>
        </w:tc>
        <w:tc>
          <w:tcPr>
            <w:tcW w:w="1418" w:type="dxa"/>
            <w:hideMark/>
          </w:tcPr>
          <w:p w14:paraId="20C72BB7" w14:textId="77777777" w:rsidR="006758B1" w:rsidRPr="006758B1" w:rsidRDefault="006758B1" w:rsidP="006758B1">
            <w:pPr>
              <w:spacing w:line="276" w:lineRule="auto"/>
              <w:jc w:val="both"/>
              <w:rPr>
                <w:rFonts w:ascii="Arial" w:eastAsia="Times New Roman" w:hAnsi="Arial" w:cs="Arial"/>
                <w:noProof/>
                <w:sz w:val="28"/>
                <w:szCs w:val="28"/>
              </w:rPr>
            </w:pPr>
          </w:p>
        </w:tc>
      </w:tr>
    </w:tbl>
    <w:p w14:paraId="153F3250" w14:textId="77777777" w:rsidR="001F2FC0" w:rsidRPr="002261BF" w:rsidRDefault="001F2FC0" w:rsidP="0071212C">
      <w:pPr>
        <w:spacing w:after="0" w:line="276" w:lineRule="auto"/>
        <w:jc w:val="both"/>
        <w:rPr>
          <w:rFonts w:ascii="Arial" w:eastAsia="Times New Roman" w:hAnsi="Arial" w:cs="Arial"/>
          <w:noProof/>
          <w:sz w:val="28"/>
          <w:szCs w:val="28"/>
          <w:lang w:val="en-US"/>
        </w:rPr>
      </w:pPr>
    </w:p>
    <w:p w14:paraId="77D15FFE" w14:textId="77777777" w:rsidR="001D3152" w:rsidRPr="002261BF" w:rsidRDefault="001D3152" w:rsidP="0071212C">
      <w:pPr>
        <w:spacing w:after="0" w:line="276" w:lineRule="auto"/>
        <w:jc w:val="both"/>
        <w:rPr>
          <w:rFonts w:ascii="Arial" w:eastAsia="Times New Roman" w:hAnsi="Arial" w:cs="Arial"/>
          <w:noProof/>
          <w:sz w:val="28"/>
          <w:szCs w:val="28"/>
          <w:lang w:val="en-US"/>
        </w:rPr>
      </w:pPr>
    </w:p>
    <w:p w14:paraId="557AB9A1" w14:textId="77777777" w:rsidR="00C91BA2" w:rsidRPr="002261BF" w:rsidRDefault="00C91BA2" w:rsidP="0071212C">
      <w:pPr>
        <w:spacing w:after="0" w:line="276" w:lineRule="auto"/>
        <w:jc w:val="both"/>
        <w:rPr>
          <w:rFonts w:ascii="Arial" w:eastAsia="Times New Roman" w:hAnsi="Arial" w:cs="Arial"/>
          <w:noProof/>
          <w:sz w:val="28"/>
          <w:szCs w:val="28"/>
          <w:lang w:val="en-US"/>
        </w:rPr>
      </w:pPr>
    </w:p>
    <w:p w14:paraId="33B139E5" w14:textId="77777777" w:rsidR="00C91BA2" w:rsidRPr="002261BF" w:rsidRDefault="00C91BA2" w:rsidP="0071212C">
      <w:pPr>
        <w:spacing w:after="0" w:line="276" w:lineRule="auto"/>
        <w:jc w:val="both"/>
        <w:rPr>
          <w:rFonts w:ascii="Arial" w:eastAsia="Times New Roman" w:hAnsi="Arial" w:cs="Arial"/>
          <w:noProof/>
          <w:sz w:val="28"/>
          <w:szCs w:val="28"/>
          <w:lang w:val="en-US"/>
        </w:rPr>
      </w:pPr>
    </w:p>
    <w:p w14:paraId="29B39AFD" w14:textId="4BD867F3" w:rsidR="00CB2EE0" w:rsidRPr="00CB2EE0" w:rsidRDefault="00CB2EE0" w:rsidP="00CB2EE0">
      <w:pPr>
        <w:spacing w:after="0" w:line="276" w:lineRule="auto"/>
        <w:jc w:val="center"/>
        <w:rPr>
          <w:rFonts w:ascii="Arial" w:eastAsia="Times New Roman" w:hAnsi="Arial" w:cs="Arial"/>
          <w:b/>
          <w:bCs/>
          <w:noProof/>
          <w:sz w:val="28"/>
          <w:szCs w:val="28"/>
          <w:lang w:val="en-US"/>
        </w:rPr>
      </w:pPr>
      <w:r w:rsidRPr="00CB2EE0">
        <w:rPr>
          <w:rFonts w:ascii="Arial" w:eastAsia="Times New Roman" w:hAnsi="Arial" w:cs="Arial"/>
          <w:b/>
          <w:bCs/>
          <w:noProof/>
          <w:sz w:val="28"/>
          <w:szCs w:val="28"/>
          <w:lang w:val="en-US"/>
        </w:rPr>
        <w:lastRenderedPageBreak/>
        <w:t>7. ILMIY-TADQIQOT VA INNOVATSION FAOLIYATDA SIFATNI TA’MINLASH STANDARTLARI</w:t>
      </w:r>
    </w:p>
    <w:p w14:paraId="6A4DB406" w14:textId="4812875D" w:rsidR="00CB2EE0" w:rsidRPr="00CB2EE0" w:rsidRDefault="00CB2EE0" w:rsidP="00CB2EE0">
      <w:pPr>
        <w:spacing w:after="0" w:line="276" w:lineRule="auto"/>
        <w:ind w:firstLine="709"/>
        <w:jc w:val="both"/>
        <w:rPr>
          <w:rFonts w:ascii="Arial" w:eastAsia="Times New Roman" w:hAnsi="Arial" w:cs="Arial"/>
          <w:b/>
          <w:bCs/>
          <w:noProof/>
          <w:sz w:val="28"/>
          <w:szCs w:val="28"/>
          <w:lang w:val="en-US"/>
        </w:rPr>
      </w:pPr>
      <w:r w:rsidRPr="00CB2EE0">
        <w:rPr>
          <w:rFonts w:ascii="Arial" w:eastAsia="Times New Roman" w:hAnsi="Arial" w:cs="Arial"/>
          <w:b/>
          <w:bCs/>
          <w:noProof/>
          <w:sz w:val="28"/>
          <w:szCs w:val="28"/>
          <w:lang w:val="en-US"/>
        </w:rPr>
        <w:t>Standart</w:t>
      </w:r>
      <w:r w:rsidRPr="00C3349C">
        <w:rPr>
          <w:rFonts w:ascii="Arial" w:eastAsia="Times New Roman" w:hAnsi="Arial" w:cs="Arial"/>
          <w:b/>
          <w:bCs/>
          <w:noProof/>
          <w:sz w:val="28"/>
          <w:szCs w:val="28"/>
          <w:lang w:val="en-US"/>
        </w:rPr>
        <w:t xml:space="preserve"> </w:t>
      </w:r>
      <w:r w:rsidRPr="002261BF">
        <w:rPr>
          <w:rFonts w:ascii="Arial" w:eastAsia="Times New Roman" w:hAnsi="Arial" w:cs="Arial"/>
          <w:b/>
          <w:bCs/>
          <w:noProof/>
          <w:sz w:val="28"/>
          <w:szCs w:val="28"/>
          <w:lang w:val="en-US"/>
        </w:rPr>
        <w:t>talabi</w:t>
      </w:r>
    </w:p>
    <w:p w14:paraId="42003B66"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Universitet ilmiy-tadqiqot va innovatsion faoliyatni o‘z missiyasi, 2025–2027-yillarga mo‘ljallangan rivojlanish strategiyasi, mamlakatning ilmiy-texnologik ustuvorliklari, hudud va tarmoqlar ehtiyojlari hamda fan rivojining zamonaviy yo‘nalishlariga muvofiq tashkil etadi.</w:t>
      </w:r>
    </w:p>
    <w:p w14:paraId="1DF37D24"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Ilmiy faoliyat sifati faqat chop etilgan maqolalar yoki bajarilgan tadbirlar soni bilan belgilanmaydi. Tadqiqot mavzusining dolzarbligi, metodologik asoslanganligi, ilmiy halollik, natijalarning ishonchliligi, nashrlarning sifati, yosh tadqiqotchilar tayyorlanishi, ilmiy ishlanmalarning amaliyotga joriy qilinishi va jamiyatga ta’siri kompleks tarzda baholanadi.</w:t>
      </w:r>
    </w:p>
    <w:p w14:paraId="211493B0"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Universitet ilmiy faoliyatni rejalashtirish, loyihalarni amalga oshirish, natijalarni ekspertizadan o‘tkazish, ilmiy etika talablariga rioya etish, innovatsiyalarni tijoratlashtirish hamda erishilgan natijalarni monitoring qilishni yagona sifat sikli asosida amalga oshiradi.</w:t>
      </w:r>
    </w:p>
    <w:p w14:paraId="2D7296F6" w14:textId="77777777" w:rsidR="00CB2EE0" w:rsidRPr="00CB2EE0" w:rsidRDefault="00CB2EE0" w:rsidP="00CB2EE0">
      <w:pPr>
        <w:spacing w:after="0" w:line="276" w:lineRule="auto"/>
        <w:ind w:firstLine="709"/>
        <w:jc w:val="both"/>
        <w:rPr>
          <w:rFonts w:ascii="Arial" w:eastAsia="Times New Roman" w:hAnsi="Arial" w:cs="Arial"/>
          <w:b/>
          <w:bCs/>
          <w:noProof/>
          <w:sz w:val="28"/>
          <w:szCs w:val="28"/>
          <w:lang w:val="en-US"/>
        </w:rPr>
      </w:pPr>
      <w:r w:rsidRPr="00CB2EE0">
        <w:rPr>
          <w:rFonts w:ascii="Arial" w:eastAsia="Times New Roman" w:hAnsi="Arial" w:cs="Arial"/>
          <w:b/>
          <w:bCs/>
          <w:noProof/>
          <w:sz w:val="28"/>
          <w:szCs w:val="28"/>
          <w:lang w:val="en-US"/>
        </w:rPr>
        <w:t>Ilmiy faoliyatni strategik rejalashtirish</w:t>
      </w:r>
    </w:p>
    <w:p w14:paraId="201634E9"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7.1.</w:t>
      </w:r>
      <w:r w:rsidRPr="00CB2EE0">
        <w:rPr>
          <w:rFonts w:ascii="Arial" w:eastAsia="Times New Roman" w:hAnsi="Arial" w:cs="Arial"/>
          <w:noProof/>
          <w:sz w:val="28"/>
          <w:szCs w:val="28"/>
          <w:lang w:val="en-US"/>
        </w:rPr>
        <w:t xml:space="preserve"> Universitetning ilmiy-tadqiqot va innovatsion faoliyati rivojlanish strategiyasida belgilangan maqsadlar, vazifalar va natija ko‘rsatkichlari asosida amalga oshiriladi.</w:t>
      </w:r>
    </w:p>
    <w:p w14:paraId="0EF88472"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7.2.</w:t>
      </w:r>
      <w:r w:rsidRPr="00CB2EE0">
        <w:rPr>
          <w:rFonts w:ascii="Arial" w:eastAsia="Times New Roman" w:hAnsi="Arial" w:cs="Arial"/>
          <w:noProof/>
          <w:sz w:val="28"/>
          <w:szCs w:val="28"/>
          <w:lang w:val="en-US"/>
        </w:rPr>
        <w:t xml:space="preserve"> Fakultet va kafedralarning ilmiy faoliyatga oid rejalari Universitet strategiyasi, tegishli fan yo‘nalishlarining ustuvorliklari va mavjud ilmiy salohiyatdan kelib chiqib ishlab chiqiladi.</w:t>
      </w:r>
    </w:p>
    <w:p w14:paraId="6EFDCCEC"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7.3.</w:t>
      </w:r>
      <w:r w:rsidRPr="00CB2EE0">
        <w:rPr>
          <w:rFonts w:ascii="Arial" w:eastAsia="Times New Roman" w:hAnsi="Arial" w:cs="Arial"/>
          <w:noProof/>
          <w:sz w:val="28"/>
          <w:szCs w:val="28"/>
          <w:lang w:val="en-US"/>
        </w:rPr>
        <w:t xml:space="preserve"> Fakultet va kafedralar ish rejalarining ilmiy faoliyatga oid qismi Ilmiy ishlar va innovatsiyalar bo‘yicha prorektor hamda tegishli faoliyat yo‘nalishiga mas’ul prorektorlar tomonidan o‘z vakolatlari doirasida tasdiqlanadi.</w:t>
      </w:r>
    </w:p>
    <w:p w14:paraId="19AB6CD4"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7.4.</w:t>
      </w:r>
      <w:r w:rsidRPr="00CB2EE0">
        <w:rPr>
          <w:rFonts w:ascii="Arial" w:eastAsia="Times New Roman" w:hAnsi="Arial" w:cs="Arial"/>
          <w:noProof/>
          <w:sz w:val="28"/>
          <w:szCs w:val="28"/>
          <w:lang w:val="en-US"/>
        </w:rPr>
        <w:t xml:space="preserve"> Ilmiy faoliyat rejasida bajariladigan tadqiqotlar, loyihalar, nashrlar, grantlar, patentlar, ilmiy rahbarlik, iqtiboslar, tijoratlashtirish, ilmiy faoliyat bilan bog‘liq ta’lim eksporti va xorijiy investitsiyalar ko‘rsatkichlari aks ettiriladi.</w:t>
      </w:r>
    </w:p>
    <w:p w14:paraId="607AB47D"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7.5.</w:t>
      </w:r>
      <w:r w:rsidRPr="00CB2EE0">
        <w:rPr>
          <w:rFonts w:ascii="Arial" w:eastAsia="Times New Roman" w:hAnsi="Arial" w:cs="Arial"/>
          <w:noProof/>
          <w:sz w:val="28"/>
          <w:szCs w:val="28"/>
          <w:lang w:val="en-US"/>
        </w:rPr>
        <w:t xml:space="preserve"> Ilmiy ko‘rsatkichlar o‘lchanadigan, muddatli, mas’ul ijrochisi belgilangan va tekshiriladigan natijalar bilan ifodalanishi lozim.</w:t>
      </w:r>
    </w:p>
    <w:p w14:paraId="5E6B1772"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7.6.</w:t>
      </w:r>
      <w:r w:rsidRPr="00CB2EE0">
        <w:rPr>
          <w:rFonts w:ascii="Arial" w:eastAsia="Times New Roman" w:hAnsi="Arial" w:cs="Arial"/>
          <w:noProof/>
          <w:sz w:val="28"/>
          <w:szCs w:val="28"/>
          <w:lang w:val="en-US"/>
        </w:rPr>
        <w:t xml:space="preserve"> Ilmiy mavzularni belgilashda ularning dolzarbligi, ilmiy yangiligi, hududiy va tarmoq muammolariga aloqadorligi, amaliy qo‘llanish imkoniyati hamda zarur resurslarning mavjudligi hisobga olinadi.</w:t>
      </w:r>
    </w:p>
    <w:p w14:paraId="4D6F49CE" w14:textId="77777777" w:rsidR="00CB2EE0" w:rsidRPr="00CB2EE0" w:rsidRDefault="00CB2EE0" w:rsidP="00CB2EE0">
      <w:pPr>
        <w:spacing w:after="0" w:line="276" w:lineRule="auto"/>
        <w:ind w:firstLine="709"/>
        <w:jc w:val="both"/>
        <w:rPr>
          <w:rFonts w:ascii="Arial" w:eastAsia="Times New Roman" w:hAnsi="Arial" w:cs="Arial"/>
          <w:b/>
          <w:bCs/>
          <w:noProof/>
          <w:sz w:val="28"/>
          <w:szCs w:val="28"/>
          <w:lang w:val="en-US"/>
        </w:rPr>
      </w:pPr>
      <w:r w:rsidRPr="00CB2EE0">
        <w:rPr>
          <w:rFonts w:ascii="Arial" w:eastAsia="Times New Roman" w:hAnsi="Arial" w:cs="Arial"/>
          <w:b/>
          <w:bCs/>
          <w:noProof/>
          <w:sz w:val="28"/>
          <w:szCs w:val="28"/>
          <w:lang w:val="en-US"/>
        </w:rPr>
        <w:t>Ilmiy loyihalar va grantlar</w:t>
      </w:r>
    </w:p>
    <w:p w14:paraId="416F3210"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7.7.</w:t>
      </w:r>
      <w:r w:rsidRPr="00CB2EE0">
        <w:rPr>
          <w:rFonts w:ascii="Arial" w:eastAsia="Times New Roman" w:hAnsi="Arial" w:cs="Arial"/>
          <w:noProof/>
          <w:sz w:val="28"/>
          <w:szCs w:val="28"/>
          <w:lang w:val="en-US"/>
        </w:rPr>
        <w:t xml:space="preserve"> Ilmiy loyihalar va grant tashabbuslari belgilangan ichki tartib asosida muhokama, saralash va ekspertizadan o‘tkaziladi.</w:t>
      </w:r>
    </w:p>
    <w:p w14:paraId="61E05B90"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lastRenderedPageBreak/>
        <w:t>7.8.</w:t>
      </w:r>
      <w:r w:rsidRPr="00CB2EE0">
        <w:rPr>
          <w:rFonts w:ascii="Arial" w:eastAsia="Times New Roman" w:hAnsi="Arial" w:cs="Arial"/>
          <w:noProof/>
          <w:sz w:val="28"/>
          <w:szCs w:val="28"/>
          <w:lang w:val="en-US"/>
        </w:rPr>
        <w:t xml:space="preserve"> Loyiha takliflarini baholashda mavzuning dolzarbligi, ilmiy yangiligi, metodologiyasi, ijrochilar salohiyati, bajarish muddati, xarajatlarning asoslanganligi va kutilayotgan natijalar hisobga olinadi.</w:t>
      </w:r>
    </w:p>
    <w:p w14:paraId="772595A6"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7.9.</w:t>
      </w:r>
      <w:r w:rsidRPr="00CB2EE0">
        <w:rPr>
          <w:rFonts w:ascii="Arial" w:eastAsia="Times New Roman" w:hAnsi="Arial" w:cs="Arial"/>
          <w:noProof/>
          <w:sz w:val="28"/>
          <w:szCs w:val="28"/>
          <w:lang w:val="en-US"/>
        </w:rPr>
        <w:t xml:space="preserve"> Loyiha ekspertizasida manfaatlar to‘qnashuviga yo‘l qo‘yilmaydi. Loyiha bilan bevosita manfaatdor shaxs uni xolis baholash jarayonida ishtirok etmasligi lozim.</w:t>
      </w:r>
    </w:p>
    <w:p w14:paraId="77EB088C"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7.10.</w:t>
      </w:r>
      <w:r w:rsidRPr="00CB2EE0">
        <w:rPr>
          <w:rFonts w:ascii="Arial" w:eastAsia="Times New Roman" w:hAnsi="Arial" w:cs="Arial"/>
          <w:noProof/>
          <w:sz w:val="28"/>
          <w:szCs w:val="28"/>
          <w:lang w:val="en-US"/>
        </w:rPr>
        <w:t xml:space="preserve"> Moliyalashtirilgan ilmiy loyihalar bo‘yicha vazifalar, muddatlar, moliyaviy xarajatlar, oraliq va yakuniy natijalar belgilangan tartibda monitoring qilinadi.</w:t>
      </w:r>
    </w:p>
    <w:p w14:paraId="0EB3DDD2"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7.11.</w:t>
      </w:r>
      <w:r w:rsidRPr="00CB2EE0">
        <w:rPr>
          <w:rFonts w:ascii="Arial" w:eastAsia="Times New Roman" w:hAnsi="Arial" w:cs="Arial"/>
          <w:noProof/>
          <w:sz w:val="28"/>
          <w:szCs w:val="28"/>
          <w:lang w:val="en-US"/>
        </w:rPr>
        <w:t xml:space="preserve"> Loyiha natijalari faqat topshirilgan hisobot bilan emas, balki olingan ilmiy natija, yaratilgan ishlanma, nashr, patent, amaliyotga joriy etish yoki boshqa tekshiriladigan natijalar asosida baholanadi.</w:t>
      </w:r>
    </w:p>
    <w:p w14:paraId="2551779D"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7.12.</w:t>
      </w:r>
      <w:r w:rsidRPr="00CB2EE0">
        <w:rPr>
          <w:rFonts w:ascii="Arial" w:eastAsia="Times New Roman" w:hAnsi="Arial" w:cs="Arial"/>
          <w:noProof/>
          <w:sz w:val="28"/>
          <w:szCs w:val="28"/>
          <w:lang w:val="en-US"/>
        </w:rPr>
        <w:t xml:space="preserve"> Loyiha ko‘rsatkichlari bajarilmagan hollarda uning sabablari, resurslardan foydalanish holati va natijalarga ta’sir qilgan omillar o‘rganilib, tuzatuvchi choralar belgilanadi.</w:t>
      </w:r>
    </w:p>
    <w:p w14:paraId="41668FF6" w14:textId="77777777" w:rsidR="00CB2EE0" w:rsidRPr="00CB2EE0" w:rsidRDefault="00CB2EE0" w:rsidP="00CB2EE0">
      <w:pPr>
        <w:spacing w:after="0" w:line="276" w:lineRule="auto"/>
        <w:ind w:firstLine="709"/>
        <w:jc w:val="both"/>
        <w:rPr>
          <w:rFonts w:ascii="Arial" w:eastAsia="Times New Roman" w:hAnsi="Arial" w:cs="Arial"/>
          <w:b/>
          <w:bCs/>
          <w:noProof/>
          <w:sz w:val="28"/>
          <w:szCs w:val="28"/>
          <w:lang w:val="en-US"/>
        </w:rPr>
      </w:pPr>
      <w:r w:rsidRPr="00CB2EE0">
        <w:rPr>
          <w:rFonts w:ascii="Arial" w:eastAsia="Times New Roman" w:hAnsi="Arial" w:cs="Arial"/>
          <w:b/>
          <w:bCs/>
          <w:noProof/>
          <w:sz w:val="28"/>
          <w:szCs w:val="28"/>
          <w:lang w:val="en-US"/>
        </w:rPr>
        <w:t>Ilmiy nashrlar va natijalarning sifati</w:t>
      </w:r>
    </w:p>
    <w:p w14:paraId="16ADA69D"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7.13.</w:t>
      </w:r>
      <w:r w:rsidRPr="00CB2EE0">
        <w:rPr>
          <w:rFonts w:ascii="Arial" w:eastAsia="Times New Roman" w:hAnsi="Arial" w:cs="Arial"/>
          <w:noProof/>
          <w:sz w:val="28"/>
          <w:szCs w:val="28"/>
          <w:lang w:val="en-US"/>
        </w:rPr>
        <w:t xml:space="preserve"> Professor-o‘qituvchilar, tadqiqotchilar va izlanuvchilarning ilmiy nashrlari haqiqiy tadqiqot natijalariga, ishonchli ma’lumotlarga va ilmiy etika talablariga asoslangan bo‘lishi lozim.</w:t>
      </w:r>
    </w:p>
    <w:p w14:paraId="1EDD8B23"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7.14.</w:t>
      </w:r>
      <w:r w:rsidRPr="00CB2EE0">
        <w:rPr>
          <w:rFonts w:ascii="Arial" w:eastAsia="Times New Roman" w:hAnsi="Arial" w:cs="Arial"/>
          <w:noProof/>
          <w:sz w:val="28"/>
          <w:szCs w:val="28"/>
          <w:lang w:val="en-US"/>
        </w:rPr>
        <w:t xml:space="preserve"> Ilmiy faoliyatni baholashda maqola yoki nashrlar soni bilan birga ularning ilmiy saviyasi, nashr etilgan manbaning nufuzi, iqtiboslanishi, sohaga qo‘shgan hissasi va amaliy ahamiyati hisobga olinadi.</w:t>
      </w:r>
    </w:p>
    <w:p w14:paraId="342F76BC"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7.15.</w:t>
      </w:r>
      <w:r w:rsidRPr="00CB2EE0">
        <w:rPr>
          <w:rFonts w:ascii="Arial" w:eastAsia="Times New Roman" w:hAnsi="Arial" w:cs="Arial"/>
          <w:noProof/>
          <w:sz w:val="28"/>
          <w:szCs w:val="28"/>
          <w:lang w:val="en-US"/>
        </w:rPr>
        <w:t xml:space="preserve"> Scopus, Web of Science va boshqa tan olingan ilmiy bazalarda indekslangan nashrlar ularning haqiqiyligi, muallifning hissasi va tegishli bazadagi holati asosida qayd etiladi.</w:t>
      </w:r>
    </w:p>
    <w:p w14:paraId="1BEAECE8"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7.16.</w:t>
      </w:r>
      <w:r w:rsidRPr="00CB2EE0">
        <w:rPr>
          <w:rFonts w:ascii="Arial" w:eastAsia="Times New Roman" w:hAnsi="Arial" w:cs="Arial"/>
          <w:noProof/>
          <w:sz w:val="28"/>
          <w:szCs w:val="28"/>
          <w:lang w:val="en-US"/>
        </w:rPr>
        <w:t xml:space="preserve"> Shubhali, soxta yoki ilmiy ekspertizani talab darajasida amalga oshirmaydigan nashrlarda maqola chop etishni rag‘batlantirishga yo‘l qo‘yilmaydi.</w:t>
      </w:r>
    </w:p>
    <w:p w14:paraId="1E8F3542"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7.17.</w:t>
      </w:r>
      <w:r w:rsidRPr="00CB2EE0">
        <w:rPr>
          <w:rFonts w:ascii="Arial" w:eastAsia="Times New Roman" w:hAnsi="Arial" w:cs="Arial"/>
          <w:noProof/>
          <w:sz w:val="28"/>
          <w:szCs w:val="28"/>
          <w:lang w:val="en-US"/>
        </w:rPr>
        <w:t xml:space="preserve"> Monografiyalar Universitet Kengashida ko‘rib chiqilishidan oldin to‘liq antiplag.uz tizimida tekshiriladi hamda ular bo‘yicha ichki va tashqi taqrizlar olinadi.</w:t>
      </w:r>
    </w:p>
    <w:p w14:paraId="76FAE88F"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7.18.</w:t>
      </w:r>
      <w:r w:rsidRPr="00CB2EE0">
        <w:rPr>
          <w:rFonts w:ascii="Arial" w:eastAsia="Times New Roman" w:hAnsi="Arial" w:cs="Arial"/>
          <w:noProof/>
          <w:sz w:val="28"/>
          <w:szCs w:val="28"/>
          <w:lang w:val="en-US"/>
        </w:rPr>
        <w:t xml:space="preserve"> Monografiyani Universitet Kengashiga tavsiya etishda uning mavzusi, ilmiy yangiligi, mazmuniy yaxlitligi, manbalardan foydalanish to‘g‘riligi, muallifning shaxsiy hissasi va antiplagiat natijalari hisobga olinadi.</w:t>
      </w:r>
    </w:p>
    <w:p w14:paraId="12B8B003"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7.19.</w:t>
      </w:r>
      <w:r w:rsidRPr="00CB2EE0">
        <w:rPr>
          <w:rFonts w:ascii="Arial" w:eastAsia="Times New Roman" w:hAnsi="Arial" w:cs="Arial"/>
          <w:noProof/>
          <w:sz w:val="28"/>
          <w:szCs w:val="28"/>
          <w:lang w:val="en-US"/>
        </w:rPr>
        <w:t xml:space="preserve"> Tahririy-nashriyot bo‘limi ilmiy va o‘quv nashrlarini tayyorlash, tahrirlash, nashr talablari va rasmiylashtirish sifatini o‘z vakolati doirasida ta’minlaydi.</w:t>
      </w:r>
    </w:p>
    <w:p w14:paraId="52451285"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lastRenderedPageBreak/>
        <w:t>7.20.</w:t>
      </w:r>
      <w:r w:rsidRPr="00CB2EE0">
        <w:rPr>
          <w:rFonts w:ascii="Arial" w:eastAsia="Times New Roman" w:hAnsi="Arial" w:cs="Arial"/>
          <w:noProof/>
          <w:sz w:val="28"/>
          <w:szCs w:val="28"/>
          <w:lang w:val="en-US"/>
        </w:rPr>
        <w:t xml:space="preserve"> Universitet ilmiy jurnallari faoliyati tahririyat mustaqilligi, taqrizning xolisligi, mualliflik huquqi, ilmiy etika va nashr jarayonining shaffofligi tamoyillariga asoslanadi.</w:t>
      </w:r>
    </w:p>
    <w:p w14:paraId="3EE45155" w14:textId="77777777" w:rsidR="00CB2EE0" w:rsidRPr="00CB2EE0" w:rsidRDefault="00CB2EE0" w:rsidP="00CB2EE0">
      <w:pPr>
        <w:spacing w:after="0" w:line="276" w:lineRule="auto"/>
        <w:ind w:firstLine="709"/>
        <w:jc w:val="both"/>
        <w:rPr>
          <w:rFonts w:ascii="Arial" w:eastAsia="Times New Roman" w:hAnsi="Arial" w:cs="Arial"/>
          <w:b/>
          <w:bCs/>
          <w:noProof/>
          <w:sz w:val="28"/>
          <w:szCs w:val="28"/>
          <w:lang w:val="en-US"/>
        </w:rPr>
      </w:pPr>
      <w:r w:rsidRPr="00CB2EE0">
        <w:rPr>
          <w:rFonts w:ascii="Arial" w:eastAsia="Times New Roman" w:hAnsi="Arial" w:cs="Arial"/>
          <w:b/>
          <w:bCs/>
          <w:noProof/>
          <w:sz w:val="28"/>
          <w:szCs w:val="28"/>
          <w:lang w:val="en-US"/>
        </w:rPr>
        <w:t>Ilmiy etika va tadqiqot halolligi</w:t>
      </w:r>
    </w:p>
    <w:p w14:paraId="5810FBA0"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7.21.</w:t>
      </w:r>
      <w:r w:rsidRPr="00CB2EE0">
        <w:rPr>
          <w:rFonts w:ascii="Arial" w:eastAsia="Times New Roman" w:hAnsi="Arial" w:cs="Arial"/>
          <w:noProof/>
          <w:sz w:val="28"/>
          <w:szCs w:val="28"/>
          <w:lang w:val="en-US"/>
        </w:rPr>
        <w:t xml:space="preserve"> Ilmiy-tadqiqot faoliyatida ma’lumotlarni soxtalashtirish, natijalarni o‘zgartirib ko‘rsatish, plagiat, o‘zlashtirish, sun’iy mualliflik, boshqa shaxs hissasini yashirish va manfaatlar to‘qnashuvini oshkor qilmaslikka yo‘l qo‘yilmaydi.</w:t>
      </w:r>
    </w:p>
    <w:p w14:paraId="1E92097C"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7.22.</w:t>
      </w:r>
      <w:r w:rsidRPr="00CB2EE0">
        <w:rPr>
          <w:rFonts w:ascii="Arial" w:eastAsia="Times New Roman" w:hAnsi="Arial" w:cs="Arial"/>
          <w:noProof/>
          <w:sz w:val="28"/>
          <w:szCs w:val="28"/>
          <w:lang w:val="en-US"/>
        </w:rPr>
        <w:t xml:space="preserve"> Ilmiy etika, mualliflik, manfaatlar to‘qnashuvi va ilmiy nohalollik holatlari Universitetning tegishli ichki hujjatlarida belgilangan tartibda ko‘rib chiqiladi.</w:t>
      </w:r>
    </w:p>
    <w:p w14:paraId="6382A426"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7.23.</w:t>
      </w:r>
      <w:r w:rsidRPr="00CB2EE0">
        <w:rPr>
          <w:rFonts w:ascii="Arial" w:eastAsia="Times New Roman" w:hAnsi="Arial" w:cs="Arial"/>
          <w:noProof/>
          <w:sz w:val="28"/>
          <w:szCs w:val="28"/>
          <w:lang w:val="en-US"/>
        </w:rPr>
        <w:t xml:space="preserve"> Manfaatlar to‘qnashuvi, korrupsiyaviy xavf yoki baholash jarayoniga noqonuniy ta’sir bilan bog‘liq holatlarni o‘rganishda korrupsiya va komplayens nazoratiga mas’ul bo‘linma o‘z vakolati doirasida ishtirok etadi.</w:t>
      </w:r>
    </w:p>
    <w:p w14:paraId="25E0384C"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7.24.</w:t>
      </w:r>
      <w:r w:rsidRPr="00CB2EE0">
        <w:rPr>
          <w:rFonts w:ascii="Arial" w:eastAsia="Times New Roman" w:hAnsi="Arial" w:cs="Arial"/>
          <w:noProof/>
          <w:sz w:val="28"/>
          <w:szCs w:val="28"/>
          <w:lang w:val="en-US"/>
        </w:rPr>
        <w:t xml:space="preserve"> Monografiyalar, magistrlik va doktorlik dissertatsiyalari hamda ichki hujjatlarda belgilangan boshqa ilmiy ishlar antiplag.uz tizimi orqali tekshiriladi.</w:t>
      </w:r>
    </w:p>
    <w:p w14:paraId="25DC8411"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7.25.</w:t>
      </w:r>
      <w:r w:rsidRPr="00CB2EE0">
        <w:rPr>
          <w:rFonts w:ascii="Arial" w:eastAsia="Times New Roman" w:hAnsi="Arial" w:cs="Arial"/>
          <w:noProof/>
          <w:sz w:val="28"/>
          <w:szCs w:val="28"/>
          <w:lang w:val="en-US"/>
        </w:rPr>
        <w:t xml:space="preserve"> Antiplagiat tizimining foiz ko‘rsatkichi ilmiy ishning sifati va mustaqilligi haqida yakuniy xulosa hisoblanmaydi. Manbalardan foydalanish to‘g‘riligi, iqtiboslar, ilmiy yangilik va muallifning shaxsiy hissasi ekspertlar tomonidan mazmunan baholanadi.</w:t>
      </w:r>
    </w:p>
    <w:p w14:paraId="17C34C75"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7.26.</w:t>
      </w:r>
      <w:r w:rsidRPr="00CB2EE0">
        <w:rPr>
          <w:rFonts w:ascii="Arial" w:eastAsia="Times New Roman" w:hAnsi="Arial" w:cs="Arial"/>
          <w:noProof/>
          <w:sz w:val="28"/>
          <w:szCs w:val="28"/>
          <w:lang w:val="en-US"/>
        </w:rPr>
        <w:t xml:space="preserve"> Ilmiy etika buzilishi haqidagi murojaat maxfiylik, xolislik, dalillarga asoslanish va murojaat qilgan shaxsga nisbatan tazyiqqa yo‘l qo‘ymaslik tamoyillari asosida ko‘rib chiqiladi.</w:t>
      </w:r>
    </w:p>
    <w:p w14:paraId="3A58D489" w14:textId="77777777" w:rsidR="00CB2EE0" w:rsidRPr="00CB2EE0" w:rsidRDefault="00CB2EE0" w:rsidP="00CB2EE0">
      <w:pPr>
        <w:spacing w:after="0" w:line="276" w:lineRule="auto"/>
        <w:ind w:firstLine="709"/>
        <w:jc w:val="both"/>
        <w:rPr>
          <w:rFonts w:ascii="Arial" w:eastAsia="Times New Roman" w:hAnsi="Arial" w:cs="Arial"/>
          <w:b/>
          <w:bCs/>
          <w:noProof/>
          <w:sz w:val="28"/>
          <w:szCs w:val="28"/>
          <w:lang w:val="en-US"/>
        </w:rPr>
      </w:pPr>
      <w:r w:rsidRPr="00CB2EE0">
        <w:rPr>
          <w:rFonts w:ascii="Arial" w:eastAsia="Times New Roman" w:hAnsi="Arial" w:cs="Arial"/>
          <w:b/>
          <w:bCs/>
          <w:noProof/>
          <w:sz w:val="28"/>
          <w:szCs w:val="28"/>
          <w:lang w:val="en-US"/>
        </w:rPr>
        <w:t>Ilmiy-pedagogik kadrlar tayyorlash</w:t>
      </w:r>
    </w:p>
    <w:p w14:paraId="7CDE4FCD"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7.27.</w:t>
      </w:r>
      <w:r w:rsidRPr="00CB2EE0">
        <w:rPr>
          <w:rFonts w:ascii="Arial" w:eastAsia="Times New Roman" w:hAnsi="Arial" w:cs="Arial"/>
          <w:noProof/>
          <w:sz w:val="28"/>
          <w:szCs w:val="28"/>
          <w:lang w:val="en-US"/>
        </w:rPr>
        <w:t xml:space="preserve"> Doktorantlar, tayanch doktorantlar va mustaqil izlanuvchilarning individual rejalari, tadqiqot natijalari, nashrlari va dissertatsiya tayyorlash holati har chorakda monitoring qilinadi.</w:t>
      </w:r>
    </w:p>
    <w:p w14:paraId="77A868F9"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7.28.</w:t>
      </w:r>
      <w:r w:rsidRPr="00CB2EE0">
        <w:rPr>
          <w:rFonts w:ascii="Arial" w:eastAsia="Times New Roman" w:hAnsi="Arial" w:cs="Arial"/>
          <w:noProof/>
          <w:sz w:val="28"/>
          <w:szCs w:val="28"/>
          <w:lang w:val="en-US"/>
        </w:rPr>
        <w:t xml:space="preserve"> Monitoring Ilmiy-tadqiqotlar, innovatsiyalar va ilmiy-pedagogik kadrlar tayyorlash bo‘limi tomonidan tegishli ilmiy rahbarlar, kafedralar va boshqa mas’ullar ishtirokida amalga oshiriladi.</w:t>
      </w:r>
    </w:p>
    <w:p w14:paraId="12D02241"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7.29.</w:t>
      </w:r>
      <w:r w:rsidRPr="00CB2EE0">
        <w:rPr>
          <w:rFonts w:ascii="Arial" w:eastAsia="Times New Roman" w:hAnsi="Arial" w:cs="Arial"/>
          <w:noProof/>
          <w:sz w:val="28"/>
          <w:szCs w:val="28"/>
          <w:lang w:val="en-US"/>
        </w:rPr>
        <w:t xml:space="preserve"> Monitoring davomida faqat reja bandlarining bajarilganligi emas, balki tadqiqotning ilmiy sifati, olingan natijalarning ishonchliligi va dissertatsiya maqsadiga erishish holati ham baholanadi.</w:t>
      </w:r>
    </w:p>
    <w:p w14:paraId="55BECC96"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7.30.</w:t>
      </w:r>
      <w:r w:rsidRPr="00CB2EE0">
        <w:rPr>
          <w:rFonts w:ascii="Arial" w:eastAsia="Times New Roman" w:hAnsi="Arial" w:cs="Arial"/>
          <w:noProof/>
          <w:sz w:val="28"/>
          <w:szCs w:val="28"/>
          <w:lang w:val="en-US"/>
        </w:rPr>
        <w:t xml:space="preserve"> Individual rejani bajarmayotgan izlanuvchiga aniqlangan muammolar, zarur choralar va ularni bartaraf etish muddati ko‘rsatilgan tavsiyalar yoki topshiriqlar beriladi.</w:t>
      </w:r>
    </w:p>
    <w:p w14:paraId="13BB8072"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7.31.</w:t>
      </w:r>
      <w:r w:rsidRPr="00CB2EE0">
        <w:rPr>
          <w:rFonts w:ascii="Arial" w:eastAsia="Times New Roman" w:hAnsi="Arial" w:cs="Arial"/>
          <w:noProof/>
          <w:sz w:val="28"/>
          <w:szCs w:val="28"/>
          <w:lang w:val="en-US"/>
        </w:rPr>
        <w:t xml:space="preserve"> Ilmiy rahbar izlanuvchiga ilmiy-uslubiy yordam ko‘rsatish, tadqiqotning mazmuniy sifati va individual reja bajarilishini qo‘llab-quvvatlash uchun javobgar hisoblanadi.</w:t>
      </w:r>
    </w:p>
    <w:p w14:paraId="1B3B42C0" w14:textId="77777777" w:rsidR="00CB2EE0" w:rsidRPr="00CB2EE0" w:rsidRDefault="00CB2EE0" w:rsidP="00CB2EE0">
      <w:pPr>
        <w:spacing w:after="0" w:line="276" w:lineRule="auto"/>
        <w:ind w:firstLine="709"/>
        <w:jc w:val="both"/>
        <w:rPr>
          <w:rFonts w:ascii="Arial" w:eastAsia="Times New Roman" w:hAnsi="Arial" w:cs="Arial"/>
          <w:b/>
          <w:bCs/>
          <w:noProof/>
          <w:sz w:val="28"/>
          <w:szCs w:val="28"/>
          <w:lang w:val="en-US"/>
        </w:rPr>
      </w:pPr>
      <w:r w:rsidRPr="00CB2EE0">
        <w:rPr>
          <w:rFonts w:ascii="Arial" w:eastAsia="Times New Roman" w:hAnsi="Arial" w:cs="Arial"/>
          <w:b/>
          <w:bCs/>
          <w:noProof/>
          <w:sz w:val="28"/>
          <w:szCs w:val="28"/>
          <w:lang w:val="en-US"/>
        </w:rPr>
        <w:lastRenderedPageBreak/>
        <w:t>Yosh olimlar va talabalar ilmiy faoliyati</w:t>
      </w:r>
    </w:p>
    <w:p w14:paraId="4B7C6F1B"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7.32.</w:t>
      </w:r>
      <w:r w:rsidRPr="00CB2EE0">
        <w:rPr>
          <w:rFonts w:ascii="Arial" w:eastAsia="Times New Roman" w:hAnsi="Arial" w:cs="Arial"/>
          <w:noProof/>
          <w:sz w:val="28"/>
          <w:szCs w:val="28"/>
          <w:lang w:val="en-US"/>
        </w:rPr>
        <w:t xml:space="preserve"> Universitet yosh olimlar va talabalarni ilmiy to‘garaklar, konferensiyalar, tanlovlar, startaplar, grantlar, stipendiyalar va ilmiy safarlar orqali ilmiy faoliyatga jalb etadi.</w:t>
      </w:r>
    </w:p>
    <w:p w14:paraId="7FBF30DA"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7.33.</w:t>
      </w:r>
      <w:r w:rsidRPr="00CB2EE0">
        <w:rPr>
          <w:rFonts w:ascii="Arial" w:eastAsia="Times New Roman" w:hAnsi="Arial" w:cs="Arial"/>
          <w:noProof/>
          <w:sz w:val="28"/>
          <w:szCs w:val="28"/>
          <w:lang w:val="en-US"/>
        </w:rPr>
        <w:t xml:space="preserve"> Talabalar ilmiy faoliyati ta’lim dasturlari, kafedralarning ilmiy yo‘nalishlari va professor-o‘qituvchilarning tadqiqotlari bilan imkon qadar bog‘lanadi.</w:t>
      </w:r>
    </w:p>
    <w:p w14:paraId="64C2176D"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7.34.</w:t>
      </w:r>
      <w:r w:rsidRPr="00CB2EE0">
        <w:rPr>
          <w:rFonts w:ascii="Arial" w:eastAsia="Times New Roman" w:hAnsi="Arial" w:cs="Arial"/>
          <w:noProof/>
          <w:sz w:val="28"/>
          <w:szCs w:val="28"/>
          <w:lang w:val="en-US"/>
        </w:rPr>
        <w:t xml:space="preserve"> Yosh tadqiqotchilarga ilmiy maqola tayyorlash, loyiha yozish, tadqiqot metodologiyasi, intellektual mulk va tijoratlashtirish bo‘yicha metodik ko‘mak ko‘rsatiladi.</w:t>
      </w:r>
    </w:p>
    <w:p w14:paraId="050990BC"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7.35.</w:t>
      </w:r>
      <w:r w:rsidRPr="00CB2EE0">
        <w:rPr>
          <w:rFonts w:ascii="Arial" w:eastAsia="Times New Roman" w:hAnsi="Arial" w:cs="Arial"/>
          <w:noProof/>
          <w:sz w:val="28"/>
          <w:szCs w:val="28"/>
          <w:lang w:val="en-US"/>
        </w:rPr>
        <w:t xml:space="preserve"> Yosh olimlar va talabalar faoliyatini baholashda faqat ishtirok etilgan tadbirlar soni emas, balki erishilgan ilmiy natijalar va keyingi rivojlanish dinamikasi hisobga olinadi.</w:t>
      </w:r>
    </w:p>
    <w:p w14:paraId="5B02317F" w14:textId="77777777" w:rsidR="00CB2EE0" w:rsidRPr="00CB2EE0" w:rsidRDefault="00CB2EE0" w:rsidP="00CB2EE0">
      <w:pPr>
        <w:spacing w:after="0" w:line="276" w:lineRule="auto"/>
        <w:ind w:firstLine="709"/>
        <w:jc w:val="both"/>
        <w:rPr>
          <w:rFonts w:ascii="Arial" w:eastAsia="Times New Roman" w:hAnsi="Arial" w:cs="Arial"/>
          <w:b/>
          <w:bCs/>
          <w:noProof/>
          <w:sz w:val="28"/>
          <w:szCs w:val="28"/>
          <w:lang w:val="en-US"/>
        </w:rPr>
      </w:pPr>
      <w:r w:rsidRPr="00CB2EE0">
        <w:rPr>
          <w:rFonts w:ascii="Arial" w:eastAsia="Times New Roman" w:hAnsi="Arial" w:cs="Arial"/>
          <w:b/>
          <w:bCs/>
          <w:noProof/>
          <w:sz w:val="28"/>
          <w:szCs w:val="28"/>
          <w:lang w:val="en-US"/>
        </w:rPr>
        <w:t>Innovatsion ishlanmalar va tijoratlashtirish</w:t>
      </w:r>
    </w:p>
    <w:p w14:paraId="7E31ADA0"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7.36.</w:t>
      </w:r>
      <w:r w:rsidRPr="00CB2EE0">
        <w:rPr>
          <w:rFonts w:ascii="Arial" w:eastAsia="Times New Roman" w:hAnsi="Arial" w:cs="Arial"/>
          <w:noProof/>
          <w:sz w:val="28"/>
          <w:szCs w:val="28"/>
          <w:lang w:val="en-US"/>
        </w:rPr>
        <w:t xml:space="preserve"> Ilmiy-innovatsion ishlanmalarni tijoratlashtirish bo‘limi innovatsion g‘oyalar, patentlar, startaplar, ilmiy ishlanmalar va ularni amaliyotga joriy etish jarayonlarini muvofiqlashtiradi.</w:t>
      </w:r>
    </w:p>
    <w:p w14:paraId="52DEC0D2"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7.37.</w:t>
      </w:r>
      <w:r w:rsidRPr="00CB2EE0">
        <w:rPr>
          <w:rFonts w:ascii="Arial" w:eastAsia="Times New Roman" w:hAnsi="Arial" w:cs="Arial"/>
          <w:noProof/>
          <w:sz w:val="28"/>
          <w:szCs w:val="28"/>
          <w:lang w:val="en-US"/>
        </w:rPr>
        <w:t xml:space="preserve"> Tijoratlashtirish uchun istiqbolli ishlanmalarni tanlashda ularning yangiligi, texnik tayyorligi, bozor ehtiyoji, intellektual mulk holati, iqtisodiy salohiyati va amaliyotga joriy etish imkoniyati baholanadi.</w:t>
      </w:r>
    </w:p>
    <w:p w14:paraId="46980F22"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7.38.</w:t>
      </w:r>
      <w:r w:rsidRPr="00CB2EE0">
        <w:rPr>
          <w:rFonts w:ascii="Arial" w:eastAsia="Times New Roman" w:hAnsi="Arial" w:cs="Arial"/>
          <w:noProof/>
          <w:sz w:val="28"/>
          <w:szCs w:val="28"/>
          <w:lang w:val="en-US"/>
        </w:rPr>
        <w:t xml:space="preserve"> Ilmiy ishlanmaning amaliyotga joriy etilishi dalolatnoma, shartnoma, litsenziya, patentdan foydalanish hujjati, buyurtmachi xulosasi, mahsulot yoki xizmat natijasi va boshqa tekshiriladigan hujjatlar bilan tasdiqlanadi.</w:t>
      </w:r>
    </w:p>
    <w:p w14:paraId="528952D5"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7.39.</w:t>
      </w:r>
      <w:r w:rsidRPr="00CB2EE0">
        <w:rPr>
          <w:rFonts w:ascii="Arial" w:eastAsia="Times New Roman" w:hAnsi="Arial" w:cs="Arial"/>
          <w:noProof/>
          <w:sz w:val="28"/>
          <w:szCs w:val="28"/>
          <w:lang w:val="en-US"/>
        </w:rPr>
        <w:t xml:space="preserve"> Ilmiy ishlanma asosida tashkil etilgan spin-off korxona tijoratlashtirish natijasi sifatida e’tirof etilishi mumkin. Bunda uning ilmiy ishlanma bilan bog‘liqligi, ro‘yxatdan o‘tganligi, faoliyati, shartnomalari, investitsiyasi, daromadi yoki boshqa amaliy natijalari tasdiqlanishi lozim.</w:t>
      </w:r>
    </w:p>
    <w:p w14:paraId="793B9A27"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7.40.</w:t>
      </w:r>
      <w:r w:rsidRPr="00CB2EE0">
        <w:rPr>
          <w:rFonts w:ascii="Arial" w:eastAsia="Times New Roman" w:hAnsi="Arial" w:cs="Arial"/>
          <w:noProof/>
          <w:sz w:val="28"/>
          <w:szCs w:val="28"/>
          <w:lang w:val="en-US"/>
        </w:rPr>
        <w:t xml:space="preserve"> Patent yoki startapning mavjudligi o‘z-o‘zidan yuqori amaliy natija hisoblanmaydi. Uning foydalanilishi, foydalanuvchi yoki buyurtmachi uchun yaratilgan qiymat va iqtisodiy yoki ijtimoiy ta’siri ham o‘rganiladi.</w:t>
      </w:r>
    </w:p>
    <w:p w14:paraId="7E95D621"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7.41.</w:t>
      </w:r>
      <w:r w:rsidRPr="00CB2EE0">
        <w:rPr>
          <w:rFonts w:ascii="Arial" w:eastAsia="Times New Roman" w:hAnsi="Arial" w:cs="Arial"/>
          <w:noProof/>
          <w:sz w:val="28"/>
          <w:szCs w:val="28"/>
          <w:lang w:val="en-US"/>
        </w:rPr>
        <w:t xml:space="preserve"> Tijoratlashtirishdan olingan daromadlar, jalb qilingan investitsiyalar, tuzilgan shartnomalar va yaratilgan spin-offlar ishonchli moliyaviy hamda huquqiy hujjatlar asosida qayd etiladi.</w:t>
      </w:r>
    </w:p>
    <w:p w14:paraId="5544BBE1" w14:textId="77777777" w:rsidR="00CB2EE0" w:rsidRPr="00CB2EE0" w:rsidRDefault="00CB2EE0" w:rsidP="00CB2EE0">
      <w:pPr>
        <w:spacing w:after="0" w:line="276" w:lineRule="auto"/>
        <w:ind w:firstLine="709"/>
        <w:jc w:val="both"/>
        <w:rPr>
          <w:rFonts w:ascii="Arial" w:eastAsia="Times New Roman" w:hAnsi="Arial" w:cs="Arial"/>
          <w:b/>
          <w:bCs/>
          <w:noProof/>
          <w:sz w:val="28"/>
          <w:szCs w:val="28"/>
          <w:lang w:val="en-US"/>
        </w:rPr>
      </w:pPr>
      <w:r w:rsidRPr="00CB2EE0">
        <w:rPr>
          <w:rFonts w:ascii="Arial" w:eastAsia="Times New Roman" w:hAnsi="Arial" w:cs="Arial"/>
          <w:b/>
          <w:bCs/>
          <w:noProof/>
          <w:sz w:val="28"/>
          <w:szCs w:val="28"/>
          <w:lang w:val="en-US"/>
        </w:rPr>
        <w:t>Ilmiy infratuzilma</w:t>
      </w:r>
    </w:p>
    <w:p w14:paraId="48E8855F"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7.42.</w:t>
      </w:r>
      <w:r w:rsidRPr="00CB2EE0">
        <w:rPr>
          <w:rFonts w:ascii="Arial" w:eastAsia="Times New Roman" w:hAnsi="Arial" w:cs="Arial"/>
          <w:noProof/>
          <w:sz w:val="28"/>
          <w:szCs w:val="28"/>
          <w:lang w:val="en-US"/>
        </w:rPr>
        <w:t xml:space="preserve"> Universitet ilmiy tadqiqotlarni amalga oshirish uchun laboratoriyalar, ilmiy-tadqiqot markazlari, ilmiy jurnallar, axborot bazalari, asbob-uskunalar va tegishli dasturiy vositalardan iborat ilmiy infratuzilmani rivojlantiradi.</w:t>
      </w:r>
    </w:p>
    <w:p w14:paraId="1B51772A"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lastRenderedPageBreak/>
        <w:t>7.43.</w:t>
      </w:r>
      <w:r w:rsidRPr="00CB2EE0">
        <w:rPr>
          <w:rFonts w:ascii="Arial" w:eastAsia="Times New Roman" w:hAnsi="Arial" w:cs="Arial"/>
          <w:noProof/>
          <w:sz w:val="28"/>
          <w:szCs w:val="28"/>
          <w:lang w:val="en-US"/>
        </w:rPr>
        <w:t xml:space="preserve"> Ilmiy infratuzilmani rejalashtirishda ilmiy yo‘nalishlar, loyihalar, tadqiqotchilar soni, mavjud uskunalarning yuklamasi va kelajakdagi rivojlanish ehtiyojlari hisobga olinadi.</w:t>
      </w:r>
    </w:p>
    <w:p w14:paraId="1F553E15"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7.44.</w:t>
      </w:r>
      <w:r w:rsidRPr="00CB2EE0">
        <w:rPr>
          <w:rFonts w:ascii="Arial" w:eastAsia="Times New Roman" w:hAnsi="Arial" w:cs="Arial"/>
          <w:noProof/>
          <w:sz w:val="28"/>
          <w:szCs w:val="28"/>
          <w:lang w:val="en-US"/>
        </w:rPr>
        <w:t xml:space="preserve"> Ilmiy uskunalar va laboratoriyalardan foydalanish tartibi, xavfsizlik talablari, mas’ul shaxslar va foydalanish qaydlari belgilanadi.</w:t>
      </w:r>
    </w:p>
    <w:p w14:paraId="243B6B78"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7.45.</w:t>
      </w:r>
      <w:r w:rsidRPr="00CB2EE0">
        <w:rPr>
          <w:rFonts w:ascii="Arial" w:eastAsia="Times New Roman" w:hAnsi="Arial" w:cs="Arial"/>
          <w:noProof/>
          <w:sz w:val="28"/>
          <w:szCs w:val="28"/>
          <w:lang w:val="en-US"/>
        </w:rPr>
        <w:t xml:space="preserve"> Ilmiy infratuzilma sifati faqat uskunaning mavjudligi bilan emas, balki uning texnik sozligi, foydalanish darajasi va ilmiy natijalarga qo‘shgan hissasi bilan baholanadi.</w:t>
      </w:r>
    </w:p>
    <w:p w14:paraId="1696AB25" w14:textId="77777777" w:rsidR="00CB2EE0" w:rsidRPr="00CB2EE0" w:rsidRDefault="00CB2EE0" w:rsidP="00CB2EE0">
      <w:pPr>
        <w:spacing w:after="0" w:line="276" w:lineRule="auto"/>
        <w:ind w:firstLine="709"/>
        <w:jc w:val="both"/>
        <w:rPr>
          <w:rFonts w:ascii="Arial" w:eastAsia="Times New Roman" w:hAnsi="Arial" w:cs="Arial"/>
          <w:b/>
          <w:bCs/>
          <w:noProof/>
          <w:sz w:val="28"/>
          <w:szCs w:val="28"/>
          <w:lang w:val="en-US"/>
        </w:rPr>
      </w:pPr>
      <w:r w:rsidRPr="00CB2EE0">
        <w:rPr>
          <w:rFonts w:ascii="Arial" w:eastAsia="Times New Roman" w:hAnsi="Arial" w:cs="Arial"/>
          <w:b/>
          <w:bCs/>
          <w:noProof/>
          <w:sz w:val="28"/>
          <w:szCs w:val="28"/>
          <w:lang w:val="en-US"/>
        </w:rPr>
        <w:t>Vakolatlar va javobgarlik</w:t>
      </w:r>
    </w:p>
    <w:p w14:paraId="2D306809"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7.46.</w:t>
      </w:r>
      <w:r w:rsidRPr="00CB2EE0">
        <w:rPr>
          <w:rFonts w:ascii="Arial" w:eastAsia="Times New Roman" w:hAnsi="Arial" w:cs="Arial"/>
          <w:noProof/>
          <w:sz w:val="28"/>
          <w:szCs w:val="28"/>
          <w:lang w:val="en-US"/>
        </w:rPr>
        <w:t xml:space="preserve"> Ilmiy ishlar va innovatsiyalar bo‘yicha prorektor ilmiy-tadqiqot, ilmiy-pedagogik kadrlar tayyorlash va innovatsion faoliyatga umumiy rahbarlik qiladi.</w:t>
      </w:r>
    </w:p>
    <w:p w14:paraId="3513E096"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7.47.</w:t>
      </w:r>
      <w:r w:rsidRPr="00CB2EE0">
        <w:rPr>
          <w:rFonts w:ascii="Arial" w:eastAsia="Times New Roman" w:hAnsi="Arial" w:cs="Arial"/>
          <w:noProof/>
          <w:sz w:val="28"/>
          <w:szCs w:val="28"/>
          <w:lang w:val="en-US"/>
        </w:rPr>
        <w:t xml:space="preserve"> Ilmiy-tadqiqotlar, innovatsiyalar va ilmiy-pedagogik kadrlar tayyorlash bo‘limi ilmiy rejalarni muvofiqlashtiradi, doktorantlar va izlanuvchilar monitoringini olib boradi, ilmiy ko‘rsatkichlarni umumlashtiradi va yillik hisobotni tayyorlaydi.</w:t>
      </w:r>
    </w:p>
    <w:p w14:paraId="569BA0A0"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7.48.</w:t>
      </w:r>
      <w:r w:rsidRPr="00CB2EE0">
        <w:rPr>
          <w:rFonts w:ascii="Arial" w:eastAsia="Times New Roman" w:hAnsi="Arial" w:cs="Arial"/>
          <w:noProof/>
          <w:sz w:val="28"/>
          <w:szCs w:val="28"/>
          <w:lang w:val="en-US"/>
        </w:rPr>
        <w:t xml:space="preserve"> Ilmiy-innovatsion ishlanmalarni tijoratlashtirish bo‘limi innovatsion ishlanmalarni aniqlash, intellektual mulkni himoya qilish, startap va spin-offlarni rivojlantirish hamda tijoratlashtirish natijalarini monitoring qilish uchun mas’uldir.</w:t>
      </w:r>
    </w:p>
    <w:p w14:paraId="2B6DF491"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7.49.</w:t>
      </w:r>
      <w:r w:rsidRPr="00CB2EE0">
        <w:rPr>
          <w:rFonts w:ascii="Arial" w:eastAsia="Times New Roman" w:hAnsi="Arial" w:cs="Arial"/>
          <w:noProof/>
          <w:sz w:val="28"/>
          <w:szCs w:val="28"/>
          <w:lang w:val="en-US"/>
        </w:rPr>
        <w:t xml:space="preserve"> Ilmiy-tadqiqot markazlari o‘z yo‘nalishlari bo‘yicha tadqiqotlar, loyihalar, ilmiy hamkorlik va infratuzilmadan samarali foydalanishni tashkil etadi.</w:t>
      </w:r>
    </w:p>
    <w:p w14:paraId="344C1B5E"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7.50.</w:t>
      </w:r>
      <w:r w:rsidRPr="00CB2EE0">
        <w:rPr>
          <w:rFonts w:ascii="Arial" w:eastAsia="Times New Roman" w:hAnsi="Arial" w:cs="Arial"/>
          <w:noProof/>
          <w:sz w:val="28"/>
          <w:szCs w:val="28"/>
          <w:lang w:val="en-US"/>
        </w:rPr>
        <w:t xml:space="preserve"> Fakultet dekani va kafedra mudiri tegishli bo‘linmaning ilmiy rejalari, ko‘rsatkichlari, tadqiqot sifati va taqdim etilgan ma’lumotlarning haqqoniyligi uchun javobgar hisoblanadi.</w:t>
      </w:r>
    </w:p>
    <w:p w14:paraId="66C2C3EE"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7.51.</w:t>
      </w:r>
      <w:r w:rsidRPr="00CB2EE0">
        <w:rPr>
          <w:rFonts w:ascii="Arial" w:eastAsia="Times New Roman" w:hAnsi="Arial" w:cs="Arial"/>
          <w:noProof/>
          <w:sz w:val="28"/>
          <w:szCs w:val="28"/>
          <w:lang w:val="en-US"/>
        </w:rPr>
        <w:t xml:space="preserve"> Ta’lim sifatini nazorat qilish bo‘limi ilmiy faoliyatning ta’lim dasturlari, professor-o‘qituvchilar salohiyati va ilmiy-pedagogik sifatga ta’sir qiluvchi jihatlarini o‘z vakolati doirasida baholaydi.</w:t>
      </w:r>
    </w:p>
    <w:p w14:paraId="58E3790C" w14:textId="77777777" w:rsidR="00CB2EE0" w:rsidRPr="00CB2EE0" w:rsidRDefault="00CB2EE0" w:rsidP="00CB2EE0">
      <w:pPr>
        <w:spacing w:after="0" w:line="276" w:lineRule="auto"/>
        <w:ind w:firstLine="709"/>
        <w:jc w:val="both"/>
        <w:rPr>
          <w:rFonts w:ascii="Arial" w:eastAsia="Times New Roman" w:hAnsi="Arial" w:cs="Arial"/>
          <w:b/>
          <w:bCs/>
          <w:noProof/>
          <w:sz w:val="28"/>
          <w:szCs w:val="28"/>
          <w:lang w:val="en-US"/>
        </w:rPr>
      </w:pPr>
      <w:r w:rsidRPr="00CB2EE0">
        <w:rPr>
          <w:rFonts w:ascii="Arial" w:eastAsia="Times New Roman" w:hAnsi="Arial" w:cs="Arial"/>
          <w:b/>
          <w:bCs/>
          <w:noProof/>
          <w:sz w:val="28"/>
          <w:szCs w:val="28"/>
          <w:lang w:val="en-US"/>
        </w:rPr>
        <w:t>Monitoring va takomillashtirish</w:t>
      </w:r>
    </w:p>
    <w:p w14:paraId="29A7974E"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7.52.</w:t>
      </w:r>
      <w:r w:rsidRPr="00CB2EE0">
        <w:rPr>
          <w:rFonts w:ascii="Arial" w:eastAsia="Times New Roman" w:hAnsi="Arial" w:cs="Arial"/>
          <w:noProof/>
          <w:sz w:val="28"/>
          <w:szCs w:val="28"/>
          <w:lang w:val="en-US"/>
        </w:rPr>
        <w:t xml:space="preserve"> Ilmiy-tadqiqot va innovatsion faoliyat natijalari choraklik, yarim yillik va yillik davrlarda tahlil qilinadi.</w:t>
      </w:r>
    </w:p>
    <w:p w14:paraId="1D644BED"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7.53.</w:t>
      </w:r>
      <w:r w:rsidRPr="00CB2EE0">
        <w:rPr>
          <w:rFonts w:ascii="Arial" w:eastAsia="Times New Roman" w:hAnsi="Arial" w:cs="Arial"/>
          <w:noProof/>
          <w:sz w:val="28"/>
          <w:szCs w:val="28"/>
          <w:lang w:val="en-US"/>
        </w:rPr>
        <w:t xml:space="preserve"> Monitoringda reja va strategik ko‘rsatkichlar, ilmiy loyihalar, nashrlar, iqtiboslar, grantlar, patentlar, ilmiy kadrlar tayyorlash, tijoratlashtirish, ta’lim eksporti va xorijiy investitsiyalar holati hisobga olinadi.</w:t>
      </w:r>
    </w:p>
    <w:p w14:paraId="2BC18C9B"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7.54.</w:t>
      </w:r>
      <w:r w:rsidRPr="00CB2EE0">
        <w:rPr>
          <w:rFonts w:ascii="Arial" w:eastAsia="Times New Roman" w:hAnsi="Arial" w:cs="Arial"/>
          <w:noProof/>
          <w:sz w:val="28"/>
          <w:szCs w:val="28"/>
          <w:lang w:val="en-US"/>
        </w:rPr>
        <w:t xml:space="preserve"> Monitoring natijalari zaruratga qarab rektor huzuridagi yig‘ilishlarda va Universitet Kengashida ko‘rib chiqiladi.</w:t>
      </w:r>
    </w:p>
    <w:p w14:paraId="3B3BD10E"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7.55.</w:t>
      </w:r>
      <w:r w:rsidRPr="00CB2EE0">
        <w:rPr>
          <w:rFonts w:ascii="Arial" w:eastAsia="Times New Roman" w:hAnsi="Arial" w:cs="Arial"/>
          <w:noProof/>
          <w:sz w:val="28"/>
          <w:szCs w:val="28"/>
          <w:lang w:val="en-US"/>
        </w:rPr>
        <w:t xml:space="preserve"> Ilmiy ko‘rsatkichlar bajarilmagan hollarda muammoning sababi aniqlanadi hamda tegishli fakultet, kafedra yoki mas’ul xodimga yozma topshiriq, chora-tadbirlar rejasi yoki boshqa tuzatuvchi choralar belgilanadi.</w:t>
      </w:r>
    </w:p>
    <w:p w14:paraId="00CFC927"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lastRenderedPageBreak/>
        <w:t>7.56.</w:t>
      </w:r>
      <w:r w:rsidRPr="00CB2EE0">
        <w:rPr>
          <w:rFonts w:ascii="Arial" w:eastAsia="Times New Roman" w:hAnsi="Arial" w:cs="Arial"/>
          <w:noProof/>
          <w:sz w:val="28"/>
          <w:szCs w:val="28"/>
          <w:lang w:val="en-US"/>
        </w:rPr>
        <w:t xml:space="preserve"> Tuzatuvchi choralar bajarilishi keyingi choraklik yoki boshqa belgilangan monitoring davrida qayta tekshiriladi.</w:t>
      </w:r>
    </w:p>
    <w:p w14:paraId="3E648016"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7.57.</w:t>
      </w:r>
      <w:r w:rsidRPr="00CB2EE0">
        <w:rPr>
          <w:rFonts w:ascii="Arial" w:eastAsia="Times New Roman" w:hAnsi="Arial" w:cs="Arial"/>
          <w:noProof/>
          <w:sz w:val="28"/>
          <w:szCs w:val="28"/>
          <w:lang w:val="en-US"/>
        </w:rPr>
        <w:t xml:space="preserve"> Universitetning ilmiy-tadqiqot va innovatsion faoliyati bo‘yicha yillik umumlashtirilgan hisobot Ilmiy-tadqiqotlar, innovatsiyalar va ilmiy-pedagogik kadrlar tayyorlash bo‘limi tomonidan Ilmiy ishlar va innovatsiyalar bo‘yicha prorektor rahbarligida tayyorlanadi.</w:t>
      </w:r>
    </w:p>
    <w:p w14:paraId="30929832"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7.58.</w:t>
      </w:r>
      <w:r w:rsidRPr="00CB2EE0">
        <w:rPr>
          <w:rFonts w:ascii="Arial" w:eastAsia="Times New Roman" w:hAnsi="Arial" w:cs="Arial"/>
          <w:noProof/>
          <w:sz w:val="28"/>
          <w:szCs w:val="28"/>
          <w:lang w:val="en-US"/>
        </w:rPr>
        <w:t xml:space="preserve"> Yillik hisobotda faqat miqdoriy ko‘rsatkichlar emas, balki ilmiy natijalar sifati, ilmiy halollik, yosh tadqiqotchilar rivoji, innovatsion natijalarning joriy etilishi va aniqlangan muammolar aks ettiriladi.</w:t>
      </w:r>
    </w:p>
    <w:p w14:paraId="02E5910E" w14:textId="77777777" w:rsidR="00CB2EE0" w:rsidRPr="00CB2EE0" w:rsidRDefault="00CB2EE0" w:rsidP="00CB2EE0">
      <w:pPr>
        <w:spacing w:after="0" w:line="276" w:lineRule="auto"/>
        <w:ind w:firstLine="709"/>
        <w:jc w:val="both"/>
        <w:rPr>
          <w:rFonts w:ascii="Arial" w:eastAsia="Times New Roman" w:hAnsi="Arial" w:cs="Arial"/>
          <w:b/>
          <w:bCs/>
          <w:noProof/>
          <w:sz w:val="28"/>
          <w:szCs w:val="28"/>
          <w:lang w:val="en-US"/>
        </w:rPr>
      </w:pPr>
      <w:r w:rsidRPr="00CB2EE0">
        <w:rPr>
          <w:rFonts w:ascii="Arial" w:eastAsia="Times New Roman" w:hAnsi="Arial" w:cs="Arial"/>
          <w:b/>
          <w:bCs/>
          <w:noProof/>
          <w:sz w:val="28"/>
          <w:szCs w:val="28"/>
          <w:lang w:val="en-US"/>
        </w:rPr>
        <w:t>Standartlarning bajarilishini baholash</w:t>
      </w:r>
    </w:p>
    <w:p w14:paraId="3BFA863A"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7.59.</w:t>
      </w:r>
      <w:r w:rsidRPr="00CB2EE0">
        <w:rPr>
          <w:rFonts w:ascii="Arial" w:eastAsia="Times New Roman" w:hAnsi="Arial" w:cs="Arial"/>
          <w:noProof/>
          <w:sz w:val="28"/>
          <w:szCs w:val="28"/>
          <w:lang w:val="en-US"/>
        </w:rPr>
        <w:t xml:space="preserve"> Mazkur standartlarning bajarilishi ilmiy faoliyat portfelini uch jihatdan baholash asosida aniqlanadi:</w:t>
      </w:r>
    </w:p>
    <w:p w14:paraId="14FC2522" w14:textId="20AA072F" w:rsidR="00CB2EE0" w:rsidRPr="00CB2EE0" w:rsidRDefault="00CB2EE0" w:rsidP="004D5FDD">
      <w:pPr>
        <w:numPr>
          <w:ilvl w:val="0"/>
          <w:numId w:val="29"/>
        </w:numPr>
        <w:tabs>
          <w:tab w:val="clear" w:pos="720"/>
          <w:tab w:val="num" w:pos="993"/>
        </w:tabs>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Faoliyatning </w:t>
      </w:r>
      <w:r w:rsidRPr="00CB2EE0">
        <w:rPr>
          <w:rFonts w:ascii="Arial" w:eastAsia="Times New Roman" w:hAnsi="Arial" w:cs="Arial"/>
          <w:noProof/>
          <w:sz w:val="28"/>
          <w:szCs w:val="28"/>
          <w:lang w:val="en-US"/>
        </w:rPr>
        <w:t xml:space="preserve">rejalashtirilishi va tartibga muvofiq amalga oshirilishi; </w:t>
      </w:r>
    </w:p>
    <w:p w14:paraId="28294D77" w14:textId="4942C8D2" w:rsidR="00CB2EE0" w:rsidRPr="00CB2EE0" w:rsidRDefault="00CB2EE0" w:rsidP="004D5FDD">
      <w:pPr>
        <w:numPr>
          <w:ilvl w:val="0"/>
          <w:numId w:val="29"/>
        </w:numPr>
        <w:tabs>
          <w:tab w:val="clear" w:pos="720"/>
          <w:tab w:val="num" w:pos="993"/>
        </w:tabs>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Olingan </w:t>
      </w:r>
      <w:r w:rsidRPr="00CB2EE0">
        <w:rPr>
          <w:rFonts w:ascii="Arial" w:eastAsia="Times New Roman" w:hAnsi="Arial" w:cs="Arial"/>
          <w:noProof/>
          <w:sz w:val="28"/>
          <w:szCs w:val="28"/>
          <w:lang w:val="en-US"/>
        </w:rPr>
        <w:t xml:space="preserve">ilmiy natijaning sifati va ishonchliligi; </w:t>
      </w:r>
    </w:p>
    <w:p w14:paraId="538D85FA" w14:textId="18C7DD2A" w:rsidR="00CB2EE0" w:rsidRPr="00CB2EE0" w:rsidRDefault="00CB2EE0" w:rsidP="004D5FDD">
      <w:pPr>
        <w:numPr>
          <w:ilvl w:val="0"/>
          <w:numId w:val="29"/>
        </w:numPr>
        <w:tabs>
          <w:tab w:val="clear" w:pos="720"/>
          <w:tab w:val="num" w:pos="993"/>
        </w:tabs>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Natijaning </w:t>
      </w:r>
      <w:r w:rsidRPr="00CB2EE0">
        <w:rPr>
          <w:rFonts w:ascii="Arial" w:eastAsia="Times New Roman" w:hAnsi="Arial" w:cs="Arial"/>
          <w:noProof/>
          <w:sz w:val="28"/>
          <w:szCs w:val="28"/>
          <w:lang w:val="en-US"/>
        </w:rPr>
        <w:t xml:space="preserve">ilmiy, ta’limiy, ijtimoiy yoki iqtisodiy ta’siri. </w:t>
      </w:r>
    </w:p>
    <w:p w14:paraId="7759A70D"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7.60.</w:t>
      </w:r>
      <w:r w:rsidRPr="00CB2EE0">
        <w:rPr>
          <w:rFonts w:ascii="Arial" w:eastAsia="Times New Roman" w:hAnsi="Arial" w:cs="Arial"/>
          <w:noProof/>
          <w:sz w:val="28"/>
          <w:szCs w:val="28"/>
          <w:lang w:val="en-US"/>
        </w:rPr>
        <w:t xml:space="preserve"> Ilmiy faoliyatning umumiy holati quyidagi yo‘nalishlar bo‘yicha 100 ballik tizimda baholanadi:</w:t>
      </w:r>
    </w:p>
    <w:tbl>
      <w:tblPr>
        <w:tblStyle w:val="14"/>
        <w:tblW w:w="0" w:type="auto"/>
        <w:tblLook w:val="04A0" w:firstRow="1" w:lastRow="0" w:firstColumn="1" w:lastColumn="0" w:noHBand="0" w:noVBand="1"/>
      </w:tblPr>
      <w:tblGrid>
        <w:gridCol w:w="761"/>
        <w:gridCol w:w="6933"/>
        <w:gridCol w:w="1934"/>
      </w:tblGrid>
      <w:tr w:rsidR="00CB2EE0" w:rsidRPr="00CB2EE0" w14:paraId="3BF5AF05" w14:textId="77777777" w:rsidTr="00CB2EE0">
        <w:tc>
          <w:tcPr>
            <w:tcW w:w="0" w:type="auto"/>
            <w:hideMark/>
          </w:tcPr>
          <w:p w14:paraId="456A98C1" w14:textId="77777777" w:rsidR="00CB2EE0" w:rsidRPr="00CB2EE0" w:rsidRDefault="00CB2EE0" w:rsidP="00CB2EE0">
            <w:pPr>
              <w:spacing w:line="276" w:lineRule="auto"/>
              <w:jc w:val="both"/>
              <w:rPr>
                <w:rFonts w:ascii="Arial" w:eastAsia="Times New Roman" w:hAnsi="Arial" w:cs="Arial"/>
                <w:b/>
                <w:bCs/>
                <w:noProof/>
                <w:sz w:val="28"/>
                <w:szCs w:val="28"/>
              </w:rPr>
            </w:pPr>
            <w:r w:rsidRPr="00CB2EE0">
              <w:rPr>
                <w:rFonts w:ascii="Arial" w:eastAsia="Times New Roman" w:hAnsi="Arial" w:cs="Arial"/>
                <w:b/>
                <w:bCs/>
                <w:noProof/>
                <w:sz w:val="28"/>
                <w:szCs w:val="28"/>
              </w:rPr>
              <w:t>Kod</w:t>
            </w:r>
          </w:p>
        </w:tc>
        <w:tc>
          <w:tcPr>
            <w:tcW w:w="0" w:type="auto"/>
            <w:hideMark/>
          </w:tcPr>
          <w:p w14:paraId="257307D8" w14:textId="77777777" w:rsidR="00CB2EE0" w:rsidRPr="00CB2EE0" w:rsidRDefault="00CB2EE0" w:rsidP="00CB2EE0">
            <w:pPr>
              <w:spacing w:line="276" w:lineRule="auto"/>
              <w:jc w:val="both"/>
              <w:rPr>
                <w:rFonts w:ascii="Arial" w:eastAsia="Times New Roman" w:hAnsi="Arial" w:cs="Arial"/>
                <w:b/>
                <w:bCs/>
                <w:noProof/>
                <w:sz w:val="28"/>
                <w:szCs w:val="28"/>
              </w:rPr>
            </w:pPr>
            <w:r w:rsidRPr="00CB2EE0">
              <w:rPr>
                <w:rFonts w:ascii="Arial" w:eastAsia="Times New Roman" w:hAnsi="Arial" w:cs="Arial"/>
                <w:b/>
                <w:bCs/>
                <w:noProof/>
                <w:sz w:val="28"/>
                <w:szCs w:val="28"/>
              </w:rPr>
              <w:t>Baholash yo‘nalishi</w:t>
            </w:r>
          </w:p>
        </w:tc>
        <w:tc>
          <w:tcPr>
            <w:tcW w:w="0" w:type="auto"/>
            <w:hideMark/>
          </w:tcPr>
          <w:p w14:paraId="4900BA3E" w14:textId="77777777" w:rsidR="00CB2EE0" w:rsidRPr="00CB2EE0" w:rsidRDefault="00CB2EE0" w:rsidP="00CB2EE0">
            <w:pPr>
              <w:spacing w:line="276" w:lineRule="auto"/>
              <w:jc w:val="both"/>
              <w:rPr>
                <w:rFonts w:ascii="Arial" w:eastAsia="Times New Roman" w:hAnsi="Arial" w:cs="Arial"/>
                <w:b/>
                <w:bCs/>
                <w:noProof/>
                <w:sz w:val="28"/>
                <w:szCs w:val="28"/>
              </w:rPr>
            </w:pPr>
            <w:r w:rsidRPr="00CB2EE0">
              <w:rPr>
                <w:rFonts w:ascii="Arial" w:eastAsia="Times New Roman" w:hAnsi="Arial" w:cs="Arial"/>
                <w:b/>
                <w:bCs/>
                <w:noProof/>
                <w:sz w:val="28"/>
                <w:szCs w:val="28"/>
              </w:rPr>
              <w:t>Maksimal ball</w:t>
            </w:r>
          </w:p>
        </w:tc>
      </w:tr>
      <w:tr w:rsidR="00CB2EE0" w:rsidRPr="00CB2EE0" w14:paraId="18DB299D" w14:textId="77777777" w:rsidTr="00CB2EE0">
        <w:tc>
          <w:tcPr>
            <w:tcW w:w="0" w:type="auto"/>
            <w:hideMark/>
          </w:tcPr>
          <w:p w14:paraId="5B482C21"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I-1</w:t>
            </w:r>
          </w:p>
        </w:tc>
        <w:tc>
          <w:tcPr>
            <w:tcW w:w="0" w:type="auto"/>
            <w:hideMark/>
          </w:tcPr>
          <w:p w14:paraId="7AD1DB9B" w14:textId="77777777" w:rsidR="00CB2EE0" w:rsidRPr="00CB2EE0" w:rsidRDefault="00CB2EE0" w:rsidP="00CB2EE0">
            <w:pPr>
              <w:spacing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Ilmiy strategiya, rejalar va ustuvor yo‘nalishlar</w:t>
            </w:r>
          </w:p>
        </w:tc>
        <w:tc>
          <w:tcPr>
            <w:tcW w:w="0" w:type="auto"/>
            <w:hideMark/>
          </w:tcPr>
          <w:p w14:paraId="5FE2BF8B"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10</w:t>
            </w:r>
          </w:p>
        </w:tc>
      </w:tr>
      <w:tr w:rsidR="00CB2EE0" w:rsidRPr="00CB2EE0" w14:paraId="5877A376" w14:textId="77777777" w:rsidTr="00CB2EE0">
        <w:tc>
          <w:tcPr>
            <w:tcW w:w="0" w:type="auto"/>
            <w:hideMark/>
          </w:tcPr>
          <w:p w14:paraId="2AD83804"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I-2</w:t>
            </w:r>
          </w:p>
        </w:tc>
        <w:tc>
          <w:tcPr>
            <w:tcW w:w="0" w:type="auto"/>
            <w:hideMark/>
          </w:tcPr>
          <w:p w14:paraId="43E9ABF9" w14:textId="77777777" w:rsidR="00CB2EE0" w:rsidRPr="00CB2EE0" w:rsidRDefault="00CB2EE0" w:rsidP="00CB2EE0">
            <w:pPr>
              <w:spacing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Ilmiy loyihalar va grantlar sifati</w:t>
            </w:r>
          </w:p>
        </w:tc>
        <w:tc>
          <w:tcPr>
            <w:tcW w:w="0" w:type="auto"/>
            <w:hideMark/>
          </w:tcPr>
          <w:p w14:paraId="767743F9"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15</w:t>
            </w:r>
          </w:p>
        </w:tc>
      </w:tr>
      <w:tr w:rsidR="00CB2EE0" w:rsidRPr="00CB2EE0" w14:paraId="30366DAD" w14:textId="77777777" w:rsidTr="00CB2EE0">
        <w:tc>
          <w:tcPr>
            <w:tcW w:w="0" w:type="auto"/>
            <w:hideMark/>
          </w:tcPr>
          <w:p w14:paraId="00C6D763"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I-3</w:t>
            </w:r>
          </w:p>
        </w:tc>
        <w:tc>
          <w:tcPr>
            <w:tcW w:w="0" w:type="auto"/>
            <w:hideMark/>
          </w:tcPr>
          <w:p w14:paraId="6741AB8F" w14:textId="77777777" w:rsidR="00CB2EE0" w:rsidRPr="00CB2EE0" w:rsidRDefault="00CB2EE0" w:rsidP="00CB2EE0">
            <w:pPr>
              <w:spacing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Ilmiy nashrlar, iqtiboslar va natijalarning sifati</w:t>
            </w:r>
          </w:p>
        </w:tc>
        <w:tc>
          <w:tcPr>
            <w:tcW w:w="0" w:type="auto"/>
            <w:hideMark/>
          </w:tcPr>
          <w:p w14:paraId="5D5F6870"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15</w:t>
            </w:r>
          </w:p>
        </w:tc>
      </w:tr>
      <w:tr w:rsidR="00CB2EE0" w:rsidRPr="00CB2EE0" w14:paraId="3460ED69" w14:textId="77777777" w:rsidTr="00CB2EE0">
        <w:tc>
          <w:tcPr>
            <w:tcW w:w="0" w:type="auto"/>
            <w:hideMark/>
          </w:tcPr>
          <w:p w14:paraId="331A4949"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I-4</w:t>
            </w:r>
          </w:p>
        </w:tc>
        <w:tc>
          <w:tcPr>
            <w:tcW w:w="0" w:type="auto"/>
            <w:hideMark/>
          </w:tcPr>
          <w:p w14:paraId="127A3B48" w14:textId="77777777" w:rsidR="00CB2EE0" w:rsidRPr="00CB2EE0" w:rsidRDefault="00CB2EE0" w:rsidP="00CB2EE0">
            <w:pPr>
              <w:spacing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Ilmiy etika, halollik va manfaatlar to‘qnashuvini boshqarish</w:t>
            </w:r>
          </w:p>
        </w:tc>
        <w:tc>
          <w:tcPr>
            <w:tcW w:w="0" w:type="auto"/>
            <w:hideMark/>
          </w:tcPr>
          <w:p w14:paraId="7640F0C0"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15</w:t>
            </w:r>
          </w:p>
        </w:tc>
      </w:tr>
      <w:tr w:rsidR="00CB2EE0" w:rsidRPr="00CB2EE0" w14:paraId="0E9EAF0B" w14:textId="77777777" w:rsidTr="00CB2EE0">
        <w:tc>
          <w:tcPr>
            <w:tcW w:w="0" w:type="auto"/>
            <w:hideMark/>
          </w:tcPr>
          <w:p w14:paraId="0580B222"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I-5</w:t>
            </w:r>
          </w:p>
        </w:tc>
        <w:tc>
          <w:tcPr>
            <w:tcW w:w="0" w:type="auto"/>
            <w:hideMark/>
          </w:tcPr>
          <w:p w14:paraId="353E85CA" w14:textId="77777777" w:rsidR="00CB2EE0" w:rsidRPr="00CB2EE0" w:rsidRDefault="00CB2EE0" w:rsidP="00CB2EE0">
            <w:pPr>
              <w:spacing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Doktorantlar, izlanuvchilar va yosh tadqiqotchilarni rivojlantirish</w:t>
            </w:r>
          </w:p>
        </w:tc>
        <w:tc>
          <w:tcPr>
            <w:tcW w:w="0" w:type="auto"/>
            <w:hideMark/>
          </w:tcPr>
          <w:p w14:paraId="3A9F5C24"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10</w:t>
            </w:r>
          </w:p>
        </w:tc>
      </w:tr>
      <w:tr w:rsidR="00CB2EE0" w:rsidRPr="00CB2EE0" w14:paraId="2E10AAD9" w14:textId="77777777" w:rsidTr="00CB2EE0">
        <w:tc>
          <w:tcPr>
            <w:tcW w:w="0" w:type="auto"/>
            <w:hideMark/>
          </w:tcPr>
          <w:p w14:paraId="78ADE3ED"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I-6</w:t>
            </w:r>
          </w:p>
        </w:tc>
        <w:tc>
          <w:tcPr>
            <w:tcW w:w="0" w:type="auto"/>
            <w:hideMark/>
          </w:tcPr>
          <w:p w14:paraId="420DFE5F"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Innovatsiyalar, patentlar va tijoratlashtirish</w:t>
            </w:r>
          </w:p>
        </w:tc>
        <w:tc>
          <w:tcPr>
            <w:tcW w:w="0" w:type="auto"/>
            <w:hideMark/>
          </w:tcPr>
          <w:p w14:paraId="2DE46558"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15</w:t>
            </w:r>
          </w:p>
        </w:tc>
      </w:tr>
      <w:tr w:rsidR="00CB2EE0" w:rsidRPr="00CB2EE0" w14:paraId="1CB2E91A" w14:textId="77777777" w:rsidTr="00CB2EE0">
        <w:tc>
          <w:tcPr>
            <w:tcW w:w="0" w:type="auto"/>
            <w:hideMark/>
          </w:tcPr>
          <w:p w14:paraId="5077246B"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I-7</w:t>
            </w:r>
          </w:p>
        </w:tc>
        <w:tc>
          <w:tcPr>
            <w:tcW w:w="0" w:type="auto"/>
            <w:hideMark/>
          </w:tcPr>
          <w:p w14:paraId="05BCF1B2" w14:textId="77777777" w:rsidR="00CB2EE0" w:rsidRPr="00CB2EE0" w:rsidRDefault="00CB2EE0" w:rsidP="00CB2EE0">
            <w:pPr>
              <w:spacing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Ilmiy infratuzilma va axborot resurslari</w:t>
            </w:r>
          </w:p>
        </w:tc>
        <w:tc>
          <w:tcPr>
            <w:tcW w:w="0" w:type="auto"/>
            <w:hideMark/>
          </w:tcPr>
          <w:p w14:paraId="3C90DE74"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10</w:t>
            </w:r>
          </w:p>
        </w:tc>
      </w:tr>
      <w:tr w:rsidR="00CB2EE0" w:rsidRPr="00CB2EE0" w14:paraId="41DAB5AC" w14:textId="77777777" w:rsidTr="00CB2EE0">
        <w:tc>
          <w:tcPr>
            <w:tcW w:w="0" w:type="auto"/>
            <w:hideMark/>
          </w:tcPr>
          <w:p w14:paraId="16A53F93"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I-8</w:t>
            </w:r>
          </w:p>
        </w:tc>
        <w:tc>
          <w:tcPr>
            <w:tcW w:w="0" w:type="auto"/>
            <w:hideMark/>
          </w:tcPr>
          <w:p w14:paraId="5C84958F"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Monitoring, hisobot va takomillashtirish</w:t>
            </w:r>
          </w:p>
        </w:tc>
        <w:tc>
          <w:tcPr>
            <w:tcW w:w="0" w:type="auto"/>
            <w:hideMark/>
          </w:tcPr>
          <w:p w14:paraId="656A80C3"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10</w:t>
            </w:r>
          </w:p>
        </w:tc>
      </w:tr>
      <w:tr w:rsidR="00CB2EE0" w:rsidRPr="00CB2EE0" w14:paraId="68F2F212" w14:textId="77777777" w:rsidTr="00CB2EE0">
        <w:tc>
          <w:tcPr>
            <w:tcW w:w="0" w:type="auto"/>
            <w:hideMark/>
          </w:tcPr>
          <w:p w14:paraId="7E78527C" w14:textId="77777777" w:rsidR="00CB2EE0" w:rsidRPr="00CB2EE0" w:rsidRDefault="00CB2EE0" w:rsidP="00CB2EE0">
            <w:pPr>
              <w:spacing w:line="276" w:lineRule="auto"/>
              <w:jc w:val="both"/>
              <w:rPr>
                <w:rFonts w:ascii="Arial" w:eastAsia="Times New Roman" w:hAnsi="Arial" w:cs="Arial"/>
                <w:noProof/>
                <w:sz w:val="28"/>
                <w:szCs w:val="28"/>
              </w:rPr>
            </w:pPr>
          </w:p>
        </w:tc>
        <w:tc>
          <w:tcPr>
            <w:tcW w:w="0" w:type="auto"/>
            <w:hideMark/>
          </w:tcPr>
          <w:p w14:paraId="6901586E"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b/>
                <w:bCs/>
                <w:noProof/>
                <w:sz w:val="28"/>
                <w:szCs w:val="28"/>
              </w:rPr>
              <w:t>Jami</w:t>
            </w:r>
          </w:p>
        </w:tc>
        <w:tc>
          <w:tcPr>
            <w:tcW w:w="0" w:type="auto"/>
            <w:hideMark/>
          </w:tcPr>
          <w:p w14:paraId="73AA57B0"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b/>
                <w:bCs/>
                <w:noProof/>
                <w:sz w:val="28"/>
                <w:szCs w:val="28"/>
              </w:rPr>
              <w:t>100</w:t>
            </w:r>
          </w:p>
        </w:tc>
      </w:tr>
    </w:tbl>
    <w:p w14:paraId="147E0706" w14:textId="77777777" w:rsidR="00CB2EE0" w:rsidRPr="002261BF" w:rsidRDefault="00CB2EE0" w:rsidP="00CB2EE0">
      <w:pPr>
        <w:spacing w:after="0" w:line="276" w:lineRule="auto"/>
        <w:jc w:val="both"/>
        <w:rPr>
          <w:rFonts w:ascii="Arial" w:eastAsia="Times New Roman" w:hAnsi="Arial" w:cs="Arial"/>
          <w:b/>
          <w:bCs/>
          <w:noProof/>
          <w:sz w:val="28"/>
          <w:szCs w:val="28"/>
          <w:lang w:val="en-US"/>
        </w:rPr>
      </w:pPr>
    </w:p>
    <w:p w14:paraId="4B3D958C" w14:textId="3B06F1FB"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7.61.</w:t>
      </w:r>
      <w:r w:rsidRPr="00CB2EE0">
        <w:rPr>
          <w:rFonts w:ascii="Arial" w:eastAsia="Times New Roman" w:hAnsi="Arial" w:cs="Arial"/>
          <w:noProof/>
          <w:sz w:val="28"/>
          <w:szCs w:val="28"/>
          <w:lang w:val="en-US"/>
        </w:rPr>
        <w:t xml:space="preserve"> Umumiy natija quyidagicha talqin qilinadi:</w:t>
      </w:r>
    </w:p>
    <w:tbl>
      <w:tblPr>
        <w:tblStyle w:val="14"/>
        <w:tblW w:w="0" w:type="auto"/>
        <w:tblLook w:val="04A0" w:firstRow="1" w:lastRow="0" w:firstColumn="1" w:lastColumn="0" w:noHBand="0" w:noVBand="1"/>
      </w:tblPr>
      <w:tblGrid>
        <w:gridCol w:w="1333"/>
        <w:gridCol w:w="8295"/>
      </w:tblGrid>
      <w:tr w:rsidR="00CB2EE0" w:rsidRPr="00CB2EE0" w14:paraId="4CD1A7D8" w14:textId="77777777" w:rsidTr="00CB2EE0">
        <w:tc>
          <w:tcPr>
            <w:tcW w:w="0" w:type="auto"/>
            <w:hideMark/>
          </w:tcPr>
          <w:p w14:paraId="149F031D" w14:textId="77777777" w:rsidR="00CB2EE0" w:rsidRPr="00CB2EE0" w:rsidRDefault="00CB2EE0" w:rsidP="00CB2EE0">
            <w:pPr>
              <w:spacing w:line="276" w:lineRule="auto"/>
              <w:jc w:val="both"/>
              <w:rPr>
                <w:rFonts w:ascii="Arial" w:eastAsia="Times New Roman" w:hAnsi="Arial" w:cs="Arial"/>
                <w:b/>
                <w:bCs/>
                <w:noProof/>
                <w:sz w:val="28"/>
                <w:szCs w:val="28"/>
              </w:rPr>
            </w:pPr>
            <w:r w:rsidRPr="00CB2EE0">
              <w:rPr>
                <w:rFonts w:ascii="Arial" w:eastAsia="Times New Roman" w:hAnsi="Arial" w:cs="Arial"/>
                <w:b/>
                <w:bCs/>
                <w:noProof/>
                <w:sz w:val="28"/>
                <w:szCs w:val="28"/>
              </w:rPr>
              <w:t>Jami ball</w:t>
            </w:r>
          </w:p>
        </w:tc>
        <w:tc>
          <w:tcPr>
            <w:tcW w:w="0" w:type="auto"/>
            <w:hideMark/>
          </w:tcPr>
          <w:p w14:paraId="33472E8D" w14:textId="77777777" w:rsidR="00CB2EE0" w:rsidRPr="00CB2EE0" w:rsidRDefault="00CB2EE0" w:rsidP="00CB2EE0">
            <w:pPr>
              <w:spacing w:line="276" w:lineRule="auto"/>
              <w:jc w:val="both"/>
              <w:rPr>
                <w:rFonts w:ascii="Arial" w:eastAsia="Times New Roman" w:hAnsi="Arial" w:cs="Arial"/>
                <w:b/>
                <w:bCs/>
                <w:noProof/>
                <w:sz w:val="28"/>
                <w:szCs w:val="28"/>
              </w:rPr>
            </w:pPr>
            <w:r w:rsidRPr="00CB2EE0">
              <w:rPr>
                <w:rFonts w:ascii="Arial" w:eastAsia="Times New Roman" w:hAnsi="Arial" w:cs="Arial"/>
                <w:b/>
                <w:bCs/>
                <w:noProof/>
                <w:sz w:val="28"/>
                <w:szCs w:val="28"/>
              </w:rPr>
              <w:t>Ilmiy faoliyatning holati</w:t>
            </w:r>
          </w:p>
        </w:tc>
      </w:tr>
      <w:tr w:rsidR="00CB2EE0" w:rsidRPr="00C3349C" w14:paraId="431FA7F9" w14:textId="77777777" w:rsidTr="00CB2EE0">
        <w:tc>
          <w:tcPr>
            <w:tcW w:w="0" w:type="auto"/>
            <w:hideMark/>
          </w:tcPr>
          <w:p w14:paraId="2220F465"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b/>
                <w:bCs/>
                <w:noProof/>
                <w:sz w:val="28"/>
                <w:szCs w:val="28"/>
              </w:rPr>
              <w:t>86–100</w:t>
            </w:r>
          </w:p>
        </w:tc>
        <w:tc>
          <w:tcPr>
            <w:tcW w:w="0" w:type="auto"/>
            <w:hideMark/>
          </w:tcPr>
          <w:p w14:paraId="654C81E2" w14:textId="77777777" w:rsidR="00CB2EE0" w:rsidRPr="00CB2EE0" w:rsidRDefault="00CB2EE0" w:rsidP="00CB2EE0">
            <w:pPr>
              <w:spacing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Ilmiy va innovatsion faoliyat tizimli, sifatli va natijador</w:t>
            </w:r>
          </w:p>
        </w:tc>
      </w:tr>
      <w:tr w:rsidR="00CB2EE0" w:rsidRPr="00C3349C" w14:paraId="2681FFD0" w14:textId="77777777" w:rsidTr="00CB2EE0">
        <w:tc>
          <w:tcPr>
            <w:tcW w:w="0" w:type="auto"/>
            <w:hideMark/>
          </w:tcPr>
          <w:p w14:paraId="307BD260"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b/>
                <w:bCs/>
                <w:noProof/>
                <w:sz w:val="28"/>
                <w:szCs w:val="28"/>
              </w:rPr>
              <w:t>71–85</w:t>
            </w:r>
          </w:p>
        </w:tc>
        <w:tc>
          <w:tcPr>
            <w:tcW w:w="0" w:type="auto"/>
            <w:hideMark/>
          </w:tcPr>
          <w:p w14:paraId="19427B54" w14:textId="77777777" w:rsidR="00CB2EE0" w:rsidRPr="00CB2EE0" w:rsidRDefault="00CB2EE0" w:rsidP="00CB2EE0">
            <w:pPr>
              <w:spacing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Faoliyat asosan barqaror, ayrim yo‘nalishlarni rivojlantirish zarur</w:t>
            </w:r>
          </w:p>
        </w:tc>
      </w:tr>
      <w:tr w:rsidR="00CB2EE0" w:rsidRPr="00C3349C" w14:paraId="6EB80B03" w14:textId="77777777" w:rsidTr="00CB2EE0">
        <w:tc>
          <w:tcPr>
            <w:tcW w:w="0" w:type="auto"/>
            <w:hideMark/>
          </w:tcPr>
          <w:p w14:paraId="643F8E2D"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b/>
                <w:bCs/>
                <w:noProof/>
                <w:sz w:val="28"/>
                <w:szCs w:val="28"/>
              </w:rPr>
              <w:t>51–70</w:t>
            </w:r>
          </w:p>
        </w:tc>
        <w:tc>
          <w:tcPr>
            <w:tcW w:w="0" w:type="auto"/>
            <w:hideMark/>
          </w:tcPr>
          <w:p w14:paraId="753E365A" w14:textId="77777777" w:rsidR="00CB2EE0" w:rsidRPr="00CB2EE0" w:rsidRDefault="00CB2EE0" w:rsidP="00CB2EE0">
            <w:pPr>
              <w:spacing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Ilmiy faoliyatda sezilarli kamchiliklar mavjud</w:t>
            </w:r>
          </w:p>
        </w:tc>
      </w:tr>
      <w:tr w:rsidR="00CB2EE0" w:rsidRPr="00C3349C" w14:paraId="7B7250DD" w14:textId="77777777" w:rsidTr="00CB2EE0">
        <w:tc>
          <w:tcPr>
            <w:tcW w:w="0" w:type="auto"/>
            <w:hideMark/>
          </w:tcPr>
          <w:p w14:paraId="258B56B8"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b/>
                <w:bCs/>
                <w:noProof/>
                <w:sz w:val="28"/>
                <w:szCs w:val="28"/>
              </w:rPr>
              <w:lastRenderedPageBreak/>
              <w:t>0–50</w:t>
            </w:r>
          </w:p>
        </w:tc>
        <w:tc>
          <w:tcPr>
            <w:tcW w:w="0" w:type="auto"/>
            <w:hideMark/>
          </w:tcPr>
          <w:p w14:paraId="6D8AA895" w14:textId="77777777" w:rsidR="00CB2EE0" w:rsidRPr="00CB2EE0" w:rsidRDefault="00CB2EE0" w:rsidP="00CB2EE0">
            <w:pPr>
              <w:spacing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Ilmiy va innovatsion faoliyat tizimi kompleks takomillashtirishni talab qiladi</w:t>
            </w:r>
          </w:p>
        </w:tc>
      </w:tr>
    </w:tbl>
    <w:p w14:paraId="4F38AF36" w14:textId="77777777" w:rsidR="00CB2EE0" w:rsidRPr="002261BF" w:rsidRDefault="00CB2EE0" w:rsidP="00CB2EE0">
      <w:pPr>
        <w:spacing w:after="0" w:line="276" w:lineRule="auto"/>
        <w:jc w:val="both"/>
        <w:rPr>
          <w:rFonts w:ascii="Arial" w:eastAsia="Times New Roman" w:hAnsi="Arial" w:cs="Arial"/>
          <w:b/>
          <w:bCs/>
          <w:noProof/>
          <w:sz w:val="28"/>
          <w:szCs w:val="28"/>
          <w:lang w:val="en-US"/>
        </w:rPr>
      </w:pPr>
    </w:p>
    <w:p w14:paraId="6B952E7C" w14:textId="41E026AE"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7.62.</w:t>
      </w:r>
      <w:r w:rsidRPr="00CB2EE0">
        <w:rPr>
          <w:rFonts w:ascii="Arial" w:eastAsia="Times New Roman" w:hAnsi="Arial" w:cs="Arial"/>
          <w:noProof/>
          <w:sz w:val="28"/>
          <w:szCs w:val="28"/>
          <w:lang w:val="en-US"/>
        </w:rPr>
        <w:t xml:space="preserve"> Ilmiy ma’lumotlarni soxtalashtirish, plagiatni ataylab yashirish, mavjud bo‘lmagan nashr yoki loyihani hisobotga kiritish, grant mablag‘laridan maqsadsiz foydalanish va tijoratlashtirish natijalarini tasdiqlovchi dalillarsiz qayd etish kritik nomuvofiqlik hisoblanadi.</w:t>
      </w:r>
    </w:p>
    <w:p w14:paraId="55254328" w14:textId="77777777"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7.63.</w:t>
      </w:r>
      <w:r w:rsidRPr="00CB2EE0">
        <w:rPr>
          <w:rFonts w:ascii="Arial" w:eastAsia="Times New Roman" w:hAnsi="Arial" w:cs="Arial"/>
          <w:noProof/>
          <w:sz w:val="28"/>
          <w:szCs w:val="28"/>
          <w:lang w:val="en-US"/>
        </w:rPr>
        <w:t xml:space="preserve"> Kritik nomuvofiqlik mavjud bo‘lsa, umumiy ball yuqori bo‘lishidan qat’i nazar, mazkur standartga to‘liq muvofiqlik xulosasi berilmaydi.</w:t>
      </w:r>
    </w:p>
    <w:p w14:paraId="118E35F8" w14:textId="6A8808AA"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7.64.</w:t>
      </w:r>
      <w:r w:rsidRPr="00CB2EE0">
        <w:rPr>
          <w:rFonts w:ascii="Arial" w:eastAsia="Times New Roman" w:hAnsi="Arial" w:cs="Arial"/>
          <w:noProof/>
          <w:sz w:val="28"/>
          <w:szCs w:val="28"/>
          <w:lang w:val="en-US"/>
        </w:rPr>
        <w:t xml:space="preserve"> Ilmiy-tadqiqot va innovatsion faoliyat </w:t>
      </w:r>
      <w:r w:rsidRPr="00CB2EE0">
        <w:rPr>
          <w:rFonts w:ascii="Arial" w:eastAsia="Times New Roman" w:hAnsi="Arial" w:cs="Arial"/>
          <w:b/>
          <w:bCs/>
          <w:noProof/>
          <w:sz w:val="28"/>
          <w:szCs w:val="28"/>
          <w:lang w:val="en-US"/>
        </w:rPr>
        <w:t xml:space="preserve">7.1-ilova </w:t>
      </w:r>
      <w:r w:rsidR="00330773" w:rsidRPr="002261BF">
        <w:rPr>
          <w:rFonts w:ascii="Arial" w:eastAsia="Times New Roman" w:hAnsi="Arial" w:cs="Arial"/>
          <w:b/>
          <w:bCs/>
          <w:noProof/>
          <w:sz w:val="28"/>
          <w:szCs w:val="28"/>
          <w:lang w:val="en-US"/>
        </w:rPr>
        <w:t>-</w:t>
      </w:r>
      <w:r w:rsidRPr="00CB2EE0">
        <w:rPr>
          <w:rFonts w:ascii="Arial" w:eastAsia="Times New Roman" w:hAnsi="Arial" w:cs="Arial"/>
          <w:b/>
          <w:bCs/>
          <w:noProof/>
          <w:sz w:val="28"/>
          <w:szCs w:val="28"/>
          <w:lang w:val="en-US"/>
        </w:rPr>
        <w:t xml:space="preserve"> “Ilmiy faoliyat portfeli va sifatini baholash kartasi”</w:t>
      </w:r>
      <w:r w:rsidRPr="00CB2EE0">
        <w:rPr>
          <w:rFonts w:ascii="Arial" w:eastAsia="Times New Roman" w:hAnsi="Arial" w:cs="Arial"/>
          <w:noProof/>
          <w:sz w:val="28"/>
          <w:szCs w:val="28"/>
          <w:lang w:val="en-US"/>
        </w:rPr>
        <w:t xml:space="preserve"> asosida baholanadi.</w:t>
      </w:r>
    </w:p>
    <w:p w14:paraId="17B915CE" w14:textId="469D6601" w:rsidR="00CB2EE0" w:rsidRPr="00CB2EE0" w:rsidRDefault="00CB2EE0" w:rsidP="00CB2EE0">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7.65.</w:t>
      </w:r>
      <w:r w:rsidRPr="00CB2EE0">
        <w:rPr>
          <w:rFonts w:ascii="Arial" w:eastAsia="Times New Roman" w:hAnsi="Arial" w:cs="Arial"/>
          <w:noProof/>
          <w:sz w:val="28"/>
          <w:szCs w:val="28"/>
          <w:lang w:val="en-US"/>
        </w:rPr>
        <w:t xml:space="preserve"> Innovatsion ishlanmaning joriy etilishi va tijoratlashtirish natijasi </w:t>
      </w:r>
      <w:r w:rsidRPr="00CB2EE0">
        <w:rPr>
          <w:rFonts w:ascii="Arial" w:eastAsia="Times New Roman" w:hAnsi="Arial" w:cs="Arial"/>
          <w:b/>
          <w:bCs/>
          <w:noProof/>
          <w:sz w:val="28"/>
          <w:szCs w:val="28"/>
          <w:lang w:val="en-US"/>
        </w:rPr>
        <w:t xml:space="preserve">7.2-ilova </w:t>
      </w:r>
      <w:r w:rsidR="00330773" w:rsidRPr="002261BF">
        <w:rPr>
          <w:rFonts w:ascii="Arial" w:eastAsia="Times New Roman" w:hAnsi="Arial" w:cs="Arial"/>
          <w:b/>
          <w:bCs/>
          <w:noProof/>
          <w:sz w:val="28"/>
          <w:szCs w:val="28"/>
          <w:lang w:val="en-US"/>
        </w:rPr>
        <w:t>-</w:t>
      </w:r>
      <w:r w:rsidRPr="00CB2EE0">
        <w:rPr>
          <w:rFonts w:ascii="Arial" w:eastAsia="Times New Roman" w:hAnsi="Arial" w:cs="Arial"/>
          <w:b/>
          <w:bCs/>
          <w:noProof/>
          <w:sz w:val="28"/>
          <w:szCs w:val="28"/>
          <w:lang w:val="en-US"/>
        </w:rPr>
        <w:t xml:space="preserve"> “Innovatsion natijaning tayyorlik, tijoratlashtirish va ta’sir kartasi”</w:t>
      </w:r>
      <w:r w:rsidRPr="00CB2EE0">
        <w:rPr>
          <w:rFonts w:ascii="Arial" w:eastAsia="Times New Roman" w:hAnsi="Arial" w:cs="Arial"/>
          <w:noProof/>
          <w:sz w:val="28"/>
          <w:szCs w:val="28"/>
          <w:lang w:val="en-US"/>
        </w:rPr>
        <w:t xml:space="preserve"> orqali kuzatiladi.</w:t>
      </w:r>
    </w:p>
    <w:p w14:paraId="328647D8" w14:textId="4CA687D4" w:rsidR="00CB2EE0" w:rsidRPr="00CB2EE0" w:rsidRDefault="00CB2EE0" w:rsidP="00CB2EE0">
      <w:pPr>
        <w:spacing w:after="0" w:line="276" w:lineRule="auto"/>
        <w:jc w:val="both"/>
        <w:rPr>
          <w:rFonts w:ascii="Arial" w:eastAsia="Times New Roman" w:hAnsi="Arial" w:cs="Arial"/>
          <w:noProof/>
          <w:sz w:val="28"/>
          <w:szCs w:val="28"/>
          <w:lang w:val="en-US"/>
        </w:rPr>
      </w:pPr>
    </w:p>
    <w:p w14:paraId="75223CBA" w14:textId="47628C29" w:rsidR="00CB2EE0" w:rsidRPr="00CB2EE0" w:rsidRDefault="00CB2EE0" w:rsidP="00330773">
      <w:pPr>
        <w:spacing w:after="0" w:line="276" w:lineRule="auto"/>
        <w:ind w:firstLine="709"/>
        <w:jc w:val="both"/>
        <w:rPr>
          <w:rFonts w:ascii="Arial" w:eastAsia="Times New Roman" w:hAnsi="Arial" w:cs="Arial"/>
          <w:b/>
          <w:bCs/>
          <w:noProof/>
          <w:sz w:val="28"/>
          <w:szCs w:val="28"/>
          <w:lang w:val="en-US"/>
        </w:rPr>
      </w:pPr>
      <w:r w:rsidRPr="00CB2EE0">
        <w:rPr>
          <w:rFonts w:ascii="Arial" w:eastAsia="Times New Roman" w:hAnsi="Arial" w:cs="Arial"/>
          <w:b/>
          <w:bCs/>
          <w:noProof/>
          <w:sz w:val="28"/>
          <w:szCs w:val="28"/>
          <w:lang w:val="en-US"/>
        </w:rPr>
        <w:t>7.1-ILOVA</w:t>
      </w:r>
      <w:r w:rsidR="00330773" w:rsidRPr="002261BF">
        <w:rPr>
          <w:rFonts w:ascii="Arial" w:eastAsia="Times New Roman" w:hAnsi="Arial" w:cs="Arial"/>
          <w:b/>
          <w:bCs/>
          <w:noProof/>
          <w:sz w:val="28"/>
          <w:szCs w:val="28"/>
          <w:lang w:val="en-US"/>
        </w:rPr>
        <w:t>: Ilmiy faoliyat portfeli va sifatini baholash kartasi</w:t>
      </w:r>
    </w:p>
    <w:p w14:paraId="3D8093B9" w14:textId="77777777" w:rsidR="00CB2EE0" w:rsidRPr="00CB2EE0" w:rsidRDefault="00CB2EE0" w:rsidP="00330773">
      <w:pPr>
        <w:spacing w:after="0" w:line="276" w:lineRule="auto"/>
        <w:ind w:firstLine="709"/>
        <w:jc w:val="both"/>
        <w:rPr>
          <w:rFonts w:ascii="Arial" w:eastAsia="Times New Roman" w:hAnsi="Arial" w:cs="Arial"/>
          <w:b/>
          <w:bCs/>
          <w:noProof/>
          <w:sz w:val="28"/>
          <w:szCs w:val="28"/>
        </w:rPr>
      </w:pPr>
      <w:r w:rsidRPr="00CB2EE0">
        <w:rPr>
          <w:rFonts w:ascii="Arial" w:eastAsia="Times New Roman" w:hAnsi="Arial" w:cs="Arial"/>
          <w:b/>
          <w:bCs/>
          <w:noProof/>
          <w:sz w:val="28"/>
          <w:szCs w:val="28"/>
        </w:rPr>
        <w:t>Umumiy ma’lumotlar</w:t>
      </w:r>
    </w:p>
    <w:tbl>
      <w:tblPr>
        <w:tblStyle w:val="14"/>
        <w:tblW w:w="0" w:type="auto"/>
        <w:tblInd w:w="704" w:type="dxa"/>
        <w:tblLook w:val="04A0" w:firstRow="1" w:lastRow="0" w:firstColumn="1" w:lastColumn="0" w:noHBand="0" w:noVBand="1"/>
      </w:tblPr>
      <w:tblGrid>
        <w:gridCol w:w="5882"/>
        <w:gridCol w:w="2907"/>
      </w:tblGrid>
      <w:tr w:rsidR="00CB2EE0" w:rsidRPr="00CB2EE0" w14:paraId="25F1892A" w14:textId="77777777" w:rsidTr="00330773">
        <w:tc>
          <w:tcPr>
            <w:tcW w:w="0" w:type="auto"/>
            <w:hideMark/>
          </w:tcPr>
          <w:p w14:paraId="08AFE645" w14:textId="77777777" w:rsidR="00CB2EE0" w:rsidRPr="00CB2EE0" w:rsidRDefault="00CB2EE0" w:rsidP="00CB2EE0">
            <w:pPr>
              <w:spacing w:line="276" w:lineRule="auto"/>
              <w:jc w:val="both"/>
              <w:rPr>
                <w:rFonts w:ascii="Arial" w:eastAsia="Times New Roman" w:hAnsi="Arial" w:cs="Arial"/>
                <w:b/>
                <w:bCs/>
                <w:noProof/>
                <w:sz w:val="28"/>
                <w:szCs w:val="28"/>
              </w:rPr>
            </w:pPr>
            <w:r w:rsidRPr="00CB2EE0">
              <w:rPr>
                <w:rFonts w:ascii="Arial" w:eastAsia="Times New Roman" w:hAnsi="Arial" w:cs="Arial"/>
                <w:b/>
                <w:bCs/>
                <w:noProof/>
                <w:sz w:val="28"/>
                <w:szCs w:val="28"/>
              </w:rPr>
              <w:t>Ko‘rsatkich</w:t>
            </w:r>
          </w:p>
        </w:tc>
        <w:tc>
          <w:tcPr>
            <w:tcW w:w="2907" w:type="dxa"/>
            <w:hideMark/>
          </w:tcPr>
          <w:p w14:paraId="5F21922C" w14:textId="77777777" w:rsidR="00CB2EE0" w:rsidRPr="00CB2EE0" w:rsidRDefault="00CB2EE0" w:rsidP="00CB2EE0">
            <w:pPr>
              <w:spacing w:line="276" w:lineRule="auto"/>
              <w:jc w:val="both"/>
              <w:rPr>
                <w:rFonts w:ascii="Arial" w:eastAsia="Times New Roman" w:hAnsi="Arial" w:cs="Arial"/>
                <w:b/>
                <w:bCs/>
                <w:noProof/>
                <w:sz w:val="28"/>
                <w:szCs w:val="28"/>
              </w:rPr>
            </w:pPr>
            <w:r w:rsidRPr="00CB2EE0">
              <w:rPr>
                <w:rFonts w:ascii="Arial" w:eastAsia="Times New Roman" w:hAnsi="Arial" w:cs="Arial"/>
                <w:b/>
                <w:bCs/>
                <w:noProof/>
                <w:sz w:val="28"/>
                <w:szCs w:val="28"/>
              </w:rPr>
              <w:t>Ma’lumot</w:t>
            </w:r>
          </w:p>
        </w:tc>
      </w:tr>
      <w:tr w:rsidR="00CB2EE0" w:rsidRPr="00C3349C" w14:paraId="7A9A42CF" w14:textId="77777777" w:rsidTr="00330773">
        <w:tc>
          <w:tcPr>
            <w:tcW w:w="0" w:type="auto"/>
            <w:hideMark/>
          </w:tcPr>
          <w:p w14:paraId="3E27C84E" w14:textId="77777777" w:rsidR="00CB2EE0" w:rsidRPr="00CB2EE0" w:rsidRDefault="00CB2EE0" w:rsidP="00CB2EE0">
            <w:pPr>
              <w:spacing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Baholanayotgan fakultet, kafedra yoki markaz</w:t>
            </w:r>
          </w:p>
        </w:tc>
        <w:tc>
          <w:tcPr>
            <w:tcW w:w="2907" w:type="dxa"/>
            <w:hideMark/>
          </w:tcPr>
          <w:p w14:paraId="173C2D15" w14:textId="77777777" w:rsidR="00CB2EE0" w:rsidRPr="00CB2EE0" w:rsidRDefault="00CB2EE0" w:rsidP="00CB2EE0">
            <w:pPr>
              <w:spacing w:line="276" w:lineRule="auto"/>
              <w:jc w:val="both"/>
              <w:rPr>
                <w:rFonts w:ascii="Arial" w:eastAsia="Times New Roman" w:hAnsi="Arial" w:cs="Arial"/>
                <w:noProof/>
                <w:sz w:val="28"/>
                <w:szCs w:val="28"/>
                <w:lang w:val="en-US"/>
              </w:rPr>
            </w:pPr>
          </w:p>
        </w:tc>
      </w:tr>
      <w:tr w:rsidR="00CB2EE0" w:rsidRPr="00CB2EE0" w14:paraId="22130B38" w14:textId="77777777" w:rsidTr="00330773">
        <w:tc>
          <w:tcPr>
            <w:tcW w:w="0" w:type="auto"/>
            <w:hideMark/>
          </w:tcPr>
          <w:p w14:paraId="0B020AA5"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Hisobot davri</w:t>
            </w:r>
          </w:p>
        </w:tc>
        <w:tc>
          <w:tcPr>
            <w:tcW w:w="2907" w:type="dxa"/>
            <w:hideMark/>
          </w:tcPr>
          <w:p w14:paraId="685F10C4" w14:textId="77777777" w:rsidR="00CB2EE0" w:rsidRPr="00CB2EE0" w:rsidRDefault="00CB2EE0" w:rsidP="00CB2EE0">
            <w:pPr>
              <w:spacing w:line="276" w:lineRule="auto"/>
              <w:jc w:val="both"/>
              <w:rPr>
                <w:rFonts w:ascii="Arial" w:eastAsia="Times New Roman" w:hAnsi="Arial" w:cs="Arial"/>
                <w:noProof/>
                <w:sz w:val="28"/>
                <w:szCs w:val="28"/>
              </w:rPr>
            </w:pPr>
          </w:p>
        </w:tc>
      </w:tr>
      <w:tr w:rsidR="00CB2EE0" w:rsidRPr="00CB2EE0" w14:paraId="375316B2" w14:textId="77777777" w:rsidTr="00330773">
        <w:tc>
          <w:tcPr>
            <w:tcW w:w="0" w:type="auto"/>
            <w:hideMark/>
          </w:tcPr>
          <w:p w14:paraId="4FA218EB"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Ilmiy yo‘nalish</w:t>
            </w:r>
          </w:p>
        </w:tc>
        <w:tc>
          <w:tcPr>
            <w:tcW w:w="2907" w:type="dxa"/>
            <w:hideMark/>
          </w:tcPr>
          <w:p w14:paraId="18A2C458" w14:textId="77777777" w:rsidR="00CB2EE0" w:rsidRPr="00CB2EE0" w:rsidRDefault="00CB2EE0" w:rsidP="00CB2EE0">
            <w:pPr>
              <w:spacing w:line="276" w:lineRule="auto"/>
              <w:jc w:val="both"/>
              <w:rPr>
                <w:rFonts w:ascii="Arial" w:eastAsia="Times New Roman" w:hAnsi="Arial" w:cs="Arial"/>
                <w:noProof/>
                <w:sz w:val="28"/>
                <w:szCs w:val="28"/>
              </w:rPr>
            </w:pPr>
          </w:p>
        </w:tc>
      </w:tr>
      <w:tr w:rsidR="00CB2EE0" w:rsidRPr="00CB2EE0" w14:paraId="5F189ECC" w14:textId="77777777" w:rsidTr="00330773">
        <w:tc>
          <w:tcPr>
            <w:tcW w:w="0" w:type="auto"/>
            <w:hideMark/>
          </w:tcPr>
          <w:p w14:paraId="099A8362"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Mas’ul rahbar</w:t>
            </w:r>
          </w:p>
        </w:tc>
        <w:tc>
          <w:tcPr>
            <w:tcW w:w="2907" w:type="dxa"/>
            <w:hideMark/>
          </w:tcPr>
          <w:p w14:paraId="07AEFC7B" w14:textId="77777777" w:rsidR="00CB2EE0" w:rsidRPr="00CB2EE0" w:rsidRDefault="00CB2EE0" w:rsidP="00CB2EE0">
            <w:pPr>
              <w:spacing w:line="276" w:lineRule="auto"/>
              <w:jc w:val="both"/>
              <w:rPr>
                <w:rFonts w:ascii="Arial" w:eastAsia="Times New Roman" w:hAnsi="Arial" w:cs="Arial"/>
                <w:noProof/>
                <w:sz w:val="28"/>
                <w:szCs w:val="28"/>
              </w:rPr>
            </w:pPr>
          </w:p>
        </w:tc>
      </w:tr>
      <w:tr w:rsidR="00CB2EE0" w:rsidRPr="00CB2EE0" w14:paraId="4D6770D5" w14:textId="77777777" w:rsidTr="00330773">
        <w:tc>
          <w:tcPr>
            <w:tcW w:w="0" w:type="auto"/>
            <w:hideMark/>
          </w:tcPr>
          <w:p w14:paraId="4E90E714"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Baholovchilar</w:t>
            </w:r>
          </w:p>
        </w:tc>
        <w:tc>
          <w:tcPr>
            <w:tcW w:w="2907" w:type="dxa"/>
            <w:hideMark/>
          </w:tcPr>
          <w:p w14:paraId="27FDC47B" w14:textId="77777777" w:rsidR="00CB2EE0" w:rsidRPr="00CB2EE0" w:rsidRDefault="00CB2EE0" w:rsidP="00CB2EE0">
            <w:pPr>
              <w:spacing w:line="276" w:lineRule="auto"/>
              <w:jc w:val="both"/>
              <w:rPr>
                <w:rFonts w:ascii="Arial" w:eastAsia="Times New Roman" w:hAnsi="Arial" w:cs="Arial"/>
                <w:noProof/>
                <w:sz w:val="28"/>
                <w:szCs w:val="28"/>
              </w:rPr>
            </w:pPr>
          </w:p>
        </w:tc>
      </w:tr>
      <w:tr w:rsidR="00CB2EE0" w:rsidRPr="00CB2EE0" w14:paraId="1A6C7A97" w14:textId="77777777" w:rsidTr="00330773">
        <w:tc>
          <w:tcPr>
            <w:tcW w:w="0" w:type="auto"/>
            <w:hideMark/>
          </w:tcPr>
          <w:p w14:paraId="14608688"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Baholash sanasi</w:t>
            </w:r>
          </w:p>
        </w:tc>
        <w:tc>
          <w:tcPr>
            <w:tcW w:w="2907" w:type="dxa"/>
            <w:hideMark/>
          </w:tcPr>
          <w:p w14:paraId="5615B924" w14:textId="77777777" w:rsidR="00CB2EE0" w:rsidRPr="00CB2EE0" w:rsidRDefault="00CB2EE0" w:rsidP="00CB2EE0">
            <w:pPr>
              <w:spacing w:line="276" w:lineRule="auto"/>
              <w:jc w:val="both"/>
              <w:rPr>
                <w:rFonts w:ascii="Arial" w:eastAsia="Times New Roman" w:hAnsi="Arial" w:cs="Arial"/>
                <w:noProof/>
                <w:sz w:val="28"/>
                <w:szCs w:val="28"/>
              </w:rPr>
            </w:pPr>
          </w:p>
        </w:tc>
      </w:tr>
    </w:tbl>
    <w:p w14:paraId="56C2673F" w14:textId="77777777" w:rsidR="00330773" w:rsidRPr="002261BF" w:rsidRDefault="00330773" w:rsidP="00330773">
      <w:pPr>
        <w:spacing w:after="0" w:line="276" w:lineRule="auto"/>
        <w:ind w:firstLine="709"/>
        <w:jc w:val="both"/>
        <w:rPr>
          <w:rFonts w:ascii="Arial" w:eastAsia="Times New Roman" w:hAnsi="Arial" w:cs="Arial"/>
          <w:b/>
          <w:bCs/>
          <w:noProof/>
          <w:sz w:val="28"/>
          <w:szCs w:val="28"/>
          <w:lang w:val="en-US"/>
        </w:rPr>
      </w:pPr>
    </w:p>
    <w:p w14:paraId="4EA7A488" w14:textId="2A88A22D" w:rsidR="00CB2EE0" w:rsidRPr="00CB2EE0" w:rsidRDefault="00CB2EE0" w:rsidP="00330773">
      <w:pPr>
        <w:spacing w:after="0" w:line="276" w:lineRule="auto"/>
        <w:ind w:firstLine="709"/>
        <w:jc w:val="both"/>
        <w:rPr>
          <w:rFonts w:ascii="Arial" w:eastAsia="Times New Roman" w:hAnsi="Arial" w:cs="Arial"/>
          <w:b/>
          <w:bCs/>
          <w:noProof/>
          <w:sz w:val="28"/>
          <w:szCs w:val="28"/>
        </w:rPr>
      </w:pPr>
      <w:r w:rsidRPr="00CB2EE0">
        <w:rPr>
          <w:rFonts w:ascii="Arial" w:eastAsia="Times New Roman" w:hAnsi="Arial" w:cs="Arial"/>
          <w:b/>
          <w:bCs/>
          <w:noProof/>
          <w:sz w:val="28"/>
          <w:szCs w:val="28"/>
        </w:rPr>
        <w:t>Baholash jadvali</w:t>
      </w:r>
    </w:p>
    <w:tbl>
      <w:tblPr>
        <w:tblStyle w:val="14"/>
        <w:tblW w:w="0" w:type="auto"/>
        <w:tblLook w:val="04A0" w:firstRow="1" w:lastRow="0" w:firstColumn="1" w:lastColumn="0" w:noHBand="0" w:noVBand="1"/>
      </w:tblPr>
      <w:tblGrid>
        <w:gridCol w:w="619"/>
        <w:gridCol w:w="1686"/>
        <w:gridCol w:w="1146"/>
        <w:gridCol w:w="1571"/>
        <w:gridCol w:w="779"/>
        <w:gridCol w:w="779"/>
        <w:gridCol w:w="687"/>
        <w:gridCol w:w="1318"/>
        <w:gridCol w:w="1043"/>
      </w:tblGrid>
      <w:tr w:rsidR="00CB2EE0" w:rsidRPr="00CB2EE0" w14:paraId="1AF0DA8E" w14:textId="77777777" w:rsidTr="00330773">
        <w:tc>
          <w:tcPr>
            <w:tcW w:w="0" w:type="auto"/>
            <w:hideMark/>
          </w:tcPr>
          <w:p w14:paraId="105FDFA8" w14:textId="77777777" w:rsidR="00CB2EE0" w:rsidRPr="00CB2EE0" w:rsidRDefault="00CB2EE0" w:rsidP="00CB2EE0">
            <w:pPr>
              <w:spacing w:line="276" w:lineRule="auto"/>
              <w:jc w:val="both"/>
              <w:rPr>
                <w:rFonts w:ascii="Arial" w:eastAsia="Times New Roman" w:hAnsi="Arial" w:cs="Arial"/>
                <w:b/>
                <w:bCs/>
                <w:noProof/>
              </w:rPr>
            </w:pPr>
            <w:r w:rsidRPr="00CB2EE0">
              <w:rPr>
                <w:rFonts w:ascii="Arial" w:eastAsia="Times New Roman" w:hAnsi="Arial" w:cs="Arial"/>
                <w:b/>
                <w:bCs/>
                <w:noProof/>
              </w:rPr>
              <w:t>Kod</w:t>
            </w:r>
          </w:p>
        </w:tc>
        <w:tc>
          <w:tcPr>
            <w:tcW w:w="0" w:type="auto"/>
            <w:hideMark/>
          </w:tcPr>
          <w:p w14:paraId="4913F93C" w14:textId="77777777" w:rsidR="00CB2EE0" w:rsidRPr="00CB2EE0" w:rsidRDefault="00CB2EE0" w:rsidP="00CB2EE0">
            <w:pPr>
              <w:spacing w:line="276" w:lineRule="auto"/>
              <w:jc w:val="both"/>
              <w:rPr>
                <w:rFonts w:ascii="Arial" w:eastAsia="Times New Roman" w:hAnsi="Arial" w:cs="Arial"/>
                <w:b/>
                <w:bCs/>
                <w:noProof/>
              </w:rPr>
            </w:pPr>
            <w:r w:rsidRPr="00CB2EE0">
              <w:rPr>
                <w:rFonts w:ascii="Arial" w:eastAsia="Times New Roman" w:hAnsi="Arial" w:cs="Arial"/>
                <w:b/>
                <w:bCs/>
                <w:noProof/>
              </w:rPr>
              <w:t>Baholash yo‘nalishi</w:t>
            </w:r>
          </w:p>
        </w:tc>
        <w:tc>
          <w:tcPr>
            <w:tcW w:w="0" w:type="auto"/>
            <w:hideMark/>
          </w:tcPr>
          <w:p w14:paraId="1E4D5E65" w14:textId="77777777" w:rsidR="00CB2EE0" w:rsidRPr="00CB2EE0" w:rsidRDefault="00CB2EE0" w:rsidP="00CB2EE0">
            <w:pPr>
              <w:spacing w:line="276" w:lineRule="auto"/>
              <w:jc w:val="both"/>
              <w:rPr>
                <w:rFonts w:ascii="Arial" w:eastAsia="Times New Roman" w:hAnsi="Arial" w:cs="Arial"/>
                <w:b/>
                <w:bCs/>
                <w:noProof/>
              </w:rPr>
            </w:pPr>
            <w:r w:rsidRPr="00CB2EE0">
              <w:rPr>
                <w:rFonts w:ascii="Arial" w:eastAsia="Times New Roman" w:hAnsi="Arial" w:cs="Arial"/>
                <w:b/>
                <w:bCs/>
                <w:noProof/>
              </w:rPr>
              <w:t>Maksimal ball</w:t>
            </w:r>
          </w:p>
        </w:tc>
        <w:tc>
          <w:tcPr>
            <w:tcW w:w="0" w:type="auto"/>
            <w:hideMark/>
          </w:tcPr>
          <w:p w14:paraId="192B1C3D" w14:textId="77777777" w:rsidR="00CB2EE0" w:rsidRPr="00CB2EE0" w:rsidRDefault="00CB2EE0" w:rsidP="00CB2EE0">
            <w:pPr>
              <w:spacing w:line="276" w:lineRule="auto"/>
              <w:jc w:val="both"/>
              <w:rPr>
                <w:rFonts w:ascii="Arial" w:eastAsia="Times New Roman" w:hAnsi="Arial" w:cs="Arial"/>
                <w:b/>
                <w:bCs/>
                <w:noProof/>
              </w:rPr>
            </w:pPr>
            <w:r w:rsidRPr="00CB2EE0">
              <w:rPr>
                <w:rFonts w:ascii="Arial" w:eastAsia="Times New Roman" w:hAnsi="Arial" w:cs="Arial"/>
                <w:b/>
                <w:bCs/>
                <w:noProof/>
              </w:rPr>
              <w:t>Rejalashtirish va jarayon</w:t>
            </w:r>
          </w:p>
        </w:tc>
        <w:tc>
          <w:tcPr>
            <w:tcW w:w="0" w:type="auto"/>
            <w:hideMark/>
          </w:tcPr>
          <w:p w14:paraId="25E717F2" w14:textId="77777777" w:rsidR="00CB2EE0" w:rsidRPr="00CB2EE0" w:rsidRDefault="00CB2EE0" w:rsidP="00CB2EE0">
            <w:pPr>
              <w:spacing w:line="276" w:lineRule="auto"/>
              <w:jc w:val="both"/>
              <w:rPr>
                <w:rFonts w:ascii="Arial" w:eastAsia="Times New Roman" w:hAnsi="Arial" w:cs="Arial"/>
                <w:b/>
                <w:bCs/>
                <w:noProof/>
              </w:rPr>
            </w:pPr>
            <w:r w:rsidRPr="00CB2EE0">
              <w:rPr>
                <w:rFonts w:ascii="Arial" w:eastAsia="Times New Roman" w:hAnsi="Arial" w:cs="Arial"/>
                <w:b/>
                <w:bCs/>
                <w:noProof/>
              </w:rPr>
              <w:t>Natija sifati</w:t>
            </w:r>
          </w:p>
        </w:tc>
        <w:tc>
          <w:tcPr>
            <w:tcW w:w="0" w:type="auto"/>
            <w:hideMark/>
          </w:tcPr>
          <w:p w14:paraId="2D8E52D7" w14:textId="77777777" w:rsidR="00CB2EE0" w:rsidRPr="00CB2EE0" w:rsidRDefault="00CB2EE0" w:rsidP="00CB2EE0">
            <w:pPr>
              <w:spacing w:line="276" w:lineRule="auto"/>
              <w:jc w:val="both"/>
              <w:rPr>
                <w:rFonts w:ascii="Arial" w:eastAsia="Times New Roman" w:hAnsi="Arial" w:cs="Arial"/>
                <w:b/>
                <w:bCs/>
                <w:noProof/>
              </w:rPr>
            </w:pPr>
            <w:r w:rsidRPr="00CB2EE0">
              <w:rPr>
                <w:rFonts w:ascii="Arial" w:eastAsia="Times New Roman" w:hAnsi="Arial" w:cs="Arial"/>
                <w:b/>
                <w:bCs/>
                <w:noProof/>
              </w:rPr>
              <w:t>Natija va ta’sir</w:t>
            </w:r>
          </w:p>
        </w:tc>
        <w:tc>
          <w:tcPr>
            <w:tcW w:w="0" w:type="auto"/>
            <w:hideMark/>
          </w:tcPr>
          <w:p w14:paraId="480CD739" w14:textId="77777777" w:rsidR="00CB2EE0" w:rsidRPr="00CB2EE0" w:rsidRDefault="00CB2EE0" w:rsidP="00CB2EE0">
            <w:pPr>
              <w:spacing w:line="276" w:lineRule="auto"/>
              <w:jc w:val="both"/>
              <w:rPr>
                <w:rFonts w:ascii="Arial" w:eastAsia="Times New Roman" w:hAnsi="Arial" w:cs="Arial"/>
                <w:b/>
                <w:bCs/>
                <w:noProof/>
              </w:rPr>
            </w:pPr>
            <w:r w:rsidRPr="00CB2EE0">
              <w:rPr>
                <w:rFonts w:ascii="Arial" w:eastAsia="Times New Roman" w:hAnsi="Arial" w:cs="Arial"/>
                <w:b/>
                <w:bCs/>
                <w:noProof/>
              </w:rPr>
              <w:t>Jami ball</w:t>
            </w:r>
          </w:p>
        </w:tc>
        <w:tc>
          <w:tcPr>
            <w:tcW w:w="0" w:type="auto"/>
            <w:hideMark/>
          </w:tcPr>
          <w:p w14:paraId="2FA98CBC" w14:textId="77777777" w:rsidR="00CB2EE0" w:rsidRPr="00CB2EE0" w:rsidRDefault="00CB2EE0" w:rsidP="00CB2EE0">
            <w:pPr>
              <w:spacing w:line="276" w:lineRule="auto"/>
              <w:jc w:val="both"/>
              <w:rPr>
                <w:rFonts w:ascii="Arial" w:eastAsia="Times New Roman" w:hAnsi="Arial" w:cs="Arial"/>
                <w:b/>
                <w:bCs/>
                <w:noProof/>
              </w:rPr>
            </w:pPr>
            <w:r w:rsidRPr="00CB2EE0">
              <w:rPr>
                <w:rFonts w:ascii="Arial" w:eastAsia="Times New Roman" w:hAnsi="Arial" w:cs="Arial"/>
                <w:b/>
                <w:bCs/>
                <w:noProof/>
              </w:rPr>
              <w:t>Asoslovchi dalillar</w:t>
            </w:r>
          </w:p>
        </w:tc>
        <w:tc>
          <w:tcPr>
            <w:tcW w:w="0" w:type="auto"/>
            <w:hideMark/>
          </w:tcPr>
          <w:p w14:paraId="1688D8C6" w14:textId="77777777" w:rsidR="00CB2EE0" w:rsidRPr="00CB2EE0" w:rsidRDefault="00CB2EE0" w:rsidP="00CB2EE0">
            <w:pPr>
              <w:spacing w:line="276" w:lineRule="auto"/>
              <w:jc w:val="both"/>
              <w:rPr>
                <w:rFonts w:ascii="Arial" w:eastAsia="Times New Roman" w:hAnsi="Arial" w:cs="Arial"/>
                <w:b/>
                <w:bCs/>
                <w:noProof/>
              </w:rPr>
            </w:pPr>
            <w:r w:rsidRPr="00CB2EE0">
              <w:rPr>
                <w:rFonts w:ascii="Arial" w:eastAsia="Times New Roman" w:hAnsi="Arial" w:cs="Arial"/>
                <w:b/>
                <w:bCs/>
                <w:noProof/>
              </w:rPr>
              <w:t>Ekspert xulosasi</w:t>
            </w:r>
          </w:p>
        </w:tc>
      </w:tr>
      <w:tr w:rsidR="00CB2EE0" w:rsidRPr="00CB2EE0" w14:paraId="0119F0E7" w14:textId="77777777" w:rsidTr="00330773">
        <w:tc>
          <w:tcPr>
            <w:tcW w:w="0" w:type="auto"/>
            <w:hideMark/>
          </w:tcPr>
          <w:p w14:paraId="24FD3D06"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I-1</w:t>
            </w:r>
          </w:p>
        </w:tc>
        <w:tc>
          <w:tcPr>
            <w:tcW w:w="0" w:type="auto"/>
            <w:hideMark/>
          </w:tcPr>
          <w:p w14:paraId="221AD4F1" w14:textId="77777777" w:rsidR="00CB2EE0" w:rsidRPr="00CB2EE0" w:rsidRDefault="00CB2EE0" w:rsidP="00CB2EE0">
            <w:pPr>
              <w:spacing w:line="276" w:lineRule="auto"/>
              <w:jc w:val="both"/>
              <w:rPr>
                <w:rFonts w:ascii="Arial" w:eastAsia="Times New Roman" w:hAnsi="Arial" w:cs="Arial"/>
                <w:noProof/>
                <w:lang w:val="en-US"/>
              </w:rPr>
            </w:pPr>
            <w:r w:rsidRPr="00CB2EE0">
              <w:rPr>
                <w:rFonts w:ascii="Arial" w:eastAsia="Times New Roman" w:hAnsi="Arial" w:cs="Arial"/>
                <w:noProof/>
                <w:lang w:val="en-US"/>
              </w:rPr>
              <w:t>Ilmiy strategiya, rejalar va ustuvor yo‘nalishlar</w:t>
            </w:r>
          </w:p>
        </w:tc>
        <w:tc>
          <w:tcPr>
            <w:tcW w:w="0" w:type="auto"/>
            <w:hideMark/>
          </w:tcPr>
          <w:p w14:paraId="7A67D925"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10</w:t>
            </w:r>
          </w:p>
        </w:tc>
        <w:tc>
          <w:tcPr>
            <w:tcW w:w="0" w:type="auto"/>
            <w:hideMark/>
          </w:tcPr>
          <w:p w14:paraId="7D025819"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4</w:t>
            </w:r>
          </w:p>
        </w:tc>
        <w:tc>
          <w:tcPr>
            <w:tcW w:w="0" w:type="auto"/>
            <w:hideMark/>
          </w:tcPr>
          <w:p w14:paraId="5DFABA6E"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3</w:t>
            </w:r>
          </w:p>
        </w:tc>
        <w:tc>
          <w:tcPr>
            <w:tcW w:w="0" w:type="auto"/>
            <w:hideMark/>
          </w:tcPr>
          <w:p w14:paraId="76CEF7D5"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3</w:t>
            </w:r>
          </w:p>
        </w:tc>
        <w:tc>
          <w:tcPr>
            <w:tcW w:w="0" w:type="auto"/>
            <w:hideMark/>
          </w:tcPr>
          <w:p w14:paraId="7D069977" w14:textId="77777777" w:rsidR="00CB2EE0" w:rsidRPr="00CB2EE0" w:rsidRDefault="00CB2EE0" w:rsidP="00CB2EE0">
            <w:pPr>
              <w:spacing w:line="276" w:lineRule="auto"/>
              <w:jc w:val="both"/>
              <w:rPr>
                <w:rFonts w:ascii="Arial" w:eastAsia="Times New Roman" w:hAnsi="Arial" w:cs="Arial"/>
                <w:noProof/>
              </w:rPr>
            </w:pPr>
          </w:p>
        </w:tc>
        <w:tc>
          <w:tcPr>
            <w:tcW w:w="0" w:type="auto"/>
            <w:hideMark/>
          </w:tcPr>
          <w:p w14:paraId="013A6A70" w14:textId="77777777" w:rsidR="00CB2EE0" w:rsidRPr="00CB2EE0" w:rsidRDefault="00CB2EE0" w:rsidP="00CB2EE0">
            <w:pPr>
              <w:spacing w:line="276" w:lineRule="auto"/>
              <w:jc w:val="both"/>
              <w:rPr>
                <w:rFonts w:ascii="Arial" w:eastAsia="Times New Roman" w:hAnsi="Arial" w:cs="Arial"/>
                <w:noProof/>
              </w:rPr>
            </w:pPr>
          </w:p>
        </w:tc>
        <w:tc>
          <w:tcPr>
            <w:tcW w:w="0" w:type="auto"/>
            <w:hideMark/>
          </w:tcPr>
          <w:p w14:paraId="3911F612" w14:textId="77777777" w:rsidR="00CB2EE0" w:rsidRPr="00CB2EE0" w:rsidRDefault="00CB2EE0" w:rsidP="00CB2EE0">
            <w:pPr>
              <w:spacing w:line="276" w:lineRule="auto"/>
              <w:jc w:val="both"/>
              <w:rPr>
                <w:rFonts w:ascii="Arial" w:eastAsia="Times New Roman" w:hAnsi="Arial" w:cs="Arial"/>
                <w:noProof/>
              </w:rPr>
            </w:pPr>
          </w:p>
        </w:tc>
      </w:tr>
      <w:tr w:rsidR="00CB2EE0" w:rsidRPr="00CB2EE0" w14:paraId="75CBB704" w14:textId="77777777" w:rsidTr="00330773">
        <w:tc>
          <w:tcPr>
            <w:tcW w:w="0" w:type="auto"/>
            <w:hideMark/>
          </w:tcPr>
          <w:p w14:paraId="5B3B7D1F"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I-2</w:t>
            </w:r>
          </w:p>
        </w:tc>
        <w:tc>
          <w:tcPr>
            <w:tcW w:w="0" w:type="auto"/>
            <w:hideMark/>
          </w:tcPr>
          <w:p w14:paraId="143BF8BD" w14:textId="77777777" w:rsidR="00CB2EE0" w:rsidRPr="00CB2EE0" w:rsidRDefault="00CB2EE0" w:rsidP="00CB2EE0">
            <w:pPr>
              <w:spacing w:line="276" w:lineRule="auto"/>
              <w:jc w:val="both"/>
              <w:rPr>
                <w:rFonts w:ascii="Arial" w:eastAsia="Times New Roman" w:hAnsi="Arial" w:cs="Arial"/>
                <w:noProof/>
                <w:lang w:val="en-US"/>
              </w:rPr>
            </w:pPr>
            <w:r w:rsidRPr="00CB2EE0">
              <w:rPr>
                <w:rFonts w:ascii="Arial" w:eastAsia="Times New Roman" w:hAnsi="Arial" w:cs="Arial"/>
                <w:noProof/>
                <w:lang w:val="en-US"/>
              </w:rPr>
              <w:t>Ilmiy loyihalar va grantlar sifati</w:t>
            </w:r>
          </w:p>
        </w:tc>
        <w:tc>
          <w:tcPr>
            <w:tcW w:w="0" w:type="auto"/>
            <w:hideMark/>
          </w:tcPr>
          <w:p w14:paraId="5BC22DDF"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15</w:t>
            </w:r>
          </w:p>
        </w:tc>
        <w:tc>
          <w:tcPr>
            <w:tcW w:w="0" w:type="auto"/>
            <w:hideMark/>
          </w:tcPr>
          <w:p w14:paraId="43669B3A"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4</w:t>
            </w:r>
          </w:p>
        </w:tc>
        <w:tc>
          <w:tcPr>
            <w:tcW w:w="0" w:type="auto"/>
            <w:hideMark/>
          </w:tcPr>
          <w:p w14:paraId="525DEA65"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6</w:t>
            </w:r>
          </w:p>
        </w:tc>
        <w:tc>
          <w:tcPr>
            <w:tcW w:w="0" w:type="auto"/>
            <w:hideMark/>
          </w:tcPr>
          <w:p w14:paraId="77F5F4DD"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5</w:t>
            </w:r>
          </w:p>
        </w:tc>
        <w:tc>
          <w:tcPr>
            <w:tcW w:w="0" w:type="auto"/>
            <w:hideMark/>
          </w:tcPr>
          <w:p w14:paraId="31BFA9C3" w14:textId="77777777" w:rsidR="00CB2EE0" w:rsidRPr="00CB2EE0" w:rsidRDefault="00CB2EE0" w:rsidP="00CB2EE0">
            <w:pPr>
              <w:spacing w:line="276" w:lineRule="auto"/>
              <w:jc w:val="both"/>
              <w:rPr>
                <w:rFonts w:ascii="Arial" w:eastAsia="Times New Roman" w:hAnsi="Arial" w:cs="Arial"/>
                <w:noProof/>
              </w:rPr>
            </w:pPr>
          </w:p>
        </w:tc>
        <w:tc>
          <w:tcPr>
            <w:tcW w:w="0" w:type="auto"/>
            <w:hideMark/>
          </w:tcPr>
          <w:p w14:paraId="20E071D6" w14:textId="77777777" w:rsidR="00CB2EE0" w:rsidRPr="00CB2EE0" w:rsidRDefault="00CB2EE0" w:rsidP="00CB2EE0">
            <w:pPr>
              <w:spacing w:line="276" w:lineRule="auto"/>
              <w:jc w:val="both"/>
              <w:rPr>
                <w:rFonts w:ascii="Arial" w:eastAsia="Times New Roman" w:hAnsi="Arial" w:cs="Arial"/>
                <w:noProof/>
              </w:rPr>
            </w:pPr>
          </w:p>
        </w:tc>
        <w:tc>
          <w:tcPr>
            <w:tcW w:w="0" w:type="auto"/>
            <w:hideMark/>
          </w:tcPr>
          <w:p w14:paraId="5D7BE9F8" w14:textId="77777777" w:rsidR="00CB2EE0" w:rsidRPr="00CB2EE0" w:rsidRDefault="00CB2EE0" w:rsidP="00CB2EE0">
            <w:pPr>
              <w:spacing w:line="276" w:lineRule="auto"/>
              <w:jc w:val="both"/>
              <w:rPr>
                <w:rFonts w:ascii="Arial" w:eastAsia="Times New Roman" w:hAnsi="Arial" w:cs="Arial"/>
                <w:noProof/>
              </w:rPr>
            </w:pPr>
          </w:p>
        </w:tc>
      </w:tr>
      <w:tr w:rsidR="00CB2EE0" w:rsidRPr="00CB2EE0" w14:paraId="1FDD9A9E" w14:textId="77777777" w:rsidTr="00330773">
        <w:tc>
          <w:tcPr>
            <w:tcW w:w="0" w:type="auto"/>
            <w:hideMark/>
          </w:tcPr>
          <w:p w14:paraId="2339122F"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I-3</w:t>
            </w:r>
          </w:p>
        </w:tc>
        <w:tc>
          <w:tcPr>
            <w:tcW w:w="0" w:type="auto"/>
            <w:hideMark/>
          </w:tcPr>
          <w:p w14:paraId="5F7B671E" w14:textId="77777777" w:rsidR="00CB2EE0" w:rsidRPr="00CB2EE0" w:rsidRDefault="00CB2EE0" w:rsidP="00CB2EE0">
            <w:pPr>
              <w:spacing w:line="276" w:lineRule="auto"/>
              <w:jc w:val="both"/>
              <w:rPr>
                <w:rFonts w:ascii="Arial" w:eastAsia="Times New Roman" w:hAnsi="Arial" w:cs="Arial"/>
                <w:noProof/>
                <w:lang w:val="en-US"/>
              </w:rPr>
            </w:pPr>
            <w:r w:rsidRPr="00CB2EE0">
              <w:rPr>
                <w:rFonts w:ascii="Arial" w:eastAsia="Times New Roman" w:hAnsi="Arial" w:cs="Arial"/>
                <w:noProof/>
                <w:lang w:val="en-US"/>
              </w:rPr>
              <w:t>Ilmiy nashrlar, iqtiboslar va natijalarning sifati</w:t>
            </w:r>
          </w:p>
        </w:tc>
        <w:tc>
          <w:tcPr>
            <w:tcW w:w="0" w:type="auto"/>
            <w:hideMark/>
          </w:tcPr>
          <w:p w14:paraId="1C2FE622"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15</w:t>
            </w:r>
          </w:p>
        </w:tc>
        <w:tc>
          <w:tcPr>
            <w:tcW w:w="0" w:type="auto"/>
            <w:hideMark/>
          </w:tcPr>
          <w:p w14:paraId="749C5FF8"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3</w:t>
            </w:r>
          </w:p>
        </w:tc>
        <w:tc>
          <w:tcPr>
            <w:tcW w:w="0" w:type="auto"/>
            <w:hideMark/>
          </w:tcPr>
          <w:p w14:paraId="2E1AA116"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7</w:t>
            </w:r>
          </w:p>
        </w:tc>
        <w:tc>
          <w:tcPr>
            <w:tcW w:w="0" w:type="auto"/>
            <w:hideMark/>
          </w:tcPr>
          <w:p w14:paraId="4EA2835C"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5</w:t>
            </w:r>
          </w:p>
        </w:tc>
        <w:tc>
          <w:tcPr>
            <w:tcW w:w="0" w:type="auto"/>
            <w:hideMark/>
          </w:tcPr>
          <w:p w14:paraId="4B964D5E" w14:textId="77777777" w:rsidR="00CB2EE0" w:rsidRPr="00CB2EE0" w:rsidRDefault="00CB2EE0" w:rsidP="00CB2EE0">
            <w:pPr>
              <w:spacing w:line="276" w:lineRule="auto"/>
              <w:jc w:val="both"/>
              <w:rPr>
                <w:rFonts w:ascii="Arial" w:eastAsia="Times New Roman" w:hAnsi="Arial" w:cs="Arial"/>
                <w:noProof/>
              </w:rPr>
            </w:pPr>
          </w:p>
        </w:tc>
        <w:tc>
          <w:tcPr>
            <w:tcW w:w="0" w:type="auto"/>
            <w:hideMark/>
          </w:tcPr>
          <w:p w14:paraId="6022ED08" w14:textId="77777777" w:rsidR="00CB2EE0" w:rsidRPr="00CB2EE0" w:rsidRDefault="00CB2EE0" w:rsidP="00CB2EE0">
            <w:pPr>
              <w:spacing w:line="276" w:lineRule="auto"/>
              <w:jc w:val="both"/>
              <w:rPr>
                <w:rFonts w:ascii="Arial" w:eastAsia="Times New Roman" w:hAnsi="Arial" w:cs="Arial"/>
                <w:noProof/>
              </w:rPr>
            </w:pPr>
          </w:p>
        </w:tc>
        <w:tc>
          <w:tcPr>
            <w:tcW w:w="0" w:type="auto"/>
            <w:hideMark/>
          </w:tcPr>
          <w:p w14:paraId="36EC3C99" w14:textId="77777777" w:rsidR="00CB2EE0" w:rsidRPr="00CB2EE0" w:rsidRDefault="00CB2EE0" w:rsidP="00CB2EE0">
            <w:pPr>
              <w:spacing w:line="276" w:lineRule="auto"/>
              <w:jc w:val="both"/>
              <w:rPr>
                <w:rFonts w:ascii="Arial" w:eastAsia="Times New Roman" w:hAnsi="Arial" w:cs="Arial"/>
                <w:noProof/>
              </w:rPr>
            </w:pPr>
          </w:p>
        </w:tc>
      </w:tr>
      <w:tr w:rsidR="00CB2EE0" w:rsidRPr="00CB2EE0" w14:paraId="30D88698" w14:textId="77777777" w:rsidTr="00330773">
        <w:tc>
          <w:tcPr>
            <w:tcW w:w="0" w:type="auto"/>
            <w:hideMark/>
          </w:tcPr>
          <w:p w14:paraId="13815B7E"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lastRenderedPageBreak/>
              <w:t>I-4</w:t>
            </w:r>
          </w:p>
        </w:tc>
        <w:tc>
          <w:tcPr>
            <w:tcW w:w="0" w:type="auto"/>
            <w:hideMark/>
          </w:tcPr>
          <w:p w14:paraId="649FBE2C" w14:textId="77777777" w:rsidR="00CB2EE0" w:rsidRPr="00CB2EE0" w:rsidRDefault="00CB2EE0" w:rsidP="00CB2EE0">
            <w:pPr>
              <w:spacing w:line="276" w:lineRule="auto"/>
              <w:jc w:val="both"/>
              <w:rPr>
                <w:rFonts w:ascii="Arial" w:eastAsia="Times New Roman" w:hAnsi="Arial" w:cs="Arial"/>
                <w:noProof/>
                <w:lang w:val="en-US"/>
              </w:rPr>
            </w:pPr>
            <w:r w:rsidRPr="00CB2EE0">
              <w:rPr>
                <w:rFonts w:ascii="Arial" w:eastAsia="Times New Roman" w:hAnsi="Arial" w:cs="Arial"/>
                <w:noProof/>
                <w:lang w:val="en-US"/>
              </w:rPr>
              <w:t>Ilmiy etika, halollik va manfaatlar to‘qnashuvini boshqarish</w:t>
            </w:r>
          </w:p>
        </w:tc>
        <w:tc>
          <w:tcPr>
            <w:tcW w:w="0" w:type="auto"/>
            <w:hideMark/>
          </w:tcPr>
          <w:p w14:paraId="5F4F902C"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15</w:t>
            </w:r>
          </w:p>
        </w:tc>
        <w:tc>
          <w:tcPr>
            <w:tcW w:w="0" w:type="auto"/>
            <w:hideMark/>
          </w:tcPr>
          <w:p w14:paraId="0A5AE14C"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6</w:t>
            </w:r>
          </w:p>
        </w:tc>
        <w:tc>
          <w:tcPr>
            <w:tcW w:w="0" w:type="auto"/>
            <w:hideMark/>
          </w:tcPr>
          <w:p w14:paraId="5B81D702"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5</w:t>
            </w:r>
          </w:p>
        </w:tc>
        <w:tc>
          <w:tcPr>
            <w:tcW w:w="0" w:type="auto"/>
            <w:hideMark/>
          </w:tcPr>
          <w:p w14:paraId="1F223C9F"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4</w:t>
            </w:r>
          </w:p>
        </w:tc>
        <w:tc>
          <w:tcPr>
            <w:tcW w:w="0" w:type="auto"/>
            <w:hideMark/>
          </w:tcPr>
          <w:p w14:paraId="7F7C71E1" w14:textId="77777777" w:rsidR="00CB2EE0" w:rsidRPr="00CB2EE0" w:rsidRDefault="00CB2EE0" w:rsidP="00CB2EE0">
            <w:pPr>
              <w:spacing w:line="276" w:lineRule="auto"/>
              <w:jc w:val="both"/>
              <w:rPr>
                <w:rFonts w:ascii="Arial" w:eastAsia="Times New Roman" w:hAnsi="Arial" w:cs="Arial"/>
                <w:noProof/>
              </w:rPr>
            </w:pPr>
          </w:p>
        </w:tc>
        <w:tc>
          <w:tcPr>
            <w:tcW w:w="0" w:type="auto"/>
            <w:hideMark/>
          </w:tcPr>
          <w:p w14:paraId="6429C7F0" w14:textId="77777777" w:rsidR="00CB2EE0" w:rsidRPr="00CB2EE0" w:rsidRDefault="00CB2EE0" w:rsidP="00CB2EE0">
            <w:pPr>
              <w:spacing w:line="276" w:lineRule="auto"/>
              <w:jc w:val="both"/>
              <w:rPr>
                <w:rFonts w:ascii="Arial" w:eastAsia="Times New Roman" w:hAnsi="Arial" w:cs="Arial"/>
                <w:noProof/>
              </w:rPr>
            </w:pPr>
          </w:p>
        </w:tc>
        <w:tc>
          <w:tcPr>
            <w:tcW w:w="0" w:type="auto"/>
            <w:hideMark/>
          </w:tcPr>
          <w:p w14:paraId="31E81E20" w14:textId="77777777" w:rsidR="00CB2EE0" w:rsidRPr="00CB2EE0" w:rsidRDefault="00CB2EE0" w:rsidP="00CB2EE0">
            <w:pPr>
              <w:spacing w:line="276" w:lineRule="auto"/>
              <w:jc w:val="both"/>
              <w:rPr>
                <w:rFonts w:ascii="Arial" w:eastAsia="Times New Roman" w:hAnsi="Arial" w:cs="Arial"/>
                <w:noProof/>
              </w:rPr>
            </w:pPr>
          </w:p>
        </w:tc>
      </w:tr>
      <w:tr w:rsidR="00CB2EE0" w:rsidRPr="00CB2EE0" w14:paraId="588C7A45" w14:textId="77777777" w:rsidTr="00330773">
        <w:tc>
          <w:tcPr>
            <w:tcW w:w="0" w:type="auto"/>
            <w:hideMark/>
          </w:tcPr>
          <w:p w14:paraId="7DB04E4E"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I-5</w:t>
            </w:r>
          </w:p>
        </w:tc>
        <w:tc>
          <w:tcPr>
            <w:tcW w:w="0" w:type="auto"/>
            <w:hideMark/>
          </w:tcPr>
          <w:p w14:paraId="6FB90569" w14:textId="77777777" w:rsidR="00CB2EE0" w:rsidRPr="00CB2EE0" w:rsidRDefault="00CB2EE0" w:rsidP="00CB2EE0">
            <w:pPr>
              <w:spacing w:line="276" w:lineRule="auto"/>
              <w:jc w:val="both"/>
              <w:rPr>
                <w:rFonts w:ascii="Arial" w:eastAsia="Times New Roman" w:hAnsi="Arial" w:cs="Arial"/>
                <w:noProof/>
                <w:lang w:val="en-US"/>
              </w:rPr>
            </w:pPr>
            <w:r w:rsidRPr="00CB2EE0">
              <w:rPr>
                <w:rFonts w:ascii="Arial" w:eastAsia="Times New Roman" w:hAnsi="Arial" w:cs="Arial"/>
                <w:noProof/>
                <w:lang w:val="en-US"/>
              </w:rPr>
              <w:t>Doktorantlar, izlanuvchilar va yosh tadqiqotchilarni rivojlantirish</w:t>
            </w:r>
          </w:p>
        </w:tc>
        <w:tc>
          <w:tcPr>
            <w:tcW w:w="0" w:type="auto"/>
            <w:hideMark/>
          </w:tcPr>
          <w:p w14:paraId="28118FBF"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10</w:t>
            </w:r>
          </w:p>
        </w:tc>
        <w:tc>
          <w:tcPr>
            <w:tcW w:w="0" w:type="auto"/>
            <w:hideMark/>
          </w:tcPr>
          <w:p w14:paraId="44C45CF1"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3</w:t>
            </w:r>
          </w:p>
        </w:tc>
        <w:tc>
          <w:tcPr>
            <w:tcW w:w="0" w:type="auto"/>
            <w:hideMark/>
          </w:tcPr>
          <w:p w14:paraId="3C2E5920"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4</w:t>
            </w:r>
          </w:p>
        </w:tc>
        <w:tc>
          <w:tcPr>
            <w:tcW w:w="0" w:type="auto"/>
            <w:hideMark/>
          </w:tcPr>
          <w:p w14:paraId="591DF6B7"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3</w:t>
            </w:r>
          </w:p>
        </w:tc>
        <w:tc>
          <w:tcPr>
            <w:tcW w:w="0" w:type="auto"/>
            <w:hideMark/>
          </w:tcPr>
          <w:p w14:paraId="6D8EBF5E" w14:textId="77777777" w:rsidR="00CB2EE0" w:rsidRPr="00CB2EE0" w:rsidRDefault="00CB2EE0" w:rsidP="00CB2EE0">
            <w:pPr>
              <w:spacing w:line="276" w:lineRule="auto"/>
              <w:jc w:val="both"/>
              <w:rPr>
                <w:rFonts w:ascii="Arial" w:eastAsia="Times New Roman" w:hAnsi="Arial" w:cs="Arial"/>
                <w:noProof/>
              </w:rPr>
            </w:pPr>
          </w:p>
        </w:tc>
        <w:tc>
          <w:tcPr>
            <w:tcW w:w="0" w:type="auto"/>
            <w:hideMark/>
          </w:tcPr>
          <w:p w14:paraId="185060C7" w14:textId="77777777" w:rsidR="00CB2EE0" w:rsidRPr="00CB2EE0" w:rsidRDefault="00CB2EE0" w:rsidP="00CB2EE0">
            <w:pPr>
              <w:spacing w:line="276" w:lineRule="auto"/>
              <w:jc w:val="both"/>
              <w:rPr>
                <w:rFonts w:ascii="Arial" w:eastAsia="Times New Roman" w:hAnsi="Arial" w:cs="Arial"/>
                <w:noProof/>
              </w:rPr>
            </w:pPr>
          </w:p>
        </w:tc>
        <w:tc>
          <w:tcPr>
            <w:tcW w:w="0" w:type="auto"/>
            <w:hideMark/>
          </w:tcPr>
          <w:p w14:paraId="5E9D6DDC" w14:textId="77777777" w:rsidR="00CB2EE0" w:rsidRPr="00CB2EE0" w:rsidRDefault="00CB2EE0" w:rsidP="00CB2EE0">
            <w:pPr>
              <w:spacing w:line="276" w:lineRule="auto"/>
              <w:jc w:val="both"/>
              <w:rPr>
                <w:rFonts w:ascii="Arial" w:eastAsia="Times New Roman" w:hAnsi="Arial" w:cs="Arial"/>
                <w:noProof/>
              </w:rPr>
            </w:pPr>
          </w:p>
        </w:tc>
      </w:tr>
      <w:tr w:rsidR="00CB2EE0" w:rsidRPr="00CB2EE0" w14:paraId="72DF2616" w14:textId="77777777" w:rsidTr="00330773">
        <w:tc>
          <w:tcPr>
            <w:tcW w:w="0" w:type="auto"/>
            <w:hideMark/>
          </w:tcPr>
          <w:p w14:paraId="203B91BE"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I-6</w:t>
            </w:r>
          </w:p>
        </w:tc>
        <w:tc>
          <w:tcPr>
            <w:tcW w:w="0" w:type="auto"/>
            <w:hideMark/>
          </w:tcPr>
          <w:p w14:paraId="2852F659"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Innovatsiyalar, patentlar va tijoratlashtirish</w:t>
            </w:r>
          </w:p>
        </w:tc>
        <w:tc>
          <w:tcPr>
            <w:tcW w:w="0" w:type="auto"/>
            <w:hideMark/>
          </w:tcPr>
          <w:p w14:paraId="11C18362"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15</w:t>
            </w:r>
          </w:p>
        </w:tc>
        <w:tc>
          <w:tcPr>
            <w:tcW w:w="0" w:type="auto"/>
            <w:hideMark/>
          </w:tcPr>
          <w:p w14:paraId="47DA1247"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3</w:t>
            </w:r>
          </w:p>
        </w:tc>
        <w:tc>
          <w:tcPr>
            <w:tcW w:w="0" w:type="auto"/>
            <w:hideMark/>
          </w:tcPr>
          <w:p w14:paraId="13FC192B"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5</w:t>
            </w:r>
          </w:p>
        </w:tc>
        <w:tc>
          <w:tcPr>
            <w:tcW w:w="0" w:type="auto"/>
            <w:hideMark/>
          </w:tcPr>
          <w:p w14:paraId="495E4543"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7</w:t>
            </w:r>
          </w:p>
        </w:tc>
        <w:tc>
          <w:tcPr>
            <w:tcW w:w="0" w:type="auto"/>
            <w:hideMark/>
          </w:tcPr>
          <w:p w14:paraId="4093EF7C" w14:textId="77777777" w:rsidR="00CB2EE0" w:rsidRPr="00CB2EE0" w:rsidRDefault="00CB2EE0" w:rsidP="00CB2EE0">
            <w:pPr>
              <w:spacing w:line="276" w:lineRule="auto"/>
              <w:jc w:val="both"/>
              <w:rPr>
                <w:rFonts w:ascii="Arial" w:eastAsia="Times New Roman" w:hAnsi="Arial" w:cs="Arial"/>
                <w:noProof/>
              </w:rPr>
            </w:pPr>
          </w:p>
        </w:tc>
        <w:tc>
          <w:tcPr>
            <w:tcW w:w="0" w:type="auto"/>
            <w:hideMark/>
          </w:tcPr>
          <w:p w14:paraId="06574137" w14:textId="77777777" w:rsidR="00CB2EE0" w:rsidRPr="00CB2EE0" w:rsidRDefault="00CB2EE0" w:rsidP="00CB2EE0">
            <w:pPr>
              <w:spacing w:line="276" w:lineRule="auto"/>
              <w:jc w:val="both"/>
              <w:rPr>
                <w:rFonts w:ascii="Arial" w:eastAsia="Times New Roman" w:hAnsi="Arial" w:cs="Arial"/>
                <w:noProof/>
              </w:rPr>
            </w:pPr>
          </w:p>
        </w:tc>
        <w:tc>
          <w:tcPr>
            <w:tcW w:w="0" w:type="auto"/>
            <w:hideMark/>
          </w:tcPr>
          <w:p w14:paraId="5C6D944D" w14:textId="77777777" w:rsidR="00CB2EE0" w:rsidRPr="00CB2EE0" w:rsidRDefault="00CB2EE0" w:rsidP="00CB2EE0">
            <w:pPr>
              <w:spacing w:line="276" w:lineRule="auto"/>
              <w:jc w:val="both"/>
              <w:rPr>
                <w:rFonts w:ascii="Arial" w:eastAsia="Times New Roman" w:hAnsi="Arial" w:cs="Arial"/>
                <w:noProof/>
              </w:rPr>
            </w:pPr>
          </w:p>
        </w:tc>
      </w:tr>
      <w:tr w:rsidR="00CB2EE0" w:rsidRPr="00CB2EE0" w14:paraId="7E4A6277" w14:textId="77777777" w:rsidTr="00330773">
        <w:tc>
          <w:tcPr>
            <w:tcW w:w="0" w:type="auto"/>
            <w:hideMark/>
          </w:tcPr>
          <w:p w14:paraId="75C50B35"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I-7</w:t>
            </w:r>
          </w:p>
        </w:tc>
        <w:tc>
          <w:tcPr>
            <w:tcW w:w="0" w:type="auto"/>
            <w:hideMark/>
          </w:tcPr>
          <w:p w14:paraId="234BDBC7" w14:textId="77777777" w:rsidR="00CB2EE0" w:rsidRPr="00CB2EE0" w:rsidRDefault="00CB2EE0" w:rsidP="00CB2EE0">
            <w:pPr>
              <w:spacing w:line="276" w:lineRule="auto"/>
              <w:jc w:val="both"/>
              <w:rPr>
                <w:rFonts w:ascii="Arial" w:eastAsia="Times New Roman" w:hAnsi="Arial" w:cs="Arial"/>
                <w:noProof/>
                <w:lang w:val="en-US"/>
              </w:rPr>
            </w:pPr>
            <w:r w:rsidRPr="00CB2EE0">
              <w:rPr>
                <w:rFonts w:ascii="Arial" w:eastAsia="Times New Roman" w:hAnsi="Arial" w:cs="Arial"/>
                <w:noProof/>
                <w:lang w:val="en-US"/>
              </w:rPr>
              <w:t>Ilmiy infratuzilma va axborot resurslari</w:t>
            </w:r>
          </w:p>
        </w:tc>
        <w:tc>
          <w:tcPr>
            <w:tcW w:w="0" w:type="auto"/>
            <w:hideMark/>
          </w:tcPr>
          <w:p w14:paraId="303B2DF2"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10</w:t>
            </w:r>
          </w:p>
        </w:tc>
        <w:tc>
          <w:tcPr>
            <w:tcW w:w="0" w:type="auto"/>
            <w:hideMark/>
          </w:tcPr>
          <w:p w14:paraId="695E6FC8"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4</w:t>
            </w:r>
          </w:p>
        </w:tc>
        <w:tc>
          <w:tcPr>
            <w:tcW w:w="0" w:type="auto"/>
            <w:hideMark/>
          </w:tcPr>
          <w:p w14:paraId="66F347CF"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3</w:t>
            </w:r>
          </w:p>
        </w:tc>
        <w:tc>
          <w:tcPr>
            <w:tcW w:w="0" w:type="auto"/>
            <w:hideMark/>
          </w:tcPr>
          <w:p w14:paraId="1E16CF94"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3</w:t>
            </w:r>
          </w:p>
        </w:tc>
        <w:tc>
          <w:tcPr>
            <w:tcW w:w="0" w:type="auto"/>
            <w:hideMark/>
          </w:tcPr>
          <w:p w14:paraId="6C263283" w14:textId="77777777" w:rsidR="00CB2EE0" w:rsidRPr="00CB2EE0" w:rsidRDefault="00CB2EE0" w:rsidP="00CB2EE0">
            <w:pPr>
              <w:spacing w:line="276" w:lineRule="auto"/>
              <w:jc w:val="both"/>
              <w:rPr>
                <w:rFonts w:ascii="Arial" w:eastAsia="Times New Roman" w:hAnsi="Arial" w:cs="Arial"/>
                <w:noProof/>
              </w:rPr>
            </w:pPr>
          </w:p>
        </w:tc>
        <w:tc>
          <w:tcPr>
            <w:tcW w:w="0" w:type="auto"/>
            <w:hideMark/>
          </w:tcPr>
          <w:p w14:paraId="106CABF3" w14:textId="77777777" w:rsidR="00CB2EE0" w:rsidRPr="00CB2EE0" w:rsidRDefault="00CB2EE0" w:rsidP="00CB2EE0">
            <w:pPr>
              <w:spacing w:line="276" w:lineRule="auto"/>
              <w:jc w:val="both"/>
              <w:rPr>
                <w:rFonts w:ascii="Arial" w:eastAsia="Times New Roman" w:hAnsi="Arial" w:cs="Arial"/>
                <w:noProof/>
              </w:rPr>
            </w:pPr>
          </w:p>
        </w:tc>
        <w:tc>
          <w:tcPr>
            <w:tcW w:w="0" w:type="auto"/>
            <w:hideMark/>
          </w:tcPr>
          <w:p w14:paraId="340D5388" w14:textId="77777777" w:rsidR="00CB2EE0" w:rsidRPr="00CB2EE0" w:rsidRDefault="00CB2EE0" w:rsidP="00CB2EE0">
            <w:pPr>
              <w:spacing w:line="276" w:lineRule="auto"/>
              <w:jc w:val="both"/>
              <w:rPr>
                <w:rFonts w:ascii="Arial" w:eastAsia="Times New Roman" w:hAnsi="Arial" w:cs="Arial"/>
                <w:noProof/>
              </w:rPr>
            </w:pPr>
          </w:p>
        </w:tc>
      </w:tr>
      <w:tr w:rsidR="00CB2EE0" w:rsidRPr="00CB2EE0" w14:paraId="3E08033B" w14:textId="77777777" w:rsidTr="00330773">
        <w:tc>
          <w:tcPr>
            <w:tcW w:w="0" w:type="auto"/>
            <w:hideMark/>
          </w:tcPr>
          <w:p w14:paraId="06B07C2D"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I-8</w:t>
            </w:r>
          </w:p>
        </w:tc>
        <w:tc>
          <w:tcPr>
            <w:tcW w:w="0" w:type="auto"/>
            <w:hideMark/>
          </w:tcPr>
          <w:p w14:paraId="3B987116"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Monitoring, hisobot va takomillashtirish</w:t>
            </w:r>
          </w:p>
        </w:tc>
        <w:tc>
          <w:tcPr>
            <w:tcW w:w="0" w:type="auto"/>
            <w:hideMark/>
          </w:tcPr>
          <w:p w14:paraId="62372F4F"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10</w:t>
            </w:r>
          </w:p>
        </w:tc>
        <w:tc>
          <w:tcPr>
            <w:tcW w:w="0" w:type="auto"/>
            <w:hideMark/>
          </w:tcPr>
          <w:p w14:paraId="7A1ECD20"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4</w:t>
            </w:r>
          </w:p>
        </w:tc>
        <w:tc>
          <w:tcPr>
            <w:tcW w:w="0" w:type="auto"/>
            <w:hideMark/>
          </w:tcPr>
          <w:p w14:paraId="0AB04641"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3</w:t>
            </w:r>
          </w:p>
        </w:tc>
        <w:tc>
          <w:tcPr>
            <w:tcW w:w="0" w:type="auto"/>
            <w:hideMark/>
          </w:tcPr>
          <w:p w14:paraId="2783E862"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noProof/>
              </w:rPr>
              <w:t>3</w:t>
            </w:r>
          </w:p>
        </w:tc>
        <w:tc>
          <w:tcPr>
            <w:tcW w:w="0" w:type="auto"/>
            <w:hideMark/>
          </w:tcPr>
          <w:p w14:paraId="0A76B6FF" w14:textId="77777777" w:rsidR="00CB2EE0" w:rsidRPr="00CB2EE0" w:rsidRDefault="00CB2EE0" w:rsidP="00CB2EE0">
            <w:pPr>
              <w:spacing w:line="276" w:lineRule="auto"/>
              <w:jc w:val="both"/>
              <w:rPr>
                <w:rFonts w:ascii="Arial" w:eastAsia="Times New Roman" w:hAnsi="Arial" w:cs="Arial"/>
                <w:noProof/>
              </w:rPr>
            </w:pPr>
          </w:p>
        </w:tc>
        <w:tc>
          <w:tcPr>
            <w:tcW w:w="0" w:type="auto"/>
            <w:hideMark/>
          </w:tcPr>
          <w:p w14:paraId="0756FB61" w14:textId="77777777" w:rsidR="00CB2EE0" w:rsidRPr="00CB2EE0" w:rsidRDefault="00CB2EE0" w:rsidP="00CB2EE0">
            <w:pPr>
              <w:spacing w:line="276" w:lineRule="auto"/>
              <w:jc w:val="both"/>
              <w:rPr>
                <w:rFonts w:ascii="Arial" w:eastAsia="Times New Roman" w:hAnsi="Arial" w:cs="Arial"/>
                <w:noProof/>
              </w:rPr>
            </w:pPr>
          </w:p>
        </w:tc>
        <w:tc>
          <w:tcPr>
            <w:tcW w:w="0" w:type="auto"/>
            <w:hideMark/>
          </w:tcPr>
          <w:p w14:paraId="2EF66832" w14:textId="77777777" w:rsidR="00CB2EE0" w:rsidRPr="00CB2EE0" w:rsidRDefault="00CB2EE0" w:rsidP="00CB2EE0">
            <w:pPr>
              <w:spacing w:line="276" w:lineRule="auto"/>
              <w:jc w:val="both"/>
              <w:rPr>
                <w:rFonts w:ascii="Arial" w:eastAsia="Times New Roman" w:hAnsi="Arial" w:cs="Arial"/>
                <w:noProof/>
              </w:rPr>
            </w:pPr>
          </w:p>
        </w:tc>
      </w:tr>
      <w:tr w:rsidR="00CB2EE0" w:rsidRPr="00CB2EE0" w14:paraId="6EEBDBE3" w14:textId="77777777" w:rsidTr="00330773">
        <w:tc>
          <w:tcPr>
            <w:tcW w:w="0" w:type="auto"/>
            <w:hideMark/>
          </w:tcPr>
          <w:p w14:paraId="5470C9B2" w14:textId="77777777" w:rsidR="00CB2EE0" w:rsidRPr="00CB2EE0" w:rsidRDefault="00CB2EE0" w:rsidP="00CB2EE0">
            <w:pPr>
              <w:spacing w:line="276" w:lineRule="auto"/>
              <w:jc w:val="both"/>
              <w:rPr>
                <w:rFonts w:ascii="Arial" w:eastAsia="Times New Roman" w:hAnsi="Arial" w:cs="Arial"/>
                <w:noProof/>
              </w:rPr>
            </w:pPr>
          </w:p>
        </w:tc>
        <w:tc>
          <w:tcPr>
            <w:tcW w:w="0" w:type="auto"/>
            <w:hideMark/>
          </w:tcPr>
          <w:p w14:paraId="05F694A6"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b/>
                <w:bCs/>
                <w:noProof/>
              </w:rPr>
              <w:t>Jami</w:t>
            </w:r>
          </w:p>
        </w:tc>
        <w:tc>
          <w:tcPr>
            <w:tcW w:w="0" w:type="auto"/>
            <w:hideMark/>
          </w:tcPr>
          <w:p w14:paraId="5FB155C1"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b/>
                <w:bCs/>
                <w:noProof/>
              </w:rPr>
              <w:t>100</w:t>
            </w:r>
          </w:p>
        </w:tc>
        <w:tc>
          <w:tcPr>
            <w:tcW w:w="0" w:type="auto"/>
            <w:hideMark/>
          </w:tcPr>
          <w:p w14:paraId="3133C8D2"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b/>
                <w:bCs/>
                <w:noProof/>
              </w:rPr>
              <w:t>31</w:t>
            </w:r>
          </w:p>
        </w:tc>
        <w:tc>
          <w:tcPr>
            <w:tcW w:w="0" w:type="auto"/>
            <w:hideMark/>
          </w:tcPr>
          <w:p w14:paraId="2AABF5DC"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b/>
                <w:bCs/>
                <w:noProof/>
              </w:rPr>
              <w:t>36</w:t>
            </w:r>
          </w:p>
        </w:tc>
        <w:tc>
          <w:tcPr>
            <w:tcW w:w="0" w:type="auto"/>
            <w:hideMark/>
          </w:tcPr>
          <w:p w14:paraId="2203BD09" w14:textId="77777777" w:rsidR="00CB2EE0" w:rsidRPr="00CB2EE0" w:rsidRDefault="00CB2EE0" w:rsidP="00CB2EE0">
            <w:pPr>
              <w:spacing w:line="276" w:lineRule="auto"/>
              <w:jc w:val="both"/>
              <w:rPr>
                <w:rFonts w:ascii="Arial" w:eastAsia="Times New Roman" w:hAnsi="Arial" w:cs="Arial"/>
                <w:noProof/>
              </w:rPr>
            </w:pPr>
            <w:r w:rsidRPr="00CB2EE0">
              <w:rPr>
                <w:rFonts w:ascii="Arial" w:eastAsia="Times New Roman" w:hAnsi="Arial" w:cs="Arial"/>
                <w:b/>
                <w:bCs/>
                <w:noProof/>
              </w:rPr>
              <w:t>33</w:t>
            </w:r>
          </w:p>
        </w:tc>
        <w:tc>
          <w:tcPr>
            <w:tcW w:w="0" w:type="auto"/>
            <w:hideMark/>
          </w:tcPr>
          <w:p w14:paraId="0477BA05" w14:textId="77777777" w:rsidR="00CB2EE0" w:rsidRPr="00CB2EE0" w:rsidRDefault="00CB2EE0" w:rsidP="00CB2EE0">
            <w:pPr>
              <w:spacing w:line="276" w:lineRule="auto"/>
              <w:jc w:val="both"/>
              <w:rPr>
                <w:rFonts w:ascii="Arial" w:eastAsia="Times New Roman" w:hAnsi="Arial" w:cs="Arial"/>
                <w:noProof/>
              </w:rPr>
            </w:pPr>
          </w:p>
        </w:tc>
        <w:tc>
          <w:tcPr>
            <w:tcW w:w="0" w:type="auto"/>
            <w:hideMark/>
          </w:tcPr>
          <w:p w14:paraId="00280AB1" w14:textId="77777777" w:rsidR="00CB2EE0" w:rsidRPr="00CB2EE0" w:rsidRDefault="00CB2EE0" w:rsidP="00CB2EE0">
            <w:pPr>
              <w:spacing w:line="276" w:lineRule="auto"/>
              <w:jc w:val="both"/>
              <w:rPr>
                <w:rFonts w:ascii="Arial" w:eastAsia="Times New Roman" w:hAnsi="Arial" w:cs="Arial"/>
                <w:noProof/>
              </w:rPr>
            </w:pPr>
          </w:p>
        </w:tc>
        <w:tc>
          <w:tcPr>
            <w:tcW w:w="0" w:type="auto"/>
            <w:hideMark/>
          </w:tcPr>
          <w:p w14:paraId="1B2ED69C" w14:textId="77777777" w:rsidR="00CB2EE0" w:rsidRPr="00CB2EE0" w:rsidRDefault="00CB2EE0" w:rsidP="00CB2EE0">
            <w:pPr>
              <w:spacing w:line="276" w:lineRule="auto"/>
              <w:jc w:val="both"/>
              <w:rPr>
                <w:rFonts w:ascii="Arial" w:eastAsia="Times New Roman" w:hAnsi="Arial" w:cs="Arial"/>
                <w:noProof/>
              </w:rPr>
            </w:pPr>
          </w:p>
        </w:tc>
      </w:tr>
    </w:tbl>
    <w:p w14:paraId="4154AF09" w14:textId="77777777" w:rsidR="00330773" w:rsidRPr="002261BF" w:rsidRDefault="00330773" w:rsidP="00CB2EE0">
      <w:pPr>
        <w:spacing w:after="0" w:line="276" w:lineRule="auto"/>
        <w:jc w:val="both"/>
        <w:rPr>
          <w:rFonts w:ascii="Arial" w:eastAsia="Times New Roman" w:hAnsi="Arial" w:cs="Arial"/>
          <w:b/>
          <w:bCs/>
          <w:noProof/>
          <w:sz w:val="28"/>
          <w:szCs w:val="28"/>
          <w:lang w:val="en-US"/>
        </w:rPr>
      </w:pPr>
    </w:p>
    <w:p w14:paraId="695F8B0C" w14:textId="20CF0738" w:rsidR="00CB2EE0" w:rsidRPr="00CB2EE0" w:rsidRDefault="00CB2EE0" w:rsidP="00330773">
      <w:pPr>
        <w:spacing w:after="0" w:line="276" w:lineRule="auto"/>
        <w:ind w:firstLine="709"/>
        <w:jc w:val="both"/>
        <w:rPr>
          <w:rFonts w:ascii="Arial" w:eastAsia="Times New Roman" w:hAnsi="Arial" w:cs="Arial"/>
          <w:b/>
          <w:bCs/>
          <w:noProof/>
          <w:sz w:val="28"/>
          <w:szCs w:val="28"/>
        </w:rPr>
      </w:pPr>
      <w:r w:rsidRPr="00CB2EE0">
        <w:rPr>
          <w:rFonts w:ascii="Arial" w:eastAsia="Times New Roman" w:hAnsi="Arial" w:cs="Arial"/>
          <w:b/>
          <w:bCs/>
          <w:noProof/>
          <w:sz w:val="28"/>
          <w:szCs w:val="28"/>
        </w:rPr>
        <w:t>Baholash bo‘yicha izoh</w:t>
      </w:r>
    </w:p>
    <w:p w14:paraId="116647AB" w14:textId="77777777" w:rsidR="00CB2EE0" w:rsidRPr="00CB2EE0" w:rsidRDefault="00CB2EE0" w:rsidP="00330773">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Rejalashtirish va jarayon</w:t>
      </w:r>
      <w:r w:rsidRPr="00CB2EE0">
        <w:rPr>
          <w:rFonts w:ascii="Arial" w:eastAsia="Times New Roman" w:hAnsi="Arial" w:cs="Arial"/>
          <w:noProof/>
          <w:sz w:val="28"/>
          <w:szCs w:val="28"/>
          <w:lang w:val="en-US"/>
        </w:rPr>
        <w:t xml:space="preserve"> ustunida tasdiqlangan rejalar, tartiblar, mas’ullar, muddatlar va monitoring tizimi baholanadi.</w:t>
      </w:r>
    </w:p>
    <w:p w14:paraId="1BD82BB6" w14:textId="77777777" w:rsidR="00CB2EE0" w:rsidRPr="00CB2EE0" w:rsidRDefault="00CB2EE0" w:rsidP="00330773">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Natija sifati</w:t>
      </w:r>
      <w:r w:rsidRPr="00CB2EE0">
        <w:rPr>
          <w:rFonts w:ascii="Arial" w:eastAsia="Times New Roman" w:hAnsi="Arial" w:cs="Arial"/>
          <w:noProof/>
          <w:sz w:val="28"/>
          <w:szCs w:val="28"/>
          <w:lang w:val="en-US"/>
        </w:rPr>
        <w:t xml:space="preserve"> ustunida ilmiy yangilik, metodologiya, nashr sifati, ma’lumotlarning ishonchliligi va ekspertiza natijalari baholanadi.</w:t>
      </w:r>
    </w:p>
    <w:p w14:paraId="4F11AE9F" w14:textId="77777777" w:rsidR="00CB2EE0" w:rsidRPr="00CB2EE0" w:rsidRDefault="00CB2EE0" w:rsidP="00330773">
      <w:pPr>
        <w:spacing w:after="0" w:line="276" w:lineRule="auto"/>
        <w:ind w:firstLine="709"/>
        <w:jc w:val="both"/>
        <w:rPr>
          <w:rFonts w:ascii="Arial" w:eastAsia="Times New Roman" w:hAnsi="Arial" w:cs="Arial"/>
          <w:noProof/>
          <w:sz w:val="28"/>
          <w:szCs w:val="28"/>
          <w:lang w:val="en-US"/>
        </w:rPr>
      </w:pPr>
      <w:r w:rsidRPr="00CB2EE0">
        <w:rPr>
          <w:rFonts w:ascii="Arial" w:eastAsia="Times New Roman" w:hAnsi="Arial" w:cs="Arial"/>
          <w:b/>
          <w:bCs/>
          <w:noProof/>
          <w:sz w:val="28"/>
          <w:szCs w:val="28"/>
          <w:lang w:val="en-US"/>
        </w:rPr>
        <w:t>Natija va ta’sir</w:t>
      </w:r>
      <w:r w:rsidRPr="00CB2EE0">
        <w:rPr>
          <w:rFonts w:ascii="Arial" w:eastAsia="Times New Roman" w:hAnsi="Arial" w:cs="Arial"/>
          <w:noProof/>
          <w:sz w:val="28"/>
          <w:szCs w:val="28"/>
          <w:lang w:val="en-US"/>
        </w:rPr>
        <w:t xml:space="preserve"> ustunida iqtiboslar, amaliyotga joriy etish, patentdan foydalanish, tijoratlashtirish, kadrlar tayyorlash va ilmiy natijaning foydasi hisobga olinadi.</w:t>
      </w:r>
    </w:p>
    <w:p w14:paraId="40B95BB6" w14:textId="77777777" w:rsidR="00330773" w:rsidRPr="002261BF" w:rsidRDefault="00330773" w:rsidP="00CB2EE0">
      <w:pPr>
        <w:spacing w:after="0" w:line="276" w:lineRule="auto"/>
        <w:jc w:val="both"/>
        <w:rPr>
          <w:rFonts w:ascii="Arial" w:eastAsia="Times New Roman" w:hAnsi="Arial" w:cs="Arial"/>
          <w:b/>
          <w:bCs/>
          <w:noProof/>
          <w:sz w:val="28"/>
          <w:szCs w:val="28"/>
          <w:lang w:val="en-US"/>
        </w:rPr>
      </w:pPr>
    </w:p>
    <w:p w14:paraId="7464EADE" w14:textId="1F029275" w:rsidR="00CB2EE0" w:rsidRPr="00CB2EE0" w:rsidRDefault="00CB2EE0" w:rsidP="00330773">
      <w:pPr>
        <w:spacing w:after="0" w:line="276" w:lineRule="auto"/>
        <w:ind w:firstLine="709"/>
        <w:jc w:val="both"/>
        <w:rPr>
          <w:rFonts w:ascii="Arial" w:eastAsia="Times New Roman" w:hAnsi="Arial" w:cs="Arial"/>
          <w:b/>
          <w:bCs/>
          <w:noProof/>
          <w:sz w:val="28"/>
          <w:szCs w:val="28"/>
        </w:rPr>
      </w:pPr>
      <w:r w:rsidRPr="00CB2EE0">
        <w:rPr>
          <w:rFonts w:ascii="Arial" w:eastAsia="Times New Roman" w:hAnsi="Arial" w:cs="Arial"/>
          <w:b/>
          <w:bCs/>
          <w:noProof/>
          <w:sz w:val="28"/>
          <w:szCs w:val="28"/>
        </w:rPr>
        <w:t>Kritik nomuvofiqliklar</w:t>
      </w:r>
    </w:p>
    <w:tbl>
      <w:tblPr>
        <w:tblStyle w:val="14"/>
        <w:tblW w:w="0" w:type="auto"/>
        <w:tblLook w:val="04A0" w:firstRow="1" w:lastRow="0" w:firstColumn="1" w:lastColumn="0" w:noHBand="0" w:noVBand="1"/>
      </w:tblPr>
      <w:tblGrid>
        <w:gridCol w:w="6785"/>
        <w:gridCol w:w="574"/>
        <w:gridCol w:w="823"/>
        <w:gridCol w:w="1446"/>
      </w:tblGrid>
      <w:tr w:rsidR="00CB2EE0" w:rsidRPr="00CB2EE0" w14:paraId="749F6CC6" w14:textId="77777777" w:rsidTr="00330773">
        <w:tc>
          <w:tcPr>
            <w:tcW w:w="0" w:type="auto"/>
            <w:hideMark/>
          </w:tcPr>
          <w:p w14:paraId="5E933012" w14:textId="77777777" w:rsidR="00CB2EE0" w:rsidRPr="00CB2EE0" w:rsidRDefault="00CB2EE0" w:rsidP="00CB2EE0">
            <w:pPr>
              <w:spacing w:line="276" w:lineRule="auto"/>
              <w:jc w:val="both"/>
              <w:rPr>
                <w:rFonts w:ascii="Arial" w:eastAsia="Times New Roman" w:hAnsi="Arial" w:cs="Arial"/>
                <w:b/>
                <w:bCs/>
                <w:noProof/>
                <w:sz w:val="28"/>
                <w:szCs w:val="28"/>
              </w:rPr>
            </w:pPr>
            <w:r w:rsidRPr="00CB2EE0">
              <w:rPr>
                <w:rFonts w:ascii="Arial" w:eastAsia="Times New Roman" w:hAnsi="Arial" w:cs="Arial"/>
                <w:b/>
                <w:bCs/>
                <w:noProof/>
                <w:sz w:val="28"/>
                <w:szCs w:val="28"/>
              </w:rPr>
              <w:t>Tekshiruv holati</w:t>
            </w:r>
          </w:p>
        </w:tc>
        <w:tc>
          <w:tcPr>
            <w:tcW w:w="0" w:type="auto"/>
            <w:hideMark/>
          </w:tcPr>
          <w:p w14:paraId="4FA81242" w14:textId="77777777" w:rsidR="00CB2EE0" w:rsidRPr="00CB2EE0" w:rsidRDefault="00CB2EE0" w:rsidP="00CB2EE0">
            <w:pPr>
              <w:spacing w:line="276" w:lineRule="auto"/>
              <w:jc w:val="both"/>
              <w:rPr>
                <w:rFonts w:ascii="Arial" w:eastAsia="Times New Roman" w:hAnsi="Arial" w:cs="Arial"/>
                <w:b/>
                <w:bCs/>
                <w:noProof/>
                <w:sz w:val="28"/>
                <w:szCs w:val="28"/>
              </w:rPr>
            </w:pPr>
            <w:r w:rsidRPr="00CB2EE0">
              <w:rPr>
                <w:rFonts w:ascii="Arial" w:eastAsia="Times New Roman" w:hAnsi="Arial" w:cs="Arial"/>
                <w:b/>
                <w:bCs/>
                <w:noProof/>
                <w:sz w:val="28"/>
                <w:szCs w:val="28"/>
              </w:rPr>
              <w:t>Ha</w:t>
            </w:r>
          </w:p>
        </w:tc>
        <w:tc>
          <w:tcPr>
            <w:tcW w:w="0" w:type="auto"/>
            <w:hideMark/>
          </w:tcPr>
          <w:p w14:paraId="7DD14125" w14:textId="77777777" w:rsidR="00CB2EE0" w:rsidRPr="00CB2EE0" w:rsidRDefault="00CB2EE0" w:rsidP="00CB2EE0">
            <w:pPr>
              <w:spacing w:line="276" w:lineRule="auto"/>
              <w:jc w:val="both"/>
              <w:rPr>
                <w:rFonts w:ascii="Arial" w:eastAsia="Times New Roman" w:hAnsi="Arial" w:cs="Arial"/>
                <w:b/>
                <w:bCs/>
                <w:noProof/>
                <w:sz w:val="28"/>
                <w:szCs w:val="28"/>
              </w:rPr>
            </w:pPr>
            <w:r w:rsidRPr="00CB2EE0">
              <w:rPr>
                <w:rFonts w:ascii="Arial" w:eastAsia="Times New Roman" w:hAnsi="Arial" w:cs="Arial"/>
                <w:b/>
                <w:bCs/>
                <w:noProof/>
                <w:sz w:val="28"/>
                <w:szCs w:val="28"/>
              </w:rPr>
              <w:t>Yo‘q</w:t>
            </w:r>
          </w:p>
        </w:tc>
        <w:tc>
          <w:tcPr>
            <w:tcW w:w="0" w:type="auto"/>
            <w:hideMark/>
          </w:tcPr>
          <w:p w14:paraId="5FBD1A1B" w14:textId="77777777" w:rsidR="00CB2EE0" w:rsidRPr="00CB2EE0" w:rsidRDefault="00CB2EE0" w:rsidP="00CB2EE0">
            <w:pPr>
              <w:spacing w:line="276" w:lineRule="auto"/>
              <w:jc w:val="both"/>
              <w:rPr>
                <w:rFonts w:ascii="Arial" w:eastAsia="Times New Roman" w:hAnsi="Arial" w:cs="Arial"/>
                <w:b/>
                <w:bCs/>
                <w:noProof/>
                <w:sz w:val="28"/>
                <w:szCs w:val="28"/>
              </w:rPr>
            </w:pPr>
            <w:r w:rsidRPr="00CB2EE0">
              <w:rPr>
                <w:rFonts w:ascii="Arial" w:eastAsia="Times New Roman" w:hAnsi="Arial" w:cs="Arial"/>
                <w:b/>
                <w:bCs/>
                <w:noProof/>
                <w:sz w:val="28"/>
                <w:szCs w:val="28"/>
              </w:rPr>
              <w:t>Dalil va izoh</w:t>
            </w:r>
          </w:p>
        </w:tc>
      </w:tr>
      <w:tr w:rsidR="00CB2EE0" w:rsidRPr="00CB2EE0" w14:paraId="52B7B54D" w14:textId="77777777" w:rsidTr="00330773">
        <w:tc>
          <w:tcPr>
            <w:tcW w:w="0" w:type="auto"/>
            <w:hideMark/>
          </w:tcPr>
          <w:p w14:paraId="231CE882" w14:textId="77777777" w:rsidR="00CB2EE0" w:rsidRPr="00CB2EE0" w:rsidRDefault="00CB2EE0" w:rsidP="00CB2EE0">
            <w:pPr>
              <w:spacing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Ilmiy natija yoki ma’lumot soxtalashtirilganmi?</w:t>
            </w:r>
          </w:p>
        </w:tc>
        <w:tc>
          <w:tcPr>
            <w:tcW w:w="0" w:type="auto"/>
            <w:hideMark/>
          </w:tcPr>
          <w:p w14:paraId="27109161"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Segoe UI Symbol" w:eastAsia="Times New Roman" w:hAnsi="Segoe UI Symbol" w:cs="Segoe UI Symbol"/>
                <w:noProof/>
                <w:sz w:val="28"/>
                <w:szCs w:val="28"/>
              </w:rPr>
              <w:t>☐</w:t>
            </w:r>
          </w:p>
        </w:tc>
        <w:tc>
          <w:tcPr>
            <w:tcW w:w="0" w:type="auto"/>
            <w:hideMark/>
          </w:tcPr>
          <w:p w14:paraId="41A5FB06"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Segoe UI Symbol" w:eastAsia="Times New Roman" w:hAnsi="Segoe UI Symbol" w:cs="Segoe UI Symbol"/>
                <w:noProof/>
                <w:sz w:val="28"/>
                <w:szCs w:val="28"/>
              </w:rPr>
              <w:t>☐</w:t>
            </w:r>
          </w:p>
        </w:tc>
        <w:tc>
          <w:tcPr>
            <w:tcW w:w="0" w:type="auto"/>
            <w:hideMark/>
          </w:tcPr>
          <w:p w14:paraId="179BE548" w14:textId="77777777" w:rsidR="00CB2EE0" w:rsidRPr="00CB2EE0" w:rsidRDefault="00CB2EE0" w:rsidP="00CB2EE0">
            <w:pPr>
              <w:spacing w:line="276" w:lineRule="auto"/>
              <w:jc w:val="both"/>
              <w:rPr>
                <w:rFonts w:ascii="Arial" w:eastAsia="Times New Roman" w:hAnsi="Arial" w:cs="Arial"/>
                <w:noProof/>
                <w:sz w:val="28"/>
                <w:szCs w:val="28"/>
              </w:rPr>
            </w:pPr>
          </w:p>
        </w:tc>
      </w:tr>
      <w:tr w:rsidR="00CB2EE0" w:rsidRPr="00CB2EE0" w14:paraId="31DDAF70" w14:textId="77777777" w:rsidTr="00330773">
        <w:tc>
          <w:tcPr>
            <w:tcW w:w="0" w:type="auto"/>
            <w:hideMark/>
          </w:tcPr>
          <w:p w14:paraId="6CB32303"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Plagiat yoki mualliflik huquqi buzilishi ataylab yashirilganmi?</w:t>
            </w:r>
          </w:p>
        </w:tc>
        <w:tc>
          <w:tcPr>
            <w:tcW w:w="0" w:type="auto"/>
            <w:hideMark/>
          </w:tcPr>
          <w:p w14:paraId="2F531457"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Segoe UI Symbol" w:eastAsia="Times New Roman" w:hAnsi="Segoe UI Symbol" w:cs="Segoe UI Symbol"/>
                <w:noProof/>
                <w:sz w:val="28"/>
                <w:szCs w:val="28"/>
              </w:rPr>
              <w:t>☐</w:t>
            </w:r>
          </w:p>
        </w:tc>
        <w:tc>
          <w:tcPr>
            <w:tcW w:w="0" w:type="auto"/>
            <w:hideMark/>
          </w:tcPr>
          <w:p w14:paraId="214016F6"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Segoe UI Symbol" w:eastAsia="Times New Roman" w:hAnsi="Segoe UI Symbol" w:cs="Segoe UI Symbol"/>
                <w:noProof/>
                <w:sz w:val="28"/>
                <w:szCs w:val="28"/>
              </w:rPr>
              <w:t>☐</w:t>
            </w:r>
          </w:p>
        </w:tc>
        <w:tc>
          <w:tcPr>
            <w:tcW w:w="0" w:type="auto"/>
            <w:hideMark/>
          </w:tcPr>
          <w:p w14:paraId="32BDAE8A" w14:textId="77777777" w:rsidR="00CB2EE0" w:rsidRPr="00CB2EE0" w:rsidRDefault="00CB2EE0" w:rsidP="00CB2EE0">
            <w:pPr>
              <w:spacing w:line="276" w:lineRule="auto"/>
              <w:jc w:val="both"/>
              <w:rPr>
                <w:rFonts w:ascii="Arial" w:eastAsia="Times New Roman" w:hAnsi="Arial" w:cs="Arial"/>
                <w:noProof/>
                <w:sz w:val="28"/>
                <w:szCs w:val="28"/>
              </w:rPr>
            </w:pPr>
          </w:p>
        </w:tc>
      </w:tr>
      <w:tr w:rsidR="00CB2EE0" w:rsidRPr="00CB2EE0" w14:paraId="59E6FCAC" w14:textId="77777777" w:rsidTr="00330773">
        <w:tc>
          <w:tcPr>
            <w:tcW w:w="0" w:type="auto"/>
            <w:hideMark/>
          </w:tcPr>
          <w:p w14:paraId="20A02438" w14:textId="77777777" w:rsidR="00CB2EE0" w:rsidRPr="00CB2EE0" w:rsidRDefault="00CB2EE0" w:rsidP="00CB2EE0">
            <w:pPr>
              <w:spacing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Hisobotga mavjud bo‘lmagan nashr, loyiha yoki patent kiritilganmi?</w:t>
            </w:r>
          </w:p>
        </w:tc>
        <w:tc>
          <w:tcPr>
            <w:tcW w:w="0" w:type="auto"/>
            <w:hideMark/>
          </w:tcPr>
          <w:p w14:paraId="3A9A4B97"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Segoe UI Symbol" w:eastAsia="Times New Roman" w:hAnsi="Segoe UI Symbol" w:cs="Segoe UI Symbol"/>
                <w:noProof/>
                <w:sz w:val="28"/>
                <w:szCs w:val="28"/>
              </w:rPr>
              <w:t>☐</w:t>
            </w:r>
          </w:p>
        </w:tc>
        <w:tc>
          <w:tcPr>
            <w:tcW w:w="0" w:type="auto"/>
            <w:hideMark/>
          </w:tcPr>
          <w:p w14:paraId="4C52B220"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Segoe UI Symbol" w:eastAsia="Times New Roman" w:hAnsi="Segoe UI Symbol" w:cs="Segoe UI Symbol"/>
                <w:noProof/>
                <w:sz w:val="28"/>
                <w:szCs w:val="28"/>
              </w:rPr>
              <w:t>☐</w:t>
            </w:r>
          </w:p>
        </w:tc>
        <w:tc>
          <w:tcPr>
            <w:tcW w:w="0" w:type="auto"/>
            <w:hideMark/>
          </w:tcPr>
          <w:p w14:paraId="1B886066" w14:textId="77777777" w:rsidR="00CB2EE0" w:rsidRPr="00CB2EE0" w:rsidRDefault="00CB2EE0" w:rsidP="00CB2EE0">
            <w:pPr>
              <w:spacing w:line="276" w:lineRule="auto"/>
              <w:jc w:val="both"/>
              <w:rPr>
                <w:rFonts w:ascii="Arial" w:eastAsia="Times New Roman" w:hAnsi="Arial" w:cs="Arial"/>
                <w:noProof/>
                <w:sz w:val="28"/>
                <w:szCs w:val="28"/>
              </w:rPr>
            </w:pPr>
          </w:p>
        </w:tc>
      </w:tr>
      <w:tr w:rsidR="00CB2EE0" w:rsidRPr="00CB2EE0" w14:paraId="61D81DC6" w14:textId="77777777" w:rsidTr="00330773">
        <w:tc>
          <w:tcPr>
            <w:tcW w:w="0" w:type="auto"/>
            <w:hideMark/>
          </w:tcPr>
          <w:p w14:paraId="0D78479A" w14:textId="77777777" w:rsidR="00CB2EE0" w:rsidRPr="00CB2EE0" w:rsidRDefault="00CB2EE0" w:rsidP="00CB2EE0">
            <w:pPr>
              <w:spacing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Manfaatlar to‘qnashuvi oshkor etilmaganmi?</w:t>
            </w:r>
          </w:p>
        </w:tc>
        <w:tc>
          <w:tcPr>
            <w:tcW w:w="0" w:type="auto"/>
            <w:hideMark/>
          </w:tcPr>
          <w:p w14:paraId="5A5F8EC0"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Segoe UI Symbol" w:eastAsia="Times New Roman" w:hAnsi="Segoe UI Symbol" w:cs="Segoe UI Symbol"/>
                <w:noProof/>
                <w:sz w:val="28"/>
                <w:szCs w:val="28"/>
              </w:rPr>
              <w:t>☐</w:t>
            </w:r>
          </w:p>
        </w:tc>
        <w:tc>
          <w:tcPr>
            <w:tcW w:w="0" w:type="auto"/>
            <w:hideMark/>
          </w:tcPr>
          <w:p w14:paraId="1EF4313F"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Segoe UI Symbol" w:eastAsia="Times New Roman" w:hAnsi="Segoe UI Symbol" w:cs="Segoe UI Symbol"/>
                <w:noProof/>
                <w:sz w:val="28"/>
                <w:szCs w:val="28"/>
              </w:rPr>
              <w:t>☐</w:t>
            </w:r>
          </w:p>
        </w:tc>
        <w:tc>
          <w:tcPr>
            <w:tcW w:w="0" w:type="auto"/>
            <w:hideMark/>
          </w:tcPr>
          <w:p w14:paraId="1911FB08" w14:textId="77777777" w:rsidR="00CB2EE0" w:rsidRPr="00CB2EE0" w:rsidRDefault="00CB2EE0" w:rsidP="00CB2EE0">
            <w:pPr>
              <w:spacing w:line="276" w:lineRule="auto"/>
              <w:jc w:val="both"/>
              <w:rPr>
                <w:rFonts w:ascii="Arial" w:eastAsia="Times New Roman" w:hAnsi="Arial" w:cs="Arial"/>
                <w:noProof/>
                <w:sz w:val="28"/>
                <w:szCs w:val="28"/>
              </w:rPr>
            </w:pPr>
          </w:p>
        </w:tc>
      </w:tr>
      <w:tr w:rsidR="00CB2EE0" w:rsidRPr="00CB2EE0" w14:paraId="3974FE41" w14:textId="77777777" w:rsidTr="00330773">
        <w:tc>
          <w:tcPr>
            <w:tcW w:w="0" w:type="auto"/>
            <w:hideMark/>
          </w:tcPr>
          <w:p w14:paraId="3AFB13CA" w14:textId="77777777" w:rsidR="00CB2EE0" w:rsidRPr="00CB2EE0" w:rsidRDefault="00CB2EE0" w:rsidP="00CB2EE0">
            <w:pPr>
              <w:spacing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Grant yoki loyiha mablag‘laridan maqsadsiz foydalanish holati mavjudmi?</w:t>
            </w:r>
          </w:p>
        </w:tc>
        <w:tc>
          <w:tcPr>
            <w:tcW w:w="0" w:type="auto"/>
            <w:hideMark/>
          </w:tcPr>
          <w:p w14:paraId="4D330493"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Segoe UI Symbol" w:eastAsia="Times New Roman" w:hAnsi="Segoe UI Symbol" w:cs="Segoe UI Symbol"/>
                <w:noProof/>
                <w:sz w:val="28"/>
                <w:szCs w:val="28"/>
              </w:rPr>
              <w:t>☐</w:t>
            </w:r>
          </w:p>
        </w:tc>
        <w:tc>
          <w:tcPr>
            <w:tcW w:w="0" w:type="auto"/>
            <w:hideMark/>
          </w:tcPr>
          <w:p w14:paraId="39434D3A"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Segoe UI Symbol" w:eastAsia="Times New Roman" w:hAnsi="Segoe UI Symbol" w:cs="Segoe UI Symbol"/>
                <w:noProof/>
                <w:sz w:val="28"/>
                <w:szCs w:val="28"/>
              </w:rPr>
              <w:t>☐</w:t>
            </w:r>
          </w:p>
        </w:tc>
        <w:tc>
          <w:tcPr>
            <w:tcW w:w="0" w:type="auto"/>
            <w:hideMark/>
          </w:tcPr>
          <w:p w14:paraId="65F66B08" w14:textId="77777777" w:rsidR="00CB2EE0" w:rsidRPr="00CB2EE0" w:rsidRDefault="00CB2EE0" w:rsidP="00CB2EE0">
            <w:pPr>
              <w:spacing w:line="276" w:lineRule="auto"/>
              <w:jc w:val="both"/>
              <w:rPr>
                <w:rFonts w:ascii="Arial" w:eastAsia="Times New Roman" w:hAnsi="Arial" w:cs="Arial"/>
                <w:noProof/>
                <w:sz w:val="28"/>
                <w:szCs w:val="28"/>
              </w:rPr>
            </w:pPr>
          </w:p>
        </w:tc>
      </w:tr>
      <w:tr w:rsidR="00CB2EE0" w:rsidRPr="00CB2EE0" w14:paraId="013706B9" w14:textId="77777777" w:rsidTr="00330773">
        <w:tc>
          <w:tcPr>
            <w:tcW w:w="0" w:type="auto"/>
            <w:hideMark/>
          </w:tcPr>
          <w:p w14:paraId="584AD01D"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lastRenderedPageBreak/>
              <w:t>Tijoratlashtirish natijasi tasdiqlovchi dalilsiz qayd etilganmi?</w:t>
            </w:r>
          </w:p>
        </w:tc>
        <w:tc>
          <w:tcPr>
            <w:tcW w:w="0" w:type="auto"/>
            <w:hideMark/>
          </w:tcPr>
          <w:p w14:paraId="491ED3D5"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Segoe UI Symbol" w:eastAsia="Times New Roman" w:hAnsi="Segoe UI Symbol" w:cs="Segoe UI Symbol"/>
                <w:noProof/>
                <w:sz w:val="28"/>
                <w:szCs w:val="28"/>
              </w:rPr>
              <w:t>☐</w:t>
            </w:r>
          </w:p>
        </w:tc>
        <w:tc>
          <w:tcPr>
            <w:tcW w:w="0" w:type="auto"/>
            <w:hideMark/>
          </w:tcPr>
          <w:p w14:paraId="3EB1706A"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Segoe UI Symbol" w:eastAsia="Times New Roman" w:hAnsi="Segoe UI Symbol" w:cs="Segoe UI Symbol"/>
                <w:noProof/>
                <w:sz w:val="28"/>
                <w:szCs w:val="28"/>
              </w:rPr>
              <w:t>☐</w:t>
            </w:r>
          </w:p>
        </w:tc>
        <w:tc>
          <w:tcPr>
            <w:tcW w:w="0" w:type="auto"/>
            <w:hideMark/>
          </w:tcPr>
          <w:p w14:paraId="38326AC6" w14:textId="77777777" w:rsidR="00CB2EE0" w:rsidRPr="00CB2EE0" w:rsidRDefault="00CB2EE0" w:rsidP="00CB2EE0">
            <w:pPr>
              <w:spacing w:line="276" w:lineRule="auto"/>
              <w:jc w:val="both"/>
              <w:rPr>
                <w:rFonts w:ascii="Arial" w:eastAsia="Times New Roman" w:hAnsi="Arial" w:cs="Arial"/>
                <w:noProof/>
                <w:sz w:val="28"/>
                <w:szCs w:val="28"/>
              </w:rPr>
            </w:pPr>
          </w:p>
        </w:tc>
      </w:tr>
    </w:tbl>
    <w:p w14:paraId="09DB2D62" w14:textId="77777777" w:rsidR="00330773" w:rsidRPr="002261BF" w:rsidRDefault="00330773" w:rsidP="00CB2EE0">
      <w:pPr>
        <w:spacing w:after="0" w:line="276" w:lineRule="auto"/>
        <w:jc w:val="both"/>
        <w:rPr>
          <w:rFonts w:ascii="Arial" w:eastAsia="Times New Roman" w:hAnsi="Arial" w:cs="Arial"/>
          <w:b/>
          <w:bCs/>
          <w:noProof/>
          <w:sz w:val="28"/>
          <w:szCs w:val="28"/>
          <w:lang w:val="en-US"/>
        </w:rPr>
      </w:pPr>
    </w:p>
    <w:p w14:paraId="3709A40D" w14:textId="226B4FA5" w:rsidR="00CB2EE0" w:rsidRPr="00CB2EE0" w:rsidRDefault="00CB2EE0" w:rsidP="00CB2EE0">
      <w:pPr>
        <w:spacing w:after="0" w:line="276" w:lineRule="auto"/>
        <w:jc w:val="both"/>
        <w:rPr>
          <w:rFonts w:ascii="Arial" w:eastAsia="Times New Roman" w:hAnsi="Arial" w:cs="Arial"/>
          <w:b/>
          <w:bCs/>
          <w:noProof/>
          <w:sz w:val="28"/>
          <w:szCs w:val="28"/>
          <w:lang w:val="en-US"/>
        </w:rPr>
      </w:pPr>
      <w:r w:rsidRPr="00CB2EE0">
        <w:rPr>
          <w:rFonts w:ascii="Arial" w:eastAsia="Times New Roman" w:hAnsi="Arial" w:cs="Arial"/>
          <w:b/>
          <w:bCs/>
          <w:noProof/>
          <w:sz w:val="28"/>
          <w:szCs w:val="28"/>
          <w:lang w:val="en-US"/>
        </w:rPr>
        <w:t>Yakuniy xulosa</w:t>
      </w:r>
    </w:p>
    <w:p w14:paraId="07E74D16" w14:textId="77777777" w:rsidR="00CB2EE0" w:rsidRPr="00CB2EE0" w:rsidRDefault="00CB2EE0" w:rsidP="00CB2EE0">
      <w:pPr>
        <w:spacing w:after="0"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Umumiy ball: __________ / 100</w:t>
      </w:r>
    </w:p>
    <w:p w14:paraId="4F84F313" w14:textId="77777777" w:rsidR="00CB2EE0" w:rsidRPr="00CB2EE0" w:rsidRDefault="00CB2EE0" w:rsidP="00CB2EE0">
      <w:pPr>
        <w:spacing w:after="0"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Kritik nomuvofiqlik:</w:t>
      </w:r>
    </w:p>
    <w:p w14:paraId="2F8BA8C5" w14:textId="77777777" w:rsidR="00330773" w:rsidRPr="002261BF" w:rsidRDefault="00CB2EE0" w:rsidP="00CB2EE0">
      <w:pPr>
        <w:spacing w:after="0" w:line="276" w:lineRule="auto"/>
        <w:jc w:val="both"/>
        <w:rPr>
          <w:rFonts w:ascii="Arial" w:eastAsia="Times New Roman" w:hAnsi="Arial" w:cs="Arial"/>
          <w:noProof/>
          <w:sz w:val="28"/>
          <w:szCs w:val="28"/>
          <w:lang w:val="en-US"/>
        </w:rPr>
      </w:pPr>
      <w:r w:rsidRPr="00CB2EE0">
        <w:rPr>
          <w:rFonts w:ascii="Segoe UI Symbol" w:eastAsia="Times New Roman" w:hAnsi="Segoe UI Symbol" w:cs="Segoe UI Symbol"/>
          <w:noProof/>
          <w:sz w:val="28"/>
          <w:szCs w:val="28"/>
          <w:lang w:val="en-US"/>
        </w:rPr>
        <w:t>☐</w:t>
      </w:r>
      <w:r w:rsidRPr="00CB2EE0">
        <w:rPr>
          <w:rFonts w:ascii="Arial" w:eastAsia="Times New Roman" w:hAnsi="Arial" w:cs="Arial"/>
          <w:noProof/>
          <w:sz w:val="28"/>
          <w:szCs w:val="28"/>
          <w:lang w:val="en-US"/>
        </w:rPr>
        <w:t xml:space="preserve"> mavjud</w:t>
      </w:r>
    </w:p>
    <w:p w14:paraId="3A6DEE94" w14:textId="263A8EF9" w:rsidR="00CB2EE0" w:rsidRPr="00CB2EE0" w:rsidRDefault="00CB2EE0" w:rsidP="00CB2EE0">
      <w:pPr>
        <w:spacing w:after="0" w:line="276" w:lineRule="auto"/>
        <w:jc w:val="both"/>
        <w:rPr>
          <w:rFonts w:ascii="Arial" w:eastAsia="Times New Roman" w:hAnsi="Arial" w:cs="Arial"/>
          <w:noProof/>
          <w:sz w:val="28"/>
          <w:szCs w:val="28"/>
          <w:lang w:val="en-US"/>
        </w:rPr>
      </w:pPr>
      <w:r w:rsidRPr="00CB2EE0">
        <w:rPr>
          <w:rFonts w:ascii="Segoe UI Symbol" w:eastAsia="Times New Roman" w:hAnsi="Segoe UI Symbol" w:cs="Segoe UI Symbol"/>
          <w:noProof/>
          <w:sz w:val="28"/>
          <w:szCs w:val="28"/>
          <w:lang w:val="en-US"/>
        </w:rPr>
        <w:t>☐</w:t>
      </w:r>
      <w:r w:rsidRPr="00CB2EE0">
        <w:rPr>
          <w:rFonts w:ascii="Arial" w:eastAsia="Times New Roman" w:hAnsi="Arial" w:cs="Arial"/>
          <w:noProof/>
          <w:sz w:val="28"/>
          <w:szCs w:val="28"/>
          <w:lang w:val="en-US"/>
        </w:rPr>
        <w:t xml:space="preserve"> mavjud emas</w:t>
      </w:r>
    </w:p>
    <w:p w14:paraId="266672F7" w14:textId="77777777" w:rsidR="00CB2EE0" w:rsidRPr="00CB2EE0" w:rsidRDefault="00CB2EE0" w:rsidP="00CB2EE0">
      <w:pPr>
        <w:spacing w:after="0"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Faoliyat holati:</w:t>
      </w:r>
    </w:p>
    <w:p w14:paraId="752CFD6A" w14:textId="77777777" w:rsidR="00330773" w:rsidRPr="002261BF" w:rsidRDefault="00CB2EE0" w:rsidP="00CB2EE0">
      <w:pPr>
        <w:spacing w:after="0" w:line="276" w:lineRule="auto"/>
        <w:jc w:val="both"/>
        <w:rPr>
          <w:rFonts w:ascii="Arial" w:eastAsia="Times New Roman" w:hAnsi="Arial" w:cs="Arial"/>
          <w:noProof/>
          <w:sz w:val="28"/>
          <w:szCs w:val="28"/>
          <w:lang w:val="en-US"/>
        </w:rPr>
      </w:pPr>
      <w:r w:rsidRPr="00CB2EE0">
        <w:rPr>
          <w:rFonts w:ascii="Segoe UI Symbol" w:eastAsia="Times New Roman" w:hAnsi="Segoe UI Symbol" w:cs="Segoe UI Symbol"/>
          <w:noProof/>
          <w:sz w:val="28"/>
          <w:szCs w:val="28"/>
          <w:lang w:val="en-US"/>
        </w:rPr>
        <w:t>☐</w:t>
      </w:r>
      <w:r w:rsidRPr="00CB2EE0">
        <w:rPr>
          <w:rFonts w:ascii="Arial" w:eastAsia="Times New Roman" w:hAnsi="Arial" w:cs="Arial"/>
          <w:noProof/>
          <w:sz w:val="28"/>
          <w:szCs w:val="28"/>
          <w:lang w:val="en-US"/>
        </w:rPr>
        <w:t xml:space="preserve"> tizimli, sifatli va natijador</w:t>
      </w:r>
    </w:p>
    <w:p w14:paraId="5CC1BF0A" w14:textId="77777777" w:rsidR="00330773" w:rsidRPr="002261BF" w:rsidRDefault="00CB2EE0" w:rsidP="00CB2EE0">
      <w:pPr>
        <w:spacing w:after="0" w:line="276" w:lineRule="auto"/>
        <w:jc w:val="both"/>
        <w:rPr>
          <w:rFonts w:ascii="Arial" w:eastAsia="Times New Roman" w:hAnsi="Arial" w:cs="Arial"/>
          <w:noProof/>
          <w:sz w:val="28"/>
          <w:szCs w:val="28"/>
          <w:lang w:val="en-US"/>
        </w:rPr>
      </w:pPr>
      <w:r w:rsidRPr="00CB2EE0">
        <w:rPr>
          <w:rFonts w:ascii="Segoe UI Symbol" w:eastAsia="Times New Roman" w:hAnsi="Segoe UI Symbol" w:cs="Segoe UI Symbol"/>
          <w:noProof/>
          <w:sz w:val="28"/>
          <w:szCs w:val="28"/>
          <w:lang w:val="en-US"/>
        </w:rPr>
        <w:t>☐</w:t>
      </w:r>
      <w:r w:rsidRPr="00CB2EE0">
        <w:rPr>
          <w:rFonts w:ascii="Arial" w:eastAsia="Times New Roman" w:hAnsi="Arial" w:cs="Arial"/>
          <w:noProof/>
          <w:sz w:val="28"/>
          <w:szCs w:val="28"/>
          <w:lang w:val="en-US"/>
        </w:rPr>
        <w:t xml:space="preserve"> asosan barqaror</w:t>
      </w:r>
    </w:p>
    <w:p w14:paraId="52D463E0" w14:textId="77777777" w:rsidR="00330773" w:rsidRPr="002261BF" w:rsidRDefault="00CB2EE0" w:rsidP="00CB2EE0">
      <w:pPr>
        <w:spacing w:after="0" w:line="276" w:lineRule="auto"/>
        <w:jc w:val="both"/>
        <w:rPr>
          <w:rFonts w:ascii="Arial" w:eastAsia="Times New Roman" w:hAnsi="Arial" w:cs="Arial"/>
          <w:noProof/>
          <w:sz w:val="28"/>
          <w:szCs w:val="28"/>
          <w:lang w:val="en-US"/>
        </w:rPr>
      </w:pPr>
      <w:r w:rsidRPr="00CB2EE0">
        <w:rPr>
          <w:rFonts w:ascii="Segoe UI Symbol" w:eastAsia="Times New Roman" w:hAnsi="Segoe UI Symbol" w:cs="Segoe UI Symbol"/>
          <w:noProof/>
          <w:sz w:val="28"/>
          <w:szCs w:val="28"/>
          <w:lang w:val="en-US"/>
        </w:rPr>
        <w:t>☐</w:t>
      </w:r>
      <w:r w:rsidRPr="00CB2EE0">
        <w:rPr>
          <w:rFonts w:ascii="Arial" w:eastAsia="Times New Roman" w:hAnsi="Arial" w:cs="Arial"/>
          <w:noProof/>
          <w:sz w:val="28"/>
          <w:szCs w:val="28"/>
          <w:lang w:val="en-US"/>
        </w:rPr>
        <w:t xml:space="preserve"> sezilarli takomillashtirish zarur</w:t>
      </w:r>
    </w:p>
    <w:p w14:paraId="43554758" w14:textId="6EF547E7" w:rsidR="00CB2EE0" w:rsidRPr="00CB2EE0" w:rsidRDefault="00CB2EE0" w:rsidP="00CB2EE0">
      <w:pPr>
        <w:spacing w:after="0" w:line="276" w:lineRule="auto"/>
        <w:jc w:val="both"/>
        <w:rPr>
          <w:rFonts w:ascii="Arial" w:eastAsia="Times New Roman" w:hAnsi="Arial" w:cs="Arial"/>
          <w:noProof/>
          <w:sz w:val="28"/>
          <w:szCs w:val="28"/>
          <w:lang w:val="en-US"/>
        </w:rPr>
      </w:pPr>
      <w:r w:rsidRPr="00CB2EE0">
        <w:rPr>
          <w:rFonts w:ascii="Segoe UI Symbol" w:eastAsia="Times New Roman" w:hAnsi="Segoe UI Symbol" w:cs="Segoe UI Symbol"/>
          <w:noProof/>
          <w:sz w:val="28"/>
          <w:szCs w:val="28"/>
          <w:lang w:val="en-US"/>
        </w:rPr>
        <w:t>☐</w:t>
      </w:r>
      <w:r w:rsidRPr="00CB2EE0">
        <w:rPr>
          <w:rFonts w:ascii="Arial" w:eastAsia="Times New Roman" w:hAnsi="Arial" w:cs="Arial"/>
          <w:noProof/>
          <w:sz w:val="28"/>
          <w:szCs w:val="28"/>
          <w:lang w:val="en-US"/>
        </w:rPr>
        <w:t xml:space="preserve"> kompleks takomillashtirish talab etiladi</w:t>
      </w:r>
    </w:p>
    <w:p w14:paraId="399EDE19" w14:textId="77777777" w:rsidR="00CB2EE0" w:rsidRPr="00CB2EE0" w:rsidRDefault="00CB2EE0" w:rsidP="00CB2EE0">
      <w:pPr>
        <w:spacing w:after="0"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Asosiy kuchli jihatlar:</w:t>
      </w:r>
    </w:p>
    <w:p w14:paraId="1EBB4AD6" w14:textId="77777777" w:rsidR="00CB2EE0" w:rsidRPr="00CB2EE0" w:rsidRDefault="00CB2EE0" w:rsidP="00CB2EE0">
      <w:pPr>
        <w:spacing w:after="0"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w:t>
      </w:r>
    </w:p>
    <w:p w14:paraId="1232C0D9" w14:textId="77777777" w:rsidR="00CB2EE0" w:rsidRPr="00CB2EE0" w:rsidRDefault="00CB2EE0" w:rsidP="00CB2EE0">
      <w:pPr>
        <w:spacing w:after="0"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Asosiy muammolar:</w:t>
      </w:r>
    </w:p>
    <w:p w14:paraId="401CF4C9" w14:textId="77777777" w:rsidR="00CB2EE0" w:rsidRPr="00CB2EE0" w:rsidRDefault="00CB2EE0" w:rsidP="00CB2EE0">
      <w:pPr>
        <w:spacing w:after="0"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w:t>
      </w:r>
    </w:p>
    <w:p w14:paraId="31E7A673" w14:textId="77777777" w:rsidR="00CB2EE0" w:rsidRPr="00CB2EE0" w:rsidRDefault="00CB2EE0" w:rsidP="00CB2EE0">
      <w:pPr>
        <w:spacing w:after="0"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Belgilanishi lozim bo‘lgan choralar:</w:t>
      </w:r>
    </w:p>
    <w:p w14:paraId="1EE9650B" w14:textId="77777777" w:rsidR="00CB2EE0" w:rsidRPr="00C3349C" w:rsidRDefault="00CB2EE0" w:rsidP="00CB2EE0">
      <w:pPr>
        <w:spacing w:after="0" w:line="276" w:lineRule="auto"/>
        <w:jc w:val="both"/>
        <w:rPr>
          <w:rFonts w:ascii="Arial" w:eastAsia="Times New Roman" w:hAnsi="Arial" w:cs="Arial"/>
          <w:noProof/>
          <w:sz w:val="28"/>
          <w:szCs w:val="28"/>
          <w:lang w:val="en-US"/>
        </w:rPr>
      </w:pPr>
      <w:r w:rsidRPr="00C3349C">
        <w:rPr>
          <w:rFonts w:ascii="Arial" w:eastAsia="Times New Roman" w:hAnsi="Arial" w:cs="Arial"/>
          <w:noProof/>
          <w:sz w:val="28"/>
          <w:szCs w:val="28"/>
          <w:lang w:val="en-US"/>
        </w:rPr>
        <w:t>....................................................................................................................</w:t>
      </w:r>
    </w:p>
    <w:p w14:paraId="7AD6139C" w14:textId="39086510" w:rsidR="00CB2EE0" w:rsidRPr="00C3349C" w:rsidRDefault="00CB2EE0" w:rsidP="00CB2EE0">
      <w:pPr>
        <w:spacing w:after="0" w:line="276" w:lineRule="auto"/>
        <w:jc w:val="both"/>
        <w:rPr>
          <w:rFonts w:ascii="Arial" w:eastAsia="Times New Roman" w:hAnsi="Arial" w:cs="Arial"/>
          <w:noProof/>
          <w:sz w:val="28"/>
          <w:szCs w:val="28"/>
          <w:lang w:val="en-US"/>
        </w:rPr>
      </w:pPr>
    </w:p>
    <w:p w14:paraId="0873918B" w14:textId="2CC2DFFF" w:rsidR="00CB2EE0" w:rsidRPr="00CB2EE0" w:rsidRDefault="00CB2EE0" w:rsidP="00330773">
      <w:pPr>
        <w:spacing w:after="0" w:line="276" w:lineRule="auto"/>
        <w:ind w:firstLine="709"/>
        <w:jc w:val="both"/>
        <w:rPr>
          <w:rFonts w:ascii="Arial" w:eastAsia="Times New Roman" w:hAnsi="Arial" w:cs="Arial"/>
          <w:b/>
          <w:bCs/>
          <w:noProof/>
          <w:sz w:val="28"/>
          <w:szCs w:val="28"/>
          <w:lang w:val="en-US"/>
        </w:rPr>
      </w:pPr>
      <w:r w:rsidRPr="00CB2EE0">
        <w:rPr>
          <w:rFonts w:ascii="Arial" w:eastAsia="Times New Roman" w:hAnsi="Arial" w:cs="Arial"/>
          <w:b/>
          <w:bCs/>
          <w:noProof/>
          <w:sz w:val="28"/>
          <w:szCs w:val="28"/>
          <w:lang w:val="en-US"/>
        </w:rPr>
        <w:t>7.2-ILOVA</w:t>
      </w:r>
      <w:r w:rsidR="00330773" w:rsidRPr="002261BF">
        <w:rPr>
          <w:rFonts w:ascii="Arial" w:eastAsia="Times New Roman" w:hAnsi="Arial" w:cs="Arial"/>
          <w:b/>
          <w:bCs/>
          <w:noProof/>
          <w:sz w:val="28"/>
          <w:szCs w:val="28"/>
          <w:lang w:val="en-US"/>
        </w:rPr>
        <w:t>: Innovatsion natijaning tayyorlik, tijoratlashtirish va ta’sir kartasi</w:t>
      </w:r>
    </w:p>
    <w:p w14:paraId="74C44B98" w14:textId="77777777" w:rsidR="00330773" w:rsidRPr="002261BF" w:rsidRDefault="00330773" w:rsidP="00CB2EE0">
      <w:pPr>
        <w:spacing w:after="0" w:line="276" w:lineRule="auto"/>
        <w:jc w:val="both"/>
        <w:rPr>
          <w:rFonts w:ascii="Arial" w:eastAsia="Times New Roman" w:hAnsi="Arial" w:cs="Arial"/>
          <w:b/>
          <w:bCs/>
          <w:noProof/>
          <w:sz w:val="28"/>
          <w:szCs w:val="28"/>
          <w:lang w:val="en-US"/>
        </w:rPr>
      </w:pPr>
    </w:p>
    <w:p w14:paraId="54A330B4" w14:textId="4B180D55" w:rsidR="00CB2EE0" w:rsidRPr="00CB2EE0" w:rsidRDefault="00CB2EE0" w:rsidP="00330773">
      <w:pPr>
        <w:spacing w:after="0" w:line="276" w:lineRule="auto"/>
        <w:ind w:firstLine="709"/>
        <w:jc w:val="both"/>
        <w:rPr>
          <w:rFonts w:ascii="Arial" w:eastAsia="Times New Roman" w:hAnsi="Arial" w:cs="Arial"/>
          <w:b/>
          <w:bCs/>
          <w:noProof/>
          <w:sz w:val="28"/>
          <w:szCs w:val="28"/>
        </w:rPr>
      </w:pPr>
      <w:r w:rsidRPr="00CB2EE0">
        <w:rPr>
          <w:rFonts w:ascii="Arial" w:eastAsia="Times New Roman" w:hAnsi="Arial" w:cs="Arial"/>
          <w:b/>
          <w:bCs/>
          <w:noProof/>
          <w:sz w:val="28"/>
          <w:szCs w:val="28"/>
        </w:rPr>
        <w:t>A. Ishlanma haqidagi ma’lumotlar</w:t>
      </w:r>
    </w:p>
    <w:tbl>
      <w:tblPr>
        <w:tblStyle w:val="14"/>
        <w:tblW w:w="0" w:type="auto"/>
        <w:tblLook w:val="04A0" w:firstRow="1" w:lastRow="0" w:firstColumn="1" w:lastColumn="0" w:noHBand="0" w:noVBand="1"/>
      </w:tblPr>
      <w:tblGrid>
        <w:gridCol w:w="3650"/>
        <w:gridCol w:w="5978"/>
      </w:tblGrid>
      <w:tr w:rsidR="00CB2EE0" w:rsidRPr="00CB2EE0" w14:paraId="48A40C27" w14:textId="77777777" w:rsidTr="00330773">
        <w:tc>
          <w:tcPr>
            <w:tcW w:w="0" w:type="auto"/>
            <w:hideMark/>
          </w:tcPr>
          <w:p w14:paraId="1390447F" w14:textId="77777777" w:rsidR="00CB2EE0" w:rsidRPr="00CB2EE0" w:rsidRDefault="00CB2EE0" w:rsidP="00CB2EE0">
            <w:pPr>
              <w:spacing w:line="276" w:lineRule="auto"/>
              <w:jc w:val="both"/>
              <w:rPr>
                <w:rFonts w:ascii="Arial" w:eastAsia="Times New Roman" w:hAnsi="Arial" w:cs="Arial"/>
                <w:b/>
                <w:bCs/>
                <w:noProof/>
                <w:sz w:val="28"/>
                <w:szCs w:val="28"/>
              </w:rPr>
            </w:pPr>
            <w:r w:rsidRPr="00CB2EE0">
              <w:rPr>
                <w:rFonts w:ascii="Arial" w:eastAsia="Times New Roman" w:hAnsi="Arial" w:cs="Arial"/>
                <w:b/>
                <w:bCs/>
                <w:noProof/>
                <w:sz w:val="28"/>
                <w:szCs w:val="28"/>
              </w:rPr>
              <w:t>Ko‘rsatkich</w:t>
            </w:r>
          </w:p>
        </w:tc>
        <w:tc>
          <w:tcPr>
            <w:tcW w:w="0" w:type="auto"/>
            <w:hideMark/>
          </w:tcPr>
          <w:p w14:paraId="20A081E6" w14:textId="77777777" w:rsidR="00CB2EE0" w:rsidRPr="00CB2EE0" w:rsidRDefault="00CB2EE0" w:rsidP="00CB2EE0">
            <w:pPr>
              <w:spacing w:line="276" w:lineRule="auto"/>
              <w:jc w:val="both"/>
              <w:rPr>
                <w:rFonts w:ascii="Arial" w:eastAsia="Times New Roman" w:hAnsi="Arial" w:cs="Arial"/>
                <w:b/>
                <w:bCs/>
                <w:noProof/>
                <w:sz w:val="28"/>
                <w:szCs w:val="28"/>
              </w:rPr>
            </w:pPr>
            <w:r w:rsidRPr="00CB2EE0">
              <w:rPr>
                <w:rFonts w:ascii="Arial" w:eastAsia="Times New Roman" w:hAnsi="Arial" w:cs="Arial"/>
                <w:b/>
                <w:bCs/>
                <w:noProof/>
                <w:sz w:val="28"/>
                <w:szCs w:val="28"/>
              </w:rPr>
              <w:t>Ma’lumot</w:t>
            </w:r>
          </w:p>
        </w:tc>
      </w:tr>
      <w:tr w:rsidR="00CB2EE0" w:rsidRPr="00CB2EE0" w14:paraId="1BA4DEE9" w14:textId="77777777" w:rsidTr="00330773">
        <w:tc>
          <w:tcPr>
            <w:tcW w:w="0" w:type="auto"/>
            <w:hideMark/>
          </w:tcPr>
          <w:p w14:paraId="58730577"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Ishlanmaning nomi</w:t>
            </w:r>
          </w:p>
        </w:tc>
        <w:tc>
          <w:tcPr>
            <w:tcW w:w="0" w:type="auto"/>
            <w:hideMark/>
          </w:tcPr>
          <w:p w14:paraId="4FA58324" w14:textId="77777777" w:rsidR="00CB2EE0" w:rsidRPr="00CB2EE0" w:rsidRDefault="00CB2EE0" w:rsidP="00CB2EE0">
            <w:pPr>
              <w:spacing w:line="276" w:lineRule="auto"/>
              <w:jc w:val="both"/>
              <w:rPr>
                <w:rFonts w:ascii="Arial" w:eastAsia="Times New Roman" w:hAnsi="Arial" w:cs="Arial"/>
                <w:noProof/>
                <w:sz w:val="28"/>
                <w:szCs w:val="28"/>
              </w:rPr>
            </w:pPr>
          </w:p>
        </w:tc>
      </w:tr>
      <w:tr w:rsidR="00CB2EE0" w:rsidRPr="00CB2EE0" w14:paraId="07FB9987" w14:textId="77777777" w:rsidTr="00330773">
        <w:tc>
          <w:tcPr>
            <w:tcW w:w="0" w:type="auto"/>
            <w:hideMark/>
          </w:tcPr>
          <w:p w14:paraId="1F085A87"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Muallif yoki ilmiy jamoa</w:t>
            </w:r>
          </w:p>
        </w:tc>
        <w:tc>
          <w:tcPr>
            <w:tcW w:w="0" w:type="auto"/>
            <w:hideMark/>
          </w:tcPr>
          <w:p w14:paraId="1E85A444" w14:textId="77777777" w:rsidR="00CB2EE0" w:rsidRPr="00CB2EE0" w:rsidRDefault="00CB2EE0" w:rsidP="00CB2EE0">
            <w:pPr>
              <w:spacing w:line="276" w:lineRule="auto"/>
              <w:jc w:val="both"/>
              <w:rPr>
                <w:rFonts w:ascii="Arial" w:eastAsia="Times New Roman" w:hAnsi="Arial" w:cs="Arial"/>
                <w:noProof/>
                <w:sz w:val="28"/>
                <w:szCs w:val="28"/>
              </w:rPr>
            </w:pPr>
          </w:p>
        </w:tc>
      </w:tr>
      <w:tr w:rsidR="00CB2EE0" w:rsidRPr="00C3349C" w14:paraId="658BEEBA" w14:textId="77777777" w:rsidTr="00330773">
        <w:tc>
          <w:tcPr>
            <w:tcW w:w="0" w:type="auto"/>
            <w:hideMark/>
          </w:tcPr>
          <w:p w14:paraId="5A3D74D5" w14:textId="77777777" w:rsidR="00CB2EE0" w:rsidRPr="00CB2EE0" w:rsidRDefault="00CB2EE0" w:rsidP="00CB2EE0">
            <w:pPr>
              <w:spacing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Fakultet, kafedra yoki ilmiy markaz</w:t>
            </w:r>
          </w:p>
        </w:tc>
        <w:tc>
          <w:tcPr>
            <w:tcW w:w="0" w:type="auto"/>
            <w:hideMark/>
          </w:tcPr>
          <w:p w14:paraId="02B7F057" w14:textId="77777777" w:rsidR="00CB2EE0" w:rsidRPr="00CB2EE0" w:rsidRDefault="00CB2EE0" w:rsidP="00CB2EE0">
            <w:pPr>
              <w:spacing w:line="276" w:lineRule="auto"/>
              <w:jc w:val="both"/>
              <w:rPr>
                <w:rFonts w:ascii="Arial" w:eastAsia="Times New Roman" w:hAnsi="Arial" w:cs="Arial"/>
                <w:noProof/>
                <w:sz w:val="28"/>
                <w:szCs w:val="28"/>
                <w:lang w:val="en-US"/>
              </w:rPr>
            </w:pPr>
          </w:p>
        </w:tc>
      </w:tr>
      <w:tr w:rsidR="00CB2EE0" w:rsidRPr="00CB2EE0" w14:paraId="5371A1C4" w14:textId="77777777" w:rsidTr="00330773">
        <w:tc>
          <w:tcPr>
            <w:tcW w:w="0" w:type="auto"/>
            <w:hideMark/>
          </w:tcPr>
          <w:p w14:paraId="44524D75"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Ishlanma turi</w:t>
            </w:r>
          </w:p>
        </w:tc>
        <w:tc>
          <w:tcPr>
            <w:tcW w:w="0" w:type="auto"/>
            <w:hideMark/>
          </w:tcPr>
          <w:p w14:paraId="247263F6"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Segoe UI Symbol" w:eastAsia="Times New Roman" w:hAnsi="Segoe UI Symbol" w:cs="Segoe UI Symbol"/>
                <w:noProof/>
                <w:sz w:val="28"/>
                <w:szCs w:val="28"/>
              </w:rPr>
              <w:t>☐</w:t>
            </w:r>
            <w:r w:rsidRPr="00CB2EE0">
              <w:rPr>
                <w:rFonts w:ascii="Arial" w:eastAsia="Times New Roman" w:hAnsi="Arial" w:cs="Arial"/>
                <w:noProof/>
                <w:sz w:val="28"/>
                <w:szCs w:val="28"/>
              </w:rPr>
              <w:t xml:space="preserve"> texnologiya </w:t>
            </w:r>
            <w:r w:rsidRPr="00CB2EE0">
              <w:rPr>
                <w:rFonts w:ascii="Segoe UI Symbol" w:eastAsia="Times New Roman" w:hAnsi="Segoe UI Symbol" w:cs="Segoe UI Symbol"/>
                <w:noProof/>
                <w:sz w:val="28"/>
                <w:szCs w:val="28"/>
              </w:rPr>
              <w:t>☐</w:t>
            </w:r>
            <w:r w:rsidRPr="00CB2EE0">
              <w:rPr>
                <w:rFonts w:ascii="Arial" w:eastAsia="Times New Roman" w:hAnsi="Arial" w:cs="Arial"/>
                <w:noProof/>
                <w:sz w:val="28"/>
                <w:szCs w:val="28"/>
              </w:rPr>
              <w:t xml:space="preserve"> mahsulot </w:t>
            </w:r>
            <w:r w:rsidRPr="00CB2EE0">
              <w:rPr>
                <w:rFonts w:ascii="Segoe UI Symbol" w:eastAsia="Times New Roman" w:hAnsi="Segoe UI Symbol" w:cs="Segoe UI Symbol"/>
                <w:noProof/>
                <w:sz w:val="28"/>
                <w:szCs w:val="28"/>
              </w:rPr>
              <w:t>☐</w:t>
            </w:r>
            <w:r w:rsidRPr="00CB2EE0">
              <w:rPr>
                <w:rFonts w:ascii="Arial" w:eastAsia="Times New Roman" w:hAnsi="Arial" w:cs="Arial"/>
                <w:noProof/>
                <w:sz w:val="28"/>
                <w:szCs w:val="28"/>
              </w:rPr>
              <w:t xml:space="preserve"> xizmat </w:t>
            </w:r>
            <w:r w:rsidRPr="00CB2EE0">
              <w:rPr>
                <w:rFonts w:ascii="Segoe UI Symbol" w:eastAsia="Times New Roman" w:hAnsi="Segoe UI Symbol" w:cs="Segoe UI Symbol"/>
                <w:noProof/>
                <w:sz w:val="28"/>
                <w:szCs w:val="28"/>
              </w:rPr>
              <w:t>☐</w:t>
            </w:r>
            <w:r w:rsidRPr="00CB2EE0">
              <w:rPr>
                <w:rFonts w:ascii="Arial" w:eastAsia="Times New Roman" w:hAnsi="Arial" w:cs="Arial"/>
                <w:noProof/>
                <w:sz w:val="28"/>
                <w:szCs w:val="28"/>
              </w:rPr>
              <w:t xml:space="preserve"> dasturiy ta’minot </w:t>
            </w:r>
            <w:r w:rsidRPr="00CB2EE0">
              <w:rPr>
                <w:rFonts w:ascii="Segoe UI Symbol" w:eastAsia="Times New Roman" w:hAnsi="Segoe UI Symbol" w:cs="Segoe UI Symbol"/>
                <w:noProof/>
                <w:sz w:val="28"/>
                <w:szCs w:val="28"/>
              </w:rPr>
              <w:t>☐</w:t>
            </w:r>
            <w:r w:rsidRPr="00CB2EE0">
              <w:rPr>
                <w:rFonts w:ascii="Arial" w:eastAsia="Times New Roman" w:hAnsi="Arial" w:cs="Arial"/>
                <w:noProof/>
                <w:sz w:val="28"/>
                <w:szCs w:val="28"/>
              </w:rPr>
              <w:t xml:space="preserve"> boshqa</w:t>
            </w:r>
          </w:p>
        </w:tc>
      </w:tr>
      <w:tr w:rsidR="00CB2EE0" w:rsidRPr="00C3349C" w14:paraId="35B208FA" w14:textId="77777777" w:rsidTr="00330773">
        <w:tc>
          <w:tcPr>
            <w:tcW w:w="0" w:type="auto"/>
            <w:hideMark/>
          </w:tcPr>
          <w:p w14:paraId="4957CE65" w14:textId="77777777" w:rsidR="00CB2EE0" w:rsidRPr="00CB2EE0" w:rsidRDefault="00CB2EE0" w:rsidP="00CB2EE0">
            <w:pPr>
              <w:spacing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Patent yoki intellektual mulk holati</w:t>
            </w:r>
          </w:p>
        </w:tc>
        <w:tc>
          <w:tcPr>
            <w:tcW w:w="0" w:type="auto"/>
            <w:hideMark/>
          </w:tcPr>
          <w:p w14:paraId="4895CBA3" w14:textId="77777777" w:rsidR="00CB2EE0" w:rsidRPr="00CB2EE0" w:rsidRDefault="00CB2EE0" w:rsidP="00CB2EE0">
            <w:pPr>
              <w:spacing w:line="276" w:lineRule="auto"/>
              <w:jc w:val="both"/>
              <w:rPr>
                <w:rFonts w:ascii="Arial" w:eastAsia="Times New Roman" w:hAnsi="Arial" w:cs="Arial"/>
                <w:noProof/>
                <w:sz w:val="28"/>
                <w:szCs w:val="28"/>
                <w:lang w:val="en-US"/>
              </w:rPr>
            </w:pPr>
          </w:p>
        </w:tc>
      </w:tr>
      <w:tr w:rsidR="00CB2EE0" w:rsidRPr="00CB2EE0" w14:paraId="1D8C81C9" w14:textId="77777777" w:rsidTr="00330773">
        <w:tc>
          <w:tcPr>
            <w:tcW w:w="0" w:type="auto"/>
            <w:hideMark/>
          </w:tcPr>
          <w:p w14:paraId="0A0F33B8"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Hamkor yoki buyurtmachi tashkilot</w:t>
            </w:r>
          </w:p>
        </w:tc>
        <w:tc>
          <w:tcPr>
            <w:tcW w:w="0" w:type="auto"/>
            <w:hideMark/>
          </w:tcPr>
          <w:p w14:paraId="043FC59B" w14:textId="77777777" w:rsidR="00CB2EE0" w:rsidRPr="00CB2EE0" w:rsidRDefault="00CB2EE0" w:rsidP="00CB2EE0">
            <w:pPr>
              <w:spacing w:line="276" w:lineRule="auto"/>
              <w:jc w:val="both"/>
              <w:rPr>
                <w:rFonts w:ascii="Arial" w:eastAsia="Times New Roman" w:hAnsi="Arial" w:cs="Arial"/>
                <w:noProof/>
                <w:sz w:val="28"/>
                <w:szCs w:val="28"/>
              </w:rPr>
            </w:pPr>
          </w:p>
        </w:tc>
      </w:tr>
      <w:tr w:rsidR="00CB2EE0" w:rsidRPr="00CB2EE0" w14:paraId="1C9045A4" w14:textId="77777777" w:rsidTr="00330773">
        <w:tc>
          <w:tcPr>
            <w:tcW w:w="0" w:type="auto"/>
            <w:hideMark/>
          </w:tcPr>
          <w:p w14:paraId="325BB185"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Moliyalashtirish manbasi</w:t>
            </w:r>
          </w:p>
        </w:tc>
        <w:tc>
          <w:tcPr>
            <w:tcW w:w="0" w:type="auto"/>
            <w:hideMark/>
          </w:tcPr>
          <w:p w14:paraId="02B60952" w14:textId="77777777" w:rsidR="00CB2EE0" w:rsidRPr="00CB2EE0" w:rsidRDefault="00CB2EE0" w:rsidP="00CB2EE0">
            <w:pPr>
              <w:spacing w:line="276" w:lineRule="auto"/>
              <w:jc w:val="both"/>
              <w:rPr>
                <w:rFonts w:ascii="Arial" w:eastAsia="Times New Roman" w:hAnsi="Arial" w:cs="Arial"/>
                <w:noProof/>
                <w:sz w:val="28"/>
                <w:szCs w:val="28"/>
              </w:rPr>
            </w:pPr>
          </w:p>
        </w:tc>
      </w:tr>
    </w:tbl>
    <w:p w14:paraId="673D9F58" w14:textId="77777777" w:rsidR="00330773" w:rsidRPr="002261BF" w:rsidRDefault="00330773" w:rsidP="00330773">
      <w:pPr>
        <w:spacing w:after="0" w:line="276" w:lineRule="auto"/>
        <w:ind w:firstLine="709"/>
        <w:jc w:val="both"/>
        <w:rPr>
          <w:rFonts w:ascii="Arial" w:eastAsia="Times New Roman" w:hAnsi="Arial" w:cs="Arial"/>
          <w:b/>
          <w:bCs/>
          <w:noProof/>
          <w:sz w:val="28"/>
          <w:szCs w:val="28"/>
          <w:lang w:val="en-US"/>
        </w:rPr>
      </w:pPr>
    </w:p>
    <w:p w14:paraId="65CC568E" w14:textId="6B7AF609" w:rsidR="00CB2EE0" w:rsidRPr="00CB2EE0" w:rsidRDefault="00CB2EE0" w:rsidP="00330773">
      <w:pPr>
        <w:spacing w:after="0" w:line="276" w:lineRule="auto"/>
        <w:ind w:firstLine="709"/>
        <w:jc w:val="both"/>
        <w:rPr>
          <w:rFonts w:ascii="Arial" w:eastAsia="Times New Roman" w:hAnsi="Arial" w:cs="Arial"/>
          <w:b/>
          <w:bCs/>
          <w:noProof/>
          <w:sz w:val="28"/>
          <w:szCs w:val="28"/>
        </w:rPr>
      </w:pPr>
      <w:r w:rsidRPr="00CB2EE0">
        <w:rPr>
          <w:rFonts w:ascii="Arial" w:eastAsia="Times New Roman" w:hAnsi="Arial" w:cs="Arial"/>
          <w:b/>
          <w:bCs/>
          <w:noProof/>
          <w:sz w:val="28"/>
          <w:szCs w:val="28"/>
        </w:rPr>
        <w:lastRenderedPageBreak/>
        <w:t>B. Ishlanmaning tayyorlik bosqichi</w:t>
      </w:r>
    </w:p>
    <w:tbl>
      <w:tblPr>
        <w:tblStyle w:val="14"/>
        <w:tblW w:w="0" w:type="auto"/>
        <w:tblLook w:val="04A0" w:firstRow="1" w:lastRow="0" w:firstColumn="1" w:lastColumn="0" w:noHBand="0" w:noVBand="1"/>
      </w:tblPr>
      <w:tblGrid>
        <w:gridCol w:w="1321"/>
        <w:gridCol w:w="4705"/>
        <w:gridCol w:w="1461"/>
        <w:gridCol w:w="2141"/>
      </w:tblGrid>
      <w:tr w:rsidR="00CB2EE0" w:rsidRPr="00CB2EE0" w14:paraId="5E9FADFD" w14:textId="77777777" w:rsidTr="00330773">
        <w:tc>
          <w:tcPr>
            <w:tcW w:w="0" w:type="auto"/>
            <w:hideMark/>
          </w:tcPr>
          <w:p w14:paraId="6B217C58" w14:textId="77777777" w:rsidR="00CB2EE0" w:rsidRPr="00CB2EE0" w:rsidRDefault="00CB2EE0" w:rsidP="00CB2EE0">
            <w:pPr>
              <w:spacing w:line="276" w:lineRule="auto"/>
              <w:jc w:val="both"/>
              <w:rPr>
                <w:rFonts w:ascii="Arial" w:eastAsia="Times New Roman" w:hAnsi="Arial" w:cs="Arial"/>
                <w:b/>
                <w:bCs/>
                <w:noProof/>
                <w:sz w:val="28"/>
                <w:szCs w:val="28"/>
              </w:rPr>
            </w:pPr>
            <w:r w:rsidRPr="00CB2EE0">
              <w:rPr>
                <w:rFonts w:ascii="Arial" w:eastAsia="Times New Roman" w:hAnsi="Arial" w:cs="Arial"/>
                <w:b/>
                <w:bCs/>
                <w:noProof/>
                <w:sz w:val="28"/>
                <w:szCs w:val="28"/>
              </w:rPr>
              <w:t>Bosqich</w:t>
            </w:r>
          </w:p>
        </w:tc>
        <w:tc>
          <w:tcPr>
            <w:tcW w:w="0" w:type="auto"/>
            <w:hideMark/>
          </w:tcPr>
          <w:p w14:paraId="7EAC3859" w14:textId="77777777" w:rsidR="00CB2EE0" w:rsidRPr="00CB2EE0" w:rsidRDefault="00CB2EE0" w:rsidP="00CB2EE0">
            <w:pPr>
              <w:spacing w:line="276" w:lineRule="auto"/>
              <w:jc w:val="both"/>
              <w:rPr>
                <w:rFonts w:ascii="Arial" w:eastAsia="Times New Roman" w:hAnsi="Arial" w:cs="Arial"/>
                <w:b/>
                <w:bCs/>
                <w:noProof/>
                <w:sz w:val="28"/>
                <w:szCs w:val="28"/>
              </w:rPr>
            </w:pPr>
            <w:r w:rsidRPr="00CB2EE0">
              <w:rPr>
                <w:rFonts w:ascii="Arial" w:eastAsia="Times New Roman" w:hAnsi="Arial" w:cs="Arial"/>
                <w:b/>
                <w:bCs/>
                <w:noProof/>
                <w:sz w:val="28"/>
                <w:szCs w:val="28"/>
              </w:rPr>
              <w:t>Holat tavsifi</w:t>
            </w:r>
          </w:p>
        </w:tc>
        <w:tc>
          <w:tcPr>
            <w:tcW w:w="0" w:type="auto"/>
            <w:hideMark/>
          </w:tcPr>
          <w:p w14:paraId="2FFA9C41" w14:textId="77777777" w:rsidR="00CB2EE0" w:rsidRPr="00CB2EE0" w:rsidRDefault="00CB2EE0" w:rsidP="00CB2EE0">
            <w:pPr>
              <w:spacing w:line="276" w:lineRule="auto"/>
              <w:jc w:val="both"/>
              <w:rPr>
                <w:rFonts w:ascii="Arial" w:eastAsia="Times New Roman" w:hAnsi="Arial" w:cs="Arial"/>
                <w:b/>
                <w:bCs/>
                <w:noProof/>
                <w:sz w:val="28"/>
                <w:szCs w:val="28"/>
              </w:rPr>
            </w:pPr>
            <w:r w:rsidRPr="00CB2EE0">
              <w:rPr>
                <w:rFonts w:ascii="Arial" w:eastAsia="Times New Roman" w:hAnsi="Arial" w:cs="Arial"/>
                <w:b/>
                <w:bCs/>
                <w:noProof/>
                <w:sz w:val="28"/>
                <w:szCs w:val="28"/>
              </w:rPr>
              <w:t>Belgilash</w:t>
            </w:r>
          </w:p>
        </w:tc>
        <w:tc>
          <w:tcPr>
            <w:tcW w:w="0" w:type="auto"/>
            <w:hideMark/>
          </w:tcPr>
          <w:p w14:paraId="3C492F13" w14:textId="77777777" w:rsidR="00CB2EE0" w:rsidRPr="00CB2EE0" w:rsidRDefault="00CB2EE0" w:rsidP="00CB2EE0">
            <w:pPr>
              <w:spacing w:line="276" w:lineRule="auto"/>
              <w:jc w:val="both"/>
              <w:rPr>
                <w:rFonts w:ascii="Arial" w:eastAsia="Times New Roman" w:hAnsi="Arial" w:cs="Arial"/>
                <w:b/>
                <w:bCs/>
                <w:noProof/>
                <w:sz w:val="28"/>
                <w:szCs w:val="28"/>
              </w:rPr>
            </w:pPr>
            <w:r w:rsidRPr="00CB2EE0">
              <w:rPr>
                <w:rFonts w:ascii="Arial" w:eastAsia="Times New Roman" w:hAnsi="Arial" w:cs="Arial"/>
                <w:b/>
                <w:bCs/>
                <w:noProof/>
                <w:sz w:val="28"/>
                <w:szCs w:val="28"/>
              </w:rPr>
              <w:t>Tasdiqlovchi dalil</w:t>
            </w:r>
          </w:p>
        </w:tc>
      </w:tr>
      <w:tr w:rsidR="00CB2EE0" w:rsidRPr="00CB2EE0" w14:paraId="4B00B490" w14:textId="77777777" w:rsidTr="00330773">
        <w:tc>
          <w:tcPr>
            <w:tcW w:w="0" w:type="auto"/>
            <w:hideMark/>
          </w:tcPr>
          <w:p w14:paraId="2EE2A4B1"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b/>
                <w:bCs/>
                <w:noProof/>
                <w:sz w:val="28"/>
                <w:szCs w:val="28"/>
              </w:rPr>
              <w:t>0</w:t>
            </w:r>
          </w:p>
        </w:tc>
        <w:tc>
          <w:tcPr>
            <w:tcW w:w="0" w:type="auto"/>
            <w:hideMark/>
          </w:tcPr>
          <w:p w14:paraId="47D4F5B7" w14:textId="77777777" w:rsidR="00CB2EE0" w:rsidRPr="00CB2EE0" w:rsidRDefault="00CB2EE0" w:rsidP="00CB2EE0">
            <w:pPr>
              <w:spacing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G‘oya yoki ilmiy muammo shakllantirilgan</w:t>
            </w:r>
          </w:p>
        </w:tc>
        <w:tc>
          <w:tcPr>
            <w:tcW w:w="0" w:type="auto"/>
            <w:hideMark/>
          </w:tcPr>
          <w:p w14:paraId="4FE33809"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Segoe UI Symbol" w:eastAsia="Times New Roman" w:hAnsi="Segoe UI Symbol" w:cs="Segoe UI Symbol"/>
                <w:noProof/>
                <w:sz w:val="28"/>
                <w:szCs w:val="28"/>
              </w:rPr>
              <w:t>☐</w:t>
            </w:r>
          </w:p>
        </w:tc>
        <w:tc>
          <w:tcPr>
            <w:tcW w:w="0" w:type="auto"/>
            <w:hideMark/>
          </w:tcPr>
          <w:p w14:paraId="5AE980D8" w14:textId="77777777" w:rsidR="00CB2EE0" w:rsidRPr="00CB2EE0" w:rsidRDefault="00CB2EE0" w:rsidP="00CB2EE0">
            <w:pPr>
              <w:spacing w:line="276" w:lineRule="auto"/>
              <w:jc w:val="both"/>
              <w:rPr>
                <w:rFonts w:ascii="Arial" w:eastAsia="Times New Roman" w:hAnsi="Arial" w:cs="Arial"/>
                <w:noProof/>
                <w:sz w:val="28"/>
                <w:szCs w:val="28"/>
              </w:rPr>
            </w:pPr>
          </w:p>
        </w:tc>
      </w:tr>
      <w:tr w:rsidR="00CB2EE0" w:rsidRPr="00CB2EE0" w14:paraId="735FF2B5" w14:textId="77777777" w:rsidTr="00330773">
        <w:tc>
          <w:tcPr>
            <w:tcW w:w="0" w:type="auto"/>
            <w:hideMark/>
          </w:tcPr>
          <w:p w14:paraId="751BC6D6"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b/>
                <w:bCs/>
                <w:noProof/>
                <w:sz w:val="28"/>
                <w:szCs w:val="28"/>
              </w:rPr>
              <w:t>1</w:t>
            </w:r>
          </w:p>
        </w:tc>
        <w:tc>
          <w:tcPr>
            <w:tcW w:w="0" w:type="auto"/>
            <w:hideMark/>
          </w:tcPr>
          <w:p w14:paraId="45A7E75E" w14:textId="77777777" w:rsidR="00CB2EE0" w:rsidRPr="00CB2EE0" w:rsidRDefault="00CB2EE0" w:rsidP="00CB2EE0">
            <w:pPr>
              <w:spacing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Ilmiy konsepsiya va dastlabki natijalar mavjud</w:t>
            </w:r>
          </w:p>
        </w:tc>
        <w:tc>
          <w:tcPr>
            <w:tcW w:w="0" w:type="auto"/>
            <w:hideMark/>
          </w:tcPr>
          <w:p w14:paraId="5563E314"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Segoe UI Symbol" w:eastAsia="Times New Roman" w:hAnsi="Segoe UI Symbol" w:cs="Segoe UI Symbol"/>
                <w:noProof/>
                <w:sz w:val="28"/>
                <w:szCs w:val="28"/>
              </w:rPr>
              <w:t>☐</w:t>
            </w:r>
          </w:p>
        </w:tc>
        <w:tc>
          <w:tcPr>
            <w:tcW w:w="0" w:type="auto"/>
            <w:hideMark/>
          </w:tcPr>
          <w:p w14:paraId="740B5F9D" w14:textId="77777777" w:rsidR="00CB2EE0" w:rsidRPr="00CB2EE0" w:rsidRDefault="00CB2EE0" w:rsidP="00CB2EE0">
            <w:pPr>
              <w:spacing w:line="276" w:lineRule="auto"/>
              <w:jc w:val="both"/>
              <w:rPr>
                <w:rFonts w:ascii="Arial" w:eastAsia="Times New Roman" w:hAnsi="Arial" w:cs="Arial"/>
                <w:noProof/>
                <w:sz w:val="28"/>
                <w:szCs w:val="28"/>
              </w:rPr>
            </w:pPr>
          </w:p>
        </w:tc>
      </w:tr>
      <w:tr w:rsidR="00CB2EE0" w:rsidRPr="00CB2EE0" w14:paraId="63BF526D" w14:textId="77777777" w:rsidTr="00330773">
        <w:tc>
          <w:tcPr>
            <w:tcW w:w="0" w:type="auto"/>
            <w:hideMark/>
          </w:tcPr>
          <w:p w14:paraId="42EF0084"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b/>
                <w:bCs/>
                <w:noProof/>
                <w:sz w:val="28"/>
                <w:szCs w:val="28"/>
              </w:rPr>
              <w:t>2</w:t>
            </w:r>
          </w:p>
        </w:tc>
        <w:tc>
          <w:tcPr>
            <w:tcW w:w="0" w:type="auto"/>
            <w:hideMark/>
          </w:tcPr>
          <w:p w14:paraId="65F39E0B" w14:textId="77777777" w:rsidR="00CB2EE0" w:rsidRPr="00CB2EE0" w:rsidRDefault="00CB2EE0" w:rsidP="00CB2EE0">
            <w:pPr>
              <w:spacing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Prototip, model yoki tajriba namunasi yaratilgan</w:t>
            </w:r>
          </w:p>
        </w:tc>
        <w:tc>
          <w:tcPr>
            <w:tcW w:w="0" w:type="auto"/>
            <w:hideMark/>
          </w:tcPr>
          <w:p w14:paraId="4E0300E2"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Segoe UI Symbol" w:eastAsia="Times New Roman" w:hAnsi="Segoe UI Symbol" w:cs="Segoe UI Symbol"/>
                <w:noProof/>
                <w:sz w:val="28"/>
                <w:szCs w:val="28"/>
              </w:rPr>
              <w:t>☐</w:t>
            </w:r>
          </w:p>
        </w:tc>
        <w:tc>
          <w:tcPr>
            <w:tcW w:w="0" w:type="auto"/>
            <w:hideMark/>
          </w:tcPr>
          <w:p w14:paraId="6445C5BA" w14:textId="77777777" w:rsidR="00CB2EE0" w:rsidRPr="00CB2EE0" w:rsidRDefault="00CB2EE0" w:rsidP="00CB2EE0">
            <w:pPr>
              <w:spacing w:line="276" w:lineRule="auto"/>
              <w:jc w:val="both"/>
              <w:rPr>
                <w:rFonts w:ascii="Arial" w:eastAsia="Times New Roman" w:hAnsi="Arial" w:cs="Arial"/>
                <w:noProof/>
                <w:sz w:val="28"/>
                <w:szCs w:val="28"/>
              </w:rPr>
            </w:pPr>
          </w:p>
        </w:tc>
      </w:tr>
      <w:tr w:rsidR="00CB2EE0" w:rsidRPr="00CB2EE0" w14:paraId="2F34EB34" w14:textId="77777777" w:rsidTr="00330773">
        <w:tc>
          <w:tcPr>
            <w:tcW w:w="0" w:type="auto"/>
            <w:hideMark/>
          </w:tcPr>
          <w:p w14:paraId="3DCA01FB"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b/>
                <w:bCs/>
                <w:noProof/>
                <w:sz w:val="28"/>
                <w:szCs w:val="28"/>
              </w:rPr>
              <w:t>3</w:t>
            </w:r>
          </w:p>
        </w:tc>
        <w:tc>
          <w:tcPr>
            <w:tcW w:w="0" w:type="auto"/>
            <w:hideMark/>
          </w:tcPr>
          <w:p w14:paraId="09BAC09F" w14:textId="77777777" w:rsidR="00CB2EE0" w:rsidRPr="00CB2EE0" w:rsidRDefault="00CB2EE0" w:rsidP="00CB2EE0">
            <w:pPr>
              <w:spacing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Sinov, pilot loyiha yoki amaliy tekshiruv o‘tkazilgan</w:t>
            </w:r>
          </w:p>
        </w:tc>
        <w:tc>
          <w:tcPr>
            <w:tcW w:w="0" w:type="auto"/>
            <w:hideMark/>
          </w:tcPr>
          <w:p w14:paraId="5C7C3D58"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Segoe UI Symbol" w:eastAsia="Times New Roman" w:hAnsi="Segoe UI Symbol" w:cs="Segoe UI Symbol"/>
                <w:noProof/>
                <w:sz w:val="28"/>
                <w:szCs w:val="28"/>
              </w:rPr>
              <w:t>☐</w:t>
            </w:r>
          </w:p>
        </w:tc>
        <w:tc>
          <w:tcPr>
            <w:tcW w:w="0" w:type="auto"/>
            <w:hideMark/>
          </w:tcPr>
          <w:p w14:paraId="254A51E8" w14:textId="77777777" w:rsidR="00CB2EE0" w:rsidRPr="00CB2EE0" w:rsidRDefault="00CB2EE0" w:rsidP="00CB2EE0">
            <w:pPr>
              <w:spacing w:line="276" w:lineRule="auto"/>
              <w:jc w:val="both"/>
              <w:rPr>
                <w:rFonts w:ascii="Arial" w:eastAsia="Times New Roman" w:hAnsi="Arial" w:cs="Arial"/>
                <w:noProof/>
                <w:sz w:val="28"/>
                <w:szCs w:val="28"/>
              </w:rPr>
            </w:pPr>
          </w:p>
        </w:tc>
      </w:tr>
      <w:tr w:rsidR="00CB2EE0" w:rsidRPr="00CB2EE0" w14:paraId="798E6E4C" w14:textId="77777777" w:rsidTr="00330773">
        <w:tc>
          <w:tcPr>
            <w:tcW w:w="0" w:type="auto"/>
            <w:hideMark/>
          </w:tcPr>
          <w:p w14:paraId="1C2FED07"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b/>
                <w:bCs/>
                <w:noProof/>
                <w:sz w:val="28"/>
                <w:szCs w:val="28"/>
              </w:rPr>
              <w:t>4</w:t>
            </w:r>
          </w:p>
        </w:tc>
        <w:tc>
          <w:tcPr>
            <w:tcW w:w="0" w:type="auto"/>
            <w:hideMark/>
          </w:tcPr>
          <w:p w14:paraId="75A4F5CA" w14:textId="77777777" w:rsidR="00CB2EE0" w:rsidRPr="00CB2EE0" w:rsidRDefault="00CB2EE0" w:rsidP="00CB2EE0">
            <w:pPr>
              <w:spacing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Shartnoma, litsenziya, joriy etish yoki spin-off orqali tijoratlashtirish boshlangan</w:t>
            </w:r>
          </w:p>
        </w:tc>
        <w:tc>
          <w:tcPr>
            <w:tcW w:w="0" w:type="auto"/>
            <w:hideMark/>
          </w:tcPr>
          <w:p w14:paraId="547634D4"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Segoe UI Symbol" w:eastAsia="Times New Roman" w:hAnsi="Segoe UI Symbol" w:cs="Segoe UI Symbol"/>
                <w:noProof/>
                <w:sz w:val="28"/>
                <w:szCs w:val="28"/>
              </w:rPr>
              <w:t>☐</w:t>
            </w:r>
          </w:p>
        </w:tc>
        <w:tc>
          <w:tcPr>
            <w:tcW w:w="0" w:type="auto"/>
            <w:hideMark/>
          </w:tcPr>
          <w:p w14:paraId="55D578F7" w14:textId="77777777" w:rsidR="00CB2EE0" w:rsidRPr="00CB2EE0" w:rsidRDefault="00CB2EE0" w:rsidP="00CB2EE0">
            <w:pPr>
              <w:spacing w:line="276" w:lineRule="auto"/>
              <w:jc w:val="both"/>
              <w:rPr>
                <w:rFonts w:ascii="Arial" w:eastAsia="Times New Roman" w:hAnsi="Arial" w:cs="Arial"/>
                <w:noProof/>
                <w:sz w:val="28"/>
                <w:szCs w:val="28"/>
              </w:rPr>
            </w:pPr>
          </w:p>
        </w:tc>
      </w:tr>
      <w:tr w:rsidR="00CB2EE0" w:rsidRPr="00CB2EE0" w14:paraId="145EFB73" w14:textId="77777777" w:rsidTr="00330773">
        <w:tc>
          <w:tcPr>
            <w:tcW w:w="0" w:type="auto"/>
            <w:hideMark/>
          </w:tcPr>
          <w:p w14:paraId="682A6041"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b/>
                <w:bCs/>
                <w:noProof/>
                <w:sz w:val="28"/>
                <w:szCs w:val="28"/>
              </w:rPr>
              <w:t>5</w:t>
            </w:r>
          </w:p>
        </w:tc>
        <w:tc>
          <w:tcPr>
            <w:tcW w:w="0" w:type="auto"/>
            <w:hideMark/>
          </w:tcPr>
          <w:p w14:paraId="3CBB8730" w14:textId="77777777" w:rsidR="00CB2EE0" w:rsidRPr="00CB2EE0" w:rsidRDefault="00CB2EE0" w:rsidP="00CB2EE0">
            <w:pPr>
              <w:spacing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Daromad, investitsiya, sotuv, ijtimoiy yoki iqtisodiy ta’sir tasdiqlangan</w:t>
            </w:r>
          </w:p>
        </w:tc>
        <w:tc>
          <w:tcPr>
            <w:tcW w:w="0" w:type="auto"/>
            <w:hideMark/>
          </w:tcPr>
          <w:p w14:paraId="013E13A8"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Segoe UI Symbol" w:eastAsia="Times New Roman" w:hAnsi="Segoe UI Symbol" w:cs="Segoe UI Symbol"/>
                <w:noProof/>
                <w:sz w:val="28"/>
                <w:szCs w:val="28"/>
              </w:rPr>
              <w:t>☐</w:t>
            </w:r>
          </w:p>
        </w:tc>
        <w:tc>
          <w:tcPr>
            <w:tcW w:w="0" w:type="auto"/>
            <w:hideMark/>
          </w:tcPr>
          <w:p w14:paraId="4584D7FE" w14:textId="77777777" w:rsidR="00CB2EE0" w:rsidRPr="00CB2EE0" w:rsidRDefault="00CB2EE0" w:rsidP="00CB2EE0">
            <w:pPr>
              <w:spacing w:line="276" w:lineRule="auto"/>
              <w:jc w:val="both"/>
              <w:rPr>
                <w:rFonts w:ascii="Arial" w:eastAsia="Times New Roman" w:hAnsi="Arial" w:cs="Arial"/>
                <w:noProof/>
                <w:sz w:val="28"/>
                <w:szCs w:val="28"/>
              </w:rPr>
            </w:pPr>
          </w:p>
        </w:tc>
      </w:tr>
    </w:tbl>
    <w:p w14:paraId="2DA9C436" w14:textId="77777777" w:rsidR="00330773" w:rsidRPr="002261BF" w:rsidRDefault="00330773" w:rsidP="00CB2EE0">
      <w:pPr>
        <w:spacing w:after="0" w:line="276" w:lineRule="auto"/>
        <w:jc w:val="both"/>
        <w:rPr>
          <w:rFonts w:ascii="Arial" w:eastAsia="Times New Roman" w:hAnsi="Arial" w:cs="Arial"/>
          <w:b/>
          <w:bCs/>
          <w:noProof/>
          <w:sz w:val="28"/>
          <w:szCs w:val="28"/>
          <w:lang w:val="en-US"/>
        </w:rPr>
      </w:pPr>
    </w:p>
    <w:p w14:paraId="1AE1375B" w14:textId="0017D743" w:rsidR="00CB2EE0" w:rsidRPr="00CB2EE0" w:rsidRDefault="00CB2EE0" w:rsidP="00330773">
      <w:pPr>
        <w:spacing w:after="0" w:line="276" w:lineRule="auto"/>
        <w:ind w:firstLine="709"/>
        <w:jc w:val="both"/>
        <w:rPr>
          <w:rFonts w:ascii="Arial" w:eastAsia="Times New Roman" w:hAnsi="Arial" w:cs="Arial"/>
          <w:b/>
          <w:bCs/>
          <w:noProof/>
          <w:sz w:val="28"/>
          <w:szCs w:val="28"/>
        </w:rPr>
      </w:pPr>
      <w:r w:rsidRPr="00CB2EE0">
        <w:rPr>
          <w:rFonts w:ascii="Arial" w:eastAsia="Times New Roman" w:hAnsi="Arial" w:cs="Arial"/>
          <w:b/>
          <w:bCs/>
          <w:noProof/>
          <w:sz w:val="28"/>
          <w:szCs w:val="28"/>
        </w:rPr>
        <w:t>C. Tijoratlashtirish shakli</w:t>
      </w:r>
    </w:p>
    <w:tbl>
      <w:tblPr>
        <w:tblStyle w:val="14"/>
        <w:tblW w:w="0" w:type="auto"/>
        <w:tblLook w:val="04A0" w:firstRow="1" w:lastRow="0" w:firstColumn="1" w:lastColumn="0" w:noHBand="0" w:noVBand="1"/>
      </w:tblPr>
      <w:tblGrid>
        <w:gridCol w:w="5587"/>
        <w:gridCol w:w="1181"/>
        <w:gridCol w:w="2270"/>
      </w:tblGrid>
      <w:tr w:rsidR="00CB2EE0" w:rsidRPr="00CB2EE0" w14:paraId="5263FD61" w14:textId="77777777" w:rsidTr="00330773">
        <w:tc>
          <w:tcPr>
            <w:tcW w:w="0" w:type="auto"/>
            <w:hideMark/>
          </w:tcPr>
          <w:p w14:paraId="4D1569F6" w14:textId="77777777" w:rsidR="00CB2EE0" w:rsidRPr="00CB2EE0" w:rsidRDefault="00CB2EE0" w:rsidP="00CB2EE0">
            <w:pPr>
              <w:spacing w:line="276" w:lineRule="auto"/>
              <w:jc w:val="both"/>
              <w:rPr>
                <w:rFonts w:ascii="Arial" w:eastAsia="Times New Roman" w:hAnsi="Arial" w:cs="Arial"/>
                <w:b/>
                <w:bCs/>
                <w:noProof/>
                <w:sz w:val="28"/>
                <w:szCs w:val="28"/>
              </w:rPr>
            </w:pPr>
            <w:r w:rsidRPr="00CB2EE0">
              <w:rPr>
                <w:rFonts w:ascii="Arial" w:eastAsia="Times New Roman" w:hAnsi="Arial" w:cs="Arial"/>
                <w:b/>
                <w:bCs/>
                <w:noProof/>
                <w:sz w:val="28"/>
                <w:szCs w:val="28"/>
              </w:rPr>
              <w:t>Tijoratlashtirish shakli</w:t>
            </w:r>
          </w:p>
        </w:tc>
        <w:tc>
          <w:tcPr>
            <w:tcW w:w="0" w:type="auto"/>
            <w:hideMark/>
          </w:tcPr>
          <w:p w14:paraId="498EDC48" w14:textId="77777777" w:rsidR="00CB2EE0" w:rsidRPr="00CB2EE0" w:rsidRDefault="00CB2EE0" w:rsidP="00CB2EE0">
            <w:pPr>
              <w:spacing w:line="276" w:lineRule="auto"/>
              <w:jc w:val="both"/>
              <w:rPr>
                <w:rFonts w:ascii="Arial" w:eastAsia="Times New Roman" w:hAnsi="Arial" w:cs="Arial"/>
                <w:b/>
                <w:bCs/>
                <w:noProof/>
                <w:sz w:val="28"/>
                <w:szCs w:val="28"/>
              </w:rPr>
            </w:pPr>
            <w:r w:rsidRPr="00CB2EE0">
              <w:rPr>
                <w:rFonts w:ascii="Arial" w:eastAsia="Times New Roman" w:hAnsi="Arial" w:cs="Arial"/>
                <w:b/>
                <w:bCs/>
                <w:noProof/>
                <w:sz w:val="28"/>
                <w:szCs w:val="28"/>
              </w:rPr>
              <w:t>Mavjud</w:t>
            </w:r>
          </w:p>
        </w:tc>
        <w:tc>
          <w:tcPr>
            <w:tcW w:w="0" w:type="auto"/>
            <w:hideMark/>
          </w:tcPr>
          <w:p w14:paraId="08A58ECD" w14:textId="77777777" w:rsidR="00CB2EE0" w:rsidRPr="00CB2EE0" w:rsidRDefault="00CB2EE0" w:rsidP="00CB2EE0">
            <w:pPr>
              <w:spacing w:line="276" w:lineRule="auto"/>
              <w:jc w:val="both"/>
              <w:rPr>
                <w:rFonts w:ascii="Arial" w:eastAsia="Times New Roman" w:hAnsi="Arial" w:cs="Arial"/>
                <w:b/>
                <w:bCs/>
                <w:noProof/>
                <w:sz w:val="28"/>
                <w:szCs w:val="28"/>
              </w:rPr>
            </w:pPr>
            <w:r w:rsidRPr="00CB2EE0">
              <w:rPr>
                <w:rFonts w:ascii="Arial" w:eastAsia="Times New Roman" w:hAnsi="Arial" w:cs="Arial"/>
                <w:b/>
                <w:bCs/>
                <w:noProof/>
                <w:sz w:val="28"/>
                <w:szCs w:val="28"/>
              </w:rPr>
              <w:t>Hujjat yoki dalil</w:t>
            </w:r>
          </w:p>
        </w:tc>
      </w:tr>
      <w:tr w:rsidR="00CB2EE0" w:rsidRPr="00CB2EE0" w14:paraId="0C4F5994" w14:textId="77777777" w:rsidTr="00330773">
        <w:tc>
          <w:tcPr>
            <w:tcW w:w="0" w:type="auto"/>
            <w:hideMark/>
          </w:tcPr>
          <w:p w14:paraId="60FC40D6" w14:textId="77777777" w:rsidR="00CB2EE0" w:rsidRPr="00CB2EE0" w:rsidRDefault="00CB2EE0" w:rsidP="00CB2EE0">
            <w:pPr>
              <w:spacing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Patent yoki boshqa intellektual mulk huquqi</w:t>
            </w:r>
          </w:p>
        </w:tc>
        <w:tc>
          <w:tcPr>
            <w:tcW w:w="0" w:type="auto"/>
            <w:hideMark/>
          </w:tcPr>
          <w:p w14:paraId="48504056"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Segoe UI Symbol" w:eastAsia="Times New Roman" w:hAnsi="Segoe UI Symbol" w:cs="Segoe UI Symbol"/>
                <w:noProof/>
                <w:sz w:val="28"/>
                <w:szCs w:val="28"/>
              </w:rPr>
              <w:t>☐</w:t>
            </w:r>
          </w:p>
        </w:tc>
        <w:tc>
          <w:tcPr>
            <w:tcW w:w="0" w:type="auto"/>
            <w:hideMark/>
          </w:tcPr>
          <w:p w14:paraId="49C100FA" w14:textId="77777777" w:rsidR="00CB2EE0" w:rsidRPr="00CB2EE0" w:rsidRDefault="00CB2EE0" w:rsidP="00CB2EE0">
            <w:pPr>
              <w:spacing w:line="276" w:lineRule="auto"/>
              <w:jc w:val="both"/>
              <w:rPr>
                <w:rFonts w:ascii="Arial" w:eastAsia="Times New Roman" w:hAnsi="Arial" w:cs="Arial"/>
                <w:noProof/>
                <w:sz w:val="28"/>
                <w:szCs w:val="28"/>
              </w:rPr>
            </w:pPr>
          </w:p>
        </w:tc>
      </w:tr>
      <w:tr w:rsidR="00CB2EE0" w:rsidRPr="00CB2EE0" w14:paraId="6CED4494" w14:textId="77777777" w:rsidTr="00330773">
        <w:tc>
          <w:tcPr>
            <w:tcW w:w="0" w:type="auto"/>
            <w:hideMark/>
          </w:tcPr>
          <w:p w14:paraId="5B2C45AD"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Litsenziya shartnomasi</w:t>
            </w:r>
          </w:p>
        </w:tc>
        <w:tc>
          <w:tcPr>
            <w:tcW w:w="0" w:type="auto"/>
            <w:hideMark/>
          </w:tcPr>
          <w:p w14:paraId="4C79DF8E"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Segoe UI Symbol" w:eastAsia="Times New Roman" w:hAnsi="Segoe UI Symbol" w:cs="Segoe UI Symbol"/>
                <w:noProof/>
                <w:sz w:val="28"/>
                <w:szCs w:val="28"/>
              </w:rPr>
              <w:t>☐</w:t>
            </w:r>
          </w:p>
        </w:tc>
        <w:tc>
          <w:tcPr>
            <w:tcW w:w="0" w:type="auto"/>
            <w:hideMark/>
          </w:tcPr>
          <w:p w14:paraId="7A821F07" w14:textId="77777777" w:rsidR="00CB2EE0" w:rsidRPr="00CB2EE0" w:rsidRDefault="00CB2EE0" w:rsidP="00CB2EE0">
            <w:pPr>
              <w:spacing w:line="276" w:lineRule="auto"/>
              <w:jc w:val="both"/>
              <w:rPr>
                <w:rFonts w:ascii="Arial" w:eastAsia="Times New Roman" w:hAnsi="Arial" w:cs="Arial"/>
                <w:noProof/>
                <w:sz w:val="28"/>
                <w:szCs w:val="28"/>
              </w:rPr>
            </w:pPr>
          </w:p>
        </w:tc>
      </w:tr>
      <w:tr w:rsidR="00CB2EE0" w:rsidRPr="00CB2EE0" w14:paraId="61C9F2F2" w14:textId="77777777" w:rsidTr="00330773">
        <w:tc>
          <w:tcPr>
            <w:tcW w:w="0" w:type="auto"/>
            <w:hideMark/>
          </w:tcPr>
          <w:p w14:paraId="656CD77A"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Xo‘jalik shartnomasi</w:t>
            </w:r>
          </w:p>
        </w:tc>
        <w:tc>
          <w:tcPr>
            <w:tcW w:w="0" w:type="auto"/>
            <w:hideMark/>
          </w:tcPr>
          <w:p w14:paraId="1B934AF3"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Segoe UI Symbol" w:eastAsia="Times New Roman" w:hAnsi="Segoe UI Symbol" w:cs="Segoe UI Symbol"/>
                <w:noProof/>
                <w:sz w:val="28"/>
                <w:szCs w:val="28"/>
              </w:rPr>
              <w:t>☐</w:t>
            </w:r>
          </w:p>
        </w:tc>
        <w:tc>
          <w:tcPr>
            <w:tcW w:w="0" w:type="auto"/>
            <w:hideMark/>
          </w:tcPr>
          <w:p w14:paraId="7CAF07C4" w14:textId="77777777" w:rsidR="00CB2EE0" w:rsidRPr="00CB2EE0" w:rsidRDefault="00CB2EE0" w:rsidP="00CB2EE0">
            <w:pPr>
              <w:spacing w:line="276" w:lineRule="auto"/>
              <w:jc w:val="both"/>
              <w:rPr>
                <w:rFonts w:ascii="Arial" w:eastAsia="Times New Roman" w:hAnsi="Arial" w:cs="Arial"/>
                <w:noProof/>
                <w:sz w:val="28"/>
                <w:szCs w:val="28"/>
              </w:rPr>
            </w:pPr>
          </w:p>
        </w:tc>
      </w:tr>
      <w:tr w:rsidR="00CB2EE0" w:rsidRPr="00CB2EE0" w14:paraId="6B68BDDF" w14:textId="77777777" w:rsidTr="00330773">
        <w:tc>
          <w:tcPr>
            <w:tcW w:w="0" w:type="auto"/>
            <w:hideMark/>
          </w:tcPr>
          <w:p w14:paraId="1B7A1ACA" w14:textId="77777777" w:rsidR="00CB2EE0" w:rsidRPr="00CB2EE0" w:rsidRDefault="00CB2EE0" w:rsidP="00CB2EE0">
            <w:pPr>
              <w:spacing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Korxona yoki tashkilotga joriy etish</w:t>
            </w:r>
          </w:p>
        </w:tc>
        <w:tc>
          <w:tcPr>
            <w:tcW w:w="0" w:type="auto"/>
            <w:hideMark/>
          </w:tcPr>
          <w:p w14:paraId="366267F0"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Segoe UI Symbol" w:eastAsia="Times New Roman" w:hAnsi="Segoe UI Symbol" w:cs="Segoe UI Symbol"/>
                <w:noProof/>
                <w:sz w:val="28"/>
                <w:szCs w:val="28"/>
              </w:rPr>
              <w:t>☐</w:t>
            </w:r>
          </w:p>
        </w:tc>
        <w:tc>
          <w:tcPr>
            <w:tcW w:w="0" w:type="auto"/>
            <w:hideMark/>
          </w:tcPr>
          <w:p w14:paraId="783A30A2" w14:textId="77777777" w:rsidR="00CB2EE0" w:rsidRPr="00CB2EE0" w:rsidRDefault="00CB2EE0" w:rsidP="00CB2EE0">
            <w:pPr>
              <w:spacing w:line="276" w:lineRule="auto"/>
              <w:jc w:val="both"/>
              <w:rPr>
                <w:rFonts w:ascii="Arial" w:eastAsia="Times New Roman" w:hAnsi="Arial" w:cs="Arial"/>
                <w:noProof/>
                <w:sz w:val="28"/>
                <w:szCs w:val="28"/>
              </w:rPr>
            </w:pPr>
          </w:p>
        </w:tc>
      </w:tr>
      <w:tr w:rsidR="00CB2EE0" w:rsidRPr="00CB2EE0" w14:paraId="7B43FC00" w14:textId="77777777" w:rsidTr="00330773">
        <w:tc>
          <w:tcPr>
            <w:tcW w:w="0" w:type="auto"/>
            <w:hideMark/>
          </w:tcPr>
          <w:p w14:paraId="2C48FA24"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Startap loyiha</w:t>
            </w:r>
          </w:p>
        </w:tc>
        <w:tc>
          <w:tcPr>
            <w:tcW w:w="0" w:type="auto"/>
            <w:hideMark/>
          </w:tcPr>
          <w:p w14:paraId="06B100BD"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Segoe UI Symbol" w:eastAsia="Times New Roman" w:hAnsi="Segoe UI Symbol" w:cs="Segoe UI Symbol"/>
                <w:noProof/>
                <w:sz w:val="28"/>
                <w:szCs w:val="28"/>
              </w:rPr>
              <w:t>☐</w:t>
            </w:r>
          </w:p>
        </w:tc>
        <w:tc>
          <w:tcPr>
            <w:tcW w:w="0" w:type="auto"/>
            <w:hideMark/>
          </w:tcPr>
          <w:p w14:paraId="4F75F4FA" w14:textId="77777777" w:rsidR="00CB2EE0" w:rsidRPr="00CB2EE0" w:rsidRDefault="00CB2EE0" w:rsidP="00CB2EE0">
            <w:pPr>
              <w:spacing w:line="276" w:lineRule="auto"/>
              <w:jc w:val="both"/>
              <w:rPr>
                <w:rFonts w:ascii="Arial" w:eastAsia="Times New Roman" w:hAnsi="Arial" w:cs="Arial"/>
                <w:noProof/>
                <w:sz w:val="28"/>
                <w:szCs w:val="28"/>
              </w:rPr>
            </w:pPr>
          </w:p>
        </w:tc>
      </w:tr>
      <w:tr w:rsidR="00CB2EE0" w:rsidRPr="00CB2EE0" w14:paraId="65745DB3" w14:textId="77777777" w:rsidTr="00330773">
        <w:tc>
          <w:tcPr>
            <w:tcW w:w="0" w:type="auto"/>
            <w:hideMark/>
          </w:tcPr>
          <w:p w14:paraId="7A277C64"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Spin-off korxona</w:t>
            </w:r>
          </w:p>
        </w:tc>
        <w:tc>
          <w:tcPr>
            <w:tcW w:w="0" w:type="auto"/>
            <w:hideMark/>
          </w:tcPr>
          <w:p w14:paraId="57DBF3D9"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Segoe UI Symbol" w:eastAsia="Times New Roman" w:hAnsi="Segoe UI Symbol" w:cs="Segoe UI Symbol"/>
                <w:noProof/>
                <w:sz w:val="28"/>
                <w:szCs w:val="28"/>
              </w:rPr>
              <w:t>☐</w:t>
            </w:r>
          </w:p>
        </w:tc>
        <w:tc>
          <w:tcPr>
            <w:tcW w:w="0" w:type="auto"/>
            <w:hideMark/>
          </w:tcPr>
          <w:p w14:paraId="2C26BED9" w14:textId="77777777" w:rsidR="00CB2EE0" w:rsidRPr="00CB2EE0" w:rsidRDefault="00CB2EE0" w:rsidP="00CB2EE0">
            <w:pPr>
              <w:spacing w:line="276" w:lineRule="auto"/>
              <w:jc w:val="both"/>
              <w:rPr>
                <w:rFonts w:ascii="Arial" w:eastAsia="Times New Roman" w:hAnsi="Arial" w:cs="Arial"/>
                <w:noProof/>
                <w:sz w:val="28"/>
                <w:szCs w:val="28"/>
              </w:rPr>
            </w:pPr>
          </w:p>
        </w:tc>
      </w:tr>
      <w:tr w:rsidR="00CB2EE0" w:rsidRPr="00CB2EE0" w14:paraId="6BED75CD" w14:textId="77777777" w:rsidTr="00330773">
        <w:tc>
          <w:tcPr>
            <w:tcW w:w="0" w:type="auto"/>
            <w:hideMark/>
          </w:tcPr>
          <w:p w14:paraId="3C3B982F"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Mahsulot yoki xizmat sotilishi</w:t>
            </w:r>
          </w:p>
        </w:tc>
        <w:tc>
          <w:tcPr>
            <w:tcW w:w="0" w:type="auto"/>
            <w:hideMark/>
          </w:tcPr>
          <w:p w14:paraId="554A1C17"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Segoe UI Symbol" w:eastAsia="Times New Roman" w:hAnsi="Segoe UI Symbol" w:cs="Segoe UI Symbol"/>
                <w:noProof/>
                <w:sz w:val="28"/>
                <w:szCs w:val="28"/>
              </w:rPr>
              <w:t>☐</w:t>
            </w:r>
          </w:p>
        </w:tc>
        <w:tc>
          <w:tcPr>
            <w:tcW w:w="0" w:type="auto"/>
            <w:hideMark/>
          </w:tcPr>
          <w:p w14:paraId="1724701B" w14:textId="77777777" w:rsidR="00CB2EE0" w:rsidRPr="00CB2EE0" w:rsidRDefault="00CB2EE0" w:rsidP="00CB2EE0">
            <w:pPr>
              <w:spacing w:line="276" w:lineRule="auto"/>
              <w:jc w:val="both"/>
              <w:rPr>
                <w:rFonts w:ascii="Arial" w:eastAsia="Times New Roman" w:hAnsi="Arial" w:cs="Arial"/>
                <w:noProof/>
                <w:sz w:val="28"/>
                <w:szCs w:val="28"/>
              </w:rPr>
            </w:pPr>
          </w:p>
        </w:tc>
      </w:tr>
      <w:tr w:rsidR="00CB2EE0" w:rsidRPr="00CB2EE0" w14:paraId="5982234A" w14:textId="77777777" w:rsidTr="00330773">
        <w:tc>
          <w:tcPr>
            <w:tcW w:w="0" w:type="auto"/>
            <w:hideMark/>
          </w:tcPr>
          <w:p w14:paraId="0FCD29F1"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Xorijiy yoki mahalliy investitsiya</w:t>
            </w:r>
          </w:p>
        </w:tc>
        <w:tc>
          <w:tcPr>
            <w:tcW w:w="0" w:type="auto"/>
            <w:hideMark/>
          </w:tcPr>
          <w:p w14:paraId="4CCECEC1"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Segoe UI Symbol" w:eastAsia="Times New Roman" w:hAnsi="Segoe UI Symbol" w:cs="Segoe UI Symbol"/>
                <w:noProof/>
                <w:sz w:val="28"/>
                <w:szCs w:val="28"/>
              </w:rPr>
              <w:t>☐</w:t>
            </w:r>
          </w:p>
        </w:tc>
        <w:tc>
          <w:tcPr>
            <w:tcW w:w="0" w:type="auto"/>
            <w:hideMark/>
          </w:tcPr>
          <w:p w14:paraId="34DE918A" w14:textId="77777777" w:rsidR="00CB2EE0" w:rsidRPr="00CB2EE0" w:rsidRDefault="00CB2EE0" w:rsidP="00CB2EE0">
            <w:pPr>
              <w:spacing w:line="276" w:lineRule="auto"/>
              <w:jc w:val="both"/>
              <w:rPr>
                <w:rFonts w:ascii="Arial" w:eastAsia="Times New Roman" w:hAnsi="Arial" w:cs="Arial"/>
                <w:noProof/>
                <w:sz w:val="28"/>
                <w:szCs w:val="28"/>
              </w:rPr>
            </w:pPr>
          </w:p>
        </w:tc>
      </w:tr>
      <w:tr w:rsidR="00CB2EE0" w:rsidRPr="00CB2EE0" w14:paraId="6E4E11D8" w14:textId="77777777" w:rsidTr="00330773">
        <w:tc>
          <w:tcPr>
            <w:tcW w:w="0" w:type="auto"/>
            <w:hideMark/>
          </w:tcPr>
          <w:p w14:paraId="7090A4A6"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Boshqa shakl</w:t>
            </w:r>
          </w:p>
        </w:tc>
        <w:tc>
          <w:tcPr>
            <w:tcW w:w="0" w:type="auto"/>
            <w:hideMark/>
          </w:tcPr>
          <w:p w14:paraId="78095B2E"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Segoe UI Symbol" w:eastAsia="Times New Roman" w:hAnsi="Segoe UI Symbol" w:cs="Segoe UI Symbol"/>
                <w:noProof/>
                <w:sz w:val="28"/>
                <w:szCs w:val="28"/>
              </w:rPr>
              <w:t>☐</w:t>
            </w:r>
          </w:p>
        </w:tc>
        <w:tc>
          <w:tcPr>
            <w:tcW w:w="0" w:type="auto"/>
            <w:hideMark/>
          </w:tcPr>
          <w:p w14:paraId="19FBDCB0" w14:textId="77777777" w:rsidR="00CB2EE0" w:rsidRPr="00CB2EE0" w:rsidRDefault="00CB2EE0" w:rsidP="00CB2EE0">
            <w:pPr>
              <w:spacing w:line="276" w:lineRule="auto"/>
              <w:jc w:val="both"/>
              <w:rPr>
                <w:rFonts w:ascii="Arial" w:eastAsia="Times New Roman" w:hAnsi="Arial" w:cs="Arial"/>
                <w:noProof/>
                <w:sz w:val="28"/>
                <w:szCs w:val="28"/>
              </w:rPr>
            </w:pPr>
          </w:p>
        </w:tc>
      </w:tr>
    </w:tbl>
    <w:p w14:paraId="00520C04" w14:textId="77777777" w:rsidR="00330773" w:rsidRPr="002261BF" w:rsidRDefault="00330773" w:rsidP="00CB2EE0">
      <w:pPr>
        <w:spacing w:after="0" w:line="276" w:lineRule="auto"/>
        <w:jc w:val="both"/>
        <w:rPr>
          <w:rFonts w:ascii="Arial" w:eastAsia="Times New Roman" w:hAnsi="Arial" w:cs="Arial"/>
          <w:b/>
          <w:bCs/>
          <w:noProof/>
          <w:sz w:val="28"/>
          <w:szCs w:val="28"/>
          <w:lang w:val="en-US"/>
        </w:rPr>
      </w:pPr>
    </w:p>
    <w:p w14:paraId="440F775E" w14:textId="46492D0C" w:rsidR="00CB2EE0" w:rsidRPr="00CB2EE0" w:rsidRDefault="00CB2EE0" w:rsidP="00330773">
      <w:pPr>
        <w:spacing w:after="0" w:line="276" w:lineRule="auto"/>
        <w:ind w:firstLine="709"/>
        <w:jc w:val="both"/>
        <w:rPr>
          <w:rFonts w:ascii="Arial" w:eastAsia="Times New Roman" w:hAnsi="Arial" w:cs="Arial"/>
          <w:b/>
          <w:bCs/>
          <w:noProof/>
          <w:sz w:val="28"/>
          <w:szCs w:val="28"/>
          <w:lang w:val="en-US"/>
        </w:rPr>
      </w:pPr>
      <w:r w:rsidRPr="00CB2EE0">
        <w:rPr>
          <w:rFonts w:ascii="Arial" w:eastAsia="Times New Roman" w:hAnsi="Arial" w:cs="Arial"/>
          <w:b/>
          <w:bCs/>
          <w:noProof/>
          <w:sz w:val="28"/>
          <w:szCs w:val="28"/>
          <w:lang w:val="en-US"/>
        </w:rPr>
        <w:t>D. Natija va ta’sir ko‘rsatkichlari</w:t>
      </w:r>
    </w:p>
    <w:tbl>
      <w:tblPr>
        <w:tblStyle w:val="14"/>
        <w:tblW w:w="0" w:type="auto"/>
        <w:tblLook w:val="04A0" w:firstRow="1" w:lastRow="0" w:firstColumn="1" w:lastColumn="0" w:noHBand="0" w:noVBand="1"/>
      </w:tblPr>
      <w:tblGrid>
        <w:gridCol w:w="3012"/>
        <w:gridCol w:w="2585"/>
        <w:gridCol w:w="1760"/>
        <w:gridCol w:w="2271"/>
      </w:tblGrid>
      <w:tr w:rsidR="00CB2EE0" w:rsidRPr="00CB2EE0" w14:paraId="40F9BF98" w14:textId="77777777" w:rsidTr="00330773">
        <w:tc>
          <w:tcPr>
            <w:tcW w:w="0" w:type="auto"/>
            <w:hideMark/>
          </w:tcPr>
          <w:p w14:paraId="20631A35" w14:textId="77777777" w:rsidR="00CB2EE0" w:rsidRPr="00CB2EE0" w:rsidRDefault="00CB2EE0" w:rsidP="00CB2EE0">
            <w:pPr>
              <w:spacing w:line="276" w:lineRule="auto"/>
              <w:jc w:val="both"/>
              <w:rPr>
                <w:rFonts w:ascii="Arial" w:eastAsia="Times New Roman" w:hAnsi="Arial" w:cs="Arial"/>
                <w:b/>
                <w:bCs/>
                <w:noProof/>
                <w:sz w:val="28"/>
                <w:szCs w:val="28"/>
              </w:rPr>
            </w:pPr>
            <w:r w:rsidRPr="00CB2EE0">
              <w:rPr>
                <w:rFonts w:ascii="Arial" w:eastAsia="Times New Roman" w:hAnsi="Arial" w:cs="Arial"/>
                <w:b/>
                <w:bCs/>
                <w:noProof/>
                <w:sz w:val="28"/>
                <w:szCs w:val="28"/>
              </w:rPr>
              <w:t>Ko‘rsatkich</w:t>
            </w:r>
          </w:p>
        </w:tc>
        <w:tc>
          <w:tcPr>
            <w:tcW w:w="0" w:type="auto"/>
            <w:hideMark/>
          </w:tcPr>
          <w:p w14:paraId="14F11A8E" w14:textId="77777777" w:rsidR="00CB2EE0" w:rsidRPr="00CB2EE0" w:rsidRDefault="00CB2EE0" w:rsidP="00CB2EE0">
            <w:pPr>
              <w:spacing w:line="276" w:lineRule="auto"/>
              <w:jc w:val="both"/>
              <w:rPr>
                <w:rFonts w:ascii="Arial" w:eastAsia="Times New Roman" w:hAnsi="Arial" w:cs="Arial"/>
                <w:b/>
                <w:bCs/>
                <w:noProof/>
                <w:sz w:val="28"/>
                <w:szCs w:val="28"/>
              </w:rPr>
            </w:pPr>
            <w:r w:rsidRPr="00CB2EE0">
              <w:rPr>
                <w:rFonts w:ascii="Arial" w:eastAsia="Times New Roman" w:hAnsi="Arial" w:cs="Arial"/>
                <w:b/>
                <w:bCs/>
                <w:noProof/>
                <w:sz w:val="28"/>
                <w:szCs w:val="28"/>
              </w:rPr>
              <w:t>Rejalashtirilgan natija</w:t>
            </w:r>
          </w:p>
        </w:tc>
        <w:tc>
          <w:tcPr>
            <w:tcW w:w="0" w:type="auto"/>
            <w:hideMark/>
          </w:tcPr>
          <w:p w14:paraId="00946F04" w14:textId="77777777" w:rsidR="00CB2EE0" w:rsidRPr="00CB2EE0" w:rsidRDefault="00CB2EE0" w:rsidP="00CB2EE0">
            <w:pPr>
              <w:spacing w:line="276" w:lineRule="auto"/>
              <w:jc w:val="both"/>
              <w:rPr>
                <w:rFonts w:ascii="Arial" w:eastAsia="Times New Roman" w:hAnsi="Arial" w:cs="Arial"/>
                <w:b/>
                <w:bCs/>
                <w:noProof/>
                <w:sz w:val="28"/>
                <w:szCs w:val="28"/>
              </w:rPr>
            </w:pPr>
            <w:r w:rsidRPr="00CB2EE0">
              <w:rPr>
                <w:rFonts w:ascii="Arial" w:eastAsia="Times New Roman" w:hAnsi="Arial" w:cs="Arial"/>
                <w:b/>
                <w:bCs/>
                <w:noProof/>
                <w:sz w:val="28"/>
                <w:szCs w:val="28"/>
              </w:rPr>
              <w:t>Amaldagi natija</w:t>
            </w:r>
          </w:p>
        </w:tc>
        <w:tc>
          <w:tcPr>
            <w:tcW w:w="0" w:type="auto"/>
            <w:hideMark/>
          </w:tcPr>
          <w:p w14:paraId="59738D1F" w14:textId="77777777" w:rsidR="00CB2EE0" w:rsidRPr="00CB2EE0" w:rsidRDefault="00CB2EE0" w:rsidP="00CB2EE0">
            <w:pPr>
              <w:spacing w:line="276" w:lineRule="auto"/>
              <w:jc w:val="both"/>
              <w:rPr>
                <w:rFonts w:ascii="Arial" w:eastAsia="Times New Roman" w:hAnsi="Arial" w:cs="Arial"/>
                <w:b/>
                <w:bCs/>
                <w:noProof/>
                <w:sz w:val="28"/>
                <w:szCs w:val="28"/>
              </w:rPr>
            </w:pPr>
            <w:r w:rsidRPr="00CB2EE0">
              <w:rPr>
                <w:rFonts w:ascii="Arial" w:eastAsia="Times New Roman" w:hAnsi="Arial" w:cs="Arial"/>
                <w:b/>
                <w:bCs/>
                <w:noProof/>
                <w:sz w:val="28"/>
                <w:szCs w:val="28"/>
              </w:rPr>
              <w:t>Tasdiqlovchi manba</w:t>
            </w:r>
          </w:p>
        </w:tc>
      </w:tr>
      <w:tr w:rsidR="00CB2EE0" w:rsidRPr="00C3349C" w14:paraId="617D572C" w14:textId="77777777" w:rsidTr="00330773">
        <w:tc>
          <w:tcPr>
            <w:tcW w:w="0" w:type="auto"/>
            <w:hideMark/>
          </w:tcPr>
          <w:p w14:paraId="48380DA6" w14:textId="77777777" w:rsidR="00CB2EE0" w:rsidRPr="00CB2EE0" w:rsidRDefault="00CB2EE0" w:rsidP="00CB2EE0">
            <w:pPr>
              <w:spacing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Tuzilgan shartnomalar soni va qiymati</w:t>
            </w:r>
          </w:p>
        </w:tc>
        <w:tc>
          <w:tcPr>
            <w:tcW w:w="0" w:type="auto"/>
            <w:hideMark/>
          </w:tcPr>
          <w:p w14:paraId="29707492" w14:textId="77777777" w:rsidR="00CB2EE0" w:rsidRPr="00CB2EE0" w:rsidRDefault="00CB2EE0" w:rsidP="00CB2EE0">
            <w:pPr>
              <w:spacing w:line="276" w:lineRule="auto"/>
              <w:jc w:val="both"/>
              <w:rPr>
                <w:rFonts w:ascii="Arial" w:eastAsia="Times New Roman" w:hAnsi="Arial" w:cs="Arial"/>
                <w:noProof/>
                <w:sz w:val="28"/>
                <w:szCs w:val="28"/>
                <w:lang w:val="en-US"/>
              </w:rPr>
            </w:pPr>
          </w:p>
        </w:tc>
        <w:tc>
          <w:tcPr>
            <w:tcW w:w="0" w:type="auto"/>
            <w:hideMark/>
          </w:tcPr>
          <w:p w14:paraId="5A34C1A8" w14:textId="77777777" w:rsidR="00CB2EE0" w:rsidRPr="00CB2EE0" w:rsidRDefault="00CB2EE0" w:rsidP="00CB2EE0">
            <w:pPr>
              <w:spacing w:line="276" w:lineRule="auto"/>
              <w:jc w:val="both"/>
              <w:rPr>
                <w:rFonts w:ascii="Arial" w:eastAsia="Times New Roman" w:hAnsi="Arial" w:cs="Arial"/>
                <w:noProof/>
                <w:sz w:val="28"/>
                <w:szCs w:val="28"/>
                <w:lang w:val="en-US"/>
              </w:rPr>
            </w:pPr>
          </w:p>
        </w:tc>
        <w:tc>
          <w:tcPr>
            <w:tcW w:w="0" w:type="auto"/>
            <w:hideMark/>
          </w:tcPr>
          <w:p w14:paraId="34F621D9" w14:textId="77777777" w:rsidR="00CB2EE0" w:rsidRPr="00CB2EE0" w:rsidRDefault="00CB2EE0" w:rsidP="00CB2EE0">
            <w:pPr>
              <w:spacing w:line="276" w:lineRule="auto"/>
              <w:jc w:val="both"/>
              <w:rPr>
                <w:rFonts w:ascii="Arial" w:eastAsia="Times New Roman" w:hAnsi="Arial" w:cs="Arial"/>
                <w:noProof/>
                <w:sz w:val="28"/>
                <w:szCs w:val="28"/>
                <w:lang w:val="en-US"/>
              </w:rPr>
            </w:pPr>
          </w:p>
        </w:tc>
      </w:tr>
      <w:tr w:rsidR="00CB2EE0" w:rsidRPr="00CB2EE0" w14:paraId="30AC74DB" w14:textId="77777777" w:rsidTr="00330773">
        <w:tc>
          <w:tcPr>
            <w:tcW w:w="0" w:type="auto"/>
            <w:hideMark/>
          </w:tcPr>
          <w:p w14:paraId="20862EEB"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Jalb qilingan investitsiya</w:t>
            </w:r>
          </w:p>
        </w:tc>
        <w:tc>
          <w:tcPr>
            <w:tcW w:w="0" w:type="auto"/>
            <w:hideMark/>
          </w:tcPr>
          <w:p w14:paraId="56C2B17B" w14:textId="77777777" w:rsidR="00CB2EE0" w:rsidRPr="00CB2EE0" w:rsidRDefault="00CB2EE0" w:rsidP="00CB2EE0">
            <w:pPr>
              <w:spacing w:line="276" w:lineRule="auto"/>
              <w:jc w:val="both"/>
              <w:rPr>
                <w:rFonts w:ascii="Arial" w:eastAsia="Times New Roman" w:hAnsi="Arial" w:cs="Arial"/>
                <w:noProof/>
                <w:sz w:val="28"/>
                <w:szCs w:val="28"/>
              </w:rPr>
            </w:pPr>
          </w:p>
        </w:tc>
        <w:tc>
          <w:tcPr>
            <w:tcW w:w="0" w:type="auto"/>
            <w:hideMark/>
          </w:tcPr>
          <w:p w14:paraId="061F99CC" w14:textId="77777777" w:rsidR="00CB2EE0" w:rsidRPr="00CB2EE0" w:rsidRDefault="00CB2EE0" w:rsidP="00CB2EE0">
            <w:pPr>
              <w:spacing w:line="276" w:lineRule="auto"/>
              <w:jc w:val="both"/>
              <w:rPr>
                <w:rFonts w:ascii="Arial" w:eastAsia="Times New Roman" w:hAnsi="Arial" w:cs="Arial"/>
                <w:noProof/>
                <w:sz w:val="28"/>
                <w:szCs w:val="28"/>
              </w:rPr>
            </w:pPr>
          </w:p>
        </w:tc>
        <w:tc>
          <w:tcPr>
            <w:tcW w:w="0" w:type="auto"/>
            <w:hideMark/>
          </w:tcPr>
          <w:p w14:paraId="055BDFFC" w14:textId="77777777" w:rsidR="00CB2EE0" w:rsidRPr="00CB2EE0" w:rsidRDefault="00CB2EE0" w:rsidP="00CB2EE0">
            <w:pPr>
              <w:spacing w:line="276" w:lineRule="auto"/>
              <w:jc w:val="both"/>
              <w:rPr>
                <w:rFonts w:ascii="Arial" w:eastAsia="Times New Roman" w:hAnsi="Arial" w:cs="Arial"/>
                <w:noProof/>
                <w:sz w:val="28"/>
                <w:szCs w:val="28"/>
              </w:rPr>
            </w:pPr>
          </w:p>
        </w:tc>
      </w:tr>
      <w:tr w:rsidR="00CB2EE0" w:rsidRPr="00CB2EE0" w14:paraId="09294C05" w14:textId="77777777" w:rsidTr="00330773">
        <w:tc>
          <w:tcPr>
            <w:tcW w:w="0" w:type="auto"/>
            <w:hideMark/>
          </w:tcPr>
          <w:p w14:paraId="630BB2C6"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Olingan daromad</w:t>
            </w:r>
          </w:p>
        </w:tc>
        <w:tc>
          <w:tcPr>
            <w:tcW w:w="0" w:type="auto"/>
            <w:hideMark/>
          </w:tcPr>
          <w:p w14:paraId="52D63F21" w14:textId="77777777" w:rsidR="00CB2EE0" w:rsidRPr="00CB2EE0" w:rsidRDefault="00CB2EE0" w:rsidP="00CB2EE0">
            <w:pPr>
              <w:spacing w:line="276" w:lineRule="auto"/>
              <w:jc w:val="both"/>
              <w:rPr>
                <w:rFonts w:ascii="Arial" w:eastAsia="Times New Roman" w:hAnsi="Arial" w:cs="Arial"/>
                <w:noProof/>
                <w:sz w:val="28"/>
                <w:szCs w:val="28"/>
              </w:rPr>
            </w:pPr>
          </w:p>
        </w:tc>
        <w:tc>
          <w:tcPr>
            <w:tcW w:w="0" w:type="auto"/>
            <w:hideMark/>
          </w:tcPr>
          <w:p w14:paraId="0040AFBB" w14:textId="77777777" w:rsidR="00CB2EE0" w:rsidRPr="00CB2EE0" w:rsidRDefault="00CB2EE0" w:rsidP="00CB2EE0">
            <w:pPr>
              <w:spacing w:line="276" w:lineRule="auto"/>
              <w:jc w:val="both"/>
              <w:rPr>
                <w:rFonts w:ascii="Arial" w:eastAsia="Times New Roman" w:hAnsi="Arial" w:cs="Arial"/>
                <w:noProof/>
                <w:sz w:val="28"/>
                <w:szCs w:val="28"/>
              </w:rPr>
            </w:pPr>
          </w:p>
        </w:tc>
        <w:tc>
          <w:tcPr>
            <w:tcW w:w="0" w:type="auto"/>
            <w:hideMark/>
          </w:tcPr>
          <w:p w14:paraId="4CA24B23" w14:textId="77777777" w:rsidR="00CB2EE0" w:rsidRPr="00CB2EE0" w:rsidRDefault="00CB2EE0" w:rsidP="00CB2EE0">
            <w:pPr>
              <w:spacing w:line="276" w:lineRule="auto"/>
              <w:jc w:val="both"/>
              <w:rPr>
                <w:rFonts w:ascii="Arial" w:eastAsia="Times New Roman" w:hAnsi="Arial" w:cs="Arial"/>
                <w:noProof/>
                <w:sz w:val="28"/>
                <w:szCs w:val="28"/>
              </w:rPr>
            </w:pPr>
          </w:p>
        </w:tc>
      </w:tr>
      <w:tr w:rsidR="00CB2EE0" w:rsidRPr="00CB2EE0" w14:paraId="308F92B9" w14:textId="77777777" w:rsidTr="00330773">
        <w:tc>
          <w:tcPr>
            <w:tcW w:w="0" w:type="auto"/>
            <w:hideMark/>
          </w:tcPr>
          <w:p w14:paraId="10561690"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lastRenderedPageBreak/>
              <w:t>Ishlanmadan foydalanuvchi tashkilotlar</w:t>
            </w:r>
          </w:p>
        </w:tc>
        <w:tc>
          <w:tcPr>
            <w:tcW w:w="0" w:type="auto"/>
            <w:hideMark/>
          </w:tcPr>
          <w:p w14:paraId="51AC555F" w14:textId="77777777" w:rsidR="00CB2EE0" w:rsidRPr="00CB2EE0" w:rsidRDefault="00CB2EE0" w:rsidP="00CB2EE0">
            <w:pPr>
              <w:spacing w:line="276" w:lineRule="auto"/>
              <w:jc w:val="both"/>
              <w:rPr>
                <w:rFonts w:ascii="Arial" w:eastAsia="Times New Roman" w:hAnsi="Arial" w:cs="Arial"/>
                <w:noProof/>
                <w:sz w:val="28"/>
                <w:szCs w:val="28"/>
              </w:rPr>
            </w:pPr>
          </w:p>
        </w:tc>
        <w:tc>
          <w:tcPr>
            <w:tcW w:w="0" w:type="auto"/>
            <w:hideMark/>
          </w:tcPr>
          <w:p w14:paraId="5B540D27" w14:textId="77777777" w:rsidR="00CB2EE0" w:rsidRPr="00CB2EE0" w:rsidRDefault="00CB2EE0" w:rsidP="00CB2EE0">
            <w:pPr>
              <w:spacing w:line="276" w:lineRule="auto"/>
              <w:jc w:val="both"/>
              <w:rPr>
                <w:rFonts w:ascii="Arial" w:eastAsia="Times New Roman" w:hAnsi="Arial" w:cs="Arial"/>
                <w:noProof/>
                <w:sz w:val="28"/>
                <w:szCs w:val="28"/>
              </w:rPr>
            </w:pPr>
          </w:p>
        </w:tc>
        <w:tc>
          <w:tcPr>
            <w:tcW w:w="0" w:type="auto"/>
            <w:hideMark/>
          </w:tcPr>
          <w:p w14:paraId="428983BC" w14:textId="77777777" w:rsidR="00CB2EE0" w:rsidRPr="00CB2EE0" w:rsidRDefault="00CB2EE0" w:rsidP="00CB2EE0">
            <w:pPr>
              <w:spacing w:line="276" w:lineRule="auto"/>
              <w:jc w:val="both"/>
              <w:rPr>
                <w:rFonts w:ascii="Arial" w:eastAsia="Times New Roman" w:hAnsi="Arial" w:cs="Arial"/>
                <w:noProof/>
                <w:sz w:val="28"/>
                <w:szCs w:val="28"/>
              </w:rPr>
            </w:pPr>
          </w:p>
        </w:tc>
      </w:tr>
      <w:tr w:rsidR="00CB2EE0" w:rsidRPr="00CB2EE0" w14:paraId="2AF9CE6A" w14:textId="77777777" w:rsidTr="00330773">
        <w:tc>
          <w:tcPr>
            <w:tcW w:w="0" w:type="auto"/>
            <w:hideMark/>
          </w:tcPr>
          <w:p w14:paraId="0EFC8B5E"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Yaratilgan mahsulot yoki xizmat</w:t>
            </w:r>
          </w:p>
        </w:tc>
        <w:tc>
          <w:tcPr>
            <w:tcW w:w="0" w:type="auto"/>
            <w:hideMark/>
          </w:tcPr>
          <w:p w14:paraId="097B458E" w14:textId="77777777" w:rsidR="00CB2EE0" w:rsidRPr="00CB2EE0" w:rsidRDefault="00CB2EE0" w:rsidP="00CB2EE0">
            <w:pPr>
              <w:spacing w:line="276" w:lineRule="auto"/>
              <w:jc w:val="both"/>
              <w:rPr>
                <w:rFonts w:ascii="Arial" w:eastAsia="Times New Roman" w:hAnsi="Arial" w:cs="Arial"/>
                <w:noProof/>
                <w:sz w:val="28"/>
                <w:szCs w:val="28"/>
              </w:rPr>
            </w:pPr>
          </w:p>
        </w:tc>
        <w:tc>
          <w:tcPr>
            <w:tcW w:w="0" w:type="auto"/>
            <w:hideMark/>
          </w:tcPr>
          <w:p w14:paraId="59281919" w14:textId="77777777" w:rsidR="00CB2EE0" w:rsidRPr="00CB2EE0" w:rsidRDefault="00CB2EE0" w:rsidP="00CB2EE0">
            <w:pPr>
              <w:spacing w:line="276" w:lineRule="auto"/>
              <w:jc w:val="both"/>
              <w:rPr>
                <w:rFonts w:ascii="Arial" w:eastAsia="Times New Roman" w:hAnsi="Arial" w:cs="Arial"/>
                <w:noProof/>
                <w:sz w:val="28"/>
                <w:szCs w:val="28"/>
              </w:rPr>
            </w:pPr>
          </w:p>
        </w:tc>
        <w:tc>
          <w:tcPr>
            <w:tcW w:w="0" w:type="auto"/>
            <w:hideMark/>
          </w:tcPr>
          <w:p w14:paraId="7257BCFB" w14:textId="77777777" w:rsidR="00CB2EE0" w:rsidRPr="00CB2EE0" w:rsidRDefault="00CB2EE0" w:rsidP="00CB2EE0">
            <w:pPr>
              <w:spacing w:line="276" w:lineRule="auto"/>
              <w:jc w:val="both"/>
              <w:rPr>
                <w:rFonts w:ascii="Arial" w:eastAsia="Times New Roman" w:hAnsi="Arial" w:cs="Arial"/>
                <w:noProof/>
                <w:sz w:val="28"/>
                <w:szCs w:val="28"/>
              </w:rPr>
            </w:pPr>
          </w:p>
        </w:tc>
      </w:tr>
      <w:tr w:rsidR="00CB2EE0" w:rsidRPr="00C3349C" w14:paraId="293A7AB6" w14:textId="77777777" w:rsidTr="00330773">
        <w:tc>
          <w:tcPr>
            <w:tcW w:w="0" w:type="auto"/>
            <w:hideMark/>
          </w:tcPr>
          <w:p w14:paraId="4C707B45" w14:textId="77777777" w:rsidR="00CB2EE0" w:rsidRPr="00CB2EE0" w:rsidRDefault="00CB2EE0" w:rsidP="00CB2EE0">
            <w:pPr>
              <w:spacing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Yaratilgan yangi ish o‘rinlari</w:t>
            </w:r>
          </w:p>
        </w:tc>
        <w:tc>
          <w:tcPr>
            <w:tcW w:w="0" w:type="auto"/>
            <w:hideMark/>
          </w:tcPr>
          <w:p w14:paraId="1235D9D7" w14:textId="77777777" w:rsidR="00CB2EE0" w:rsidRPr="00CB2EE0" w:rsidRDefault="00CB2EE0" w:rsidP="00CB2EE0">
            <w:pPr>
              <w:spacing w:line="276" w:lineRule="auto"/>
              <w:jc w:val="both"/>
              <w:rPr>
                <w:rFonts w:ascii="Arial" w:eastAsia="Times New Roman" w:hAnsi="Arial" w:cs="Arial"/>
                <w:noProof/>
                <w:sz w:val="28"/>
                <w:szCs w:val="28"/>
                <w:lang w:val="en-US"/>
              </w:rPr>
            </w:pPr>
          </w:p>
        </w:tc>
        <w:tc>
          <w:tcPr>
            <w:tcW w:w="0" w:type="auto"/>
            <w:hideMark/>
          </w:tcPr>
          <w:p w14:paraId="36F2C36E" w14:textId="77777777" w:rsidR="00CB2EE0" w:rsidRPr="00CB2EE0" w:rsidRDefault="00CB2EE0" w:rsidP="00CB2EE0">
            <w:pPr>
              <w:spacing w:line="276" w:lineRule="auto"/>
              <w:jc w:val="both"/>
              <w:rPr>
                <w:rFonts w:ascii="Arial" w:eastAsia="Times New Roman" w:hAnsi="Arial" w:cs="Arial"/>
                <w:noProof/>
                <w:sz w:val="28"/>
                <w:szCs w:val="28"/>
                <w:lang w:val="en-US"/>
              </w:rPr>
            </w:pPr>
          </w:p>
        </w:tc>
        <w:tc>
          <w:tcPr>
            <w:tcW w:w="0" w:type="auto"/>
            <w:hideMark/>
          </w:tcPr>
          <w:p w14:paraId="1A4020E4" w14:textId="77777777" w:rsidR="00CB2EE0" w:rsidRPr="00CB2EE0" w:rsidRDefault="00CB2EE0" w:rsidP="00CB2EE0">
            <w:pPr>
              <w:spacing w:line="276" w:lineRule="auto"/>
              <w:jc w:val="both"/>
              <w:rPr>
                <w:rFonts w:ascii="Arial" w:eastAsia="Times New Roman" w:hAnsi="Arial" w:cs="Arial"/>
                <w:noProof/>
                <w:sz w:val="28"/>
                <w:szCs w:val="28"/>
                <w:lang w:val="en-US"/>
              </w:rPr>
            </w:pPr>
          </w:p>
        </w:tc>
      </w:tr>
      <w:tr w:rsidR="00CB2EE0" w:rsidRPr="00CB2EE0" w14:paraId="111B9FC9" w14:textId="77777777" w:rsidTr="00330773">
        <w:tc>
          <w:tcPr>
            <w:tcW w:w="0" w:type="auto"/>
            <w:hideMark/>
          </w:tcPr>
          <w:p w14:paraId="43824E37" w14:textId="77777777" w:rsidR="00CB2EE0" w:rsidRPr="00CB2EE0" w:rsidRDefault="00CB2EE0" w:rsidP="00CB2EE0">
            <w:pPr>
              <w:spacing w:line="276" w:lineRule="auto"/>
              <w:jc w:val="both"/>
              <w:rPr>
                <w:rFonts w:ascii="Arial" w:eastAsia="Times New Roman" w:hAnsi="Arial" w:cs="Arial"/>
                <w:noProof/>
                <w:sz w:val="28"/>
                <w:szCs w:val="28"/>
              </w:rPr>
            </w:pPr>
            <w:r w:rsidRPr="00CB2EE0">
              <w:rPr>
                <w:rFonts w:ascii="Arial" w:eastAsia="Times New Roman" w:hAnsi="Arial" w:cs="Arial"/>
                <w:noProof/>
                <w:sz w:val="28"/>
                <w:szCs w:val="28"/>
              </w:rPr>
              <w:t>Ijtimoiy yoki ekologik samara</w:t>
            </w:r>
          </w:p>
        </w:tc>
        <w:tc>
          <w:tcPr>
            <w:tcW w:w="0" w:type="auto"/>
            <w:hideMark/>
          </w:tcPr>
          <w:p w14:paraId="78FF735C" w14:textId="77777777" w:rsidR="00CB2EE0" w:rsidRPr="00CB2EE0" w:rsidRDefault="00CB2EE0" w:rsidP="00CB2EE0">
            <w:pPr>
              <w:spacing w:line="276" w:lineRule="auto"/>
              <w:jc w:val="both"/>
              <w:rPr>
                <w:rFonts w:ascii="Arial" w:eastAsia="Times New Roman" w:hAnsi="Arial" w:cs="Arial"/>
                <w:noProof/>
                <w:sz w:val="28"/>
                <w:szCs w:val="28"/>
              </w:rPr>
            </w:pPr>
          </w:p>
        </w:tc>
        <w:tc>
          <w:tcPr>
            <w:tcW w:w="0" w:type="auto"/>
            <w:hideMark/>
          </w:tcPr>
          <w:p w14:paraId="7AF99963" w14:textId="77777777" w:rsidR="00CB2EE0" w:rsidRPr="00CB2EE0" w:rsidRDefault="00CB2EE0" w:rsidP="00CB2EE0">
            <w:pPr>
              <w:spacing w:line="276" w:lineRule="auto"/>
              <w:jc w:val="both"/>
              <w:rPr>
                <w:rFonts w:ascii="Arial" w:eastAsia="Times New Roman" w:hAnsi="Arial" w:cs="Arial"/>
                <w:noProof/>
                <w:sz w:val="28"/>
                <w:szCs w:val="28"/>
              </w:rPr>
            </w:pPr>
          </w:p>
        </w:tc>
        <w:tc>
          <w:tcPr>
            <w:tcW w:w="0" w:type="auto"/>
            <w:hideMark/>
          </w:tcPr>
          <w:p w14:paraId="547E6CAA" w14:textId="77777777" w:rsidR="00CB2EE0" w:rsidRPr="00CB2EE0" w:rsidRDefault="00CB2EE0" w:rsidP="00CB2EE0">
            <w:pPr>
              <w:spacing w:line="276" w:lineRule="auto"/>
              <w:jc w:val="both"/>
              <w:rPr>
                <w:rFonts w:ascii="Arial" w:eastAsia="Times New Roman" w:hAnsi="Arial" w:cs="Arial"/>
                <w:noProof/>
                <w:sz w:val="28"/>
                <w:szCs w:val="28"/>
              </w:rPr>
            </w:pPr>
          </w:p>
        </w:tc>
      </w:tr>
      <w:tr w:rsidR="00CB2EE0" w:rsidRPr="00C3349C" w14:paraId="68E11F54" w14:textId="77777777" w:rsidTr="00330773">
        <w:tc>
          <w:tcPr>
            <w:tcW w:w="0" w:type="auto"/>
            <w:hideMark/>
          </w:tcPr>
          <w:p w14:paraId="6BCD9651" w14:textId="77777777" w:rsidR="00CB2EE0" w:rsidRPr="00CB2EE0" w:rsidRDefault="00CB2EE0" w:rsidP="00CB2EE0">
            <w:pPr>
              <w:spacing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Ta’lim yoki ilmiy jarayonga ta’sir</w:t>
            </w:r>
          </w:p>
        </w:tc>
        <w:tc>
          <w:tcPr>
            <w:tcW w:w="0" w:type="auto"/>
            <w:hideMark/>
          </w:tcPr>
          <w:p w14:paraId="490C9963" w14:textId="77777777" w:rsidR="00CB2EE0" w:rsidRPr="00CB2EE0" w:rsidRDefault="00CB2EE0" w:rsidP="00CB2EE0">
            <w:pPr>
              <w:spacing w:line="276" w:lineRule="auto"/>
              <w:jc w:val="both"/>
              <w:rPr>
                <w:rFonts w:ascii="Arial" w:eastAsia="Times New Roman" w:hAnsi="Arial" w:cs="Arial"/>
                <w:noProof/>
                <w:sz w:val="28"/>
                <w:szCs w:val="28"/>
                <w:lang w:val="en-US"/>
              </w:rPr>
            </w:pPr>
          </w:p>
        </w:tc>
        <w:tc>
          <w:tcPr>
            <w:tcW w:w="0" w:type="auto"/>
            <w:hideMark/>
          </w:tcPr>
          <w:p w14:paraId="03653D77" w14:textId="77777777" w:rsidR="00CB2EE0" w:rsidRPr="00CB2EE0" w:rsidRDefault="00CB2EE0" w:rsidP="00CB2EE0">
            <w:pPr>
              <w:spacing w:line="276" w:lineRule="auto"/>
              <w:jc w:val="both"/>
              <w:rPr>
                <w:rFonts w:ascii="Arial" w:eastAsia="Times New Roman" w:hAnsi="Arial" w:cs="Arial"/>
                <w:noProof/>
                <w:sz w:val="28"/>
                <w:szCs w:val="28"/>
                <w:lang w:val="en-US"/>
              </w:rPr>
            </w:pPr>
          </w:p>
        </w:tc>
        <w:tc>
          <w:tcPr>
            <w:tcW w:w="0" w:type="auto"/>
            <w:hideMark/>
          </w:tcPr>
          <w:p w14:paraId="5DF3B12E" w14:textId="77777777" w:rsidR="00CB2EE0" w:rsidRPr="00CB2EE0" w:rsidRDefault="00CB2EE0" w:rsidP="00CB2EE0">
            <w:pPr>
              <w:spacing w:line="276" w:lineRule="auto"/>
              <w:jc w:val="both"/>
              <w:rPr>
                <w:rFonts w:ascii="Arial" w:eastAsia="Times New Roman" w:hAnsi="Arial" w:cs="Arial"/>
                <w:noProof/>
                <w:sz w:val="28"/>
                <w:szCs w:val="28"/>
                <w:lang w:val="en-US"/>
              </w:rPr>
            </w:pPr>
          </w:p>
        </w:tc>
      </w:tr>
    </w:tbl>
    <w:p w14:paraId="45F64E17" w14:textId="77777777" w:rsidR="00330773" w:rsidRPr="002261BF" w:rsidRDefault="00330773" w:rsidP="00CB2EE0">
      <w:pPr>
        <w:spacing w:after="0" w:line="276" w:lineRule="auto"/>
        <w:jc w:val="both"/>
        <w:rPr>
          <w:rFonts w:ascii="Arial" w:eastAsia="Times New Roman" w:hAnsi="Arial" w:cs="Arial"/>
          <w:b/>
          <w:bCs/>
          <w:noProof/>
          <w:sz w:val="28"/>
          <w:szCs w:val="28"/>
          <w:lang w:val="en-US"/>
        </w:rPr>
      </w:pPr>
    </w:p>
    <w:p w14:paraId="1F7BCFC1" w14:textId="2FCC26B9" w:rsidR="00CB2EE0" w:rsidRPr="00CB2EE0" w:rsidRDefault="00CB2EE0" w:rsidP="00330773">
      <w:pPr>
        <w:spacing w:after="0" w:line="276" w:lineRule="auto"/>
        <w:ind w:firstLine="709"/>
        <w:jc w:val="both"/>
        <w:rPr>
          <w:rFonts w:ascii="Arial" w:eastAsia="Times New Roman" w:hAnsi="Arial" w:cs="Arial"/>
          <w:b/>
          <w:bCs/>
          <w:noProof/>
          <w:sz w:val="28"/>
          <w:szCs w:val="28"/>
          <w:lang w:val="en-US"/>
        </w:rPr>
      </w:pPr>
      <w:r w:rsidRPr="00CB2EE0">
        <w:rPr>
          <w:rFonts w:ascii="Arial" w:eastAsia="Times New Roman" w:hAnsi="Arial" w:cs="Arial"/>
          <w:b/>
          <w:bCs/>
          <w:noProof/>
          <w:sz w:val="28"/>
          <w:szCs w:val="28"/>
          <w:lang w:val="en-US"/>
        </w:rPr>
        <w:t>E. Yakuniy xulosa</w:t>
      </w:r>
    </w:p>
    <w:p w14:paraId="6BDDEAB7" w14:textId="77777777" w:rsidR="00CB2EE0" w:rsidRPr="00CB2EE0" w:rsidRDefault="00CB2EE0" w:rsidP="00CB2EE0">
      <w:pPr>
        <w:spacing w:after="0"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Ishlanmaning amaldagi tayyorlik bosqichi: __________</w:t>
      </w:r>
    </w:p>
    <w:p w14:paraId="3B8252E3" w14:textId="77777777" w:rsidR="00CB2EE0" w:rsidRPr="00CB2EE0" w:rsidRDefault="00CB2EE0" w:rsidP="00CB2EE0">
      <w:pPr>
        <w:spacing w:after="0"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Tijoratlashtirish holati:</w:t>
      </w:r>
    </w:p>
    <w:p w14:paraId="7A473D88" w14:textId="77777777" w:rsidR="00330773" w:rsidRPr="002261BF" w:rsidRDefault="00CB2EE0" w:rsidP="00CB2EE0">
      <w:pPr>
        <w:spacing w:after="0" w:line="276" w:lineRule="auto"/>
        <w:jc w:val="both"/>
        <w:rPr>
          <w:rFonts w:ascii="Arial" w:eastAsia="Times New Roman" w:hAnsi="Arial" w:cs="Arial"/>
          <w:noProof/>
          <w:sz w:val="28"/>
          <w:szCs w:val="28"/>
          <w:lang w:val="en-US"/>
        </w:rPr>
      </w:pPr>
      <w:r w:rsidRPr="00CB2EE0">
        <w:rPr>
          <w:rFonts w:ascii="Segoe UI Symbol" w:eastAsia="Times New Roman" w:hAnsi="Segoe UI Symbol" w:cs="Segoe UI Symbol"/>
          <w:noProof/>
          <w:sz w:val="28"/>
          <w:szCs w:val="28"/>
          <w:lang w:val="en-US"/>
        </w:rPr>
        <w:t>☐</w:t>
      </w:r>
      <w:r w:rsidRPr="00CB2EE0">
        <w:rPr>
          <w:rFonts w:ascii="Arial" w:eastAsia="Times New Roman" w:hAnsi="Arial" w:cs="Arial"/>
          <w:noProof/>
          <w:sz w:val="28"/>
          <w:szCs w:val="28"/>
          <w:lang w:val="en-US"/>
        </w:rPr>
        <w:t xml:space="preserve"> tijoratlashtirish boshlanmagan</w:t>
      </w:r>
    </w:p>
    <w:p w14:paraId="077C1B16" w14:textId="77777777" w:rsidR="00330773" w:rsidRPr="002261BF" w:rsidRDefault="00CB2EE0" w:rsidP="00CB2EE0">
      <w:pPr>
        <w:spacing w:after="0" w:line="276" w:lineRule="auto"/>
        <w:jc w:val="both"/>
        <w:rPr>
          <w:rFonts w:ascii="Arial" w:eastAsia="Times New Roman" w:hAnsi="Arial" w:cs="Arial"/>
          <w:noProof/>
          <w:sz w:val="28"/>
          <w:szCs w:val="28"/>
          <w:lang w:val="en-US"/>
        </w:rPr>
      </w:pPr>
      <w:r w:rsidRPr="00CB2EE0">
        <w:rPr>
          <w:rFonts w:ascii="Segoe UI Symbol" w:eastAsia="Times New Roman" w:hAnsi="Segoe UI Symbol" w:cs="Segoe UI Symbol"/>
          <w:noProof/>
          <w:sz w:val="28"/>
          <w:szCs w:val="28"/>
          <w:lang w:val="en-US"/>
        </w:rPr>
        <w:t>☐</w:t>
      </w:r>
      <w:r w:rsidRPr="00CB2EE0">
        <w:rPr>
          <w:rFonts w:ascii="Arial" w:eastAsia="Times New Roman" w:hAnsi="Arial" w:cs="Arial"/>
          <w:noProof/>
          <w:sz w:val="28"/>
          <w:szCs w:val="28"/>
          <w:lang w:val="en-US"/>
        </w:rPr>
        <w:t xml:space="preserve"> tayyorgarlik bosqichida</w:t>
      </w:r>
    </w:p>
    <w:p w14:paraId="5E9771FE" w14:textId="77777777" w:rsidR="00330773" w:rsidRPr="002261BF" w:rsidRDefault="00CB2EE0" w:rsidP="00CB2EE0">
      <w:pPr>
        <w:spacing w:after="0" w:line="276" w:lineRule="auto"/>
        <w:jc w:val="both"/>
        <w:rPr>
          <w:rFonts w:ascii="Arial" w:eastAsia="Times New Roman" w:hAnsi="Arial" w:cs="Arial"/>
          <w:noProof/>
          <w:sz w:val="28"/>
          <w:szCs w:val="28"/>
          <w:lang w:val="en-US"/>
        </w:rPr>
      </w:pPr>
      <w:r w:rsidRPr="00CB2EE0">
        <w:rPr>
          <w:rFonts w:ascii="Segoe UI Symbol" w:eastAsia="Times New Roman" w:hAnsi="Segoe UI Symbol" w:cs="Segoe UI Symbol"/>
          <w:noProof/>
          <w:sz w:val="28"/>
          <w:szCs w:val="28"/>
          <w:lang w:val="en-US"/>
        </w:rPr>
        <w:t>☐</w:t>
      </w:r>
      <w:r w:rsidRPr="00CB2EE0">
        <w:rPr>
          <w:rFonts w:ascii="Arial" w:eastAsia="Times New Roman" w:hAnsi="Arial" w:cs="Arial"/>
          <w:noProof/>
          <w:sz w:val="28"/>
          <w:szCs w:val="28"/>
          <w:lang w:val="en-US"/>
        </w:rPr>
        <w:t xml:space="preserve"> pilot joriy etilgan</w:t>
      </w:r>
    </w:p>
    <w:p w14:paraId="6D89CD2D" w14:textId="77777777" w:rsidR="00330773" w:rsidRPr="002261BF" w:rsidRDefault="00CB2EE0" w:rsidP="00CB2EE0">
      <w:pPr>
        <w:spacing w:after="0" w:line="276" w:lineRule="auto"/>
        <w:jc w:val="both"/>
        <w:rPr>
          <w:rFonts w:ascii="Arial" w:eastAsia="Times New Roman" w:hAnsi="Arial" w:cs="Arial"/>
          <w:noProof/>
          <w:sz w:val="28"/>
          <w:szCs w:val="28"/>
          <w:lang w:val="en-US"/>
        </w:rPr>
      </w:pPr>
      <w:r w:rsidRPr="00CB2EE0">
        <w:rPr>
          <w:rFonts w:ascii="Segoe UI Symbol" w:eastAsia="Times New Roman" w:hAnsi="Segoe UI Symbol" w:cs="Segoe UI Symbol"/>
          <w:noProof/>
          <w:sz w:val="28"/>
          <w:szCs w:val="28"/>
          <w:lang w:val="en-US"/>
        </w:rPr>
        <w:t>☐</w:t>
      </w:r>
      <w:r w:rsidRPr="00CB2EE0">
        <w:rPr>
          <w:rFonts w:ascii="Arial" w:eastAsia="Times New Roman" w:hAnsi="Arial" w:cs="Arial"/>
          <w:noProof/>
          <w:sz w:val="28"/>
          <w:szCs w:val="28"/>
          <w:lang w:val="en-US"/>
        </w:rPr>
        <w:t xml:space="preserve"> tijoratlashtirish boshlangan</w:t>
      </w:r>
    </w:p>
    <w:p w14:paraId="11B2913B" w14:textId="70C5C0FE" w:rsidR="00CB2EE0" w:rsidRPr="00CB2EE0" w:rsidRDefault="00CB2EE0" w:rsidP="00CB2EE0">
      <w:pPr>
        <w:spacing w:after="0" w:line="276" w:lineRule="auto"/>
        <w:jc w:val="both"/>
        <w:rPr>
          <w:rFonts w:ascii="Arial" w:eastAsia="Times New Roman" w:hAnsi="Arial" w:cs="Arial"/>
          <w:noProof/>
          <w:sz w:val="28"/>
          <w:szCs w:val="28"/>
          <w:lang w:val="en-US"/>
        </w:rPr>
      </w:pPr>
      <w:r w:rsidRPr="00CB2EE0">
        <w:rPr>
          <w:rFonts w:ascii="Segoe UI Symbol" w:eastAsia="Times New Roman" w:hAnsi="Segoe UI Symbol" w:cs="Segoe UI Symbol"/>
          <w:noProof/>
          <w:sz w:val="28"/>
          <w:szCs w:val="28"/>
          <w:lang w:val="en-US"/>
        </w:rPr>
        <w:t>☐</w:t>
      </w:r>
      <w:r w:rsidRPr="00CB2EE0">
        <w:rPr>
          <w:rFonts w:ascii="Arial" w:eastAsia="Times New Roman" w:hAnsi="Arial" w:cs="Arial"/>
          <w:noProof/>
          <w:sz w:val="28"/>
          <w:szCs w:val="28"/>
          <w:lang w:val="en-US"/>
        </w:rPr>
        <w:t xml:space="preserve"> barqaror iqtisodiy yoki ijtimoiy ta’sir mavjud</w:t>
      </w:r>
    </w:p>
    <w:p w14:paraId="0A7A31D8" w14:textId="77777777" w:rsidR="00CB2EE0" w:rsidRPr="00CB2EE0" w:rsidRDefault="00CB2EE0" w:rsidP="00CB2EE0">
      <w:pPr>
        <w:spacing w:after="0"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Asosiy muammo:</w:t>
      </w:r>
    </w:p>
    <w:p w14:paraId="0CD6E1CC" w14:textId="77777777" w:rsidR="00CB2EE0" w:rsidRPr="00CB2EE0" w:rsidRDefault="00CB2EE0" w:rsidP="00CB2EE0">
      <w:pPr>
        <w:spacing w:after="0"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w:t>
      </w:r>
    </w:p>
    <w:p w14:paraId="2AA0F6AC" w14:textId="77777777" w:rsidR="00CB2EE0" w:rsidRPr="00CB2EE0" w:rsidRDefault="00CB2EE0" w:rsidP="00CB2EE0">
      <w:pPr>
        <w:spacing w:after="0"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lang w:val="en-US"/>
        </w:rPr>
        <w:t>Keyingi bosqich uchun zarur chora:</w:t>
      </w:r>
    </w:p>
    <w:p w14:paraId="7C23FAB9" w14:textId="77777777" w:rsidR="00CB2EE0" w:rsidRPr="002261BF" w:rsidRDefault="00CB2EE0" w:rsidP="00CB2EE0">
      <w:pPr>
        <w:spacing w:after="0" w:line="276" w:lineRule="auto"/>
        <w:jc w:val="both"/>
        <w:rPr>
          <w:rFonts w:ascii="Arial" w:eastAsia="Times New Roman" w:hAnsi="Arial" w:cs="Arial"/>
          <w:noProof/>
          <w:sz w:val="28"/>
          <w:szCs w:val="28"/>
          <w:lang w:val="en-US"/>
        </w:rPr>
      </w:pPr>
      <w:r w:rsidRPr="00CB2EE0">
        <w:rPr>
          <w:rFonts w:ascii="Arial" w:eastAsia="Times New Roman" w:hAnsi="Arial" w:cs="Arial"/>
          <w:noProof/>
          <w:sz w:val="28"/>
          <w:szCs w:val="28"/>
        </w:rPr>
        <w:t>....................................................................................................................</w:t>
      </w:r>
    </w:p>
    <w:p w14:paraId="36ED036A" w14:textId="77777777" w:rsidR="00D162A0" w:rsidRPr="00CB2EE0" w:rsidRDefault="00D162A0" w:rsidP="00CB2EE0">
      <w:pPr>
        <w:spacing w:after="0" w:line="276" w:lineRule="auto"/>
        <w:jc w:val="both"/>
        <w:rPr>
          <w:rFonts w:ascii="Arial" w:eastAsia="Times New Roman" w:hAnsi="Arial" w:cs="Arial"/>
          <w:noProof/>
          <w:sz w:val="28"/>
          <w:szCs w:val="28"/>
          <w:lang w:val="en-US"/>
        </w:rPr>
      </w:pPr>
    </w:p>
    <w:tbl>
      <w:tblPr>
        <w:tblStyle w:val="14"/>
        <w:tblW w:w="0" w:type="auto"/>
        <w:tblLook w:val="04A0" w:firstRow="1" w:lastRow="0" w:firstColumn="1" w:lastColumn="0" w:noHBand="0" w:noVBand="1"/>
      </w:tblPr>
      <w:tblGrid>
        <w:gridCol w:w="1088"/>
        <w:gridCol w:w="2441"/>
        <w:gridCol w:w="2688"/>
        <w:gridCol w:w="3411"/>
      </w:tblGrid>
      <w:tr w:rsidR="00CB2EE0" w:rsidRPr="00CB2EE0" w14:paraId="1C4970BE" w14:textId="77777777" w:rsidTr="00330773">
        <w:tc>
          <w:tcPr>
            <w:tcW w:w="0" w:type="auto"/>
            <w:hideMark/>
          </w:tcPr>
          <w:p w14:paraId="0B568E09" w14:textId="77777777" w:rsidR="00CB2EE0" w:rsidRPr="00CB2EE0" w:rsidRDefault="00CB2EE0" w:rsidP="00CB2EE0">
            <w:pPr>
              <w:spacing w:line="276" w:lineRule="auto"/>
              <w:jc w:val="both"/>
              <w:rPr>
                <w:rFonts w:ascii="Arial" w:eastAsia="Times New Roman" w:hAnsi="Arial" w:cs="Arial"/>
                <w:b/>
                <w:bCs/>
                <w:noProof/>
                <w:sz w:val="28"/>
                <w:szCs w:val="28"/>
              </w:rPr>
            </w:pPr>
            <w:r w:rsidRPr="00CB2EE0">
              <w:rPr>
                <w:rFonts w:ascii="Arial" w:eastAsia="Times New Roman" w:hAnsi="Arial" w:cs="Arial"/>
                <w:b/>
                <w:bCs/>
                <w:noProof/>
                <w:sz w:val="28"/>
                <w:szCs w:val="28"/>
              </w:rPr>
              <w:t>Mas’ul</w:t>
            </w:r>
          </w:p>
        </w:tc>
        <w:tc>
          <w:tcPr>
            <w:tcW w:w="0" w:type="auto"/>
            <w:hideMark/>
          </w:tcPr>
          <w:p w14:paraId="1293A871" w14:textId="77777777" w:rsidR="00CB2EE0" w:rsidRPr="00CB2EE0" w:rsidRDefault="00CB2EE0" w:rsidP="00CB2EE0">
            <w:pPr>
              <w:spacing w:line="276" w:lineRule="auto"/>
              <w:jc w:val="both"/>
              <w:rPr>
                <w:rFonts w:ascii="Arial" w:eastAsia="Times New Roman" w:hAnsi="Arial" w:cs="Arial"/>
                <w:b/>
                <w:bCs/>
                <w:noProof/>
                <w:sz w:val="28"/>
                <w:szCs w:val="28"/>
              </w:rPr>
            </w:pPr>
            <w:r w:rsidRPr="00CB2EE0">
              <w:rPr>
                <w:rFonts w:ascii="Arial" w:eastAsia="Times New Roman" w:hAnsi="Arial" w:cs="Arial"/>
                <w:b/>
                <w:bCs/>
                <w:noProof/>
                <w:sz w:val="28"/>
                <w:szCs w:val="28"/>
              </w:rPr>
              <w:t>Bajarish muddati</w:t>
            </w:r>
          </w:p>
        </w:tc>
        <w:tc>
          <w:tcPr>
            <w:tcW w:w="0" w:type="auto"/>
            <w:hideMark/>
          </w:tcPr>
          <w:p w14:paraId="45B1C13B" w14:textId="77777777" w:rsidR="00CB2EE0" w:rsidRPr="00CB2EE0" w:rsidRDefault="00CB2EE0" w:rsidP="00CB2EE0">
            <w:pPr>
              <w:spacing w:line="276" w:lineRule="auto"/>
              <w:jc w:val="both"/>
              <w:rPr>
                <w:rFonts w:ascii="Arial" w:eastAsia="Times New Roman" w:hAnsi="Arial" w:cs="Arial"/>
                <w:b/>
                <w:bCs/>
                <w:noProof/>
                <w:sz w:val="28"/>
                <w:szCs w:val="28"/>
              </w:rPr>
            </w:pPr>
            <w:r w:rsidRPr="00CB2EE0">
              <w:rPr>
                <w:rFonts w:ascii="Arial" w:eastAsia="Times New Roman" w:hAnsi="Arial" w:cs="Arial"/>
                <w:b/>
                <w:bCs/>
                <w:noProof/>
                <w:sz w:val="28"/>
                <w:szCs w:val="28"/>
              </w:rPr>
              <w:t>Kutilayotgan natija</w:t>
            </w:r>
          </w:p>
        </w:tc>
        <w:tc>
          <w:tcPr>
            <w:tcW w:w="0" w:type="auto"/>
            <w:hideMark/>
          </w:tcPr>
          <w:p w14:paraId="4F4EC787" w14:textId="77777777" w:rsidR="00CB2EE0" w:rsidRPr="00CB2EE0" w:rsidRDefault="00CB2EE0" w:rsidP="00CB2EE0">
            <w:pPr>
              <w:spacing w:line="276" w:lineRule="auto"/>
              <w:jc w:val="both"/>
              <w:rPr>
                <w:rFonts w:ascii="Arial" w:eastAsia="Times New Roman" w:hAnsi="Arial" w:cs="Arial"/>
                <w:b/>
                <w:bCs/>
                <w:noProof/>
                <w:sz w:val="28"/>
                <w:szCs w:val="28"/>
              </w:rPr>
            </w:pPr>
            <w:r w:rsidRPr="00CB2EE0">
              <w:rPr>
                <w:rFonts w:ascii="Arial" w:eastAsia="Times New Roman" w:hAnsi="Arial" w:cs="Arial"/>
                <w:b/>
                <w:bCs/>
                <w:noProof/>
                <w:sz w:val="28"/>
                <w:szCs w:val="28"/>
              </w:rPr>
              <w:t>Qayta monitoring sanasi</w:t>
            </w:r>
          </w:p>
        </w:tc>
      </w:tr>
      <w:tr w:rsidR="00CB2EE0" w:rsidRPr="00CB2EE0" w14:paraId="1F307F2F" w14:textId="77777777" w:rsidTr="00330773">
        <w:tc>
          <w:tcPr>
            <w:tcW w:w="0" w:type="auto"/>
            <w:hideMark/>
          </w:tcPr>
          <w:p w14:paraId="4876F5AD" w14:textId="77777777" w:rsidR="00CB2EE0" w:rsidRPr="00CB2EE0" w:rsidRDefault="00CB2EE0" w:rsidP="00CB2EE0">
            <w:pPr>
              <w:spacing w:line="276" w:lineRule="auto"/>
              <w:jc w:val="both"/>
              <w:rPr>
                <w:rFonts w:ascii="Arial" w:eastAsia="Times New Roman" w:hAnsi="Arial" w:cs="Arial"/>
                <w:b/>
                <w:bCs/>
                <w:noProof/>
                <w:sz w:val="28"/>
                <w:szCs w:val="28"/>
              </w:rPr>
            </w:pPr>
          </w:p>
        </w:tc>
        <w:tc>
          <w:tcPr>
            <w:tcW w:w="0" w:type="auto"/>
            <w:hideMark/>
          </w:tcPr>
          <w:p w14:paraId="16BBC0B9" w14:textId="77777777" w:rsidR="00CB2EE0" w:rsidRPr="00CB2EE0" w:rsidRDefault="00CB2EE0" w:rsidP="00CB2EE0">
            <w:pPr>
              <w:spacing w:line="276" w:lineRule="auto"/>
              <w:jc w:val="both"/>
              <w:rPr>
                <w:rFonts w:ascii="Arial" w:eastAsia="Times New Roman" w:hAnsi="Arial" w:cs="Arial"/>
                <w:noProof/>
                <w:sz w:val="28"/>
                <w:szCs w:val="28"/>
              </w:rPr>
            </w:pPr>
          </w:p>
        </w:tc>
        <w:tc>
          <w:tcPr>
            <w:tcW w:w="0" w:type="auto"/>
            <w:hideMark/>
          </w:tcPr>
          <w:p w14:paraId="3BDD28A3" w14:textId="77777777" w:rsidR="00CB2EE0" w:rsidRPr="00CB2EE0" w:rsidRDefault="00CB2EE0" w:rsidP="00CB2EE0">
            <w:pPr>
              <w:spacing w:line="276" w:lineRule="auto"/>
              <w:jc w:val="both"/>
              <w:rPr>
                <w:rFonts w:ascii="Arial" w:eastAsia="Times New Roman" w:hAnsi="Arial" w:cs="Arial"/>
                <w:noProof/>
                <w:sz w:val="28"/>
                <w:szCs w:val="28"/>
              </w:rPr>
            </w:pPr>
          </w:p>
        </w:tc>
        <w:tc>
          <w:tcPr>
            <w:tcW w:w="0" w:type="auto"/>
            <w:hideMark/>
          </w:tcPr>
          <w:p w14:paraId="2E6CCE3B" w14:textId="77777777" w:rsidR="00CB2EE0" w:rsidRPr="00CB2EE0" w:rsidRDefault="00CB2EE0" w:rsidP="00CB2EE0">
            <w:pPr>
              <w:spacing w:line="276" w:lineRule="auto"/>
              <w:jc w:val="both"/>
              <w:rPr>
                <w:rFonts w:ascii="Arial" w:eastAsia="Times New Roman" w:hAnsi="Arial" w:cs="Arial"/>
                <w:noProof/>
                <w:sz w:val="28"/>
                <w:szCs w:val="28"/>
              </w:rPr>
            </w:pPr>
          </w:p>
        </w:tc>
      </w:tr>
    </w:tbl>
    <w:p w14:paraId="6F4EEA44" w14:textId="77777777" w:rsidR="00C91BA2" w:rsidRPr="002261BF" w:rsidRDefault="00C91BA2" w:rsidP="0071212C">
      <w:pPr>
        <w:spacing w:after="0" w:line="276" w:lineRule="auto"/>
        <w:jc w:val="both"/>
        <w:rPr>
          <w:rFonts w:ascii="Arial" w:eastAsia="Times New Roman" w:hAnsi="Arial" w:cs="Arial"/>
          <w:noProof/>
          <w:sz w:val="28"/>
          <w:szCs w:val="28"/>
          <w:lang w:val="en-US"/>
        </w:rPr>
      </w:pPr>
    </w:p>
    <w:p w14:paraId="1244DD8C" w14:textId="77777777" w:rsidR="00D162A0" w:rsidRPr="002261BF" w:rsidRDefault="00D162A0" w:rsidP="0071212C">
      <w:pPr>
        <w:spacing w:after="0" w:line="276" w:lineRule="auto"/>
        <w:jc w:val="both"/>
        <w:rPr>
          <w:rFonts w:ascii="Arial" w:eastAsia="Times New Roman" w:hAnsi="Arial" w:cs="Arial"/>
          <w:noProof/>
          <w:sz w:val="28"/>
          <w:szCs w:val="28"/>
          <w:lang w:val="en-US"/>
        </w:rPr>
      </w:pPr>
    </w:p>
    <w:p w14:paraId="0B302FB7" w14:textId="77777777" w:rsidR="00D162A0" w:rsidRPr="002261BF" w:rsidRDefault="00D162A0" w:rsidP="0071212C">
      <w:pPr>
        <w:spacing w:after="0" w:line="276" w:lineRule="auto"/>
        <w:jc w:val="both"/>
        <w:rPr>
          <w:rFonts w:ascii="Arial" w:eastAsia="Times New Roman" w:hAnsi="Arial" w:cs="Arial"/>
          <w:noProof/>
          <w:sz w:val="28"/>
          <w:szCs w:val="28"/>
          <w:lang w:val="en-US"/>
        </w:rPr>
      </w:pPr>
    </w:p>
    <w:p w14:paraId="5B4B22A3" w14:textId="77777777" w:rsidR="00D162A0" w:rsidRPr="002261BF" w:rsidRDefault="00D162A0" w:rsidP="0071212C">
      <w:pPr>
        <w:spacing w:after="0" w:line="276" w:lineRule="auto"/>
        <w:jc w:val="both"/>
        <w:rPr>
          <w:rFonts w:ascii="Arial" w:eastAsia="Times New Roman" w:hAnsi="Arial" w:cs="Arial"/>
          <w:noProof/>
          <w:sz w:val="28"/>
          <w:szCs w:val="28"/>
          <w:lang w:val="en-US"/>
        </w:rPr>
      </w:pPr>
    </w:p>
    <w:p w14:paraId="08127B88" w14:textId="77777777" w:rsidR="00D162A0" w:rsidRPr="002261BF" w:rsidRDefault="00D162A0" w:rsidP="0071212C">
      <w:pPr>
        <w:spacing w:after="0" w:line="276" w:lineRule="auto"/>
        <w:jc w:val="both"/>
        <w:rPr>
          <w:rFonts w:ascii="Arial" w:eastAsia="Times New Roman" w:hAnsi="Arial" w:cs="Arial"/>
          <w:noProof/>
          <w:sz w:val="28"/>
          <w:szCs w:val="28"/>
          <w:lang w:val="en-US"/>
        </w:rPr>
      </w:pPr>
    </w:p>
    <w:p w14:paraId="20EC7639" w14:textId="77777777" w:rsidR="00D162A0" w:rsidRPr="002261BF" w:rsidRDefault="00D162A0" w:rsidP="0071212C">
      <w:pPr>
        <w:spacing w:after="0" w:line="276" w:lineRule="auto"/>
        <w:jc w:val="both"/>
        <w:rPr>
          <w:rFonts w:ascii="Arial" w:eastAsia="Times New Roman" w:hAnsi="Arial" w:cs="Arial"/>
          <w:noProof/>
          <w:sz w:val="28"/>
          <w:szCs w:val="28"/>
          <w:lang w:val="en-US"/>
        </w:rPr>
      </w:pPr>
    </w:p>
    <w:p w14:paraId="1124B8F9" w14:textId="77777777" w:rsidR="00D162A0" w:rsidRPr="002261BF" w:rsidRDefault="00D162A0" w:rsidP="0071212C">
      <w:pPr>
        <w:spacing w:after="0" w:line="276" w:lineRule="auto"/>
        <w:jc w:val="both"/>
        <w:rPr>
          <w:rFonts w:ascii="Arial" w:eastAsia="Times New Roman" w:hAnsi="Arial" w:cs="Arial"/>
          <w:noProof/>
          <w:sz w:val="28"/>
          <w:szCs w:val="28"/>
          <w:lang w:val="en-US"/>
        </w:rPr>
      </w:pPr>
    </w:p>
    <w:p w14:paraId="41CDB941" w14:textId="77777777" w:rsidR="00D162A0" w:rsidRPr="002261BF" w:rsidRDefault="00D162A0" w:rsidP="0071212C">
      <w:pPr>
        <w:spacing w:after="0" w:line="276" w:lineRule="auto"/>
        <w:jc w:val="both"/>
        <w:rPr>
          <w:rFonts w:ascii="Arial" w:eastAsia="Times New Roman" w:hAnsi="Arial" w:cs="Arial"/>
          <w:noProof/>
          <w:sz w:val="28"/>
          <w:szCs w:val="28"/>
          <w:lang w:val="en-US"/>
        </w:rPr>
      </w:pPr>
    </w:p>
    <w:p w14:paraId="6256731A" w14:textId="77777777" w:rsidR="00D162A0" w:rsidRPr="002261BF" w:rsidRDefault="00D162A0" w:rsidP="0071212C">
      <w:pPr>
        <w:spacing w:after="0" w:line="276" w:lineRule="auto"/>
        <w:jc w:val="both"/>
        <w:rPr>
          <w:rFonts w:ascii="Arial" w:eastAsia="Times New Roman" w:hAnsi="Arial" w:cs="Arial"/>
          <w:noProof/>
          <w:sz w:val="28"/>
          <w:szCs w:val="28"/>
          <w:lang w:val="en-US"/>
        </w:rPr>
      </w:pPr>
    </w:p>
    <w:p w14:paraId="431D66E1" w14:textId="77777777" w:rsidR="00D162A0" w:rsidRPr="002261BF" w:rsidRDefault="00D162A0" w:rsidP="0071212C">
      <w:pPr>
        <w:spacing w:after="0" w:line="276" w:lineRule="auto"/>
        <w:jc w:val="both"/>
        <w:rPr>
          <w:rFonts w:ascii="Arial" w:eastAsia="Times New Roman" w:hAnsi="Arial" w:cs="Arial"/>
          <w:noProof/>
          <w:sz w:val="28"/>
          <w:szCs w:val="28"/>
          <w:lang w:val="en-US"/>
        </w:rPr>
      </w:pPr>
    </w:p>
    <w:p w14:paraId="0065C152" w14:textId="5AA19F6F" w:rsidR="00EA2038" w:rsidRPr="00EA2038" w:rsidRDefault="00EA2038" w:rsidP="008463DB">
      <w:pPr>
        <w:spacing w:after="0" w:line="276" w:lineRule="auto"/>
        <w:jc w:val="center"/>
        <w:rPr>
          <w:rFonts w:ascii="Arial" w:eastAsia="Times New Roman" w:hAnsi="Arial" w:cs="Arial"/>
          <w:b/>
          <w:bCs/>
          <w:noProof/>
          <w:sz w:val="28"/>
          <w:szCs w:val="28"/>
          <w:lang w:val="en-US"/>
        </w:rPr>
      </w:pPr>
      <w:r w:rsidRPr="00EA2038">
        <w:rPr>
          <w:rFonts w:ascii="Arial" w:eastAsia="Times New Roman" w:hAnsi="Arial" w:cs="Arial"/>
          <w:b/>
          <w:bCs/>
          <w:noProof/>
          <w:sz w:val="28"/>
          <w:szCs w:val="28"/>
          <w:lang w:val="en-US"/>
        </w:rPr>
        <w:lastRenderedPageBreak/>
        <w:t>8. XALQARO HAMKORLIK FAOLIYATIDA SIFATNI TA’MINLASH STANDARTLARI</w:t>
      </w:r>
    </w:p>
    <w:p w14:paraId="5AB61F22" w14:textId="6B35A963" w:rsidR="00EA2038" w:rsidRPr="00EA2038" w:rsidRDefault="00EA2038" w:rsidP="008463DB">
      <w:pPr>
        <w:spacing w:after="0" w:line="276" w:lineRule="auto"/>
        <w:ind w:firstLine="709"/>
        <w:jc w:val="both"/>
        <w:rPr>
          <w:rFonts w:ascii="Arial" w:eastAsia="Times New Roman" w:hAnsi="Arial" w:cs="Arial"/>
          <w:b/>
          <w:bCs/>
          <w:noProof/>
          <w:sz w:val="28"/>
          <w:szCs w:val="28"/>
          <w:lang w:val="en-US"/>
        </w:rPr>
      </w:pPr>
      <w:r w:rsidRPr="00EA2038">
        <w:rPr>
          <w:rFonts w:ascii="Arial" w:eastAsia="Times New Roman" w:hAnsi="Arial" w:cs="Arial"/>
          <w:b/>
          <w:bCs/>
          <w:noProof/>
          <w:sz w:val="28"/>
          <w:szCs w:val="28"/>
          <w:lang w:val="en-US"/>
        </w:rPr>
        <w:t>Standart</w:t>
      </w:r>
      <w:r w:rsidR="008463DB" w:rsidRPr="002261BF">
        <w:rPr>
          <w:rFonts w:ascii="Arial" w:eastAsia="Times New Roman" w:hAnsi="Arial" w:cs="Arial"/>
          <w:b/>
          <w:bCs/>
          <w:noProof/>
          <w:sz w:val="28"/>
          <w:szCs w:val="28"/>
          <w:lang w:val="en-US"/>
        </w:rPr>
        <w:t xml:space="preserve"> talabi</w:t>
      </w:r>
    </w:p>
    <w:p w14:paraId="17D54BF9"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Universitet xalqaro hamkorlik faoliyatini o‘z missiyasi, 2025–2027-yillarga mo‘ljallangan rivojlanish strategiyasi, ta’lim va ilmiy faoliyat ustuvorliklari hamda xalqaro ta’lim makoniga integratsiyalashuv maqsadlariga muvofiq amalga oshiradi.</w:t>
      </w:r>
    </w:p>
    <w:p w14:paraId="6CD0518B"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Xalqaro hamkorlik sifati imzolangan memorandum va shartnomalar soni bilangina belgilanmaydi. Hamkorlikning dolzarbligi, huquqiy ishonchliligi, amalda bajarilishi, talabalar va professor-o‘qituvchilar uchun yaratgan imkoniyatlari, ta’lim va ilmiy natijalarga ta’siri, jalb qilingan resurslar hamda hamkorlikning barqarorligi kompleks ravishda baholanadi.</w:t>
      </w:r>
    </w:p>
    <w:p w14:paraId="0ED52348"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Universitet xorijiy hamkorlarni tanlash, xalqaro bitimlarni tuzish, akademik mobillik, qo‘shma ta’lim dasturlari, xorijiy talabalar va mutaxassislar bilan ishlash, xalqaro loyiha va grantlarni amalga oshirish hamda erishilgan natijalarni monitoring qilishning shaffof va izchil tartibini ta’minlaydi.</w:t>
      </w:r>
    </w:p>
    <w:p w14:paraId="21B73648" w14:textId="77777777" w:rsidR="00EA2038" w:rsidRPr="00EA2038" w:rsidRDefault="00EA2038" w:rsidP="008463DB">
      <w:pPr>
        <w:spacing w:after="0" w:line="276" w:lineRule="auto"/>
        <w:ind w:firstLine="709"/>
        <w:jc w:val="both"/>
        <w:rPr>
          <w:rFonts w:ascii="Arial" w:eastAsia="Times New Roman" w:hAnsi="Arial" w:cs="Arial"/>
          <w:b/>
          <w:bCs/>
          <w:noProof/>
          <w:sz w:val="28"/>
          <w:szCs w:val="28"/>
          <w:lang w:val="en-US"/>
        </w:rPr>
      </w:pPr>
      <w:r w:rsidRPr="00EA2038">
        <w:rPr>
          <w:rFonts w:ascii="Arial" w:eastAsia="Times New Roman" w:hAnsi="Arial" w:cs="Arial"/>
          <w:b/>
          <w:bCs/>
          <w:noProof/>
          <w:sz w:val="28"/>
          <w:szCs w:val="28"/>
          <w:lang w:val="en-US"/>
        </w:rPr>
        <w:t>Xalqaro hamkorlikni strategik rejalashtirish</w:t>
      </w:r>
    </w:p>
    <w:p w14:paraId="0CAA39AF"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8.1.</w:t>
      </w:r>
      <w:r w:rsidRPr="00EA2038">
        <w:rPr>
          <w:rFonts w:ascii="Arial" w:eastAsia="Times New Roman" w:hAnsi="Arial" w:cs="Arial"/>
          <w:noProof/>
          <w:sz w:val="28"/>
          <w:szCs w:val="28"/>
          <w:lang w:val="en-US"/>
        </w:rPr>
        <w:t xml:space="preserve"> Xalqaro hamkorlik faoliyati Universitet rivojlanish strategiyasida belgilangan maqsadlar, vazifalar va natija ko‘rsatkichlari asosida tashkil etiladi.</w:t>
      </w:r>
    </w:p>
    <w:p w14:paraId="797393A9"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8.2.</w:t>
      </w:r>
      <w:r w:rsidRPr="00EA2038">
        <w:rPr>
          <w:rFonts w:ascii="Arial" w:eastAsia="Times New Roman" w:hAnsi="Arial" w:cs="Arial"/>
          <w:noProof/>
          <w:sz w:val="28"/>
          <w:szCs w:val="28"/>
          <w:lang w:val="en-US"/>
        </w:rPr>
        <w:t xml:space="preserve"> Xalqaro hamkorlik yo‘nalishlari ta’lim dasturlari, ilmiy-tadqiqot ustuvorliklari, professor-o‘qituvchilar va talabalar ehtiyojlari, ta’lim eksporti hamda Universitetning xalqaro nufuzini oshirish maqsadlari bilan muvofiqlashtiriladi.</w:t>
      </w:r>
    </w:p>
    <w:p w14:paraId="61F4B739"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8.3.</w:t>
      </w:r>
      <w:r w:rsidRPr="00EA2038">
        <w:rPr>
          <w:rFonts w:ascii="Arial" w:eastAsia="Times New Roman" w:hAnsi="Arial" w:cs="Arial"/>
          <w:noProof/>
          <w:sz w:val="28"/>
          <w:szCs w:val="28"/>
          <w:lang w:val="en-US"/>
        </w:rPr>
        <w:t xml:space="preserve"> Fakultet va kafedralarning xalqaro hamkorlikka oid takliflari tegishli ta’lim dasturi yoki ilmiy yo‘nalishning aniq ehtiyojiga asoslangan bo‘lishi lozim.</w:t>
      </w:r>
    </w:p>
    <w:p w14:paraId="0425F73A"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8.4.</w:t>
      </w:r>
      <w:r w:rsidRPr="00EA2038">
        <w:rPr>
          <w:rFonts w:ascii="Arial" w:eastAsia="Times New Roman" w:hAnsi="Arial" w:cs="Arial"/>
          <w:noProof/>
          <w:sz w:val="28"/>
          <w:szCs w:val="28"/>
          <w:lang w:val="en-US"/>
        </w:rPr>
        <w:t xml:space="preserve"> Xalqaro hamkorlik bo‘yicha rejalarda faol shartnomalar, akademik mobillik, qo‘shma ta’lim dasturlari, xorijiy talabalar, xorijiy professor va mutaxassislar, xalqaro grantlar, jalb qilingan mablag‘lar, xalqaro nashrlar va ta’lim eksportiga oid ko‘rsatkichlar belgilanadi.</w:t>
      </w:r>
    </w:p>
    <w:p w14:paraId="3F8A26AA"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8.5.</w:t>
      </w:r>
      <w:r w:rsidRPr="00EA2038">
        <w:rPr>
          <w:rFonts w:ascii="Arial" w:eastAsia="Times New Roman" w:hAnsi="Arial" w:cs="Arial"/>
          <w:noProof/>
          <w:sz w:val="28"/>
          <w:szCs w:val="28"/>
          <w:lang w:val="en-US"/>
        </w:rPr>
        <w:t xml:space="preserve"> Har bir xalqaro tashabbus bo‘yicha kutilayotgan natija, mas’ul ijrochi, amalga oshirish muddati, zarur resurs va natijani tasdiqlovchi dalillar oldindan aniqlanadi.</w:t>
      </w:r>
    </w:p>
    <w:p w14:paraId="31FA233F" w14:textId="77777777" w:rsidR="00EA2038" w:rsidRPr="00EA2038" w:rsidRDefault="00EA2038" w:rsidP="008463DB">
      <w:pPr>
        <w:spacing w:after="0" w:line="276" w:lineRule="auto"/>
        <w:ind w:firstLine="709"/>
        <w:jc w:val="both"/>
        <w:rPr>
          <w:rFonts w:ascii="Arial" w:eastAsia="Times New Roman" w:hAnsi="Arial" w:cs="Arial"/>
          <w:b/>
          <w:bCs/>
          <w:noProof/>
          <w:sz w:val="28"/>
          <w:szCs w:val="28"/>
          <w:lang w:val="en-US"/>
        </w:rPr>
      </w:pPr>
      <w:r w:rsidRPr="00EA2038">
        <w:rPr>
          <w:rFonts w:ascii="Arial" w:eastAsia="Times New Roman" w:hAnsi="Arial" w:cs="Arial"/>
          <w:b/>
          <w:bCs/>
          <w:noProof/>
          <w:sz w:val="28"/>
          <w:szCs w:val="28"/>
          <w:lang w:val="en-US"/>
        </w:rPr>
        <w:t>Xorijiy hamkorlarni tanlash va baholash</w:t>
      </w:r>
    </w:p>
    <w:p w14:paraId="6426F968"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8.6.</w:t>
      </w:r>
      <w:r w:rsidRPr="00EA2038">
        <w:rPr>
          <w:rFonts w:ascii="Arial" w:eastAsia="Times New Roman" w:hAnsi="Arial" w:cs="Arial"/>
          <w:noProof/>
          <w:sz w:val="28"/>
          <w:szCs w:val="28"/>
          <w:lang w:val="en-US"/>
        </w:rPr>
        <w:t xml:space="preserve"> Xorijiy oliy ta’lim tashkiloti, ilmiy muassasa yoki boshqa hamkor bilan aloqalarni yo‘lga qo‘yishdan oldin uning huquqiy maqomi, faoliyat yo‘nalishi, akkreditatsiyasi, reytinglardagi o‘rni, akademik obro‘si va hamkorlik imkoniyatlari o‘rganiladi.</w:t>
      </w:r>
    </w:p>
    <w:p w14:paraId="463AFC99"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lastRenderedPageBreak/>
        <w:t>8.7.</w:t>
      </w:r>
      <w:r w:rsidRPr="00EA2038">
        <w:rPr>
          <w:rFonts w:ascii="Arial" w:eastAsia="Times New Roman" w:hAnsi="Arial" w:cs="Arial"/>
          <w:noProof/>
          <w:sz w:val="28"/>
          <w:szCs w:val="28"/>
          <w:lang w:val="en-US"/>
        </w:rPr>
        <w:t xml:space="preserve"> Hamkor tashkilotni tanlash faqat uning nomi yoki reytingdagi o‘rni bilan cheklanmaydi. Uning TerDU ta’lim dasturlari, ilmiy yo‘nalishlari va strategik ehtiyojlariga muvofiqligi ham baholanadi.</w:t>
      </w:r>
    </w:p>
    <w:p w14:paraId="5FF9500C"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8.8.</w:t>
      </w:r>
      <w:r w:rsidRPr="00EA2038">
        <w:rPr>
          <w:rFonts w:ascii="Arial" w:eastAsia="Times New Roman" w:hAnsi="Arial" w:cs="Arial"/>
          <w:noProof/>
          <w:sz w:val="28"/>
          <w:szCs w:val="28"/>
          <w:lang w:val="en-US"/>
        </w:rPr>
        <w:t xml:space="preserve"> Hamkor tashkilot haqidagi ma’lumotlar rasmiy veb-sayt, akkreditatsiya ma’lumotlari, davlat va xalqaro reyestrlar, avvalgi hamkorlik natijalari hamda boshqa ishonchli manbalar orqali tekshiriladi.</w:t>
      </w:r>
    </w:p>
    <w:p w14:paraId="7A80CDB9"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8.9.</w:t>
      </w:r>
      <w:r w:rsidRPr="00EA2038">
        <w:rPr>
          <w:rFonts w:ascii="Arial" w:eastAsia="Times New Roman" w:hAnsi="Arial" w:cs="Arial"/>
          <w:noProof/>
          <w:sz w:val="28"/>
          <w:szCs w:val="28"/>
          <w:lang w:val="en-US"/>
        </w:rPr>
        <w:t xml:space="preserve"> Hamkorlik korrupsiyaviy, moliyaviy, huquqiy yoki obro‘ga oid xavflarni yuzaga keltirishi mumkin bo‘lgan hollarda tegishli yuridik, moliyaviy va komplayens ekspertizasi o‘tkaziladi.</w:t>
      </w:r>
    </w:p>
    <w:p w14:paraId="3A612B97"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8.10.</w:t>
      </w:r>
      <w:r w:rsidRPr="00EA2038">
        <w:rPr>
          <w:rFonts w:ascii="Arial" w:eastAsia="Times New Roman" w:hAnsi="Arial" w:cs="Arial"/>
          <w:noProof/>
          <w:sz w:val="28"/>
          <w:szCs w:val="28"/>
          <w:lang w:val="en-US"/>
        </w:rPr>
        <w:t xml:space="preserve"> Hamkor tashkilotning faoliyati, maqomi yoki ishonchliligi bo‘yicha jiddiy shubha mavjud bo‘lsa, hamkorlik bitimini tuzish yoki davom ettirish masalasi qayta ko‘rib chiqiladi.</w:t>
      </w:r>
    </w:p>
    <w:p w14:paraId="3CD22396" w14:textId="77777777" w:rsidR="00EA2038" w:rsidRPr="00EA2038" w:rsidRDefault="00EA2038" w:rsidP="008463DB">
      <w:pPr>
        <w:spacing w:after="0" w:line="276" w:lineRule="auto"/>
        <w:ind w:firstLine="709"/>
        <w:jc w:val="both"/>
        <w:rPr>
          <w:rFonts w:ascii="Arial" w:eastAsia="Times New Roman" w:hAnsi="Arial" w:cs="Arial"/>
          <w:b/>
          <w:bCs/>
          <w:noProof/>
          <w:sz w:val="28"/>
          <w:szCs w:val="28"/>
          <w:lang w:val="en-US"/>
        </w:rPr>
      </w:pPr>
      <w:r w:rsidRPr="00EA2038">
        <w:rPr>
          <w:rFonts w:ascii="Arial" w:eastAsia="Times New Roman" w:hAnsi="Arial" w:cs="Arial"/>
          <w:b/>
          <w:bCs/>
          <w:noProof/>
          <w:sz w:val="28"/>
          <w:szCs w:val="28"/>
          <w:lang w:val="en-US"/>
        </w:rPr>
        <w:t>Memorandum va shartnomalarni tuzish</w:t>
      </w:r>
    </w:p>
    <w:p w14:paraId="64AC0243"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8.11.</w:t>
      </w:r>
      <w:r w:rsidRPr="00EA2038">
        <w:rPr>
          <w:rFonts w:ascii="Arial" w:eastAsia="Times New Roman" w:hAnsi="Arial" w:cs="Arial"/>
          <w:noProof/>
          <w:sz w:val="28"/>
          <w:szCs w:val="28"/>
          <w:lang w:val="en-US"/>
        </w:rPr>
        <w:t xml:space="preserve"> Xorijiy hamkorlikni yo‘lga qo‘yish tashabbusi Xalqaro aloqalar bo‘yicha prorektor, Xalqaro aloqalar bo‘limi, Xalqaro akkreditatsiya va reytinglar bilan ishlash bo‘limi, fakultet, kafedra yoki boshqa tegishli bo‘linma tomonidan kiritilishi mumkin.</w:t>
      </w:r>
    </w:p>
    <w:p w14:paraId="35DFBD33"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8.12.</w:t>
      </w:r>
      <w:r w:rsidRPr="00EA2038">
        <w:rPr>
          <w:rFonts w:ascii="Arial" w:eastAsia="Times New Roman" w:hAnsi="Arial" w:cs="Arial"/>
          <w:noProof/>
          <w:sz w:val="28"/>
          <w:szCs w:val="28"/>
          <w:lang w:val="en-US"/>
        </w:rPr>
        <w:t xml:space="preserve"> Memorandum yoki shartnoma loyihasi Xalqaro aloqalar bo‘limi, yuridik xizmat, moliyaviy majburiyat mavjud bo‘lsa tegishli moliya bo‘linmasi, manfaatdor fakultet yoki kafedra hamda mas’ul prorektor bilan kelishiladi.</w:t>
      </w:r>
    </w:p>
    <w:p w14:paraId="636A26D7"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8.13.</w:t>
      </w:r>
      <w:r w:rsidRPr="00EA2038">
        <w:rPr>
          <w:rFonts w:ascii="Arial" w:eastAsia="Times New Roman" w:hAnsi="Arial" w:cs="Arial"/>
          <w:noProof/>
          <w:sz w:val="28"/>
          <w:szCs w:val="28"/>
          <w:lang w:val="en-US"/>
        </w:rPr>
        <w:t xml:space="preserve"> Xalqaro hamkorlik shartnomalari va memorandumlar Universitet rektori tomonidan imzolanadi.</w:t>
      </w:r>
    </w:p>
    <w:p w14:paraId="7A60F3B9"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8.14.</w:t>
      </w:r>
      <w:r w:rsidRPr="00EA2038">
        <w:rPr>
          <w:rFonts w:ascii="Arial" w:eastAsia="Times New Roman" w:hAnsi="Arial" w:cs="Arial"/>
          <w:noProof/>
          <w:sz w:val="28"/>
          <w:szCs w:val="28"/>
          <w:lang w:val="en-US"/>
        </w:rPr>
        <w:t xml:space="preserve"> Hamkorlik hujjatida kamida hamkorlik maqsadi, faoliyat yo‘nalishlari, tomonlarning majburiyatlari, amal qilish muddati, moliyaviy shartlar, natijalarni tan olish, intellektual mulk, ma’lumotlar maxfiyligi va nizolarni hal etish tartibi belgilanadi.</w:t>
      </w:r>
    </w:p>
    <w:p w14:paraId="7472F671"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8.15.</w:t>
      </w:r>
      <w:r w:rsidRPr="00EA2038">
        <w:rPr>
          <w:rFonts w:ascii="Arial" w:eastAsia="Times New Roman" w:hAnsi="Arial" w:cs="Arial"/>
          <w:noProof/>
          <w:sz w:val="28"/>
          <w:szCs w:val="28"/>
          <w:lang w:val="en-US"/>
        </w:rPr>
        <w:t xml:space="preserve"> Imzolangan memorandum va shartnomalarning yagona reyestri Xalqaro aloqalar bo‘limi tomonidan yuritiladi.</w:t>
      </w:r>
    </w:p>
    <w:p w14:paraId="79653F2A"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8.16.</w:t>
      </w:r>
      <w:r w:rsidRPr="00EA2038">
        <w:rPr>
          <w:rFonts w:ascii="Arial" w:eastAsia="Times New Roman" w:hAnsi="Arial" w:cs="Arial"/>
          <w:noProof/>
          <w:sz w:val="28"/>
          <w:szCs w:val="28"/>
          <w:lang w:val="en-US"/>
        </w:rPr>
        <w:t xml:space="preserve"> Reyestrda bitimning sanasi, amal qilish muddati, hamkor tashkilot, mas’ul bo‘linma, rejalashtirilgan tadbirlar, erishilgan natijalar va amaldagi holati qayd etiladi.</w:t>
      </w:r>
    </w:p>
    <w:p w14:paraId="3C3520AD"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8.17.</w:t>
      </w:r>
      <w:r w:rsidRPr="00EA2038">
        <w:rPr>
          <w:rFonts w:ascii="Arial" w:eastAsia="Times New Roman" w:hAnsi="Arial" w:cs="Arial"/>
          <w:noProof/>
          <w:sz w:val="28"/>
          <w:szCs w:val="28"/>
          <w:lang w:val="en-US"/>
        </w:rPr>
        <w:t xml:space="preserve"> Muddati tugayotgan, uzoq vaqt davomida natija bermagan yoki o‘z ahamiyatini yo‘qotgan memorandumlar davriy ravishda qayta ko‘rib chiqiladi.</w:t>
      </w:r>
    </w:p>
    <w:p w14:paraId="5D334E69"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8.18.</w:t>
      </w:r>
      <w:r w:rsidRPr="00EA2038">
        <w:rPr>
          <w:rFonts w:ascii="Arial" w:eastAsia="Times New Roman" w:hAnsi="Arial" w:cs="Arial"/>
          <w:noProof/>
          <w:sz w:val="28"/>
          <w:szCs w:val="28"/>
          <w:lang w:val="en-US"/>
        </w:rPr>
        <w:t xml:space="preserve"> Hamkorlik natija bermagan hollarda uni uzaytirish avtomatik tarzda amalga oshirilmaydi. Hamkorlikni davom ettirish, yangilash yoki tugatish bo‘yicha asoslantirilgan qaror qabul qilinadi.</w:t>
      </w:r>
    </w:p>
    <w:p w14:paraId="1453E984" w14:textId="77777777" w:rsidR="00EA2038" w:rsidRPr="00EA2038" w:rsidRDefault="00EA2038" w:rsidP="008463DB">
      <w:pPr>
        <w:spacing w:after="0" w:line="276" w:lineRule="auto"/>
        <w:ind w:firstLine="709"/>
        <w:jc w:val="both"/>
        <w:rPr>
          <w:rFonts w:ascii="Arial" w:eastAsia="Times New Roman" w:hAnsi="Arial" w:cs="Arial"/>
          <w:b/>
          <w:bCs/>
          <w:noProof/>
          <w:sz w:val="28"/>
          <w:szCs w:val="28"/>
          <w:lang w:val="en-US"/>
        </w:rPr>
      </w:pPr>
      <w:r w:rsidRPr="00EA2038">
        <w:rPr>
          <w:rFonts w:ascii="Arial" w:eastAsia="Times New Roman" w:hAnsi="Arial" w:cs="Arial"/>
          <w:b/>
          <w:bCs/>
          <w:noProof/>
          <w:sz w:val="28"/>
          <w:szCs w:val="28"/>
          <w:lang w:val="en-US"/>
        </w:rPr>
        <w:t>Akademik mobillik</w:t>
      </w:r>
    </w:p>
    <w:p w14:paraId="7232187C"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lastRenderedPageBreak/>
        <w:t>8.19.</w:t>
      </w:r>
      <w:r w:rsidRPr="00EA2038">
        <w:rPr>
          <w:rFonts w:ascii="Arial" w:eastAsia="Times New Roman" w:hAnsi="Arial" w:cs="Arial"/>
          <w:noProof/>
          <w:sz w:val="28"/>
          <w:szCs w:val="28"/>
          <w:lang w:val="en-US"/>
        </w:rPr>
        <w:t xml:space="preserve"> Talabalar va professor-o‘qituvchilarning akademik mobilligi ochiqlik, ixtiyoriylik, teng imkoniyat va akademik manfaat tamoyillari asosida tashkil etiladi.</w:t>
      </w:r>
    </w:p>
    <w:p w14:paraId="06E23B58"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8.20.</w:t>
      </w:r>
      <w:r w:rsidRPr="00EA2038">
        <w:rPr>
          <w:rFonts w:ascii="Arial" w:eastAsia="Times New Roman" w:hAnsi="Arial" w:cs="Arial"/>
          <w:noProof/>
          <w:sz w:val="28"/>
          <w:szCs w:val="28"/>
          <w:lang w:val="en-US"/>
        </w:rPr>
        <w:t xml:space="preserve"> Mobillik dasturiga nomzodlarni tanlash ochiq e’lon, hujjatlarni ko‘rib chiqish va suhbat asosida amalga oshiriladi.</w:t>
      </w:r>
    </w:p>
    <w:p w14:paraId="300B60D5"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8.21.</w:t>
      </w:r>
      <w:r w:rsidRPr="00EA2038">
        <w:rPr>
          <w:rFonts w:ascii="Arial" w:eastAsia="Times New Roman" w:hAnsi="Arial" w:cs="Arial"/>
          <w:noProof/>
          <w:sz w:val="28"/>
          <w:szCs w:val="28"/>
          <w:lang w:val="en-US"/>
        </w:rPr>
        <w:t xml:space="preserve"> Tanlov mezonlari, hujjatlar ro‘yxati, muddatlar, moliyalashtirish shartlari va tanlash bosqichlari oldindan e’lon qilinadi.</w:t>
      </w:r>
    </w:p>
    <w:p w14:paraId="3F8E9841"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8.22.</w:t>
      </w:r>
      <w:r w:rsidRPr="00EA2038">
        <w:rPr>
          <w:rFonts w:ascii="Arial" w:eastAsia="Times New Roman" w:hAnsi="Arial" w:cs="Arial"/>
          <w:noProof/>
          <w:sz w:val="28"/>
          <w:szCs w:val="28"/>
          <w:lang w:val="en-US"/>
        </w:rPr>
        <w:t xml:space="preserve"> Tanlov komissiyasi faoliyatida xolislik va manfaatlar to‘qnashuvining oldini olish ta’minlanadi.</w:t>
      </w:r>
    </w:p>
    <w:p w14:paraId="5C73DD63"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8.23.</w:t>
      </w:r>
      <w:r w:rsidRPr="00EA2038">
        <w:rPr>
          <w:rFonts w:ascii="Arial" w:eastAsia="Times New Roman" w:hAnsi="Arial" w:cs="Arial"/>
          <w:noProof/>
          <w:sz w:val="28"/>
          <w:szCs w:val="28"/>
          <w:lang w:val="en-US"/>
        </w:rPr>
        <w:t xml:space="preserve"> Talaba akademik mobillikka yuborilishidan oldin TerDU, qabul qiluvchi oliy ta’lim tashkiloti va talaba o‘rtasida Learning Agreement rasmiylashtiriladi.</w:t>
      </w:r>
    </w:p>
    <w:p w14:paraId="64010EC2"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8.24.</w:t>
      </w:r>
      <w:r w:rsidRPr="00EA2038">
        <w:rPr>
          <w:rFonts w:ascii="Arial" w:eastAsia="Times New Roman" w:hAnsi="Arial" w:cs="Arial"/>
          <w:noProof/>
          <w:sz w:val="28"/>
          <w:szCs w:val="28"/>
          <w:lang w:val="en-US"/>
        </w:rPr>
        <w:t xml:space="preserve"> Learning Agreementda o‘zlashtiriladigan fanlar, kreditlar, ta’lim natijalari, baholash va keyinchalik tan olish shartlari aniq ko‘rsatiladi.</w:t>
      </w:r>
    </w:p>
    <w:p w14:paraId="17A0029E"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8.25.</w:t>
      </w:r>
      <w:r w:rsidRPr="00EA2038">
        <w:rPr>
          <w:rFonts w:ascii="Arial" w:eastAsia="Times New Roman" w:hAnsi="Arial" w:cs="Arial"/>
          <w:noProof/>
          <w:sz w:val="28"/>
          <w:szCs w:val="28"/>
          <w:lang w:val="en-US"/>
        </w:rPr>
        <w:t xml:space="preserve"> Mobillik xarajatlari xalqaro loyiha va grantlar, Universitet mablag‘lari, hamkor tashkilot, beg‘araz ko‘mak, talabaning shaxsiy mablag‘i yoki qonunchilikda taqiqlanmagan boshqa manbalar hisobidan moliyalashtirilishi mumkin.</w:t>
      </w:r>
    </w:p>
    <w:p w14:paraId="70912E94"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8.26.</w:t>
      </w:r>
      <w:r w:rsidRPr="00EA2038">
        <w:rPr>
          <w:rFonts w:ascii="Arial" w:eastAsia="Times New Roman" w:hAnsi="Arial" w:cs="Arial"/>
          <w:noProof/>
          <w:sz w:val="28"/>
          <w:szCs w:val="28"/>
          <w:lang w:val="en-US"/>
        </w:rPr>
        <w:t xml:space="preserve"> Moliyalashtirish manbasi, qoplanadigan xarajatlar va ishtirokchining moliyaviy majburiyatlari safar yoki mobillik boshlanishidan oldin aniq belgilanadi.</w:t>
      </w:r>
    </w:p>
    <w:p w14:paraId="0CB4D30A"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8.27.</w:t>
      </w:r>
      <w:r w:rsidRPr="00EA2038">
        <w:rPr>
          <w:rFonts w:ascii="Arial" w:eastAsia="Times New Roman" w:hAnsi="Arial" w:cs="Arial"/>
          <w:noProof/>
          <w:sz w:val="28"/>
          <w:szCs w:val="28"/>
          <w:lang w:val="en-US"/>
        </w:rPr>
        <w:t xml:space="preserve"> Mobillikdan qaytgan talabaning transkripti va boshqa akademik hujjatlari Xalqaro aloqalar bo‘limi hamda Registrator ofis tomonidan ko‘rib chiqiladi.</w:t>
      </w:r>
    </w:p>
    <w:p w14:paraId="1010D012"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8.28.</w:t>
      </w:r>
      <w:r w:rsidRPr="00EA2038">
        <w:rPr>
          <w:rFonts w:ascii="Arial" w:eastAsia="Times New Roman" w:hAnsi="Arial" w:cs="Arial"/>
          <w:noProof/>
          <w:sz w:val="28"/>
          <w:szCs w:val="28"/>
          <w:lang w:val="en-US"/>
        </w:rPr>
        <w:t xml:space="preserve"> Learning Agreementga muvofiq o‘zlashtirilgan fanlar va kreditlar belgilangan tartibda HEMIS axborot tizimiga kiritiladi.</w:t>
      </w:r>
    </w:p>
    <w:p w14:paraId="700B072C"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8.29.</w:t>
      </w:r>
      <w:r w:rsidRPr="00EA2038">
        <w:rPr>
          <w:rFonts w:ascii="Arial" w:eastAsia="Times New Roman" w:hAnsi="Arial" w:cs="Arial"/>
          <w:noProof/>
          <w:sz w:val="28"/>
          <w:szCs w:val="28"/>
          <w:lang w:val="en-US"/>
        </w:rPr>
        <w:t xml:space="preserve"> Professor-o‘qituvchi xorijiy mobillik yoki xizmat safaridan qaytgach, amalga oshirilgan faoliyat, erishilgan natija va kelgusidagi hamkorlik imkoniyatlari bo‘yicha hisobot taqdim etadi.</w:t>
      </w:r>
    </w:p>
    <w:p w14:paraId="721F0B82"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8.30.</w:t>
      </w:r>
      <w:r w:rsidRPr="00EA2038">
        <w:rPr>
          <w:rFonts w:ascii="Arial" w:eastAsia="Times New Roman" w:hAnsi="Arial" w:cs="Arial"/>
          <w:noProof/>
          <w:sz w:val="28"/>
          <w:szCs w:val="28"/>
          <w:lang w:val="en-US"/>
        </w:rPr>
        <w:t xml:space="preserve"> Mobillik natijalari seminar, taqdimot, ochiq ma’ruza, metodik tavsiya yoki boshqa shaklda Universitet jamoasiga yetkaziladi.</w:t>
      </w:r>
    </w:p>
    <w:p w14:paraId="2C09630E" w14:textId="77777777" w:rsidR="00EA2038" w:rsidRPr="00EA2038" w:rsidRDefault="00EA2038" w:rsidP="008463DB">
      <w:pPr>
        <w:spacing w:after="0" w:line="276" w:lineRule="auto"/>
        <w:ind w:firstLine="709"/>
        <w:jc w:val="both"/>
        <w:rPr>
          <w:rFonts w:ascii="Arial" w:eastAsia="Times New Roman" w:hAnsi="Arial" w:cs="Arial"/>
          <w:b/>
          <w:bCs/>
          <w:noProof/>
          <w:sz w:val="28"/>
          <w:szCs w:val="28"/>
          <w:lang w:val="en-US"/>
        </w:rPr>
      </w:pPr>
      <w:r w:rsidRPr="00EA2038">
        <w:rPr>
          <w:rFonts w:ascii="Arial" w:eastAsia="Times New Roman" w:hAnsi="Arial" w:cs="Arial"/>
          <w:b/>
          <w:bCs/>
          <w:noProof/>
          <w:sz w:val="28"/>
          <w:szCs w:val="28"/>
          <w:lang w:val="en-US"/>
        </w:rPr>
        <w:t>Qo‘shma ta’lim dasturlari</w:t>
      </w:r>
    </w:p>
    <w:p w14:paraId="7F29C80E"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8.31.</w:t>
      </w:r>
      <w:r w:rsidRPr="00EA2038">
        <w:rPr>
          <w:rFonts w:ascii="Arial" w:eastAsia="Times New Roman" w:hAnsi="Arial" w:cs="Arial"/>
          <w:noProof/>
          <w:sz w:val="28"/>
          <w:szCs w:val="28"/>
          <w:lang w:val="en-US"/>
        </w:rPr>
        <w:t xml:space="preserve"> Qo‘shma ta’lim dasturini tashkil etishdan oldin hamkor oliy ta’lim tashkilotining huquqiy maqomi, akkreditatsiyasi, ta’lim dasturi, professor-o‘qituvchilar salohiyati va diplomning tan olinishi o‘rganiladi.</w:t>
      </w:r>
    </w:p>
    <w:p w14:paraId="00ECB53B"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8.32.</w:t>
      </w:r>
      <w:r w:rsidRPr="00EA2038">
        <w:rPr>
          <w:rFonts w:ascii="Arial" w:eastAsia="Times New Roman" w:hAnsi="Arial" w:cs="Arial"/>
          <w:noProof/>
          <w:sz w:val="28"/>
          <w:szCs w:val="28"/>
          <w:lang w:val="en-US"/>
        </w:rPr>
        <w:t xml:space="preserve"> Qo‘shma ta’lim dasturi uning akademik zarurati, talabalar va mehnat bozori ehtiyoji, moliyaviy barqarorligi va zarur resurslarning mavjudligi asosida tashkil etiladi.</w:t>
      </w:r>
    </w:p>
    <w:p w14:paraId="13F13A87"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lastRenderedPageBreak/>
        <w:t>8.33.</w:t>
      </w:r>
      <w:r w:rsidRPr="00EA2038">
        <w:rPr>
          <w:rFonts w:ascii="Arial" w:eastAsia="Times New Roman" w:hAnsi="Arial" w:cs="Arial"/>
          <w:noProof/>
          <w:sz w:val="28"/>
          <w:szCs w:val="28"/>
          <w:lang w:val="en-US"/>
        </w:rPr>
        <w:t xml:space="preserve"> Qo‘shma ta’lim dasturi bo‘yicha shartnomada qabul tartibi, o‘quv reja, o‘qitish tili, talabalarning harakati, baholash, kreditlarni tan olish, to‘lovlar, talaba huquqlari va beriladigan diplom turi aniq belgilanadi.</w:t>
      </w:r>
    </w:p>
    <w:p w14:paraId="285F1953"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8.34.</w:t>
      </w:r>
      <w:r w:rsidRPr="00EA2038">
        <w:rPr>
          <w:rFonts w:ascii="Arial" w:eastAsia="Times New Roman" w:hAnsi="Arial" w:cs="Arial"/>
          <w:noProof/>
          <w:sz w:val="28"/>
          <w:szCs w:val="28"/>
          <w:lang w:val="en-US"/>
        </w:rPr>
        <w:t xml:space="preserve"> Talabaga beriladigan ikki diplom, qo‘shma diplom yoki hamkor universitet diplomi turi qabul boshlanishidan oldin ochiq e’lon qilinadi.</w:t>
      </w:r>
    </w:p>
    <w:p w14:paraId="635B40AE"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8.35.</w:t>
      </w:r>
      <w:r w:rsidRPr="00EA2038">
        <w:rPr>
          <w:rFonts w:ascii="Arial" w:eastAsia="Times New Roman" w:hAnsi="Arial" w:cs="Arial"/>
          <w:noProof/>
          <w:sz w:val="28"/>
          <w:szCs w:val="28"/>
          <w:lang w:val="en-US"/>
        </w:rPr>
        <w:t xml:space="preserve"> Qo‘shma ta’lim dasturining hujjatlari Universitet Kengashida ko‘rib chiqiladi va belgilangan tartibda tasdiqlanadi.</w:t>
      </w:r>
    </w:p>
    <w:p w14:paraId="3ECD4C42"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8.36.</w:t>
      </w:r>
      <w:r w:rsidRPr="00EA2038">
        <w:rPr>
          <w:rFonts w:ascii="Arial" w:eastAsia="Times New Roman" w:hAnsi="Arial" w:cs="Arial"/>
          <w:noProof/>
          <w:sz w:val="28"/>
          <w:szCs w:val="28"/>
          <w:lang w:val="en-US"/>
        </w:rPr>
        <w:t xml:space="preserve"> Qo‘shma dastur bo‘yicha o‘quv jarayoni, baholash, til talablari, talabalar harakati va akademik huquqlar Xalqaro aloqalar bo‘limi hamda Ta’lim sifatini nazorat qilish bo‘limi tomonidan o‘z vakolatlari doirasida monitoring qilinadi.</w:t>
      </w:r>
    </w:p>
    <w:p w14:paraId="64F3577E"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8.37.</w:t>
      </w:r>
      <w:r w:rsidRPr="00EA2038">
        <w:rPr>
          <w:rFonts w:ascii="Arial" w:eastAsia="Times New Roman" w:hAnsi="Arial" w:cs="Arial"/>
          <w:noProof/>
          <w:sz w:val="28"/>
          <w:szCs w:val="28"/>
          <w:lang w:val="en-US"/>
        </w:rPr>
        <w:t xml:space="preserve"> Qo‘shma ta’lim dasturining akademik mazmuni va o‘quv-uslubiy hujjatlari O‘quv-uslubiy boshqarma, tegishli fakultet va kafedra tomonidan muvofiqlashtiriladi.</w:t>
      </w:r>
    </w:p>
    <w:p w14:paraId="66705C9B"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8.38.</w:t>
      </w:r>
      <w:r w:rsidRPr="00EA2038">
        <w:rPr>
          <w:rFonts w:ascii="Arial" w:eastAsia="Times New Roman" w:hAnsi="Arial" w:cs="Arial"/>
          <w:noProof/>
          <w:sz w:val="28"/>
          <w:szCs w:val="28"/>
          <w:lang w:val="en-US"/>
        </w:rPr>
        <w:t xml:space="preserve"> Qo‘shma dastur talabalari mahalliy va xorijiy talabalar uchun belgilangan asosiy akademik huquqlar, axborot, murojaat va apellyatsiya imkoniyatlari bilan ta’minlanadi.</w:t>
      </w:r>
    </w:p>
    <w:p w14:paraId="7F9D8C5B" w14:textId="77777777" w:rsidR="00EA2038" w:rsidRPr="00EA2038" w:rsidRDefault="00EA2038" w:rsidP="008463DB">
      <w:pPr>
        <w:spacing w:after="0" w:line="276" w:lineRule="auto"/>
        <w:ind w:firstLine="709"/>
        <w:jc w:val="both"/>
        <w:rPr>
          <w:rFonts w:ascii="Arial" w:eastAsia="Times New Roman" w:hAnsi="Arial" w:cs="Arial"/>
          <w:b/>
          <w:bCs/>
          <w:noProof/>
          <w:sz w:val="28"/>
          <w:szCs w:val="28"/>
          <w:lang w:val="en-US"/>
        </w:rPr>
      </w:pPr>
      <w:r w:rsidRPr="00EA2038">
        <w:rPr>
          <w:rFonts w:ascii="Arial" w:eastAsia="Times New Roman" w:hAnsi="Arial" w:cs="Arial"/>
          <w:b/>
          <w:bCs/>
          <w:noProof/>
          <w:sz w:val="28"/>
          <w:szCs w:val="28"/>
          <w:lang w:val="en-US"/>
        </w:rPr>
        <w:t>Xorijiy talabalarni qo‘llab-quvvatlash</w:t>
      </w:r>
    </w:p>
    <w:p w14:paraId="5A1E8E65"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8.39.</w:t>
      </w:r>
      <w:r w:rsidRPr="00EA2038">
        <w:rPr>
          <w:rFonts w:ascii="Arial" w:eastAsia="Times New Roman" w:hAnsi="Arial" w:cs="Arial"/>
          <w:noProof/>
          <w:sz w:val="28"/>
          <w:szCs w:val="28"/>
          <w:lang w:val="en-US"/>
        </w:rPr>
        <w:t xml:space="preserve"> Xorijiy talabalarni qabul qilish, rasmiylashtirish va akademik xizmatlar bilan ta’minlash Xalqaro aloqalar bo‘limi, Registrator ofis va tegishli fakultetlar hamkorligida amalga oshiriladi.</w:t>
      </w:r>
    </w:p>
    <w:p w14:paraId="6149A4F6"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8.40.</w:t>
      </w:r>
      <w:r w:rsidRPr="00EA2038">
        <w:rPr>
          <w:rFonts w:ascii="Arial" w:eastAsia="Times New Roman" w:hAnsi="Arial" w:cs="Arial"/>
          <w:noProof/>
          <w:sz w:val="28"/>
          <w:szCs w:val="28"/>
          <w:lang w:val="en-US"/>
        </w:rPr>
        <w:t xml:space="preserve"> Xorijiy talabalarga viza, vaqtinchalik ro‘yxatdan o‘tish, turar joy, akademik maslahat, HEMISdan foydalanish va ta’lim jarayoniga moslashish bo‘yicha ko‘mak ko‘rsatiladi.</w:t>
      </w:r>
    </w:p>
    <w:p w14:paraId="614A5D43"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8.41.</w:t>
      </w:r>
      <w:r w:rsidRPr="00EA2038">
        <w:rPr>
          <w:rFonts w:ascii="Arial" w:eastAsia="Times New Roman" w:hAnsi="Arial" w:cs="Arial"/>
          <w:noProof/>
          <w:sz w:val="28"/>
          <w:szCs w:val="28"/>
          <w:lang w:val="en-US"/>
        </w:rPr>
        <w:t xml:space="preserve"> Zaruratga ko‘ra xorijiy talabalarga o‘zbek yoki rus tilini o‘rganish, ijtimoiy va madaniy muhitga moslashish uchun tegishli imkoniyatlar yaratiladi.</w:t>
      </w:r>
    </w:p>
    <w:p w14:paraId="7CE8C2C1"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8.42.</w:t>
      </w:r>
      <w:r w:rsidRPr="00EA2038">
        <w:rPr>
          <w:rFonts w:ascii="Arial" w:eastAsia="Times New Roman" w:hAnsi="Arial" w:cs="Arial"/>
          <w:noProof/>
          <w:sz w:val="28"/>
          <w:szCs w:val="28"/>
          <w:lang w:val="en-US"/>
        </w:rPr>
        <w:t xml:space="preserve"> Xorijiy talabalarga taqdim etiladigan akademik va ma’muriy axborot ular tushunadigan til yoki mazmunni to‘liq anglash imkonini beradigan shaklda taqdim etiladi.</w:t>
      </w:r>
    </w:p>
    <w:p w14:paraId="08846A24"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8.43.</w:t>
      </w:r>
      <w:r w:rsidRPr="00EA2038">
        <w:rPr>
          <w:rFonts w:ascii="Arial" w:eastAsia="Times New Roman" w:hAnsi="Arial" w:cs="Arial"/>
          <w:noProof/>
          <w:sz w:val="28"/>
          <w:szCs w:val="28"/>
          <w:lang w:val="en-US"/>
        </w:rPr>
        <w:t xml:space="preserve"> Xorijiy talabalar murojaatlari va qoniqish darajasi muntazam o‘rganiladi hamda aniqlangan muammolar bo‘yicha tegishli choralar belgilanadi.</w:t>
      </w:r>
    </w:p>
    <w:p w14:paraId="5AE89CA7" w14:textId="77777777" w:rsidR="00EA2038" w:rsidRPr="00EA2038" w:rsidRDefault="00EA2038" w:rsidP="008463DB">
      <w:pPr>
        <w:spacing w:after="0" w:line="276" w:lineRule="auto"/>
        <w:ind w:firstLine="709"/>
        <w:jc w:val="both"/>
        <w:rPr>
          <w:rFonts w:ascii="Arial" w:eastAsia="Times New Roman" w:hAnsi="Arial" w:cs="Arial"/>
          <w:b/>
          <w:bCs/>
          <w:noProof/>
          <w:sz w:val="28"/>
          <w:szCs w:val="28"/>
          <w:lang w:val="en-US"/>
        </w:rPr>
      </w:pPr>
      <w:r w:rsidRPr="00EA2038">
        <w:rPr>
          <w:rFonts w:ascii="Arial" w:eastAsia="Times New Roman" w:hAnsi="Arial" w:cs="Arial"/>
          <w:b/>
          <w:bCs/>
          <w:noProof/>
          <w:sz w:val="28"/>
          <w:szCs w:val="28"/>
          <w:lang w:val="en-US"/>
        </w:rPr>
        <w:t>Xorijiy professor va mutaxassislarni jalb etish</w:t>
      </w:r>
    </w:p>
    <w:p w14:paraId="28CE87A3"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8.44.</w:t>
      </w:r>
      <w:r w:rsidRPr="00EA2038">
        <w:rPr>
          <w:rFonts w:ascii="Arial" w:eastAsia="Times New Roman" w:hAnsi="Arial" w:cs="Arial"/>
          <w:noProof/>
          <w:sz w:val="28"/>
          <w:szCs w:val="28"/>
          <w:lang w:val="en-US"/>
        </w:rPr>
        <w:t xml:space="preserve"> Xorijiy professor va mutaxassislar, avvalo, ta’lim dasturi va kafedraning tor mutaxassislikka yo‘naltirilgan maxsus fanlari, ilmiy yo‘nalishlari yoki kasbiy ehtiyojlari asosida taklif etiladi.</w:t>
      </w:r>
    </w:p>
    <w:p w14:paraId="1636514F"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8.45.</w:t>
      </w:r>
      <w:r w:rsidRPr="00EA2038">
        <w:rPr>
          <w:rFonts w:ascii="Arial" w:eastAsia="Times New Roman" w:hAnsi="Arial" w:cs="Arial"/>
          <w:noProof/>
          <w:sz w:val="28"/>
          <w:szCs w:val="28"/>
          <w:lang w:val="en-US"/>
        </w:rPr>
        <w:t xml:space="preserve"> Xorijiy mutaxassisni taklif etish tashabbusida uning malakasi, tajribasi, rejalashtirilgan fan yoki faoliyat, kutilayotgan natija va zarur moliyaviy shartlar asoslantiriladi.</w:t>
      </w:r>
    </w:p>
    <w:p w14:paraId="3CD9F60D"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lastRenderedPageBreak/>
        <w:t>8.46.</w:t>
      </w:r>
      <w:r w:rsidRPr="00EA2038">
        <w:rPr>
          <w:rFonts w:ascii="Arial" w:eastAsia="Times New Roman" w:hAnsi="Arial" w:cs="Arial"/>
          <w:noProof/>
          <w:sz w:val="28"/>
          <w:szCs w:val="28"/>
          <w:lang w:val="en-US"/>
        </w:rPr>
        <w:t xml:space="preserve"> Xorijiy mutaxassisning tashrifi taklif xati, faoliyat dasturi, shartnoma yoki boshqa tegishli hujjatlar hamda zarur hollarda rektor buyrug‘i bilan rasmiylashtiriladi.</w:t>
      </w:r>
    </w:p>
    <w:p w14:paraId="10C12CF6"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8.47.</w:t>
      </w:r>
      <w:r w:rsidRPr="00EA2038">
        <w:rPr>
          <w:rFonts w:ascii="Arial" w:eastAsia="Times New Roman" w:hAnsi="Arial" w:cs="Arial"/>
          <w:noProof/>
          <w:sz w:val="28"/>
          <w:szCs w:val="28"/>
          <w:lang w:val="en-US"/>
        </w:rPr>
        <w:t xml:space="preserve"> Xorijiy professorning ma’ruza, seminar yoki boshqa faoliyatidan talabalar va professor-o‘qituvchilarning qoniqishi so‘rovnoma orqali o‘rganiladi.</w:t>
      </w:r>
    </w:p>
    <w:p w14:paraId="5DE6A3D8"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8.48.</w:t>
      </w:r>
      <w:r w:rsidRPr="00EA2038">
        <w:rPr>
          <w:rFonts w:ascii="Arial" w:eastAsia="Times New Roman" w:hAnsi="Arial" w:cs="Arial"/>
          <w:noProof/>
          <w:sz w:val="28"/>
          <w:szCs w:val="28"/>
          <w:lang w:val="en-US"/>
        </w:rPr>
        <w:t xml:space="preserve"> Xorijiy mutaxassis faoliyatining natijasi faqat o‘tkazilgan mashg‘ulotlar soni bilan emas, balki talabalar bilimiga, professor-o‘qituvchilar tajribasiga, qo‘shma tadqiqotlar yoki keyingi hamkorlikka ta’siri bilan baholanadi.</w:t>
      </w:r>
    </w:p>
    <w:p w14:paraId="7428846F" w14:textId="77777777" w:rsidR="00EA2038" w:rsidRPr="00EA2038" w:rsidRDefault="00EA2038" w:rsidP="008463DB">
      <w:pPr>
        <w:spacing w:after="0" w:line="276" w:lineRule="auto"/>
        <w:ind w:firstLine="709"/>
        <w:jc w:val="both"/>
        <w:rPr>
          <w:rFonts w:ascii="Arial" w:eastAsia="Times New Roman" w:hAnsi="Arial" w:cs="Arial"/>
          <w:b/>
          <w:bCs/>
          <w:noProof/>
          <w:sz w:val="28"/>
          <w:szCs w:val="28"/>
          <w:lang w:val="en-US"/>
        </w:rPr>
      </w:pPr>
      <w:r w:rsidRPr="00EA2038">
        <w:rPr>
          <w:rFonts w:ascii="Arial" w:eastAsia="Times New Roman" w:hAnsi="Arial" w:cs="Arial"/>
          <w:b/>
          <w:bCs/>
          <w:noProof/>
          <w:sz w:val="28"/>
          <w:szCs w:val="28"/>
          <w:lang w:val="en-US"/>
        </w:rPr>
        <w:t>Xalqaro loyihalar va grantlar</w:t>
      </w:r>
    </w:p>
    <w:p w14:paraId="516D96E7"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8.49.</w:t>
      </w:r>
      <w:r w:rsidRPr="00EA2038">
        <w:rPr>
          <w:rFonts w:ascii="Arial" w:eastAsia="Times New Roman" w:hAnsi="Arial" w:cs="Arial"/>
          <w:noProof/>
          <w:sz w:val="28"/>
          <w:szCs w:val="28"/>
          <w:lang w:val="en-US"/>
        </w:rPr>
        <w:t xml:space="preserve"> Xalqaro grant va loyiha tashabbuslari Xalqaro aloqalar bo‘limi hamda Ilmiy-tadqiqotlar, innovatsiyalar va ilmiy-pedagogik kadrlar tayyorlash bo‘limi tomonidan o‘z vakolatlari doirasida muvofiqlashtiriladi.</w:t>
      </w:r>
    </w:p>
    <w:p w14:paraId="7442EA11"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8.50.</w:t>
      </w:r>
      <w:r w:rsidRPr="00EA2038">
        <w:rPr>
          <w:rFonts w:ascii="Arial" w:eastAsia="Times New Roman" w:hAnsi="Arial" w:cs="Arial"/>
          <w:noProof/>
          <w:sz w:val="28"/>
          <w:szCs w:val="28"/>
          <w:lang w:val="en-US"/>
        </w:rPr>
        <w:t xml:space="preserve"> Xalqaro loyiha taklifi topshirilishidan oldin uning mazmuni, hamkorlari, byudjeti, rejalashtirilgan natijalari, moliyaviy majburiyatlari va barqarorligi ichki ekspertizadan o‘tkaziladi.</w:t>
      </w:r>
    </w:p>
    <w:p w14:paraId="461A7953"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8.51.</w:t>
      </w:r>
      <w:r w:rsidRPr="00EA2038">
        <w:rPr>
          <w:rFonts w:ascii="Arial" w:eastAsia="Times New Roman" w:hAnsi="Arial" w:cs="Arial"/>
          <w:noProof/>
          <w:sz w:val="28"/>
          <w:szCs w:val="28"/>
          <w:lang w:val="en-US"/>
        </w:rPr>
        <w:t xml:space="preserve"> Xalqaro loyihaning mazmuniy va moliyaviy ijrosi loyiha muddatlari va shartlaridan kelib chiqib choraklik, yarim yillik yoki yillik davrda monitoring qilinadi.</w:t>
      </w:r>
    </w:p>
    <w:p w14:paraId="00AD3568"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8.52.</w:t>
      </w:r>
      <w:r w:rsidRPr="00EA2038">
        <w:rPr>
          <w:rFonts w:ascii="Arial" w:eastAsia="Times New Roman" w:hAnsi="Arial" w:cs="Arial"/>
          <w:noProof/>
          <w:sz w:val="28"/>
          <w:szCs w:val="28"/>
          <w:lang w:val="en-US"/>
        </w:rPr>
        <w:t xml:space="preserve"> Loyiha yakunlangach, erishilgan natijalar, yaratilgan o‘quv yoki ilmiy mahsulotlar, jalb qilingan mablag‘lar, ishtirokchilar salohiyati va loyiha natijalarining barqarorligi baholanadi.</w:t>
      </w:r>
    </w:p>
    <w:p w14:paraId="0FE67881"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8.53.</w:t>
      </w:r>
      <w:r w:rsidRPr="00EA2038">
        <w:rPr>
          <w:rFonts w:ascii="Arial" w:eastAsia="Times New Roman" w:hAnsi="Arial" w:cs="Arial"/>
          <w:noProof/>
          <w:sz w:val="28"/>
          <w:szCs w:val="28"/>
          <w:lang w:val="en-US"/>
        </w:rPr>
        <w:t xml:space="preserve"> Loyiha natijalarini davom ettirish uchun zarur resurslar, mas’ul bo‘linma va keyingi faoliyat rejasi aniqlanadi.</w:t>
      </w:r>
    </w:p>
    <w:p w14:paraId="17A9964D"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8.54.</w:t>
      </w:r>
      <w:r w:rsidRPr="00EA2038">
        <w:rPr>
          <w:rFonts w:ascii="Arial" w:eastAsia="Times New Roman" w:hAnsi="Arial" w:cs="Arial"/>
          <w:noProof/>
          <w:sz w:val="28"/>
          <w:szCs w:val="28"/>
          <w:lang w:val="en-US"/>
        </w:rPr>
        <w:t xml:space="preserve"> Erasmus+, Mevlana, DAAD va boshqa xalqaro dasturlar bo‘yicha mobillik, grant, loyiha va moliyaviy natijalar tegishli dastur nomi hamda moliyalashtirish manbasi kesimida alohida hisobga olinishi lozim.</w:t>
      </w:r>
    </w:p>
    <w:p w14:paraId="5FF7D81B" w14:textId="77777777" w:rsidR="00EA2038" w:rsidRPr="00EA2038" w:rsidRDefault="00EA2038" w:rsidP="008463DB">
      <w:pPr>
        <w:spacing w:after="0" w:line="276" w:lineRule="auto"/>
        <w:ind w:firstLine="709"/>
        <w:jc w:val="both"/>
        <w:rPr>
          <w:rFonts w:ascii="Arial" w:eastAsia="Times New Roman" w:hAnsi="Arial" w:cs="Arial"/>
          <w:b/>
          <w:bCs/>
          <w:noProof/>
          <w:sz w:val="28"/>
          <w:szCs w:val="28"/>
          <w:lang w:val="en-US"/>
        </w:rPr>
      </w:pPr>
      <w:r w:rsidRPr="00EA2038">
        <w:rPr>
          <w:rFonts w:ascii="Arial" w:eastAsia="Times New Roman" w:hAnsi="Arial" w:cs="Arial"/>
          <w:b/>
          <w:bCs/>
          <w:noProof/>
          <w:sz w:val="28"/>
          <w:szCs w:val="28"/>
          <w:lang w:val="en-US"/>
        </w:rPr>
        <w:t>Vakolatlar va javobgarlik</w:t>
      </w:r>
    </w:p>
    <w:p w14:paraId="422A7AFB"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8.55.</w:t>
      </w:r>
      <w:r w:rsidRPr="00EA2038">
        <w:rPr>
          <w:rFonts w:ascii="Arial" w:eastAsia="Times New Roman" w:hAnsi="Arial" w:cs="Arial"/>
          <w:noProof/>
          <w:sz w:val="28"/>
          <w:szCs w:val="28"/>
          <w:lang w:val="en-US"/>
        </w:rPr>
        <w:t xml:space="preserve"> Xalqaro aloqalar bo‘yicha prorektor Universitetning xalqaro hamkorlik faoliyatiga umumiy rahbarlik qiladi.</w:t>
      </w:r>
    </w:p>
    <w:p w14:paraId="72BCD861"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8.56.</w:t>
      </w:r>
      <w:r w:rsidRPr="00EA2038">
        <w:rPr>
          <w:rFonts w:ascii="Arial" w:eastAsia="Times New Roman" w:hAnsi="Arial" w:cs="Arial"/>
          <w:noProof/>
          <w:sz w:val="28"/>
          <w:szCs w:val="28"/>
          <w:lang w:val="en-US"/>
        </w:rPr>
        <w:t xml:space="preserve"> Xalqaro aloqalar bo‘limi hamkor tashkilotlarni o‘rganish, xalqaro shartnomalarni tayyorlash va reyestrini yuritish, mobillik, xorijiy talabalar, xorijiy mutaxassislar hamda xalqaro loyihalarni muvofiqlashtiradi.</w:t>
      </w:r>
    </w:p>
    <w:p w14:paraId="51C60257"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8.57.</w:t>
      </w:r>
      <w:r w:rsidRPr="00EA2038">
        <w:rPr>
          <w:rFonts w:ascii="Arial" w:eastAsia="Times New Roman" w:hAnsi="Arial" w:cs="Arial"/>
          <w:noProof/>
          <w:sz w:val="28"/>
          <w:szCs w:val="28"/>
          <w:lang w:val="en-US"/>
        </w:rPr>
        <w:t xml:space="preserve"> Xalqaro akkreditatsiya va reytinglar bilan ishlash bo‘limi xalqaro hamkorlik tashabbuslarini Universitetning xalqaro nufuzi, akkreditatsiya va reytinglardagi strategik maqsadlari bilan muvofiqlashtirishda ishtirok etadi.</w:t>
      </w:r>
    </w:p>
    <w:p w14:paraId="34549C3F"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8.58.</w:t>
      </w:r>
      <w:r w:rsidRPr="00EA2038">
        <w:rPr>
          <w:rFonts w:ascii="Arial" w:eastAsia="Times New Roman" w:hAnsi="Arial" w:cs="Arial"/>
          <w:noProof/>
          <w:sz w:val="28"/>
          <w:szCs w:val="28"/>
          <w:lang w:val="en-US"/>
        </w:rPr>
        <w:t xml:space="preserve"> Registrator ofis xorijiy talabalarni akademik tizimlarga kiritish, akademik ma’lumotlarini yuritish va mobillik natijalarini tan olish jarayonlarida ishtirok etadi.</w:t>
      </w:r>
    </w:p>
    <w:p w14:paraId="2CFAF228"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lastRenderedPageBreak/>
        <w:t>8.59.</w:t>
      </w:r>
      <w:r w:rsidRPr="00EA2038">
        <w:rPr>
          <w:rFonts w:ascii="Arial" w:eastAsia="Times New Roman" w:hAnsi="Arial" w:cs="Arial"/>
          <w:noProof/>
          <w:sz w:val="28"/>
          <w:szCs w:val="28"/>
          <w:lang w:val="en-US"/>
        </w:rPr>
        <w:t xml:space="preserve"> O‘quv-uslubiy boshqarma qo‘shma ta’lim dasturlarining o‘quv rejalari, ta’lim natijalari va akademik hujjatlarini o‘z vakolatlari doirasida ko‘rib chiqadi.</w:t>
      </w:r>
    </w:p>
    <w:p w14:paraId="3228B722"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8.60.</w:t>
      </w:r>
      <w:r w:rsidRPr="00EA2038">
        <w:rPr>
          <w:rFonts w:ascii="Arial" w:eastAsia="Times New Roman" w:hAnsi="Arial" w:cs="Arial"/>
          <w:noProof/>
          <w:sz w:val="28"/>
          <w:szCs w:val="28"/>
          <w:lang w:val="en-US"/>
        </w:rPr>
        <w:t xml:space="preserve"> Ta’lim sifatini nazorat qilish bo‘limi qo‘shma dasturlar, xalqaro akademik faoliyat, xorijiy mutaxassislar ishtiroki va talabalar qoniqishining ta’lim sifatiga ta’sirini monitoring qiladi.</w:t>
      </w:r>
    </w:p>
    <w:p w14:paraId="5F065B95"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8.61.</w:t>
      </w:r>
      <w:r w:rsidRPr="00EA2038">
        <w:rPr>
          <w:rFonts w:ascii="Arial" w:eastAsia="Times New Roman" w:hAnsi="Arial" w:cs="Arial"/>
          <w:noProof/>
          <w:sz w:val="28"/>
          <w:szCs w:val="28"/>
          <w:lang w:val="en-US"/>
        </w:rPr>
        <w:t xml:space="preserve"> Fakultet dekani va kafedra mudiri tegishli ta’lim dasturi yoki ilmiy yo‘nalish bo‘yicha xalqaro hamkorlik tashabbusining mazmuniy asoslanganligi va natijadorligi uchun javobgar hisoblanadi.</w:t>
      </w:r>
    </w:p>
    <w:p w14:paraId="11F440DE"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8.62.</w:t>
      </w:r>
      <w:r w:rsidRPr="00EA2038">
        <w:rPr>
          <w:rFonts w:ascii="Arial" w:eastAsia="Times New Roman" w:hAnsi="Arial" w:cs="Arial"/>
          <w:noProof/>
          <w:sz w:val="28"/>
          <w:szCs w:val="28"/>
          <w:lang w:val="en-US"/>
        </w:rPr>
        <w:t xml:space="preserve"> Moliyaviy va yuridik bo‘linmalar xalqaro bitim va loyihalarning tegishli moliyaviy hamda huquqiy jihatlarini o‘z vakolatlari doirasida ko‘rib chiqadi.</w:t>
      </w:r>
    </w:p>
    <w:p w14:paraId="6269410A" w14:textId="77777777" w:rsidR="00EA2038" w:rsidRPr="00EA2038" w:rsidRDefault="00EA2038" w:rsidP="008463DB">
      <w:pPr>
        <w:spacing w:after="0" w:line="276" w:lineRule="auto"/>
        <w:ind w:firstLine="709"/>
        <w:jc w:val="both"/>
        <w:rPr>
          <w:rFonts w:ascii="Arial" w:eastAsia="Times New Roman" w:hAnsi="Arial" w:cs="Arial"/>
          <w:b/>
          <w:bCs/>
          <w:noProof/>
          <w:sz w:val="28"/>
          <w:szCs w:val="28"/>
          <w:lang w:val="en-US"/>
        </w:rPr>
      </w:pPr>
      <w:r w:rsidRPr="00EA2038">
        <w:rPr>
          <w:rFonts w:ascii="Arial" w:eastAsia="Times New Roman" w:hAnsi="Arial" w:cs="Arial"/>
          <w:b/>
          <w:bCs/>
          <w:noProof/>
          <w:sz w:val="28"/>
          <w:szCs w:val="28"/>
          <w:lang w:val="en-US"/>
        </w:rPr>
        <w:t>Monitoring va takomillashtirish</w:t>
      </w:r>
    </w:p>
    <w:p w14:paraId="7AF105E7"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8.63.</w:t>
      </w:r>
      <w:r w:rsidRPr="00EA2038">
        <w:rPr>
          <w:rFonts w:ascii="Arial" w:eastAsia="Times New Roman" w:hAnsi="Arial" w:cs="Arial"/>
          <w:noProof/>
          <w:sz w:val="28"/>
          <w:szCs w:val="28"/>
          <w:lang w:val="en-US"/>
        </w:rPr>
        <w:t xml:space="preserve"> Xalqaro hamkorlik faoliyati choraklik, yarim yillik va yillik davrlarda tahlil qilinadi.</w:t>
      </w:r>
    </w:p>
    <w:p w14:paraId="0B7C76FE"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8.64.</w:t>
      </w:r>
      <w:r w:rsidRPr="00EA2038">
        <w:rPr>
          <w:rFonts w:ascii="Arial" w:eastAsia="Times New Roman" w:hAnsi="Arial" w:cs="Arial"/>
          <w:noProof/>
          <w:sz w:val="28"/>
          <w:szCs w:val="28"/>
          <w:lang w:val="en-US"/>
        </w:rPr>
        <w:t xml:space="preserve"> Monitoringda faol shartnomalar, talabalar va professor-o‘qituvchilar mobilligi, qo‘shma ta’lim dasturlari, xorijiy talabalar, xorijiy professorlar, xalqaro loyihalar, grantlar, jalb qilingan mablag‘lar, xalqaro nashrlar va ta’lim eksporti hisobga olinadi.</w:t>
      </w:r>
    </w:p>
    <w:p w14:paraId="40ED9C5B"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8.65.</w:t>
      </w:r>
      <w:r w:rsidRPr="00EA2038">
        <w:rPr>
          <w:rFonts w:ascii="Arial" w:eastAsia="Times New Roman" w:hAnsi="Arial" w:cs="Arial"/>
          <w:noProof/>
          <w:sz w:val="28"/>
          <w:szCs w:val="28"/>
          <w:lang w:val="en-US"/>
        </w:rPr>
        <w:t xml:space="preserve"> Hamkorlik natijalarini baholashda faqat tadbirlar soni emas, balki o‘lchanadigan akademik, ilmiy, moliyaviy va institutsional natijalar tahlil qilinadi.</w:t>
      </w:r>
    </w:p>
    <w:p w14:paraId="76941DBB"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8.66.</w:t>
      </w:r>
      <w:r w:rsidRPr="00EA2038">
        <w:rPr>
          <w:rFonts w:ascii="Arial" w:eastAsia="Times New Roman" w:hAnsi="Arial" w:cs="Arial"/>
          <w:noProof/>
          <w:sz w:val="28"/>
          <w:szCs w:val="28"/>
          <w:lang w:val="en-US"/>
        </w:rPr>
        <w:t xml:space="preserve"> Monitoring natijalari rektor huzuridagi yig‘ilishlarda va Universitet Kengashida ko‘rib chiqilishi mumkin.</w:t>
      </w:r>
    </w:p>
    <w:p w14:paraId="2B45847F"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8.67.</w:t>
      </w:r>
      <w:r w:rsidRPr="00EA2038">
        <w:rPr>
          <w:rFonts w:ascii="Arial" w:eastAsia="Times New Roman" w:hAnsi="Arial" w:cs="Arial"/>
          <w:noProof/>
          <w:sz w:val="28"/>
          <w:szCs w:val="28"/>
          <w:lang w:val="en-US"/>
        </w:rPr>
        <w:t xml:space="preserve"> Belgilangan ko‘rsatkichlar bajarilmagan hollarda mas’ul fakultet, kafedra yoki xodimga yozma topshiriq, chora-tadbirlar rejasi yoki boshqa tuzatuvchi choralar belgilanadi.</w:t>
      </w:r>
    </w:p>
    <w:p w14:paraId="24F8D5D4"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8.68.</w:t>
      </w:r>
      <w:r w:rsidRPr="00EA2038">
        <w:rPr>
          <w:rFonts w:ascii="Arial" w:eastAsia="Times New Roman" w:hAnsi="Arial" w:cs="Arial"/>
          <w:noProof/>
          <w:sz w:val="28"/>
          <w:szCs w:val="28"/>
          <w:lang w:val="en-US"/>
        </w:rPr>
        <w:t xml:space="preserve"> Tuzatuvchi choralar keyingi monitoring davrida qayta tekshiriladi.</w:t>
      </w:r>
    </w:p>
    <w:p w14:paraId="792FE9BF"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8.69.</w:t>
      </w:r>
      <w:r w:rsidRPr="00EA2038">
        <w:rPr>
          <w:rFonts w:ascii="Arial" w:eastAsia="Times New Roman" w:hAnsi="Arial" w:cs="Arial"/>
          <w:noProof/>
          <w:sz w:val="28"/>
          <w:szCs w:val="28"/>
          <w:lang w:val="en-US"/>
        </w:rPr>
        <w:t xml:space="preserve"> Xalqaro hamkorlik bo‘yicha yillik umumlashtirilgan hisobot Xalqaro aloqalar bo‘limi hamda Xalqaro akkreditatsiya va reytinglar bilan ishlash bo‘limi tomonidan tayyorlanadi.</w:t>
      </w:r>
    </w:p>
    <w:p w14:paraId="3E274C62"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8.70.</w:t>
      </w:r>
      <w:r w:rsidRPr="00EA2038">
        <w:rPr>
          <w:rFonts w:ascii="Arial" w:eastAsia="Times New Roman" w:hAnsi="Arial" w:cs="Arial"/>
          <w:noProof/>
          <w:sz w:val="28"/>
          <w:szCs w:val="28"/>
          <w:lang w:val="en-US"/>
        </w:rPr>
        <w:t xml:space="preserve"> Yillik hisobotda hamkorlik portfeli, faol va samarasiz bitimlar, mobillik, qo‘shma dasturlar, xorijiy talabalar, loyihalar, jalb qilingan mablag‘lar, ta’lim eksporti, mavjud muammolar va keyingi ustuvor vazifalar aks ettiriladi.</w:t>
      </w:r>
    </w:p>
    <w:p w14:paraId="04AA1928" w14:textId="77777777" w:rsidR="00EA2038" w:rsidRPr="00EA2038" w:rsidRDefault="00EA2038" w:rsidP="008463DB">
      <w:pPr>
        <w:spacing w:after="0" w:line="276" w:lineRule="auto"/>
        <w:ind w:firstLine="709"/>
        <w:jc w:val="both"/>
        <w:rPr>
          <w:rFonts w:ascii="Arial" w:eastAsia="Times New Roman" w:hAnsi="Arial" w:cs="Arial"/>
          <w:b/>
          <w:bCs/>
          <w:noProof/>
          <w:sz w:val="28"/>
          <w:szCs w:val="28"/>
          <w:lang w:val="en-US"/>
        </w:rPr>
      </w:pPr>
      <w:r w:rsidRPr="00EA2038">
        <w:rPr>
          <w:rFonts w:ascii="Arial" w:eastAsia="Times New Roman" w:hAnsi="Arial" w:cs="Arial"/>
          <w:b/>
          <w:bCs/>
          <w:noProof/>
          <w:sz w:val="28"/>
          <w:szCs w:val="28"/>
          <w:lang w:val="en-US"/>
        </w:rPr>
        <w:t>Standartlarning bajarilishini baholash</w:t>
      </w:r>
    </w:p>
    <w:p w14:paraId="0C93C6EF"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8.71.</w:t>
      </w:r>
      <w:r w:rsidRPr="00EA2038">
        <w:rPr>
          <w:rFonts w:ascii="Arial" w:eastAsia="Times New Roman" w:hAnsi="Arial" w:cs="Arial"/>
          <w:noProof/>
          <w:sz w:val="28"/>
          <w:szCs w:val="28"/>
          <w:lang w:val="en-US"/>
        </w:rPr>
        <w:t xml:space="preserve"> Xalqaro hamkorlik sifati alohida tadbirlar soniga emas, balki hamkorlikning faolligi, natijadorligi va barqarorligiga qarab baholanadi.</w:t>
      </w:r>
    </w:p>
    <w:p w14:paraId="1C438988" w14:textId="77777777" w:rsidR="00EA2038" w:rsidRPr="002261BF"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8.72.</w:t>
      </w:r>
      <w:r w:rsidRPr="00EA2038">
        <w:rPr>
          <w:rFonts w:ascii="Arial" w:eastAsia="Times New Roman" w:hAnsi="Arial" w:cs="Arial"/>
          <w:noProof/>
          <w:sz w:val="28"/>
          <w:szCs w:val="28"/>
          <w:lang w:val="en-US"/>
        </w:rPr>
        <w:t xml:space="preserve"> Har bir xorijiy hamkorlik quyidagi rivojlanish bosqichlaridan biriga kiritiladi:</w:t>
      </w:r>
    </w:p>
    <w:p w14:paraId="55F4D175" w14:textId="77777777" w:rsidR="008463DB" w:rsidRPr="00EA2038" w:rsidRDefault="008463DB" w:rsidP="008463DB">
      <w:pPr>
        <w:spacing w:after="0" w:line="276" w:lineRule="auto"/>
        <w:ind w:firstLine="709"/>
        <w:jc w:val="both"/>
        <w:rPr>
          <w:rFonts w:ascii="Arial" w:eastAsia="Times New Roman" w:hAnsi="Arial" w:cs="Arial"/>
          <w:noProof/>
          <w:sz w:val="28"/>
          <w:szCs w:val="28"/>
          <w:lang w:val="en-US"/>
        </w:rPr>
      </w:pPr>
    </w:p>
    <w:tbl>
      <w:tblPr>
        <w:tblStyle w:val="14"/>
        <w:tblW w:w="0" w:type="auto"/>
        <w:tblLook w:val="04A0" w:firstRow="1" w:lastRow="0" w:firstColumn="1" w:lastColumn="0" w:noHBand="0" w:noVBand="1"/>
      </w:tblPr>
      <w:tblGrid>
        <w:gridCol w:w="1321"/>
        <w:gridCol w:w="8307"/>
      </w:tblGrid>
      <w:tr w:rsidR="00EA2038" w:rsidRPr="00EA2038" w14:paraId="64AABDF6" w14:textId="77777777" w:rsidTr="008463DB">
        <w:tc>
          <w:tcPr>
            <w:tcW w:w="0" w:type="auto"/>
            <w:hideMark/>
          </w:tcPr>
          <w:p w14:paraId="65FFDD8D"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lastRenderedPageBreak/>
              <w:t>Bosqich</w:t>
            </w:r>
          </w:p>
        </w:tc>
        <w:tc>
          <w:tcPr>
            <w:tcW w:w="0" w:type="auto"/>
            <w:hideMark/>
          </w:tcPr>
          <w:p w14:paraId="23E35E70"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Hamkorlik holati</w:t>
            </w:r>
          </w:p>
        </w:tc>
      </w:tr>
      <w:tr w:rsidR="00EA2038" w:rsidRPr="00C3349C" w14:paraId="046971A7" w14:textId="77777777" w:rsidTr="008463DB">
        <w:tc>
          <w:tcPr>
            <w:tcW w:w="0" w:type="auto"/>
            <w:hideMark/>
          </w:tcPr>
          <w:p w14:paraId="054666F4"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b/>
                <w:bCs/>
                <w:noProof/>
                <w:sz w:val="28"/>
                <w:szCs w:val="28"/>
              </w:rPr>
              <w:t>0</w:t>
            </w:r>
          </w:p>
        </w:tc>
        <w:tc>
          <w:tcPr>
            <w:tcW w:w="0" w:type="auto"/>
            <w:hideMark/>
          </w:tcPr>
          <w:p w14:paraId="78E85749" w14:textId="77777777" w:rsidR="00EA2038" w:rsidRPr="00EA2038" w:rsidRDefault="00EA2038" w:rsidP="00EA2038">
            <w:pPr>
              <w:spacing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Bitim yoki amaliy faoliyat mavjud emas</w:t>
            </w:r>
          </w:p>
        </w:tc>
      </w:tr>
      <w:tr w:rsidR="00EA2038" w:rsidRPr="00C3349C" w14:paraId="2969E18B" w14:textId="77777777" w:rsidTr="008463DB">
        <w:tc>
          <w:tcPr>
            <w:tcW w:w="0" w:type="auto"/>
            <w:hideMark/>
          </w:tcPr>
          <w:p w14:paraId="5C39B6F5"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b/>
                <w:bCs/>
                <w:noProof/>
                <w:sz w:val="28"/>
                <w:szCs w:val="28"/>
              </w:rPr>
              <w:t>1</w:t>
            </w:r>
          </w:p>
        </w:tc>
        <w:tc>
          <w:tcPr>
            <w:tcW w:w="0" w:type="auto"/>
            <w:hideMark/>
          </w:tcPr>
          <w:p w14:paraId="2D2CC40D" w14:textId="77777777" w:rsidR="00EA2038" w:rsidRPr="00EA2038" w:rsidRDefault="00EA2038" w:rsidP="00EA2038">
            <w:pPr>
              <w:spacing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Memorandum imzolangan, biroq amaliy faoliyat boshlanmagan</w:t>
            </w:r>
          </w:p>
        </w:tc>
      </w:tr>
      <w:tr w:rsidR="00EA2038" w:rsidRPr="00C3349C" w14:paraId="56F60A77" w14:textId="77777777" w:rsidTr="008463DB">
        <w:tc>
          <w:tcPr>
            <w:tcW w:w="0" w:type="auto"/>
            <w:hideMark/>
          </w:tcPr>
          <w:p w14:paraId="5DFE5B86"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b/>
                <w:bCs/>
                <w:noProof/>
                <w:sz w:val="28"/>
                <w:szCs w:val="28"/>
              </w:rPr>
              <w:t>2</w:t>
            </w:r>
          </w:p>
        </w:tc>
        <w:tc>
          <w:tcPr>
            <w:tcW w:w="0" w:type="auto"/>
            <w:hideMark/>
          </w:tcPr>
          <w:p w14:paraId="020A0F35" w14:textId="77777777" w:rsidR="00EA2038" w:rsidRPr="00EA2038" w:rsidRDefault="00EA2038" w:rsidP="00EA2038">
            <w:pPr>
              <w:spacing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Alohida tadbir, uchrashuv yoki boshlang‘ich faoliyat amalga oshirilgan</w:t>
            </w:r>
          </w:p>
        </w:tc>
      </w:tr>
      <w:tr w:rsidR="00EA2038" w:rsidRPr="00EA2038" w14:paraId="5A55CEA9" w14:textId="77777777" w:rsidTr="008463DB">
        <w:tc>
          <w:tcPr>
            <w:tcW w:w="0" w:type="auto"/>
            <w:hideMark/>
          </w:tcPr>
          <w:p w14:paraId="37FC6980"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b/>
                <w:bCs/>
                <w:noProof/>
                <w:sz w:val="28"/>
                <w:szCs w:val="28"/>
              </w:rPr>
              <w:t>3</w:t>
            </w:r>
          </w:p>
        </w:tc>
        <w:tc>
          <w:tcPr>
            <w:tcW w:w="0" w:type="auto"/>
            <w:hideMark/>
          </w:tcPr>
          <w:p w14:paraId="69681E0D"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Mobillik, loyiha, qo‘shma ta’lim yoki boshqa muntazam faoliyat mavjud</w:t>
            </w:r>
          </w:p>
        </w:tc>
      </w:tr>
      <w:tr w:rsidR="00EA2038" w:rsidRPr="00C3349C" w14:paraId="4ED3B473" w14:textId="77777777" w:rsidTr="008463DB">
        <w:tc>
          <w:tcPr>
            <w:tcW w:w="0" w:type="auto"/>
            <w:hideMark/>
          </w:tcPr>
          <w:p w14:paraId="28E5FF7D"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b/>
                <w:bCs/>
                <w:noProof/>
                <w:sz w:val="28"/>
                <w:szCs w:val="28"/>
              </w:rPr>
              <w:t>4</w:t>
            </w:r>
          </w:p>
        </w:tc>
        <w:tc>
          <w:tcPr>
            <w:tcW w:w="0" w:type="auto"/>
            <w:hideMark/>
          </w:tcPr>
          <w:p w14:paraId="1A872CF0" w14:textId="77777777" w:rsidR="00EA2038" w:rsidRPr="00EA2038" w:rsidRDefault="00EA2038" w:rsidP="00EA2038">
            <w:pPr>
              <w:spacing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O‘lchanadigan akademik, ilmiy yoki moliyaviy natijalar mavjud</w:t>
            </w:r>
          </w:p>
        </w:tc>
      </w:tr>
      <w:tr w:rsidR="00EA2038" w:rsidRPr="00C3349C" w14:paraId="6F7BF23A" w14:textId="77777777" w:rsidTr="008463DB">
        <w:tc>
          <w:tcPr>
            <w:tcW w:w="0" w:type="auto"/>
            <w:hideMark/>
          </w:tcPr>
          <w:p w14:paraId="2ABE81A3"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b/>
                <w:bCs/>
                <w:noProof/>
                <w:sz w:val="28"/>
                <w:szCs w:val="28"/>
              </w:rPr>
              <w:t>5</w:t>
            </w:r>
          </w:p>
        </w:tc>
        <w:tc>
          <w:tcPr>
            <w:tcW w:w="0" w:type="auto"/>
            <w:hideMark/>
          </w:tcPr>
          <w:p w14:paraId="6980063B" w14:textId="77777777" w:rsidR="00EA2038" w:rsidRPr="00EA2038" w:rsidRDefault="00EA2038" w:rsidP="00EA2038">
            <w:pPr>
              <w:spacing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Hamkorlik barqaror, ko‘p yo‘nalishli va strategik sheriklik darajasiga yetgan</w:t>
            </w:r>
          </w:p>
        </w:tc>
      </w:tr>
    </w:tbl>
    <w:p w14:paraId="719D6514" w14:textId="77777777" w:rsidR="008463DB" w:rsidRPr="002261BF" w:rsidRDefault="008463DB" w:rsidP="008463DB">
      <w:pPr>
        <w:spacing w:after="0" w:line="276" w:lineRule="auto"/>
        <w:ind w:firstLine="709"/>
        <w:jc w:val="both"/>
        <w:rPr>
          <w:rFonts w:ascii="Arial" w:eastAsia="Times New Roman" w:hAnsi="Arial" w:cs="Arial"/>
          <w:b/>
          <w:bCs/>
          <w:noProof/>
          <w:sz w:val="28"/>
          <w:szCs w:val="28"/>
          <w:lang w:val="en-US"/>
        </w:rPr>
      </w:pPr>
    </w:p>
    <w:p w14:paraId="01089163" w14:textId="7D4C426E"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8.73.</w:t>
      </w:r>
      <w:r w:rsidRPr="00EA2038">
        <w:rPr>
          <w:rFonts w:ascii="Arial" w:eastAsia="Times New Roman" w:hAnsi="Arial" w:cs="Arial"/>
          <w:noProof/>
          <w:sz w:val="28"/>
          <w:szCs w:val="28"/>
          <w:lang w:val="en-US"/>
        </w:rPr>
        <w:t xml:space="preserve"> Xalqaro hamkorlik faoliyatining umumiy sifati quyidagi yo‘nalishlarda 100 ballik tizim asosida baholanadi:</w:t>
      </w:r>
    </w:p>
    <w:tbl>
      <w:tblPr>
        <w:tblStyle w:val="14"/>
        <w:tblW w:w="0" w:type="auto"/>
        <w:tblLook w:val="04A0" w:firstRow="1" w:lastRow="0" w:firstColumn="1" w:lastColumn="0" w:noHBand="0" w:noVBand="1"/>
      </w:tblPr>
      <w:tblGrid>
        <w:gridCol w:w="842"/>
        <w:gridCol w:w="6821"/>
        <w:gridCol w:w="1965"/>
      </w:tblGrid>
      <w:tr w:rsidR="00EA2038" w:rsidRPr="00EA2038" w14:paraId="24A94C8F" w14:textId="77777777" w:rsidTr="008463DB">
        <w:tc>
          <w:tcPr>
            <w:tcW w:w="0" w:type="auto"/>
            <w:hideMark/>
          </w:tcPr>
          <w:p w14:paraId="40BE2F3F"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Kod</w:t>
            </w:r>
          </w:p>
        </w:tc>
        <w:tc>
          <w:tcPr>
            <w:tcW w:w="0" w:type="auto"/>
            <w:hideMark/>
          </w:tcPr>
          <w:p w14:paraId="5B276B23"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Baholash yo‘nalishi</w:t>
            </w:r>
          </w:p>
        </w:tc>
        <w:tc>
          <w:tcPr>
            <w:tcW w:w="0" w:type="auto"/>
            <w:hideMark/>
          </w:tcPr>
          <w:p w14:paraId="12460E8F"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Maksimal ball</w:t>
            </w:r>
          </w:p>
        </w:tc>
      </w:tr>
      <w:tr w:rsidR="00EA2038" w:rsidRPr="00EA2038" w14:paraId="4D14A7BE" w14:textId="77777777" w:rsidTr="008463DB">
        <w:tc>
          <w:tcPr>
            <w:tcW w:w="0" w:type="auto"/>
            <w:hideMark/>
          </w:tcPr>
          <w:p w14:paraId="0DEABDCE"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b/>
                <w:bCs/>
                <w:noProof/>
                <w:sz w:val="28"/>
                <w:szCs w:val="28"/>
              </w:rPr>
              <w:t>XH-1</w:t>
            </w:r>
          </w:p>
        </w:tc>
        <w:tc>
          <w:tcPr>
            <w:tcW w:w="0" w:type="auto"/>
            <w:hideMark/>
          </w:tcPr>
          <w:p w14:paraId="01802FA1" w14:textId="77777777" w:rsidR="00EA2038" w:rsidRPr="00EA2038" w:rsidRDefault="00EA2038" w:rsidP="00EA2038">
            <w:pPr>
              <w:spacing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Xalqaro strategiya va hamkorlar portfelining asoslanganligi</w:t>
            </w:r>
          </w:p>
        </w:tc>
        <w:tc>
          <w:tcPr>
            <w:tcW w:w="0" w:type="auto"/>
            <w:hideMark/>
          </w:tcPr>
          <w:p w14:paraId="2DAFD1E9"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15</w:t>
            </w:r>
          </w:p>
        </w:tc>
      </w:tr>
      <w:tr w:rsidR="00EA2038" w:rsidRPr="00EA2038" w14:paraId="14939D38" w14:textId="77777777" w:rsidTr="008463DB">
        <w:tc>
          <w:tcPr>
            <w:tcW w:w="0" w:type="auto"/>
            <w:hideMark/>
          </w:tcPr>
          <w:p w14:paraId="2C741009"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b/>
                <w:bCs/>
                <w:noProof/>
                <w:sz w:val="28"/>
                <w:szCs w:val="28"/>
              </w:rPr>
              <w:t>XH-2</w:t>
            </w:r>
          </w:p>
        </w:tc>
        <w:tc>
          <w:tcPr>
            <w:tcW w:w="0" w:type="auto"/>
            <w:hideMark/>
          </w:tcPr>
          <w:p w14:paraId="7B97E98E" w14:textId="77777777" w:rsidR="00EA2038" w:rsidRPr="00EA2038" w:rsidRDefault="00EA2038" w:rsidP="00EA2038">
            <w:pPr>
              <w:spacing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Shartnomalarning huquqiy sifati va amaldagi natijadorligi</w:t>
            </w:r>
          </w:p>
        </w:tc>
        <w:tc>
          <w:tcPr>
            <w:tcW w:w="0" w:type="auto"/>
            <w:hideMark/>
          </w:tcPr>
          <w:p w14:paraId="0DE7E6F2"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15</w:t>
            </w:r>
          </w:p>
        </w:tc>
      </w:tr>
      <w:tr w:rsidR="00EA2038" w:rsidRPr="00EA2038" w14:paraId="41BDD88D" w14:textId="77777777" w:rsidTr="008463DB">
        <w:tc>
          <w:tcPr>
            <w:tcW w:w="0" w:type="auto"/>
            <w:hideMark/>
          </w:tcPr>
          <w:p w14:paraId="7E0335DF"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b/>
                <w:bCs/>
                <w:noProof/>
                <w:sz w:val="28"/>
                <w:szCs w:val="28"/>
              </w:rPr>
              <w:t>XH-3</w:t>
            </w:r>
          </w:p>
        </w:tc>
        <w:tc>
          <w:tcPr>
            <w:tcW w:w="0" w:type="auto"/>
            <w:hideMark/>
          </w:tcPr>
          <w:p w14:paraId="5C36A59E" w14:textId="77777777" w:rsidR="00EA2038" w:rsidRPr="00EA2038" w:rsidRDefault="00EA2038" w:rsidP="00EA2038">
            <w:pPr>
              <w:spacing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Talabalar va professor-o‘qituvchilar akademik mobilligi</w:t>
            </w:r>
          </w:p>
        </w:tc>
        <w:tc>
          <w:tcPr>
            <w:tcW w:w="0" w:type="auto"/>
            <w:hideMark/>
          </w:tcPr>
          <w:p w14:paraId="377C971C"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20</w:t>
            </w:r>
          </w:p>
        </w:tc>
      </w:tr>
      <w:tr w:rsidR="00EA2038" w:rsidRPr="00EA2038" w14:paraId="5EEDBF01" w14:textId="77777777" w:rsidTr="008463DB">
        <w:tc>
          <w:tcPr>
            <w:tcW w:w="0" w:type="auto"/>
            <w:hideMark/>
          </w:tcPr>
          <w:p w14:paraId="2B2968B9"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b/>
                <w:bCs/>
                <w:noProof/>
                <w:sz w:val="28"/>
                <w:szCs w:val="28"/>
              </w:rPr>
              <w:t>XH-4</w:t>
            </w:r>
          </w:p>
        </w:tc>
        <w:tc>
          <w:tcPr>
            <w:tcW w:w="0" w:type="auto"/>
            <w:hideMark/>
          </w:tcPr>
          <w:p w14:paraId="6EA35054" w14:textId="77777777" w:rsidR="00EA2038" w:rsidRPr="00EA2038" w:rsidRDefault="00EA2038" w:rsidP="00EA2038">
            <w:pPr>
              <w:spacing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Qo‘shma ta’lim dasturlari sifati</w:t>
            </w:r>
          </w:p>
        </w:tc>
        <w:tc>
          <w:tcPr>
            <w:tcW w:w="0" w:type="auto"/>
            <w:hideMark/>
          </w:tcPr>
          <w:p w14:paraId="0A4D9F87"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15</w:t>
            </w:r>
          </w:p>
        </w:tc>
      </w:tr>
      <w:tr w:rsidR="00EA2038" w:rsidRPr="00EA2038" w14:paraId="57062DB3" w14:textId="77777777" w:rsidTr="008463DB">
        <w:tc>
          <w:tcPr>
            <w:tcW w:w="0" w:type="auto"/>
            <w:hideMark/>
          </w:tcPr>
          <w:p w14:paraId="61C575B5"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b/>
                <w:bCs/>
                <w:noProof/>
                <w:sz w:val="28"/>
                <w:szCs w:val="28"/>
              </w:rPr>
              <w:t>XH-5</w:t>
            </w:r>
          </w:p>
        </w:tc>
        <w:tc>
          <w:tcPr>
            <w:tcW w:w="0" w:type="auto"/>
            <w:hideMark/>
          </w:tcPr>
          <w:p w14:paraId="6F41939E" w14:textId="77777777" w:rsidR="00EA2038" w:rsidRPr="00EA2038" w:rsidRDefault="00EA2038" w:rsidP="00EA2038">
            <w:pPr>
              <w:spacing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Xorijiy talabalar va mutaxassislarni qo‘llab-quvvatlash</w:t>
            </w:r>
          </w:p>
        </w:tc>
        <w:tc>
          <w:tcPr>
            <w:tcW w:w="0" w:type="auto"/>
            <w:hideMark/>
          </w:tcPr>
          <w:p w14:paraId="41C8FFB2"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10</w:t>
            </w:r>
          </w:p>
        </w:tc>
      </w:tr>
      <w:tr w:rsidR="00EA2038" w:rsidRPr="00EA2038" w14:paraId="22DE34AE" w14:textId="77777777" w:rsidTr="008463DB">
        <w:tc>
          <w:tcPr>
            <w:tcW w:w="0" w:type="auto"/>
            <w:hideMark/>
          </w:tcPr>
          <w:p w14:paraId="2314044C"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b/>
                <w:bCs/>
                <w:noProof/>
                <w:sz w:val="28"/>
                <w:szCs w:val="28"/>
              </w:rPr>
              <w:t>XH-6</w:t>
            </w:r>
          </w:p>
        </w:tc>
        <w:tc>
          <w:tcPr>
            <w:tcW w:w="0" w:type="auto"/>
            <w:hideMark/>
          </w:tcPr>
          <w:p w14:paraId="51F58A09" w14:textId="77777777" w:rsidR="00EA2038" w:rsidRPr="00EA2038" w:rsidRDefault="00EA2038" w:rsidP="00EA2038">
            <w:pPr>
              <w:spacing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Xalqaro loyihalar, grantlar va jalb qilingan mablag‘lar</w:t>
            </w:r>
          </w:p>
        </w:tc>
        <w:tc>
          <w:tcPr>
            <w:tcW w:w="0" w:type="auto"/>
            <w:hideMark/>
          </w:tcPr>
          <w:p w14:paraId="53BD5E79"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15</w:t>
            </w:r>
          </w:p>
        </w:tc>
      </w:tr>
      <w:tr w:rsidR="00EA2038" w:rsidRPr="00EA2038" w14:paraId="3D1AFB3B" w14:textId="77777777" w:rsidTr="008463DB">
        <w:tc>
          <w:tcPr>
            <w:tcW w:w="0" w:type="auto"/>
            <w:hideMark/>
          </w:tcPr>
          <w:p w14:paraId="4197C031"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b/>
                <w:bCs/>
                <w:noProof/>
                <w:sz w:val="28"/>
                <w:szCs w:val="28"/>
              </w:rPr>
              <w:t>XH-7</w:t>
            </w:r>
          </w:p>
        </w:tc>
        <w:tc>
          <w:tcPr>
            <w:tcW w:w="0" w:type="auto"/>
            <w:hideMark/>
          </w:tcPr>
          <w:p w14:paraId="75B4EE7D" w14:textId="77777777" w:rsidR="00EA2038" w:rsidRPr="00EA2038" w:rsidRDefault="00EA2038" w:rsidP="00EA2038">
            <w:pPr>
              <w:spacing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Monitoring, hisobot va hamkorlikning barqarorligi</w:t>
            </w:r>
          </w:p>
        </w:tc>
        <w:tc>
          <w:tcPr>
            <w:tcW w:w="0" w:type="auto"/>
            <w:hideMark/>
          </w:tcPr>
          <w:p w14:paraId="392E37AF"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10</w:t>
            </w:r>
          </w:p>
        </w:tc>
      </w:tr>
      <w:tr w:rsidR="00EA2038" w:rsidRPr="00EA2038" w14:paraId="37A05AC6" w14:textId="77777777" w:rsidTr="008463DB">
        <w:tc>
          <w:tcPr>
            <w:tcW w:w="0" w:type="auto"/>
            <w:hideMark/>
          </w:tcPr>
          <w:p w14:paraId="4F24EB49"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56633C17"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b/>
                <w:bCs/>
                <w:noProof/>
                <w:sz w:val="28"/>
                <w:szCs w:val="28"/>
              </w:rPr>
              <w:t>Jami</w:t>
            </w:r>
          </w:p>
        </w:tc>
        <w:tc>
          <w:tcPr>
            <w:tcW w:w="0" w:type="auto"/>
            <w:hideMark/>
          </w:tcPr>
          <w:p w14:paraId="38051FC3"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b/>
                <w:bCs/>
                <w:noProof/>
                <w:sz w:val="28"/>
                <w:szCs w:val="28"/>
              </w:rPr>
              <w:t>100</w:t>
            </w:r>
          </w:p>
        </w:tc>
      </w:tr>
    </w:tbl>
    <w:p w14:paraId="6CDDC06C" w14:textId="77777777" w:rsidR="008463DB" w:rsidRPr="002261BF" w:rsidRDefault="008463DB" w:rsidP="008463DB">
      <w:pPr>
        <w:spacing w:after="0" w:line="276" w:lineRule="auto"/>
        <w:ind w:firstLine="709"/>
        <w:jc w:val="both"/>
        <w:rPr>
          <w:rFonts w:ascii="Arial" w:eastAsia="Times New Roman" w:hAnsi="Arial" w:cs="Arial"/>
          <w:b/>
          <w:bCs/>
          <w:noProof/>
          <w:sz w:val="28"/>
          <w:szCs w:val="28"/>
          <w:lang w:val="en-US"/>
        </w:rPr>
      </w:pPr>
    </w:p>
    <w:p w14:paraId="1DC73D17" w14:textId="6EA5E20B"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8.74.</w:t>
      </w:r>
      <w:r w:rsidRPr="00EA2038">
        <w:rPr>
          <w:rFonts w:ascii="Arial" w:eastAsia="Times New Roman" w:hAnsi="Arial" w:cs="Arial"/>
          <w:noProof/>
          <w:sz w:val="28"/>
          <w:szCs w:val="28"/>
          <w:lang w:val="en-US"/>
        </w:rPr>
        <w:t xml:space="preserve"> Umumiy natija quyidagicha talqin qilinadi:</w:t>
      </w:r>
    </w:p>
    <w:tbl>
      <w:tblPr>
        <w:tblStyle w:val="14"/>
        <w:tblW w:w="0" w:type="auto"/>
        <w:tblLook w:val="04A0" w:firstRow="1" w:lastRow="0" w:firstColumn="1" w:lastColumn="0" w:noHBand="0" w:noVBand="1"/>
      </w:tblPr>
      <w:tblGrid>
        <w:gridCol w:w="1401"/>
        <w:gridCol w:w="8227"/>
      </w:tblGrid>
      <w:tr w:rsidR="00EA2038" w:rsidRPr="00EA2038" w14:paraId="2C2C78D9" w14:textId="77777777" w:rsidTr="008463DB">
        <w:tc>
          <w:tcPr>
            <w:tcW w:w="0" w:type="auto"/>
            <w:hideMark/>
          </w:tcPr>
          <w:p w14:paraId="7F7F690D"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Jami ball</w:t>
            </w:r>
          </w:p>
        </w:tc>
        <w:tc>
          <w:tcPr>
            <w:tcW w:w="0" w:type="auto"/>
            <w:hideMark/>
          </w:tcPr>
          <w:p w14:paraId="55EE25C9"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Xalqaro hamkorlik holati</w:t>
            </w:r>
          </w:p>
        </w:tc>
      </w:tr>
      <w:tr w:rsidR="00EA2038" w:rsidRPr="00C3349C" w14:paraId="09B1D574" w14:textId="77777777" w:rsidTr="008463DB">
        <w:tc>
          <w:tcPr>
            <w:tcW w:w="0" w:type="auto"/>
            <w:hideMark/>
          </w:tcPr>
          <w:p w14:paraId="4124D4BB"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b/>
                <w:bCs/>
                <w:noProof/>
                <w:sz w:val="28"/>
                <w:szCs w:val="28"/>
              </w:rPr>
              <w:t>86–100</w:t>
            </w:r>
          </w:p>
        </w:tc>
        <w:tc>
          <w:tcPr>
            <w:tcW w:w="0" w:type="auto"/>
            <w:hideMark/>
          </w:tcPr>
          <w:p w14:paraId="3D01D0BE" w14:textId="77777777" w:rsidR="00EA2038" w:rsidRPr="00EA2038" w:rsidRDefault="00EA2038" w:rsidP="00EA2038">
            <w:pPr>
              <w:spacing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Xalqaro hamkorlik tizimli, natijador va barqaror</w:t>
            </w:r>
          </w:p>
        </w:tc>
      </w:tr>
      <w:tr w:rsidR="00EA2038" w:rsidRPr="00C3349C" w14:paraId="09AE3DA0" w14:textId="77777777" w:rsidTr="008463DB">
        <w:tc>
          <w:tcPr>
            <w:tcW w:w="0" w:type="auto"/>
            <w:hideMark/>
          </w:tcPr>
          <w:p w14:paraId="0656811C"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b/>
                <w:bCs/>
                <w:noProof/>
                <w:sz w:val="28"/>
                <w:szCs w:val="28"/>
              </w:rPr>
              <w:t>71–85</w:t>
            </w:r>
          </w:p>
        </w:tc>
        <w:tc>
          <w:tcPr>
            <w:tcW w:w="0" w:type="auto"/>
            <w:hideMark/>
          </w:tcPr>
          <w:p w14:paraId="3FA3CAF7" w14:textId="77777777" w:rsidR="00EA2038" w:rsidRPr="00EA2038" w:rsidRDefault="00EA2038" w:rsidP="00EA2038">
            <w:pPr>
              <w:spacing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Hamkorlik asosan samarali, ayrim yo‘nalishlarni rivojlantirish zarur</w:t>
            </w:r>
          </w:p>
        </w:tc>
      </w:tr>
      <w:tr w:rsidR="00EA2038" w:rsidRPr="00C3349C" w14:paraId="0FD46442" w14:textId="77777777" w:rsidTr="008463DB">
        <w:tc>
          <w:tcPr>
            <w:tcW w:w="0" w:type="auto"/>
            <w:hideMark/>
          </w:tcPr>
          <w:p w14:paraId="7C7ED912"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b/>
                <w:bCs/>
                <w:noProof/>
                <w:sz w:val="28"/>
                <w:szCs w:val="28"/>
              </w:rPr>
              <w:t>51–70</w:t>
            </w:r>
          </w:p>
        </w:tc>
        <w:tc>
          <w:tcPr>
            <w:tcW w:w="0" w:type="auto"/>
            <w:hideMark/>
          </w:tcPr>
          <w:p w14:paraId="295A7F5A" w14:textId="77777777" w:rsidR="00EA2038" w:rsidRPr="00EA2038" w:rsidRDefault="00EA2038" w:rsidP="00EA2038">
            <w:pPr>
              <w:spacing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Hamkorlik natijalari notekis, muhim takomillashtirish talab etiladi</w:t>
            </w:r>
          </w:p>
        </w:tc>
      </w:tr>
      <w:tr w:rsidR="00EA2038" w:rsidRPr="00C3349C" w14:paraId="1388A9B1" w14:textId="77777777" w:rsidTr="008463DB">
        <w:tc>
          <w:tcPr>
            <w:tcW w:w="0" w:type="auto"/>
            <w:hideMark/>
          </w:tcPr>
          <w:p w14:paraId="6216F32B"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b/>
                <w:bCs/>
                <w:noProof/>
                <w:sz w:val="28"/>
                <w:szCs w:val="28"/>
              </w:rPr>
              <w:t>0–50</w:t>
            </w:r>
          </w:p>
        </w:tc>
        <w:tc>
          <w:tcPr>
            <w:tcW w:w="0" w:type="auto"/>
            <w:hideMark/>
          </w:tcPr>
          <w:p w14:paraId="257BA57E" w14:textId="77777777" w:rsidR="00EA2038" w:rsidRPr="00EA2038" w:rsidRDefault="00EA2038" w:rsidP="00EA2038">
            <w:pPr>
              <w:spacing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Xalqaro hamkorlik asosan rasmiy yoki samarasiz holatda</w:t>
            </w:r>
          </w:p>
        </w:tc>
      </w:tr>
    </w:tbl>
    <w:p w14:paraId="7CE2B9BF"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lastRenderedPageBreak/>
        <w:t>8.75.</w:t>
      </w:r>
      <w:r w:rsidRPr="00EA2038">
        <w:rPr>
          <w:rFonts w:ascii="Arial" w:eastAsia="Times New Roman" w:hAnsi="Arial" w:cs="Arial"/>
          <w:noProof/>
          <w:sz w:val="28"/>
          <w:szCs w:val="28"/>
          <w:lang w:val="en-US"/>
        </w:rPr>
        <w:t xml:space="preserve"> Soxta hamkorlik natijasini qayd etish, akkreditatsiyasi yoki maqomi tasdiqlanmagan hamkor bilan qo‘shma dastur tashkil etish, mobillik tanlovida manfaatlar to‘qnashuvi, Learning Agreementsiz talabani yuborish, mobillik kreditlarini asossiz tan olmaslik yoki xalqaro loyiha mablag‘laridan maqsadsiz foydalanish kritik nomuvofiqlik hisoblanadi.</w:t>
      </w:r>
    </w:p>
    <w:p w14:paraId="20FCDB69" w14:textId="77777777"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8.76.</w:t>
      </w:r>
      <w:r w:rsidRPr="00EA2038">
        <w:rPr>
          <w:rFonts w:ascii="Arial" w:eastAsia="Times New Roman" w:hAnsi="Arial" w:cs="Arial"/>
          <w:noProof/>
          <w:sz w:val="28"/>
          <w:szCs w:val="28"/>
          <w:lang w:val="en-US"/>
        </w:rPr>
        <w:t xml:space="preserve"> Kritik nomuvofiqlik aniqlangan taqdirda umumiy ball yuqori bo‘lishidan qat’i nazar, standart talablariga to‘liq muvofiqlik xulosasi berilmaydi.</w:t>
      </w:r>
    </w:p>
    <w:p w14:paraId="1F7A0AE9" w14:textId="53A221C0"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8.77.</w:t>
      </w:r>
      <w:r w:rsidRPr="00EA2038">
        <w:rPr>
          <w:rFonts w:ascii="Arial" w:eastAsia="Times New Roman" w:hAnsi="Arial" w:cs="Arial"/>
          <w:noProof/>
          <w:sz w:val="28"/>
          <w:szCs w:val="28"/>
          <w:lang w:val="en-US"/>
        </w:rPr>
        <w:t xml:space="preserve"> Xalqaro hamkorlik shartnomalari va sherikliklarning natijadorligi </w:t>
      </w:r>
      <w:r w:rsidRPr="00EA2038">
        <w:rPr>
          <w:rFonts w:ascii="Arial" w:eastAsia="Times New Roman" w:hAnsi="Arial" w:cs="Arial"/>
          <w:b/>
          <w:bCs/>
          <w:noProof/>
          <w:sz w:val="28"/>
          <w:szCs w:val="28"/>
          <w:lang w:val="en-US"/>
        </w:rPr>
        <w:t xml:space="preserve">8.1-ilova </w:t>
      </w:r>
      <w:r w:rsidR="0009214C" w:rsidRPr="002261BF">
        <w:rPr>
          <w:rFonts w:ascii="Arial" w:eastAsia="Times New Roman" w:hAnsi="Arial" w:cs="Arial"/>
          <w:b/>
          <w:bCs/>
          <w:noProof/>
          <w:sz w:val="28"/>
          <w:szCs w:val="28"/>
          <w:lang w:val="en-US"/>
        </w:rPr>
        <w:t>-</w:t>
      </w:r>
      <w:r w:rsidRPr="00EA2038">
        <w:rPr>
          <w:rFonts w:ascii="Arial" w:eastAsia="Times New Roman" w:hAnsi="Arial" w:cs="Arial"/>
          <w:b/>
          <w:bCs/>
          <w:noProof/>
          <w:sz w:val="28"/>
          <w:szCs w:val="28"/>
          <w:lang w:val="en-US"/>
        </w:rPr>
        <w:t xml:space="preserve"> “Xalqaro hamkorlik portfeli va sheriklikning rivojlanish darajasini baholash reyestri”</w:t>
      </w:r>
      <w:r w:rsidRPr="00EA2038">
        <w:rPr>
          <w:rFonts w:ascii="Arial" w:eastAsia="Times New Roman" w:hAnsi="Arial" w:cs="Arial"/>
          <w:noProof/>
          <w:sz w:val="28"/>
          <w:szCs w:val="28"/>
          <w:lang w:val="en-US"/>
        </w:rPr>
        <w:t xml:space="preserve"> asosida baholanadi.</w:t>
      </w:r>
    </w:p>
    <w:p w14:paraId="2801563A" w14:textId="21688B55" w:rsidR="00EA2038" w:rsidRPr="00EA2038" w:rsidRDefault="00EA2038" w:rsidP="008463DB">
      <w:pPr>
        <w:spacing w:after="0" w:line="276" w:lineRule="auto"/>
        <w:ind w:firstLine="709"/>
        <w:jc w:val="both"/>
        <w:rPr>
          <w:rFonts w:ascii="Arial" w:eastAsia="Times New Roman" w:hAnsi="Arial" w:cs="Arial"/>
          <w:noProof/>
          <w:sz w:val="28"/>
          <w:szCs w:val="28"/>
          <w:lang w:val="en-US"/>
        </w:rPr>
      </w:pPr>
      <w:r w:rsidRPr="00EA2038">
        <w:rPr>
          <w:rFonts w:ascii="Arial" w:eastAsia="Times New Roman" w:hAnsi="Arial" w:cs="Arial"/>
          <w:b/>
          <w:bCs/>
          <w:noProof/>
          <w:sz w:val="28"/>
          <w:szCs w:val="28"/>
          <w:lang w:val="en-US"/>
        </w:rPr>
        <w:t>8.78.</w:t>
      </w:r>
      <w:r w:rsidRPr="00EA2038">
        <w:rPr>
          <w:rFonts w:ascii="Arial" w:eastAsia="Times New Roman" w:hAnsi="Arial" w:cs="Arial"/>
          <w:noProof/>
          <w:sz w:val="28"/>
          <w:szCs w:val="28"/>
          <w:lang w:val="en-US"/>
        </w:rPr>
        <w:t xml:space="preserve"> Universitetning xalqaro faoliyati bo‘yicha yillik natijalar </w:t>
      </w:r>
      <w:r w:rsidRPr="00EA2038">
        <w:rPr>
          <w:rFonts w:ascii="Arial" w:eastAsia="Times New Roman" w:hAnsi="Arial" w:cs="Arial"/>
          <w:b/>
          <w:bCs/>
          <w:noProof/>
          <w:sz w:val="28"/>
          <w:szCs w:val="28"/>
          <w:lang w:val="en-US"/>
        </w:rPr>
        <w:t xml:space="preserve">8.2-ilova </w:t>
      </w:r>
      <w:r w:rsidR="0009214C" w:rsidRPr="002261BF">
        <w:rPr>
          <w:rFonts w:ascii="Arial" w:eastAsia="Times New Roman" w:hAnsi="Arial" w:cs="Arial"/>
          <w:b/>
          <w:bCs/>
          <w:noProof/>
          <w:sz w:val="28"/>
          <w:szCs w:val="28"/>
          <w:lang w:val="en-US"/>
        </w:rPr>
        <w:t>-</w:t>
      </w:r>
      <w:r w:rsidRPr="00EA2038">
        <w:rPr>
          <w:rFonts w:ascii="Arial" w:eastAsia="Times New Roman" w:hAnsi="Arial" w:cs="Arial"/>
          <w:b/>
          <w:bCs/>
          <w:noProof/>
          <w:sz w:val="28"/>
          <w:szCs w:val="28"/>
          <w:lang w:val="en-US"/>
        </w:rPr>
        <w:t xml:space="preserve"> “Xalqaro hamkorlik natijadorligi va sifat monitoringi paneli”</w:t>
      </w:r>
      <w:r w:rsidRPr="00EA2038">
        <w:rPr>
          <w:rFonts w:ascii="Arial" w:eastAsia="Times New Roman" w:hAnsi="Arial" w:cs="Arial"/>
          <w:noProof/>
          <w:sz w:val="28"/>
          <w:szCs w:val="28"/>
          <w:lang w:val="en-US"/>
        </w:rPr>
        <w:t xml:space="preserve"> asosida umumlashtiriladi.</w:t>
      </w:r>
    </w:p>
    <w:p w14:paraId="32C92006" w14:textId="618D6C75" w:rsidR="00EA2038" w:rsidRPr="00EA2038" w:rsidRDefault="00EA2038" w:rsidP="008463DB">
      <w:pPr>
        <w:spacing w:after="0" w:line="276" w:lineRule="auto"/>
        <w:ind w:firstLine="709"/>
        <w:jc w:val="both"/>
        <w:rPr>
          <w:rFonts w:ascii="Arial" w:eastAsia="Times New Roman" w:hAnsi="Arial" w:cs="Arial"/>
          <w:b/>
          <w:bCs/>
          <w:noProof/>
          <w:sz w:val="28"/>
          <w:szCs w:val="28"/>
          <w:lang w:val="en-US"/>
        </w:rPr>
      </w:pPr>
      <w:r w:rsidRPr="00EA2038">
        <w:rPr>
          <w:rFonts w:ascii="Arial" w:eastAsia="Times New Roman" w:hAnsi="Arial" w:cs="Arial"/>
          <w:b/>
          <w:bCs/>
          <w:noProof/>
          <w:sz w:val="28"/>
          <w:szCs w:val="28"/>
          <w:lang w:val="en-US"/>
        </w:rPr>
        <w:t>8.1-ILOVA</w:t>
      </w:r>
      <w:r w:rsidR="008463DB" w:rsidRPr="002261BF">
        <w:rPr>
          <w:rFonts w:ascii="Arial" w:eastAsia="Times New Roman" w:hAnsi="Arial" w:cs="Arial"/>
          <w:b/>
          <w:bCs/>
          <w:noProof/>
          <w:sz w:val="28"/>
          <w:szCs w:val="28"/>
          <w:lang w:val="en-US"/>
        </w:rPr>
        <w:t>: Xalqaro hamkorlik portfeli va sheriklikning rivojlanish darajasini baholash reyestri</w:t>
      </w:r>
    </w:p>
    <w:p w14:paraId="68DE4EDC" w14:textId="77777777" w:rsidR="00EA2038" w:rsidRPr="00EA2038" w:rsidRDefault="00EA2038" w:rsidP="008463DB">
      <w:pPr>
        <w:spacing w:after="0" w:line="276" w:lineRule="auto"/>
        <w:ind w:firstLine="709"/>
        <w:jc w:val="both"/>
        <w:rPr>
          <w:rFonts w:ascii="Arial" w:eastAsia="Times New Roman" w:hAnsi="Arial" w:cs="Arial"/>
          <w:b/>
          <w:bCs/>
          <w:noProof/>
          <w:sz w:val="28"/>
          <w:szCs w:val="28"/>
        </w:rPr>
      </w:pPr>
      <w:r w:rsidRPr="00EA2038">
        <w:rPr>
          <w:rFonts w:ascii="Arial" w:eastAsia="Times New Roman" w:hAnsi="Arial" w:cs="Arial"/>
          <w:b/>
          <w:bCs/>
          <w:noProof/>
          <w:sz w:val="28"/>
          <w:szCs w:val="28"/>
        </w:rPr>
        <w:t>Umumiy ma’lumotlar</w:t>
      </w:r>
    </w:p>
    <w:tbl>
      <w:tblPr>
        <w:tblStyle w:val="14"/>
        <w:tblW w:w="0" w:type="auto"/>
        <w:tblInd w:w="704" w:type="dxa"/>
        <w:tblLook w:val="04A0" w:firstRow="1" w:lastRow="0" w:firstColumn="1" w:lastColumn="0" w:noHBand="0" w:noVBand="1"/>
      </w:tblPr>
      <w:tblGrid>
        <w:gridCol w:w="3749"/>
        <w:gridCol w:w="5040"/>
      </w:tblGrid>
      <w:tr w:rsidR="00EA2038" w:rsidRPr="00EA2038" w14:paraId="0A644545" w14:textId="77777777" w:rsidTr="008463DB">
        <w:tc>
          <w:tcPr>
            <w:tcW w:w="0" w:type="auto"/>
            <w:hideMark/>
          </w:tcPr>
          <w:p w14:paraId="33842F1B"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Ko‘rsatkich</w:t>
            </w:r>
          </w:p>
        </w:tc>
        <w:tc>
          <w:tcPr>
            <w:tcW w:w="5040" w:type="dxa"/>
            <w:hideMark/>
          </w:tcPr>
          <w:p w14:paraId="710FE8D6"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Ma’lumot</w:t>
            </w:r>
          </w:p>
        </w:tc>
      </w:tr>
      <w:tr w:rsidR="00EA2038" w:rsidRPr="00EA2038" w14:paraId="4ADDFF41" w14:textId="77777777" w:rsidTr="008463DB">
        <w:tc>
          <w:tcPr>
            <w:tcW w:w="0" w:type="auto"/>
            <w:hideMark/>
          </w:tcPr>
          <w:p w14:paraId="43C20E5B"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Hisobot davri</w:t>
            </w:r>
          </w:p>
        </w:tc>
        <w:tc>
          <w:tcPr>
            <w:tcW w:w="5040" w:type="dxa"/>
            <w:hideMark/>
          </w:tcPr>
          <w:p w14:paraId="06AD8BEF"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61758927" w14:textId="77777777" w:rsidTr="008463DB">
        <w:tc>
          <w:tcPr>
            <w:tcW w:w="0" w:type="auto"/>
            <w:hideMark/>
          </w:tcPr>
          <w:p w14:paraId="419639A1"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Mas’ul bo‘linma</w:t>
            </w:r>
          </w:p>
        </w:tc>
        <w:tc>
          <w:tcPr>
            <w:tcW w:w="5040" w:type="dxa"/>
            <w:hideMark/>
          </w:tcPr>
          <w:p w14:paraId="3B2DA73C"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7AD0626C" w14:textId="77777777" w:rsidTr="008463DB">
        <w:tc>
          <w:tcPr>
            <w:tcW w:w="0" w:type="auto"/>
            <w:hideMark/>
          </w:tcPr>
          <w:p w14:paraId="751B8DA2"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Reyestrni tayyorlagan xodim</w:t>
            </w:r>
          </w:p>
        </w:tc>
        <w:tc>
          <w:tcPr>
            <w:tcW w:w="5040" w:type="dxa"/>
            <w:hideMark/>
          </w:tcPr>
          <w:p w14:paraId="3D157258"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41334758" w14:textId="77777777" w:rsidTr="008463DB">
        <w:tc>
          <w:tcPr>
            <w:tcW w:w="0" w:type="auto"/>
            <w:hideMark/>
          </w:tcPr>
          <w:p w14:paraId="275CBBE0"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Baholash sanasi</w:t>
            </w:r>
          </w:p>
        </w:tc>
        <w:tc>
          <w:tcPr>
            <w:tcW w:w="5040" w:type="dxa"/>
            <w:hideMark/>
          </w:tcPr>
          <w:p w14:paraId="2BA056EB" w14:textId="77777777" w:rsidR="00EA2038" w:rsidRPr="00EA2038" w:rsidRDefault="00EA2038" w:rsidP="00EA2038">
            <w:pPr>
              <w:spacing w:line="276" w:lineRule="auto"/>
              <w:jc w:val="both"/>
              <w:rPr>
                <w:rFonts w:ascii="Arial" w:eastAsia="Times New Roman" w:hAnsi="Arial" w:cs="Arial"/>
                <w:noProof/>
                <w:sz w:val="28"/>
                <w:szCs w:val="28"/>
              </w:rPr>
            </w:pPr>
          </w:p>
        </w:tc>
      </w:tr>
    </w:tbl>
    <w:p w14:paraId="25EF2604" w14:textId="77777777" w:rsidR="008463DB" w:rsidRPr="002261BF" w:rsidRDefault="008463DB" w:rsidP="00EA2038">
      <w:pPr>
        <w:spacing w:after="0" w:line="276" w:lineRule="auto"/>
        <w:jc w:val="both"/>
        <w:rPr>
          <w:rFonts w:ascii="Arial" w:eastAsia="Times New Roman" w:hAnsi="Arial" w:cs="Arial"/>
          <w:b/>
          <w:bCs/>
          <w:noProof/>
          <w:sz w:val="28"/>
          <w:szCs w:val="28"/>
          <w:lang w:val="en-US"/>
        </w:rPr>
      </w:pPr>
    </w:p>
    <w:p w14:paraId="6744C9DE" w14:textId="44986889" w:rsidR="00EA2038" w:rsidRPr="00EA2038" w:rsidRDefault="00EA2038" w:rsidP="008463DB">
      <w:pPr>
        <w:spacing w:after="0" w:line="276" w:lineRule="auto"/>
        <w:ind w:firstLine="709"/>
        <w:jc w:val="both"/>
        <w:rPr>
          <w:rFonts w:ascii="Arial" w:eastAsia="Times New Roman" w:hAnsi="Arial" w:cs="Arial"/>
          <w:b/>
          <w:bCs/>
          <w:noProof/>
          <w:sz w:val="28"/>
          <w:szCs w:val="28"/>
        </w:rPr>
      </w:pPr>
      <w:r w:rsidRPr="00EA2038">
        <w:rPr>
          <w:rFonts w:ascii="Arial" w:eastAsia="Times New Roman" w:hAnsi="Arial" w:cs="Arial"/>
          <w:b/>
          <w:bCs/>
          <w:noProof/>
          <w:sz w:val="28"/>
          <w:szCs w:val="28"/>
        </w:rPr>
        <w:t>Hamkorlik portfeli</w:t>
      </w:r>
    </w:p>
    <w:tbl>
      <w:tblPr>
        <w:tblStyle w:val="14"/>
        <w:tblW w:w="0" w:type="auto"/>
        <w:tblLook w:val="04A0" w:firstRow="1" w:lastRow="0" w:firstColumn="1" w:lastColumn="0" w:noHBand="0" w:noVBand="1"/>
      </w:tblPr>
      <w:tblGrid>
        <w:gridCol w:w="431"/>
        <w:gridCol w:w="904"/>
        <w:gridCol w:w="1472"/>
        <w:gridCol w:w="737"/>
        <w:gridCol w:w="867"/>
        <w:gridCol w:w="904"/>
        <w:gridCol w:w="1015"/>
        <w:gridCol w:w="1369"/>
        <w:gridCol w:w="1109"/>
        <w:gridCol w:w="820"/>
      </w:tblGrid>
      <w:tr w:rsidR="00EA2038" w:rsidRPr="00EA2038" w14:paraId="71ED6452" w14:textId="77777777" w:rsidTr="008463DB">
        <w:tc>
          <w:tcPr>
            <w:tcW w:w="0" w:type="auto"/>
            <w:hideMark/>
          </w:tcPr>
          <w:p w14:paraId="55012DC0" w14:textId="77777777" w:rsidR="00EA2038" w:rsidRPr="00EA2038" w:rsidRDefault="00EA2038" w:rsidP="00EA2038">
            <w:pPr>
              <w:spacing w:line="276" w:lineRule="auto"/>
              <w:jc w:val="both"/>
              <w:rPr>
                <w:rFonts w:ascii="Arial" w:eastAsia="Times New Roman" w:hAnsi="Arial" w:cs="Arial"/>
                <w:b/>
                <w:bCs/>
                <w:noProof/>
                <w:sz w:val="24"/>
                <w:szCs w:val="24"/>
              </w:rPr>
            </w:pPr>
            <w:r w:rsidRPr="00EA2038">
              <w:rPr>
                <w:rFonts w:ascii="Arial" w:eastAsia="Times New Roman" w:hAnsi="Arial" w:cs="Arial"/>
                <w:b/>
                <w:bCs/>
                <w:noProof/>
                <w:sz w:val="24"/>
                <w:szCs w:val="24"/>
              </w:rPr>
              <w:t>T/r</w:t>
            </w:r>
          </w:p>
        </w:tc>
        <w:tc>
          <w:tcPr>
            <w:tcW w:w="0" w:type="auto"/>
            <w:hideMark/>
          </w:tcPr>
          <w:p w14:paraId="2945125E" w14:textId="77777777" w:rsidR="00EA2038" w:rsidRPr="00EA2038" w:rsidRDefault="00EA2038" w:rsidP="00EA2038">
            <w:pPr>
              <w:spacing w:line="276" w:lineRule="auto"/>
              <w:jc w:val="both"/>
              <w:rPr>
                <w:rFonts w:ascii="Arial" w:eastAsia="Times New Roman" w:hAnsi="Arial" w:cs="Arial"/>
                <w:b/>
                <w:bCs/>
                <w:noProof/>
                <w:sz w:val="24"/>
                <w:szCs w:val="24"/>
              </w:rPr>
            </w:pPr>
            <w:r w:rsidRPr="00EA2038">
              <w:rPr>
                <w:rFonts w:ascii="Arial" w:eastAsia="Times New Roman" w:hAnsi="Arial" w:cs="Arial"/>
                <w:b/>
                <w:bCs/>
                <w:noProof/>
                <w:sz w:val="24"/>
                <w:szCs w:val="24"/>
              </w:rPr>
              <w:t>Hamkor tashkilot va davlat</w:t>
            </w:r>
          </w:p>
        </w:tc>
        <w:tc>
          <w:tcPr>
            <w:tcW w:w="0" w:type="auto"/>
            <w:hideMark/>
          </w:tcPr>
          <w:p w14:paraId="59DE5E0A" w14:textId="77777777" w:rsidR="00EA2038" w:rsidRPr="00EA2038" w:rsidRDefault="00EA2038" w:rsidP="00EA2038">
            <w:pPr>
              <w:spacing w:line="276" w:lineRule="auto"/>
              <w:jc w:val="both"/>
              <w:rPr>
                <w:rFonts w:ascii="Arial" w:eastAsia="Times New Roman" w:hAnsi="Arial" w:cs="Arial"/>
                <w:b/>
                <w:bCs/>
                <w:noProof/>
                <w:sz w:val="24"/>
                <w:szCs w:val="24"/>
                <w:lang w:val="en-US"/>
              </w:rPr>
            </w:pPr>
            <w:r w:rsidRPr="00EA2038">
              <w:rPr>
                <w:rFonts w:ascii="Arial" w:eastAsia="Times New Roman" w:hAnsi="Arial" w:cs="Arial"/>
                <w:b/>
                <w:bCs/>
                <w:noProof/>
                <w:sz w:val="24"/>
                <w:szCs w:val="24"/>
                <w:lang w:val="en-US"/>
              </w:rPr>
              <w:t>Hamkorning maqomi, akkreditatsiyasi yoki reytingi</w:t>
            </w:r>
          </w:p>
        </w:tc>
        <w:tc>
          <w:tcPr>
            <w:tcW w:w="0" w:type="auto"/>
            <w:hideMark/>
          </w:tcPr>
          <w:p w14:paraId="42CA80D2" w14:textId="77777777" w:rsidR="00EA2038" w:rsidRPr="00EA2038" w:rsidRDefault="00EA2038" w:rsidP="00EA2038">
            <w:pPr>
              <w:spacing w:line="276" w:lineRule="auto"/>
              <w:jc w:val="both"/>
              <w:rPr>
                <w:rFonts w:ascii="Arial" w:eastAsia="Times New Roman" w:hAnsi="Arial" w:cs="Arial"/>
                <w:b/>
                <w:bCs/>
                <w:noProof/>
                <w:sz w:val="24"/>
                <w:szCs w:val="24"/>
              </w:rPr>
            </w:pPr>
            <w:r w:rsidRPr="00EA2038">
              <w:rPr>
                <w:rFonts w:ascii="Arial" w:eastAsia="Times New Roman" w:hAnsi="Arial" w:cs="Arial"/>
                <w:b/>
                <w:bCs/>
                <w:noProof/>
                <w:sz w:val="24"/>
                <w:szCs w:val="24"/>
              </w:rPr>
              <w:t>Bitim turi va sanasi</w:t>
            </w:r>
          </w:p>
        </w:tc>
        <w:tc>
          <w:tcPr>
            <w:tcW w:w="0" w:type="auto"/>
            <w:hideMark/>
          </w:tcPr>
          <w:p w14:paraId="6DBCD44C" w14:textId="77777777" w:rsidR="00EA2038" w:rsidRPr="00EA2038" w:rsidRDefault="00EA2038" w:rsidP="00EA2038">
            <w:pPr>
              <w:spacing w:line="276" w:lineRule="auto"/>
              <w:jc w:val="both"/>
              <w:rPr>
                <w:rFonts w:ascii="Arial" w:eastAsia="Times New Roman" w:hAnsi="Arial" w:cs="Arial"/>
                <w:b/>
                <w:bCs/>
                <w:noProof/>
                <w:sz w:val="24"/>
                <w:szCs w:val="24"/>
              </w:rPr>
            </w:pPr>
            <w:r w:rsidRPr="00EA2038">
              <w:rPr>
                <w:rFonts w:ascii="Arial" w:eastAsia="Times New Roman" w:hAnsi="Arial" w:cs="Arial"/>
                <w:b/>
                <w:bCs/>
                <w:noProof/>
                <w:sz w:val="24"/>
                <w:szCs w:val="24"/>
              </w:rPr>
              <w:t>Amal qilish muddati</w:t>
            </w:r>
          </w:p>
        </w:tc>
        <w:tc>
          <w:tcPr>
            <w:tcW w:w="0" w:type="auto"/>
            <w:hideMark/>
          </w:tcPr>
          <w:p w14:paraId="002969EA" w14:textId="77777777" w:rsidR="00EA2038" w:rsidRPr="00EA2038" w:rsidRDefault="00EA2038" w:rsidP="00EA2038">
            <w:pPr>
              <w:spacing w:line="276" w:lineRule="auto"/>
              <w:jc w:val="both"/>
              <w:rPr>
                <w:rFonts w:ascii="Arial" w:eastAsia="Times New Roman" w:hAnsi="Arial" w:cs="Arial"/>
                <w:b/>
                <w:bCs/>
                <w:noProof/>
                <w:sz w:val="24"/>
                <w:szCs w:val="24"/>
                <w:lang w:val="en-US"/>
              </w:rPr>
            </w:pPr>
            <w:r w:rsidRPr="00EA2038">
              <w:rPr>
                <w:rFonts w:ascii="Arial" w:eastAsia="Times New Roman" w:hAnsi="Arial" w:cs="Arial"/>
                <w:b/>
                <w:bCs/>
                <w:noProof/>
                <w:sz w:val="24"/>
                <w:szCs w:val="24"/>
                <w:lang w:val="en-US"/>
              </w:rPr>
              <w:t>Mas’ul fakultet yoki bo‘linma</w:t>
            </w:r>
          </w:p>
        </w:tc>
        <w:tc>
          <w:tcPr>
            <w:tcW w:w="0" w:type="auto"/>
            <w:hideMark/>
          </w:tcPr>
          <w:p w14:paraId="4FD0E4B0" w14:textId="77777777" w:rsidR="00EA2038" w:rsidRPr="00EA2038" w:rsidRDefault="00EA2038" w:rsidP="00EA2038">
            <w:pPr>
              <w:spacing w:line="276" w:lineRule="auto"/>
              <w:jc w:val="both"/>
              <w:rPr>
                <w:rFonts w:ascii="Arial" w:eastAsia="Times New Roman" w:hAnsi="Arial" w:cs="Arial"/>
                <w:b/>
                <w:bCs/>
                <w:noProof/>
                <w:sz w:val="24"/>
                <w:szCs w:val="24"/>
              </w:rPr>
            </w:pPr>
            <w:r w:rsidRPr="00EA2038">
              <w:rPr>
                <w:rFonts w:ascii="Arial" w:eastAsia="Times New Roman" w:hAnsi="Arial" w:cs="Arial"/>
                <w:b/>
                <w:bCs/>
                <w:noProof/>
                <w:sz w:val="24"/>
                <w:szCs w:val="24"/>
              </w:rPr>
              <w:t>Amalga oshirilgan faoliyat</w:t>
            </w:r>
          </w:p>
        </w:tc>
        <w:tc>
          <w:tcPr>
            <w:tcW w:w="0" w:type="auto"/>
            <w:hideMark/>
          </w:tcPr>
          <w:p w14:paraId="1BE21400" w14:textId="77777777" w:rsidR="00EA2038" w:rsidRPr="00EA2038" w:rsidRDefault="00EA2038" w:rsidP="00EA2038">
            <w:pPr>
              <w:spacing w:line="276" w:lineRule="auto"/>
              <w:jc w:val="both"/>
              <w:rPr>
                <w:rFonts w:ascii="Arial" w:eastAsia="Times New Roman" w:hAnsi="Arial" w:cs="Arial"/>
                <w:b/>
                <w:bCs/>
                <w:noProof/>
                <w:sz w:val="24"/>
                <w:szCs w:val="24"/>
              </w:rPr>
            </w:pPr>
            <w:r w:rsidRPr="00EA2038">
              <w:rPr>
                <w:rFonts w:ascii="Arial" w:eastAsia="Times New Roman" w:hAnsi="Arial" w:cs="Arial"/>
                <w:b/>
                <w:bCs/>
                <w:noProof/>
                <w:sz w:val="24"/>
                <w:szCs w:val="24"/>
              </w:rPr>
              <w:t>O‘lchanadigan natija</w:t>
            </w:r>
          </w:p>
        </w:tc>
        <w:tc>
          <w:tcPr>
            <w:tcW w:w="0" w:type="auto"/>
            <w:hideMark/>
          </w:tcPr>
          <w:p w14:paraId="4B26009E" w14:textId="77777777" w:rsidR="00EA2038" w:rsidRPr="00EA2038" w:rsidRDefault="00EA2038" w:rsidP="00EA2038">
            <w:pPr>
              <w:spacing w:line="276" w:lineRule="auto"/>
              <w:jc w:val="both"/>
              <w:rPr>
                <w:rFonts w:ascii="Arial" w:eastAsia="Times New Roman" w:hAnsi="Arial" w:cs="Arial"/>
                <w:b/>
                <w:bCs/>
                <w:noProof/>
                <w:sz w:val="24"/>
                <w:szCs w:val="24"/>
              </w:rPr>
            </w:pPr>
            <w:r w:rsidRPr="00EA2038">
              <w:rPr>
                <w:rFonts w:ascii="Arial" w:eastAsia="Times New Roman" w:hAnsi="Arial" w:cs="Arial"/>
                <w:b/>
                <w:bCs/>
                <w:noProof/>
                <w:sz w:val="24"/>
                <w:szCs w:val="24"/>
              </w:rPr>
              <w:t>Rivojlanish bosqichi 0–5</w:t>
            </w:r>
          </w:p>
        </w:tc>
        <w:tc>
          <w:tcPr>
            <w:tcW w:w="0" w:type="auto"/>
            <w:hideMark/>
          </w:tcPr>
          <w:p w14:paraId="0BF28538" w14:textId="77777777" w:rsidR="00EA2038" w:rsidRPr="00EA2038" w:rsidRDefault="00EA2038" w:rsidP="00EA2038">
            <w:pPr>
              <w:spacing w:line="276" w:lineRule="auto"/>
              <w:jc w:val="both"/>
              <w:rPr>
                <w:rFonts w:ascii="Arial" w:eastAsia="Times New Roman" w:hAnsi="Arial" w:cs="Arial"/>
                <w:b/>
                <w:bCs/>
                <w:noProof/>
                <w:sz w:val="24"/>
                <w:szCs w:val="24"/>
              </w:rPr>
            </w:pPr>
            <w:r w:rsidRPr="00EA2038">
              <w:rPr>
                <w:rFonts w:ascii="Arial" w:eastAsia="Times New Roman" w:hAnsi="Arial" w:cs="Arial"/>
                <w:b/>
                <w:bCs/>
                <w:noProof/>
                <w:sz w:val="24"/>
                <w:szCs w:val="24"/>
              </w:rPr>
              <w:t>Keyingi qaror</w:t>
            </w:r>
          </w:p>
        </w:tc>
      </w:tr>
      <w:tr w:rsidR="00EA2038" w:rsidRPr="00EA2038" w14:paraId="2BBAED55" w14:textId="77777777" w:rsidTr="008463DB">
        <w:tc>
          <w:tcPr>
            <w:tcW w:w="0" w:type="auto"/>
            <w:hideMark/>
          </w:tcPr>
          <w:p w14:paraId="3B2E99B9" w14:textId="77777777" w:rsidR="00EA2038" w:rsidRPr="00EA2038" w:rsidRDefault="00EA2038" w:rsidP="00EA2038">
            <w:pPr>
              <w:spacing w:line="276" w:lineRule="auto"/>
              <w:jc w:val="both"/>
              <w:rPr>
                <w:rFonts w:ascii="Arial" w:eastAsia="Times New Roman" w:hAnsi="Arial" w:cs="Arial"/>
                <w:noProof/>
                <w:sz w:val="24"/>
                <w:szCs w:val="24"/>
              </w:rPr>
            </w:pPr>
            <w:r w:rsidRPr="00EA2038">
              <w:rPr>
                <w:rFonts w:ascii="Arial" w:eastAsia="Times New Roman" w:hAnsi="Arial" w:cs="Arial"/>
                <w:noProof/>
                <w:sz w:val="24"/>
                <w:szCs w:val="24"/>
              </w:rPr>
              <w:t>1</w:t>
            </w:r>
          </w:p>
        </w:tc>
        <w:tc>
          <w:tcPr>
            <w:tcW w:w="0" w:type="auto"/>
            <w:hideMark/>
          </w:tcPr>
          <w:p w14:paraId="05CC1278" w14:textId="77777777" w:rsidR="00EA2038" w:rsidRPr="00EA2038" w:rsidRDefault="00EA2038" w:rsidP="00EA2038">
            <w:pPr>
              <w:spacing w:line="276" w:lineRule="auto"/>
              <w:jc w:val="both"/>
              <w:rPr>
                <w:rFonts w:ascii="Arial" w:eastAsia="Times New Roman" w:hAnsi="Arial" w:cs="Arial"/>
                <w:noProof/>
                <w:sz w:val="24"/>
                <w:szCs w:val="24"/>
              </w:rPr>
            </w:pPr>
          </w:p>
        </w:tc>
        <w:tc>
          <w:tcPr>
            <w:tcW w:w="0" w:type="auto"/>
            <w:hideMark/>
          </w:tcPr>
          <w:p w14:paraId="00ED4B48" w14:textId="77777777" w:rsidR="00EA2038" w:rsidRPr="00EA2038" w:rsidRDefault="00EA2038" w:rsidP="00EA2038">
            <w:pPr>
              <w:spacing w:line="276" w:lineRule="auto"/>
              <w:jc w:val="both"/>
              <w:rPr>
                <w:rFonts w:ascii="Arial" w:eastAsia="Times New Roman" w:hAnsi="Arial" w:cs="Arial"/>
                <w:noProof/>
                <w:sz w:val="24"/>
                <w:szCs w:val="24"/>
              </w:rPr>
            </w:pPr>
          </w:p>
        </w:tc>
        <w:tc>
          <w:tcPr>
            <w:tcW w:w="0" w:type="auto"/>
            <w:hideMark/>
          </w:tcPr>
          <w:p w14:paraId="2A6DB9C9" w14:textId="77777777" w:rsidR="00EA2038" w:rsidRPr="00EA2038" w:rsidRDefault="00EA2038" w:rsidP="00EA2038">
            <w:pPr>
              <w:spacing w:line="276" w:lineRule="auto"/>
              <w:jc w:val="both"/>
              <w:rPr>
                <w:rFonts w:ascii="Arial" w:eastAsia="Times New Roman" w:hAnsi="Arial" w:cs="Arial"/>
                <w:noProof/>
                <w:sz w:val="24"/>
                <w:szCs w:val="24"/>
              </w:rPr>
            </w:pPr>
          </w:p>
        </w:tc>
        <w:tc>
          <w:tcPr>
            <w:tcW w:w="0" w:type="auto"/>
            <w:hideMark/>
          </w:tcPr>
          <w:p w14:paraId="4E7D2970" w14:textId="77777777" w:rsidR="00EA2038" w:rsidRPr="00EA2038" w:rsidRDefault="00EA2038" w:rsidP="00EA2038">
            <w:pPr>
              <w:spacing w:line="276" w:lineRule="auto"/>
              <w:jc w:val="both"/>
              <w:rPr>
                <w:rFonts w:ascii="Arial" w:eastAsia="Times New Roman" w:hAnsi="Arial" w:cs="Arial"/>
                <w:noProof/>
                <w:sz w:val="24"/>
                <w:szCs w:val="24"/>
              </w:rPr>
            </w:pPr>
          </w:p>
        </w:tc>
        <w:tc>
          <w:tcPr>
            <w:tcW w:w="0" w:type="auto"/>
            <w:hideMark/>
          </w:tcPr>
          <w:p w14:paraId="32AB95BA" w14:textId="77777777" w:rsidR="00EA2038" w:rsidRPr="00EA2038" w:rsidRDefault="00EA2038" w:rsidP="00EA2038">
            <w:pPr>
              <w:spacing w:line="276" w:lineRule="auto"/>
              <w:jc w:val="both"/>
              <w:rPr>
                <w:rFonts w:ascii="Arial" w:eastAsia="Times New Roman" w:hAnsi="Arial" w:cs="Arial"/>
                <w:noProof/>
                <w:sz w:val="24"/>
                <w:szCs w:val="24"/>
              </w:rPr>
            </w:pPr>
          </w:p>
        </w:tc>
        <w:tc>
          <w:tcPr>
            <w:tcW w:w="0" w:type="auto"/>
            <w:hideMark/>
          </w:tcPr>
          <w:p w14:paraId="7B9BCF3E" w14:textId="77777777" w:rsidR="00EA2038" w:rsidRPr="00EA2038" w:rsidRDefault="00EA2038" w:rsidP="00EA2038">
            <w:pPr>
              <w:spacing w:line="276" w:lineRule="auto"/>
              <w:jc w:val="both"/>
              <w:rPr>
                <w:rFonts w:ascii="Arial" w:eastAsia="Times New Roman" w:hAnsi="Arial" w:cs="Arial"/>
                <w:noProof/>
                <w:sz w:val="24"/>
                <w:szCs w:val="24"/>
              </w:rPr>
            </w:pPr>
          </w:p>
        </w:tc>
        <w:tc>
          <w:tcPr>
            <w:tcW w:w="0" w:type="auto"/>
            <w:hideMark/>
          </w:tcPr>
          <w:p w14:paraId="236A7317" w14:textId="77777777" w:rsidR="00EA2038" w:rsidRPr="00EA2038" w:rsidRDefault="00EA2038" w:rsidP="00EA2038">
            <w:pPr>
              <w:spacing w:line="276" w:lineRule="auto"/>
              <w:jc w:val="both"/>
              <w:rPr>
                <w:rFonts w:ascii="Arial" w:eastAsia="Times New Roman" w:hAnsi="Arial" w:cs="Arial"/>
                <w:noProof/>
                <w:sz w:val="24"/>
                <w:szCs w:val="24"/>
              </w:rPr>
            </w:pPr>
          </w:p>
        </w:tc>
        <w:tc>
          <w:tcPr>
            <w:tcW w:w="0" w:type="auto"/>
            <w:hideMark/>
          </w:tcPr>
          <w:p w14:paraId="45CDECAE" w14:textId="77777777" w:rsidR="00EA2038" w:rsidRPr="00EA2038" w:rsidRDefault="00EA2038" w:rsidP="00EA2038">
            <w:pPr>
              <w:spacing w:line="276" w:lineRule="auto"/>
              <w:jc w:val="both"/>
              <w:rPr>
                <w:rFonts w:ascii="Arial" w:eastAsia="Times New Roman" w:hAnsi="Arial" w:cs="Arial"/>
                <w:noProof/>
                <w:sz w:val="24"/>
                <w:szCs w:val="24"/>
              </w:rPr>
            </w:pPr>
          </w:p>
        </w:tc>
        <w:tc>
          <w:tcPr>
            <w:tcW w:w="0" w:type="auto"/>
            <w:hideMark/>
          </w:tcPr>
          <w:p w14:paraId="07FDB950" w14:textId="77777777" w:rsidR="00EA2038" w:rsidRPr="00EA2038" w:rsidRDefault="00EA2038" w:rsidP="00EA2038">
            <w:pPr>
              <w:spacing w:line="276" w:lineRule="auto"/>
              <w:jc w:val="both"/>
              <w:rPr>
                <w:rFonts w:ascii="Arial" w:eastAsia="Times New Roman" w:hAnsi="Arial" w:cs="Arial"/>
                <w:noProof/>
                <w:sz w:val="24"/>
                <w:szCs w:val="24"/>
              </w:rPr>
            </w:pPr>
          </w:p>
        </w:tc>
      </w:tr>
      <w:tr w:rsidR="00EA2038" w:rsidRPr="00EA2038" w14:paraId="406C112F" w14:textId="77777777" w:rsidTr="008463DB">
        <w:tc>
          <w:tcPr>
            <w:tcW w:w="0" w:type="auto"/>
            <w:hideMark/>
          </w:tcPr>
          <w:p w14:paraId="3D2FA35B" w14:textId="77777777" w:rsidR="00EA2038" w:rsidRPr="00EA2038" w:rsidRDefault="00EA2038" w:rsidP="00EA2038">
            <w:pPr>
              <w:spacing w:line="276" w:lineRule="auto"/>
              <w:jc w:val="both"/>
              <w:rPr>
                <w:rFonts w:ascii="Arial" w:eastAsia="Times New Roman" w:hAnsi="Arial" w:cs="Arial"/>
                <w:noProof/>
                <w:sz w:val="24"/>
                <w:szCs w:val="24"/>
              </w:rPr>
            </w:pPr>
            <w:r w:rsidRPr="00EA2038">
              <w:rPr>
                <w:rFonts w:ascii="Arial" w:eastAsia="Times New Roman" w:hAnsi="Arial" w:cs="Arial"/>
                <w:noProof/>
                <w:sz w:val="24"/>
                <w:szCs w:val="24"/>
              </w:rPr>
              <w:t>2</w:t>
            </w:r>
          </w:p>
        </w:tc>
        <w:tc>
          <w:tcPr>
            <w:tcW w:w="0" w:type="auto"/>
            <w:hideMark/>
          </w:tcPr>
          <w:p w14:paraId="679AACDA" w14:textId="77777777" w:rsidR="00EA2038" w:rsidRPr="00EA2038" w:rsidRDefault="00EA2038" w:rsidP="00EA2038">
            <w:pPr>
              <w:spacing w:line="276" w:lineRule="auto"/>
              <w:jc w:val="both"/>
              <w:rPr>
                <w:rFonts w:ascii="Arial" w:eastAsia="Times New Roman" w:hAnsi="Arial" w:cs="Arial"/>
                <w:noProof/>
                <w:sz w:val="24"/>
                <w:szCs w:val="24"/>
              </w:rPr>
            </w:pPr>
          </w:p>
        </w:tc>
        <w:tc>
          <w:tcPr>
            <w:tcW w:w="0" w:type="auto"/>
            <w:hideMark/>
          </w:tcPr>
          <w:p w14:paraId="33E61C62" w14:textId="77777777" w:rsidR="00EA2038" w:rsidRPr="00EA2038" w:rsidRDefault="00EA2038" w:rsidP="00EA2038">
            <w:pPr>
              <w:spacing w:line="276" w:lineRule="auto"/>
              <w:jc w:val="both"/>
              <w:rPr>
                <w:rFonts w:ascii="Arial" w:eastAsia="Times New Roman" w:hAnsi="Arial" w:cs="Arial"/>
                <w:noProof/>
                <w:sz w:val="24"/>
                <w:szCs w:val="24"/>
              </w:rPr>
            </w:pPr>
          </w:p>
        </w:tc>
        <w:tc>
          <w:tcPr>
            <w:tcW w:w="0" w:type="auto"/>
            <w:hideMark/>
          </w:tcPr>
          <w:p w14:paraId="1DDBB8BD" w14:textId="77777777" w:rsidR="00EA2038" w:rsidRPr="00EA2038" w:rsidRDefault="00EA2038" w:rsidP="00EA2038">
            <w:pPr>
              <w:spacing w:line="276" w:lineRule="auto"/>
              <w:jc w:val="both"/>
              <w:rPr>
                <w:rFonts w:ascii="Arial" w:eastAsia="Times New Roman" w:hAnsi="Arial" w:cs="Arial"/>
                <w:noProof/>
                <w:sz w:val="24"/>
                <w:szCs w:val="24"/>
              </w:rPr>
            </w:pPr>
          </w:p>
        </w:tc>
        <w:tc>
          <w:tcPr>
            <w:tcW w:w="0" w:type="auto"/>
            <w:hideMark/>
          </w:tcPr>
          <w:p w14:paraId="114AFC09" w14:textId="77777777" w:rsidR="00EA2038" w:rsidRPr="00EA2038" w:rsidRDefault="00EA2038" w:rsidP="00EA2038">
            <w:pPr>
              <w:spacing w:line="276" w:lineRule="auto"/>
              <w:jc w:val="both"/>
              <w:rPr>
                <w:rFonts w:ascii="Arial" w:eastAsia="Times New Roman" w:hAnsi="Arial" w:cs="Arial"/>
                <w:noProof/>
                <w:sz w:val="24"/>
                <w:szCs w:val="24"/>
              </w:rPr>
            </w:pPr>
          </w:p>
        </w:tc>
        <w:tc>
          <w:tcPr>
            <w:tcW w:w="0" w:type="auto"/>
            <w:hideMark/>
          </w:tcPr>
          <w:p w14:paraId="04B3A2CA" w14:textId="77777777" w:rsidR="00EA2038" w:rsidRPr="00EA2038" w:rsidRDefault="00EA2038" w:rsidP="00EA2038">
            <w:pPr>
              <w:spacing w:line="276" w:lineRule="auto"/>
              <w:jc w:val="both"/>
              <w:rPr>
                <w:rFonts w:ascii="Arial" w:eastAsia="Times New Roman" w:hAnsi="Arial" w:cs="Arial"/>
                <w:noProof/>
                <w:sz w:val="24"/>
                <w:szCs w:val="24"/>
              </w:rPr>
            </w:pPr>
          </w:p>
        </w:tc>
        <w:tc>
          <w:tcPr>
            <w:tcW w:w="0" w:type="auto"/>
            <w:hideMark/>
          </w:tcPr>
          <w:p w14:paraId="7A78D7BA" w14:textId="77777777" w:rsidR="00EA2038" w:rsidRPr="00EA2038" w:rsidRDefault="00EA2038" w:rsidP="00EA2038">
            <w:pPr>
              <w:spacing w:line="276" w:lineRule="auto"/>
              <w:jc w:val="both"/>
              <w:rPr>
                <w:rFonts w:ascii="Arial" w:eastAsia="Times New Roman" w:hAnsi="Arial" w:cs="Arial"/>
                <w:noProof/>
                <w:sz w:val="24"/>
                <w:szCs w:val="24"/>
              </w:rPr>
            </w:pPr>
          </w:p>
        </w:tc>
        <w:tc>
          <w:tcPr>
            <w:tcW w:w="0" w:type="auto"/>
            <w:hideMark/>
          </w:tcPr>
          <w:p w14:paraId="08F8EB31" w14:textId="77777777" w:rsidR="00EA2038" w:rsidRPr="00EA2038" w:rsidRDefault="00EA2038" w:rsidP="00EA2038">
            <w:pPr>
              <w:spacing w:line="276" w:lineRule="auto"/>
              <w:jc w:val="both"/>
              <w:rPr>
                <w:rFonts w:ascii="Arial" w:eastAsia="Times New Roman" w:hAnsi="Arial" w:cs="Arial"/>
                <w:noProof/>
                <w:sz w:val="24"/>
                <w:szCs w:val="24"/>
              </w:rPr>
            </w:pPr>
          </w:p>
        </w:tc>
        <w:tc>
          <w:tcPr>
            <w:tcW w:w="0" w:type="auto"/>
            <w:hideMark/>
          </w:tcPr>
          <w:p w14:paraId="50636A93" w14:textId="77777777" w:rsidR="00EA2038" w:rsidRPr="00EA2038" w:rsidRDefault="00EA2038" w:rsidP="00EA2038">
            <w:pPr>
              <w:spacing w:line="276" w:lineRule="auto"/>
              <w:jc w:val="both"/>
              <w:rPr>
                <w:rFonts w:ascii="Arial" w:eastAsia="Times New Roman" w:hAnsi="Arial" w:cs="Arial"/>
                <w:noProof/>
                <w:sz w:val="24"/>
                <w:szCs w:val="24"/>
              </w:rPr>
            </w:pPr>
          </w:p>
        </w:tc>
        <w:tc>
          <w:tcPr>
            <w:tcW w:w="0" w:type="auto"/>
            <w:hideMark/>
          </w:tcPr>
          <w:p w14:paraId="10FC76F3" w14:textId="77777777" w:rsidR="00EA2038" w:rsidRPr="00EA2038" w:rsidRDefault="00EA2038" w:rsidP="00EA2038">
            <w:pPr>
              <w:spacing w:line="276" w:lineRule="auto"/>
              <w:jc w:val="both"/>
              <w:rPr>
                <w:rFonts w:ascii="Arial" w:eastAsia="Times New Roman" w:hAnsi="Arial" w:cs="Arial"/>
                <w:noProof/>
                <w:sz w:val="24"/>
                <w:szCs w:val="24"/>
              </w:rPr>
            </w:pPr>
          </w:p>
        </w:tc>
      </w:tr>
      <w:tr w:rsidR="00EA2038" w:rsidRPr="00EA2038" w14:paraId="4DC5721D" w14:textId="77777777" w:rsidTr="008463DB">
        <w:tc>
          <w:tcPr>
            <w:tcW w:w="0" w:type="auto"/>
            <w:hideMark/>
          </w:tcPr>
          <w:p w14:paraId="0CDC07CD" w14:textId="77777777" w:rsidR="00EA2038" w:rsidRPr="00EA2038" w:rsidRDefault="00EA2038" w:rsidP="00EA2038">
            <w:pPr>
              <w:spacing w:line="276" w:lineRule="auto"/>
              <w:jc w:val="both"/>
              <w:rPr>
                <w:rFonts w:ascii="Arial" w:eastAsia="Times New Roman" w:hAnsi="Arial" w:cs="Arial"/>
                <w:noProof/>
                <w:sz w:val="24"/>
                <w:szCs w:val="24"/>
              </w:rPr>
            </w:pPr>
            <w:r w:rsidRPr="00EA2038">
              <w:rPr>
                <w:rFonts w:ascii="Arial" w:eastAsia="Times New Roman" w:hAnsi="Arial" w:cs="Arial"/>
                <w:noProof/>
                <w:sz w:val="24"/>
                <w:szCs w:val="24"/>
              </w:rPr>
              <w:t>3</w:t>
            </w:r>
          </w:p>
        </w:tc>
        <w:tc>
          <w:tcPr>
            <w:tcW w:w="0" w:type="auto"/>
            <w:hideMark/>
          </w:tcPr>
          <w:p w14:paraId="70240123" w14:textId="77777777" w:rsidR="00EA2038" w:rsidRPr="00EA2038" w:rsidRDefault="00EA2038" w:rsidP="00EA2038">
            <w:pPr>
              <w:spacing w:line="276" w:lineRule="auto"/>
              <w:jc w:val="both"/>
              <w:rPr>
                <w:rFonts w:ascii="Arial" w:eastAsia="Times New Roman" w:hAnsi="Arial" w:cs="Arial"/>
                <w:noProof/>
                <w:sz w:val="24"/>
                <w:szCs w:val="24"/>
              </w:rPr>
            </w:pPr>
          </w:p>
        </w:tc>
        <w:tc>
          <w:tcPr>
            <w:tcW w:w="0" w:type="auto"/>
            <w:hideMark/>
          </w:tcPr>
          <w:p w14:paraId="304C885D" w14:textId="77777777" w:rsidR="00EA2038" w:rsidRPr="00EA2038" w:rsidRDefault="00EA2038" w:rsidP="00EA2038">
            <w:pPr>
              <w:spacing w:line="276" w:lineRule="auto"/>
              <w:jc w:val="both"/>
              <w:rPr>
                <w:rFonts w:ascii="Arial" w:eastAsia="Times New Roman" w:hAnsi="Arial" w:cs="Arial"/>
                <w:noProof/>
                <w:sz w:val="24"/>
                <w:szCs w:val="24"/>
              </w:rPr>
            </w:pPr>
          </w:p>
        </w:tc>
        <w:tc>
          <w:tcPr>
            <w:tcW w:w="0" w:type="auto"/>
            <w:hideMark/>
          </w:tcPr>
          <w:p w14:paraId="031819F3" w14:textId="77777777" w:rsidR="00EA2038" w:rsidRPr="00EA2038" w:rsidRDefault="00EA2038" w:rsidP="00EA2038">
            <w:pPr>
              <w:spacing w:line="276" w:lineRule="auto"/>
              <w:jc w:val="both"/>
              <w:rPr>
                <w:rFonts w:ascii="Arial" w:eastAsia="Times New Roman" w:hAnsi="Arial" w:cs="Arial"/>
                <w:noProof/>
                <w:sz w:val="24"/>
                <w:szCs w:val="24"/>
              </w:rPr>
            </w:pPr>
          </w:p>
        </w:tc>
        <w:tc>
          <w:tcPr>
            <w:tcW w:w="0" w:type="auto"/>
            <w:hideMark/>
          </w:tcPr>
          <w:p w14:paraId="4EA841AA" w14:textId="77777777" w:rsidR="00EA2038" w:rsidRPr="00EA2038" w:rsidRDefault="00EA2038" w:rsidP="00EA2038">
            <w:pPr>
              <w:spacing w:line="276" w:lineRule="auto"/>
              <w:jc w:val="both"/>
              <w:rPr>
                <w:rFonts w:ascii="Arial" w:eastAsia="Times New Roman" w:hAnsi="Arial" w:cs="Arial"/>
                <w:noProof/>
                <w:sz w:val="24"/>
                <w:szCs w:val="24"/>
              </w:rPr>
            </w:pPr>
          </w:p>
        </w:tc>
        <w:tc>
          <w:tcPr>
            <w:tcW w:w="0" w:type="auto"/>
            <w:hideMark/>
          </w:tcPr>
          <w:p w14:paraId="27EBEE0E" w14:textId="77777777" w:rsidR="00EA2038" w:rsidRPr="00EA2038" w:rsidRDefault="00EA2038" w:rsidP="00EA2038">
            <w:pPr>
              <w:spacing w:line="276" w:lineRule="auto"/>
              <w:jc w:val="both"/>
              <w:rPr>
                <w:rFonts w:ascii="Arial" w:eastAsia="Times New Roman" w:hAnsi="Arial" w:cs="Arial"/>
                <w:noProof/>
                <w:sz w:val="24"/>
                <w:szCs w:val="24"/>
              </w:rPr>
            </w:pPr>
          </w:p>
        </w:tc>
        <w:tc>
          <w:tcPr>
            <w:tcW w:w="0" w:type="auto"/>
            <w:hideMark/>
          </w:tcPr>
          <w:p w14:paraId="21184AA8" w14:textId="77777777" w:rsidR="00EA2038" w:rsidRPr="00EA2038" w:rsidRDefault="00EA2038" w:rsidP="00EA2038">
            <w:pPr>
              <w:spacing w:line="276" w:lineRule="auto"/>
              <w:jc w:val="both"/>
              <w:rPr>
                <w:rFonts w:ascii="Arial" w:eastAsia="Times New Roman" w:hAnsi="Arial" w:cs="Arial"/>
                <w:noProof/>
                <w:sz w:val="24"/>
                <w:szCs w:val="24"/>
              </w:rPr>
            </w:pPr>
          </w:p>
        </w:tc>
        <w:tc>
          <w:tcPr>
            <w:tcW w:w="0" w:type="auto"/>
            <w:hideMark/>
          </w:tcPr>
          <w:p w14:paraId="3BF4D205" w14:textId="77777777" w:rsidR="00EA2038" w:rsidRPr="00EA2038" w:rsidRDefault="00EA2038" w:rsidP="00EA2038">
            <w:pPr>
              <w:spacing w:line="276" w:lineRule="auto"/>
              <w:jc w:val="both"/>
              <w:rPr>
                <w:rFonts w:ascii="Arial" w:eastAsia="Times New Roman" w:hAnsi="Arial" w:cs="Arial"/>
                <w:noProof/>
                <w:sz w:val="24"/>
                <w:szCs w:val="24"/>
              </w:rPr>
            </w:pPr>
          </w:p>
        </w:tc>
        <w:tc>
          <w:tcPr>
            <w:tcW w:w="0" w:type="auto"/>
            <w:hideMark/>
          </w:tcPr>
          <w:p w14:paraId="3A29CC21" w14:textId="77777777" w:rsidR="00EA2038" w:rsidRPr="00EA2038" w:rsidRDefault="00EA2038" w:rsidP="00EA2038">
            <w:pPr>
              <w:spacing w:line="276" w:lineRule="auto"/>
              <w:jc w:val="both"/>
              <w:rPr>
                <w:rFonts w:ascii="Arial" w:eastAsia="Times New Roman" w:hAnsi="Arial" w:cs="Arial"/>
                <w:noProof/>
                <w:sz w:val="24"/>
                <w:szCs w:val="24"/>
              </w:rPr>
            </w:pPr>
          </w:p>
        </w:tc>
        <w:tc>
          <w:tcPr>
            <w:tcW w:w="0" w:type="auto"/>
            <w:hideMark/>
          </w:tcPr>
          <w:p w14:paraId="7088DE4F" w14:textId="77777777" w:rsidR="00EA2038" w:rsidRPr="00EA2038" w:rsidRDefault="00EA2038" w:rsidP="00EA2038">
            <w:pPr>
              <w:spacing w:line="276" w:lineRule="auto"/>
              <w:jc w:val="both"/>
              <w:rPr>
                <w:rFonts w:ascii="Arial" w:eastAsia="Times New Roman" w:hAnsi="Arial" w:cs="Arial"/>
                <w:noProof/>
                <w:sz w:val="24"/>
                <w:szCs w:val="24"/>
              </w:rPr>
            </w:pPr>
          </w:p>
        </w:tc>
      </w:tr>
    </w:tbl>
    <w:p w14:paraId="5C60AFDA" w14:textId="77777777" w:rsidR="008463DB" w:rsidRPr="002261BF" w:rsidRDefault="008463DB" w:rsidP="00EA2038">
      <w:pPr>
        <w:spacing w:after="0" w:line="276" w:lineRule="auto"/>
        <w:jc w:val="both"/>
        <w:rPr>
          <w:rFonts w:ascii="Arial" w:eastAsia="Times New Roman" w:hAnsi="Arial" w:cs="Arial"/>
          <w:b/>
          <w:bCs/>
          <w:noProof/>
          <w:sz w:val="28"/>
          <w:szCs w:val="28"/>
          <w:lang w:val="en-US"/>
        </w:rPr>
      </w:pPr>
    </w:p>
    <w:p w14:paraId="2AB78E4A" w14:textId="696B81D5" w:rsidR="00EA2038" w:rsidRPr="00EA2038" w:rsidRDefault="00EA2038" w:rsidP="008463DB">
      <w:pPr>
        <w:spacing w:after="0" w:line="276" w:lineRule="auto"/>
        <w:ind w:firstLine="709"/>
        <w:jc w:val="both"/>
        <w:rPr>
          <w:rFonts w:ascii="Arial" w:eastAsia="Times New Roman" w:hAnsi="Arial" w:cs="Arial"/>
          <w:b/>
          <w:bCs/>
          <w:noProof/>
          <w:sz w:val="28"/>
          <w:szCs w:val="28"/>
        </w:rPr>
      </w:pPr>
      <w:r w:rsidRPr="00EA2038">
        <w:rPr>
          <w:rFonts w:ascii="Arial" w:eastAsia="Times New Roman" w:hAnsi="Arial" w:cs="Arial"/>
          <w:b/>
          <w:bCs/>
          <w:noProof/>
          <w:sz w:val="28"/>
          <w:szCs w:val="28"/>
        </w:rPr>
        <w:t>Hamkorlik bosqichini belgilash</w:t>
      </w:r>
    </w:p>
    <w:tbl>
      <w:tblPr>
        <w:tblStyle w:val="14"/>
        <w:tblW w:w="0" w:type="auto"/>
        <w:tblLook w:val="04A0" w:firstRow="1" w:lastRow="0" w:firstColumn="1" w:lastColumn="0" w:noHBand="0" w:noVBand="1"/>
      </w:tblPr>
      <w:tblGrid>
        <w:gridCol w:w="1321"/>
        <w:gridCol w:w="8307"/>
      </w:tblGrid>
      <w:tr w:rsidR="00EA2038" w:rsidRPr="00EA2038" w14:paraId="1503635C" w14:textId="77777777" w:rsidTr="008463DB">
        <w:tc>
          <w:tcPr>
            <w:tcW w:w="0" w:type="auto"/>
            <w:hideMark/>
          </w:tcPr>
          <w:p w14:paraId="5EDA78DC"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Bosqich</w:t>
            </w:r>
          </w:p>
        </w:tc>
        <w:tc>
          <w:tcPr>
            <w:tcW w:w="0" w:type="auto"/>
            <w:hideMark/>
          </w:tcPr>
          <w:p w14:paraId="7E5B70CD"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Belgilash mezoni</w:t>
            </w:r>
          </w:p>
        </w:tc>
      </w:tr>
      <w:tr w:rsidR="00EA2038" w:rsidRPr="00C3349C" w14:paraId="61723095" w14:textId="77777777" w:rsidTr="008463DB">
        <w:tc>
          <w:tcPr>
            <w:tcW w:w="0" w:type="auto"/>
            <w:hideMark/>
          </w:tcPr>
          <w:p w14:paraId="3E076FB4"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b/>
                <w:bCs/>
                <w:noProof/>
                <w:sz w:val="28"/>
                <w:szCs w:val="28"/>
              </w:rPr>
              <w:t>0</w:t>
            </w:r>
          </w:p>
        </w:tc>
        <w:tc>
          <w:tcPr>
            <w:tcW w:w="0" w:type="auto"/>
            <w:hideMark/>
          </w:tcPr>
          <w:p w14:paraId="3E551778" w14:textId="77777777" w:rsidR="00EA2038" w:rsidRPr="00EA2038" w:rsidRDefault="00EA2038" w:rsidP="00EA2038">
            <w:pPr>
              <w:spacing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Hamkorlik hujjati va amaliy faoliyat mavjud emas</w:t>
            </w:r>
          </w:p>
        </w:tc>
      </w:tr>
      <w:tr w:rsidR="00EA2038" w:rsidRPr="00C3349C" w14:paraId="19548640" w14:textId="77777777" w:rsidTr="008463DB">
        <w:tc>
          <w:tcPr>
            <w:tcW w:w="0" w:type="auto"/>
            <w:hideMark/>
          </w:tcPr>
          <w:p w14:paraId="74BEA3BC"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b/>
                <w:bCs/>
                <w:noProof/>
                <w:sz w:val="28"/>
                <w:szCs w:val="28"/>
              </w:rPr>
              <w:t>1</w:t>
            </w:r>
          </w:p>
        </w:tc>
        <w:tc>
          <w:tcPr>
            <w:tcW w:w="0" w:type="auto"/>
            <w:hideMark/>
          </w:tcPr>
          <w:p w14:paraId="509C5ACF" w14:textId="77777777" w:rsidR="00EA2038" w:rsidRPr="00EA2038" w:rsidRDefault="00EA2038" w:rsidP="00EA2038">
            <w:pPr>
              <w:spacing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Memorandum yoki shartnoma mavjud, amaliy natija yo‘q</w:t>
            </w:r>
          </w:p>
        </w:tc>
      </w:tr>
      <w:tr w:rsidR="00EA2038" w:rsidRPr="00C3349C" w14:paraId="0E74C39A" w14:textId="77777777" w:rsidTr="008463DB">
        <w:tc>
          <w:tcPr>
            <w:tcW w:w="0" w:type="auto"/>
            <w:hideMark/>
          </w:tcPr>
          <w:p w14:paraId="5AAF10ED"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b/>
                <w:bCs/>
                <w:noProof/>
                <w:sz w:val="28"/>
                <w:szCs w:val="28"/>
              </w:rPr>
              <w:t>2</w:t>
            </w:r>
          </w:p>
        </w:tc>
        <w:tc>
          <w:tcPr>
            <w:tcW w:w="0" w:type="auto"/>
            <w:hideMark/>
          </w:tcPr>
          <w:p w14:paraId="09293F79" w14:textId="77777777" w:rsidR="00EA2038" w:rsidRPr="00EA2038" w:rsidRDefault="00EA2038" w:rsidP="00EA2038">
            <w:pPr>
              <w:spacing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Alohida uchrashuv, seminar yoki boshlang‘ich tadbir o‘tkazilgan</w:t>
            </w:r>
          </w:p>
        </w:tc>
      </w:tr>
      <w:tr w:rsidR="00EA2038" w:rsidRPr="00C3349C" w14:paraId="71733BFA" w14:textId="77777777" w:rsidTr="008463DB">
        <w:tc>
          <w:tcPr>
            <w:tcW w:w="0" w:type="auto"/>
            <w:hideMark/>
          </w:tcPr>
          <w:p w14:paraId="308098BA"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b/>
                <w:bCs/>
                <w:noProof/>
                <w:sz w:val="28"/>
                <w:szCs w:val="28"/>
              </w:rPr>
              <w:t>3</w:t>
            </w:r>
          </w:p>
        </w:tc>
        <w:tc>
          <w:tcPr>
            <w:tcW w:w="0" w:type="auto"/>
            <w:hideMark/>
          </w:tcPr>
          <w:p w14:paraId="506FF0BC" w14:textId="77777777" w:rsidR="00EA2038" w:rsidRPr="00EA2038" w:rsidRDefault="00EA2038" w:rsidP="00EA2038">
            <w:pPr>
              <w:spacing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Mobillik, loyiha, qo‘shma dastur yoki muntazam faoliyat mavjud</w:t>
            </w:r>
          </w:p>
        </w:tc>
      </w:tr>
      <w:tr w:rsidR="00EA2038" w:rsidRPr="00C3349C" w14:paraId="53D2122C" w14:textId="77777777" w:rsidTr="008463DB">
        <w:tc>
          <w:tcPr>
            <w:tcW w:w="0" w:type="auto"/>
            <w:hideMark/>
          </w:tcPr>
          <w:p w14:paraId="6CD0E44C"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b/>
                <w:bCs/>
                <w:noProof/>
                <w:sz w:val="28"/>
                <w:szCs w:val="28"/>
              </w:rPr>
              <w:lastRenderedPageBreak/>
              <w:t>4</w:t>
            </w:r>
          </w:p>
        </w:tc>
        <w:tc>
          <w:tcPr>
            <w:tcW w:w="0" w:type="auto"/>
            <w:hideMark/>
          </w:tcPr>
          <w:p w14:paraId="24D328D4" w14:textId="77777777" w:rsidR="00EA2038" w:rsidRPr="00EA2038" w:rsidRDefault="00EA2038" w:rsidP="00EA2038">
            <w:pPr>
              <w:spacing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Kredit, nashr, grant, mablag‘, dastur yoki boshqa o‘lchanadigan natija mavjud</w:t>
            </w:r>
          </w:p>
        </w:tc>
      </w:tr>
      <w:tr w:rsidR="00EA2038" w:rsidRPr="00C3349C" w14:paraId="63DD9DE9" w14:textId="77777777" w:rsidTr="008463DB">
        <w:tc>
          <w:tcPr>
            <w:tcW w:w="0" w:type="auto"/>
            <w:hideMark/>
          </w:tcPr>
          <w:p w14:paraId="3D1014ED"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b/>
                <w:bCs/>
                <w:noProof/>
                <w:sz w:val="28"/>
                <w:szCs w:val="28"/>
              </w:rPr>
              <w:t>5</w:t>
            </w:r>
          </w:p>
        </w:tc>
        <w:tc>
          <w:tcPr>
            <w:tcW w:w="0" w:type="auto"/>
            <w:hideMark/>
          </w:tcPr>
          <w:p w14:paraId="2CFF9400" w14:textId="77777777" w:rsidR="00EA2038" w:rsidRPr="00EA2038" w:rsidRDefault="00EA2038" w:rsidP="00EA2038">
            <w:pPr>
              <w:spacing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Bir nechta yo‘nalishda barqaror va uzoq muddatli strategik sheriklik shakllangan</w:t>
            </w:r>
          </w:p>
        </w:tc>
      </w:tr>
    </w:tbl>
    <w:p w14:paraId="588DE30C" w14:textId="77777777" w:rsidR="008463DB" w:rsidRPr="002261BF" w:rsidRDefault="008463DB" w:rsidP="00EA2038">
      <w:pPr>
        <w:spacing w:after="0" w:line="276" w:lineRule="auto"/>
        <w:jc w:val="both"/>
        <w:rPr>
          <w:rFonts w:ascii="Arial" w:eastAsia="Times New Roman" w:hAnsi="Arial" w:cs="Arial"/>
          <w:b/>
          <w:bCs/>
          <w:noProof/>
          <w:sz w:val="28"/>
          <w:szCs w:val="28"/>
          <w:lang w:val="en-US"/>
        </w:rPr>
      </w:pPr>
    </w:p>
    <w:p w14:paraId="47FFF2A6" w14:textId="53AE15F9" w:rsidR="00EA2038" w:rsidRPr="00EA2038" w:rsidRDefault="00EA2038" w:rsidP="008463DB">
      <w:pPr>
        <w:spacing w:after="0" w:line="276" w:lineRule="auto"/>
        <w:ind w:firstLine="709"/>
        <w:jc w:val="both"/>
        <w:rPr>
          <w:rFonts w:ascii="Arial" w:eastAsia="Times New Roman" w:hAnsi="Arial" w:cs="Arial"/>
          <w:b/>
          <w:bCs/>
          <w:noProof/>
          <w:sz w:val="28"/>
          <w:szCs w:val="28"/>
          <w:lang w:val="en-US"/>
        </w:rPr>
      </w:pPr>
      <w:r w:rsidRPr="00EA2038">
        <w:rPr>
          <w:rFonts w:ascii="Arial" w:eastAsia="Times New Roman" w:hAnsi="Arial" w:cs="Arial"/>
          <w:b/>
          <w:bCs/>
          <w:noProof/>
          <w:sz w:val="28"/>
          <w:szCs w:val="28"/>
          <w:lang w:val="en-US"/>
        </w:rPr>
        <w:t>Portfel bo‘yicha umumiy tahlil</w:t>
      </w:r>
    </w:p>
    <w:tbl>
      <w:tblPr>
        <w:tblStyle w:val="14"/>
        <w:tblW w:w="0" w:type="auto"/>
        <w:tblLook w:val="04A0" w:firstRow="1" w:lastRow="0" w:firstColumn="1" w:lastColumn="0" w:noHBand="0" w:noVBand="1"/>
      </w:tblPr>
      <w:tblGrid>
        <w:gridCol w:w="4683"/>
        <w:gridCol w:w="823"/>
        <w:gridCol w:w="3281"/>
      </w:tblGrid>
      <w:tr w:rsidR="00EA2038" w:rsidRPr="00EA2038" w14:paraId="38F93BF4" w14:textId="77777777" w:rsidTr="008463DB">
        <w:tc>
          <w:tcPr>
            <w:tcW w:w="0" w:type="auto"/>
            <w:hideMark/>
          </w:tcPr>
          <w:p w14:paraId="410C9F93"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Ko‘rsatkich</w:t>
            </w:r>
          </w:p>
        </w:tc>
        <w:tc>
          <w:tcPr>
            <w:tcW w:w="0" w:type="auto"/>
            <w:hideMark/>
          </w:tcPr>
          <w:p w14:paraId="1C529901"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Soni</w:t>
            </w:r>
          </w:p>
        </w:tc>
        <w:tc>
          <w:tcPr>
            <w:tcW w:w="0" w:type="auto"/>
            <w:hideMark/>
          </w:tcPr>
          <w:p w14:paraId="27C48399"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Jami portfeldagi ulushi</w:t>
            </w:r>
          </w:p>
        </w:tc>
      </w:tr>
      <w:tr w:rsidR="00EA2038" w:rsidRPr="00EA2038" w14:paraId="3364DB22" w14:textId="77777777" w:rsidTr="008463DB">
        <w:tc>
          <w:tcPr>
            <w:tcW w:w="0" w:type="auto"/>
            <w:hideMark/>
          </w:tcPr>
          <w:p w14:paraId="4C7DE265"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0-bosqichdagi hamkorliklar</w:t>
            </w:r>
          </w:p>
        </w:tc>
        <w:tc>
          <w:tcPr>
            <w:tcW w:w="0" w:type="auto"/>
            <w:hideMark/>
          </w:tcPr>
          <w:p w14:paraId="146325F8"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3AB45670"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4B295B58" w14:textId="77777777" w:rsidTr="008463DB">
        <w:tc>
          <w:tcPr>
            <w:tcW w:w="0" w:type="auto"/>
            <w:hideMark/>
          </w:tcPr>
          <w:p w14:paraId="3F377607"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1-bosqichdagi hamkorliklar</w:t>
            </w:r>
          </w:p>
        </w:tc>
        <w:tc>
          <w:tcPr>
            <w:tcW w:w="0" w:type="auto"/>
            <w:hideMark/>
          </w:tcPr>
          <w:p w14:paraId="4DB7B9BE"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1C5D87A4"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6BBC3FE1" w14:textId="77777777" w:rsidTr="008463DB">
        <w:tc>
          <w:tcPr>
            <w:tcW w:w="0" w:type="auto"/>
            <w:hideMark/>
          </w:tcPr>
          <w:p w14:paraId="0CA224BA"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2-bosqichdagi hamkorliklar</w:t>
            </w:r>
          </w:p>
        </w:tc>
        <w:tc>
          <w:tcPr>
            <w:tcW w:w="0" w:type="auto"/>
            <w:hideMark/>
          </w:tcPr>
          <w:p w14:paraId="43679A4F"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78979F03"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07B33868" w14:textId="77777777" w:rsidTr="008463DB">
        <w:tc>
          <w:tcPr>
            <w:tcW w:w="0" w:type="auto"/>
            <w:hideMark/>
          </w:tcPr>
          <w:p w14:paraId="2FEB9C71"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3-bosqichdagi hamkorliklar</w:t>
            </w:r>
          </w:p>
        </w:tc>
        <w:tc>
          <w:tcPr>
            <w:tcW w:w="0" w:type="auto"/>
            <w:hideMark/>
          </w:tcPr>
          <w:p w14:paraId="7CDD5EB5"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538746C8"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74243EFE" w14:textId="77777777" w:rsidTr="008463DB">
        <w:tc>
          <w:tcPr>
            <w:tcW w:w="0" w:type="auto"/>
            <w:hideMark/>
          </w:tcPr>
          <w:p w14:paraId="0187A7C8"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4-bosqichdagi hamkorliklar</w:t>
            </w:r>
          </w:p>
        </w:tc>
        <w:tc>
          <w:tcPr>
            <w:tcW w:w="0" w:type="auto"/>
            <w:hideMark/>
          </w:tcPr>
          <w:p w14:paraId="4C3C4766"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3F8BE02F"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6E8EAB79" w14:textId="77777777" w:rsidTr="008463DB">
        <w:tc>
          <w:tcPr>
            <w:tcW w:w="0" w:type="auto"/>
            <w:hideMark/>
          </w:tcPr>
          <w:p w14:paraId="2D9180E6"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5-bosqichdagi strategik hamkorliklar</w:t>
            </w:r>
          </w:p>
        </w:tc>
        <w:tc>
          <w:tcPr>
            <w:tcW w:w="0" w:type="auto"/>
            <w:hideMark/>
          </w:tcPr>
          <w:p w14:paraId="420ABD50"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310D8406"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54C64196" w14:textId="77777777" w:rsidTr="008463DB">
        <w:tc>
          <w:tcPr>
            <w:tcW w:w="0" w:type="auto"/>
            <w:hideMark/>
          </w:tcPr>
          <w:p w14:paraId="7255443B"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b/>
                <w:bCs/>
                <w:noProof/>
                <w:sz w:val="28"/>
                <w:szCs w:val="28"/>
              </w:rPr>
              <w:t>Jami hamkorlik hujjatlari</w:t>
            </w:r>
          </w:p>
        </w:tc>
        <w:tc>
          <w:tcPr>
            <w:tcW w:w="0" w:type="auto"/>
            <w:hideMark/>
          </w:tcPr>
          <w:p w14:paraId="4C276E43"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1FBDF0A9"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b/>
                <w:bCs/>
                <w:noProof/>
                <w:sz w:val="28"/>
                <w:szCs w:val="28"/>
              </w:rPr>
              <w:t>100%</w:t>
            </w:r>
          </w:p>
        </w:tc>
      </w:tr>
    </w:tbl>
    <w:p w14:paraId="6381FCCA" w14:textId="77777777" w:rsidR="008463DB" w:rsidRPr="002261BF" w:rsidRDefault="008463DB" w:rsidP="00EA2038">
      <w:pPr>
        <w:spacing w:after="0" w:line="276" w:lineRule="auto"/>
        <w:jc w:val="both"/>
        <w:rPr>
          <w:rFonts w:ascii="Arial" w:eastAsia="Times New Roman" w:hAnsi="Arial" w:cs="Arial"/>
          <w:b/>
          <w:bCs/>
          <w:noProof/>
          <w:sz w:val="28"/>
          <w:szCs w:val="28"/>
          <w:lang w:val="en-US"/>
        </w:rPr>
      </w:pPr>
    </w:p>
    <w:p w14:paraId="54CEE830" w14:textId="5862DB40" w:rsidR="00EA2038" w:rsidRPr="00EA2038" w:rsidRDefault="00EA2038" w:rsidP="008463DB">
      <w:pPr>
        <w:spacing w:after="0" w:line="276" w:lineRule="auto"/>
        <w:ind w:firstLine="709"/>
        <w:jc w:val="both"/>
        <w:rPr>
          <w:rFonts w:ascii="Arial" w:eastAsia="Times New Roman" w:hAnsi="Arial" w:cs="Arial"/>
          <w:b/>
          <w:bCs/>
          <w:noProof/>
          <w:sz w:val="28"/>
          <w:szCs w:val="28"/>
          <w:lang w:val="en-US"/>
        </w:rPr>
      </w:pPr>
      <w:r w:rsidRPr="00EA2038">
        <w:rPr>
          <w:rFonts w:ascii="Arial" w:eastAsia="Times New Roman" w:hAnsi="Arial" w:cs="Arial"/>
          <w:b/>
          <w:bCs/>
          <w:noProof/>
          <w:sz w:val="28"/>
          <w:szCs w:val="28"/>
          <w:lang w:val="en-US"/>
        </w:rPr>
        <w:t>Hamkorlikni davom ettirish bo‘yicha qaror</w:t>
      </w:r>
    </w:p>
    <w:tbl>
      <w:tblPr>
        <w:tblStyle w:val="14"/>
        <w:tblW w:w="0" w:type="auto"/>
        <w:tblLook w:val="04A0" w:firstRow="1" w:lastRow="0" w:firstColumn="1" w:lastColumn="0" w:noHBand="0" w:noVBand="1"/>
      </w:tblPr>
      <w:tblGrid>
        <w:gridCol w:w="3718"/>
        <w:gridCol w:w="1461"/>
      </w:tblGrid>
      <w:tr w:rsidR="00EA2038" w:rsidRPr="00EA2038" w14:paraId="7D732185" w14:textId="77777777" w:rsidTr="008463DB">
        <w:tc>
          <w:tcPr>
            <w:tcW w:w="0" w:type="auto"/>
            <w:hideMark/>
          </w:tcPr>
          <w:p w14:paraId="20AE6B55"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Hamkorlik holati</w:t>
            </w:r>
          </w:p>
        </w:tc>
        <w:tc>
          <w:tcPr>
            <w:tcW w:w="0" w:type="auto"/>
            <w:hideMark/>
          </w:tcPr>
          <w:p w14:paraId="5E5852F3"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Belgilash</w:t>
            </w:r>
          </w:p>
        </w:tc>
      </w:tr>
      <w:tr w:rsidR="00EA2038" w:rsidRPr="00EA2038" w14:paraId="0D65F694" w14:textId="77777777" w:rsidTr="008463DB">
        <w:tc>
          <w:tcPr>
            <w:tcW w:w="0" w:type="auto"/>
            <w:hideMark/>
          </w:tcPr>
          <w:p w14:paraId="44D9E513"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O‘zgarishsiz davom ettirish</w:t>
            </w:r>
          </w:p>
        </w:tc>
        <w:tc>
          <w:tcPr>
            <w:tcW w:w="0" w:type="auto"/>
            <w:hideMark/>
          </w:tcPr>
          <w:p w14:paraId="7635EA2F"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r>
      <w:tr w:rsidR="00EA2038" w:rsidRPr="00EA2038" w14:paraId="31BD088D" w14:textId="77777777" w:rsidTr="008463DB">
        <w:tc>
          <w:tcPr>
            <w:tcW w:w="0" w:type="auto"/>
            <w:hideMark/>
          </w:tcPr>
          <w:p w14:paraId="1BB135A7"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Faoliyat rejasini kuchaytirish</w:t>
            </w:r>
          </w:p>
        </w:tc>
        <w:tc>
          <w:tcPr>
            <w:tcW w:w="0" w:type="auto"/>
            <w:hideMark/>
          </w:tcPr>
          <w:p w14:paraId="78640FBF"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r>
      <w:tr w:rsidR="00EA2038" w:rsidRPr="00EA2038" w14:paraId="202DFF46" w14:textId="77777777" w:rsidTr="008463DB">
        <w:tc>
          <w:tcPr>
            <w:tcW w:w="0" w:type="auto"/>
            <w:hideMark/>
          </w:tcPr>
          <w:p w14:paraId="3BFDCDEF"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Shartnomani yangilash</w:t>
            </w:r>
          </w:p>
        </w:tc>
        <w:tc>
          <w:tcPr>
            <w:tcW w:w="0" w:type="auto"/>
            <w:hideMark/>
          </w:tcPr>
          <w:p w14:paraId="12D212F5"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r>
      <w:tr w:rsidR="00EA2038" w:rsidRPr="00EA2038" w14:paraId="7E613733" w14:textId="77777777" w:rsidTr="008463DB">
        <w:tc>
          <w:tcPr>
            <w:tcW w:w="0" w:type="auto"/>
            <w:hideMark/>
          </w:tcPr>
          <w:p w14:paraId="1FA6D1BC" w14:textId="77777777" w:rsidR="00EA2038" w:rsidRPr="00EA2038" w:rsidRDefault="00EA2038" w:rsidP="00EA2038">
            <w:pPr>
              <w:spacing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Yangi yo‘nalish qo‘shish</w:t>
            </w:r>
          </w:p>
        </w:tc>
        <w:tc>
          <w:tcPr>
            <w:tcW w:w="0" w:type="auto"/>
            <w:hideMark/>
          </w:tcPr>
          <w:p w14:paraId="5DC8E0B4"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r>
      <w:tr w:rsidR="00EA2038" w:rsidRPr="00EA2038" w14:paraId="6A89CE71" w14:textId="77777777" w:rsidTr="008463DB">
        <w:tc>
          <w:tcPr>
            <w:tcW w:w="0" w:type="auto"/>
            <w:hideMark/>
          </w:tcPr>
          <w:p w14:paraId="728F8940"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Vaqtincha to‘xtatish</w:t>
            </w:r>
          </w:p>
        </w:tc>
        <w:tc>
          <w:tcPr>
            <w:tcW w:w="0" w:type="auto"/>
            <w:hideMark/>
          </w:tcPr>
          <w:p w14:paraId="0791417B"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r>
      <w:tr w:rsidR="00EA2038" w:rsidRPr="00EA2038" w14:paraId="23D0E8C4" w14:textId="77777777" w:rsidTr="008463DB">
        <w:tc>
          <w:tcPr>
            <w:tcW w:w="0" w:type="auto"/>
            <w:hideMark/>
          </w:tcPr>
          <w:p w14:paraId="43C1BF2F"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Shartnomani uzaytirmaslik</w:t>
            </w:r>
          </w:p>
        </w:tc>
        <w:tc>
          <w:tcPr>
            <w:tcW w:w="0" w:type="auto"/>
            <w:hideMark/>
          </w:tcPr>
          <w:p w14:paraId="7AD04AC2"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r>
      <w:tr w:rsidR="00EA2038" w:rsidRPr="00EA2038" w14:paraId="0F6E22C3" w14:textId="77777777" w:rsidTr="008463DB">
        <w:tc>
          <w:tcPr>
            <w:tcW w:w="0" w:type="auto"/>
            <w:hideMark/>
          </w:tcPr>
          <w:p w14:paraId="207E7D73"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Hamkorlikni tugatish</w:t>
            </w:r>
          </w:p>
        </w:tc>
        <w:tc>
          <w:tcPr>
            <w:tcW w:w="0" w:type="auto"/>
            <w:hideMark/>
          </w:tcPr>
          <w:p w14:paraId="2F9F5AE0"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r>
    </w:tbl>
    <w:p w14:paraId="147D6532" w14:textId="77777777" w:rsidR="008463DB" w:rsidRPr="002261BF" w:rsidRDefault="008463DB" w:rsidP="00EA2038">
      <w:pPr>
        <w:spacing w:after="0" w:line="276" w:lineRule="auto"/>
        <w:jc w:val="both"/>
        <w:rPr>
          <w:rFonts w:ascii="Arial" w:eastAsia="Times New Roman" w:hAnsi="Arial" w:cs="Arial"/>
          <w:noProof/>
          <w:sz w:val="28"/>
          <w:szCs w:val="28"/>
          <w:lang w:val="en-US"/>
        </w:rPr>
      </w:pPr>
    </w:p>
    <w:p w14:paraId="0F384F16" w14:textId="58ECEE43" w:rsidR="00EA2038" w:rsidRPr="00EA2038" w:rsidRDefault="00EA2038" w:rsidP="00EA2038">
      <w:pPr>
        <w:spacing w:after="0"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Qarorning asoslari:</w:t>
      </w:r>
    </w:p>
    <w:p w14:paraId="7E3EB3F7" w14:textId="77777777" w:rsidR="00EA2038" w:rsidRPr="00EA2038" w:rsidRDefault="00EA2038" w:rsidP="00EA2038">
      <w:pPr>
        <w:spacing w:after="0"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w:t>
      </w:r>
    </w:p>
    <w:p w14:paraId="468AF4AE" w14:textId="77777777" w:rsidR="00EA2038" w:rsidRPr="00EA2038" w:rsidRDefault="00EA2038" w:rsidP="00EA2038">
      <w:pPr>
        <w:spacing w:after="0"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w:t>
      </w:r>
    </w:p>
    <w:p w14:paraId="5BD98B0E" w14:textId="78951EEA" w:rsidR="00EA2038" w:rsidRPr="00EA2038" w:rsidRDefault="008463DB" w:rsidP="00EA2038">
      <w:pPr>
        <w:spacing w:after="0" w:line="276" w:lineRule="auto"/>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ab/>
      </w:r>
    </w:p>
    <w:p w14:paraId="176FF1D5" w14:textId="1A8E5BEF" w:rsidR="00EA2038" w:rsidRPr="00EA2038" w:rsidRDefault="00EA2038" w:rsidP="008463DB">
      <w:pPr>
        <w:spacing w:after="0" w:line="276" w:lineRule="auto"/>
        <w:ind w:firstLine="709"/>
        <w:jc w:val="both"/>
        <w:rPr>
          <w:rFonts w:ascii="Arial" w:eastAsia="Times New Roman" w:hAnsi="Arial" w:cs="Arial"/>
          <w:b/>
          <w:bCs/>
          <w:noProof/>
          <w:sz w:val="28"/>
          <w:szCs w:val="28"/>
          <w:lang w:val="en-US"/>
        </w:rPr>
      </w:pPr>
      <w:r w:rsidRPr="00EA2038">
        <w:rPr>
          <w:rFonts w:ascii="Arial" w:eastAsia="Times New Roman" w:hAnsi="Arial" w:cs="Arial"/>
          <w:b/>
          <w:bCs/>
          <w:noProof/>
          <w:sz w:val="28"/>
          <w:szCs w:val="28"/>
          <w:lang w:val="en-US"/>
        </w:rPr>
        <w:t>8.2-ILOVA</w:t>
      </w:r>
      <w:r w:rsidR="008463DB" w:rsidRPr="002261BF">
        <w:rPr>
          <w:rFonts w:ascii="Arial" w:eastAsia="Times New Roman" w:hAnsi="Arial" w:cs="Arial"/>
          <w:b/>
          <w:bCs/>
          <w:noProof/>
          <w:sz w:val="28"/>
          <w:szCs w:val="28"/>
          <w:lang w:val="en-US"/>
        </w:rPr>
        <w:t>: Xalqaro hamkorlik natijadorligi va sifat monitoringi paneli</w:t>
      </w:r>
    </w:p>
    <w:p w14:paraId="3C9D28A2" w14:textId="77777777" w:rsidR="00EA2038" w:rsidRPr="00EA2038" w:rsidRDefault="00EA2038" w:rsidP="008463DB">
      <w:pPr>
        <w:spacing w:after="0" w:line="276" w:lineRule="auto"/>
        <w:ind w:firstLine="709"/>
        <w:jc w:val="both"/>
        <w:rPr>
          <w:rFonts w:ascii="Arial" w:eastAsia="Times New Roman" w:hAnsi="Arial" w:cs="Arial"/>
          <w:b/>
          <w:bCs/>
          <w:noProof/>
          <w:sz w:val="28"/>
          <w:szCs w:val="28"/>
        </w:rPr>
      </w:pPr>
      <w:r w:rsidRPr="00EA2038">
        <w:rPr>
          <w:rFonts w:ascii="Arial" w:eastAsia="Times New Roman" w:hAnsi="Arial" w:cs="Arial"/>
          <w:b/>
          <w:bCs/>
          <w:noProof/>
          <w:sz w:val="28"/>
          <w:szCs w:val="28"/>
        </w:rPr>
        <w:t>A. Umumiy ma’lumotlar</w:t>
      </w:r>
    </w:p>
    <w:tbl>
      <w:tblPr>
        <w:tblStyle w:val="14"/>
        <w:tblW w:w="8930" w:type="dxa"/>
        <w:tblInd w:w="704" w:type="dxa"/>
        <w:tblLook w:val="04A0" w:firstRow="1" w:lastRow="0" w:firstColumn="1" w:lastColumn="0" w:noHBand="0" w:noVBand="1"/>
      </w:tblPr>
      <w:tblGrid>
        <w:gridCol w:w="4123"/>
        <w:gridCol w:w="4807"/>
      </w:tblGrid>
      <w:tr w:rsidR="00EA2038" w:rsidRPr="00EA2038" w14:paraId="2B31B64F" w14:textId="77777777" w:rsidTr="008463DB">
        <w:tc>
          <w:tcPr>
            <w:tcW w:w="0" w:type="auto"/>
            <w:hideMark/>
          </w:tcPr>
          <w:p w14:paraId="742CA7CA"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Ko‘rsatkich</w:t>
            </w:r>
          </w:p>
        </w:tc>
        <w:tc>
          <w:tcPr>
            <w:tcW w:w="4807" w:type="dxa"/>
            <w:hideMark/>
          </w:tcPr>
          <w:p w14:paraId="702DE186"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Ma’lumot</w:t>
            </w:r>
          </w:p>
        </w:tc>
      </w:tr>
      <w:tr w:rsidR="00EA2038" w:rsidRPr="00EA2038" w14:paraId="5FF80449" w14:textId="77777777" w:rsidTr="008463DB">
        <w:tc>
          <w:tcPr>
            <w:tcW w:w="0" w:type="auto"/>
            <w:hideMark/>
          </w:tcPr>
          <w:p w14:paraId="2D2BCC71"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Monitoring davri</w:t>
            </w:r>
          </w:p>
        </w:tc>
        <w:tc>
          <w:tcPr>
            <w:tcW w:w="4807" w:type="dxa"/>
            <w:hideMark/>
          </w:tcPr>
          <w:p w14:paraId="044ED96E"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5B343161" w14:textId="77777777" w:rsidTr="008463DB">
        <w:tc>
          <w:tcPr>
            <w:tcW w:w="0" w:type="auto"/>
            <w:hideMark/>
          </w:tcPr>
          <w:p w14:paraId="48C94E9E"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Mas’ul prorektor</w:t>
            </w:r>
          </w:p>
        </w:tc>
        <w:tc>
          <w:tcPr>
            <w:tcW w:w="4807" w:type="dxa"/>
            <w:hideMark/>
          </w:tcPr>
          <w:p w14:paraId="6DD9E507"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0339CACF" w14:textId="77777777" w:rsidTr="008463DB">
        <w:tc>
          <w:tcPr>
            <w:tcW w:w="0" w:type="auto"/>
            <w:hideMark/>
          </w:tcPr>
          <w:p w14:paraId="7C574F8B"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Hisobot tayyorlagan bo‘linmalar</w:t>
            </w:r>
          </w:p>
        </w:tc>
        <w:tc>
          <w:tcPr>
            <w:tcW w:w="4807" w:type="dxa"/>
            <w:hideMark/>
          </w:tcPr>
          <w:p w14:paraId="3C938A9F"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1158A3A3" w14:textId="77777777" w:rsidTr="008463DB">
        <w:tc>
          <w:tcPr>
            <w:tcW w:w="0" w:type="auto"/>
            <w:hideMark/>
          </w:tcPr>
          <w:p w14:paraId="5B2620E5"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Monitoring sanasi</w:t>
            </w:r>
          </w:p>
        </w:tc>
        <w:tc>
          <w:tcPr>
            <w:tcW w:w="4807" w:type="dxa"/>
            <w:hideMark/>
          </w:tcPr>
          <w:p w14:paraId="60C8C5C9"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C3349C" w14:paraId="377B92A6" w14:textId="77777777" w:rsidTr="008463DB">
        <w:tc>
          <w:tcPr>
            <w:tcW w:w="0" w:type="auto"/>
            <w:hideMark/>
          </w:tcPr>
          <w:p w14:paraId="108A621C" w14:textId="77777777" w:rsidR="00EA2038" w:rsidRPr="00EA2038" w:rsidRDefault="00EA2038" w:rsidP="00EA2038">
            <w:pPr>
              <w:spacing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lastRenderedPageBreak/>
              <w:t>Ko‘rib chiqilgan yig‘ilish</w:t>
            </w:r>
          </w:p>
        </w:tc>
        <w:tc>
          <w:tcPr>
            <w:tcW w:w="4807" w:type="dxa"/>
            <w:hideMark/>
          </w:tcPr>
          <w:p w14:paraId="27E28100" w14:textId="77777777" w:rsidR="00EA2038" w:rsidRPr="00EA2038" w:rsidRDefault="00EA2038" w:rsidP="00EA2038">
            <w:pPr>
              <w:spacing w:line="276" w:lineRule="auto"/>
              <w:jc w:val="both"/>
              <w:rPr>
                <w:rFonts w:ascii="Arial" w:eastAsia="Times New Roman" w:hAnsi="Arial" w:cs="Arial"/>
                <w:noProof/>
                <w:sz w:val="28"/>
                <w:szCs w:val="28"/>
                <w:lang w:val="en-US"/>
              </w:rPr>
            </w:pPr>
          </w:p>
        </w:tc>
      </w:tr>
    </w:tbl>
    <w:p w14:paraId="18B5268B" w14:textId="77777777" w:rsidR="008463DB" w:rsidRPr="002261BF" w:rsidRDefault="008463DB" w:rsidP="00EA2038">
      <w:pPr>
        <w:spacing w:after="0" w:line="276" w:lineRule="auto"/>
        <w:jc w:val="both"/>
        <w:rPr>
          <w:rFonts w:ascii="Arial" w:eastAsia="Times New Roman" w:hAnsi="Arial" w:cs="Arial"/>
          <w:b/>
          <w:bCs/>
          <w:noProof/>
          <w:sz w:val="28"/>
          <w:szCs w:val="28"/>
          <w:lang w:val="en-US"/>
        </w:rPr>
      </w:pPr>
    </w:p>
    <w:p w14:paraId="1AB5C63F" w14:textId="6407C248" w:rsidR="00EA2038" w:rsidRPr="00EA2038" w:rsidRDefault="00EA2038" w:rsidP="008463DB">
      <w:pPr>
        <w:spacing w:after="0" w:line="276" w:lineRule="auto"/>
        <w:ind w:firstLine="709"/>
        <w:jc w:val="both"/>
        <w:rPr>
          <w:rFonts w:ascii="Arial" w:eastAsia="Times New Roman" w:hAnsi="Arial" w:cs="Arial"/>
          <w:b/>
          <w:bCs/>
          <w:noProof/>
          <w:sz w:val="28"/>
          <w:szCs w:val="28"/>
          <w:lang w:val="en-US"/>
        </w:rPr>
      </w:pPr>
      <w:r w:rsidRPr="00EA2038">
        <w:rPr>
          <w:rFonts w:ascii="Arial" w:eastAsia="Times New Roman" w:hAnsi="Arial" w:cs="Arial"/>
          <w:b/>
          <w:bCs/>
          <w:noProof/>
          <w:sz w:val="28"/>
          <w:szCs w:val="28"/>
          <w:lang w:val="en-US"/>
        </w:rPr>
        <w:t>B. Xalqaro faoliyat natijalarini baholash</w:t>
      </w:r>
    </w:p>
    <w:tbl>
      <w:tblPr>
        <w:tblStyle w:val="14"/>
        <w:tblW w:w="0" w:type="auto"/>
        <w:tblLook w:val="04A0" w:firstRow="1" w:lastRow="0" w:firstColumn="1" w:lastColumn="0" w:noHBand="0" w:noVBand="1"/>
      </w:tblPr>
      <w:tblGrid>
        <w:gridCol w:w="583"/>
        <w:gridCol w:w="1711"/>
        <w:gridCol w:w="1069"/>
        <w:gridCol w:w="932"/>
        <w:gridCol w:w="1069"/>
        <w:gridCol w:w="1069"/>
        <w:gridCol w:w="911"/>
        <w:gridCol w:w="1226"/>
        <w:gridCol w:w="1058"/>
      </w:tblGrid>
      <w:tr w:rsidR="00EA2038" w:rsidRPr="00EA2038" w14:paraId="0CF59956" w14:textId="77777777" w:rsidTr="008463DB">
        <w:tc>
          <w:tcPr>
            <w:tcW w:w="0" w:type="auto"/>
            <w:hideMark/>
          </w:tcPr>
          <w:p w14:paraId="4A830D7E" w14:textId="77777777" w:rsidR="00EA2038" w:rsidRPr="00EA2038" w:rsidRDefault="00EA2038" w:rsidP="00EA2038">
            <w:pPr>
              <w:spacing w:line="276" w:lineRule="auto"/>
              <w:jc w:val="both"/>
              <w:rPr>
                <w:rFonts w:ascii="Arial" w:eastAsia="Times New Roman" w:hAnsi="Arial" w:cs="Arial"/>
                <w:b/>
                <w:bCs/>
                <w:noProof/>
              </w:rPr>
            </w:pPr>
            <w:r w:rsidRPr="00EA2038">
              <w:rPr>
                <w:rFonts w:ascii="Arial" w:eastAsia="Times New Roman" w:hAnsi="Arial" w:cs="Arial"/>
                <w:b/>
                <w:bCs/>
                <w:noProof/>
              </w:rPr>
              <w:t>Kod</w:t>
            </w:r>
          </w:p>
        </w:tc>
        <w:tc>
          <w:tcPr>
            <w:tcW w:w="0" w:type="auto"/>
            <w:hideMark/>
          </w:tcPr>
          <w:p w14:paraId="20A973DE" w14:textId="77777777" w:rsidR="00EA2038" w:rsidRPr="00EA2038" w:rsidRDefault="00EA2038" w:rsidP="00EA2038">
            <w:pPr>
              <w:spacing w:line="276" w:lineRule="auto"/>
              <w:jc w:val="both"/>
              <w:rPr>
                <w:rFonts w:ascii="Arial" w:eastAsia="Times New Roman" w:hAnsi="Arial" w:cs="Arial"/>
                <w:b/>
                <w:bCs/>
                <w:noProof/>
              </w:rPr>
            </w:pPr>
            <w:r w:rsidRPr="00EA2038">
              <w:rPr>
                <w:rFonts w:ascii="Arial" w:eastAsia="Times New Roman" w:hAnsi="Arial" w:cs="Arial"/>
                <w:b/>
                <w:bCs/>
                <w:noProof/>
              </w:rPr>
              <w:t>Baholash yo‘nalishi</w:t>
            </w:r>
          </w:p>
        </w:tc>
        <w:tc>
          <w:tcPr>
            <w:tcW w:w="0" w:type="auto"/>
            <w:hideMark/>
          </w:tcPr>
          <w:p w14:paraId="1FCEBE01" w14:textId="77777777" w:rsidR="00EA2038" w:rsidRPr="00EA2038" w:rsidRDefault="00EA2038" w:rsidP="00EA2038">
            <w:pPr>
              <w:spacing w:line="276" w:lineRule="auto"/>
              <w:jc w:val="both"/>
              <w:rPr>
                <w:rFonts w:ascii="Arial" w:eastAsia="Times New Roman" w:hAnsi="Arial" w:cs="Arial"/>
                <w:b/>
                <w:bCs/>
                <w:noProof/>
              </w:rPr>
            </w:pPr>
            <w:r w:rsidRPr="00EA2038">
              <w:rPr>
                <w:rFonts w:ascii="Arial" w:eastAsia="Times New Roman" w:hAnsi="Arial" w:cs="Arial"/>
                <w:b/>
                <w:bCs/>
                <w:noProof/>
              </w:rPr>
              <w:t>Maksimal ball</w:t>
            </w:r>
          </w:p>
        </w:tc>
        <w:tc>
          <w:tcPr>
            <w:tcW w:w="0" w:type="auto"/>
            <w:hideMark/>
          </w:tcPr>
          <w:p w14:paraId="595BE23C" w14:textId="77777777" w:rsidR="00EA2038" w:rsidRPr="00EA2038" w:rsidRDefault="00EA2038" w:rsidP="00EA2038">
            <w:pPr>
              <w:spacing w:line="276" w:lineRule="auto"/>
              <w:jc w:val="both"/>
              <w:rPr>
                <w:rFonts w:ascii="Arial" w:eastAsia="Times New Roman" w:hAnsi="Arial" w:cs="Arial"/>
                <w:b/>
                <w:bCs/>
                <w:noProof/>
              </w:rPr>
            </w:pPr>
            <w:r w:rsidRPr="00EA2038">
              <w:rPr>
                <w:rFonts w:ascii="Arial" w:eastAsia="Times New Roman" w:hAnsi="Arial" w:cs="Arial"/>
                <w:b/>
                <w:bCs/>
                <w:noProof/>
              </w:rPr>
              <w:t>Reja yoki maqsad</w:t>
            </w:r>
          </w:p>
        </w:tc>
        <w:tc>
          <w:tcPr>
            <w:tcW w:w="0" w:type="auto"/>
            <w:hideMark/>
          </w:tcPr>
          <w:p w14:paraId="350308A4" w14:textId="77777777" w:rsidR="00EA2038" w:rsidRPr="00EA2038" w:rsidRDefault="00EA2038" w:rsidP="00EA2038">
            <w:pPr>
              <w:spacing w:line="276" w:lineRule="auto"/>
              <w:jc w:val="both"/>
              <w:rPr>
                <w:rFonts w:ascii="Arial" w:eastAsia="Times New Roman" w:hAnsi="Arial" w:cs="Arial"/>
                <w:b/>
                <w:bCs/>
                <w:noProof/>
              </w:rPr>
            </w:pPr>
            <w:r w:rsidRPr="00EA2038">
              <w:rPr>
                <w:rFonts w:ascii="Arial" w:eastAsia="Times New Roman" w:hAnsi="Arial" w:cs="Arial"/>
                <w:b/>
                <w:bCs/>
                <w:noProof/>
              </w:rPr>
              <w:t>Amaldagi natija</w:t>
            </w:r>
          </w:p>
        </w:tc>
        <w:tc>
          <w:tcPr>
            <w:tcW w:w="0" w:type="auto"/>
            <w:hideMark/>
          </w:tcPr>
          <w:p w14:paraId="506F442F" w14:textId="77777777" w:rsidR="00EA2038" w:rsidRPr="00EA2038" w:rsidRDefault="00EA2038" w:rsidP="00EA2038">
            <w:pPr>
              <w:spacing w:line="276" w:lineRule="auto"/>
              <w:jc w:val="both"/>
              <w:rPr>
                <w:rFonts w:ascii="Arial" w:eastAsia="Times New Roman" w:hAnsi="Arial" w:cs="Arial"/>
                <w:b/>
                <w:bCs/>
                <w:noProof/>
              </w:rPr>
            </w:pPr>
            <w:r w:rsidRPr="00EA2038">
              <w:rPr>
                <w:rFonts w:ascii="Arial" w:eastAsia="Times New Roman" w:hAnsi="Arial" w:cs="Arial"/>
                <w:b/>
                <w:bCs/>
                <w:noProof/>
              </w:rPr>
              <w:t>Bajarilish darajasi</w:t>
            </w:r>
          </w:p>
        </w:tc>
        <w:tc>
          <w:tcPr>
            <w:tcW w:w="0" w:type="auto"/>
            <w:hideMark/>
          </w:tcPr>
          <w:p w14:paraId="57979949" w14:textId="77777777" w:rsidR="00EA2038" w:rsidRPr="00EA2038" w:rsidRDefault="00EA2038" w:rsidP="00EA2038">
            <w:pPr>
              <w:spacing w:line="276" w:lineRule="auto"/>
              <w:jc w:val="both"/>
              <w:rPr>
                <w:rFonts w:ascii="Arial" w:eastAsia="Times New Roman" w:hAnsi="Arial" w:cs="Arial"/>
                <w:b/>
                <w:bCs/>
                <w:noProof/>
              </w:rPr>
            </w:pPr>
            <w:r w:rsidRPr="00EA2038">
              <w:rPr>
                <w:rFonts w:ascii="Arial" w:eastAsia="Times New Roman" w:hAnsi="Arial" w:cs="Arial"/>
                <w:b/>
                <w:bCs/>
                <w:noProof/>
              </w:rPr>
              <w:t>Ekspert bali</w:t>
            </w:r>
          </w:p>
        </w:tc>
        <w:tc>
          <w:tcPr>
            <w:tcW w:w="0" w:type="auto"/>
            <w:hideMark/>
          </w:tcPr>
          <w:p w14:paraId="6DE07A08" w14:textId="77777777" w:rsidR="00EA2038" w:rsidRPr="00EA2038" w:rsidRDefault="00EA2038" w:rsidP="00EA2038">
            <w:pPr>
              <w:spacing w:line="276" w:lineRule="auto"/>
              <w:jc w:val="both"/>
              <w:rPr>
                <w:rFonts w:ascii="Arial" w:eastAsia="Times New Roman" w:hAnsi="Arial" w:cs="Arial"/>
                <w:b/>
                <w:bCs/>
                <w:noProof/>
              </w:rPr>
            </w:pPr>
            <w:r w:rsidRPr="00EA2038">
              <w:rPr>
                <w:rFonts w:ascii="Arial" w:eastAsia="Times New Roman" w:hAnsi="Arial" w:cs="Arial"/>
                <w:b/>
                <w:bCs/>
                <w:noProof/>
              </w:rPr>
              <w:t>Asoslovchi dalil</w:t>
            </w:r>
          </w:p>
        </w:tc>
        <w:tc>
          <w:tcPr>
            <w:tcW w:w="0" w:type="auto"/>
            <w:hideMark/>
          </w:tcPr>
          <w:p w14:paraId="57B6700D" w14:textId="77777777" w:rsidR="00EA2038" w:rsidRPr="00EA2038" w:rsidRDefault="00EA2038" w:rsidP="00EA2038">
            <w:pPr>
              <w:spacing w:line="276" w:lineRule="auto"/>
              <w:jc w:val="both"/>
              <w:rPr>
                <w:rFonts w:ascii="Arial" w:eastAsia="Times New Roman" w:hAnsi="Arial" w:cs="Arial"/>
                <w:b/>
                <w:bCs/>
                <w:noProof/>
              </w:rPr>
            </w:pPr>
            <w:r w:rsidRPr="00EA2038">
              <w:rPr>
                <w:rFonts w:ascii="Arial" w:eastAsia="Times New Roman" w:hAnsi="Arial" w:cs="Arial"/>
                <w:b/>
                <w:bCs/>
                <w:noProof/>
              </w:rPr>
              <w:t>Asosiy muammo</w:t>
            </w:r>
          </w:p>
        </w:tc>
      </w:tr>
      <w:tr w:rsidR="00EA2038" w:rsidRPr="00EA2038" w14:paraId="56A84E5A" w14:textId="77777777" w:rsidTr="008463DB">
        <w:tc>
          <w:tcPr>
            <w:tcW w:w="0" w:type="auto"/>
            <w:hideMark/>
          </w:tcPr>
          <w:p w14:paraId="45084053" w14:textId="77777777" w:rsidR="00EA2038" w:rsidRPr="00EA2038" w:rsidRDefault="00EA2038" w:rsidP="00EA2038">
            <w:pPr>
              <w:spacing w:line="276" w:lineRule="auto"/>
              <w:jc w:val="both"/>
              <w:rPr>
                <w:rFonts w:ascii="Arial" w:eastAsia="Times New Roman" w:hAnsi="Arial" w:cs="Arial"/>
                <w:noProof/>
              </w:rPr>
            </w:pPr>
            <w:r w:rsidRPr="00EA2038">
              <w:rPr>
                <w:rFonts w:ascii="Arial" w:eastAsia="Times New Roman" w:hAnsi="Arial" w:cs="Arial"/>
                <w:b/>
                <w:bCs/>
                <w:noProof/>
              </w:rPr>
              <w:t>XH-1</w:t>
            </w:r>
          </w:p>
        </w:tc>
        <w:tc>
          <w:tcPr>
            <w:tcW w:w="0" w:type="auto"/>
            <w:hideMark/>
          </w:tcPr>
          <w:p w14:paraId="68987FF3" w14:textId="77777777" w:rsidR="00EA2038" w:rsidRPr="00EA2038" w:rsidRDefault="00EA2038" w:rsidP="00EA2038">
            <w:pPr>
              <w:spacing w:line="276" w:lineRule="auto"/>
              <w:jc w:val="both"/>
              <w:rPr>
                <w:rFonts w:ascii="Arial" w:eastAsia="Times New Roman" w:hAnsi="Arial" w:cs="Arial"/>
                <w:noProof/>
                <w:lang w:val="en-US"/>
              </w:rPr>
            </w:pPr>
            <w:r w:rsidRPr="00EA2038">
              <w:rPr>
                <w:rFonts w:ascii="Arial" w:eastAsia="Times New Roman" w:hAnsi="Arial" w:cs="Arial"/>
                <w:noProof/>
                <w:lang w:val="en-US"/>
              </w:rPr>
              <w:t>Xalqaro strategiya va hamkorlar portfelining asoslanganligi</w:t>
            </w:r>
          </w:p>
        </w:tc>
        <w:tc>
          <w:tcPr>
            <w:tcW w:w="0" w:type="auto"/>
            <w:hideMark/>
          </w:tcPr>
          <w:p w14:paraId="3D717847" w14:textId="77777777" w:rsidR="00EA2038" w:rsidRPr="00EA2038" w:rsidRDefault="00EA2038" w:rsidP="00EA2038">
            <w:pPr>
              <w:spacing w:line="276" w:lineRule="auto"/>
              <w:jc w:val="both"/>
              <w:rPr>
                <w:rFonts w:ascii="Arial" w:eastAsia="Times New Roman" w:hAnsi="Arial" w:cs="Arial"/>
                <w:noProof/>
              </w:rPr>
            </w:pPr>
            <w:r w:rsidRPr="00EA2038">
              <w:rPr>
                <w:rFonts w:ascii="Arial" w:eastAsia="Times New Roman" w:hAnsi="Arial" w:cs="Arial"/>
                <w:noProof/>
              </w:rPr>
              <w:t>15</w:t>
            </w:r>
          </w:p>
        </w:tc>
        <w:tc>
          <w:tcPr>
            <w:tcW w:w="0" w:type="auto"/>
            <w:hideMark/>
          </w:tcPr>
          <w:p w14:paraId="451FFDF4"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775E6263"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7AF16D9E"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1B0737C4"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7EF32D4C"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521DA74E" w14:textId="77777777" w:rsidR="00EA2038" w:rsidRPr="00EA2038" w:rsidRDefault="00EA2038" w:rsidP="00EA2038">
            <w:pPr>
              <w:spacing w:line="276" w:lineRule="auto"/>
              <w:jc w:val="both"/>
              <w:rPr>
                <w:rFonts w:ascii="Arial" w:eastAsia="Times New Roman" w:hAnsi="Arial" w:cs="Arial"/>
                <w:noProof/>
              </w:rPr>
            </w:pPr>
          </w:p>
        </w:tc>
      </w:tr>
      <w:tr w:rsidR="00EA2038" w:rsidRPr="00EA2038" w14:paraId="4337A35B" w14:textId="77777777" w:rsidTr="008463DB">
        <w:tc>
          <w:tcPr>
            <w:tcW w:w="0" w:type="auto"/>
            <w:hideMark/>
          </w:tcPr>
          <w:p w14:paraId="11D2A592" w14:textId="77777777" w:rsidR="00EA2038" w:rsidRPr="00EA2038" w:rsidRDefault="00EA2038" w:rsidP="00EA2038">
            <w:pPr>
              <w:spacing w:line="276" w:lineRule="auto"/>
              <w:jc w:val="both"/>
              <w:rPr>
                <w:rFonts w:ascii="Arial" w:eastAsia="Times New Roman" w:hAnsi="Arial" w:cs="Arial"/>
                <w:noProof/>
              </w:rPr>
            </w:pPr>
            <w:r w:rsidRPr="00EA2038">
              <w:rPr>
                <w:rFonts w:ascii="Arial" w:eastAsia="Times New Roman" w:hAnsi="Arial" w:cs="Arial"/>
                <w:b/>
                <w:bCs/>
                <w:noProof/>
              </w:rPr>
              <w:t>XH-2</w:t>
            </w:r>
          </w:p>
        </w:tc>
        <w:tc>
          <w:tcPr>
            <w:tcW w:w="0" w:type="auto"/>
            <w:hideMark/>
          </w:tcPr>
          <w:p w14:paraId="59268178" w14:textId="77777777" w:rsidR="00EA2038" w:rsidRPr="00EA2038" w:rsidRDefault="00EA2038" w:rsidP="00EA2038">
            <w:pPr>
              <w:spacing w:line="276" w:lineRule="auto"/>
              <w:jc w:val="both"/>
              <w:rPr>
                <w:rFonts w:ascii="Arial" w:eastAsia="Times New Roman" w:hAnsi="Arial" w:cs="Arial"/>
                <w:noProof/>
                <w:lang w:val="en-US"/>
              </w:rPr>
            </w:pPr>
            <w:r w:rsidRPr="00EA2038">
              <w:rPr>
                <w:rFonts w:ascii="Arial" w:eastAsia="Times New Roman" w:hAnsi="Arial" w:cs="Arial"/>
                <w:noProof/>
                <w:lang w:val="en-US"/>
              </w:rPr>
              <w:t>Shartnomalarning huquqiy sifati va amaldagi natijadorligi</w:t>
            </w:r>
          </w:p>
        </w:tc>
        <w:tc>
          <w:tcPr>
            <w:tcW w:w="0" w:type="auto"/>
            <w:hideMark/>
          </w:tcPr>
          <w:p w14:paraId="3541B19C" w14:textId="77777777" w:rsidR="00EA2038" w:rsidRPr="00EA2038" w:rsidRDefault="00EA2038" w:rsidP="00EA2038">
            <w:pPr>
              <w:spacing w:line="276" w:lineRule="auto"/>
              <w:jc w:val="both"/>
              <w:rPr>
                <w:rFonts w:ascii="Arial" w:eastAsia="Times New Roman" w:hAnsi="Arial" w:cs="Arial"/>
                <w:noProof/>
              </w:rPr>
            </w:pPr>
            <w:r w:rsidRPr="00EA2038">
              <w:rPr>
                <w:rFonts w:ascii="Arial" w:eastAsia="Times New Roman" w:hAnsi="Arial" w:cs="Arial"/>
                <w:noProof/>
              </w:rPr>
              <w:t>15</w:t>
            </w:r>
          </w:p>
        </w:tc>
        <w:tc>
          <w:tcPr>
            <w:tcW w:w="0" w:type="auto"/>
            <w:hideMark/>
          </w:tcPr>
          <w:p w14:paraId="34477F6B"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35F00C3B"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5511FD89"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2E386343"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4444C9CC"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1DFE6364" w14:textId="77777777" w:rsidR="00EA2038" w:rsidRPr="00EA2038" w:rsidRDefault="00EA2038" w:rsidP="00EA2038">
            <w:pPr>
              <w:spacing w:line="276" w:lineRule="auto"/>
              <w:jc w:val="both"/>
              <w:rPr>
                <w:rFonts w:ascii="Arial" w:eastAsia="Times New Roman" w:hAnsi="Arial" w:cs="Arial"/>
                <w:noProof/>
              </w:rPr>
            </w:pPr>
          </w:p>
        </w:tc>
      </w:tr>
      <w:tr w:rsidR="00EA2038" w:rsidRPr="00EA2038" w14:paraId="02E520EC" w14:textId="77777777" w:rsidTr="008463DB">
        <w:tc>
          <w:tcPr>
            <w:tcW w:w="0" w:type="auto"/>
            <w:hideMark/>
          </w:tcPr>
          <w:p w14:paraId="4882C475" w14:textId="77777777" w:rsidR="00EA2038" w:rsidRPr="00EA2038" w:rsidRDefault="00EA2038" w:rsidP="00EA2038">
            <w:pPr>
              <w:spacing w:line="276" w:lineRule="auto"/>
              <w:jc w:val="both"/>
              <w:rPr>
                <w:rFonts w:ascii="Arial" w:eastAsia="Times New Roman" w:hAnsi="Arial" w:cs="Arial"/>
                <w:noProof/>
              </w:rPr>
            </w:pPr>
            <w:r w:rsidRPr="00EA2038">
              <w:rPr>
                <w:rFonts w:ascii="Arial" w:eastAsia="Times New Roman" w:hAnsi="Arial" w:cs="Arial"/>
                <w:b/>
                <w:bCs/>
                <w:noProof/>
              </w:rPr>
              <w:t>XH-3</w:t>
            </w:r>
          </w:p>
        </w:tc>
        <w:tc>
          <w:tcPr>
            <w:tcW w:w="0" w:type="auto"/>
            <w:hideMark/>
          </w:tcPr>
          <w:p w14:paraId="5BB793A5" w14:textId="77777777" w:rsidR="00EA2038" w:rsidRPr="00EA2038" w:rsidRDefault="00EA2038" w:rsidP="00EA2038">
            <w:pPr>
              <w:spacing w:line="276" w:lineRule="auto"/>
              <w:jc w:val="both"/>
              <w:rPr>
                <w:rFonts w:ascii="Arial" w:eastAsia="Times New Roman" w:hAnsi="Arial" w:cs="Arial"/>
                <w:noProof/>
                <w:lang w:val="en-US"/>
              </w:rPr>
            </w:pPr>
            <w:r w:rsidRPr="00EA2038">
              <w:rPr>
                <w:rFonts w:ascii="Arial" w:eastAsia="Times New Roman" w:hAnsi="Arial" w:cs="Arial"/>
                <w:noProof/>
                <w:lang w:val="en-US"/>
              </w:rPr>
              <w:t>Talabalar va professor-o‘qituvchilar akademik mobilligi</w:t>
            </w:r>
          </w:p>
        </w:tc>
        <w:tc>
          <w:tcPr>
            <w:tcW w:w="0" w:type="auto"/>
            <w:hideMark/>
          </w:tcPr>
          <w:p w14:paraId="2CA8044C" w14:textId="77777777" w:rsidR="00EA2038" w:rsidRPr="00EA2038" w:rsidRDefault="00EA2038" w:rsidP="00EA2038">
            <w:pPr>
              <w:spacing w:line="276" w:lineRule="auto"/>
              <w:jc w:val="both"/>
              <w:rPr>
                <w:rFonts w:ascii="Arial" w:eastAsia="Times New Roman" w:hAnsi="Arial" w:cs="Arial"/>
                <w:noProof/>
              </w:rPr>
            </w:pPr>
            <w:r w:rsidRPr="00EA2038">
              <w:rPr>
                <w:rFonts w:ascii="Arial" w:eastAsia="Times New Roman" w:hAnsi="Arial" w:cs="Arial"/>
                <w:noProof/>
              </w:rPr>
              <w:t>20</w:t>
            </w:r>
          </w:p>
        </w:tc>
        <w:tc>
          <w:tcPr>
            <w:tcW w:w="0" w:type="auto"/>
            <w:hideMark/>
          </w:tcPr>
          <w:p w14:paraId="44B9ABE7"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2204A405"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27152B42"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72295BD7"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37B53148"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3D305978" w14:textId="77777777" w:rsidR="00EA2038" w:rsidRPr="00EA2038" w:rsidRDefault="00EA2038" w:rsidP="00EA2038">
            <w:pPr>
              <w:spacing w:line="276" w:lineRule="auto"/>
              <w:jc w:val="both"/>
              <w:rPr>
                <w:rFonts w:ascii="Arial" w:eastAsia="Times New Roman" w:hAnsi="Arial" w:cs="Arial"/>
                <w:noProof/>
              </w:rPr>
            </w:pPr>
          </w:p>
        </w:tc>
      </w:tr>
      <w:tr w:rsidR="00EA2038" w:rsidRPr="00EA2038" w14:paraId="788A89E1" w14:textId="77777777" w:rsidTr="008463DB">
        <w:tc>
          <w:tcPr>
            <w:tcW w:w="0" w:type="auto"/>
            <w:hideMark/>
          </w:tcPr>
          <w:p w14:paraId="2B2CA66C" w14:textId="77777777" w:rsidR="00EA2038" w:rsidRPr="00EA2038" w:rsidRDefault="00EA2038" w:rsidP="00EA2038">
            <w:pPr>
              <w:spacing w:line="276" w:lineRule="auto"/>
              <w:jc w:val="both"/>
              <w:rPr>
                <w:rFonts w:ascii="Arial" w:eastAsia="Times New Roman" w:hAnsi="Arial" w:cs="Arial"/>
                <w:noProof/>
              </w:rPr>
            </w:pPr>
            <w:r w:rsidRPr="00EA2038">
              <w:rPr>
                <w:rFonts w:ascii="Arial" w:eastAsia="Times New Roman" w:hAnsi="Arial" w:cs="Arial"/>
                <w:b/>
                <w:bCs/>
                <w:noProof/>
              </w:rPr>
              <w:t>XH-4</w:t>
            </w:r>
          </w:p>
        </w:tc>
        <w:tc>
          <w:tcPr>
            <w:tcW w:w="0" w:type="auto"/>
            <w:hideMark/>
          </w:tcPr>
          <w:p w14:paraId="6AF948E9" w14:textId="77777777" w:rsidR="00EA2038" w:rsidRPr="00EA2038" w:rsidRDefault="00EA2038" w:rsidP="00EA2038">
            <w:pPr>
              <w:spacing w:line="276" w:lineRule="auto"/>
              <w:jc w:val="both"/>
              <w:rPr>
                <w:rFonts w:ascii="Arial" w:eastAsia="Times New Roman" w:hAnsi="Arial" w:cs="Arial"/>
                <w:noProof/>
                <w:lang w:val="en-US"/>
              </w:rPr>
            </w:pPr>
            <w:r w:rsidRPr="00EA2038">
              <w:rPr>
                <w:rFonts w:ascii="Arial" w:eastAsia="Times New Roman" w:hAnsi="Arial" w:cs="Arial"/>
                <w:noProof/>
                <w:lang w:val="en-US"/>
              </w:rPr>
              <w:t>Qo‘shma ta’lim dasturlari sifati</w:t>
            </w:r>
          </w:p>
        </w:tc>
        <w:tc>
          <w:tcPr>
            <w:tcW w:w="0" w:type="auto"/>
            <w:hideMark/>
          </w:tcPr>
          <w:p w14:paraId="786F1504" w14:textId="77777777" w:rsidR="00EA2038" w:rsidRPr="00EA2038" w:rsidRDefault="00EA2038" w:rsidP="00EA2038">
            <w:pPr>
              <w:spacing w:line="276" w:lineRule="auto"/>
              <w:jc w:val="both"/>
              <w:rPr>
                <w:rFonts w:ascii="Arial" w:eastAsia="Times New Roman" w:hAnsi="Arial" w:cs="Arial"/>
                <w:noProof/>
              </w:rPr>
            </w:pPr>
            <w:r w:rsidRPr="00EA2038">
              <w:rPr>
                <w:rFonts w:ascii="Arial" w:eastAsia="Times New Roman" w:hAnsi="Arial" w:cs="Arial"/>
                <w:noProof/>
              </w:rPr>
              <w:t>15</w:t>
            </w:r>
          </w:p>
        </w:tc>
        <w:tc>
          <w:tcPr>
            <w:tcW w:w="0" w:type="auto"/>
            <w:hideMark/>
          </w:tcPr>
          <w:p w14:paraId="58863CC1"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30D58D28"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0B951798"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71B6D072"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0D67A864"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5CB3CB49" w14:textId="77777777" w:rsidR="00EA2038" w:rsidRPr="00EA2038" w:rsidRDefault="00EA2038" w:rsidP="00EA2038">
            <w:pPr>
              <w:spacing w:line="276" w:lineRule="auto"/>
              <w:jc w:val="both"/>
              <w:rPr>
                <w:rFonts w:ascii="Arial" w:eastAsia="Times New Roman" w:hAnsi="Arial" w:cs="Arial"/>
                <w:noProof/>
              </w:rPr>
            </w:pPr>
          </w:p>
        </w:tc>
      </w:tr>
      <w:tr w:rsidR="00EA2038" w:rsidRPr="00EA2038" w14:paraId="164BF76A" w14:textId="77777777" w:rsidTr="008463DB">
        <w:tc>
          <w:tcPr>
            <w:tcW w:w="0" w:type="auto"/>
            <w:hideMark/>
          </w:tcPr>
          <w:p w14:paraId="75D87F2F" w14:textId="77777777" w:rsidR="00EA2038" w:rsidRPr="00EA2038" w:rsidRDefault="00EA2038" w:rsidP="00EA2038">
            <w:pPr>
              <w:spacing w:line="276" w:lineRule="auto"/>
              <w:jc w:val="both"/>
              <w:rPr>
                <w:rFonts w:ascii="Arial" w:eastAsia="Times New Roman" w:hAnsi="Arial" w:cs="Arial"/>
                <w:noProof/>
              </w:rPr>
            </w:pPr>
            <w:r w:rsidRPr="00EA2038">
              <w:rPr>
                <w:rFonts w:ascii="Arial" w:eastAsia="Times New Roman" w:hAnsi="Arial" w:cs="Arial"/>
                <w:b/>
                <w:bCs/>
                <w:noProof/>
              </w:rPr>
              <w:t>XH-5</w:t>
            </w:r>
          </w:p>
        </w:tc>
        <w:tc>
          <w:tcPr>
            <w:tcW w:w="0" w:type="auto"/>
            <w:hideMark/>
          </w:tcPr>
          <w:p w14:paraId="0D94376C" w14:textId="77777777" w:rsidR="00EA2038" w:rsidRPr="00EA2038" w:rsidRDefault="00EA2038" w:rsidP="00EA2038">
            <w:pPr>
              <w:spacing w:line="276" w:lineRule="auto"/>
              <w:jc w:val="both"/>
              <w:rPr>
                <w:rFonts w:ascii="Arial" w:eastAsia="Times New Roman" w:hAnsi="Arial" w:cs="Arial"/>
                <w:noProof/>
                <w:lang w:val="en-US"/>
              </w:rPr>
            </w:pPr>
            <w:r w:rsidRPr="00EA2038">
              <w:rPr>
                <w:rFonts w:ascii="Arial" w:eastAsia="Times New Roman" w:hAnsi="Arial" w:cs="Arial"/>
                <w:noProof/>
                <w:lang w:val="en-US"/>
              </w:rPr>
              <w:t>Xorijiy talabalar va mutaxassislarni qo‘llab-quvvatlash</w:t>
            </w:r>
          </w:p>
        </w:tc>
        <w:tc>
          <w:tcPr>
            <w:tcW w:w="0" w:type="auto"/>
            <w:hideMark/>
          </w:tcPr>
          <w:p w14:paraId="0A1EDBC4" w14:textId="77777777" w:rsidR="00EA2038" w:rsidRPr="00EA2038" w:rsidRDefault="00EA2038" w:rsidP="00EA2038">
            <w:pPr>
              <w:spacing w:line="276" w:lineRule="auto"/>
              <w:jc w:val="both"/>
              <w:rPr>
                <w:rFonts w:ascii="Arial" w:eastAsia="Times New Roman" w:hAnsi="Arial" w:cs="Arial"/>
                <w:noProof/>
              </w:rPr>
            </w:pPr>
            <w:r w:rsidRPr="00EA2038">
              <w:rPr>
                <w:rFonts w:ascii="Arial" w:eastAsia="Times New Roman" w:hAnsi="Arial" w:cs="Arial"/>
                <w:noProof/>
              </w:rPr>
              <w:t>10</w:t>
            </w:r>
          </w:p>
        </w:tc>
        <w:tc>
          <w:tcPr>
            <w:tcW w:w="0" w:type="auto"/>
            <w:hideMark/>
          </w:tcPr>
          <w:p w14:paraId="5CE1A426"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57633D9D"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153F9AE3"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4425AAB1"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741212ED"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746D0B00" w14:textId="77777777" w:rsidR="00EA2038" w:rsidRPr="00EA2038" w:rsidRDefault="00EA2038" w:rsidP="00EA2038">
            <w:pPr>
              <w:spacing w:line="276" w:lineRule="auto"/>
              <w:jc w:val="both"/>
              <w:rPr>
                <w:rFonts w:ascii="Arial" w:eastAsia="Times New Roman" w:hAnsi="Arial" w:cs="Arial"/>
                <w:noProof/>
              </w:rPr>
            </w:pPr>
          </w:p>
        </w:tc>
      </w:tr>
      <w:tr w:rsidR="00EA2038" w:rsidRPr="00EA2038" w14:paraId="1352BABE" w14:textId="77777777" w:rsidTr="008463DB">
        <w:tc>
          <w:tcPr>
            <w:tcW w:w="0" w:type="auto"/>
            <w:hideMark/>
          </w:tcPr>
          <w:p w14:paraId="7B5F4D16" w14:textId="77777777" w:rsidR="00EA2038" w:rsidRPr="00EA2038" w:rsidRDefault="00EA2038" w:rsidP="00EA2038">
            <w:pPr>
              <w:spacing w:line="276" w:lineRule="auto"/>
              <w:jc w:val="both"/>
              <w:rPr>
                <w:rFonts w:ascii="Arial" w:eastAsia="Times New Roman" w:hAnsi="Arial" w:cs="Arial"/>
                <w:noProof/>
              </w:rPr>
            </w:pPr>
            <w:r w:rsidRPr="00EA2038">
              <w:rPr>
                <w:rFonts w:ascii="Arial" w:eastAsia="Times New Roman" w:hAnsi="Arial" w:cs="Arial"/>
                <w:b/>
                <w:bCs/>
                <w:noProof/>
              </w:rPr>
              <w:t>XH-6</w:t>
            </w:r>
          </w:p>
        </w:tc>
        <w:tc>
          <w:tcPr>
            <w:tcW w:w="0" w:type="auto"/>
            <w:hideMark/>
          </w:tcPr>
          <w:p w14:paraId="121D2BF2" w14:textId="77777777" w:rsidR="00EA2038" w:rsidRPr="00EA2038" w:rsidRDefault="00EA2038" w:rsidP="00EA2038">
            <w:pPr>
              <w:spacing w:line="276" w:lineRule="auto"/>
              <w:jc w:val="both"/>
              <w:rPr>
                <w:rFonts w:ascii="Arial" w:eastAsia="Times New Roman" w:hAnsi="Arial" w:cs="Arial"/>
                <w:noProof/>
                <w:lang w:val="en-US"/>
              </w:rPr>
            </w:pPr>
            <w:r w:rsidRPr="00EA2038">
              <w:rPr>
                <w:rFonts w:ascii="Arial" w:eastAsia="Times New Roman" w:hAnsi="Arial" w:cs="Arial"/>
                <w:noProof/>
                <w:lang w:val="en-US"/>
              </w:rPr>
              <w:t>Xalqaro loyihalar, grantlar va jalb qilingan mablag‘lar</w:t>
            </w:r>
          </w:p>
        </w:tc>
        <w:tc>
          <w:tcPr>
            <w:tcW w:w="0" w:type="auto"/>
            <w:hideMark/>
          </w:tcPr>
          <w:p w14:paraId="042BAC93" w14:textId="77777777" w:rsidR="00EA2038" w:rsidRPr="00EA2038" w:rsidRDefault="00EA2038" w:rsidP="00EA2038">
            <w:pPr>
              <w:spacing w:line="276" w:lineRule="auto"/>
              <w:jc w:val="both"/>
              <w:rPr>
                <w:rFonts w:ascii="Arial" w:eastAsia="Times New Roman" w:hAnsi="Arial" w:cs="Arial"/>
                <w:noProof/>
              </w:rPr>
            </w:pPr>
            <w:r w:rsidRPr="00EA2038">
              <w:rPr>
                <w:rFonts w:ascii="Arial" w:eastAsia="Times New Roman" w:hAnsi="Arial" w:cs="Arial"/>
                <w:noProof/>
              </w:rPr>
              <w:t>15</w:t>
            </w:r>
          </w:p>
        </w:tc>
        <w:tc>
          <w:tcPr>
            <w:tcW w:w="0" w:type="auto"/>
            <w:hideMark/>
          </w:tcPr>
          <w:p w14:paraId="1A8825B9"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741BE506"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6D2E0792"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19E55790"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0E5CFBF8"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203B059A" w14:textId="77777777" w:rsidR="00EA2038" w:rsidRPr="00EA2038" w:rsidRDefault="00EA2038" w:rsidP="00EA2038">
            <w:pPr>
              <w:spacing w:line="276" w:lineRule="auto"/>
              <w:jc w:val="both"/>
              <w:rPr>
                <w:rFonts w:ascii="Arial" w:eastAsia="Times New Roman" w:hAnsi="Arial" w:cs="Arial"/>
                <w:noProof/>
              </w:rPr>
            </w:pPr>
          </w:p>
        </w:tc>
      </w:tr>
      <w:tr w:rsidR="00EA2038" w:rsidRPr="00EA2038" w14:paraId="097BE03A" w14:textId="77777777" w:rsidTr="008463DB">
        <w:tc>
          <w:tcPr>
            <w:tcW w:w="0" w:type="auto"/>
            <w:hideMark/>
          </w:tcPr>
          <w:p w14:paraId="67D2BDAC" w14:textId="77777777" w:rsidR="00EA2038" w:rsidRPr="00EA2038" w:rsidRDefault="00EA2038" w:rsidP="00EA2038">
            <w:pPr>
              <w:spacing w:line="276" w:lineRule="auto"/>
              <w:jc w:val="both"/>
              <w:rPr>
                <w:rFonts w:ascii="Arial" w:eastAsia="Times New Roman" w:hAnsi="Arial" w:cs="Arial"/>
                <w:noProof/>
              </w:rPr>
            </w:pPr>
            <w:r w:rsidRPr="00EA2038">
              <w:rPr>
                <w:rFonts w:ascii="Arial" w:eastAsia="Times New Roman" w:hAnsi="Arial" w:cs="Arial"/>
                <w:b/>
                <w:bCs/>
                <w:noProof/>
              </w:rPr>
              <w:t>XH-7</w:t>
            </w:r>
          </w:p>
        </w:tc>
        <w:tc>
          <w:tcPr>
            <w:tcW w:w="0" w:type="auto"/>
            <w:hideMark/>
          </w:tcPr>
          <w:p w14:paraId="1AC36799" w14:textId="77777777" w:rsidR="00EA2038" w:rsidRPr="00EA2038" w:rsidRDefault="00EA2038" w:rsidP="00EA2038">
            <w:pPr>
              <w:spacing w:line="276" w:lineRule="auto"/>
              <w:jc w:val="both"/>
              <w:rPr>
                <w:rFonts w:ascii="Arial" w:eastAsia="Times New Roman" w:hAnsi="Arial" w:cs="Arial"/>
                <w:noProof/>
                <w:lang w:val="en-US"/>
              </w:rPr>
            </w:pPr>
            <w:r w:rsidRPr="00EA2038">
              <w:rPr>
                <w:rFonts w:ascii="Arial" w:eastAsia="Times New Roman" w:hAnsi="Arial" w:cs="Arial"/>
                <w:noProof/>
                <w:lang w:val="en-US"/>
              </w:rPr>
              <w:t>Monitoring, hisobot va hamkorlikning barqarorligi</w:t>
            </w:r>
          </w:p>
        </w:tc>
        <w:tc>
          <w:tcPr>
            <w:tcW w:w="0" w:type="auto"/>
            <w:hideMark/>
          </w:tcPr>
          <w:p w14:paraId="556A1293" w14:textId="77777777" w:rsidR="00EA2038" w:rsidRPr="00EA2038" w:rsidRDefault="00EA2038" w:rsidP="00EA2038">
            <w:pPr>
              <w:spacing w:line="276" w:lineRule="auto"/>
              <w:jc w:val="both"/>
              <w:rPr>
                <w:rFonts w:ascii="Arial" w:eastAsia="Times New Roman" w:hAnsi="Arial" w:cs="Arial"/>
                <w:noProof/>
              </w:rPr>
            </w:pPr>
            <w:r w:rsidRPr="00EA2038">
              <w:rPr>
                <w:rFonts w:ascii="Arial" w:eastAsia="Times New Roman" w:hAnsi="Arial" w:cs="Arial"/>
                <w:noProof/>
              </w:rPr>
              <w:t>10</w:t>
            </w:r>
          </w:p>
        </w:tc>
        <w:tc>
          <w:tcPr>
            <w:tcW w:w="0" w:type="auto"/>
            <w:hideMark/>
          </w:tcPr>
          <w:p w14:paraId="615781DE"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751E1423"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1DF77189"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38CB611F"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6D59BF9F"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27191D0A" w14:textId="77777777" w:rsidR="00EA2038" w:rsidRPr="00EA2038" w:rsidRDefault="00EA2038" w:rsidP="00EA2038">
            <w:pPr>
              <w:spacing w:line="276" w:lineRule="auto"/>
              <w:jc w:val="both"/>
              <w:rPr>
                <w:rFonts w:ascii="Arial" w:eastAsia="Times New Roman" w:hAnsi="Arial" w:cs="Arial"/>
                <w:noProof/>
              </w:rPr>
            </w:pPr>
          </w:p>
        </w:tc>
      </w:tr>
      <w:tr w:rsidR="00EA2038" w:rsidRPr="00EA2038" w14:paraId="7095B218" w14:textId="77777777" w:rsidTr="008463DB">
        <w:tc>
          <w:tcPr>
            <w:tcW w:w="0" w:type="auto"/>
            <w:hideMark/>
          </w:tcPr>
          <w:p w14:paraId="7055D182"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27534A29" w14:textId="77777777" w:rsidR="00EA2038" w:rsidRPr="00EA2038" w:rsidRDefault="00EA2038" w:rsidP="00EA2038">
            <w:pPr>
              <w:spacing w:line="276" w:lineRule="auto"/>
              <w:jc w:val="both"/>
              <w:rPr>
                <w:rFonts w:ascii="Arial" w:eastAsia="Times New Roman" w:hAnsi="Arial" w:cs="Arial"/>
                <w:noProof/>
              </w:rPr>
            </w:pPr>
            <w:r w:rsidRPr="00EA2038">
              <w:rPr>
                <w:rFonts w:ascii="Arial" w:eastAsia="Times New Roman" w:hAnsi="Arial" w:cs="Arial"/>
                <w:b/>
                <w:bCs/>
                <w:noProof/>
              </w:rPr>
              <w:t>Jami</w:t>
            </w:r>
          </w:p>
        </w:tc>
        <w:tc>
          <w:tcPr>
            <w:tcW w:w="0" w:type="auto"/>
            <w:hideMark/>
          </w:tcPr>
          <w:p w14:paraId="4150C9F5" w14:textId="77777777" w:rsidR="00EA2038" w:rsidRPr="00EA2038" w:rsidRDefault="00EA2038" w:rsidP="00EA2038">
            <w:pPr>
              <w:spacing w:line="276" w:lineRule="auto"/>
              <w:jc w:val="both"/>
              <w:rPr>
                <w:rFonts w:ascii="Arial" w:eastAsia="Times New Roman" w:hAnsi="Arial" w:cs="Arial"/>
                <w:noProof/>
              </w:rPr>
            </w:pPr>
            <w:r w:rsidRPr="00EA2038">
              <w:rPr>
                <w:rFonts w:ascii="Arial" w:eastAsia="Times New Roman" w:hAnsi="Arial" w:cs="Arial"/>
                <w:b/>
                <w:bCs/>
                <w:noProof/>
              </w:rPr>
              <w:t>100</w:t>
            </w:r>
          </w:p>
        </w:tc>
        <w:tc>
          <w:tcPr>
            <w:tcW w:w="0" w:type="auto"/>
            <w:hideMark/>
          </w:tcPr>
          <w:p w14:paraId="53608548"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38E60DB9"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6CA941A1"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3447AC02"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3C9E9F92" w14:textId="77777777" w:rsidR="00EA2038" w:rsidRPr="00EA2038" w:rsidRDefault="00EA2038" w:rsidP="00EA2038">
            <w:pPr>
              <w:spacing w:line="276" w:lineRule="auto"/>
              <w:jc w:val="both"/>
              <w:rPr>
                <w:rFonts w:ascii="Arial" w:eastAsia="Times New Roman" w:hAnsi="Arial" w:cs="Arial"/>
                <w:noProof/>
              </w:rPr>
            </w:pPr>
          </w:p>
        </w:tc>
        <w:tc>
          <w:tcPr>
            <w:tcW w:w="0" w:type="auto"/>
            <w:hideMark/>
          </w:tcPr>
          <w:p w14:paraId="2C5C6B86" w14:textId="77777777" w:rsidR="00EA2038" w:rsidRPr="00EA2038" w:rsidRDefault="00EA2038" w:rsidP="00EA2038">
            <w:pPr>
              <w:spacing w:line="276" w:lineRule="auto"/>
              <w:jc w:val="both"/>
              <w:rPr>
                <w:rFonts w:ascii="Arial" w:eastAsia="Times New Roman" w:hAnsi="Arial" w:cs="Arial"/>
                <w:noProof/>
              </w:rPr>
            </w:pPr>
          </w:p>
        </w:tc>
      </w:tr>
    </w:tbl>
    <w:p w14:paraId="10C4E602" w14:textId="77777777" w:rsidR="008463DB" w:rsidRPr="002261BF" w:rsidRDefault="008463DB" w:rsidP="00EA2038">
      <w:pPr>
        <w:spacing w:after="0" w:line="276" w:lineRule="auto"/>
        <w:jc w:val="both"/>
        <w:rPr>
          <w:rFonts w:ascii="Arial" w:eastAsia="Times New Roman" w:hAnsi="Arial" w:cs="Arial"/>
          <w:b/>
          <w:bCs/>
          <w:noProof/>
          <w:sz w:val="28"/>
          <w:szCs w:val="28"/>
          <w:lang w:val="en-US"/>
        </w:rPr>
      </w:pPr>
    </w:p>
    <w:p w14:paraId="39DE2852" w14:textId="3DFC3D35" w:rsidR="00EA2038" w:rsidRPr="00EA2038" w:rsidRDefault="00EA2038" w:rsidP="008463DB">
      <w:pPr>
        <w:spacing w:after="0" w:line="276" w:lineRule="auto"/>
        <w:ind w:firstLine="709"/>
        <w:jc w:val="both"/>
        <w:rPr>
          <w:rFonts w:ascii="Arial" w:eastAsia="Times New Roman" w:hAnsi="Arial" w:cs="Arial"/>
          <w:b/>
          <w:bCs/>
          <w:noProof/>
          <w:sz w:val="28"/>
          <w:szCs w:val="28"/>
        </w:rPr>
      </w:pPr>
      <w:r w:rsidRPr="00EA2038">
        <w:rPr>
          <w:rFonts w:ascii="Arial" w:eastAsia="Times New Roman" w:hAnsi="Arial" w:cs="Arial"/>
          <w:b/>
          <w:bCs/>
          <w:noProof/>
          <w:sz w:val="28"/>
          <w:szCs w:val="28"/>
        </w:rPr>
        <w:t>C. Asosiy ko‘rsatkichlar</w:t>
      </w:r>
    </w:p>
    <w:tbl>
      <w:tblPr>
        <w:tblStyle w:val="14"/>
        <w:tblW w:w="0" w:type="auto"/>
        <w:tblLook w:val="04A0" w:firstRow="1" w:lastRow="0" w:firstColumn="1" w:lastColumn="0" w:noHBand="0" w:noVBand="1"/>
      </w:tblPr>
      <w:tblGrid>
        <w:gridCol w:w="4371"/>
        <w:gridCol w:w="1642"/>
        <w:gridCol w:w="1347"/>
        <w:gridCol w:w="1492"/>
        <w:gridCol w:w="776"/>
      </w:tblGrid>
      <w:tr w:rsidR="00EA2038" w:rsidRPr="00EA2038" w14:paraId="7E034459" w14:textId="77777777" w:rsidTr="008463DB">
        <w:tc>
          <w:tcPr>
            <w:tcW w:w="0" w:type="auto"/>
            <w:hideMark/>
          </w:tcPr>
          <w:p w14:paraId="1ABDB752"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Ko‘rsatkich</w:t>
            </w:r>
          </w:p>
        </w:tc>
        <w:tc>
          <w:tcPr>
            <w:tcW w:w="0" w:type="auto"/>
            <w:hideMark/>
          </w:tcPr>
          <w:p w14:paraId="7B2E7CFB"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Oldingi davr</w:t>
            </w:r>
          </w:p>
        </w:tc>
        <w:tc>
          <w:tcPr>
            <w:tcW w:w="0" w:type="auto"/>
            <w:hideMark/>
          </w:tcPr>
          <w:p w14:paraId="417DB23A"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Joriy davr</w:t>
            </w:r>
          </w:p>
        </w:tc>
        <w:tc>
          <w:tcPr>
            <w:tcW w:w="0" w:type="auto"/>
            <w:hideMark/>
          </w:tcPr>
          <w:p w14:paraId="0E2B3D74"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O‘zgarish</w:t>
            </w:r>
          </w:p>
        </w:tc>
        <w:tc>
          <w:tcPr>
            <w:tcW w:w="0" w:type="auto"/>
            <w:hideMark/>
          </w:tcPr>
          <w:p w14:paraId="2BE15193"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Izoh</w:t>
            </w:r>
          </w:p>
        </w:tc>
      </w:tr>
      <w:tr w:rsidR="00EA2038" w:rsidRPr="00EA2038" w14:paraId="2B097A95" w14:textId="77777777" w:rsidTr="008463DB">
        <w:tc>
          <w:tcPr>
            <w:tcW w:w="0" w:type="auto"/>
            <w:hideMark/>
          </w:tcPr>
          <w:p w14:paraId="5E620344"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Faol xalqaro shartnomalar</w:t>
            </w:r>
          </w:p>
        </w:tc>
        <w:tc>
          <w:tcPr>
            <w:tcW w:w="0" w:type="auto"/>
            <w:hideMark/>
          </w:tcPr>
          <w:p w14:paraId="71242822"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132497CA"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7DDFE889"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11E8CCE7"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785DE271" w14:textId="77777777" w:rsidTr="008463DB">
        <w:tc>
          <w:tcPr>
            <w:tcW w:w="0" w:type="auto"/>
            <w:hideMark/>
          </w:tcPr>
          <w:p w14:paraId="25B0769B"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Natija bermagan shartnomalar</w:t>
            </w:r>
          </w:p>
        </w:tc>
        <w:tc>
          <w:tcPr>
            <w:tcW w:w="0" w:type="auto"/>
            <w:hideMark/>
          </w:tcPr>
          <w:p w14:paraId="7DC2CEEE"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35896A43"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73BE5218"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6760670A"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79287494" w14:textId="77777777" w:rsidTr="008463DB">
        <w:tc>
          <w:tcPr>
            <w:tcW w:w="0" w:type="auto"/>
            <w:hideMark/>
          </w:tcPr>
          <w:p w14:paraId="44C4F3E6"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Xorijga yuborilgan talabalar</w:t>
            </w:r>
          </w:p>
        </w:tc>
        <w:tc>
          <w:tcPr>
            <w:tcW w:w="0" w:type="auto"/>
            <w:hideMark/>
          </w:tcPr>
          <w:p w14:paraId="52CD994B"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347EAAD0"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7A6BBBDC"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1212E002"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0D4365F3" w14:textId="77777777" w:rsidTr="008463DB">
        <w:tc>
          <w:tcPr>
            <w:tcW w:w="0" w:type="auto"/>
            <w:hideMark/>
          </w:tcPr>
          <w:p w14:paraId="200D5963"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lastRenderedPageBreak/>
              <w:t>Qabul qilingan xorijiy talabalar</w:t>
            </w:r>
          </w:p>
        </w:tc>
        <w:tc>
          <w:tcPr>
            <w:tcW w:w="0" w:type="auto"/>
            <w:hideMark/>
          </w:tcPr>
          <w:p w14:paraId="3B2AFC1D"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7B16B382"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30F16D4D"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38FAEC2E"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C3349C" w14:paraId="218BC5F2" w14:textId="77777777" w:rsidTr="008463DB">
        <w:tc>
          <w:tcPr>
            <w:tcW w:w="0" w:type="auto"/>
            <w:hideMark/>
          </w:tcPr>
          <w:p w14:paraId="6DAAC875" w14:textId="77777777" w:rsidR="00EA2038" w:rsidRPr="00EA2038" w:rsidRDefault="00EA2038" w:rsidP="00EA2038">
            <w:pPr>
              <w:spacing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Xorijga yuborilgan professor-o‘qituvchilar</w:t>
            </w:r>
          </w:p>
        </w:tc>
        <w:tc>
          <w:tcPr>
            <w:tcW w:w="0" w:type="auto"/>
            <w:hideMark/>
          </w:tcPr>
          <w:p w14:paraId="4BD91EA6" w14:textId="77777777" w:rsidR="00EA2038" w:rsidRPr="00EA2038" w:rsidRDefault="00EA2038" w:rsidP="00EA2038">
            <w:pPr>
              <w:spacing w:line="276" w:lineRule="auto"/>
              <w:jc w:val="both"/>
              <w:rPr>
                <w:rFonts w:ascii="Arial" w:eastAsia="Times New Roman" w:hAnsi="Arial" w:cs="Arial"/>
                <w:noProof/>
                <w:sz w:val="28"/>
                <w:szCs w:val="28"/>
                <w:lang w:val="en-US"/>
              </w:rPr>
            </w:pPr>
          </w:p>
        </w:tc>
        <w:tc>
          <w:tcPr>
            <w:tcW w:w="0" w:type="auto"/>
            <w:hideMark/>
          </w:tcPr>
          <w:p w14:paraId="6379A0BE" w14:textId="77777777" w:rsidR="00EA2038" w:rsidRPr="00EA2038" w:rsidRDefault="00EA2038" w:rsidP="00EA2038">
            <w:pPr>
              <w:spacing w:line="276" w:lineRule="auto"/>
              <w:jc w:val="both"/>
              <w:rPr>
                <w:rFonts w:ascii="Arial" w:eastAsia="Times New Roman" w:hAnsi="Arial" w:cs="Arial"/>
                <w:noProof/>
                <w:sz w:val="28"/>
                <w:szCs w:val="28"/>
                <w:lang w:val="en-US"/>
              </w:rPr>
            </w:pPr>
          </w:p>
        </w:tc>
        <w:tc>
          <w:tcPr>
            <w:tcW w:w="0" w:type="auto"/>
            <w:hideMark/>
          </w:tcPr>
          <w:p w14:paraId="4C187C14" w14:textId="77777777" w:rsidR="00EA2038" w:rsidRPr="00EA2038" w:rsidRDefault="00EA2038" w:rsidP="00EA2038">
            <w:pPr>
              <w:spacing w:line="276" w:lineRule="auto"/>
              <w:jc w:val="both"/>
              <w:rPr>
                <w:rFonts w:ascii="Arial" w:eastAsia="Times New Roman" w:hAnsi="Arial" w:cs="Arial"/>
                <w:noProof/>
                <w:sz w:val="28"/>
                <w:szCs w:val="28"/>
                <w:lang w:val="en-US"/>
              </w:rPr>
            </w:pPr>
          </w:p>
        </w:tc>
        <w:tc>
          <w:tcPr>
            <w:tcW w:w="0" w:type="auto"/>
            <w:hideMark/>
          </w:tcPr>
          <w:p w14:paraId="625CEA0C" w14:textId="77777777" w:rsidR="00EA2038" w:rsidRPr="00EA2038" w:rsidRDefault="00EA2038" w:rsidP="00EA2038">
            <w:pPr>
              <w:spacing w:line="276" w:lineRule="auto"/>
              <w:jc w:val="both"/>
              <w:rPr>
                <w:rFonts w:ascii="Arial" w:eastAsia="Times New Roman" w:hAnsi="Arial" w:cs="Arial"/>
                <w:noProof/>
                <w:sz w:val="28"/>
                <w:szCs w:val="28"/>
                <w:lang w:val="en-US"/>
              </w:rPr>
            </w:pPr>
          </w:p>
        </w:tc>
      </w:tr>
      <w:tr w:rsidR="00EA2038" w:rsidRPr="00EA2038" w14:paraId="50CCE28B" w14:textId="77777777" w:rsidTr="008463DB">
        <w:tc>
          <w:tcPr>
            <w:tcW w:w="0" w:type="auto"/>
            <w:hideMark/>
          </w:tcPr>
          <w:p w14:paraId="0A35AADC"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Taklif etilgan xorijiy professorlar</w:t>
            </w:r>
          </w:p>
        </w:tc>
        <w:tc>
          <w:tcPr>
            <w:tcW w:w="0" w:type="auto"/>
            <w:hideMark/>
          </w:tcPr>
          <w:p w14:paraId="47E87A83"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3CB0BD18"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635322D3"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076BE215"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2579D3C0" w14:textId="77777777" w:rsidTr="008463DB">
        <w:tc>
          <w:tcPr>
            <w:tcW w:w="0" w:type="auto"/>
            <w:hideMark/>
          </w:tcPr>
          <w:p w14:paraId="5F1BE10F"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Qo‘shma ta’lim dasturlari</w:t>
            </w:r>
          </w:p>
        </w:tc>
        <w:tc>
          <w:tcPr>
            <w:tcW w:w="0" w:type="auto"/>
            <w:hideMark/>
          </w:tcPr>
          <w:p w14:paraId="4B95F23C"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527AD651"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4D7CB831"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44B316AD"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4587865F" w14:textId="77777777" w:rsidTr="008463DB">
        <w:tc>
          <w:tcPr>
            <w:tcW w:w="0" w:type="auto"/>
            <w:hideMark/>
          </w:tcPr>
          <w:p w14:paraId="4DBD2B9D"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Xalqaro loyihalar va grantlar</w:t>
            </w:r>
          </w:p>
        </w:tc>
        <w:tc>
          <w:tcPr>
            <w:tcW w:w="0" w:type="auto"/>
            <w:hideMark/>
          </w:tcPr>
          <w:p w14:paraId="6D3F0F15"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27328BCC"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5929CBA1"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3375B402"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36BCA7F6" w14:textId="77777777" w:rsidTr="008463DB">
        <w:tc>
          <w:tcPr>
            <w:tcW w:w="0" w:type="auto"/>
            <w:hideMark/>
          </w:tcPr>
          <w:p w14:paraId="7B3AB596"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Jalb qilingan mablag‘lar</w:t>
            </w:r>
          </w:p>
        </w:tc>
        <w:tc>
          <w:tcPr>
            <w:tcW w:w="0" w:type="auto"/>
            <w:hideMark/>
          </w:tcPr>
          <w:p w14:paraId="16553BD9"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5EE5AD27"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2C308949"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5D0F805F"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0F353B56" w14:textId="77777777" w:rsidTr="008463DB">
        <w:tc>
          <w:tcPr>
            <w:tcW w:w="0" w:type="auto"/>
            <w:hideMark/>
          </w:tcPr>
          <w:p w14:paraId="7E844DF9"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Ta’lim eksportidan tushum</w:t>
            </w:r>
          </w:p>
        </w:tc>
        <w:tc>
          <w:tcPr>
            <w:tcW w:w="0" w:type="auto"/>
            <w:hideMark/>
          </w:tcPr>
          <w:p w14:paraId="34B03FD8"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688E1B02"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2EAEF7E4"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0968A958"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4E60D8A5" w14:textId="77777777" w:rsidTr="008463DB">
        <w:tc>
          <w:tcPr>
            <w:tcW w:w="0" w:type="auto"/>
            <w:hideMark/>
          </w:tcPr>
          <w:p w14:paraId="083205B9"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Xalqaro hammualliflikdagi nashrlar</w:t>
            </w:r>
          </w:p>
        </w:tc>
        <w:tc>
          <w:tcPr>
            <w:tcW w:w="0" w:type="auto"/>
            <w:hideMark/>
          </w:tcPr>
          <w:p w14:paraId="02123585"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0F9BE259"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6A471832"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447818EB" w14:textId="77777777" w:rsidR="00EA2038" w:rsidRPr="00EA2038" w:rsidRDefault="00EA2038" w:rsidP="00EA2038">
            <w:pPr>
              <w:spacing w:line="276" w:lineRule="auto"/>
              <w:jc w:val="both"/>
              <w:rPr>
                <w:rFonts w:ascii="Arial" w:eastAsia="Times New Roman" w:hAnsi="Arial" w:cs="Arial"/>
                <w:noProof/>
                <w:sz w:val="28"/>
                <w:szCs w:val="28"/>
              </w:rPr>
            </w:pPr>
          </w:p>
        </w:tc>
      </w:tr>
    </w:tbl>
    <w:p w14:paraId="2E5FA816" w14:textId="77777777" w:rsidR="008463DB" w:rsidRPr="002261BF" w:rsidRDefault="008463DB" w:rsidP="00EA2038">
      <w:pPr>
        <w:spacing w:after="0" w:line="276" w:lineRule="auto"/>
        <w:jc w:val="both"/>
        <w:rPr>
          <w:rFonts w:ascii="Arial" w:eastAsia="Times New Roman" w:hAnsi="Arial" w:cs="Arial"/>
          <w:b/>
          <w:bCs/>
          <w:noProof/>
          <w:sz w:val="28"/>
          <w:szCs w:val="28"/>
          <w:lang w:val="en-US"/>
        </w:rPr>
      </w:pPr>
    </w:p>
    <w:p w14:paraId="746413A5" w14:textId="1A7FA813" w:rsidR="00EA2038" w:rsidRPr="00EA2038" w:rsidRDefault="00EA2038" w:rsidP="008463DB">
      <w:pPr>
        <w:spacing w:after="0" w:line="276" w:lineRule="auto"/>
        <w:ind w:firstLine="709"/>
        <w:jc w:val="both"/>
        <w:rPr>
          <w:rFonts w:ascii="Arial" w:eastAsia="Times New Roman" w:hAnsi="Arial" w:cs="Arial"/>
          <w:b/>
          <w:bCs/>
          <w:noProof/>
          <w:sz w:val="28"/>
          <w:szCs w:val="28"/>
        </w:rPr>
      </w:pPr>
      <w:r w:rsidRPr="00EA2038">
        <w:rPr>
          <w:rFonts w:ascii="Arial" w:eastAsia="Times New Roman" w:hAnsi="Arial" w:cs="Arial"/>
          <w:b/>
          <w:bCs/>
          <w:noProof/>
          <w:sz w:val="28"/>
          <w:szCs w:val="28"/>
        </w:rPr>
        <w:t>D. Akademik mobillik sifati</w:t>
      </w:r>
    </w:p>
    <w:tbl>
      <w:tblPr>
        <w:tblStyle w:val="14"/>
        <w:tblW w:w="0" w:type="auto"/>
        <w:tblLook w:val="04A0" w:firstRow="1" w:lastRow="0" w:firstColumn="1" w:lastColumn="0" w:noHBand="0" w:noVBand="1"/>
      </w:tblPr>
      <w:tblGrid>
        <w:gridCol w:w="3274"/>
        <w:gridCol w:w="1763"/>
        <w:gridCol w:w="1840"/>
        <w:gridCol w:w="1975"/>
        <w:gridCol w:w="776"/>
      </w:tblGrid>
      <w:tr w:rsidR="00EA2038" w:rsidRPr="00EA2038" w14:paraId="57A8CEA9" w14:textId="77777777" w:rsidTr="008463DB">
        <w:tc>
          <w:tcPr>
            <w:tcW w:w="0" w:type="auto"/>
            <w:hideMark/>
          </w:tcPr>
          <w:p w14:paraId="3E529BC0"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Tekshiruv mezoni</w:t>
            </w:r>
          </w:p>
        </w:tc>
        <w:tc>
          <w:tcPr>
            <w:tcW w:w="0" w:type="auto"/>
            <w:hideMark/>
          </w:tcPr>
          <w:p w14:paraId="022DE381"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To‘liq bajarilgan</w:t>
            </w:r>
          </w:p>
        </w:tc>
        <w:tc>
          <w:tcPr>
            <w:tcW w:w="0" w:type="auto"/>
            <w:hideMark/>
          </w:tcPr>
          <w:p w14:paraId="357D7BAB"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Qisman bajarilgan</w:t>
            </w:r>
          </w:p>
        </w:tc>
        <w:tc>
          <w:tcPr>
            <w:tcW w:w="0" w:type="auto"/>
            <w:hideMark/>
          </w:tcPr>
          <w:p w14:paraId="29FE249E"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Bajarilmagan</w:t>
            </w:r>
          </w:p>
        </w:tc>
        <w:tc>
          <w:tcPr>
            <w:tcW w:w="0" w:type="auto"/>
            <w:hideMark/>
          </w:tcPr>
          <w:p w14:paraId="15CF958C"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Izoh</w:t>
            </w:r>
          </w:p>
        </w:tc>
      </w:tr>
      <w:tr w:rsidR="00EA2038" w:rsidRPr="00EA2038" w14:paraId="0E2962B1" w14:textId="77777777" w:rsidTr="008463DB">
        <w:tc>
          <w:tcPr>
            <w:tcW w:w="0" w:type="auto"/>
            <w:hideMark/>
          </w:tcPr>
          <w:p w14:paraId="020D0915"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Tanlov ochiq e’lon qilingan</w:t>
            </w:r>
          </w:p>
        </w:tc>
        <w:tc>
          <w:tcPr>
            <w:tcW w:w="0" w:type="auto"/>
            <w:hideMark/>
          </w:tcPr>
          <w:p w14:paraId="49221C62"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3CA7A675"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06A9B298"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37352DC3"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1D07D9B5" w14:textId="77777777" w:rsidTr="008463DB">
        <w:tc>
          <w:tcPr>
            <w:tcW w:w="0" w:type="auto"/>
            <w:hideMark/>
          </w:tcPr>
          <w:p w14:paraId="64BBD366"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Tanlov mezonlari oldindan belgilangan</w:t>
            </w:r>
          </w:p>
        </w:tc>
        <w:tc>
          <w:tcPr>
            <w:tcW w:w="0" w:type="auto"/>
            <w:hideMark/>
          </w:tcPr>
          <w:p w14:paraId="14A9EB9D"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55C0ADAA"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5BD34579"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531D1051"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7C26049A" w14:textId="77777777" w:rsidTr="008463DB">
        <w:tc>
          <w:tcPr>
            <w:tcW w:w="0" w:type="auto"/>
            <w:hideMark/>
          </w:tcPr>
          <w:p w14:paraId="5137A5E8" w14:textId="77777777" w:rsidR="00EA2038" w:rsidRPr="00EA2038" w:rsidRDefault="00EA2038" w:rsidP="00EA2038">
            <w:pPr>
              <w:spacing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Nomzodlar xolis suhbatdan o‘tkazilgan</w:t>
            </w:r>
          </w:p>
        </w:tc>
        <w:tc>
          <w:tcPr>
            <w:tcW w:w="0" w:type="auto"/>
            <w:hideMark/>
          </w:tcPr>
          <w:p w14:paraId="5EE4951D"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02395F97"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6E14E677"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32DA4F6E"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41E91A5B" w14:textId="77777777" w:rsidTr="008463DB">
        <w:tc>
          <w:tcPr>
            <w:tcW w:w="0" w:type="auto"/>
            <w:hideMark/>
          </w:tcPr>
          <w:p w14:paraId="598B7963"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Learning Agreement rasmiylashtirilgan</w:t>
            </w:r>
          </w:p>
        </w:tc>
        <w:tc>
          <w:tcPr>
            <w:tcW w:w="0" w:type="auto"/>
            <w:hideMark/>
          </w:tcPr>
          <w:p w14:paraId="56BCA51A"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1E16C3FE"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6A69B02D"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7398A46F"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01F61444" w14:textId="77777777" w:rsidTr="008463DB">
        <w:tc>
          <w:tcPr>
            <w:tcW w:w="0" w:type="auto"/>
            <w:hideMark/>
          </w:tcPr>
          <w:p w14:paraId="26A4DB6B" w14:textId="77777777" w:rsidR="00EA2038" w:rsidRPr="00EA2038" w:rsidRDefault="00EA2038" w:rsidP="00EA2038">
            <w:pPr>
              <w:spacing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Moliyalashtirish shartlari aniq ko‘rsatilgan</w:t>
            </w:r>
          </w:p>
        </w:tc>
        <w:tc>
          <w:tcPr>
            <w:tcW w:w="0" w:type="auto"/>
            <w:hideMark/>
          </w:tcPr>
          <w:p w14:paraId="1D8260DB"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2DCA61E4"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481A215F"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2D7F2689"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44137822" w14:textId="77777777" w:rsidTr="008463DB">
        <w:tc>
          <w:tcPr>
            <w:tcW w:w="0" w:type="auto"/>
            <w:hideMark/>
          </w:tcPr>
          <w:p w14:paraId="5874148C" w14:textId="77777777" w:rsidR="00EA2038" w:rsidRPr="00EA2038" w:rsidRDefault="00EA2038" w:rsidP="00EA2038">
            <w:pPr>
              <w:spacing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Mobillik natijalari hujjatlar bilan tasdiqlangan</w:t>
            </w:r>
          </w:p>
        </w:tc>
        <w:tc>
          <w:tcPr>
            <w:tcW w:w="0" w:type="auto"/>
            <w:hideMark/>
          </w:tcPr>
          <w:p w14:paraId="78452044"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0EF3C6A5"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391857D2"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75EDEFBF"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45F32138" w14:textId="77777777" w:rsidTr="008463DB">
        <w:tc>
          <w:tcPr>
            <w:tcW w:w="0" w:type="auto"/>
            <w:hideMark/>
          </w:tcPr>
          <w:p w14:paraId="39F49308" w14:textId="77777777" w:rsidR="00EA2038" w:rsidRPr="00EA2038" w:rsidRDefault="00EA2038" w:rsidP="00EA2038">
            <w:pPr>
              <w:spacing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Kreditlar belgilangan tartibda tan olingan</w:t>
            </w:r>
          </w:p>
        </w:tc>
        <w:tc>
          <w:tcPr>
            <w:tcW w:w="0" w:type="auto"/>
            <w:hideMark/>
          </w:tcPr>
          <w:p w14:paraId="76B97C36"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44DF0972"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3B7A2E8F"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5958FD1D"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400140AB" w14:textId="77777777" w:rsidTr="008463DB">
        <w:tc>
          <w:tcPr>
            <w:tcW w:w="0" w:type="auto"/>
            <w:hideMark/>
          </w:tcPr>
          <w:p w14:paraId="1B4E3976"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Ishtirokchi hisobot taqdim etgan</w:t>
            </w:r>
          </w:p>
        </w:tc>
        <w:tc>
          <w:tcPr>
            <w:tcW w:w="0" w:type="auto"/>
            <w:hideMark/>
          </w:tcPr>
          <w:p w14:paraId="22FF2EB9"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32B0344B"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2CD2E6DB"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31EF2F95"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6540DFD8" w14:textId="77777777" w:rsidTr="008463DB">
        <w:tc>
          <w:tcPr>
            <w:tcW w:w="0" w:type="auto"/>
            <w:hideMark/>
          </w:tcPr>
          <w:p w14:paraId="0B1ABC49"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Natijalar Universitet jamoasiga tarqatilgan</w:t>
            </w:r>
          </w:p>
        </w:tc>
        <w:tc>
          <w:tcPr>
            <w:tcW w:w="0" w:type="auto"/>
            <w:hideMark/>
          </w:tcPr>
          <w:p w14:paraId="1BB60008"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302BFFA2"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22FAC3B1"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09322EFA" w14:textId="77777777" w:rsidR="00EA2038" w:rsidRPr="00EA2038" w:rsidRDefault="00EA2038" w:rsidP="00EA2038">
            <w:pPr>
              <w:spacing w:line="276" w:lineRule="auto"/>
              <w:jc w:val="both"/>
              <w:rPr>
                <w:rFonts w:ascii="Arial" w:eastAsia="Times New Roman" w:hAnsi="Arial" w:cs="Arial"/>
                <w:noProof/>
                <w:sz w:val="28"/>
                <w:szCs w:val="28"/>
              </w:rPr>
            </w:pPr>
          </w:p>
        </w:tc>
      </w:tr>
    </w:tbl>
    <w:p w14:paraId="647E9AA5" w14:textId="77777777" w:rsidR="008463DB" w:rsidRPr="002261BF" w:rsidRDefault="008463DB" w:rsidP="00EA2038">
      <w:pPr>
        <w:spacing w:after="0" w:line="276" w:lineRule="auto"/>
        <w:jc w:val="both"/>
        <w:rPr>
          <w:rFonts w:ascii="Arial" w:eastAsia="Times New Roman" w:hAnsi="Arial" w:cs="Arial"/>
          <w:b/>
          <w:bCs/>
          <w:noProof/>
          <w:sz w:val="28"/>
          <w:szCs w:val="28"/>
          <w:lang w:val="en-US"/>
        </w:rPr>
      </w:pPr>
    </w:p>
    <w:p w14:paraId="04D85610" w14:textId="2DCE7581" w:rsidR="00EA2038" w:rsidRPr="00EA2038" w:rsidRDefault="00EA2038" w:rsidP="008463DB">
      <w:pPr>
        <w:spacing w:after="0" w:line="276" w:lineRule="auto"/>
        <w:ind w:firstLine="709"/>
        <w:jc w:val="both"/>
        <w:rPr>
          <w:rFonts w:ascii="Arial" w:eastAsia="Times New Roman" w:hAnsi="Arial" w:cs="Arial"/>
          <w:b/>
          <w:bCs/>
          <w:noProof/>
          <w:sz w:val="28"/>
          <w:szCs w:val="28"/>
        </w:rPr>
      </w:pPr>
      <w:r w:rsidRPr="00EA2038">
        <w:rPr>
          <w:rFonts w:ascii="Arial" w:eastAsia="Times New Roman" w:hAnsi="Arial" w:cs="Arial"/>
          <w:b/>
          <w:bCs/>
          <w:noProof/>
          <w:sz w:val="28"/>
          <w:szCs w:val="28"/>
        </w:rPr>
        <w:t>E. Kritik nomuvofiqliklar</w:t>
      </w:r>
    </w:p>
    <w:tbl>
      <w:tblPr>
        <w:tblStyle w:val="14"/>
        <w:tblW w:w="0" w:type="auto"/>
        <w:tblLook w:val="04A0" w:firstRow="1" w:lastRow="0" w:firstColumn="1" w:lastColumn="0" w:noHBand="0" w:noVBand="1"/>
      </w:tblPr>
      <w:tblGrid>
        <w:gridCol w:w="6617"/>
        <w:gridCol w:w="574"/>
        <w:gridCol w:w="823"/>
        <w:gridCol w:w="1614"/>
      </w:tblGrid>
      <w:tr w:rsidR="00EA2038" w:rsidRPr="00EA2038" w14:paraId="56F30285" w14:textId="77777777" w:rsidTr="008463DB">
        <w:tc>
          <w:tcPr>
            <w:tcW w:w="0" w:type="auto"/>
            <w:hideMark/>
          </w:tcPr>
          <w:p w14:paraId="7A6A4933"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Holat</w:t>
            </w:r>
          </w:p>
        </w:tc>
        <w:tc>
          <w:tcPr>
            <w:tcW w:w="0" w:type="auto"/>
            <w:hideMark/>
          </w:tcPr>
          <w:p w14:paraId="5A871BDE"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Ha</w:t>
            </w:r>
          </w:p>
        </w:tc>
        <w:tc>
          <w:tcPr>
            <w:tcW w:w="0" w:type="auto"/>
            <w:hideMark/>
          </w:tcPr>
          <w:p w14:paraId="0C44F4AF"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Yo‘q</w:t>
            </w:r>
          </w:p>
        </w:tc>
        <w:tc>
          <w:tcPr>
            <w:tcW w:w="0" w:type="auto"/>
            <w:hideMark/>
          </w:tcPr>
          <w:p w14:paraId="4C6B99AB"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Dalil va izoh</w:t>
            </w:r>
          </w:p>
        </w:tc>
      </w:tr>
      <w:tr w:rsidR="00EA2038" w:rsidRPr="00EA2038" w14:paraId="0A422B49" w14:textId="77777777" w:rsidTr="008463DB">
        <w:tc>
          <w:tcPr>
            <w:tcW w:w="0" w:type="auto"/>
            <w:hideMark/>
          </w:tcPr>
          <w:p w14:paraId="43B49A82" w14:textId="77777777" w:rsidR="00EA2038" w:rsidRPr="00EA2038" w:rsidRDefault="00EA2038" w:rsidP="00EA2038">
            <w:pPr>
              <w:spacing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lastRenderedPageBreak/>
              <w:t>Hamkorning maqomi yoki akkreditatsiyasi tekshirilmaganmi?</w:t>
            </w:r>
          </w:p>
        </w:tc>
        <w:tc>
          <w:tcPr>
            <w:tcW w:w="0" w:type="auto"/>
            <w:hideMark/>
          </w:tcPr>
          <w:p w14:paraId="0298402D"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25E2B4BF"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053CD849"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60EE74FE" w14:textId="77777777" w:rsidTr="008463DB">
        <w:tc>
          <w:tcPr>
            <w:tcW w:w="0" w:type="auto"/>
            <w:hideMark/>
          </w:tcPr>
          <w:p w14:paraId="27833CEE"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Hamkorlik natijasi soxtalashtirilganmi?</w:t>
            </w:r>
          </w:p>
        </w:tc>
        <w:tc>
          <w:tcPr>
            <w:tcW w:w="0" w:type="auto"/>
            <w:hideMark/>
          </w:tcPr>
          <w:p w14:paraId="70C52CC8"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5753E8F2"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491C6228"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77A6C0AD" w14:textId="77777777" w:rsidTr="008463DB">
        <w:tc>
          <w:tcPr>
            <w:tcW w:w="0" w:type="auto"/>
            <w:hideMark/>
          </w:tcPr>
          <w:p w14:paraId="370B13A8" w14:textId="77777777" w:rsidR="00EA2038" w:rsidRPr="00EA2038" w:rsidRDefault="00EA2038" w:rsidP="00EA2038">
            <w:pPr>
              <w:spacing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Mobillik tanlovida manfaatlar to‘qnashuvi mavjudmi?</w:t>
            </w:r>
          </w:p>
        </w:tc>
        <w:tc>
          <w:tcPr>
            <w:tcW w:w="0" w:type="auto"/>
            <w:hideMark/>
          </w:tcPr>
          <w:p w14:paraId="3EFDF6A3"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2FEBA68E"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7E61592B"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2C5AB397" w14:textId="77777777" w:rsidTr="008463DB">
        <w:tc>
          <w:tcPr>
            <w:tcW w:w="0" w:type="auto"/>
            <w:hideMark/>
          </w:tcPr>
          <w:p w14:paraId="533AA901" w14:textId="77777777" w:rsidR="00EA2038" w:rsidRPr="00EA2038" w:rsidRDefault="00EA2038" w:rsidP="00EA2038">
            <w:pPr>
              <w:spacing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Talaba Learning Agreementsiz mobillikka yuborilganmi?</w:t>
            </w:r>
          </w:p>
        </w:tc>
        <w:tc>
          <w:tcPr>
            <w:tcW w:w="0" w:type="auto"/>
            <w:hideMark/>
          </w:tcPr>
          <w:p w14:paraId="0C726475"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1B848EDC"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476943CC"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4ED35026" w14:textId="77777777" w:rsidTr="008463DB">
        <w:tc>
          <w:tcPr>
            <w:tcW w:w="0" w:type="auto"/>
            <w:hideMark/>
          </w:tcPr>
          <w:p w14:paraId="2EA87076" w14:textId="77777777" w:rsidR="00EA2038" w:rsidRPr="00EA2038" w:rsidRDefault="00EA2038" w:rsidP="00EA2038">
            <w:pPr>
              <w:spacing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O‘zlashtirilgan kreditlar asossiz tan olinmaganmi?</w:t>
            </w:r>
          </w:p>
        </w:tc>
        <w:tc>
          <w:tcPr>
            <w:tcW w:w="0" w:type="auto"/>
            <w:hideMark/>
          </w:tcPr>
          <w:p w14:paraId="0EEF3916"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0A6DA8C8"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2BF0C571"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4613A33F" w14:textId="77777777" w:rsidTr="008463DB">
        <w:tc>
          <w:tcPr>
            <w:tcW w:w="0" w:type="auto"/>
            <w:hideMark/>
          </w:tcPr>
          <w:p w14:paraId="1BB6A251" w14:textId="77777777" w:rsidR="00EA2038" w:rsidRPr="00EA2038" w:rsidRDefault="00EA2038" w:rsidP="00EA2038">
            <w:pPr>
              <w:spacing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Qo‘shma dastur bo‘yicha diplom tan olinishi noaniqmi?</w:t>
            </w:r>
          </w:p>
        </w:tc>
        <w:tc>
          <w:tcPr>
            <w:tcW w:w="0" w:type="auto"/>
            <w:hideMark/>
          </w:tcPr>
          <w:p w14:paraId="487DAF1A"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18B362B2"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34DE0FDF"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1F803656" w14:textId="77777777" w:rsidTr="008463DB">
        <w:tc>
          <w:tcPr>
            <w:tcW w:w="0" w:type="auto"/>
            <w:hideMark/>
          </w:tcPr>
          <w:p w14:paraId="7A6A7B6E" w14:textId="77777777" w:rsidR="00EA2038" w:rsidRPr="00EA2038" w:rsidRDefault="00EA2038" w:rsidP="00EA2038">
            <w:pPr>
              <w:spacing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Xalqaro loyiha mablag‘laridan maqsadsiz foydalanilganmi?</w:t>
            </w:r>
          </w:p>
        </w:tc>
        <w:tc>
          <w:tcPr>
            <w:tcW w:w="0" w:type="auto"/>
            <w:hideMark/>
          </w:tcPr>
          <w:p w14:paraId="620E191B"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51E5FB3F"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Segoe UI Symbol" w:eastAsia="Times New Roman" w:hAnsi="Segoe UI Symbol" w:cs="Segoe UI Symbol"/>
                <w:noProof/>
                <w:sz w:val="28"/>
                <w:szCs w:val="28"/>
              </w:rPr>
              <w:t>☐</w:t>
            </w:r>
          </w:p>
        </w:tc>
        <w:tc>
          <w:tcPr>
            <w:tcW w:w="0" w:type="auto"/>
            <w:hideMark/>
          </w:tcPr>
          <w:p w14:paraId="7EE482F0" w14:textId="77777777" w:rsidR="00EA2038" w:rsidRPr="00EA2038" w:rsidRDefault="00EA2038" w:rsidP="00EA2038">
            <w:pPr>
              <w:spacing w:line="276" w:lineRule="auto"/>
              <w:jc w:val="both"/>
              <w:rPr>
                <w:rFonts w:ascii="Arial" w:eastAsia="Times New Roman" w:hAnsi="Arial" w:cs="Arial"/>
                <w:noProof/>
                <w:sz w:val="28"/>
                <w:szCs w:val="28"/>
              </w:rPr>
            </w:pPr>
          </w:p>
        </w:tc>
      </w:tr>
    </w:tbl>
    <w:p w14:paraId="6F2ACE55" w14:textId="77777777" w:rsidR="008463DB" w:rsidRPr="002261BF" w:rsidRDefault="008463DB" w:rsidP="00EA2038">
      <w:pPr>
        <w:spacing w:after="0" w:line="276" w:lineRule="auto"/>
        <w:jc w:val="both"/>
        <w:rPr>
          <w:rFonts w:ascii="Arial" w:eastAsia="Times New Roman" w:hAnsi="Arial" w:cs="Arial"/>
          <w:b/>
          <w:bCs/>
          <w:noProof/>
          <w:sz w:val="28"/>
          <w:szCs w:val="28"/>
          <w:lang w:val="en-US"/>
        </w:rPr>
      </w:pPr>
    </w:p>
    <w:p w14:paraId="14B1528B" w14:textId="652247D6" w:rsidR="00EA2038" w:rsidRPr="00EA2038" w:rsidRDefault="00EA2038" w:rsidP="008463DB">
      <w:pPr>
        <w:spacing w:after="0" w:line="276" w:lineRule="auto"/>
        <w:ind w:firstLine="709"/>
        <w:jc w:val="both"/>
        <w:rPr>
          <w:rFonts w:ascii="Arial" w:eastAsia="Times New Roman" w:hAnsi="Arial" w:cs="Arial"/>
          <w:b/>
          <w:bCs/>
          <w:noProof/>
          <w:sz w:val="28"/>
          <w:szCs w:val="28"/>
          <w:lang w:val="en-US"/>
        </w:rPr>
      </w:pPr>
      <w:r w:rsidRPr="00EA2038">
        <w:rPr>
          <w:rFonts w:ascii="Arial" w:eastAsia="Times New Roman" w:hAnsi="Arial" w:cs="Arial"/>
          <w:b/>
          <w:bCs/>
          <w:noProof/>
          <w:sz w:val="28"/>
          <w:szCs w:val="28"/>
          <w:lang w:val="en-US"/>
        </w:rPr>
        <w:t>F. Yakuniy baholash</w:t>
      </w:r>
    </w:p>
    <w:p w14:paraId="71B8550B" w14:textId="77777777" w:rsidR="00EA2038" w:rsidRPr="00EA2038" w:rsidRDefault="00EA2038" w:rsidP="00EA2038">
      <w:pPr>
        <w:spacing w:after="0"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Umumiy ball: __________ / 100</w:t>
      </w:r>
    </w:p>
    <w:p w14:paraId="47A369D4" w14:textId="77777777" w:rsidR="00EA2038" w:rsidRPr="00EA2038" w:rsidRDefault="00EA2038" w:rsidP="00EA2038">
      <w:pPr>
        <w:spacing w:after="0"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Kritik nomuvofiqlik:</w:t>
      </w:r>
    </w:p>
    <w:p w14:paraId="6EF864A8" w14:textId="77777777" w:rsidR="008463DB" w:rsidRPr="002261BF" w:rsidRDefault="00EA2038" w:rsidP="00EA2038">
      <w:pPr>
        <w:spacing w:after="0" w:line="276" w:lineRule="auto"/>
        <w:jc w:val="both"/>
        <w:rPr>
          <w:rFonts w:ascii="Arial" w:eastAsia="Times New Roman" w:hAnsi="Arial" w:cs="Arial"/>
          <w:noProof/>
          <w:sz w:val="28"/>
          <w:szCs w:val="28"/>
          <w:lang w:val="en-US"/>
        </w:rPr>
      </w:pPr>
      <w:r w:rsidRPr="00EA2038">
        <w:rPr>
          <w:rFonts w:ascii="Segoe UI Symbol" w:eastAsia="Times New Roman" w:hAnsi="Segoe UI Symbol" w:cs="Segoe UI Symbol"/>
          <w:noProof/>
          <w:sz w:val="28"/>
          <w:szCs w:val="28"/>
          <w:lang w:val="en-US"/>
        </w:rPr>
        <w:t>☐</w:t>
      </w:r>
      <w:r w:rsidRPr="00EA2038">
        <w:rPr>
          <w:rFonts w:ascii="Arial" w:eastAsia="Times New Roman" w:hAnsi="Arial" w:cs="Arial"/>
          <w:noProof/>
          <w:sz w:val="28"/>
          <w:szCs w:val="28"/>
          <w:lang w:val="en-US"/>
        </w:rPr>
        <w:t xml:space="preserve"> mavjud</w:t>
      </w:r>
    </w:p>
    <w:p w14:paraId="631FB3F8" w14:textId="56860847" w:rsidR="00EA2038" w:rsidRPr="00EA2038" w:rsidRDefault="00EA2038" w:rsidP="00EA2038">
      <w:pPr>
        <w:spacing w:after="0" w:line="276" w:lineRule="auto"/>
        <w:jc w:val="both"/>
        <w:rPr>
          <w:rFonts w:ascii="Arial" w:eastAsia="Times New Roman" w:hAnsi="Arial" w:cs="Arial"/>
          <w:noProof/>
          <w:sz w:val="28"/>
          <w:szCs w:val="28"/>
          <w:lang w:val="en-US"/>
        </w:rPr>
      </w:pPr>
      <w:r w:rsidRPr="00EA2038">
        <w:rPr>
          <w:rFonts w:ascii="Segoe UI Symbol" w:eastAsia="Times New Roman" w:hAnsi="Segoe UI Symbol" w:cs="Segoe UI Symbol"/>
          <w:noProof/>
          <w:sz w:val="28"/>
          <w:szCs w:val="28"/>
          <w:lang w:val="en-US"/>
        </w:rPr>
        <w:t>☐</w:t>
      </w:r>
      <w:r w:rsidRPr="00EA2038">
        <w:rPr>
          <w:rFonts w:ascii="Arial" w:eastAsia="Times New Roman" w:hAnsi="Arial" w:cs="Arial"/>
          <w:noProof/>
          <w:sz w:val="28"/>
          <w:szCs w:val="28"/>
          <w:lang w:val="en-US"/>
        </w:rPr>
        <w:t xml:space="preserve"> mavjud emas</w:t>
      </w:r>
    </w:p>
    <w:p w14:paraId="524815A6" w14:textId="77777777" w:rsidR="00EA2038" w:rsidRPr="00EA2038" w:rsidRDefault="00EA2038" w:rsidP="00EA2038">
      <w:pPr>
        <w:spacing w:after="0" w:line="276" w:lineRule="auto"/>
        <w:jc w:val="both"/>
        <w:rPr>
          <w:rFonts w:ascii="Arial" w:eastAsia="Times New Roman" w:hAnsi="Arial" w:cs="Arial"/>
          <w:noProof/>
          <w:sz w:val="28"/>
          <w:szCs w:val="28"/>
          <w:lang w:val="en-US"/>
        </w:rPr>
      </w:pPr>
      <w:r w:rsidRPr="00EA2038">
        <w:rPr>
          <w:rFonts w:ascii="Arial" w:eastAsia="Times New Roman" w:hAnsi="Arial" w:cs="Arial"/>
          <w:noProof/>
          <w:sz w:val="28"/>
          <w:szCs w:val="28"/>
          <w:lang w:val="en-US"/>
        </w:rPr>
        <w:t>Xalqaro hamkorlik holati:</w:t>
      </w:r>
    </w:p>
    <w:p w14:paraId="42169500" w14:textId="77777777" w:rsidR="008463DB" w:rsidRPr="002261BF" w:rsidRDefault="00EA2038" w:rsidP="00EA2038">
      <w:pPr>
        <w:spacing w:after="0" w:line="276" w:lineRule="auto"/>
        <w:jc w:val="both"/>
        <w:rPr>
          <w:rFonts w:ascii="Arial" w:eastAsia="Times New Roman" w:hAnsi="Arial" w:cs="Arial"/>
          <w:noProof/>
          <w:sz w:val="28"/>
          <w:szCs w:val="28"/>
          <w:lang w:val="en-US"/>
        </w:rPr>
      </w:pPr>
      <w:r w:rsidRPr="00EA2038">
        <w:rPr>
          <w:rFonts w:ascii="Segoe UI Symbol" w:eastAsia="Times New Roman" w:hAnsi="Segoe UI Symbol" w:cs="Segoe UI Symbol"/>
          <w:noProof/>
          <w:sz w:val="28"/>
          <w:szCs w:val="28"/>
          <w:lang w:val="en-US"/>
        </w:rPr>
        <w:t>☐</w:t>
      </w:r>
      <w:r w:rsidRPr="00EA2038">
        <w:rPr>
          <w:rFonts w:ascii="Arial" w:eastAsia="Times New Roman" w:hAnsi="Arial" w:cs="Arial"/>
          <w:noProof/>
          <w:sz w:val="28"/>
          <w:szCs w:val="28"/>
          <w:lang w:val="en-US"/>
        </w:rPr>
        <w:t xml:space="preserve"> tizimli, natijador va barqaror</w:t>
      </w:r>
    </w:p>
    <w:p w14:paraId="0065AA95" w14:textId="77777777" w:rsidR="008463DB" w:rsidRPr="002261BF" w:rsidRDefault="00EA2038" w:rsidP="00EA2038">
      <w:pPr>
        <w:spacing w:after="0" w:line="276" w:lineRule="auto"/>
        <w:jc w:val="both"/>
        <w:rPr>
          <w:rFonts w:ascii="Arial" w:eastAsia="Times New Roman" w:hAnsi="Arial" w:cs="Arial"/>
          <w:noProof/>
          <w:sz w:val="28"/>
          <w:szCs w:val="28"/>
          <w:lang w:val="en-US"/>
        </w:rPr>
      </w:pPr>
      <w:r w:rsidRPr="00EA2038">
        <w:rPr>
          <w:rFonts w:ascii="Segoe UI Symbol" w:eastAsia="Times New Roman" w:hAnsi="Segoe UI Symbol" w:cs="Segoe UI Symbol"/>
          <w:noProof/>
          <w:sz w:val="28"/>
          <w:szCs w:val="28"/>
          <w:lang w:val="en-US"/>
        </w:rPr>
        <w:t>☐</w:t>
      </w:r>
      <w:r w:rsidRPr="00EA2038">
        <w:rPr>
          <w:rFonts w:ascii="Arial" w:eastAsia="Times New Roman" w:hAnsi="Arial" w:cs="Arial"/>
          <w:noProof/>
          <w:sz w:val="28"/>
          <w:szCs w:val="28"/>
          <w:lang w:val="en-US"/>
        </w:rPr>
        <w:t xml:space="preserve"> asosan samarali</w:t>
      </w:r>
    </w:p>
    <w:p w14:paraId="02B51E51" w14:textId="77777777" w:rsidR="008463DB" w:rsidRPr="002261BF" w:rsidRDefault="00EA2038" w:rsidP="00EA2038">
      <w:pPr>
        <w:spacing w:after="0" w:line="276" w:lineRule="auto"/>
        <w:jc w:val="both"/>
        <w:rPr>
          <w:rFonts w:ascii="Arial" w:eastAsia="Times New Roman" w:hAnsi="Arial" w:cs="Arial"/>
          <w:noProof/>
          <w:sz w:val="28"/>
          <w:szCs w:val="28"/>
          <w:lang w:val="en-US"/>
        </w:rPr>
      </w:pPr>
      <w:r w:rsidRPr="00EA2038">
        <w:rPr>
          <w:rFonts w:ascii="Segoe UI Symbol" w:eastAsia="Times New Roman" w:hAnsi="Segoe UI Symbol" w:cs="Segoe UI Symbol"/>
          <w:noProof/>
          <w:sz w:val="28"/>
          <w:szCs w:val="28"/>
          <w:lang w:val="en-US"/>
        </w:rPr>
        <w:t>☐</w:t>
      </w:r>
      <w:r w:rsidRPr="00EA2038">
        <w:rPr>
          <w:rFonts w:ascii="Arial" w:eastAsia="Times New Roman" w:hAnsi="Arial" w:cs="Arial"/>
          <w:noProof/>
          <w:sz w:val="28"/>
          <w:szCs w:val="28"/>
          <w:lang w:val="en-US"/>
        </w:rPr>
        <w:t xml:space="preserve"> natijalar notekis, muhim takomillashtirish zarur</w:t>
      </w:r>
    </w:p>
    <w:p w14:paraId="32735201" w14:textId="5C3F47DF" w:rsidR="00EA2038" w:rsidRPr="00EA2038" w:rsidRDefault="00EA2038" w:rsidP="00EA2038">
      <w:pPr>
        <w:spacing w:after="0" w:line="276" w:lineRule="auto"/>
        <w:jc w:val="both"/>
        <w:rPr>
          <w:rFonts w:ascii="Arial" w:eastAsia="Times New Roman" w:hAnsi="Arial" w:cs="Arial"/>
          <w:noProof/>
          <w:sz w:val="28"/>
          <w:szCs w:val="28"/>
          <w:lang w:val="en-US"/>
        </w:rPr>
      </w:pPr>
      <w:r w:rsidRPr="00EA2038">
        <w:rPr>
          <w:rFonts w:ascii="Segoe UI Symbol" w:eastAsia="Times New Roman" w:hAnsi="Segoe UI Symbol" w:cs="Segoe UI Symbol"/>
          <w:noProof/>
          <w:sz w:val="28"/>
          <w:szCs w:val="28"/>
          <w:lang w:val="en-US"/>
        </w:rPr>
        <w:t>☐</w:t>
      </w:r>
      <w:r w:rsidRPr="00EA2038">
        <w:rPr>
          <w:rFonts w:ascii="Arial" w:eastAsia="Times New Roman" w:hAnsi="Arial" w:cs="Arial"/>
          <w:noProof/>
          <w:sz w:val="28"/>
          <w:szCs w:val="28"/>
          <w:lang w:val="en-US"/>
        </w:rPr>
        <w:t xml:space="preserve"> asosan rasmiy yoki samarasiz</w:t>
      </w:r>
    </w:p>
    <w:p w14:paraId="5B6DC5F0" w14:textId="77777777" w:rsidR="008463DB" w:rsidRPr="002261BF" w:rsidRDefault="008463DB" w:rsidP="00EA2038">
      <w:pPr>
        <w:spacing w:after="0" w:line="276" w:lineRule="auto"/>
        <w:jc w:val="both"/>
        <w:rPr>
          <w:rFonts w:ascii="Arial" w:eastAsia="Times New Roman" w:hAnsi="Arial" w:cs="Arial"/>
          <w:b/>
          <w:bCs/>
          <w:noProof/>
          <w:sz w:val="28"/>
          <w:szCs w:val="28"/>
          <w:lang w:val="en-US"/>
        </w:rPr>
      </w:pPr>
    </w:p>
    <w:p w14:paraId="0D1DBBE5" w14:textId="7958B6E7" w:rsidR="00EA2038" w:rsidRPr="00EA2038" w:rsidRDefault="00EA2038" w:rsidP="008463DB">
      <w:pPr>
        <w:spacing w:after="0" w:line="276" w:lineRule="auto"/>
        <w:ind w:firstLine="709"/>
        <w:jc w:val="both"/>
        <w:rPr>
          <w:rFonts w:ascii="Arial" w:eastAsia="Times New Roman" w:hAnsi="Arial" w:cs="Arial"/>
          <w:b/>
          <w:bCs/>
          <w:noProof/>
          <w:sz w:val="28"/>
          <w:szCs w:val="28"/>
        </w:rPr>
      </w:pPr>
      <w:r w:rsidRPr="00EA2038">
        <w:rPr>
          <w:rFonts w:ascii="Arial" w:eastAsia="Times New Roman" w:hAnsi="Arial" w:cs="Arial"/>
          <w:b/>
          <w:bCs/>
          <w:noProof/>
          <w:sz w:val="28"/>
          <w:szCs w:val="28"/>
        </w:rPr>
        <w:t>G. Takomillashtirish rejasi</w:t>
      </w:r>
    </w:p>
    <w:tbl>
      <w:tblPr>
        <w:tblStyle w:val="14"/>
        <w:tblW w:w="0" w:type="auto"/>
        <w:tblLook w:val="04A0" w:firstRow="1" w:lastRow="0" w:firstColumn="1" w:lastColumn="0" w:noHBand="0" w:noVBand="1"/>
      </w:tblPr>
      <w:tblGrid>
        <w:gridCol w:w="502"/>
        <w:gridCol w:w="1433"/>
        <w:gridCol w:w="1607"/>
        <w:gridCol w:w="1135"/>
        <w:gridCol w:w="900"/>
        <w:gridCol w:w="1098"/>
        <w:gridCol w:w="1570"/>
        <w:gridCol w:w="1383"/>
      </w:tblGrid>
      <w:tr w:rsidR="00EA2038" w:rsidRPr="00EA2038" w14:paraId="2BF2B48A" w14:textId="77777777" w:rsidTr="008463DB">
        <w:tc>
          <w:tcPr>
            <w:tcW w:w="0" w:type="auto"/>
            <w:hideMark/>
          </w:tcPr>
          <w:p w14:paraId="48BDF743"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T/r</w:t>
            </w:r>
          </w:p>
        </w:tc>
        <w:tc>
          <w:tcPr>
            <w:tcW w:w="0" w:type="auto"/>
            <w:hideMark/>
          </w:tcPr>
          <w:p w14:paraId="3AC3B296"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Aniqlangan muammo</w:t>
            </w:r>
          </w:p>
        </w:tc>
        <w:tc>
          <w:tcPr>
            <w:tcW w:w="0" w:type="auto"/>
            <w:hideMark/>
          </w:tcPr>
          <w:p w14:paraId="00A6F7E4"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Amalga oshiriladigan chora</w:t>
            </w:r>
          </w:p>
        </w:tc>
        <w:tc>
          <w:tcPr>
            <w:tcW w:w="0" w:type="auto"/>
            <w:hideMark/>
          </w:tcPr>
          <w:p w14:paraId="20809FAD"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Mas’ul bo‘linma</w:t>
            </w:r>
          </w:p>
        </w:tc>
        <w:tc>
          <w:tcPr>
            <w:tcW w:w="0" w:type="auto"/>
            <w:hideMark/>
          </w:tcPr>
          <w:p w14:paraId="017A6C05"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Zarur resurs</w:t>
            </w:r>
          </w:p>
        </w:tc>
        <w:tc>
          <w:tcPr>
            <w:tcW w:w="0" w:type="auto"/>
            <w:hideMark/>
          </w:tcPr>
          <w:p w14:paraId="508EB553"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Bajarish muddati</w:t>
            </w:r>
          </w:p>
        </w:tc>
        <w:tc>
          <w:tcPr>
            <w:tcW w:w="0" w:type="auto"/>
            <w:hideMark/>
          </w:tcPr>
          <w:p w14:paraId="0DCF0783"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Kutilayotgan natija</w:t>
            </w:r>
          </w:p>
        </w:tc>
        <w:tc>
          <w:tcPr>
            <w:tcW w:w="0" w:type="auto"/>
            <w:hideMark/>
          </w:tcPr>
          <w:p w14:paraId="5A5FE576" w14:textId="77777777" w:rsidR="00EA2038" w:rsidRPr="00EA2038" w:rsidRDefault="00EA2038" w:rsidP="00EA2038">
            <w:pPr>
              <w:spacing w:line="276" w:lineRule="auto"/>
              <w:jc w:val="both"/>
              <w:rPr>
                <w:rFonts w:ascii="Arial" w:eastAsia="Times New Roman" w:hAnsi="Arial" w:cs="Arial"/>
                <w:b/>
                <w:bCs/>
                <w:noProof/>
                <w:sz w:val="28"/>
                <w:szCs w:val="28"/>
              </w:rPr>
            </w:pPr>
            <w:r w:rsidRPr="00EA2038">
              <w:rPr>
                <w:rFonts w:ascii="Arial" w:eastAsia="Times New Roman" w:hAnsi="Arial" w:cs="Arial"/>
                <w:b/>
                <w:bCs/>
                <w:noProof/>
                <w:sz w:val="28"/>
                <w:szCs w:val="28"/>
              </w:rPr>
              <w:t>Qayta monitoring sanasi</w:t>
            </w:r>
          </w:p>
        </w:tc>
      </w:tr>
      <w:tr w:rsidR="00EA2038" w:rsidRPr="00EA2038" w14:paraId="10FDDFC6" w14:textId="77777777" w:rsidTr="008463DB">
        <w:tc>
          <w:tcPr>
            <w:tcW w:w="0" w:type="auto"/>
            <w:hideMark/>
          </w:tcPr>
          <w:p w14:paraId="1904CF5A"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1</w:t>
            </w:r>
          </w:p>
        </w:tc>
        <w:tc>
          <w:tcPr>
            <w:tcW w:w="0" w:type="auto"/>
            <w:hideMark/>
          </w:tcPr>
          <w:p w14:paraId="68937287"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7B9DA624"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69FBB201"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77E8C52C"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37E13002"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54FB7C7D"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4EE3B75A"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37B6C1F6" w14:textId="77777777" w:rsidTr="008463DB">
        <w:tc>
          <w:tcPr>
            <w:tcW w:w="0" w:type="auto"/>
            <w:hideMark/>
          </w:tcPr>
          <w:p w14:paraId="767E6DDE"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2</w:t>
            </w:r>
          </w:p>
        </w:tc>
        <w:tc>
          <w:tcPr>
            <w:tcW w:w="0" w:type="auto"/>
            <w:hideMark/>
          </w:tcPr>
          <w:p w14:paraId="6B49CDAA"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0963E1E1"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57DD3699"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5C847ED2"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62022610"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077B239C"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1A11CB73" w14:textId="77777777" w:rsidR="00EA2038" w:rsidRPr="00EA2038" w:rsidRDefault="00EA2038" w:rsidP="00EA2038">
            <w:pPr>
              <w:spacing w:line="276" w:lineRule="auto"/>
              <w:jc w:val="both"/>
              <w:rPr>
                <w:rFonts w:ascii="Arial" w:eastAsia="Times New Roman" w:hAnsi="Arial" w:cs="Arial"/>
                <w:noProof/>
                <w:sz w:val="28"/>
                <w:szCs w:val="28"/>
              </w:rPr>
            </w:pPr>
          </w:p>
        </w:tc>
      </w:tr>
      <w:tr w:rsidR="00EA2038" w:rsidRPr="00EA2038" w14:paraId="48B4CD8A" w14:textId="77777777" w:rsidTr="008463DB">
        <w:tc>
          <w:tcPr>
            <w:tcW w:w="0" w:type="auto"/>
            <w:hideMark/>
          </w:tcPr>
          <w:p w14:paraId="793BC345" w14:textId="77777777" w:rsidR="00EA2038" w:rsidRPr="00EA2038" w:rsidRDefault="00EA2038" w:rsidP="00EA2038">
            <w:pPr>
              <w:spacing w:line="276" w:lineRule="auto"/>
              <w:jc w:val="both"/>
              <w:rPr>
                <w:rFonts w:ascii="Arial" w:eastAsia="Times New Roman" w:hAnsi="Arial" w:cs="Arial"/>
                <w:noProof/>
                <w:sz w:val="28"/>
                <w:szCs w:val="28"/>
              </w:rPr>
            </w:pPr>
            <w:r w:rsidRPr="00EA2038">
              <w:rPr>
                <w:rFonts w:ascii="Arial" w:eastAsia="Times New Roman" w:hAnsi="Arial" w:cs="Arial"/>
                <w:noProof/>
                <w:sz w:val="28"/>
                <w:szCs w:val="28"/>
              </w:rPr>
              <w:t>3</w:t>
            </w:r>
          </w:p>
        </w:tc>
        <w:tc>
          <w:tcPr>
            <w:tcW w:w="0" w:type="auto"/>
            <w:hideMark/>
          </w:tcPr>
          <w:p w14:paraId="04BF2428"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33DAD033"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6C71FACF"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6BAFBF92"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5055454A"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72500E75" w14:textId="77777777" w:rsidR="00EA2038" w:rsidRPr="00EA2038" w:rsidRDefault="00EA2038" w:rsidP="00EA2038">
            <w:pPr>
              <w:spacing w:line="276" w:lineRule="auto"/>
              <w:jc w:val="both"/>
              <w:rPr>
                <w:rFonts w:ascii="Arial" w:eastAsia="Times New Roman" w:hAnsi="Arial" w:cs="Arial"/>
                <w:noProof/>
                <w:sz w:val="28"/>
                <w:szCs w:val="28"/>
              </w:rPr>
            </w:pPr>
          </w:p>
        </w:tc>
        <w:tc>
          <w:tcPr>
            <w:tcW w:w="0" w:type="auto"/>
            <w:hideMark/>
          </w:tcPr>
          <w:p w14:paraId="044791E6" w14:textId="77777777" w:rsidR="00EA2038" w:rsidRPr="00EA2038" w:rsidRDefault="00EA2038" w:rsidP="00EA2038">
            <w:pPr>
              <w:spacing w:line="276" w:lineRule="auto"/>
              <w:jc w:val="both"/>
              <w:rPr>
                <w:rFonts w:ascii="Arial" w:eastAsia="Times New Roman" w:hAnsi="Arial" w:cs="Arial"/>
                <w:noProof/>
                <w:sz w:val="28"/>
                <w:szCs w:val="28"/>
              </w:rPr>
            </w:pPr>
          </w:p>
        </w:tc>
      </w:tr>
    </w:tbl>
    <w:p w14:paraId="666C71A0" w14:textId="77777777" w:rsidR="00D162A0" w:rsidRPr="002261BF" w:rsidRDefault="00D162A0" w:rsidP="0071212C">
      <w:pPr>
        <w:spacing w:after="0" w:line="276" w:lineRule="auto"/>
        <w:jc w:val="both"/>
        <w:rPr>
          <w:rFonts w:ascii="Arial" w:eastAsia="Times New Roman" w:hAnsi="Arial" w:cs="Arial"/>
          <w:noProof/>
          <w:sz w:val="28"/>
          <w:szCs w:val="28"/>
          <w:lang w:val="en-US"/>
        </w:rPr>
      </w:pPr>
    </w:p>
    <w:p w14:paraId="56BD109E" w14:textId="77777777" w:rsidR="008463DB" w:rsidRPr="002261BF" w:rsidRDefault="008463DB" w:rsidP="0071212C">
      <w:pPr>
        <w:spacing w:after="0" w:line="276" w:lineRule="auto"/>
        <w:jc w:val="both"/>
        <w:rPr>
          <w:rFonts w:ascii="Arial" w:eastAsia="Times New Roman" w:hAnsi="Arial" w:cs="Arial"/>
          <w:noProof/>
          <w:sz w:val="28"/>
          <w:szCs w:val="28"/>
          <w:lang w:val="en-US"/>
        </w:rPr>
      </w:pPr>
    </w:p>
    <w:p w14:paraId="03AC2511" w14:textId="77777777" w:rsidR="008463DB" w:rsidRPr="002261BF" w:rsidRDefault="008463DB" w:rsidP="0071212C">
      <w:pPr>
        <w:spacing w:after="0" w:line="276" w:lineRule="auto"/>
        <w:jc w:val="both"/>
        <w:rPr>
          <w:rFonts w:ascii="Arial" w:eastAsia="Times New Roman" w:hAnsi="Arial" w:cs="Arial"/>
          <w:noProof/>
          <w:sz w:val="28"/>
          <w:szCs w:val="28"/>
          <w:lang w:val="en-US"/>
        </w:rPr>
      </w:pPr>
    </w:p>
    <w:p w14:paraId="48BD1A3E" w14:textId="77777777" w:rsidR="008463DB" w:rsidRPr="002261BF" w:rsidRDefault="008463DB" w:rsidP="0071212C">
      <w:pPr>
        <w:spacing w:after="0" w:line="276" w:lineRule="auto"/>
        <w:jc w:val="both"/>
        <w:rPr>
          <w:rFonts w:ascii="Arial" w:eastAsia="Times New Roman" w:hAnsi="Arial" w:cs="Arial"/>
          <w:noProof/>
          <w:sz w:val="28"/>
          <w:szCs w:val="28"/>
          <w:lang w:val="en-US"/>
        </w:rPr>
      </w:pPr>
    </w:p>
    <w:p w14:paraId="5BC72CD5" w14:textId="77777777" w:rsidR="008463DB" w:rsidRPr="002261BF" w:rsidRDefault="008463DB" w:rsidP="0071212C">
      <w:pPr>
        <w:spacing w:after="0" w:line="276" w:lineRule="auto"/>
        <w:jc w:val="both"/>
        <w:rPr>
          <w:rFonts w:ascii="Arial" w:eastAsia="Times New Roman" w:hAnsi="Arial" w:cs="Arial"/>
          <w:noProof/>
          <w:sz w:val="28"/>
          <w:szCs w:val="28"/>
          <w:lang w:val="en-US"/>
        </w:rPr>
      </w:pPr>
    </w:p>
    <w:p w14:paraId="2F024B75" w14:textId="6B21C790" w:rsidR="0000125D" w:rsidRPr="0000125D" w:rsidRDefault="0000125D" w:rsidP="00436783">
      <w:pPr>
        <w:spacing w:after="0" w:line="276" w:lineRule="auto"/>
        <w:jc w:val="center"/>
        <w:rPr>
          <w:rFonts w:ascii="Arial" w:eastAsia="Times New Roman" w:hAnsi="Arial" w:cs="Arial"/>
          <w:b/>
          <w:bCs/>
          <w:noProof/>
          <w:sz w:val="28"/>
          <w:szCs w:val="28"/>
          <w:lang w:val="en-US"/>
        </w:rPr>
      </w:pPr>
      <w:r w:rsidRPr="0000125D">
        <w:rPr>
          <w:rFonts w:ascii="Arial" w:eastAsia="Times New Roman" w:hAnsi="Arial" w:cs="Arial"/>
          <w:b/>
          <w:bCs/>
          <w:noProof/>
          <w:sz w:val="28"/>
          <w:szCs w:val="28"/>
          <w:lang w:val="en-US"/>
        </w:rPr>
        <w:lastRenderedPageBreak/>
        <w:t>9. IQTISODIY-MOLIYAVIY FAOLIYAT VA RESURSLARNI BOSHQARISHDA SIFATNI TA’MINLASH STANDARTLARI</w:t>
      </w:r>
    </w:p>
    <w:p w14:paraId="06159A9A" w14:textId="25EEE268" w:rsidR="0000125D" w:rsidRPr="0000125D" w:rsidRDefault="0000125D" w:rsidP="00436783">
      <w:pPr>
        <w:spacing w:after="0" w:line="276" w:lineRule="auto"/>
        <w:ind w:firstLine="709"/>
        <w:jc w:val="both"/>
        <w:rPr>
          <w:rFonts w:ascii="Arial" w:eastAsia="Times New Roman" w:hAnsi="Arial" w:cs="Arial"/>
          <w:b/>
          <w:bCs/>
          <w:noProof/>
          <w:sz w:val="28"/>
          <w:szCs w:val="28"/>
          <w:lang w:val="en-US"/>
        </w:rPr>
      </w:pPr>
      <w:r w:rsidRPr="0000125D">
        <w:rPr>
          <w:rFonts w:ascii="Arial" w:eastAsia="Times New Roman" w:hAnsi="Arial" w:cs="Arial"/>
          <w:b/>
          <w:bCs/>
          <w:noProof/>
          <w:sz w:val="28"/>
          <w:szCs w:val="28"/>
          <w:lang w:val="en-US"/>
        </w:rPr>
        <w:t>Standart</w:t>
      </w:r>
      <w:r w:rsidR="00436783" w:rsidRPr="002261BF">
        <w:rPr>
          <w:rFonts w:ascii="Arial" w:eastAsia="Times New Roman" w:hAnsi="Arial" w:cs="Arial"/>
          <w:b/>
          <w:bCs/>
          <w:noProof/>
          <w:sz w:val="28"/>
          <w:szCs w:val="28"/>
          <w:lang w:val="en-US"/>
        </w:rPr>
        <w:t xml:space="preserve"> talabi</w:t>
      </w:r>
    </w:p>
    <w:p w14:paraId="05D8CA49"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noProof/>
          <w:sz w:val="28"/>
          <w:szCs w:val="28"/>
          <w:lang w:val="en-US"/>
        </w:rPr>
        <w:t>Universitet iqtisodiy-moliyaviy faoliyatni qonuniylik, moliyaviy barqarorlik, maqsadlilik, tejamkorlik, shaffoflik va hisobdorlik tamoyillari asosida amalga oshiradi.</w:t>
      </w:r>
    </w:p>
    <w:p w14:paraId="68D4F8CE"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noProof/>
          <w:sz w:val="28"/>
          <w:szCs w:val="28"/>
          <w:lang w:val="en-US"/>
        </w:rPr>
        <w:t>Moliyaviy resurslarni boshqarish Universitetning strategik maqsadlari, ta’lim dasturlari, ilmiy-tadqiqot faoliyati, talabalar ehtiyojlari va infratuzilmani rivojlantirish ustuvorliklariga xizmat qilishi lozim.</w:t>
      </w:r>
    </w:p>
    <w:p w14:paraId="4D59F012"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noProof/>
          <w:sz w:val="28"/>
          <w:szCs w:val="28"/>
          <w:lang w:val="en-US"/>
        </w:rPr>
        <w:t>Iqtisodiy-moliyaviy faoliyat sifati faqat mablag‘larning sarflanganligi bilan emas, balki xarajatlarning asoslanganligi, olingan natija, resurslardan foydalanish samaradorligi, moliyaviy risklarning boshqarilishi va ta’lim sifatiga ko‘rsatgan ta’siri asosida baholanadi.</w:t>
      </w:r>
    </w:p>
    <w:p w14:paraId="0E5BB856" w14:textId="77777777" w:rsidR="0000125D" w:rsidRPr="0000125D" w:rsidRDefault="0000125D" w:rsidP="00436783">
      <w:pPr>
        <w:spacing w:after="0" w:line="276" w:lineRule="auto"/>
        <w:ind w:firstLine="709"/>
        <w:jc w:val="both"/>
        <w:rPr>
          <w:rFonts w:ascii="Arial" w:eastAsia="Times New Roman" w:hAnsi="Arial" w:cs="Arial"/>
          <w:b/>
          <w:bCs/>
          <w:noProof/>
          <w:sz w:val="28"/>
          <w:szCs w:val="28"/>
          <w:lang w:val="en-US"/>
        </w:rPr>
      </w:pPr>
      <w:r w:rsidRPr="0000125D">
        <w:rPr>
          <w:rFonts w:ascii="Arial" w:eastAsia="Times New Roman" w:hAnsi="Arial" w:cs="Arial"/>
          <w:b/>
          <w:bCs/>
          <w:noProof/>
          <w:sz w:val="28"/>
          <w:szCs w:val="28"/>
          <w:lang w:val="en-US"/>
        </w:rPr>
        <w:t>Moliyaviy rejalashtirish va budjetlashtirish</w:t>
      </w:r>
    </w:p>
    <w:p w14:paraId="6FBB6DE4"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9.1.</w:t>
      </w:r>
      <w:r w:rsidRPr="0000125D">
        <w:rPr>
          <w:rFonts w:ascii="Arial" w:eastAsia="Times New Roman" w:hAnsi="Arial" w:cs="Arial"/>
          <w:noProof/>
          <w:sz w:val="28"/>
          <w:szCs w:val="28"/>
          <w:lang w:val="en-US"/>
        </w:rPr>
        <w:t xml:space="preserve"> Universitetning yillik daromad va xarajatlar smetasi rivojlanish strategiyasi, yillik ish rejasi, davlat topshiriqlari va tarkibiy bo‘linmalarning asoslantirilgan ehtiyojlari asosida shakllantiriladi.</w:t>
      </w:r>
    </w:p>
    <w:p w14:paraId="0473BBF1"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9.2.</w:t>
      </w:r>
      <w:r w:rsidRPr="0000125D">
        <w:rPr>
          <w:rFonts w:ascii="Arial" w:eastAsia="Times New Roman" w:hAnsi="Arial" w:cs="Arial"/>
          <w:noProof/>
          <w:sz w:val="28"/>
          <w:szCs w:val="28"/>
          <w:lang w:val="en-US"/>
        </w:rPr>
        <w:t xml:space="preserve"> Yillik smeta Reja-moliya bo‘limi tomonidan tegishli tarkibiy bo‘linmalar bilan hamkorlikda ishlab chiqiladi, Universitet Kengashi va Kuzatuv kengashida ko‘rib chiqiladi hamda belgilangan vakolatlar doirasida rektor tomonidan tasdiqlanadi.</w:t>
      </w:r>
    </w:p>
    <w:p w14:paraId="66FDC69E"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9.3.</w:t>
      </w:r>
      <w:r w:rsidRPr="0000125D">
        <w:rPr>
          <w:rFonts w:ascii="Arial" w:eastAsia="Times New Roman" w:hAnsi="Arial" w:cs="Arial"/>
          <w:noProof/>
          <w:sz w:val="28"/>
          <w:szCs w:val="28"/>
          <w:lang w:val="en-US"/>
        </w:rPr>
        <w:t xml:space="preserve"> Fakultetlar, kafedralar va tarkibiy bo‘linmalar moliyaviy ehtiyojlarini xarajatning maqsadi, zarurati, kutilayotgan natijasi va hisob-kitoblari bilan birga taqdim etadi.</w:t>
      </w:r>
    </w:p>
    <w:p w14:paraId="30B992D6"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9.4.</w:t>
      </w:r>
      <w:r w:rsidRPr="0000125D">
        <w:rPr>
          <w:rFonts w:ascii="Arial" w:eastAsia="Times New Roman" w:hAnsi="Arial" w:cs="Arial"/>
          <w:noProof/>
          <w:sz w:val="28"/>
          <w:szCs w:val="28"/>
          <w:lang w:val="en-US"/>
        </w:rPr>
        <w:t xml:space="preserve"> Mablag‘larni rejalashtirishda ish haqi va stipendiyalar, ta’lim jarayoni, laboratoriyalar va jihozlar, axborot texnologiyalari, ta’mirlash, talabalar turar joylari, ilmiy faoliyat va xalqaro hamkorlik ustuvor yo‘nalishlar sifatida hisobga olinadi.</w:t>
      </w:r>
    </w:p>
    <w:p w14:paraId="5A42E3BF"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9.5.</w:t>
      </w:r>
      <w:r w:rsidRPr="0000125D">
        <w:rPr>
          <w:rFonts w:ascii="Arial" w:eastAsia="Times New Roman" w:hAnsi="Arial" w:cs="Arial"/>
          <w:noProof/>
          <w:sz w:val="28"/>
          <w:szCs w:val="28"/>
          <w:lang w:val="en-US"/>
        </w:rPr>
        <w:t xml:space="preserve"> Yil davomida yangi yoki shoshilinch ehtiyoj yuzaga kelganda smetaga o‘zgartirish kiritish va mablag‘larni qayta taqsimlash amaldagi tartib hamda tasdiqlangan vakolatlar asosida amalga oshiriladi.</w:t>
      </w:r>
    </w:p>
    <w:p w14:paraId="53280594" w14:textId="77777777" w:rsidR="0000125D" w:rsidRPr="0000125D" w:rsidRDefault="0000125D" w:rsidP="00436783">
      <w:pPr>
        <w:spacing w:after="0" w:line="276" w:lineRule="auto"/>
        <w:ind w:firstLine="709"/>
        <w:jc w:val="both"/>
        <w:rPr>
          <w:rFonts w:ascii="Arial" w:eastAsia="Times New Roman" w:hAnsi="Arial" w:cs="Arial"/>
          <w:b/>
          <w:bCs/>
          <w:noProof/>
          <w:sz w:val="28"/>
          <w:szCs w:val="28"/>
          <w:lang w:val="en-US"/>
        </w:rPr>
      </w:pPr>
      <w:r w:rsidRPr="0000125D">
        <w:rPr>
          <w:rFonts w:ascii="Arial" w:eastAsia="Times New Roman" w:hAnsi="Arial" w:cs="Arial"/>
          <w:b/>
          <w:bCs/>
          <w:noProof/>
          <w:sz w:val="28"/>
          <w:szCs w:val="28"/>
          <w:lang w:val="en-US"/>
        </w:rPr>
        <w:t>Daromadlar va xarajatlarni boshqarish</w:t>
      </w:r>
    </w:p>
    <w:p w14:paraId="416AEDE2"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9.6.</w:t>
      </w:r>
      <w:r w:rsidRPr="0000125D">
        <w:rPr>
          <w:rFonts w:ascii="Arial" w:eastAsia="Times New Roman" w:hAnsi="Arial" w:cs="Arial"/>
          <w:noProof/>
          <w:sz w:val="28"/>
          <w:szCs w:val="28"/>
          <w:lang w:val="en-US"/>
        </w:rPr>
        <w:t xml:space="preserve"> Universitet daromadlari davlat budjeti, to‘lov-kontrakt mablag‘lari, grantlar, xo‘jalik shartnomalari, ta’lim eksporti, ijara, pullik xizmatlar, tijoratlashtirish, homiylik, beg‘araz ko‘mak va qonunchilikda taqiqlanmagan boshqa manbalar hisobidan shakllantiriladi.</w:t>
      </w:r>
    </w:p>
    <w:p w14:paraId="3E34DF41"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9.7.</w:t>
      </w:r>
      <w:r w:rsidRPr="0000125D">
        <w:rPr>
          <w:rFonts w:ascii="Arial" w:eastAsia="Times New Roman" w:hAnsi="Arial" w:cs="Arial"/>
          <w:noProof/>
          <w:sz w:val="28"/>
          <w:szCs w:val="28"/>
          <w:lang w:val="en-US"/>
        </w:rPr>
        <w:t xml:space="preserve"> Universitet moliyaviy barqarorlikni ta’minlash maqsadida daromad manbalarini diversifikatsiya qilish, budjetdan tashqari tushumlarni oshirish va bir manbaga ortiqcha bog‘liqlikni kamaytirish choralarini ko‘radi.</w:t>
      </w:r>
    </w:p>
    <w:p w14:paraId="0D658686"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lastRenderedPageBreak/>
        <w:t>9.8.</w:t>
      </w:r>
      <w:r w:rsidRPr="0000125D">
        <w:rPr>
          <w:rFonts w:ascii="Arial" w:eastAsia="Times New Roman" w:hAnsi="Arial" w:cs="Arial"/>
          <w:noProof/>
          <w:sz w:val="28"/>
          <w:szCs w:val="28"/>
          <w:lang w:val="en-US"/>
        </w:rPr>
        <w:t xml:space="preserve"> Xarajatlar tasdiqlangan smeta, shartnoma, hisob-kitob va boshqa asoslovchi hujjatlar doirasida amalga oshiriladi.</w:t>
      </w:r>
    </w:p>
    <w:p w14:paraId="0AE68837"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9.9.</w:t>
      </w:r>
      <w:r w:rsidRPr="0000125D">
        <w:rPr>
          <w:rFonts w:ascii="Arial" w:eastAsia="Times New Roman" w:hAnsi="Arial" w:cs="Arial"/>
          <w:noProof/>
          <w:sz w:val="28"/>
          <w:szCs w:val="28"/>
          <w:lang w:val="en-US"/>
        </w:rPr>
        <w:t xml:space="preserve"> Mablag‘ sarflashda xarajatning zarurati, narxning asoslanganligi, kutilayotgan natija va ta’lim, ilmiy yoki ijtimoiy faoliyatga ta’siri hisobga olinadi.</w:t>
      </w:r>
    </w:p>
    <w:p w14:paraId="49046F09"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9.10.</w:t>
      </w:r>
      <w:r w:rsidRPr="0000125D">
        <w:rPr>
          <w:rFonts w:ascii="Arial" w:eastAsia="Times New Roman" w:hAnsi="Arial" w:cs="Arial"/>
          <w:noProof/>
          <w:sz w:val="28"/>
          <w:szCs w:val="28"/>
          <w:lang w:val="en-US"/>
        </w:rPr>
        <w:t xml:space="preserve"> Moliyaviy rejaning bajarilishi oylik, choraklik, yarim yillik va yillik kesimda reja va amaldagi natijalarni taqqoslash orqali tahlil qilinadi.</w:t>
      </w:r>
    </w:p>
    <w:p w14:paraId="4A2489EE" w14:textId="77777777" w:rsidR="0000125D" w:rsidRPr="0000125D" w:rsidRDefault="0000125D" w:rsidP="00436783">
      <w:pPr>
        <w:spacing w:after="0" w:line="276" w:lineRule="auto"/>
        <w:ind w:firstLine="709"/>
        <w:jc w:val="both"/>
        <w:rPr>
          <w:rFonts w:ascii="Arial" w:eastAsia="Times New Roman" w:hAnsi="Arial" w:cs="Arial"/>
          <w:b/>
          <w:bCs/>
          <w:noProof/>
          <w:sz w:val="28"/>
          <w:szCs w:val="28"/>
          <w:lang w:val="en-US"/>
        </w:rPr>
      </w:pPr>
      <w:r w:rsidRPr="0000125D">
        <w:rPr>
          <w:rFonts w:ascii="Arial" w:eastAsia="Times New Roman" w:hAnsi="Arial" w:cs="Arial"/>
          <w:b/>
          <w:bCs/>
          <w:noProof/>
          <w:sz w:val="28"/>
          <w:szCs w:val="28"/>
          <w:lang w:val="en-US"/>
        </w:rPr>
        <w:t>To‘lov-kontrakt tushumlari va qarzdorlik</w:t>
      </w:r>
    </w:p>
    <w:p w14:paraId="76CC4B3F"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9.11.</w:t>
      </w:r>
      <w:r w:rsidRPr="0000125D">
        <w:rPr>
          <w:rFonts w:ascii="Arial" w:eastAsia="Times New Roman" w:hAnsi="Arial" w:cs="Arial"/>
          <w:noProof/>
          <w:sz w:val="28"/>
          <w:szCs w:val="28"/>
          <w:lang w:val="en-US"/>
        </w:rPr>
        <w:t xml:space="preserve"> Talabalar kontingenti, to‘lov-kontrakt shartnomalari, tushumlar va qarzdorlik holati Registrator ofis tomonidan moliyaviy bo‘linmalar bilan hamkorlikda kuzatib boriladi.</w:t>
      </w:r>
    </w:p>
    <w:p w14:paraId="166F9D49"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9.12.</w:t>
      </w:r>
      <w:r w:rsidRPr="0000125D">
        <w:rPr>
          <w:rFonts w:ascii="Arial" w:eastAsia="Times New Roman" w:hAnsi="Arial" w:cs="Arial"/>
          <w:noProof/>
          <w:sz w:val="28"/>
          <w:szCs w:val="28"/>
          <w:lang w:val="en-US"/>
        </w:rPr>
        <w:t xml:space="preserve"> To‘lov ma’lumotlari HEMIS, kontrakt.edu.uz va boshqa tegishli axborot tizimlarida o‘z vaqtida hamda haqqoniy aks ettirilishi lozim.</w:t>
      </w:r>
    </w:p>
    <w:p w14:paraId="52F1B47D"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9.13.</w:t>
      </w:r>
      <w:r w:rsidRPr="0000125D">
        <w:rPr>
          <w:rFonts w:ascii="Arial" w:eastAsia="Times New Roman" w:hAnsi="Arial" w:cs="Arial"/>
          <w:noProof/>
          <w:sz w:val="28"/>
          <w:szCs w:val="28"/>
          <w:lang w:val="en-US"/>
        </w:rPr>
        <w:t xml:space="preserve"> Kontrakt qarzdorligi mavjud talabalarni xabardor qilish, ma’lumotlarni aniqlashtirish va qarzdorlik bilan ishlash jarayonlari talabalar huquqlari, shartnoma shartlari va amaldagi tartiblar asosida amalga oshiriladi.</w:t>
      </w:r>
    </w:p>
    <w:p w14:paraId="1DA5F761" w14:textId="77777777" w:rsidR="0000125D" w:rsidRPr="0000125D" w:rsidRDefault="0000125D" w:rsidP="00436783">
      <w:pPr>
        <w:spacing w:after="0" w:line="276" w:lineRule="auto"/>
        <w:ind w:firstLine="709"/>
        <w:jc w:val="both"/>
        <w:rPr>
          <w:rFonts w:ascii="Arial" w:eastAsia="Times New Roman" w:hAnsi="Arial" w:cs="Arial"/>
          <w:b/>
          <w:bCs/>
          <w:noProof/>
          <w:sz w:val="28"/>
          <w:szCs w:val="28"/>
          <w:lang w:val="en-US"/>
        </w:rPr>
      </w:pPr>
      <w:r w:rsidRPr="0000125D">
        <w:rPr>
          <w:rFonts w:ascii="Arial" w:eastAsia="Times New Roman" w:hAnsi="Arial" w:cs="Arial"/>
          <w:b/>
          <w:bCs/>
          <w:noProof/>
          <w:sz w:val="28"/>
          <w:szCs w:val="28"/>
          <w:lang w:val="en-US"/>
        </w:rPr>
        <w:t>Davlat xaridlari va shartnomalarni boshqarish</w:t>
      </w:r>
    </w:p>
    <w:p w14:paraId="03100129"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9.14.</w:t>
      </w:r>
      <w:r w:rsidRPr="0000125D">
        <w:rPr>
          <w:rFonts w:ascii="Arial" w:eastAsia="Times New Roman" w:hAnsi="Arial" w:cs="Arial"/>
          <w:noProof/>
          <w:sz w:val="28"/>
          <w:szCs w:val="28"/>
          <w:lang w:val="en-US"/>
        </w:rPr>
        <w:t xml:space="preserve"> Davlat xaridlari qonunchilikda belgilangan elektron tizimlar, tartib-taomillar va raqobat tamoyillari asosida amalga oshiriladi.</w:t>
      </w:r>
    </w:p>
    <w:p w14:paraId="180928DC"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9.15.</w:t>
      </w:r>
      <w:r w:rsidRPr="0000125D">
        <w:rPr>
          <w:rFonts w:ascii="Arial" w:eastAsia="Times New Roman" w:hAnsi="Arial" w:cs="Arial"/>
          <w:noProof/>
          <w:sz w:val="28"/>
          <w:szCs w:val="28"/>
          <w:lang w:val="en-US"/>
        </w:rPr>
        <w:t xml:space="preserve"> Xaridga bo‘lgan ehtiyoj Moddiy bazani shakllantirish va xo‘jalik shartnomalari bilan ishlash bo‘limi hamda manfaatdor tarkibiy bo‘linma tomonidan asoslantiriladi.</w:t>
      </w:r>
    </w:p>
    <w:p w14:paraId="327144C9"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9.16.</w:t>
      </w:r>
      <w:r w:rsidRPr="0000125D">
        <w:rPr>
          <w:rFonts w:ascii="Arial" w:eastAsia="Times New Roman" w:hAnsi="Arial" w:cs="Arial"/>
          <w:noProof/>
          <w:sz w:val="28"/>
          <w:szCs w:val="28"/>
          <w:lang w:val="en-US"/>
        </w:rPr>
        <w:t xml:space="preserve"> Xaridning texnik topshirig‘ida mahsulot, ish yoki xizmatning funksional xususiyatlari, sifat talablari, miqdori, kafolati, yetkazib berish muddati va foydalanish shartlari aniq ko‘rsatiladi.</w:t>
      </w:r>
    </w:p>
    <w:p w14:paraId="3E689ABA"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9.17.</w:t>
      </w:r>
      <w:r w:rsidRPr="0000125D">
        <w:rPr>
          <w:rFonts w:ascii="Arial" w:eastAsia="Times New Roman" w:hAnsi="Arial" w:cs="Arial"/>
          <w:noProof/>
          <w:sz w:val="28"/>
          <w:szCs w:val="28"/>
          <w:lang w:val="en-US"/>
        </w:rPr>
        <w:t xml:space="preserve"> Yetkazib beruvchini tanlashda narx bilan birga mahsulot sifati, kafolat muddati, texnik xizmat, yetkazib berish muddati va shartnoma majburiyatlarini bajarish salohiyati ham hisobga olinadi.</w:t>
      </w:r>
    </w:p>
    <w:p w14:paraId="4E04A4E4"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9.18.</w:t>
      </w:r>
      <w:r w:rsidRPr="0000125D">
        <w:rPr>
          <w:rFonts w:ascii="Arial" w:eastAsia="Times New Roman" w:hAnsi="Arial" w:cs="Arial"/>
          <w:noProof/>
          <w:sz w:val="28"/>
          <w:szCs w:val="28"/>
          <w:lang w:val="en-US"/>
        </w:rPr>
        <w:t xml:space="preserve"> Xarid jarayonlari vakolatli xarid komissiyasi yoki mas’ul shaxslar tomonidan amalga oshiriladi. Bosh auditor xaridlardagi moliyaviy va nazorat risklarini o‘z vakolati doirasida o‘rganadi.</w:t>
      </w:r>
    </w:p>
    <w:p w14:paraId="23369812"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9.19.</w:t>
      </w:r>
      <w:r w:rsidRPr="0000125D">
        <w:rPr>
          <w:rFonts w:ascii="Arial" w:eastAsia="Times New Roman" w:hAnsi="Arial" w:cs="Arial"/>
          <w:noProof/>
          <w:sz w:val="28"/>
          <w:szCs w:val="28"/>
          <w:lang w:val="en-US"/>
        </w:rPr>
        <w:t xml:space="preserve"> Yetkazilgan tovar, bajarilgan ish yoki ko‘rsatilgan xizmat tegishli mas’ullar tomonidan tekshiriladi va dalolatnoma, hisob-faktura yoki boshqa tasdiqlovchi hujjatlar asosida qabul qilinadi. Shartnoma majburiyatlari buzilganda belgilangan jarima va boshqa huquqiy choralar qo‘llanadi.</w:t>
      </w:r>
    </w:p>
    <w:p w14:paraId="0074AAD5" w14:textId="77777777" w:rsidR="0000125D" w:rsidRPr="0000125D" w:rsidRDefault="0000125D" w:rsidP="00436783">
      <w:pPr>
        <w:spacing w:after="0" w:line="276" w:lineRule="auto"/>
        <w:ind w:firstLine="709"/>
        <w:jc w:val="both"/>
        <w:rPr>
          <w:rFonts w:ascii="Arial" w:eastAsia="Times New Roman" w:hAnsi="Arial" w:cs="Arial"/>
          <w:b/>
          <w:bCs/>
          <w:noProof/>
          <w:sz w:val="28"/>
          <w:szCs w:val="28"/>
          <w:lang w:val="en-US"/>
        </w:rPr>
      </w:pPr>
      <w:r w:rsidRPr="0000125D">
        <w:rPr>
          <w:rFonts w:ascii="Arial" w:eastAsia="Times New Roman" w:hAnsi="Arial" w:cs="Arial"/>
          <w:b/>
          <w:bCs/>
          <w:noProof/>
          <w:sz w:val="28"/>
          <w:szCs w:val="28"/>
          <w:lang w:val="en-US"/>
        </w:rPr>
        <w:t>Mol-mulk va infratuzilmani boshqarish</w:t>
      </w:r>
    </w:p>
    <w:p w14:paraId="16CA5B03"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9.20.</w:t>
      </w:r>
      <w:r w:rsidRPr="0000125D">
        <w:rPr>
          <w:rFonts w:ascii="Arial" w:eastAsia="Times New Roman" w:hAnsi="Arial" w:cs="Arial"/>
          <w:noProof/>
          <w:sz w:val="28"/>
          <w:szCs w:val="28"/>
          <w:lang w:val="en-US"/>
        </w:rPr>
        <w:t xml:space="preserve"> Universitetning asosiy vositalari, jihozlari, bino va inshootlari hamda boshqa mol-mulki bo‘yicha yagona buxgalteriya va inventar hisobi yuritiladi.</w:t>
      </w:r>
    </w:p>
    <w:p w14:paraId="6C124D51"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9.21.</w:t>
      </w:r>
      <w:r w:rsidRPr="0000125D">
        <w:rPr>
          <w:rFonts w:ascii="Arial" w:eastAsia="Times New Roman" w:hAnsi="Arial" w:cs="Arial"/>
          <w:noProof/>
          <w:sz w:val="28"/>
          <w:szCs w:val="28"/>
          <w:lang w:val="en-US"/>
        </w:rPr>
        <w:t xml:space="preserve"> Mol-mulkning mavjudligi, texnik holati va hisob ma’lumotlariga muvofiqligi yarim yillik va yillik inventarizatsiya jarayonlarida tekshiriladi.</w:t>
      </w:r>
    </w:p>
    <w:p w14:paraId="152D0FDB"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lastRenderedPageBreak/>
        <w:t>9.22.</w:t>
      </w:r>
      <w:r w:rsidRPr="0000125D">
        <w:rPr>
          <w:rFonts w:ascii="Arial" w:eastAsia="Times New Roman" w:hAnsi="Arial" w:cs="Arial"/>
          <w:noProof/>
          <w:sz w:val="28"/>
          <w:szCs w:val="28"/>
          <w:lang w:val="en-US"/>
        </w:rPr>
        <w:t xml:space="preserve"> Jihozlarni bir bo‘linmadan boshqa bo‘linmaga o‘tkazish, ta’mirlash, balansdan chiqarish yoki boshqa tarzda tasarruf etish tegishli dalolatnoma, buyruq va buxgalteriya hujjatlari asosida amalga oshiriladi.</w:t>
      </w:r>
    </w:p>
    <w:p w14:paraId="7CC60452"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9.23.</w:t>
      </w:r>
      <w:r w:rsidRPr="0000125D">
        <w:rPr>
          <w:rFonts w:ascii="Arial" w:eastAsia="Times New Roman" w:hAnsi="Arial" w:cs="Arial"/>
          <w:noProof/>
          <w:sz w:val="28"/>
          <w:szCs w:val="28"/>
          <w:lang w:val="en-US"/>
        </w:rPr>
        <w:t xml:space="preserve"> Eskirgan, ishlatilmayotgan, ortiqcha yoki samarasiz foydalanilayotgan jihozlar aniqlanadi hamda ularni qayta taqsimlash, ta’mirlash, modernizatsiya qilish yoki hisobdan chiqarish bo‘yicha qaror qabul qilinadi.</w:t>
      </w:r>
    </w:p>
    <w:p w14:paraId="53A0ADBB"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9.24.</w:t>
      </w:r>
      <w:r w:rsidRPr="0000125D">
        <w:rPr>
          <w:rFonts w:ascii="Arial" w:eastAsia="Times New Roman" w:hAnsi="Arial" w:cs="Arial"/>
          <w:noProof/>
          <w:sz w:val="28"/>
          <w:szCs w:val="28"/>
          <w:lang w:val="en-US"/>
        </w:rPr>
        <w:t xml:space="preserve"> O‘quv binolari, laboratoriyalar, talabalar turar joylari, sport inshootlari, Darband o‘quv-amaliyot bazasi va boshqa obyektlarni ta’mirlash hamda rivojlantirish bo‘yicha ehtiyojlar yillik smeta va infratuzilma rejalarida aks ettiriladi.</w:t>
      </w:r>
    </w:p>
    <w:p w14:paraId="5635C728" w14:textId="77777777" w:rsidR="0000125D" w:rsidRPr="0000125D" w:rsidRDefault="0000125D" w:rsidP="00436783">
      <w:pPr>
        <w:spacing w:after="0" w:line="276" w:lineRule="auto"/>
        <w:ind w:firstLine="709"/>
        <w:jc w:val="both"/>
        <w:rPr>
          <w:rFonts w:ascii="Arial" w:eastAsia="Times New Roman" w:hAnsi="Arial" w:cs="Arial"/>
          <w:b/>
          <w:bCs/>
          <w:noProof/>
          <w:sz w:val="28"/>
          <w:szCs w:val="28"/>
          <w:lang w:val="en-US"/>
        </w:rPr>
      </w:pPr>
      <w:r w:rsidRPr="0000125D">
        <w:rPr>
          <w:rFonts w:ascii="Arial" w:eastAsia="Times New Roman" w:hAnsi="Arial" w:cs="Arial"/>
          <w:b/>
          <w:bCs/>
          <w:noProof/>
          <w:sz w:val="28"/>
          <w:szCs w:val="28"/>
          <w:lang w:val="en-US"/>
        </w:rPr>
        <w:t>Energiya va kommunal resurslardan foydalanish</w:t>
      </w:r>
    </w:p>
    <w:p w14:paraId="68263CC5"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9.25.</w:t>
      </w:r>
      <w:r w:rsidRPr="0000125D">
        <w:rPr>
          <w:rFonts w:ascii="Arial" w:eastAsia="Times New Roman" w:hAnsi="Arial" w:cs="Arial"/>
          <w:noProof/>
          <w:sz w:val="28"/>
          <w:szCs w:val="28"/>
          <w:lang w:val="en-US"/>
        </w:rPr>
        <w:t xml:space="preserve"> Elektr energiyasi, gaz, suv va boshqa kommunal resurslar sarfi raqamli hisoblagichlar va tegishli nazorat ma’lumotlari asosida muntazam monitoring qilinadi.</w:t>
      </w:r>
    </w:p>
    <w:p w14:paraId="1DF63958"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9.26.</w:t>
      </w:r>
      <w:r w:rsidRPr="0000125D">
        <w:rPr>
          <w:rFonts w:ascii="Arial" w:eastAsia="Times New Roman" w:hAnsi="Arial" w:cs="Arial"/>
          <w:noProof/>
          <w:sz w:val="28"/>
          <w:szCs w:val="28"/>
          <w:lang w:val="en-US"/>
        </w:rPr>
        <w:t xml:space="preserve"> Bosh energetik, Bosh muhandis va Texnik-foydalanish va xo‘jalik bo‘limi energiya sarfi, muhandislik tarmoqlari, texnik nosozliklar va resurslarni tejash choralarini o‘z vakolatlari doirasida boshqaradi.</w:t>
      </w:r>
    </w:p>
    <w:p w14:paraId="0A02AE67"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9.27.</w:t>
      </w:r>
      <w:r w:rsidRPr="0000125D">
        <w:rPr>
          <w:rFonts w:ascii="Arial" w:eastAsia="Times New Roman" w:hAnsi="Arial" w:cs="Arial"/>
          <w:noProof/>
          <w:sz w:val="28"/>
          <w:szCs w:val="28"/>
          <w:lang w:val="en-US"/>
        </w:rPr>
        <w:t xml:space="preserve"> Quyosh energetikasi quvvatlari, energiya tejamkor uskunalar va boshqa resurs tejovchi texnologiyalarning ishlab chiqarish hajmi, texnik holati va iqtisodiy samaradorligi alohida tahlil qilinadi.</w:t>
      </w:r>
    </w:p>
    <w:p w14:paraId="23E95932" w14:textId="77777777" w:rsidR="0000125D" w:rsidRPr="0000125D" w:rsidRDefault="0000125D" w:rsidP="00436783">
      <w:pPr>
        <w:spacing w:after="0" w:line="276" w:lineRule="auto"/>
        <w:ind w:firstLine="709"/>
        <w:jc w:val="both"/>
        <w:rPr>
          <w:rFonts w:ascii="Arial" w:eastAsia="Times New Roman" w:hAnsi="Arial" w:cs="Arial"/>
          <w:b/>
          <w:bCs/>
          <w:noProof/>
          <w:sz w:val="28"/>
          <w:szCs w:val="28"/>
          <w:lang w:val="en-US"/>
        </w:rPr>
      </w:pPr>
      <w:r w:rsidRPr="0000125D">
        <w:rPr>
          <w:rFonts w:ascii="Arial" w:eastAsia="Times New Roman" w:hAnsi="Arial" w:cs="Arial"/>
          <w:b/>
          <w:bCs/>
          <w:noProof/>
          <w:sz w:val="28"/>
          <w:szCs w:val="28"/>
          <w:lang w:val="en-US"/>
        </w:rPr>
        <w:t>Ichki nazorat, audit va moliyaviy risklar</w:t>
      </w:r>
    </w:p>
    <w:p w14:paraId="4A0F9A58"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9.28.</w:t>
      </w:r>
      <w:r w:rsidRPr="0000125D">
        <w:rPr>
          <w:rFonts w:ascii="Arial" w:eastAsia="Times New Roman" w:hAnsi="Arial" w:cs="Arial"/>
          <w:noProof/>
          <w:sz w:val="28"/>
          <w:szCs w:val="28"/>
          <w:lang w:val="en-US"/>
        </w:rPr>
        <w:t xml:space="preserve"> Bosh auditor iqtisodiy-moliyaviy operatsiyalar, xaridlar, shartnomalar, aktivlar va ichki nazorat tizimini o‘z vakolati doirasida tekshiradi.</w:t>
      </w:r>
    </w:p>
    <w:p w14:paraId="53A1113D"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9.29.</w:t>
      </w:r>
      <w:r w:rsidRPr="0000125D">
        <w:rPr>
          <w:rFonts w:ascii="Arial" w:eastAsia="Times New Roman" w:hAnsi="Arial" w:cs="Arial"/>
          <w:noProof/>
          <w:sz w:val="28"/>
          <w:szCs w:val="28"/>
          <w:lang w:val="en-US"/>
        </w:rPr>
        <w:t xml:space="preserve"> Universitetning moliyaviy faoliyati g‘aznachilik, vazirlik, tashqi audit va boshqa vakolatli organlar tomonidan qonunchilikda belgilangan tartibda tekshirilishi mumkin.</w:t>
      </w:r>
    </w:p>
    <w:p w14:paraId="651F20E2"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9.30.</w:t>
      </w:r>
      <w:r w:rsidRPr="0000125D">
        <w:rPr>
          <w:rFonts w:ascii="Arial" w:eastAsia="Times New Roman" w:hAnsi="Arial" w:cs="Arial"/>
          <w:noProof/>
          <w:sz w:val="28"/>
          <w:szCs w:val="28"/>
          <w:lang w:val="en-US"/>
        </w:rPr>
        <w:t xml:space="preserve"> Ichki yoki tashqi tekshiruvlarda aniqlangan kamchiliklar bo‘yicha muammoning sababi, mas’ul ijrochi, bajarish muddati va tasdiqlovchi dalillar ko‘rsatilgan chora-tadbirlar rejasi ishlab chiqiladi.</w:t>
      </w:r>
    </w:p>
    <w:p w14:paraId="763D6221"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9.31.</w:t>
      </w:r>
      <w:r w:rsidRPr="0000125D">
        <w:rPr>
          <w:rFonts w:ascii="Arial" w:eastAsia="Times New Roman" w:hAnsi="Arial" w:cs="Arial"/>
          <w:noProof/>
          <w:sz w:val="28"/>
          <w:szCs w:val="28"/>
          <w:lang w:val="en-US"/>
        </w:rPr>
        <w:t xml:space="preserve"> Moliyaviy xato, noqonuniy xarajat, ortiqcha to‘lov yoki moddiy zarar aniqlanganda mablag‘ni tiklash yoki undirish, hisob yozuvlarini to‘g‘rilash va aybdor shaxslarning javobgarligi masalasi amaldagi qonunchilik hamda ichki hujjatlar asosida ko‘rib chiqiladi. Reja-moliya bo‘limi moliyaviy risklar reyestrini yuritadi va ularni kamaytirish choralarini belgilaydi.</w:t>
      </w:r>
    </w:p>
    <w:p w14:paraId="2BEA78A3" w14:textId="77777777" w:rsidR="0000125D" w:rsidRPr="0000125D" w:rsidRDefault="0000125D" w:rsidP="00436783">
      <w:pPr>
        <w:spacing w:after="0" w:line="276" w:lineRule="auto"/>
        <w:ind w:firstLine="709"/>
        <w:jc w:val="both"/>
        <w:rPr>
          <w:rFonts w:ascii="Arial" w:eastAsia="Times New Roman" w:hAnsi="Arial" w:cs="Arial"/>
          <w:b/>
          <w:bCs/>
          <w:noProof/>
          <w:sz w:val="28"/>
          <w:szCs w:val="28"/>
          <w:lang w:val="en-US"/>
        </w:rPr>
      </w:pPr>
      <w:r w:rsidRPr="0000125D">
        <w:rPr>
          <w:rFonts w:ascii="Arial" w:eastAsia="Times New Roman" w:hAnsi="Arial" w:cs="Arial"/>
          <w:b/>
          <w:bCs/>
          <w:noProof/>
          <w:sz w:val="28"/>
          <w:szCs w:val="28"/>
          <w:lang w:val="en-US"/>
        </w:rPr>
        <w:t>Vakolatlar va javobgarlik</w:t>
      </w:r>
    </w:p>
    <w:p w14:paraId="5D22C760"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9.32.</w:t>
      </w:r>
      <w:r w:rsidRPr="0000125D">
        <w:rPr>
          <w:rFonts w:ascii="Arial" w:eastAsia="Times New Roman" w:hAnsi="Arial" w:cs="Arial"/>
          <w:noProof/>
          <w:sz w:val="28"/>
          <w:szCs w:val="28"/>
          <w:lang w:val="en-US"/>
        </w:rPr>
        <w:t xml:space="preserve"> Moliya-iqtisod ishlari bo‘yicha prorektor iqtisodiy-moliyaviy faoliyat, moliyaviy rejalashtirish, infratuzilma va resurslarni boshqarishga umumiy rahbarlik qiladi.</w:t>
      </w:r>
    </w:p>
    <w:p w14:paraId="1A4796A1"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lastRenderedPageBreak/>
        <w:t>9.33.</w:t>
      </w:r>
      <w:r w:rsidRPr="0000125D">
        <w:rPr>
          <w:rFonts w:ascii="Arial" w:eastAsia="Times New Roman" w:hAnsi="Arial" w:cs="Arial"/>
          <w:noProof/>
          <w:sz w:val="28"/>
          <w:szCs w:val="28"/>
          <w:lang w:val="en-US"/>
        </w:rPr>
        <w:t xml:space="preserve"> Reja-moliya bo‘limi smetalarni shakllantirish, moliyaviy reja bajarilishini tahlil qilish, daromad va xarajatlar prognozi, moliyaviy risklar hamda umumlashtirilgan iqtisodiy ko‘rsatkichlar uchun mas’ul hisoblanadi.</w:t>
      </w:r>
    </w:p>
    <w:p w14:paraId="476A4F6B"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9.34.</w:t>
      </w:r>
      <w:r w:rsidRPr="0000125D">
        <w:rPr>
          <w:rFonts w:ascii="Arial" w:eastAsia="Times New Roman" w:hAnsi="Arial" w:cs="Arial"/>
          <w:noProof/>
          <w:sz w:val="28"/>
          <w:szCs w:val="28"/>
          <w:lang w:val="en-US"/>
        </w:rPr>
        <w:t xml:space="preserve"> Buxgalteriya mablag‘lar, hisob-kitoblar, asosiy vositalar, to‘lovlar, debitor va kreditor qarzdorlik hamda moliyaviy hisobotlarning to‘g‘ri yuritilishini ta’minlaydi.</w:t>
      </w:r>
    </w:p>
    <w:p w14:paraId="547586CC"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9.35.</w:t>
      </w:r>
      <w:r w:rsidRPr="0000125D">
        <w:rPr>
          <w:rFonts w:ascii="Arial" w:eastAsia="Times New Roman" w:hAnsi="Arial" w:cs="Arial"/>
          <w:noProof/>
          <w:sz w:val="28"/>
          <w:szCs w:val="28"/>
          <w:lang w:val="en-US"/>
        </w:rPr>
        <w:t xml:space="preserve"> Moddiy bazani shakllantirish va xo‘jalik shartnomalari bilan ishlash bo‘limi xarid ehtiyojlarini shakllantirish, texnik topshiriqlar, shartnomalar va moddiy ta’minot jarayonlarini muvofiqlashtiradi. Registrator ofis to‘lov-kontrakt tushumlari va qarzdorlik monitoringida ishtirok etadi.</w:t>
      </w:r>
    </w:p>
    <w:p w14:paraId="3BC13287"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9.36.</w:t>
      </w:r>
      <w:r w:rsidRPr="0000125D">
        <w:rPr>
          <w:rFonts w:ascii="Arial" w:eastAsia="Times New Roman" w:hAnsi="Arial" w:cs="Arial"/>
          <w:noProof/>
          <w:sz w:val="28"/>
          <w:szCs w:val="28"/>
          <w:lang w:val="en-US"/>
        </w:rPr>
        <w:t xml:space="preserve"> Texnik-foydalanish va xo‘jalik bo‘limi, Bosh energetik, Bosh muhandis, Fuqaro va mehnat muhofazasi bo‘limi hamda Darband o‘quv-amaliyot direksiyasi o‘z tasarrufidagi bino, inshoot, jihoz, xavfsizlik va kommunal resurslarning maqsadli hamda samarali boshqarilishi uchun javobgar hisoblanadi.</w:t>
      </w:r>
    </w:p>
    <w:p w14:paraId="7DBC2687" w14:textId="77777777" w:rsidR="0000125D" w:rsidRPr="0000125D" w:rsidRDefault="0000125D" w:rsidP="00436783">
      <w:pPr>
        <w:spacing w:after="0" w:line="276" w:lineRule="auto"/>
        <w:ind w:firstLine="709"/>
        <w:jc w:val="both"/>
        <w:rPr>
          <w:rFonts w:ascii="Arial" w:eastAsia="Times New Roman" w:hAnsi="Arial" w:cs="Arial"/>
          <w:b/>
          <w:bCs/>
          <w:noProof/>
          <w:sz w:val="28"/>
          <w:szCs w:val="28"/>
          <w:lang w:val="en-US"/>
        </w:rPr>
      </w:pPr>
      <w:r w:rsidRPr="0000125D">
        <w:rPr>
          <w:rFonts w:ascii="Arial" w:eastAsia="Times New Roman" w:hAnsi="Arial" w:cs="Arial"/>
          <w:b/>
          <w:bCs/>
          <w:noProof/>
          <w:sz w:val="28"/>
          <w:szCs w:val="28"/>
          <w:lang w:val="en-US"/>
        </w:rPr>
        <w:t>Monitoring, hisobot va ochiqlik</w:t>
      </w:r>
    </w:p>
    <w:p w14:paraId="361EFFCE"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9.37.</w:t>
      </w:r>
      <w:r w:rsidRPr="0000125D">
        <w:rPr>
          <w:rFonts w:ascii="Arial" w:eastAsia="Times New Roman" w:hAnsi="Arial" w:cs="Arial"/>
          <w:noProof/>
          <w:sz w:val="28"/>
          <w:szCs w:val="28"/>
          <w:lang w:val="en-US"/>
        </w:rPr>
        <w:t xml:space="preserve"> Iqtisodiy-moliyaviy faoliyat natijalari rektor huzuridagi yig‘ilishlar, Universitet Kengashi va Kuzatuv kengashida ularning vakolatlari doirasida ko‘rib chiqiladi.</w:t>
      </w:r>
    </w:p>
    <w:p w14:paraId="5E4857ED"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9.38.</w:t>
      </w:r>
      <w:r w:rsidRPr="0000125D">
        <w:rPr>
          <w:rFonts w:ascii="Arial" w:eastAsia="Times New Roman" w:hAnsi="Arial" w:cs="Arial"/>
          <w:noProof/>
          <w:sz w:val="28"/>
          <w:szCs w:val="28"/>
          <w:lang w:val="en-US"/>
        </w:rPr>
        <w:t xml:space="preserve"> Yillik umumlashtirilgan iqtisodiy-moliyaviy hisobot Moliya-iqtisod ishlari bo‘yicha prorektor rahbarligida tegishli tarkibiy bo‘linmalar tomonidan tayyorlanadi. Hisobotda daromad va xarajatlar, smeta bajarilishi, kontrakt tushumlari, qarzdorlik, xaridlar, ta’mirlash, aktivlar, energiya sarfi, tejash va samaradorlik ko‘rsatkichlari aks ettiriladi.</w:t>
      </w:r>
    </w:p>
    <w:p w14:paraId="186213FD"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9.39.</w:t>
      </w:r>
      <w:r w:rsidRPr="0000125D">
        <w:rPr>
          <w:rFonts w:ascii="Arial" w:eastAsia="Times New Roman" w:hAnsi="Arial" w:cs="Arial"/>
          <w:noProof/>
          <w:sz w:val="28"/>
          <w:szCs w:val="28"/>
          <w:lang w:val="en-US"/>
        </w:rPr>
        <w:t xml:space="preserve"> Reja ko‘rsatkichlari bajarilmagan yoki resurslardan samarasiz foydalanilgan hollarda mas’ul bo‘linmalarga yozma topshiriq va tuzatuvchi choralar belgilanadi. Qonunchilikka muvofiq ochiq e’lon qilinishi lozim bo‘lgan moliyaviy ma’lumotlar Universitetning rasmiy axborot manbalarida joylashtiriladi.</w:t>
      </w:r>
    </w:p>
    <w:p w14:paraId="05A5922D" w14:textId="77777777" w:rsidR="0000125D" w:rsidRPr="0000125D" w:rsidRDefault="0000125D" w:rsidP="00436783">
      <w:pPr>
        <w:spacing w:after="0" w:line="276" w:lineRule="auto"/>
        <w:ind w:firstLine="709"/>
        <w:jc w:val="both"/>
        <w:rPr>
          <w:rFonts w:ascii="Arial" w:eastAsia="Times New Roman" w:hAnsi="Arial" w:cs="Arial"/>
          <w:b/>
          <w:bCs/>
          <w:noProof/>
          <w:sz w:val="28"/>
          <w:szCs w:val="28"/>
          <w:lang w:val="en-US"/>
        </w:rPr>
      </w:pPr>
      <w:r w:rsidRPr="0000125D">
        <w:rPr>
          <w:rFonts w:ascii="Arial" w:eastAsia="Times New Roman" w:hAnsi="Arial" w:cs="Arial"/>
          <w:b/>
          <w:bCs/>
          <w:noProof/>
          <w:sz w:val="28"/>
          <w:szCs w:val="28"/>
          <w:lang w:val="en-US"/>
        </w:rPr>
        <w:t>Standartlarning bajarilishini baholash</w:t>
      </w:r>
    </w:p>
    <w:p w14:paraId="3BE583D7"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9.40.</w:t>
      </w:r>
      <w:r w:rsidRPr="0000125D">
        <w:rPr>
          <w:rFonts w:ascii="Arial" w:eastAsia="Times New Roman" w:hAnsi="Arial" w:cs="Arial"/>
          <w:noProof/>
          <w:sz w:val="28"/>
          <w:szCs w:val="28"/>
          <w:lang w:val="en-US"/>
        </w:rPr>
        <w:t xml:space="preserve"> Mazkur standartlarning bajarilishi, birinchidan, majburiy moliyaviy va huquqiy talablarning bajarilishi, ikkinchidan, moliyaviy barqarorlik va resurslardan foydalanish samaradorligi asosida baholanadi.</w:t>
      </w:r>
    </w:p>
    <w:p w14:paraId="6EFFB17C"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9.41.</w:t>
      </w:r>
      <w:r w:rsidRPr="0000125D">
        <w:rPr>
          <w:rFonts w:ascii="Arial" w:eastAsia="Times New Roman" w:hAnsi="Arial" w:cs="Arial"/>
          <w:noProof/>
          <w:sz w:val="28"/>
          <w:szCs w:val="28"/>
          <w:lang w:val="en-US"/>
        </w:rPr>
        <w:t xml:space="preserve"> Tasdiqlanmagan smeta asosida xarajat qilish, xarid tartibini chetlab o‘tish, moliyaviy ma’lumotlarni soxtalashtirish, aktivlarni hisobga olmaslik, maqsadsiz xarajat, shartnoma natijasini dalilsiz qabul qilish yoki audit kamchiligini ataylab yashirish kritik nomuvofiqlik hisoblanadi. Kritik nomuvofiqlik mavjud bo‘lsa, umumiy natija yuqori bo‘lishidan qat’i nazar, to‘liq muvofiqlik xulosasi berilmaydi.</w:t>
      </w:r>
    </w:p>
    <w:p w14:paraId="6248CED7" w14:textId="6ED2F10F"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lastRenderedPageBreak/>
        <w:t>9.42.</w:t>
      </w:r>
      <w:r w:rsidRPr="0000125D">
        <w:rPr>
          <w:rFonts w:ascii="Arial" w:eastAsia="Times New Roman" w:hAnsi="Arial" w:cs="Arial"/>
          <w:noProof/>
          <w:sz w:val="28"/>
          <w:szCs w:val="28"/>
          <w:lang w:val="en-US"/>
        </w:rPr>
        <w:t xml:space="preserve"> Moliyaviy barqarorlik va resurslar samaradorligi </w:t>
      </w:r>
      <w:r w:rsidRPr="0000125D">
        <w:rPr>
          <w:rFonts w:ascii="Arial" w:eastAsia="Times New Roman" w:hAnsi="Arial" w:cs="Arial"/>
          <w:b/>
          <w:bCs/>
          <w:noProof/>
          <w:sz w:val="28"/>
          <w:szCs w:val="28"/>
          <w:lang w:val="en-US"/>
        </w:rPr>
        <w:t xml:space="preserve">9.1-ilova </w:t>
      </w:r>
      <w:r w:rsidR="0009214C" w:rsidRPr="002261BF">
        <w:rPr>
          <w:rFonts w:ascii="Arial" w:eastAsia="Times New Roman" w:hAnsi="Arial" w:cs="Arial"/>
          <w:b/>
          <w:bCs/>
          <w:noProof/>
          <w:sz w:val="28"/>
          <w:szCs w:val="28"/>
          <w:lang w:val="en-US"/>
        </w:rPr>
        <w:t>-</w:t>
      </w:r>
      <w:r w:rsidRPr="0000125D">
        <w:rPr>
          <w:rFonts w:ascii="Arial" w:eastAsia="Times New Roman" w:hAnsi="Arial" w:cs="Arial"/>
          <w:b/>
          <w:bCs/>
          <w:noProof/>
          <w:sz w:val="28"/>
          <w:szCs w:val="28"/>
          <w:lang w:val="en-US"/>
        </w:rPr>
        <w:t xml:space="preserve"> “Moliyaviy barqarorlik va resurslardan foydalanish samaradorligi paneli”</w:t>
      </w:r>
      <w:r w:rsidRPr="0000125D">
        <w:rPr>
          <w:rFonts w:ascii="Arial" w:eastAsia="Times New Roman" w:hAnsi="Arial" w:cs="Arial"/>
          <w:noProof/>
          <w:sz w:val="28"/>
          <w:szCs w:val="28"/>
          <w:lang w:val="en-US"/>
        </w:rPr>
        <w:t xml:space="preserve">, xaridlar, shartnomalar va aktivlarning hayotiy sikli esa </w:t>
      </w:r>
      <w:r w:rsidRPr="0000125D">
        <w:rPr>
          <w:rFonts w:ascii="Arial" w:eastAsia="Times New Roman" w:hAnsi="Arial" w:cs="Arial"/>
          <w:b/>
          <w:bCs/>
          <w:noProof/>
          <w:sz w:val="28"/>
          <w:szCs w:val="28"/>
          <w:lang w:val="en-US"/>
        </w:rPr>
        <w:t xml:space="preserve">9.2-ilova </w:t>
      </w:r>
      <w:r w:rsidR="0009214C" w:rsidRPr="002261BF">
        <w:rPr>
          <w:rFonts w:ascii="Arial" w:eastAsia="Times New Roman" w:hAnsi="Arial" w:cs="Arial"/>
          <w:b/>
          <w:bCs/>
          <w:noProof/>
          <w:sz w:val="28"/>
          <w:szCs w:val="28"/>
          <w:lang w:val="en-US"/>
        </w:rPr>
        <w:t>-</w:t>
      </w:r>
      <w:r w:rsidRPr="0000125D">
        <w:rPr>
          <w:rFonts w:ascii="Arial" w:eastAsia="Times New Roman" w:hAnsi="Arial" w:cs="Arial"/>
          <w:b/>
          <w:bCs/>
          <w:noProof/>
          <w:sz w:val="28"/>
          <w:szCs w:val="28"/>
          <w:lang w:val="en-US"/>
        </w:rPr>
        <w:t xml:space="preserve"> “Xarid, shartnoma va aktivlarni boshqarish nazorat kartasi”</w:t>
      </w:r>
      <w:r w:rsidRPr="0000125D">
        <w:rPr>
          <w:rFonts w:ascii="Arial" w:eastAsia="Times New Roman" w:hAnsi="Arial" w:cs="Arial"/>
          <w:noProof/>
          <w:sz w:val="28"/>
          <w:szCs w:val="28"/>
          <w:lang w:val="en-US"/>
        </w:rPr>
        <w:t xml:space="preserve"> asosida baholanadi.</w:t>
      </w:r>
    </w:p>
    <w:p w14:paraId="56E68255" w14:textId="67CA0181" w:rsidR="0000125D" w:rsidRPr="0000125D" w:rsidRDefault="0000125D" w:rsidP="00436783">
      <w:pPr>
        <w:spacing w:after="0" w:line="276" w:lineRule="auto"/>
        <w:ind w:firstLine="709"/>
        <w:jc w:val="both"/>
        <w:rPr>
          <w:rFonts w:ascii="Arial" w:eastAsia="Times New Roman" w:hAnsi="Arial" w:cs="Arial"/>
          <w:b/>
          <w:bCs/>
          <w:noProof/>
          <w:sz w:val="28"/>
          <w:szCs w:val="28"/>
          <w:lang w:val="en-US"/>
        </w:rPr>
      </w:pPr>
      <w:r w:rsidRPr="0000125D">
        <w:rPr>
          <w:rFonts w:ascii="Arial" w:eastAsia="Times New Roman" w:hAnsi="Arial" w:cs="Arial"/>
          <w:b/>
          <w:bCs/>
          <w:noProof/>
          <w:sz w:val="28"/>
          <w:szCs w:val="28"/>
          <w:lang w:val="en-US"/>
        </w:rPr>
        <w:t>9.1-ILOVA</w:t>
      </w:r>
      <w:r w:rsidR="00436783" w:rsidRPr="002261BF">
        <w:rPr>
          <w:rFonts w:ascii="Arial" w:eastAsia="Times New Roman" w:hAnsi="Arial" w:cs="Arial"/>
          <w:b/>
          <w:bCs/>
          <w:noProof/>
          <w:sz w:val="28"/>
          <w:szCs w:val="28"/>
          <w:lang w:val="en-US"/>
        </w:rPr>
        <w:t>: Moliyaviy barqarorlik va resurslardan foydalanish samaradorligi paneli</w:t>
      </w:r>
    </w:p>
    <w:p w14:paraId="1E6E4E43" w14:textId="77777777" w:rsidR="00436783" w:rsidRPr="002261BF" w:rsidRDefault="00436783" w:rsidP="00436783">
      <w:pPr>
        <w:spacing w:after="0" w:line="276" w:lineRule="auto"/>
        <w:ind w:firstLine="709"/>
        <w:jc w:val="both"/>
        <w:rPr>
          <w:rFonts w:ascii="Arial" w:eastAsia="Times New Roman" w:hAnsi="Arial" w:cs="Arial"/>
          <w:b/>
          <w:bCs/>
          <w:noProof/>
          <w:sz w:val="28"/>
          <w:szCs w:val="28"/>
          <w:lang w:val="en-US"/>
        </w:rPr>
      </w:pPr>
    </w:p>
    <w:p w14:paraId="6422E060" w14:textId="4BA89BD0" w:rsidR="0000125D" w:rsidRPr="0000125D" w:rsidRDefault="0000125D" w:rsidP="00436783">
      <w:pPr>
        <w:spacing w:after="0" w:line="276" w:lineRule="auto"/>
        <w:ind w:firstLine="709"/>
        <w:jc w:val="both"/>
        <w:rPr>
          <w:rFonts w:ascii="Arial" w:eastAsia="Times New Roman" w:hAnsi="Arial" w:cs="Arial"/>
          <w:b/>
          <w:bCs/>
          <w:noProof/>
          <w:sz w:val="28"/>
          <w:szCs w:val="28"/>
        </w:rPr>
      </w:pPr>
      <w:r w:rsidRPr="0000125D">
        <w:rPr>
          <w:rFonts w:ascii="Arial" w:eastAsia="Times New Roman" w:hAnsi="Arial" w:cs="Arial"/>
          <w:b/>
          <w:bCs/>
          <w:noProof/>
          <w:sz w:val="28"/>
          <w:szCs w:val="28"/>
        </w:rPr>
        <w:t>A. Umumiy ma’lumotlar</w:t>
      </w:r>
    </w:p>
    <w:tbl>
      <w:tblPr>
        <w:tblStyle w:val="14"/>
        <w:tblW w:w="9634" w:type="dxa"/>
        <w:tblLook w:val="04A0" w:firstRow="1" w:lastRow="0" w:firstColumn="1" w:lastColumn="0" w:noHBand="0" w:noVBand="1"/>
      </w:tblPr>
      <w:tblGrid>
        <w:gridCol w:w="4902"/>
        <w:gridCol w:w="4732"/>
      </w:tblGrid>
      <w:tr w:rsidR="0000125D" w:rsidRPr="0000125D" w14:paraId="56E08992" w14:textId="77777777" w:rsidTr="00436783">
        <w:tc>
          <w:tcPr>
            <w:tcW w:w="0" w:type="auto"/>
            <w:hideMark/>
          </w:tcPr>
          <w:p w14:paraId="2906B97D"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Ko‘rsatkich</w:t>
            </w:r>
          </w:p>
        </w:tc>
        <w:tc>
          <w:tcPr>
            <w:tcW w:w="4732" w:type="dxa"/>
            <w:hideMark/>
          </w:tcPr>
          <w:p w14:paraId="0206B87F"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Ma’lumot</w:t>
            </w:r>
          </w:p>
        </w:tc>
      </w:tr>
      <w:tr w:rsidR="0000125D" w:rsidRPr="0000125D" w14:paraId="4BCA42F1" w14:textId="77777777" w:rsidTr="00436783">
        <w:tc>
          <w:tcPr>
            <w:tcW w:w="0" w:type="auto"/>
            <w:hideMark/>
          </w:tcPr>
          <w:p w14:paraId="7F0A9109"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Hisobot davri</w:t>
            </w:r>
          </w:p>
        </w:tc>
        <w:tc>
          <w:tcPr>
            <w:tcW w:w="4732" w:type="dxa"/>
            <w:hideMark/>
          </w:tcPr>
          <w:p w14:paraId="536B05CC" w14:textId="77777777" w:rsidR="0000125D" w:rsidRPr="0000125D" w:rsidRDefault="0000125D" w:rsidP="0000125D">
            <w:pPr>
              <w:spacing w:line="276" w:lineRule="auto"/>
              <w:jc w:val="both"/>
              <w:rPr>
                <w:rFonts w:ascii="Arial" w:eastAsia="Times New Roman" w:hAnsi="Arial" w:cs="Arial"/>
                <w:noProof/>
                <w:sz w:val="28"/>
                <w:szCs w:val="28"/>
              </w:rPr>
            </w:pPr>
          </w:p>
        </w:tc>
      </w:tr>
      <w:tr w:rsidR="0000125D" w:rsidRPr="00C3349C" w14:paraId="78E05490" w14:textId="77777777" w:rsidTr="00436783">
        <w:tc>
          <w:tcPr>
            <w:tcW w:w="0" w:type="auto"/>
            <w:hideMark/>
          </w:tcPr>
          <w:p w14:paraId="2976FD9B" w14:textId="77777777" w:rsidR="0000125D" w:rsidRPr="0000125D" w:rsidRDefault="0000125D" w:rsidP="0000125D">
            <w:pPr>
              <w:spacing w:line="276" w:lineRule="auto"/>
              <w:jc w:val="both"/>
              <w:rPr>
                <w:rFonts w:ascii="Arial" w:eastAsia="Times New Roman" w:hAnsi="Arial" w:cs="Arial"/>
                <w:noProof/>
                <w:sz w:val="28"/>
                <w:szCs w:val="28"/>
                <w:lang w:val="en-US"/>
              </w:rPr>
            </w:pPr>
            <w:r w:rsidRPr="0000125D">
              <w:rPr>
                <w:rFonts w:ascii="Arial" w:eastAsia="Times New Roman" w:hAnsi="Arial" w:cs="Arial"/>
                <w:noProof/>
                <w:sz w:val="28"/>
                <w:szCs w:val="28"/>
                <w:lang w:val="en-US"/>
              </w:rPr>
              <w:t>Baholanayotgan bo‘linma yoki faoliyat</w:t>
            </w:r>
          </w:p>
        </w:tc>
        <w:tc>
          <w:tcPr>
            <w:tcW w:w="4732" w:type="dxa"/>
            <w:hideMark/>
          </w:tcPr>
          <w:p w14:paraId="54EBE5EB" w14:textId="77777777" w:rsidR="0000125D" w:rsidRPr="0000125D" w:rsidRDefault="0000125D" w:rsidP="0000125D">
            <w:pPr>
              <w:spacing w:line="276" w:lineRule="auto"/>
              <w:jc w:val="both"/>
              <w:rPr>
                <w:rFonts w:ascii="Arial" w:eastAsia="Times New Roman" w:hAnsi="Arial" w:cs="Arial"/>
                <w:noProof/>
                <w:sz w:val="28"/>
                <w:szCs w:val="28"/>
                <w:lang w:val="en-US"/>
              </w:rPr>
            </w:pPr>
          </w:p>
        </w:tc>
      </w:tr>
      <w:tr w:rsidR="0000125D" w:rsidRPr="0000125D" w14:paraId="28D65834" w14:textId="77777777" w:rsidTr="00436783">
        <w:tc>
          <w:tcPr>
            <w:tcW w:w="0" w:type="auto"/>
            <w:hideMark/>
          </w:tcPr>
          <w:p w14:paraId="5119239A"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Tasdiqlangan smeta sanasi</w:t>
            </w:r>
          </w:p>
        </w:tc>
        <w:tc>
          <w:tcPr>
            <w:tcW w:w="4732" w:type="dxa"/>
            <w:hideMark/>
          </w:tcPr>
          <w:p w14:paraId="4C77BE8F" w14:textId="77777777" w:rsidR="0000125D" w:rsidRPr="0000125D" w:rsidRDefault="0000125D" w:rsidP="0000125D">
            <w:pPr>
              <w:spacing w:line="276" w:lineRule="auto"/>
              <w:jc w:val="both"/>
              <w:rPr>
                <w:rFonts w:ascii="Arial" w:eastAsia="Times New Roman" w:hAnsi="Arial" w:cs="Arial"/>
                <w:noProof/>
                <w:sz w:val="28"/>
                <w:szCs w:val="28"/>
              </w:rPr>
            </w:pPr>
          </w:p>
        </w:tc>
      </w:tr>
      <w:tr w:rsidR="0000125D" w:rsidRPr="0000125D" w14:paraId="6F101CBA" w14:textId="77777777" w:rsidTr="00436783">
        <w:tc>
          <w:tcPr>
            <w:tcW w:w="0" w:type="auto"/>
            <w:hideMark/>
          </w:tcPr>
          <w:p w14:paraId="42029E14"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Mas’ul prorektor</w:t>
            </w:r>
          </w:p>
        </w:tc>
        <w:tc>
          <w:tcPr>
            <w:tcW w:w="4732" w:type="dxa"/>
            <w:hideMark/>
          </w:tcPr>
          <w:p w14:paraId="79774146" w14:textId="77777777" w:rsidR="0000125D" w:rsidRPr="0000125D" w:rsidRDefault="0000125D" w:rsidP="0000125D">
            <w:pPr>
              <w:spacing w:line="276" w:lineRule="auto"/>
              <w:jc w:val="both"/>
              <w:rPr>
                <w:rFonts w:ascii="Arial" w:eastAsia="Times New Roman" w:hAnsi="Arial" w:cs="Arial"/>
                <w:noProof/>
                <w:sz w:val="28"/>
                <w:szCs w:val="28"/>
              </w:rPr>
            </w:pPr>
          </w:p>
        </w:tc>
      </w:tr>
      <w:tr w:rsidR="0000125D" w:rsidRPr="0000125D" w14:paraId="6C746033" w14:textId="77777777" w:rsidTr="00436783">
        <w:tc>
          <w:tcPr>
            <w:tcW w:w="0" w:type="auto"/>
            <w:hideMark/>
          </w:tcPr>
          <w:p w14:paraId="582B06FA"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Hisobotni tayyorlagan bo‘linmalar</w:t>
            </w:r>
          </w:p>
        </w:tc>
        <w:tc>
          <w:tcPr>
            <w:tcW w:w="4732" w:type="dxa"/>
            <w:hideMark/>
          </w:tcPr>
          <w:p w14:paraId="05B784F5" w14:textId="77777777" w:rsidR="0000125D" w:rsidRPr="0000125D" w:rsidRDefault="0000125D" w:rsidP="0000125D">
            <w:pPr>
              <w:spacing w:line="276" w:lineRule="auto"/>
              <w:jc w:val="both"/>
              <w:rPr>
                <w:rFonts w:ascii="Arial" w:eastAsia="Times New Roman" w:hAnsi="Arial" w:cs="Arial"/>
                <w:noProof/>
                <w:sz w:val="28"/>
                <w:szCs w:val="28"/>
              </w:rPr>
            </w:pPr>
          </w:p>
        </w:tc>
      </w:tr>
      <w:tr w:rsidR="0000125D" w:rsidRPr="0000125D" w14:paraId="4D824089" w14:textId="77777777" w:rsidTr="00436783">
        <w:tc>
          <w:tcPr>
            <w:tcW w:w="0" w:type="auto"/>
            <w:hideMark/>
          </w:tcPr>
          <w:p w14:paraId="479B8361"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Baholash sanasi</w:t>
            </w:r>
          </w:p>
        </w:tc>
        <w:tc>
          <w:tcPr>
            <w:tcW w:w="4732" w:type="dxa"/>
            <w:hideMark/>
          </w:tcPr>
          <w:p w14:paraId="340C0E02" w14:textId="77777777" w:rsidR="0000125D" w:rsidRPr="0000125D" w:rsidRDefault="0000125D" w:rsidP="0000125D">
            <w:pPr>
              <w:spacing w:line="276" w:lineRule="auto"/>
              <w:jc w:val="both"/>
              <w:rPr>
                <w:rFonts w:ascii="Arial" w:eastAsia="Times New Roman" w:hAnsi="Arial" w:cs="Arial"/>
                <w:noProof/>
                <w:sz w:val="28"/>
                <w:szCs w:val="28"/>
              </w:rPr>
            </w:pPr>
          </w:p>
        </w:tc>
      </w:tr>
    </w:tbl>
    <w:p w14:paraId="42B81E7A" w14:textId="77777777" w:rsidR="00436783" w:rsidRPr="002261BF" w:rsidRDefault="00436783" w:rsidP="0000125D">
      <w:pPr>
        <w:spacing w:after="0" w:line="276" w:lineRule="auto"/>
        <w:jc w:val="both"/>
        <w:rPr>
          <w:rFonts w:ascii="Arial" w:eastAsia="Times New Roman" w:hAnsi="Arial" w:cs="Arial"/>
          <w:b/>
          <w:bCs/>
          <w:noProof/>
          <w:sz w:val="28"/>
          <w:szCs w:val="28"/>
          <w:lang w:val="en-US"/>
        </w:rPr>
      </w:pPr>
    </w:p>
    <w:p w14:paraId="18F2B17F" w14:textId="7EB00B8D" w:rsidR="0000125D" w:rsidRPr="0000125D" w:rsidRDefault="0000125D" w:rsidP="00436783">
      <w:pPr>
        <w:spacing w:after="0" w:line="276" w:lineRule="auto"/>
        <w:ind w:firstLine="709"/>
        <w:jc w:val="both"/>
        <w:rPr>
          <w:rFonts w:ascii="Arial" w:eastAsia="Times New Roman" w:hAnsi="Arial" w:cs="Arial"/>
          <w:b/>
          <w:bCs/>
          <w:noProof/>
          <w:sz w:val="28"/>
          <w:szCs w:val="28"/>
        </w:rPr>
      </w:pPr>
      <w:r w:rsidRPr="0000125D">
        <w:rPr>
          <w:rFonts w:ascii="Arial" w:eastAsia="Times New Roman" w:hAnsi="Arial" w:cs="Arial"/>
          <w:b/>
          <w:bCs/>
          <w:noProof/>
          <w:sz w:val="28"/>
          <w:szCs w:val="28"/>
        </w:rPr>
        <w:t>B. Asosiy moliyaviy ko‘rsatkichlar</w:t>
      </w:r>
    </w:p>
    <w:tbl>
      <w:tblPr>
        <w:tblStyle w:val="14"/>
        <w:tblW w:w="0" w:type="auto"/>
        <w:tblLook w:val="04A0" w:firstRow="1" w:lastRow="0" w:firstColumn="1" w:lastColumn="0" w:noHBand="0" w:noVBand="1"/>
      </w:tblPr>
      <w:tblGrid>
        <w:gridCol w:w="569"/>
        <w:gridCol w:w="1530"/>
        <w:gridCol w:w="1632"/>
        <w:gridCol w:w="1035"/>
        <w:gridCol w:w="904"/>
        <w:gridCol w:w="1035"/>
        <w:gridCol w:w="1035"/>
        <w:gridCol w:w="1308"/>
        <w:gridCol w:w="580"/>
      </w:tblGrid>
      <w:tr w:rsidR="0000125D" w:rsidRPr="0000125D" w14:paraId="56B45D1F" w14:textId="77777777" w:rsidTr="00436783">
        <w:tc>
          <w:tcPr>
            <w:tcW w:w="0" w:type="auto"/>
            <w:hideMark/>
          </w:tcPr>
          <w:p w14:paraId="319013EE" w14:textId="77777777" w:rsidR="0000125D" w:rsidRPr="0000125D" w:rsidRDefault="0000125D" w:rsidP="0000125D">
            <w:pPr>
              <w:spacing w:line="276" w:lineRule="auto"/>
              <w:jc w:val="both"/>
              <w:rPr>
                <w:rFonts w:ascii="Arial" w:eastAsia="Times New Roman" w:hAnsi="Arial" w:cs="Arial"/>
                <w:b/>
                <w:bCs/>
                <w:noProof/>
              </w:rPr>
            </w:pPr>
            <w:r w:rsidRPr="0000125D">
              <w:rPr>
                <w:rFonts w:ascii="Arial" w:eastAsia="Times New Roman" w:hAnsi="Arial" w:cs="Arial"/>
                <w:b/>
                <w:bCs/>
                <w:noProof/>
              </w:rPr>
              <w:t>Kod</w:t>
            </w:r>
          </w:p>
        </w:tc>
        <w:tc>
          <w:tcPr>
            <w:tcW w:w="0" w:type="auto"/>
            <w:hideMark/>
          </w:tcPr>
          <w:p w14:paraId="7F594D2D" w14:textId="77777777" w:rsidR="0000125D" w:rsidRPr="0000125D" w:rsidRDefault="0000125D" w:rsidP="0000125D">
            <w:pPr>
              <w:spacing w:line="276" w:lineRule="auto"/>
              <w:jc w:val="both"/>
              <w:rPr>
                <w:rFonts w:ascii="Arial" w:eastAsia="Times New Roman" w:hAnsi="Arial" w:cs="Arial"/>
                <w:b/>
                <w:bCs/>
                <w:noProof/>
              </w:rPr>
            </w:pPr>
            <w:r w:rsidRPr="0000125D">
              <w:rPr>
                <w:rFonts w:ascii="Arial" w:eastAsia="Times New Roman" w:hAnsi="Arial" w:cs="Arial"/>
                <w:b/>
                <w:bCs/>
                <w:noProof/>
              </w:rPr>
              <w:t>Ko‘rsatkich</w:t>
            </w:r>
          </w:p>
        </w:tc>
        <w:tc>
          <w:tcPr>
            <w:tcW w:w="0" w:type="auto"/>
            <w:hideMark/>
          </w:tcPr>
          <w:p w14:paraId="1FF2AEA3" w14:textId="77777777" w:rsidR="0000125D" w:rsidRPr="0000125D" w:rsidRDefault="0000125D" w:rsidP="0000125D">
            <w:pPr>
              <w:spacing w:line="276" w:lineRule="auto"/>
              <w:jc w:val="both"/>
              <w:rPr>
                <w:rFonts w:ascii="Arial" w:eastAsia="Times New Roman" w:hAnsi="Arial" w:cs="Arial"/>
                <w:b/>
                <w:bCs/>
                <w:noProof/>
              </w:rPr>
            </w:pPr>
            <w:r w:rsidRPr="0000125D">
              <w:rPr>
                <w:rFonts w:ascii="Arial" w:eastAsia="Times New Roman" w:hAnsi="Arial" w:cs="Arial"/>
                <w:b/>
                <w:bCs/>
                <w:noProof/>
              </w:rPr>
              <w:t>Hisoblash mazmuni</w:t>
            </w:r>
          </w:p>
        </w:tc>
        <w:tc>
          <w:tcPr>
            <w:tcW w:w="0" w:type="auto"/>
            <w:hideMark/>
          </w:tcPr>
          <w:p w14:paraId="3C225D49" w14:textId="77777777" w:rsidR="0000125D" w:rsidRPr="0000125D" w:rsidRDefault="0000125D" w:rsidP="0000125D">
            <w:pPr>
              <w:spacing w:line="276" w:lineRule="auto"/>
              <w:jc w:val="both"/>
              <w:rPr>
                <w:rFonts w:ascii="Arial" w:eastAsia="Times New Roman" w:hAnsi="Arial" w:cs="Arial"/>
                <w:b/>
                <w:bCs/>
                <w:noProof/>
              </w:rPr>
            </w:pPr>
            <w:r w:rsidRPr="0000125D">
              <w:rPr>
                <w:rFonts w:ascii="Arial" w:eastAsia="Times New Roman" w:hAnsi="Arial" w:cs="Arial"/>
                <w:b/>
                <w:bCs/>
                <w:noProof/>
              </w:rPr>
              <w:t>Maksimal ball</w:t>
            </w:r>
          </w:p>
        </w:tc>
        <w:tc>
          <w:tcPr>
            <w:tcW w:w="0" w:type="auto"/>
            <w:hideMark/>
          </w:tcPr>
          <w:p w14:paraId="0D618A98" w14:textId="77777777" w:rsidR="0000125D" w:rsidRPr="0000125D" w:rsidRDefault="0000125D" w:rsidP="0000125D">
            <w:pPr>
              <w:spacing w:line="276" w:lineRule="auto"/>
              <w:jc w:val="both"/>
              <w:rPr>
                <w:rFonts w:ascii="Arial" w:eastAsia="Times New Roman" w:hAnsi="Arial" w:cs="Arial"/>
                <w:b/>
                <w:bCs/>
                <w:noProof/>
              </w:rPr>
            </w:pPr>
            <w:r w:rsidRPr="0000125D">
              <w:rPr>
                <w:rFonts w:ascii="Arial" w:eastAsia="Times New Roman" w:hAnsi="Arial" w:cs="Arial"/>
                <w:b/>
                <w:bCs/>
                <w:noProof/>
              </w:rPr>
              <w:t>Reja yoki maqsad</w:t>
            </w:r>
          </w:p>
        </w:tc>
        <w:tc>
          <w:tcPr>
            <w:tcW w:w="0" w:type="auto"/>
            <w:hideMark/>
          </w:tcPr>
          <w:p w14:paraId="720EB139" w14:textId="77777777" w:rsidR="0000125D" w:rsidRPr="0000125D" w:rsidRDefault="0000125D" w:rsidP="0000125D">
            <w:pPr>
              <w:spacing w:line="276" w:lineRule="auto"/>
              <w:jc w:val="both"/>
              <w:rPr>
                <w:rFonts w:ascii="Arial" w:eastAsia="Times New Roman" w:hAnsi="Arial" w:cs="Arial"/>
                <w:b/>
                <w:bCs/>
                <w:noProof/>
              </w:rPr>
            </w:pPr>
            <w:r w:rsidRPr="0000125D">
              <w:rPr>
                <w:rFonts w:ascii="Arial" w:eastAsia="Times New Roman" w:hAnsi="Arial" w:cs="Arial"/>
                <w:b/>
                <w:bCs/>
                <w:noProof/>
              </w:rPr>
              <w:t>Amaldagi natija</w:t>
            </w:r>
          </w:p>
        </w:tc>
        <w:tc>
          <w:tcPr>
            <w:tcW w:w="0" w:type="auto"/>
            <w:hideMark/>
          </w:tcPr>
          <w:p w14:paraId="38B1C6E7" w14:textId="77777777" w:rsidR="0000125D" w:rsidRPr="0000125D" w:rsidRDefault="0000125D" w:rsidP="0000125D">
            <w:pPr>
              <w:spacing w:line="276" w:lineRule="auto"/>
              <w:jc w:val="both"/>
              <w:rPr>
                <w:rFonts w:ascii="Arial" w:eastAsia="Times New Roman" w:hAnsi="Arial" w:cs="Arial"/>
                <w:b/>
                <w:bCs/>
                <w:noProof/>
              </w:rPr>
            </w:pPr>
            <w:r w:rsidRPr="0000125D">
              <w:rPr>
                <w:rFonts w:ascii="Arial" w:eastAsia="Times New Roman" w:hAnsi="Arial" w:cs="Arial"/>
                <w:b/>
                <w:bCs/>
                <w:noProof/>
              </w:rPr>
              <w:t>Bajarilish foizi</w:t>
            </w:r>
          </w:p>
        </w:tc>
        <w:tc>
          <w:tcPr>
            <w:tcW w:w="0" w:type="auto"/>
            <w:hideMark/>
          </w:tcPr>
          <w:p w14:paraId="172854AD" w14:textId="77777777" w:rsidR="0000125D" w:rsidRPr="0000125D" w:rsidRDefault="0000125D" w:rsidP="0000125D">
            <w:pPr>
              <w:spacing w:line="276" w:lineRule="auto"/>
              <w:jc w:val="both"/>
              <w:rPr>
                <w:rFonts w:ascii="Arial" w:eastAsia="Times New Roman" w:hAnsi="Arial" w:cs="Arial"/>
                <w:b/>
                <w:bCs/>
                <w:noProof/>
              </w:rPr>
            </w:pPr>
            <w:r w:rsidRPr="0000125D">
              <w:rPr>
                <w:rFonts w:ascii="Arial" w:eastAsia="Times New Roman" w:hAnsi="Arial" w:cs="Arial"/>
                <w:b/>
                <w:bCs/>
                <w:noProof/>
              </w:rPr>
              <w:t>Hisoblangan ball</w:t>
            </w:r>
          </w:p>
        </w:tc>
        <w:tc>
          <w:tcPr>
            <w:tcW w:w="0" w:type="auto"/>
            <w:hideMark/>
          </w:tcPr>
          <w:p w14:paraId="014532A4" w14:textId="77777777" w:rsidR="0000125D" w:rsidRPr="0000125D" w:rsidRDefault="0000125D" w:rsidP="0000125D">
            <w:pPr>
              <w:spacing w:line="276" w:lineRule="auto"/>
              <w:jc w:val="both"/>
              <w:rPr>
                <w:rFonts w:ascii="Arial" w:eastAsia="Times New Roman" w:hAnsi="Arial" w:cs="Arial"/>
                <w:b/>
                <w:bCs/>
                <w:noProof/>
              </w:rPr>
            </w:pPr>
            <w:r w:rsidRPr="0000125D">
              <w:rPr>
                <w:rFonts w:ascii="Arial" w:eastAsia="Times New Roman" w:hAnsi="Arial" w:cs="Arial"/>
                <w:b/>
                <w:bCs/>
                <w:noProof/>
              </w:rPr>
              <w:t>Izoh</w:t>
            </w:r>
          </w:p>
        </w:tc>
      </w:tr>
      <w:tr w:rsidR="0000125D" w:rsidRPr="0000125D" w14:paraId="33D943DA" w14:textId="77777777" w:rsidTr="00436783">
        <w:tc>
          <w:tcPr>
            <w:tcW w:w="0" w:type="auto"/>
            <w:hideMark/>
          </w:tcPr>
          <w:p w14:paraId="60655A28"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b/>
                <w:bCs/>
                <w:noProof/>
              </w:rPr>
              <w:t>M-1</w:t>
            </w:r>
          </w:p>
        </w:tc>
        <w:tc>
          <w:tcPr>
            <w:tcW w:w="0" w:type="auto"/>
            <w:hideMark/>
          </w:tcPr>
          <w:p w14:paraId="2B40AB6A"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Daromadlar rejasining bajarilishi</w:t>
            </w:r>
          </w:p>
        </w:tc>
        <w:tc>
          <w:tcPr>
            <w:tcW w:w="0" w:type="auto"/>
            <w:hideMark/>
          </w:tcPr>
          <w:p w14:paraId="6AFCD726"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Amaldagi daromad ÷ rejalashtirilgan daromad</w:t>
            </w:r>
          </w:p>
        </w:tc>
        <w:tc>
          <w:tcPr>
            <w:tcW w:w="0" w:type="auto"/>
            <w:hideMark/>
          </w:tcPr>
          <w:p w14:paraId="00D6BE40"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15</w:t>
            </w:r>
          </w:p>
        </w:tc>
        <w:tc>
          <w:tcPr>
            <w:tcW w:w="0" w:type="auto"/>
            <w:hideMark/>
          </w:tcPr>
          <w:p w14:paraId="494D5106"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362A40BA"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0E01F3F1"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7BF82C41"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7AC6B34B" w14:textId="77777777" w:rsidR="0000125D" w:rsidRPr="0000125D" w:rsidRDefault="0000125D" w:rsidP="0000125D">
            <w:pPr>
              <w:spacing w:line="276" w:lineRule="auto"/>
              <w:jc w:val="both"/>
              <w:rPr>
                <w:rFonts w:ascii="Arial" w:eastAsia="Times New Roman" w:hAnsi="Arial" w:cs="Arial"/>
                <w:noProof/>
              </w:rPr>
            </w:pPr>
          </w:p>
        </w:tc>
      </w:tr>
      <w:tr w:rsidR="0000125D" w:rsidRPr="0000125D" w14:paraId="20428B6F" w14:textId="77777777" w:rsidTr="00436783">
        <w:tc>
          <w:tcPr>
            <w:tcW w:w="0" w:type="auto"/>
            <w:hideMark/>
          </w:tcPr>
          <w:p w14:paraId="310CC28F"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b/>
                <w:bCs/>
                <w:noProof/>
              </w:rPr>
              <w:t>M-2</w:t>
            </w:r>
          </w:p>
        </w:tc>
        <w:tc>
          <w:tcPr>
            <w:tcW w:w="0" w:type="auto"/>
            <w:hideMark/>
          </w:tcPr>
          <w:p w14:paraId="5190C2E9"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Daromad manbalarining diversifikatsiyasi</w:t>
            </w:r>
          </w:p>
        </w:tc>
        <w:tc>
          <w:tcPr>
            <w:tcW w:w="0" w:type="auto"/>
            <w:hideMark/>
          </w:tcPr>
          <w:p w14:paraId="3992521E" w14:textId="77777777" w:rsidR="0000125D" w:rsidRPr="0000125D" w:rsidRDefault="0000125D" w:rsidP="0000125D">
            <w:pPr>
              <w:spacing w:line="276" w:lineRule="auto"/>
              <w:jc w:val="both"/>
              <w:rPr>
                <w:rFonts w:ascii="Arial" w:eastAsia="Times New Roman" w:hAnsi="Arial" w:cs="Arial"/>
                <w:noProof/>
                <w:lang w:val="en-US"/>
              </w:rPr>
            </w:pPr>
            <w:r w:rsidRPr="0000125D">
              <w:rPr>
                <w:rFonts w:ascii="Arial" w:eastAsia="Times New Roman" w:hAnsi="Arial" w:cs="Arial"/>
                <w:noProof/>
                <w:lang w:val="en-US"/>
              </w:rPr>
              <w:t>Kontraktdan tashqari daromadlar ulushi va o‘sishi</w:t>
            </w:r>
          </w:p>
        </w:tc>
        <w:tc>
          <w:tcPr>
            <w:tcW w:w="0" w:type="auto"/>
            <w:hideMark/>
          </w:tcPr>
          <w:p w14:paraId="3D650AD6"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10</w:t>
            </w:r>
          </w:p>
        </w:tc>
        <w:tc>
          <w:tcPr>
            <w:tcW w:w="0" w:type="auto"/>
            <w:hideMark/>
          </w:tcPr>
          <w:p w14:paraId="685D8796"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67276925"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6DF9A09B"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1C93574B"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5B888AD2" w14:textId="77777777" w:rsidR="0000125D" w:rsidRPr="0000125D" w:rsidRDefault="0000125D" w:rsidP="0000125D">
            <w:pPr>
              <w:spacing w:line="276" w:lineRule="auto"/>
              <w:jc w:val="both"/>
              <w:rPr>
                <w:rFonts w:ascii="Arial" w:eastAsia="Times New Roman" w:hAnsi="Arial" w:cs="Arial"/>
                <w:noProof/>
              </w:rPr>
            </w:pPr>
          </w:p>
        </w:tc>
      </w:tr>
      <w:tr w:rsidR="0000125D" w:rsidRPr="0000125D" w14:paraId="5E6FCF2C" w14:textId="77777777" w:rsidTr="00436783">
        <w:tc>
          <w:tcPr>
            <w:tcW w:w="0" w:type="auto"/>
            <w:hideMark/>
          </w:tcPr>
          <w:p w14:paraId="33EBDF71"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b/>
                <w:bCs/>
                <w:noProof/>
              </w:rPr>
              <w:t>M-3</w:t>
            </w:r>
          </w:p>
        </w:tc>
        <w:tc>
          <w:tcPr>
            <w:tcW w:w="0" w:type="auto"/>
            <w:hideMark/>
          </w:tcPr>
          <w:p w14:paraId="7AE7BBC7" w14:textId="77777777" w:rsidR="0000125D" w:rsidRPr="0000125D" w:rsidRDefault="0000125D" w:rsidP="0000125D">
            <w:pPr>
              <w:spacing w:line="276" w:lineRule="auto"/>
              <w:jc w:val="both"/>
              <w:rPr>
                <w:rFonts w:ascii="Arial" w:eastAsia="Times New Roman" w:hAnsi="Arial" w:cs="Arial"/>
                <w:noProof/>
                <w:lang w:val="en-US"/>
              </w:rPr>
            </w:pPr>
            <w:r w:rsidRPr="0000125D">
              <w:rPr>
                <w:rFonts w:ascii="Arial" w:eastAsia="Times New Roman" w:hAnsi="Arial" w:cs="Arial"/>
                <w:noProof/>
                <w:lang w:val="en-US"/>
              </w:rPr>
              <w:t>Xarajatlar smetasi va ustuvorliklarga muvofiqlik</w:t>
            </w:r>
          </w:p>
        </w:tc>
        <w:tc>
          <w:tcPr>
            <w:tcW w:w="0" w:type="auto"/>
            <w:hideMark/>
          </w:tcPr>
          <w:p w14:paraId="271BB74F" w14:textId="77777777" w:rsidR="0000125D" w:rsidRPr="0000125D" w:rsidRDefault="0000125D" w:rsidP="0000125D">
            <w:pPr>
              <w:spacing w:line="276" w:lineRule="auto"/>
              <w:jc w:val="both"/>
              <w:rPr>
                <w:rFonts w:ascii="Arial" w:eastAsia="Times New Roman" w:hAnsi="Arial" w:cs="Arial"/>
                <w:noProof/>
                <w:lang w:val="en-US"/>
              </w:rPr>
            </w:pPr>
            <w:r w:rsidRPr="0000125D">
              <w:rPr>
                <w:rFonts w:ascii="Arial" w:eastAsia="Times New Roman" w:hAnsi="Arial" w:cs="Arial"/>
                <w:noProof/>
                <w:lang w:val="en-US"/>
              </w:rPr>
              <w:t>Tasdiqlangan yo‘nalishlar bo‘yicha maqsadli xarajatlar</w:t>
            </w:r>
          </w:p>
        </w:tc>
        <w:tc>
          <w:tcPr>
            <w:tcW w:w="0" w:type="auto"/>
            <w:hideMark/>
          </w:tcPr>
          <w:p w14:paraId="6D540878"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10</w:t>
            </w:r>
          </w:p>
        </w:tc>
        <w:tc>
          <w:tcPr>
            <w:tcW w:w="0" w:type="auto"/>
            <w:hideMark/>
          </w:tcPr>
          <w:p w14:paraId="4BD5DB54"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664C098B"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0E170625"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24537B75"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31B3EBF4" w14:textId="77777777" w:rsidR="0000125D" w:rsidRPr="0000125D" w:rsidRDefault="0000125D" w:rsidP="0000125D">
            <w:pPr>
              <w:spacing w:line="276" w:lineRule="auto"/>
              <w:jc w:val="both"/>
              <w:rPr>
                <w:rFonts w:ascii="Arial" w:eastAsia="Times New Roman" w:hAnsi="Arial" w:cs="Arial"/>
                <w:noProof/>
              </w:rPr>
            </w:pPr>
          </w:p>
        </w:tc>
      </w:tr>
      <w:tr w:rsidR="0000125D" w:rsidRPr="0000125D" w14:paraId="7AFA4B52" w14:textId="77777777" w:rsidTr="00436783">
        <w:tc>
          <w:tcPr>
            <w:tcW w:w="0" w:type="auto"/>
            <w:hideMark/>
          </w:tcPr>
          <w:p w14:paraId="026BBB88"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b/>
                <w:bCs/>
                <w:noProof/>
              </w:rPr>
              <w:t>M-4</w:t>
            </w:r>
          </w:p>
        </w:tc>
        <w:tc>
          <w:tcPr>
            <w:tcW w:w="0" w:type="auto"/>
            <w:hideMark/>
          </w:tcPr>
          <w:p w14:paraId="7A05FD23" w14:textId="77777777" w:rsidR="0000125D" w:rsidRPr="0000125D" w:rsidRDefault="0000125D" w:rsidP="0000125D">
            <w:pPr>
              <w:spacing w:line="276" w:lineRule="auto"/>
              <w:jc w:val="both"/>
              <w:rPr>
                <w:rFonts w:ascii="Arial" w:eastAsia="Times New Roman" w:hAnsi="Arial" w:cs="Arial"/>
                <w:noProof/>
                <w:lang w:val="en-US"/>
              </w:rPr>
            </w:pPr>
            <w:r w:rsidRPr="0000125D">
              <w:rPr>
                <w:rFonts w:ascii="Arial" w:eastAsia="Times New Roman" w:hAnsi="Arial" w:cs="Arial"/>
                <w:noProof/>
                <w:lang w:val="en-US"/>
              </w:rPr>
              <w:t>Debitor va kreditor qarzdorlikni boshqarish</w:t>
            </w:r>
          </w:p>
        </w:tc>
        <w:tc>
          <w:tcPr>
            <w:tcW w:w="0" w:type="auto"/>
            <w:hideMark/>
          </w:tcPr>
          <w:p w14:paraId="52CD126A" w14:textId="77777777" w:rsidR="0000125D" w:rsidRPr="0000125D" w:rsidRDefault="0000125D" w:rsidP="0000125D">
            <w:pPr>
              <w:spacing w:line="276" w:lineRule="auto"/>
              <w:jc w:val="both"/>
              <w:rPr>
                <w:rFonts w:ascii="Arial" w:eastAsia="Times New Roman" w:hAnsi="Arial" w:cs="Arial"/>
                <w:noProof/>
                <w:lang w:val="en-US"/>
              </w:rPr>
            </w:pPr>
            <w:r w:rsidRPr="0000125D">
              <w:rPr>
                <w:rFonts w:ascii="Arial" w:eastAsia="Times New Roman" w:hAnsi="Arial" w:cs="Arial"/>
                <w:noProof/>
                <w:lang w:val="en-US"/>
              </w:rPr>
              <w:t>Muddati o‘tgan qarzdorlikning kamayishi</w:t>
            </w:r>
          </w:p>
        </w:tc>
        <w:tc>
          <w:tcPr>
            <w:tcW w:w="0" w:type="auto"/>
            <w:hideMark/>
          </w:tcPr>
          <w:p w14:paraId="2048503D"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10</w:t>
            </w:r>
          </w:p>
        </w:tc>
        <w:tc>
          <w:tcPr>
            <w:tcW w:w="0" w:type="auto"/>
            <w:hideMark/>
          </w:tcPr>
          <w:p w14:paraId="113B04F0"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20391753"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49407E1A"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4A329911"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1226F10D" w14:textId="77777777" w:rsidR="0000125D" w:rsidRPr="0000125D" w:rsidRDefault="0000125D" w:rsidP="0000125D">
            <w:pPr>
              <w:spacing w:line="276" w:lineRule="auto"/>
              <w:jc w:val="both"/>
              <w:rPr>
                <w:rFonts w:ascii="Arial" w:eastAsia="Times New Roman" w:hAnsi="Arial" w:cs="Arial"/>
                <w:noProof/>
              </w:rPr>
            </w:pPr>
          </w:p>
        </w:tc>
      </w:tr>
      <w:tr w:rsidR="0000125D" w:rsidRPr="0000125D" w14:paraId="5BD1D3D6" w14:textId="77777777" w:rsidTr="00436783">
        <w:tc>
          <w:tcPr>
            <w:tcW w:w="0" w:type="auto"/>
            <w:hideMark/>
          </w:tcPr>
          <w:p w14:paraId="6F28938E"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b/>
                <w:bCs/>
                <w:noProof/>
              </w:rPr>
              <w:t>M-5</w:t>
            </w:r>
          </w:p>
        </w:tc>
        <w:tc>
          <w:tcPr>
            <w:tcW w:w="0" w:type="auto"/>
            <w:hideMark/>
          </w:tcPr>
          <w:p w14:paraId="02B197B7" w14:textId="77777777" w:rsidR="0000125D" w:rsidRPr="0000125D" w:rsidRDefault="0000125D" w:rsidP="0000125D">
            <w:pPr>
              <w:spacing w:line="276" w:lineRule="auto"/>
              <w:jc w:val="both"/>
              <w:rPr>
                <w:rFonts w:ascii="Arial" w:eastAsia="Times New Roman" w:hAnsi="Arial" w:cs="Arial"/>
                <w:noProof/>
                <w:lang w:val="en-US"/>
              </w:rPr>
            </w:pPr>
            <w:r w:rsidRPr="0000125D">
              <w:rPr>
                <w:rFonts w:ascii="Arial" w:eastAsia="Times New Roman" w:hAnsi="Arial" w:cs="Arial"/>
                <w:noProof/>
                <w:lang w:val="en-US"/>
              </w:rPr>
              <w:t xml:space="preserve">Ish haqi, stipendiya va majburiy to‘lovlarning </w:t>
            </w:r>
            <w:r w:rsidRPr="0000125D">
              <w:rPr>
                <w:rFonts w:ascii="Arial" w:eastAsia="Times New Roman" w:hAnsi="Arial" w:cs="Arial"/>
                <w:noProof/>
                <w:lang w:val="en-US"/>
              </w:rPr>
              <w:lastRenderedPageBreak/>
              <w:t>o‘z vaqtida bajarilishi</w:t>
            </w:r>
          </w:p>
        </w:tc>
        <w:tc>
          <w:tcPr>
            <w:tcW w:w="0" w:type="auto"/>
            <w:hideMark/>
          </w:tcPr>
          <w:p w14:paraId="7215F4F6" w14:textId="77777777" w:rsidR="0000125D" w:rsidRPr="0000125D" w:rsidRDefault="0000125D" w:rsidP="0000125D">
            <w:pPr>
              <w:spacing w:line="276" w:lineRule="auto"/>
              <w:jc w:val="both"/>
              <w:rPr>
                <w:rFonts w:ascii="Arial" w:eastAsia="Times New Roman" w:hAnsi="Arial" w:cs="Arial"/>
                <w:noProof/>
                <w:lang w:val="en-US"/>
              </w:rPr>
            </w:pPr>
            <w:r w:rsidRPr="0000125D">
              <w:rPr>
                <w:rFonts w:ascii="Arial" w:eastAsia="Times New Roman" w:hAnsi="Arial" w:cs="Arial"/>
                <w:noProof/>
                <w:lang w:val="en-US"/>
              </w:rPr>
              <w:lastRenderedPageBreak/>
              <w:t>O‘z vaqtida bajarilgan to‘lovlar ulushi</w:t>
            </w:r>
          </w:p>
        </w:tc>
        <w:tc>
          <w:tcPr>
            <w:tcW w:w="0" w:type="auto"/>
            <w:hideMark/>
          </w:tcPr>
          <w:p w14:paraId="4F636506"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10</w:t>
            </w:r>
          </w:p>
        </w:tc>
        <w:tc>
          <w:tcPr>
            <w:tcW w:w="0" w:type="auto"/>
            <w:hideMark/>
          </w:tcPr>
          <w:p w14:paraId="33277810"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0C35D256"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07D2DC87"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3F62CBC2"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4C2FAB77" w14:textId="77777777" w:rsidR="0000125D" w:rsidRPr="0000125D" w:rsidRDefault="0000125D" w:rsidP="0000125D">
            <w:pPr>
              <w:spacing w:line="276" w:lineRule="auto"/>
              <w:jc w:val="both"/>
              <w:rPr>
                <w:rFonts w:ascii="Arial" w:eastAsia="Times New Roman" w:hAnsi="Arial" w:cs="Arial"/>
                <w:noProof/>
              </w:rPr>
            </w:pPr>
          </w:p>
        </w:tc>
      </w:tr>
      <w:tr w:rsidR="0000125D" w:rsidRPr="0000125D" w14:paraId="360E8310" w14:textId="77777777" w:rsidTr="00436783">
        <w:tc>
          <w:tcPr>
            <w:tcW w:w="0" w:type="auto"/>
            <w:hideMark/>
          </w:tcPr>
          <w:p w14:paraId="1BB8B041"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b/>
                <w:bCs/>
                <w:noProof/>
              </w:rPr>
              <w:t>M-6</w:t>
            </w:r>
          </w:p>
        </w:tc>
        <w:tc>
          <w:tcPr>
            <w:tcW w:w="0" w:type="auto"/>
            <w:hideMark/>
          </w:tcPr>
          <w:p w14:paraId="174E7C97"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Xarid va shartnomalar samaradorligi</w:t>
            </w:r>
          </w:p>
        </w:tc>
        <w:tc>
          <w:tcPr>
            <w:tcW w:w="0" w:type="auto"/>
            <w:hideMark/>
          </w:tcPr>
          <w:p w14:paraId="390E7191" w14:textId="77777777" w:rsidR="0000125D" w:rsidRPr="0000125D" w:rsidRDefault="0000125D" w:rsidP="0000125D">
            <w:pPr>
              <w:spacing w:line="276" w:lineRule="auto"/>
              <w:jc w:val="both"/>
              <w:rPr>
                <w:rFonts w:ascii="Arial" w:eastAsia="Times New Roman" w:hAnsi="Arial" w:cs="Arial"/>
                <w:noProof/>
                <w:lang w:val="en-US"/>
              </w:rPr>
            </w:pPr>
            <w:r w:rsidRPr="0000125D">
              <w:rPr>
                <w:rFonts w:ascii="Arial" w:eastAsia="Times New Roman" w:hAnsi="Arial" w:cs="Arial"/>
                <w:noProof/>
                <w:lang w:val="en-US"/>
              </w:rPr>
              <w:t>Tejalgan mablag‘ va o‘z vaqtida bajarilgan shartnomalar</w:t>
            </w:r>
          </w:p>
        </w:tc>
        <w:tc>
          <w:tcPr>
            <w:tcW w:w="0" w:type="auto"/>
            <w:hideMark/>
          </w:tcPr>
          <w:p w14:paraId="7A2790CD"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10</w:t>
            </w:r>
          </w:p>
        </w:tc>
        <w:tc>
          <w:tcPr>
            <w:tcW w:w="0" w:type="auto"/>
            <w:hideMark/>
          </w:tcPr>
          <w:p w14:paraId="5AEB1377"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075693FA"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1F7785D6"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47561611"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4C997446" w14:textId="77777777" w:rsidR="0000125D" w:rsidRPr="0000125D" w:rsidRDefault="0000125D" w:rsidP="0000125D">
            <w:pPr>
              <w:spacing w:line="276" w:lineRule="auto"/>
              <w:jc w:val="both"/>
              <w:rPr>
                <w:rFonts w:ascii="Arial" w:eastAsia="Times New Roman" w:hAnsi="Arial" w:cs="Arial"/>
                <w:noProof/>
              </w:rPr>
            </w:pPr>
          </w:p>
        </w:tc>
      </w:tr>
      <w:tr w:rsidR="0000125D" w:rsidRPr="0000125D" w14:paraId="386D61A6" w14:textId="77777777" w:rsidTr="00436783">
        <w:tc>
          <w:tcPr>
            <w:tcW w:w="0" w:type="auto"/>
            <w:hideMark/>
          </w:tcPr>
          <w:p w14:paraId="65C6CA49"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b/>
                <w:bCs/>
                <w:noProof/>
              </w:rPr>
              <w:t>M-7</w:t>
            </w:r>
          </w:p>
        </w:tc>
        <w:tc>
          <w:tcPr>
            <w:tcW w:w="0" w:type="auto"/>
            <w:hideMark/>
          </w:tcPr>
          <w:p w14:paraId="164B4BAE"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Aktivlardan foydalanish samaradorligi</w:t>
            </w:r>
          </w:p>
        </w:tc>
        <w:tc>
          <w:tcPr>
            <w:tcW w:w="0" w:type="auto"/>
            <w:hideMark/>
          </w:tcPr>
          <w:p w14:paraId="61A32109" w14:textId="77777777" w:rsidR="0000125D" w:rsidRPr="0000125D" w:rsidRDefault="0000125D" w:rsidP="0000125D">
            <w:pPr>
              <w:spacing w:line="276" w:lineRule="auto"/>
              <w:jc w:val="both"/>
              <w:rPr>
                <w:rFonts w:ascii="Arial" w:eastAsia="Times New Roman" w:hAnsi="Arial" w:cs="Arial"/>
                <w:noProof/>
                <w:lang w:val="en-US"/>
              </w:rPr>
            </w:pPr>
            <w:r w:rsidRPr="0000125D">
              <w:rPr>
                <w:rFonts w:ascii="Arial" w:eastAsia="Times New Roman" w:hAnsi="Arial" w:cs="Arial"/>
                <w:noProof/>
                <w:lang w:val="en-US"/>
              </w:rPr>
              <w:t>Ishlayotgan va maqsadli foydalanilayotgan aktivlar ulushi</w:t>
            </w:r>
          </w:p>
        </w:tc>
        <w:tc>
          <w:tcPr>
            <w:tcW w:w="0" w:type="auto"/>
            <w:hideMark/>
          </w:tcPr>
          <w:p w14:paraId="4A373368"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10</w:t>
            </w:r>
          </w:p>
        </w:tc>
        <w:tc>
          <w:tcPr>
            <w:tcW w:w="0" w:type="auto"/>
            <w:hideMark/>
          </w:tcPr>
          <w:p w14:paraId="42BBEE27"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3EAC320C"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6F08D511"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40E2DDCB"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5A638EE2" w14:textId="77777777" w:rsidR="0000125D" w:rsidRPr="0000125D" w:rsidRDefault="0000125D" w:rsidP="0000125D">
            <w:pPr>
              <w:spacing w:line="276" w:lineRule="auto"/>
              <w:jc w:val="both"/>
              <w:rPr>
                <w:rFonts w:ascii="Arial" w:eastAsia="Times New Roman" w:hAnsi="Arial" w:cs="Arial"/>
                <w:noProof/>
              </w:rPr>
            </w:pPr>
          </w:p>
        </w:tc>
      </w:tr>
      <w:tr w:rsidR="0000125D" w:rsidRPr="0000125D" w14:paraId="14AD86BC" w14:textId="77777777" w:rsidTr="00436783">
        <w:tc>
          <w:tcPr>
            <w:tcW w:w="0" w:type="auto"/>
            <w:hideMark/>
          </w:tcPr>
          <w:p w14:paraId="5747E635"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b/>
                <w:bCs/>
                <w:noProof/>
              </w:rPr>
              <w:t>M-8</w:t>
            </w:r>
          </w:p>
        </w:tc>
        <w:tc>
          <w:tcPr>
            <w:tcW w:w="0" w:type="auto"/>
            <w:hideMark/>
          </w:tcPr>
          <w:p w14:paraId="7C577556" w14:textId="77777777" w:rsidR="0000125D" w:rsidRPr="0000125D" w:rsidRDefault="0000125D" w:rsidP="0000125D">
            <w:pPr>
              <w:spacing w:line="276" w:lineRule="auto"/>
              <w:jc w:val="both"/>
              <w:rPr>
                <w:rFonts w:ascii="Arial" w:eastAsia="Times New Roman" w:hAnsi="Arial" w:cs="Arial"/>
                <w:noProof/>
                <w:lang w:val="en-US"/>
              </w:rPr>
            </w:pPr>
            <w:r w:rsidRPr="0000125D">
              <w:rPr>
                <w:rFonts w:ascii="Arial" w:eastAsia="Times New Roman" w:hAnsi="Arial" w:cs="Arial"/>
                <w:noProof/>
                <w:lang w:val="en-US"/>
              </w:rPr>
              <w:t>Ta’mirlash va infratuzilma rejalarining bajarilishi</w:t>
            </w:r>
          </w:p>
        </w:tc>
        <w:tc>
          <w:tcPr>
            <w:tcW w:w="0" w:type="auto"/>
            <w:hideMark/>
          </w:tcPr>
          <w:p w14:paraId="423D6EA3" w14:textId="77777777" w:rsidR="0000125D" w:rsidRPr="0000125D" w:rsidRDefault="0000125D" w:rsidP="0000125D">
            <w:pPr>
              <w:spacing w:line="276" w:lineRule="auto"/>
              <w:jc w:val="both"/>
              <w:rPr>
                <w:rFonts w:ascii="Arial" w:eastAsia="Times New Roman" w:hAnsi="Arial" w:cs="Arial"/>
                <w:noProof/>
                <w:lang w:val="en-US"/>
              </w:rPr>
            </w:pPr>
            <w:r w:rsidRPr="0000125D">
              <w:rPr>
                <w:rFonts w:ascii="Arial" w:eastAsia="Times New Roman" w:hAnsi="Arial" w:cs="Arial"/>
                <w:noProof/>
                <w:lang w:val="en-US"/>
              </w:rPr>
              <w:t>Muddatida va sifatli yakunlangan ishlar ulushi</w:t>
            </w:r>
          </w:p>
        </w:tc>
        <w:tc>
          <w:tcPr>
            <w:tcW w:w="0" w:type="auto"/>
            <w:hideMark/>
          </w:tcPr>
          <w:p w14:paraId="49CA2992"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10</w:t>
            </w:r>
          </w:p>
        </w:tc>
        <w:tc>
          <w:tcPr>
            <w:tcW w:w="0" w:type="auto"/>
            <w:hideMark/>
          </w:tcPr>
          <w:p w14:paraId="6BA9B561"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68A0474B"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67DBE83A"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7A68ED0E"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265B392F" w14:textId="77777777" w:rsidR="0000125D" w:rsidRPr="0000125D" w:rsidRDefault="0000125D" w:rsidP="0000125D">
            <w:pPr>
              <w:spacing w:line="276" w:lineRule="auto"/>
              <w:jc w:val="both"/>
              <w:rPr>
                <w:rFonts w:ascii="Arial" w:eastAsia="Times New Roman" w:hAnsi="Arial" w:cs="Arial"/>
                <w:noProof/>
              </w:rPr>
            </w:pPr>
          </w:p>
        </w:tc>
      </w:tr>
      <w:tr w:rsidR="0000125D" w:rsidRPr="0000125D" w14:paraId="168A681D" w14:textId="77777777" w:rsidTr="00436783">
        <w:tc>
          <w:tcPr>
            <w:tcW w:w="0" w:type="auto"/>
            <w:hideMark/>
          </w:tcPr>
          <w:p w14:paraId="601698C9"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b/>
                <w:bCs/>
                <w:noProof/>
              </w:rPr>
              <w:t>M-9</w:t>
            </w:r>
          </w:p>
        </w:tc>
        <w:tc>
          <w:tcPr>
            <w:tcW w:w="0" w:type="auto"/>
            <w:hideMark/>
          </w:tcPr>
          <w:p w14:paraId="5DF04397" w14:textId="77777777" w:rsidR="0000125D" w:rsidRPr="0000125D" w:rsidRDefault="0000125D" w:rsidP="0000125D">
            <w:pPr>
              <w:spacing w:line="276" w:lineRule="auto"/>
              <w:jc w:val="both"/>
              <w:rPr>
                <w:rFonts w:ascii="Arial" w:eastAsia="Times New Roman" w:hAnsi="Arial" w:cs="Arial"/>
                <w:noProof/>
                <w:lang w:val="en-US"/>
              </w:rPr>
            </w:pPr>
            <w:r w:rsidRPr="0000125D">
              <w:rPr>
                <w:rFonts w:ascii="Arial" w:eastAsia="Times New Roman" w:hAnsi="Arial" w:cs="Arial"/>
                <w:noProof/>
                <w:lang w:val="en-US"/>
              </w:rPr>
              <w:t>Energiya va kommunal resurslar samaradorligi</w:t>
            </w:r>
          </w:p>
        </w:tc>
        <w:tc>
          <w:tcPr>
            <w:tcW w:w="0" w:type="auto"/>
            <w:hideMark/>
          </w:tcPr>
          <w:p w14:paraId="655DD943" w14:textId="77777777" w:rsidR="0000125D" w:rsidRPr="0000125D" w:rsidRDefault="0000125D" w:rsidP="0000125D">
            <w:pPr>
              <w:spacing w:line="276" w:lineRule="auto"/>
              <w:jc w:val="both"/>
              <w:rPr>
                <w:rFonts w:ascii="Arial" w:eastAsia="Times New Roman" w:hAnsi="Arial" w:cs="Arial"/>
                <w:noProof/>
                <w:lang w:val="en-US"/>
              </w:rPr>
            </w:pPr>
            <w:r w:rsidRPr="0000125D">
              <w:rPr>
                <w:rFonts w:ascii="Arial" w:eastAsia="Times New Roman" w:hAnsi="Arial" w:cs="Arial"/>
                <w:noProof/>
                <w:lang w:val="en-US"/>
              </w:rPr>
              <w:t>Sarfning kamayishi va muqobil energiya natijasi</w:t>
            </w:r>
          </w:p>
        </w:tc>
        <w:tc>
          <w:tcPr>
            <w:tcW w:w="0" w:type="auto"/>
            <w:hideMark/>
          </w:tcPr>
          <w:p w14:paraId="5C64BE46"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10</w:t>
            </w:r>
          </w:p>
        </w:tc>
        <w:tc>
          <w:tcPr>
            <w:tcW w:w="0" w:type="auto"/>
            <w:hideMark/>
          </w:tcPr>
          <w:p w14:paraId="1FE46297"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17A7088F"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7E001749"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648A3458"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2506F24E" w14:textId="77777777" w:rsidR="0000125D" w:rsidRPr="0000125D" w:rsidRDefault="0000125D" w:rsidP="0000125D">
            <w:pPr>
              <w:spacing w:line="276" w:lineRule="auto"/>
              <w:jc w:val="both"/>
              <w:rPr>
                <w:rFonts w:ascii="Arial" w:eastAsia="Times New Roman" w:hAnsi="Arial" w:cs="Arial"/>
                <w:noProof/>
              </w:rPr>
            </w:pPr>
          </w:p>
        </w:tc>
      </w:tr>
      <w:tr w:rsidR="0000125D" w:rsidRPr="0000125D" w14:paraId="01356E9D" w14:textId="77777777" w:rsidTr="00436783">
        <w:tc>
          <w:tcPr>
            <w:tcW w:w="0" w:type="auto"/>
            <w:hideMark/>
          </w:tcPr>
          <w:p w14:paraId="56C8E8D7"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b/>
                <w:bCs/>
                <w:noProof/>
              </w:rPr>
              <w:t>M-10</w:t>
            </w:r>
          </w:p>
        </w:tc>
        <w:tc>
          <w:tcPr>
            <w:tcW w:w="0" w:type="auto"/>
            <w:hideMark/>
          </w:tcPr>
          <w:p w14:paraId="749964CE" w14:textId="77777777" w:rsidR="0000125D" w:rsidRPr="0000125D" w:rsidRDefault="0000125D" w:rsidP="0000125D">
            <w:pPr>
              <w:spacing w:line="276" w:lineRule="auto"/>
              <w:jc w:val="both"/>
              <w:rPr>
                <w:rFonts w:ascii="Arial" w:eastAsia="Times New Roman" w:hAnsi="Arial" w:cs="Arial"/>
                <w:noProof/>
                <w:lang w:val="en-US"/>
              </w:rPr>
            </w:pPr>
            <w:r w:rsidRPr="0000125D">
              <w:rPr>
                <w:rFonts w:ascii="Arial" w:eastAsia="Times New Roman" w:hAnsi="Arial" w:cs="Arial"/>
                <w:noProof/>
                <w:lang w:val="en-US"/>
              </w:rPr>
              <w:t>Audit kamchiliklarini bartaraf etish va ochiqlik</w:t>
            </w:r>
          </w:p>
        </w:tc>
        <w:tc>
          <w:tcPr>
            <w:tcW w:w="0" w:type="auto"/>
            <w:hideMark/>
          </w:tcPr>
          <w:p w14:paraId="3BBD37D6" w14:textId="77777777" w:rsidR="0000125D" w:rsidRPr="0000125D" w:rsidRDefault="0000125D" w:rsidP="0000125D">
            <w:pPr>
              <w:spacing w:line="276" w:lineRule="auto"/>
              <w:jc w:val="both"/>
              <w:rPr>
                <w:rFonts w:ascii="Arial" w:eastAsia="Times New Roman" w:hAnsi="Arial" w:cs="Arial"/>
                <w:noProof/>
                <w:lang w:val="en-US"/>
              </w:rPr>
            </w:pPr>
            <w:r w:rsidRPr="0000125D">
              <w:rPr>
                <w:rFonts w:ascii="Arial" w:eastAsia="Times New Roman" w:hAnsi="Arial" w:cs="Arial"/>
                <w:noProof/>
                <w:lang w:val="en-US"/>
              </w:rPr>
              <w:t>Muddatida yopilgan topshiriqlar va e’lon qilingan ma’lumotlar</w:t>
            </w:r>
          </w:p>
        </w:tc>
        <w:tc>
          <w:tcPr>
            <w:tcW w:w="0" w:type="auto"/>
            <w:hideMark/>
          </w:tcPr>
          <w:p w14:paraId="6513D01A"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5</w:t>
            </w:r>
          </w:p>
        </w:tc>
        <w:tc>
          <w:tcPr>
            <w:tcW w:w="0" w:type="auto"/>
            <w:hideMark/>
          </w:tcPr>
          <w:p w14:paraId="44235A99"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1B5781AA"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071627AF"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77FD1EA4"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448D7104" w14:textId="77777777" w:rsidR="0000125D" w:rsidRPr="0000125D" w:rsidRDefault="0000125D" w:rsidP="0000125D">
            <w:pPr>
              <w:spacing w:line="276" w:lineRule="auto"/>
              <w:jc w:val="both"/>
              <w:rPr>
                <w:rFonts w:ascii="Arial" w:eastAsia="Times New Roman" w:hAnsi="Arial" w:cs="Arial"/>
                <w:noProof/>
              </w:rPr>
            </w:pPr>
          </w:p>
        </w:tc>
      </w:tr>
      <w:tr w:rsidR="0000125D" w:rsidRPr="0000125D" w14:paraId="3D117FF9" w14:textId="77777777" w:rsidTr="00436783">
        <w:tc>
          <w:tcPr>
            <w:tcW w:w="0" w:type="auto"/>
            <w:hideMark/>
          </w:tcPr>
          <w:p w14:paraId="79E12D70"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4E990891"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b/>
                <w:bCs/>
                <w:noProof/>
              </w:rPr>
              <w:t>Jami</w:t>
            </w:r>
          </w:p>
        </w:tc>
        <w:tc>
          <w:tcPr>
            <w:tcW w:w="0" w:type="auto"/>
            <w:hideMark/>
          </w:tcPr>
          <w:p w14:paraId="5FEA70D3"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3FF739CD"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b/>
                <w:bCs/>
                <w:noProof/>
              </w:rPr>
              <w:t>100</w:t>
            </w:r>
          </w:p>
        </w:tc>
        <w:tc>
          <w:tcPr>
            <w:tcW w:w="0" w:type="auto"/>
            <w:hideMark/>
          </w:tcPr>
          <w:p w14:paraId="0A713D93"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3553EA8C"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6F59D4E6"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644965CD" w14:textId="77777777" w:rsidR="0000125D" w:rsidRPr="0000125D" w:rsidRDefault="0000125D" w:rsidP="0000125D">
            <w:pPr>
              <w:spacing w:line="276" w:lineRule="auto"/>
              <w:jc w:val="both"/>
              <w:rPr>
                <w:rFonts w:ascii="Arial" w:eastAsia="Times New Roman" w:hAnsi="Arial" w:cs="Arial"/>
                <w:noProof/>
              </w:rPr>
            </w:pPr>
          </w:p>
        </w:tc>
        <w:tc>
          <w:tcPr>
            <w:tcW w:w="0" w:type="auto"/>
            <w:hideMark/>
          </w:tcPr>
          <w:p w14:paraId="6ED35930" w14:textId="77777777" w:rsidR="0000125D" w:rsidRPr="0000125D" w:rsidRDefault="0000125D" w:rsidP="0000125D">
            <w:pPr>
              <w:spacing w:line="276" w:lineRule="auto"/>
              <w:jc w:val="both"/>
              <w:rPr>
                <w:rFonts w:ascii="Arial" w:eastAsia="Times New Roman" w:hAnsi="Arial" w:cs="Arial"/>
                <w:noProof/>
              </w:rPr>
            </w:pPr>
          </w:p>
        </w:tc>
      </w:tr>
    </w:tbl>
    <w:p w14:paraId="35A691B0" w14:textId="77777777" w:rsidR="00436783" w:rsidRPr="002261BF" w:rsidRDefault="00436783" w:rsidP="0000125D">
      <w:pPr>
        <w:spacing w:after="0" w:line="276" w:lineRule="auto"/>
        <w:jc w:val="both"/>
        <w:rPr>
          <w:rFonts w:ascii="Arial" w:eastAsia="Times New Roman" w:hAnsi="Arial" w:cs="Arial"/>
          <w:b/>
          <w:bCs/>
          <w:noProof/>
          <w:sz w:val="28"/>
          <w:szCs w:val="28"/>
          <w:lang w:val="en-US"/>
        </w:rPr>
      </w:pPr>
    </w:p>
    <w:p w14:paraId="63673EE8" w14:textId="31982A96" w:rsidR="0000125D" w:rsidRPr="0000125D" w:rsidRDefault="0000125D" w:rsidP="00436783">
      <w:pPr>
        <w:spacing w:after="0" w:line="276" w:lineRule="auto"/>
        <w:ind w:firstLine="709"/>
        <w:jc w:val="both"/>
        <w:rPr>
          <w:rFonts w:ascii="Arial" w:eastAsia="Times New Roman" w:hAnsi="Arial" w:cs="Arial"/>
          <w:b/>
          <w:bCs/>
          <w:noProof/>
          <w:sz w:val="28"/>
          <w:szCs w:val="28"/>
          <w:lang w:val="en-US"/>
        </w:rPr>
      </w:pPr>
      <w:r w:rsidRPr="0000125D">
        <w:rPr>
          <w:rFonts w:ascii="Arial" w:eastAsia="Times New Roman" w:hAnsi="Arial" w:cs="Arial"/>
          <w:b/>
          <w:bCs/>
          <w:noProof/>
          <w:sz w:val="28"/>
          <w:szCs w:val="28"/>
          <w:lang w:val="en-US"/>
        </w:rPr>
        <w:t>Hisoblash tartibi</w:t>
      </w:r>
    </w:p>
    <w:p w14:paraId="0AE5471E"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noProof/>
          <w:sz w:val="28"/>
          <w:szCs w:val="28"/>
          <w:lang w:val="en-US"/>
        </w:rPr>
        <w:t>Ijobiy ko‘rsatkichlarda:</w:t>
      </w:r>
    </w:p>
    <w:p w14:paraId="18E5EE8B"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Hisoblangan ball = amaldagi natija ÷ reja × maksimal ball.</w:t>
      </w:r>
    </w:p>
    <w:p w14:paraId="47FCF727"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noProof/>
          <w:sz w:val="28"/>
          <w:szCs w:val="28"/>
          <w:lang w:val="en-US"/>
        </w:rPr>
        <w:t>Natija maksimal balldan oshirilmaydi.</w:t>
      </w:r>
    </w:p>
    <w:p w14:paraId="4EA276E6"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noProof/>
          <w:sz w:val="28"/>
          <w:szCs w:val="28"/>
          <w:lang w:val="en-US"/>
        </w:rPr>
        <w:t>Qarzdorlik, energiya sarfi yoki boshqa kamayishi lozim bo‘lgan ko‘rsatkichlarda:</w:t>
      </w:r>
    </w:p>
    <w:p w14:paraId="49B82654"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b/>
          <w:bCs/>
          <w:noProof/>
          <w:sz w:val="28"/>
          <w:szCs w:val="28"/>
          <w:lang w:val="en-US"/>
        </w:rPr>
        <w:t>Hisoblangan ball = belgilangan maqsad ÷ amaldagi natija × maksimal ball.</w:t>
      </w:r>
    </w:p>
    <w:p w14:paraId="38A33703" w14:textId="77777777" w:rsidR="0000125D" w:rsidRPr="0000125D" w:rsidRDefault="0000125D" w:rsidP="00436783">
      <w:pPr>
        <w:spacing w:after="0" w:line="276" w:lineRule="auto"/>
        <w:ind w:firstLine="709"/>
        <w:jc w:val="both"/>
        <w:rPr>
          <w:rFonts w:ascii="Arial" w:eastAsia="Times New Roman" w:hAnsi="Arial" w:cs="Arial"/>
          <w:noProof/>
          <w:sz w:val="28"/>
          <w:szCs w:val="28"/>
          <w:lang w:val="en-US"/>
        </w:rPr>
      </w:pPr>
      <w:r w:rsidRPr="0000125D">
        <w:rPr>
          <w:rFonts w:ascii="Arial" w:eastAsia="Times New Roman" w:hAnsi="Arial" w:cs="Arial"/>
          <w:noProof/>
          <w:sz w:val="28"/>
          <w:szCs w:val="28"/>
          <w:lang w:val="en-US"/>
        </w:rPr>
        <w:t>Sifat ko‘rsatkichlari bo‘yicha bajarilgan talablarning ulushi foizda aniqlanadi.</w:t>
      </w:r>
    </w:p>
    <w:p w14:paraId="68824767" w14:textId="77777777" w:rsidR="0000125D" w:rsidRPr="0000125D" w:rsidRDefault="0000125D" w:rsidP="00436783">
      <w:pPr>
        <w:spacing w:after="0" w:line="276" w:lineRule="auto"/>
        <w:ind w:firstLine="709"/>
        <w:jc w:val="both"/>
        <w:rPr>
          <w:rFonts w:ascii="Arial" w:eastAsia="Times New Roman" w:hAnsi="Arial" w:cs="Arial"/>
          <w:b/>
          <w:bCs/>
          <w:noProof/>
          <w:sz w:val="28"/>
          <w:szCs w:val="28"/>
        </w:rPr>
      </w:pPr>
      <w:r w:rsidRPr="0000125D">
        <w:rPr>
          <w:rFonts w:ascii="Arial" w:eastAsia="Times New Roman" w:hAnsi="Arial" w:cs="Arial"/>
          <w:b/>
          <w:bCs/>
          <w:noProof/>
          <w:sz w:val="28"/>
          <w:szCs w:val="28"/>
        </w:rPr>
        <w:t>C. Moliyaviy holatni talqin qilish</w:t>
      </w:r>
    </w:p>
    <w:tbl>
      <w:tblPr>
        <w:tblStyle w:val="14"/>
        <w:tblW w:w="0" w:type="auto"/>
        <w:tblLook w:val="04A0" w:firstRow="1" w:lastRow="0" w:firstColumn="1" w:lastColumn="0" w:noHBand="0" w:noVBand="1"/>
      </w:tblPr>
      <w:tblGrid>
        <w:gridCol w:w="1153"/>
        <w:gridCol w:w="3559"/>
        <w:gridCol w:w="4916"/>
      </w:tblGrid>
      <w:tr w:rsidR="0000125D" w:rsidRPr="0000125D" w14:paraId="73FBE66B" w14:textId="77777777" w:rsidTr="00436783">
        <w:tc>
          <w:tcPr>
            <w:tcW w:w="0" w:type="auto"/>
            <w:hideMark/>
          </w:tcPr>
          <w:p w14:paraId="68FA2809"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Jami ball</w:t>
            </w:r>
          </w:p>
        </w:tc>
        <w:tc>
          <w:tcPr>
            <w:tcW w:w="0" w:type="auto"/>
            <w:hideMark/>
          </w:tcPr>
          <w:p w14:paraId="5FDED781"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Moliyaviy holat</w:t>
            </w:r>
          </w:p>
        </w:tc>
        <w:tc>
          <w:tcPr>
            <w:tcW w:w="0" w:type="auto"/>
            <w:hideMark/>
          </w:tcPr>
          <w:p w14:paraId="02FE61D5"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Boshqaruv xulosasi</w:t>
            </w:r>
          </w:p>
        </w:tc>
      </w:tr>
      <w:tr w:rsidR="0000125D" w:rsidRPr="00C3349C" w14:paraId="7C4F84F3" w14:textId="77777777" w:rsidTr="00436783">
        <w:tc>
          <w:tcPr>
            <w:tcW w:w="0" w:type="auto"/>
            <w:hideMark/>
          </w:tcPr>
          <w:p w14:paraId="21C38000"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b/>
                <w:bCs/>
                <w:noProof/>
                <w:sz w:val="28"/>
                <w:szCs w:val="28"/>
              </w:rPr>
              <w:t>90–100</w:t>
            </w:r>
          </w:p>
        </w:tc>
        <w:tc>
          <w:tcPr>
            <w:tcW w:w="0" w:type="auto"/>
            <w:hideMark/>
          </w:tcPr>
          <w:p w14:paraId="64124468"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Barqaror va samarali</w:t>
            </w:r>
          </w:p>
        </w:tc>
        <w:tc>
          <w:tcPr>
            <w:tcW w:w="0" w:type="auto"/>
            <w:hideMark/>
          </w:tcPr>
          <w:p w14:paraId="2BD743C4" w14:textId="77777777" w:rsidR="0000125D" w:rsidRPr="0000125D" w:rsidRDefault="0000125D" w:rsidP="0000125D">
            <w:pPr>
              <w:spacing w:line="276" w:lineRule="auto"/>
              <w:jc w:val="both"/>
              <w:rPr>
                <w:rFonts w:ascii="Arial" w:eastAsia="Times New Roman" w:hAnsi="Arial" w:cs="Arial"/>
                <w:noProof/>
                <w:sz w:val="28"/>
                <w:szCs w:val="28"/>
                <w:lang w:val="en-US"/>
              </w:rPr>
            </w:pPr>
            <w:r w:rsidRPr="0000125D">
              <w:rPr>
                <w:rFonts w:ascii="Arial" w:eastAsia="Times New Roman" w:hAnsi="Arial" w:cs="Arial"/>
                <w:noProof/>
                <w:sz w:val="28"/>
                <w:szCs w:val="28"/>
                <w:lang w:val="en-US"/>
              </w:rPr>
              <w:t>Resurslar maqsadli boshqarilmoqda, natijalar barqaror</w:t>
            </w:r>
          </w:p>
        </w:tc>
      </w:tr>
      <w:tr w:rsidR="0000125D" w:rsidRPr="00C3349C" w14:paraId="36ADA5D9" w14:textId="77777777" w:rsidTr="00436783">
        <w:tc>
          <w:tcPr>
            <w:tcW w:w="0" w:type="auto"/>
            <w:hideMark/>
          </w:tcPr>
          <w:p w14:paraId="11AC5AD0"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b/>
                <w:bCs/>
                <w:noProof/>
                <w:sz w:val="28"/>
                <w:szCs w:val="28"/>
              </w:rPr>
              <w:lastRenderedPageBreak/>
              <w:t>75–89</w:t>
            </w:r>
          </w:p>
        </w:tc>
        <w:tc>
          <w:tcPr>
            <w:tcW w:w="0" w:type="auto"/>
            <w:hideMark/>
          </w:tcPr>
          <w:p w14:paraId="1C248CD8"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Asosan barqaror</w:t>
            </w:r>
          </w:p>
        </w:tc>
        <w:tc>
          <w:tcPr>
            <w:tcW w:w="0" w:type="auto"/>
            <w:hideMark/>
          </w:tcPr>
          <w:p w14:paraId="413C058C" w14:textId="77777777" w:rsidR="0000125D" w:rsidRPr="0000125D" w:rsidRDefault="0000125D" w:rsidP="0000125D">
            <w:pPr>
              <w:spacing w:line="276" w:lineRule="auto"/>
              <w:jc w:val="both"/>
              <w:rPr>
                <w:rFonts w:ascii="Arial" w:eastAsia="Times New Roman" w:hAnsi="Arial" w:cs="Arial"/>
                <w:noProof/>
                <w:sz w:val="28"/>
                <w:szCs w:val="28"/>
                <w:lang w:val="en-US"/>
              </w:rPr>
            </w:pPr>
            <w:r w:rsidRPr="0000125D">
              <w:rPr>
                <w:rFonts w:ascii="Arial" w:eastAsia="Times New Roman" w:hAnsi="Arial" w:cs="Arial"/>
                <w:noProof/>
                <w:sz w:val="28"/>
                <w:szCs w:val="28"/>
                <w:lang w:val="en-US"/>
              </w:rPr>
              <w:t>Ayrim ko‘rsatkichlar bo‘yicha rivojlantirish zarur</w:t>
            </w:r>
          </w:p>
        </w:tc>
      </w:tr>
      <w:tr w:rsidR="0000125D" w:rsidRPr="00C3349C" w14:paraId="06E549BA" w14:textId="77777777" w:rsidTr="00436783">
        <w:tc>
          <w:tcPr>
            <w:tcW w:w="0" w:type="auto"/>
            <w:hideMark/>
          </w:tcPr>
          <w:p w14:paraId="3EC05571"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b/>
                <w:bCs/>
                <w:noProof/>
                <w:sz w:val="28"/>
                <w:szCs w:val="28"/>
              </w:rPr>
              <w:t>60–74</w:t>
            </w:r>
          </w:p>
        </w:tc>
        <w:tc>
          <w:tcPr>
            <w:tcW w:w="0" w:type="auto"/>
            <w:hideMark/>
          </w:tcPr>
          <w:p w14:paraId="739AA132"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Moliyaviy jihatdan zaiflashuv xavfi mavjud</w:t>
            </w:r>
          </w:p>
        </w:tc>
        <w:tc>
          <w:tcPr>
            <w:tcW w:w="0" w:type="auto"/>
            <w:hideMark/>
          </w:tcPr>
          <w:p w14:paraId="0E26F081" w14:textId="77777777" w:rsidR="0000125D" w:rsidRPr="0000125D" w:rsidRDefault="0000125D" w:rsidP="0000125D">
            <w:pPr>
              <w:spacing w:line="276" w:lineRule="auto"/>
              <w:jc w:val="both"/>
              <w:rPr>
                <w:rFonts w:ascii="Arial" w:eastAsia="Times New Roman" w:hAnsi="Arial" w:cs="Arial"/>
                <w:noProof/>
                <w:sz w:val="28"/>
                <w:szCs w:val="28"/>
                <w:lang w:val="en-US"/>
              </w:rPr>
            </w:pPr>
            <w:r w:rsidRPr="0000125D">
              <w:rPr>
                <w:rFonts w:ascii="Arial" w:eastAsia="Times New Roman" w:hAnsi="Arial" w:cs="Arial"/>
                <w:noProof/>
                <w:sz w:val="28"/>
                <w:szCs w:val="28"/>
                <w:lang w:val="en-US"/>
              </w:rPr>
              <w:t>Maqsadli tuzatuvchi choralar talab etiladi</w:t>
            </w:r>
          </w:p>
        </w:tc>
      </w:tr>
      <w:tr w:rsidR="0000125D" w:rsidRPr="00C3349C" w14:paraId="5B457C55" w14:textId="77777777" w:rsidTr="00436783">
        <w:tc>
          <w:tcPr>
            <w:tcW w:w="0" w:type="auto"/>
            <w:hideMark/>
          </w:tcPr>
          <w:p w14:paraId="254A1547"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b/>
                <w:bCs/>
                <w:noProof/>
                <w:sz w:val="28"/>
                <w:szCs w:val="28"/>
              </w:rPr>
              <w:t>0–59</w:t>
            </w:r>
          </w:p>
        </w:tc>
        <w:tc>
          <w:tcPr>
            <w:tcW w:w="0" w:type="auto"/>
            <w:hideMark/>
          </w:tcPr>
          <w:p w14:paraId="261EFAD1"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Yuqori moliyaviy xavf</w:t>
            </w:r>
          </w:p>
        </w:tc>
        <w:tc>
          <w:tcPr>
            <w:tcW w:w="0" w:type="auto"/>
            <w:hideMark/>
          </w:tcPr>
          <w:p w14:paraId="0D88FC58" w14:textId="77777777" w:rsidR="0000125D" w:rsidRPr="0000125D" w:rsidRDefault="0000125D" w:rsidP="0000125D">
            <w:pPr>
              <w:spacing w:line="276" w:lineRule="auto"/>
              <w:jc w:val="both"/>
              <w:rPr>
                <w:rFonts w:ascii="Arial" w:eastAsia="Times New Roman" w:hAnsi="Arial" w:cs="Arial"/>
                <w:noProof/>
                <w:sz w:val="28"/>
                <w:szCs w:val="28"/>
                <w:lang w:val="en-US"/>
              </w:rPr>
            </w:pPr>
            <w:r w:rsidRPr="0000125D">
              <w:rPr>
                <w:rFonts w:ascii="Arial" w:eastAsia="Times New Roman" w:hAnsi="Arial" w:cs="Arial"/>
                <w:noProof/>
                <w:sz w:val="28"/>
                <w:szCs w:val="28"/>
                <w:lang w:val="en-US"/>
              </w:rPr>
              <w:t>Kompleks chora-tadbirlar va kuchaytirilgan nazorat zarur</w:t>
            </w:r>
          </w:p>
        </w:tc>
      </w:tr>
    </w:tbl>
    <w:p w14:paraId="19B633E4" w14:textId="77777777" w:rsidR="00436783" w:rsidRPr="002261BF" w:rsidRDefault="00436783" w:rsidP="0000125D">
      <w:pPr>
        <w:spacing w:after="0" w:line="276" w:lineRule="auto"/>
        <w:jc w:val="both"/>
        <w:rPr>
          <w:rFonts w:ascii="Arial" w:eastAsia="Times New Roman" w:hAnsi="Arial" w:cs="Arial"/>
          <w:b/>
          <w:bCs/>
          <w:noProof/>
          <w:sz w:val="28"/>
          <w:szCs w:val="28"/>
          <w:lang w:val="en-US"/>
        </w:rPr>
      </w:pPr>
    </w:p>
    <w:p w14:paraId="13BFA3D8" w14:textId="1EBED320" w:rsidR="0000125D" w:rsidRPr="0000125D" w:rsidRDefault="0000125D" w:rsidP="00436783">
      <w:pPr>
        <w:spacing w:after="0" w:line="276" w:lineRule="auto"/>
        <w:ind w:firstLine="709"/>
        <w:jc w:val="both"/>
        <w:rPr>
          <w:rFonts w:ascii="Arial" w:eastAsia="Times New Roman" w:hAnsi="Arial" w:cs="Arial"/>
          <w:b/>
          <w:bCs/>
          <w:noProof/>
          <w:sz w:val="28"/>
          <w:szCs w:val="28"/>
        </w:rPr>
      </w:pPr>
      <w:r w:rsidRPr="0000125D">
        <w:rPr>
          <w:rFonts w:ascii="Arial" w:eastAsia="Times New Roman" w:hAnsi="Arial" w:cs="Arial"/>
          <w:b/>
          <w:bCs/>
          <w:noProof/>
          <w:sz w:val="28"/>
          <w:szCs w:val="28"/>
        </w:rPr>
        <w:t>D. Moliyaviy risklar holati</w:t>
      </w:r>
    </w:p>
    <w:tbl>
      <w:tblPr>
        <w:tblStyle w:val="14"/>
        <w:tblW w:w="0" w:type="auto"/>
        <w:tblLook w:val="04A0" w:firstRow="1" w:lastRow="0" w:firstColumn="1" w:lastColumn="0" w:noHBand="0" w:noVBand="1"/>
      </w:tblPr>
      <w:tblGrid>
        <w:gridCol w:w="2034"/>
        <w:gridCol w:w="2113"/>
        <w:gridCol w:w="2113"/>
        <w:gridCol w:w="1307"/>
        <w:gridCol w:w="970"/>
        <w:gridCol w:w="1091"/>
      </w:tblGrid>
      <w:tr w:rsidR="0000125D" w:rsidRPr="0000125D" w14:paraId="55CA7058" w14:textId="77777777" w:rsidTr="00436783">
        <w:tc>
          <w:tcPr>
            <w:tcW w:w="0" w:type="auto"/>
            <w:hideMark/>
          </w:tcPr>
          <w:p w14:paraId="39FD5C94"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Risk</w:t>
            </w:r>
          </w:p>
        </w:tc>
        <w:tc>
          <w:tcPr>
            <w:tcW w:w="0" w:type="auto"/>
            <w:hideMark/>
          </w:tcPr>
          <w:p w14:paraId="47D55BB4" w14:textId="77777777" w:rsidR="0000125D" w:rsidRPr="0000125D" w:rsidRDefault="0000125D" w:rsidP="0000125D">
            <w:pPr>
              <w:spacing w:line="276" w:lineRule="auto"/>
              <w:jc w:val="both"/>
              <w:rPr>
                <w:rFonts w:ascii="Arial" w:eastAsia="Times New Roman" w:hAnsi="Arial" w:cs="Arial"/>
                <w:b/>
                <w:bCs/>
                <w:noProof/>
                <w:sz w:val="28"/>
                <w:szCs w:val="28"/>
                <w:lang w:val="en-US"/>
              </w:rPr>
            </w:pPr>
            <w:r w:rsidRPr="0000125D">
              <w:rPr>
                <w:rFonts w:ascii="Arial" w:eastAsia="Times New Roman" w:hAnsi="Arial" w:cs="Arial"/>
                <w:b/>
                <w:bCs/>
                <w:noProof/>
                <w:sz w:val="28"/>
                <w:szCs w:val="28"/>
                <w:lang w:val="en-US"/>
              </w:rPr>
              <w:t>Ehtimollik: past/o‘rta/yuqori</w:t>
            </w:r>
          </w:p>
        </w:tc>
        <w:tc>
          <w:tcPr>
            <w:tcW w:w="0" w:type="auto"/>
            <w:hideMark/>
          </w:tcPr>
          <w:p w14:paraId="5F2BDC3C" w14:textId="77777777" w:rsidR="0000125D" w:rsidRPr="0000125D" w:rsidRDefault="0000125D" w:rsidP="0000125D">
            <w:pPr>
              <w:spacing w:line="276" w:lineRule="auto"/>
              <w:jc w:val="both"/>
              <w:rPr>
                <w:rFonts w:ascii="Arial" w:eastAsia="Times New Roman" w:hAnsi="Arial" w:cs="Arial"/>
                <w:b/>
                <w:bCs/>
                <w:noProof/>
                <w:sz w:val="28"/>
                <w:szCs w:val="28"/>
                <w:lang w:val="en-US"/>
              </w:rPr>
            </w:pPr>
            <w:r w:rsidRPr="0000125D">
              <w:rPr>
                <w:rFonts w:ascii="Arial" w:eastAsia="Times New Roman" w:hAnsi="Arial" w:cs="Arial"/>
                <w:b/>
                <w:bCs/>
                <w:noProof/>
                <w:sz w:val="28"/>
                <w:szCs w:val="28"/>
                <w:lang w:val="en-US"/>
              </w:rPr>
              <w:t>Ta’sir: past/o‘rta/yuqori</w:t>
            </w:r>
          </w:p>
        </w:tc>
        <w:tc>
          <w:tcPr>
            <w:tcW w:w="0" w:type="auto"/>
            <w:hideMark/>
          </w:tcPr>
          <w:p w14:paraId="30ACCD74"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Amaldagi chora</w:t>
            </w:r>
          </w:p>
        </w:tc>
        <w:tc>
          <w:tcPr>
            <w:tcW w:w="0" w:type="auto"/>
            <w:hideMark/>
          </w:tcPr>
          <w:p w14:paraId="7052A4F1"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Mas’ul</w:t>
            </w:r>
          </w:p>
        </w:tc>
        <w:tc>
          <w:tcPr>
            <w:tcW w:w="0" w:type="auto"/>
            <w:hideMark/>
          </w:tcPr>
          <w:p w14:paraId="2D8EAE88"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Keyingi nazorat sanasi</w:t>
            </w:r>
          </w:p>
        </w:tc>
      </w:tr>
      <w:tr w:rsidR="0000125D" w:rsidRPr="0000125D" w14:paraId="0E478D3E" w14:textId="77777777" w:rsidTr="00436783">
        <w:tc>
          <w:tcPr>
            <w:tcW w:w="0" w:type="auto"/>
            <w:hideMark/>
          </w:tcPr>
          <w:p w14:paraId="5244D11C"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Kontrakt tushumlarining kamayishi</w:t>
            </w:r>
          </w:p>
        </w:tc>
        <w:tc>
          <w:tcPr>
            <w:tcW w:w="0" w:type="auto"/>
            <w:hideMark/>
          </w:tcPr>
          <w:p w14:paraId="351703A7"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4EF3E766"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7E0103B3"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07F7ED75"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4D5D45B2" w14:textId="77777777" w:rsidR="0000125D" w:rsidRPr="0000125D" w:rsidRDefault="0000125D" w:rsidP="0000125D">
            <w:pPr>
              <w:spacing w:line="276" w:lineRule="auto"/>
              <w:jc w:val="both"/>
              <w:rPr>
                <w:rFonts w:ascii="Arial" w:eastAsia="Times New Roman" w:hAnsi="Arial" w:cs="Arial"/>
                <w:noProof/>
                <w:sz w:val="28"/>
                <w:szCs w:val="28"/>
              </w:rPr>
            </w:pPr>
          </w:p>
        </w:tc>
      </w:tr>
      <w:tr w:rsidR="0000125D" w:rsidRPr="00C3349C" w14:paraId="5EF92FB9" w14:textId="77777777" w:rsidTr="00436783">
        <w:tc>
          <w:tcPr>
            <w:tcW w:w="0" w:type="auto"/>
            <w:hideMark/>
          </w:tcPr>
          <w:p w14:paraId="6A023340" w14:textId="77777777" w:rsidR="0000125D" w:rsidRPr="0000125D" w:rsidRDefault="0000125D" w:rsidP="0000125D">
            <w:pPr>
              <w:spacing w:line="276" w:lineRule="auto"/>
              <w:jc w:val="both"/>
              <w:rPr>
                <w:rFonts w:ascii="Arial" w:eastAsia="Times New Roman" w:hAnsi="Arial" w:cs="Arial"/>
                <w:noProof/>
                <w:sz w:val="28"/>
                <w:szCs w:val="28"/>
                <w:lang w:val="en-US"/>
              </w:rPr>
            </w:pPr>
            <w:r w:rsidRPr="0000125D">
              <w:rPr>
                <w:rFonts w:ascii="Arial" w:eastAsia="Times New Roman" w:hAnsi="Arial" w:cs="Arial"/>
                <w:noProof/>
                <w:sz w:val="28"/>
                <w:szCs w:val="28"/>
                <w:lang w:val="en-US"/>
              </w:rPr>
              <w:t>Muddati o‘tgan debitorlik qarzdorligi</w:t>
            </w:r>
          </w:p>
        </w:tc>
        <w:tc>
          <w:tcPr>
            <w:tcW w:w="0" w:type="auto"/>
            <w:hideMark/>
          </w:tcPr>
          <w:p w14:paraId="71751323" w14:textId="77777777" w:rsidR="0000125D" w:rsidRPr="0000125D" w:rsidRDefault="0000125D" w:rsidP="0000125D">
            <w:pPr>
              <w:spacing w:line="276" w:lineRule="auto"/>
              <w:jc w:val="both"/>
              <w:rPr>
                <w:rFonts w:ascii="Arial" w:eastAsia="Times New Roman" w:hAnsi="Arial" w:cs="Arial"/>
                <w:noProof/>
                <w:sz w:val="28"/>
                <w:szCs w:val="28"/>
                <w:lang w:val="en-US"/>
              </w:rPr>
            </w:pPr>
          </w:p>
        </w:tc>
        <w:tc>
          <w:tcPr>
            <w:tcW w:w="0" w:type="auto"/>
            <w:hideMark/>
          </w:tcPr>
          <w:p w14:paraId="336C0D57" w14:textId="77777777" w:rsidR="0000125D" w:rsidRPr="0000125D" w:rsidRDefault="0000125D" w:rsidP="0000125D">
            <w:pPr>
              <w:spacing w:line="276" w:lineRule="auto"/>
              <w:jc w:val="both"/>
              <w:rPr>
                <w:rFonts w:ascii="Arial" w:eastAsia="Times New Roman" w:hAnsi="Arial" w:cs="Arial"/>
                <w:noProof/>
                <w:sz w:val="28"/>
                <w:szCs w:val="28"/>
                <w:lang w:val="en-US"/>
              </w:rPr>
            </w:pPr>
          </w:p>
        </w:tc>
        <w:tc>
          <w:tcPr>
            <w:tcW w:w="0" w:type="auto"/>
            <w:hideMark/>
          </w:tcPr>
          <w:p w14:paraId="5348A489" w14:textId="77777777" w:rsidR="0000125D" w:rsidRPr="0000125D" w:rsidRDefault="0000125D" w:rsidP="0000125D">
            <w:pPr>
              <w:spacing w:line="276" w:lineRule="auto"/>
              <w:jc w:val="both"/>
              <w:rPr>
                <w:rFonts w:ascii="Arial" w:eastAsia="Times New Roman" w:hAnsi="Arial" w:cs="Arial"/>
                <w:noProof/>
                <w:sz w:val="28"/>
                <w:szCs w:val="28"/>
                <w:lang w:val="en-US"/>
              </w:rPr>
            </w:pPr>
          </w:p>
        </w:tc>
        <w:tc>
          <w:tcPr>
            <w:tcW w:w="0" w:type="auto"/>
            <w:hideMark/>
          </w:tcPr>
          <w:p w14:paraId="24DD051F" w14:textId="77777777" w:rsidR="0000125D" w:rsidRPr="0000125D" w:rsidRDefault="0000125D" w:rsidP="0000125D">
            <w:pPr>
              <w:spacing w:line="276" w:lineRule="auto"/>
              <w:jc w:val="both"/>
              <w:rPr>
                <w:rFonts w:ascii="Arial" w:eastAsia="Times New Roman" w:hAnsi="Arial" w:cs="Arial"/>
                <w:noProof/>
                <w:sz w:val="28"/>
                <w:szCs w:val="28"/>
                <w:lang w:val="en-US"/>
              </w:rPr>
            </w:pPr>
          </w:p>
        </w:tc>
        <w:tc>
          <w:tcPr>
            <w:tcW w:w="0" w:type="auto"/>
            <w:hideMark/>
          </w:tcPr>
          <w:p w14:paraId="4E1A3893" w14:textId="77777777" w:rsidR="0000125D" w:rsidRPr="0000125D" w:rsidRDefault="0000125D" w:rsidP="0000125D">
            <w:pPr>
              <w:spacing w:line="276" w:lineRule="auto"/>
              <w:jc w:val="both"/>
              <w:rPr>
                <w:rFonts w:ascii="Arial" w:eastAsia="Times New Roman" w:hAnsi="Arial" w:cs="Arial"/>
                <w:noProof/>
                <w:sz w:val="28"/>
                <w:szCs w:val="28"/>
                <w:lang w:val="en-US"/>
              </w:rPr>
            </w:pPr>
          </w:p>
        </w:tc>
      </w:tr>
      <w:tr w:rsidR="0000125D" w:rsidRPr="00C3349C" w14:paraId="5D453842" w14:textId="77777777" w:rsidTr="00436783">
        <w:tc>
          <w:tcPr>
            <w:tcW w:w="0" w:type="auto"/>
            <w:hideMark/>
          </w:tcPr>
          <w:p w14:paraId="18A8C19F" w14:textId="77777777" w:rsidR="0000125D" w:rsidRPr="0000125D" w:rsidRDefault="0000125D" w:rsidP="0000125D">
            <w:pPr>
              <w:spacing w:line="276" w:lineRule="auto"/>
              <w:jc w:val="both"/>
              <w:rPr>
                <w:rFonts w:ascii="Arial" w:eastAsia="Times New Roman" w:hAnsi="Arial" w:cs="Arial"/>
                <w:noProof/>
                <w:sz w:val="28"/>
                <w:szCs w:val="28"/>
                <w:lang w:val="en-US"/>
              </w:rPr>
            </w:pPr>
            <w:r w:rsidRPr="0000125D">
              <w:rPr>
                <w:rFonts w:ascii="Arial" w:eastAsia="Times New Roman" w:hAnsi="Arial" w:cs="Arial"/>
                <w:noProof/>
                <w:sz w:val="28"/>
                <w:szCs w:val="28"/>
                <w:lang w:val="en-US"/>
              </w:rPr>
              <w:t>Narxlar va xizmatlar qiymatining oshishi</w:t>
            </w:r>
          </w:p>
        </w:tc>
        <w:tc>
          <w:tcPr>
            <w:tcW w:w="0" w:type="auto"/>
            <w:hideMark/>
          </w:tcPr>
          <w:p w14:paraId="1D18BC71" w14:textId="77777777" w:rsidR="0000125D" w:rsidRPr="0000125D" w:rsidRDefault="0000125D" w:rsidP="0000125D">
            <w:pPr>
              <w:spacing w:line="276" w:lineRule="auto"/>
              <w:jc w:val="both"/>
              <w:rPr>
                <w:rFonts w:ascii="Arial" w:eastAsia="Times New Roman" w:hAnsi="Arial" w:cs="Arial"/>
                <w:noProof/>
                <w:sz w:val="28"/>
                <w:szCs w:val="28"/>
                <w:lang w:val="en-US"/>
              </w:rPr>
            </w:pPr>
          </w:p>
        </w:tc>
        <w:tc>
          <w:tcPr>
            <w:tcW w:w="0" w:type="auto"/>
            <w:hideMark/>
          </w:tcPr>
          <w:p w14:paraId="5902000F" w14:textId="77777777" w:rsidR="0000125D" w:rsidRPr="0000125D" w:rsidRDefault="0000125D" w:rsidP="0000125D">
            <w:pPr>
              <w:spacing w:line="276" w:lineRule="auto"/>
              <w:jc w:val="both"/>
              <w:rPr>
                <w:rFonts w:ascii="Arial" w:eastAsia="Times New Roman" w:hAnsi="Arial" w:cs="Arial"/>
                <w:noProof/>
                <w:sz w:val="28"/>
                <w:szCs w:val="28"/>
                <w:lang w:val="en-US"/>
              </w:rPr>
            </w:pPr>
          </w:p>
        </w:tc>
        <w:tc>
          <w:tcPr>
            <w:tcW w:w="0" w:type="auto"/>
            <w:hideMark/>
          </w:tcPr>
          <w:p w14:paraId="3CC92474" w14:textId="77777777" w:rsidR="0000125D" w:rsidRPr="0000125D" w:rsidRDefault="0000125D" w:rsidP="0000125D">
            <w:pPr>
              <w:spacing w:line="276" w:lineRule="auto"/>
              <w:jc w:val="both"/>
              <w:rPr>
                <w:rFonts w:ascii="Arial" w:eastAsia="Times New Roman" w:hAnsi="Arial" w:cs="Arial"/>
                <w:noProof/>
                <w:sz w:val="28"/>
                <w:szCs w:val="28"/>
                <w:lang w:val="en-US"/>
              </w:rPr>
            </w:pPr>
          </w:p>
        </w:tc>
        <w:tc>
          <w:tcPr>
            <w:tcW w:w="0" w:type="auto"/>
            <w:hideMark/>
          </w:tcPr>
          <w:p w14:paraId="0B884A4A" w14:textId="77777777" w:rsidR="0000125D" w:rsidRPr="0000125D" w:rsidRDefault="0000125D" w:rsidP="0000125D">
            <w:pPr>
              <w:spacing w:line="276" w:lineRule="auto"/>
              <w:jc w:val="both"/>
              <w:rPr>
                <w:rFonts w:ascii="Arial" w:eastAsia="Times New Roman" w:hAnsi="Arial" w:cs="Arial"/>
                <w:noProof/>
                <w:sz w:val="28"/>
                <w:szCs w:val="28"/>
                <w:lang w:val="en-US"/>
              </w:rPr>
            </w:pPr>
          </w:p>
        </w:tc>
        <w:tc>
          <w:tcPr>
            <w:tcW w:w="0" w:type="auto"/>
            <w:hideMark/>
          </w:tcPr>
          <w:p w14:paraId="0696ABB0" w14:textId="77777777" w:rsidR="0000125D" w:rsidRPr="0000125D" w:rsidRDefault="0000125D" w:rsidP="0000125D">
            <w:pPr>
              <w:spacing w:line="276" w:lineRule="auto"/>
              <w:jc w:val="both"/>
              <w:rPr>
                <w:rFonts w:ascii="Arial" w:eastAsia="Times New Roman" w:hAnsi="Arial" w:cs="Arial"/>
                <w:noProof/>
                <w:sz w:val="28"/>
                <w:szCs w:val="28"/>
                <w:lang w:val="en-US"/>
              </w:rPr>
            </w:pPr>
          </w:p>
        </w:tc>
      </w:tr>
      <w:tr w:rsidR="0000125D" w:rsidRPr="0000125D" w14:paraId="6F8B5682" w14:textId="77777777" w:rsidTr="00436783">
        <w:tc>
          <w:tcPr>
            <w:tcW w:w="0" w:type="auto"/>
            <w:hideMark/>
          </w:tcPr>
          <w:p w14:paraId="438C1418"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Qurilish yoki ta’mirlashning kechikishi</w:t>
            </w:r>
          </w:p>
        </w:tc>
        <w:tc>
          <w:tcPr>
            <w:tcW w:w="0" w:type="auto"/>
            <w:hideMark/>
          </w:tcPr>
          <w:p w14:paraId="6FEBA792"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3E88777D"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145CBC2C"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44AB9B95"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067C746E" w14:textId="77777777" w:rsidR="0000125D" w:rsidRPr="0000125D" w:rsidRDefault="0000125D" w:rsidP="0000125D">
            <w:pPr>
              <w:spacing w:line="276" w:lineRule="auto"/>
              <w:jc w:val="both"/>
              <w:rPr>
                <w:rFonts w:ascii="Arial" w:eastAsia="Times New Roman" w:hAnsi="Arial" w:cs="Arial"/>
                <w:noProof/>
                <w:sz w:val="28"/>
                <w:szCs w:val="28"/>
              </w:rPr>
            </w:pPr>
          </w:p>
        </w:tc>
      </w:tr>
      <w:tr w:rsidR="0000125D" w:rsidRPr="00C3349C" w14:paraId="75068A58" w14:textId="77777777" w:rsidTr="00436783">
        <w:tc>
          <w:tcPr>
            <w:tcW w:w="0" w:type="auto"/>
            <w:hideMark/>
          </w:tcPr>
          <w:p w14:paraId="4F829C0E" w14:textId="77777777" w:rsidR="0000125D" w:rsidRPr="0000125D" w:rsidRDefault="0000125D" w:rsidP="0000125D">
            <w:pPr>
              <w:spacing w:line="276" w:lineRule="auto"/>
              <w:jc w:val="both"/>
              <w:rPr>
                <w:rFonts w:ascii="Arial" w:eastAsia="Times New Roman" w:hAnsi="Arial" w:cs="Arial"/>
                <w:noProof/>
                <w:sz w:val="28"/>
                <w:szCs w:val="28"/>
                <w:lang w:val="en-US"/>
              </w:rPr>
            </w:pPr>
            <w:r w:rsidRPr="0000125D">
              <w:rPr>
                <w:rFonts w:ascii="Arial" w:eastAsia="Times New Roman" w:hAnsi="Arial" w:cs="Arial"/>
                <w:noProof/>
                <w:sz w:val="28"/>
                <w:szCs w:val="28"/>
                <w:lang w:val="en-US"/>
              </w:rPr>
              <w:t>Grant mablag‘larining o‘zlashtirilmasligi</w:t>
            </w:r>
          </w:p>
        </w:tc>
        <w:tc>
          <w:tcPr>
            <w:tcW w:w="0" w:type="auto"/>
            <w:hideMark/>
          </w:tcPr>
          <w:p w14:paraId="60A9B567" w14:textId="77777777" w:rsidR="0000125D" w:rsidRPr="0000125D" w:rsidRDefault="0000125D" w:rsidP="0000125D">
            <w:pPr>
              <w:spacing w:line="276" w:lineRule="auto"/>
              <w:jc w:val="both"/>
              <w:rPr>
                <w:rFonts w:ascii="Arial" w:eastAsia="Times New Roman" w:hAnsi="Arial" w:cs="Arial"/>
                <w:noProof/>
                <w:sz w:val="28"/>
                <w:szCs w:val="28"/>
                <w:lang w:val="en-US"/>
              </w:rPr>
            </w:pPr>
          </w:p>
        </w:tc>
        <w:tc>
          <w:tcPr>
            <w:tcW w:w="0" w:type="auto"/>
            <w:hideMark/>
          </w:tcPr>
          <w:p w14:paraId="69A114F8" w14:textId="77777777" w:rsidR="0000125D" w:rsidRPr="0000125D" w:rsidRDefault="0000125D" w:rsidP="0000125D">
            <w:pPr>
              <w:spacing w:line="276" w:lineRule="auto"/>
              <w:jc w:val="both"/>
              <w:rPr>
                <w:rFonts w:ascii="Arial" w:eastAsia="Times New Roman" w:hAnsi="Arial" w:cs="Arial"/>
                <w:noProof/>
                <w:sz w:val="28"/>
                <w:szCs w:val="28"/>
                <w:lang w:val="en-US"/>
              </w:rPr>
            </w:pPr>
          </w:p>
        </w:tc>
        <w:tc>
          <w:tcPr>
            <w:tcW w:w="0" w:type="auto"/>
            <w:hideMark/>
          </w:tcPr>
          <w:p w14:paraId="63AE6527" w14:textId="77777777" w:rsidR="0000125D" w:rsidRPr="0000125D" w:rsidRDefault="0000125D" w:rsidP="0000125D">
            <w:pPr>
              <w:spacing w:line="276" w:lineRule="auto"/>
              <w:jc w:val="both"/>
              <w:rPr>
                <w:rFonts w:ascii="Arial" w:eastAsia="Times New Roman" w:hAnsi="Arial" w:cs="Arial"/>
                <w:noProof/>
                <w:sz w:val="28"/>
                <w:szCs w:val="28"/>
                <w:lang w:val="en-US"/>
              </w:rPr>
            </w:pPr>
          </w:p>
        </w:tc>
        <w:tc>
          <w:tcPr>
            <w:tcW w:w="0" w:type="auto"/>
            <w:hideMark/>
          </w:tcPr>
          <w:p w14:paraId="346B7B0F" w14:textId="77777777" w:rsidR="0000125D" w:rsidRPr="0000125D" w:rsidRDefault="0000125D" w:rsidP="0000125D">
            <w:pPr>
              <w:spacing w:line="276" w:lineRule="auto"/>
              <w:jc w:val="both"/>
              <w:rPr>
                <w:rFonts w:ascii="Arial" w:eastAsia="Times New Roman" w:hAnsi="Arial" w:cs="Arial"/>
                <w:noProof/>
                <w:sz w:val="28"/>
                <w:szCs w:val="28"/>
                <w:lang w:val="en-US"/>
              </w:rPr>
            </w:pPr>
          </w:p>
        </w:tc>
        <w:tc>
          <w:tcPr>
            <w:tcW w:w="0" w:type="auto"/>
            <w:hideMark/>
          </w:tcPr>
          <w:p w14:paraId="1A5CCBE3" w14:textId="77777777" w:rsidR="0000125D" w:rsidRPr="0000125D" w:rsidRDefault="0000125D" w:rsidP="0000125D">
            <w:pPr>
              <w:spacing w:line="276" w:lineRule="auto"/>
              <w:jc w:val="both"/>
              <w:rPr>
                <w:rFonts w:ascii="Arial" w:eastAsia="Times New Roman" w:hAnsi="Arial" w:cs="Arial"/>
                <w:noProof/>
                <w:sz w:val="28"/>
                <w:szCs w:val="28"/>
                <w:lang w:val="en-US"/>
              </w:rPr>
            </w:pPr>
          </w:p>
        </w:tc>
      </w:tr>
      <w:tr w:rsidR="0000125D" w:rsidRPr="00C3349C" w14:paraId="7B5F8099" w14:textId="77777777" w:rsidTr="00436783">
        <w:tc>
          <w:tcPr>
            <w:tcW w:w="0" w:type="auto"/>
            <w:hideMark/>
          </w:tcPr>
          <w:p w14:paraId="16F64BBB" w14:textId="77777777" w:rsidR="0000125D" w:rsidRPr="0000125D" w:rsidRDefault="0000125D" w:rsidP="0000125D">
            <w:pPr>
              <w:spacing w:line="276" w:lineRule="auto"/>
              <w:jc w:val="both"/>
              <w:rPr>
                <w:rFonts w:ascii="Arial" w:eastAsia="Times New Roman" w:hAnsi="Arial" w:cs="Arial"/>
                <w:noProof/>
                <w:sz w:val="28"/>
                <w:szCs w:val="28"/>
                <w:lang w:val="en-US"/>
              </w:rPr>
            </w:pPr>
            <w:r w:rsidRPr="0000125D">
              <w:rPr>
                <w:rFonts w:ascii="Arial" w:eastAsia="Times New Roman" w:hAnsi="Arial" w:cs="Arial"/>
                <w:noProof/>
                <w:sz w:val="28"/>
                <w:szCs w:val="28"/>
                <w:lang w:val="en-US"/>
              </w:rPr>
              <w:t>Aktivning yo‘qolishi yoki shikastlanishi</w:t>
            </w:r>
          </w:p>
        </w:tc>
        <w:tc>
          <w:tcPr>
            <w:tcW w:w="0" w:type="auto"/>
            <w:hideMark/>
          </w:tcPr>
          <w:p w14:paraId="01C3FEDB" w14:textId="77777777" w:rsidR="0000125D" w:rsidRPr="0000125D" w:rsidRDefault="0000125D" w:rsidP="0000125D">
            <w:pPr>
              <w:spacing w:line="276" w:lineRule="auto"/>
              <w:jc w:val="both"/>
              <w:rPr>
                <w:rFonts w:ascii="Arial" w:eastAsia="Times New Roman" w:hAnsi="Arial" w:cs="Arial"/>
                <w:noProof/>
                <w:sz w:val="28"/>
                <w:szCs w:val="28"/>
                <w:lang w:val="en-US"/>
              </w:rPr>
            </w:pPr>
          </w:p>
        </w:tc>
        <w:tc>
          <w:tcPr>
            <w:tcW w:w="0" w:type="auto"/>
            <w:hideMark/>
          </w:tcPr>
          <w:p w14:paraId="5714DAB1" w14:textId="77777777" w:rsidR="0000125D" w:rsidRPr="0000125D" w:rsidRDefault="0000125D" w:rsidP="0000125D">
            <w:pPr>
              <w:spacing w:line="276" w:lineRule="auto"/>
              <w:jc w:val="both"/>
              <w:rPr>
                <w:rFonts w:ascii="Arial" w:eastAsia="Times New Roman" w:hAnsi="Arial" w:cs="Arial"/>
                <w:noProof/>
                <w:sz w:val="28"/>
                <w:szCs w:val="28"/>
                <w:lang w:val="en-US"/>
              </w:rPr>
            </w:pPr>
          </w:p>
        </w:tc>
        <w:tc>
          <w:tcPr>
            <w:tcW w:w="0" w:type="auto"/>
            <w:hideMark/>
          </w:tcPr>
          <w:p w14:paraId="5616AEEA" w14:textId="77777777" w:rsidR="0000125D" w:rsidRPr="0000125D" w:rsidRDefault="0000125D" w:rsidP="0000125D">
            <w:pPr>
              <w:spacing w:line="276" w:lineRule="auto"/>
              <w:jc w:val="both"/>
              <w:rPr>
                <w:rFonts w:ascii="Arial" w:eastAsia="Times New Roman" w:hAnsi="Arial" w:cs="Arial"/>
                <w:noProof/>
                <w:sz w:val="28"/>
                <w:szCs w:val="28"/>
                <w:lang w:val="en-US"/>
              </w:rPr>
            </w:pPr>
          </w:p>
        </w:tc>
        <w:tc>
          <w:tcPr>
            <w:tcW w:w="0" w:type="auto"/>
            <w:hideMark/>
          </w:tcPr>
          <w:p w14:paraId="3F412618" w14:textId="77777777" w:rsidR="0000125D" w:rsidRPr="0000125D" w:rsidRDefault="0000125D" w:rsidP="0000125D">
            <w:pPr>
              <w:spacing w:line="276" w:lineRule="auto"/>
              <w:jc w:val="both"/>
              <w:rPr>
                <w:rFonts w:ascii="Arial" w:eastAsia="Times New Roman" w:hAnsi="Arial" w:cs="Arial"/>
                <w:noProof/>
                <w:sz w:val="28"/>
                <w:szCs w:val="28"/>
                <w:lang w:val="en-US"/>
              </w:rPr>
            </w:pPr>
          </w:p>
        </w:tc>
        <w:tc>
          <w:tcPr>
            <w:tcW w:w="0" w:type="auto"/>
            <w:hideMark/>
          </w:tcPr>
          <w:p w14:paraId="415F2D74" w14:textId="77777777" w:rsidR="0000125D" w:rsidRPr="0000125D" w:rsidRDefault="0000125D" w:rsidP="0000125D">
            <w:pPr>
              <w:spacing w:line="276" w:lineRule="auto"/>
              <w:jc w:val="both"/>
              <w:rPr>
                <w:rFonts w:ascii="Arial" w:eastAsia="Times New Roman" w:hAnsi="Arial" w:cs="Arial"/>
                <w:noProof/>
                <w:sz w:val="28"/>
                <w:szCs w:val="28"/>
                <w:lang w:val="en-US"/>
              </w:rPr>
            </w:pPr>
          </w:p>
        </w:tc>
      </w:tr>
      <w:tr w:rsidR="0000125D" w:rsidRPr="0000125D" w14:paraId="66AC0F9D" w14:textId="77777777" w:rsidTr="00436783">
        <w:tc>
          <w:tcPr>
            <w:tcW w:w="0" w:type="auto"/>
            <w:hideMark/>
          </w:tcPr>
          <w:p w14:paraId="19D55609"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Energiya sarfining ortishi</w:t>
            </w:r>
          </w:p>
        </w:tc>
        <w:tc>
          <w:tcPr>
            <w:tcW w:w="0" w:type="auto"/>
            <w:hideMark/>
          </w:tcPr>
          <w:p w14:paraId="285252D7"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7940C517"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44D5EC08"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5DCCBF4E"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12D3E95B" w14:textId="77777777" w:rsidR="0000125D" w:rsidRPr="0000125D" w:rsidRDefault="0000125D" w:rsidP="0000125D">
            <w:pPr>
              <w:spacing w:line="276" w:lineRule="auto"/>
              <w:jc w:val="both"/>
              <w:rPr>
                <w:rFonts w:ascii="Arial" w:eastAsia="Times New Roman" w:hAnsi="Arial" w:cs="Arial"/>
                <w:noProof/>
                <w:sz w:val="28"/>
                <w:szCs w:val="28"/>
              </w:rPr>
            </w:pPr>
          </w:p>
        </w:tc>
      </w:tr>
      <w:tr w:rsidR="0000125D" w:rsidRPr="0000125D" w14:paraId="2934F568" w14:textId="77777777" w:rsidTr="00436783">
        <w:tc>
          <w:tcPr>
            <w:tcW w:w="0" w:type="auto"/>
            <w:hideMark/>
          </w:tcPr>
          <w:p w14:paraId="71DFE5C8"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Boshqa risk</w:t>
            </w:r>
          </w:p>
        </w:tc>
        <w:tc>
          <w:tcPr>
            <w:tcW w:w="0" w:type="auto"/>
            <w:hideMark/>
          </w:tcPr>
          <w:p w14:paraId="357F0B24"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65DB23B1"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22F51F4F"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30BEE3A8"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26306239" w14:textId="77777777" w:rsidR="0000125D" w:rsidRPr="0000125D" w:rsidRDefault="0000125D" w:rsidP="0000125D">
            <w:pPr>
              <w:spacing w:line="276" w:lineRule="auto"/>
              <w:jc w:val="both"/>
              <w:rPr>
                <w:rFonts w:ascii="Arial" w:eastAsia="Times New Roman" w:hAnsi="Arial" w:cs="Arial"/>
                <w:noProof/>
                <w:sz w:val="28"/>
                <w:szCs w:val="28"/>
              </w:rPr>
            </w:pPr>
          </w:p>
        </w:tc>
      </w:tr>
    </w:tbl>
    <w:p w14:paraId="6FB7624E" w14:textId="77777777" w:rsidR="0000125D" w:rsidRPr="0000125D" w:rsidRDefault="0000125D" w:rsidP="00436783">
      <w:pPr>
        <w:spacing w:after="0" w:line="276" w:lineRule="auto"/>
        <w:ind w:firstLine="709"/>
        <w:jc w:val="both"/>
        <w:rPr>
          <w:rFonts w:ascii="Arial" w:eastAsia="Times New Roman" w:hAnsi="Arial" w:cs="Arial"/>
          <w:b/>
          <w:bCs/>
          <w:noProof/>
          <w:sz w:val="28"/>
          <w:szCs w:val="28"/>
        </w:rPr>
      </w:pPr>
      <w:r w:rsidRPr="0000125D">
        <w:rPr>
          <w:rFonts w:ascii="Arial" w:eastAsia="Times New Roman" w:hAnsi="Arial" w:cs="Arial"/>
          <w:b/>
          <w:bCs/>
          <w:noProof/>
          <w:sz w:val="28"/>
          <w:szCs w:val="28"/>
        </w:rPr>
        <w:lastRenderedPageBreak/>
        <w:t>E. Yakuniy xulosa</w:t>
      </w:r>
    </w:p>
    <w:p w14:paraId="69434E22" w14:textId="77777777" w:rsidR="0000125D" w:rsidRPr="0000125D" w:rsidRDefault="0000125D" w:rsidP="0000125D">
      <w:pPr>
        <w:spacing w:after="0"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Umumiy ball: __________ / 100</w:t>
      </w:r>
    </w:p>
    <w:p w14:paraId="56195BAC" w14:textId="77777777" w:rsidR="0000125D" w:rsidRPr="0000125D" w:rsidRDefault="0000125D" w:rsidP="0000125D">
      <w:pPr>
        <w:spacing w:after="0"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Kritik nomuvofiqlik:</w:t>
      </w:r>
    </w:p>
    <w:p w14:paraId="6EAEA8D3" w14:textId="77777777" w:rsidR="00436783" w:rsidRPr="002261BF" w:rsidRDefault="0000125D" w:rsidP="0000125D">
      <w:pPr>
        <w:spacing w:after="0" w:line="276" w:lineRule="auto"/>
        <w:jc w:val="both"/>
        <w:rPr>
          <w:rFonts w:ascii="Arial" w:eastAsia="Times New Roman" w:hAnsi="Arial" w:cs="Arial"/>
          <w:noProof/>
          <w:sz w:val="28"/>
          <w:szCs w:val="28"/>
          <w:lang w:val="en-US"/>
        </w:rPr>
      </w:pPr>
      <w:r w:rsidRPr="0000125D">
        <w:rPr>
          <w:rFonts w:ascii="Segoe UI Symbol" w:eastAsia="Times New Roman" w:hAnsi="Segoe UI Symbol" w:cs="Segoe UI Symbol"/>
          <w:noProof/>
          <w:sz w:val="28"/>
          <w:szCs w:val="28"/>
        </w:rPr>
        <w:t>☐</w:t>
      </w:r>
      <w:r w:rsidRPr="0000125D">
        <w:rPr>
          <w:rFonts w:ascii="Arial" w:eastAsia="Times New Roman" w:hAnsi="Arial" w:cs="Arial"/>
          <w:noProof/>
          <w:sz w:val="28"/>
          <w:szCs w:val="28"/>
        </w:rPr>
        <w:t xml:space="preserve"> mavjud</w:t>
      </w:r>
    </w:p>
    <w:p w14:paraId="25DEAFDA" w14:textId="0CBAA092" w:rsidR="0000125D" w:rsidRPr="0000125D" w:rsidRDefault="0000125D" w:rsidP="0000125D">
      <w:pPr>
        <w:spacing w:after="0" w:line="276" w:lineRule="auto"/>
        <w:jc w:val="both"/>
        <w:rPr>
          <w:rFonts w:ascii="Arial" w:eastAsia="Times New Roman" w:hAnsi="Arial" w:cs="Arial"/>
          <w:noProof/>
          <w:sz w:val="28"/>
          <w:szCs w:val="28"/>
        </w:rPr>
      </w:pPr>
      <w:r w:rsidRPr="0000125D">
        <w:rPr>
          <w:rFonts w:ascii="Segoe UI Symbol" w:eastAsia="Times New Roman" w:hAnsi="Segoe UI Symbol" w:cs="Segoe UI Symbol"/>
          <w:noProof/>
          <w:sz w:val="28"/>
          <w:szCs w:val="28"/>
        </w:rPr>
        <w:t>☐</w:t>
      </w:r>
      <w:r w:rsidRPr="0000125D">
        <w:rPr>
          <w:rFonts w:ascii="Arial" w:eastAsia="Times New Roman" w:hAnsi="Arial" w:cs="Arial"/>
          <w:noProof/>
          <w:sz w:val="28"/>
          <w:szCs w:val="28"/>
        </w:rPr>
        <w:t xml:space="preserve"> mavjud emas</w:t>
      </w:r>
    </w:p>
    <w:p w14:paraId="6B0CF3EB" w14:textId="77777777" w:rsidR="0000125D" w:rsidRPr="0000125D" w:rsidRDefault="0000125D" w:rsidP="0000125D">
      <w:pPr>
        <w:spacing w:after="0"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Moliyaviy holat:</w:t>
      </w:r>
    </w:p>
    <w:p w14:paraId="72EEC249" w14:textId="77777777" w:rsidR="00436783" w:rsidRPr="002261BF" w:rsidRDefault="0000125D" w:rsidP="0000125D">
      <w:pPr>
        <w:spacing w:after="0" w:line="276" w:lineRule="auto"/>
        <w:jc w:val="both"/>
        <w:rPr>
          <w:rFonts w:ascii="Arial" w:eastAsia="Times New Roman" w:hAnsi="Arial" w:cs="Arial"/>
          <w:noProof/>
          <w:sz w:val="28"/>
          <w:szCs w:val="28"/>
          <w:lang w:val="en-US"/>
        </w:rPr>
      </w:pPr>
      <w:r w:rsidRPr="0000125D">
        <w:rPr>
          <w:rFonts w:ascii="Segoe UI Symbol" w:eastAsia="Times New Roman" w:hAnsi="Segoe UI Symbol" w:cs="Segoe UI Symbol"/>
          <w:noProof/>
          <w:sz w:val="28"/>
          <w:szCs w:val="28"/>
        </w:rPr>
        <w:t>☐</w:t>
      </w:r>
      <w:r w:rsidRPr="0000125D">
        <w:rPr>
          <w:rFonts w:ascii="Arial" w:eastAsia="Times New Roman" w:hAnsi="Arial" w:cs="Arial"/>
          <w:noProof/>
          <w:sz w:val="28"/>
          <w:szCs w:val="28"/>
        </w:rPr>
        <w:t xml:space="preserve"> barqaror va samarali</w:t>
      </w:r>
    </w:p>
    <w:p w14:paraId="72C15FA6" w14:textId="77777777" w:rsidR="00436783" w:rsidRPr="002261BF" w:rsidRDefault="0000125D" w:rsidP="0000125D">
      <w:pPr>
        <w:spacing w:after="0" w:line="276" w:lineRule="auto"/>
        <w:jc w:val="both"/>
        <w:rPr>
          <w:rFonts w:ascii="Arial" w:eastAsia="Times New Roman" w:hAnsi="Arial" w:cs="Arial"/>
          <w:noProof/>
          <w:sz w:val="28"/>
          <w:szCs w:val="28"/>
          <w:lang w:val="en-US"/>
        </w:rPr>
      </w:pPr>
      <w:r w:rsidRPr="0000125D">
        <w:rPr>
          <w:rFonts w:ascii="Segoe UI Symbol" w:eastAsia="Times New Roman" w:hAnsi="Segoe UI Symbol" w:cs="Segoe UI Symbol"/>
          <w:noProof/>
          <w:sz w:val="28"/>
          <w:szCs w:val="28"/>
        </w:rPr>
        <w:t>☐</w:t>
      </w:r>
      <w:r w:rsidRPr="0000125D">
        <w:rPr>
          <w:rFonts w:ascii="Arial" w:eastAsia="Times New Roman" w:hAnsi="Arial" w:cs="Arial"/>
          <w:noProof/>
          <w:sz w:val="28"/>
          <w:szCs w:val="28"/>
        </w:rPr>
        <w:t xml:space="preserve"> asosan barqaror</w:t>
      </w:r>
    </w:p>
    <w:p w14:paraId="40195020" w14:textId="77777777" w:rsidR="00436783" w:rsidRPr="002261BF" w:rsidRDefault="0000125D" w:rsidP="0000125D">
      <w:pPr>
        <w:spacing w:after="0" w:line="276" w:lineRule="auto"/>
        <w:jc w:val="both"/>
        <w:rPr>
          <w:rFonts w:ascii="Arial" w:eastAsia="Times New Roman" w:hAnsi="Arial" w:cs="Arial"/>
          <w:noProof/>
          <w:sz w:val="28"/>
          <w:szCs w:val="28"/>
          <w:lang w:val="en-US"/>
        </w:rPr>
      </w:pPr>
      <w:r w:rsidRPr="0000125D">
        <w:rPr>
          <w:rFonts w:ascii="Segoe UI Symbol" w:eastAsia="Times New Roman" w:hAnsi="Segoe UI Symbol" w:cs="Segoe UI Symbol"/>
          <w:noProof/>
          <w:sz w:val="28"/>
          <w:szCs w:val="28"/>
        </w:rPr>
        <w:t>☐</w:t>
      </w:r>
      <w:r w:rsidRPr="0000125D">
        <w:rPr>
          <w:rFonts w:ascii="Arial" w:eastAsia="Times New Roman" w:hAnsi="Arial" w:cs="Arial"/>
          <w:noProof/>
          <w:sz w:val="28"/>
          <w:szCs w:val="28"/>
        </w:rPr>
        <w:t xml:space="preserve"> zaiflashuv xavfi mavjud</w:t>
      </w:r>
    </w:p>
    <w:p w14:paraId="6AF66146" w14:textId="50F77391" w:rsidR="0000125D" w:rsidRPr="0000125D" w:rsidRDefault="0000125D" w:rsidP="0000125D">
      <w:pPr>
        <w:spacing w:after="0" w:line="276" w:lineRule="auto"/>
        <w:jc w:val="both"/>
        <w:rPr>
          <w:rFonts w:ascii="Arial" w:eastAsia="Times New Roman" w:hAnsi="Arial" w:cs="Arial"/>
          <w:noProof/>
          <w:sz w:val="28"/>
          <w:szCs w:val="28"/>
        </w:rPr>
      </w:pPr>
      <w:r w:rsidRPr="0000125D">
        <w:rPr>
          <w:rFonts w:ascii="Segoe UI Symbol" w:eastAsia="Times New Roman" w:hAnsi="Segoe UI Symbol" w:cs="Segoe UI Symbol"/>
          <w:noProof/>
          <w:sz w:val="28"/>
          <w:szCs w:val="28"/>
        </w:rPr>
        <w:t>☐</w:t>
      </w:r>
      <w:r w:rsidRPr="0000125D">
        <w:rPr>
          <w:rFonts w:ascii="Arial" w:eastAsia="Times New Roman" w:hAnsi="Arial" w:cs="Arial"/>
          <w:noProof/>
          <w:sz w:val="28"/>
          <w:szCs w:val="28"/>
        </w:rPr>
        <w:t xml:space="preserve"> yuqori moliyaviy xavf mavjud</w:t>
      </w:r>
    </w:p>
    <w:p w14:paraId="08FEB1A5" w14:textId="77777777" w:rsidR="0000125D" w:rsidRPr="0000125D" w:rsidRDefault="0000125D" w:rsidP="0000125D">
      <w:pPr>
        <w:spacing w:after="0" w:line="276" w:lineRule="auto"/>
        <w:jc w:val="both"/>
        <w:rPr>
          <w:rFonts w:ascii="Arial" w:eastAsia="Times New Roman" w:hAnsi="Arial" w:cs="Arial"/>
          <w:noProof/>
          <w:sz w:val="28"/>
          <w:szCs w:val="28"/>
          <w:lang w:val="en-US"/>
        </w:rPr>
      </w:pPr>
      <w:r w:rsidRPr="0000125D">
        <w:rPr>
          <w:rFonts w:ascii="Arial" w:eastAsia="Times New Roman" w:hAnsi="Arial" w:cs="Arial"/>
          <w:noProof/>
          <w:sz w:val="28"/>
          <w:szCs w:val="28"/>
          <w:lang w:val="en-US"/>
        </w:rPr>
        <w:t>Asosiy kuchli jihatlar:</w:t>
      </w:r>
    </w:p>
    <w:p w14:paraId="2DF1BA1E" w14:textId="77777777" w:rsidR="0000125D" w:rsidRPr="0000125D" w:rsidRDefault="0000125D" w:rsidP="0000125D">
      <w:pPr>
        <w:spacing w:after="0" w:line="276" w:lineRule="auto"/>
        <w:jc w:val="both"/>
        <w:rPr>
          <w:rFonts w:ascii="Arial" w:eastAsia="Times New Roman" w:hAnsi="Arial" w:cs="Arial"/>
          <w:noProof/>
          <w:sz w:val="28"/>
          <w:szCs w:val="28"/>
          <w:lang w:val="en-US"/>
        </w:rPr>
      </w:pPr>
      <w:r w:rsidRPr="0000125D">
        <w:rPr>
          <w:rFonts w:ascii="Arial" w:eastAsia="Times New Roman" w:hAnsi="Arial" w:cs="Arial"/>
          <w:noProof/>
          <w:sz w:val="28"/>
          <w:szCs w:val="28"/>
          <w:lang w:val="en-US"/>
        </w:rPr>
        <w:t>....................................................................................................................</w:t>
      </w:r>
    </w:p>
    <w:p w14:paraId="2D7DED10" w14:textId="77777777" w:rsidR="0000125D" w:rsidRPr="0000125D" w:rsidRDefault="0000125D" w:rsidP="0000125D">
      <w:pPr>
        <w:spacing w:after="0" w:line="276" w:lineRule="auto"/>
        <w:jc w:val="both"/>
        <w:rPr>
          <w:rFonts w:ascii="Arial" w:eastAsia="Times New Roman" w:hAnsi="Arial" w:cs="Arial"/>
          <w:noProof/>
          <w:sz w:val="28"/>
          <w:szCs w:val="28"/>
          <w:lang w:val="en-US"/>
        </w:rPr>
      </w:pPr>
      <w:r w:rsidRPr="0000125D">
        <w:rPr>
          <w:rFonts w:ascii="Arial" w:eastAsia="Times New Roman" w:hAnsi="Arial" w:cs="Arial"/>
          <w:noProof/>
          <w:sz w:val="28"/>
          <w:szCs w:val="28"/>
          <w:lang w:val="en-US"/>
        </w:rPr>
        <w:t>Asosiy muammolar:</w:t>
      </w:r>
    </w:p>
    <w:p w14:paraId="52FC4252" w14:textId="77777777" w:rsidR="0000125D" w:rsidRPr="0000125D" w:rsidRDefault="0000125D" w:rsidP="0000125D">
      <w:pPr>
        <w:spacing w:after="0"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w:t>
      </w:r>
    </w:p>
    <w:p w14:paraId="328936E1" w14:textId="77777777" w:rsidR="0000125D" w:rsidRPr="0000125D" w:rsidRDefault="0000125D" w:rsidP="0000125D">
      <w:pPr>
        <w:spacing w:after="0"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F. Tuzatuvchi choralar</w:t>
      </w:r>
    </w:p>
    <w:tbl>
      <w:tblPr>
        <w:tblStyle w:val="14"/>
        <w:tblW w:w="0" w:type="auto"/>
        <w:tblLook w:val="04A0" w:firstRow="1" w:lastRow="0" w:firstColumn="1" w:lastColumn="0" w:noHBand="0" w:noVBand="1"/>
      </w:tblPr>
      <w:tblGrid>
        <w:gridCol w:w="508"/>
        <w:gridCol w:w="1217"/>
        <w:gridCol w:w="1636"/>
        <w:gridCol w:w="1155"/>
        <w:gridCol w:w="1079"/>
        <w:gridCol w:w="1028"/>
        <w:gridCol w:w="1598"/>
        <w:gridCol w:w="1407"/>
      </w:tblGrid>
      <w:tr w:rsidR="0000125D" w:rsidRPr="0000125D" w14:paraId="50AC9080" w14:textId="77777777" w:rsidTr="00436783">
        <w:tc>
          <w:tcPr>
            <w:tcW w:w="0" w:type="auto"/>
            <w:hideMark/>
          </w:tcPr>
          <w:p w14:paraId="550B2F94"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T/r</w:t>
            </w:r>
          </w:p>
        </w:tc>
        <w:tc>
          <w:tcPr>
            <w:tcW w:w="0" w:type="auto"/>
            <w:hideMark/>
          </w:tcPr>
          <w:p w14:paraId="292D1270"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Muammo</w:t>
            </w:r>
          </w:p>
        </w:tc>
        <w:tc>
          <w:tcPr>
            <w:tcW w:w="0" w:type="auto"/>
            <w:hideMark/>
          </w:tcPr>
          <w:p w14:paraId="41292C14"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Amalga oshiriladigan chora</w:t>
            </w:r>
          </w:p>
        </w:tc>
        <w:tc>
          <w:tcPr>
            <w:tcW w:w="0" w:type="auto"/>
            <w:hideMark/>
          </w:tcPr>
          <w:p w14:paraId="638CC97D"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Mas’ul bo‘linma</w:t>
            </w:r>
          </w:p>
        </w:tc>
        <w:tc>
          <w:tcPr>
            <w:tcW w:w="0" w:type="auto"/>
            <w:hideMark/>
          </w:tcPr>
          <w:p w14:paraId="2B1AB287"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Zarur mablag‘ yoki resurs</w:t>
            </w:r>
          </w:p>
        </w:tc>
        <w:tc>
          <w:tcPr>
            <w:tcW w:w="0" w:type="auto"/>
            <w:hideMark/>
          </w:tcPr>
          <w:p w14:paraId="3A3FB105"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Muddat</w:t>
            </w:r>
          </w:p>
        </w:tc>
        <w:tc>
          <w:tcPr>
            <w:tcW w:w="0" w:type="auto"/>
            <w:hideMark/>
          </w:tcPr>
          <w:p w14:paraId="3876EDB3"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Kutilayotgan natija</w:t>
            </w:r>
          </w:p>
        </w:tc>
        <w:tc>
          <w:tcPr>
            <w:tcW w:w="0" w:type="auto"/>
            <w:hideMark/>
          </w:tcPr>
          <w:p w14:paraId="4589C08C"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Qayta monitoring</w:t>
            </w:r>
          </w:p>
        </w:tc>
      </w:tr>
      <w:tr w:rsidR="0000125D" w:rsidRPr="0000125D" w14:paraId="5AB7289B" w14:textId="77777777" w:rsidTr="00436783">
        <w:tc>
          <w:tcPr>
            <w:tcW w:w="0" w:type="auto"/>
            <w:hideMark/>
          </w:tcPr>
          <w:p w14:paraId="07306FF2"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1</w:t>
            </w:r>
          </w:p>
        </w:tc>
        <w:tc>
          <w:tcPr>
            <w:tcW w:w="0" w:type="auto"/>
            <w:hideMark/>
          </w:tcPr>
          <w:p w14:paraId="68434A8A"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788F6FBD"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31BE9D2C"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78A07008"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3DF6D4F3"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41543370"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56461C43" w14:textId="77777777" w:rsidR="0000125D" w:rsidRPr="0000125D" w:rsidRDefault="0000125D" w:rsidP="0000125D">
            <w:pPr>
              <w:spacing w:line="276" w:lineRule="auto"/>
              <w:jc w:val="both"/>
              <w:rPr>
                <w:rFonts w:ascii="Arial" w:eastAsia="Times New Roman" w:hAnsi="Arial" w:cs="Arial"/>
                <w:noProof/>
                <w:sz w:val="28"/>
                <w:szCs w:val="28"/>
              </w:rPr>
            </w:pPr>
          </w:p>
        </w:tc>
      </w:tr>
      <w:tr w:rsidR="0000125D" w:rsidRPr="0000125D" w14:paraId="677CEE1E" w14:textId="77777777" w:rsidTr="00436783">
        <w:tc>
          <w:tcPr>
            <w:tcW w:w="0" w:type="auto"/>
            <w:hideMark/>
          </w:tcPr>
          <w:p w14:paraId="3F9D9C39"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2</w:t>
            </w:r>
          </w:p>
        </w:tc>
        <w:tc>
          <w:tcPr>
            <w:tcW w:w="0" w:type="auto"/>
            <w:hideMark/>
          </w:tcPr>
          <w:p w14:paraId="1C7F0F5A"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517C9E9A"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34DD488C"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2834EB18"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112BAF18"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53E8E81C"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291D6373" w14:textId="77777777" w:rsidR="0000125D" w:rsidRPr="0000125D" w:rsidRDefault="0000125D" w:rsidP="0000125D">
            <w:pPr>
              <w:spacing w:line="276" w:lineRule="auto"/>
              <w:jc w:val="both"/>
              <w:rPr>
                <w:rFonts w:ascii="Arial" w:eastAsia="Times New Roman" w:hAnsi="Arial" w:cs="Arial"/>
                <w:noProof/>
                <w:sz w:val="28"/>
                <w:szCs w:val="28"/>
              </w:rPr>
            </w:pPr>
          </w:p>
        </w:tc>
      </w:tr>
      <w:tr w:rsidR="0000125D" w:rsidRPr="0000125D" w14:paraId="22833856" w14:textId="77777777" w:rsidTr="00436783">
        <w:tc>
          <w:tcPr>
            <w:tcW w:w="0" w:type="auto"/>
            <w:hideMark/>
          </w:tcPr>
          <w:p w14:paraId="3EC7EFB5"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3</w:t>
            </w:r>
          </w:p>
        </w:tc>
        <w:tc>
          <w:tcPr>
            <w:tcW w:w="0" w:type="auto"/>
            <w:hideMark/>
          </w:tcPr>
          <w:p w14:paraId="1743C16E"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1D60682A"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1688C683"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18344C5C"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296224D0"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352B0CAA"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4F91AC13" w14:textId="77777777" w:rsidR="0000125D" w:rsidRPr="0000125D" w:rsidRDefault="0000125D" w:rsidP="0000125D">
            <w:pPr>
              <w:spacing w:line="276" w:lineRule="auto"/>
              <w:jc w:val="both"/>
              <w:rPr>
                <w:rFonts w:ascii="Arial" w:eastAsia="Times New Roman" w:hAnsi="Arial" w:cs="Arial"/>
                <w:noProof/>
                <w:sz w:val="28"/>
                <w:szCs w:val="28"/>
              </w:rPr>
            </w:pPr>
          </w:p>
        </w:tc>
      </w:tr>
    </w:tbl>
    <w:p w14:paraId="7B88A1BE" w14:textId="77777777" w:rsidR="00436783" w:rsidRPr="002261BF" w:rsidRDefault="00436783" w:rsidP="0000125D">
      <w:pPr>
        <w:spacing w:after="0" w:line="276" w:lineRule="auto"/>
        <w:jc w:val="both"/>
        <w:rPr>
          <w:rFonts w:ascii="Arial" w:eastAsia="Times New Roman" w:hAnsi="Arial" w:cs="Arial"/>
          <w:b/>
          <w:bCs/>
          <w:noProof/>
          <w:sz w:val="28"/>
          <w:szCs w:val="28"/>
          <w:lang w:val="en-US"/>
        </w:rPr>
      </w:pPr>
    </w:p>
    <w:p w14:paraId="1403AF45" w14:textId="61DAF0F9" w:rsidR="0000125D" w:rsidRPr="0000125D" w:rsidRDefault="0000125D" w:rsidP="00436783">
      <w:pPr>
        <w:spacing w:after="0" w:line="276" w:lineRule="auto"/>
        <w:ind w:firstLine="709"/>
        <w:jc w:val="both"/>
        <w:rPr>
          <w:rFonts w:ascii="Arial" w:eastAsia="Times New Roman" w:hAnsi="Arial" w:cs="Arial"/>
          <w:b/>
          <w:bCs/>
          <w:noProof/>
          <w:sz w:val="28"/>
          <w:szCs w:val="28"/>
          <w:lang w:val="en-US"/>
        </w:rPr>
      </w:pPr>
      <w:r w:rsidRPr="0000125D">
        <w:rPr>
          <w:rFonts w:ascii="Arial" w:eastAsia="Times New Roman" w:hAnsi="Arial" w:cs="Arial"/>
          <w:b/>
          <w:bCs/>
          <w:noProof/>
          <w:sz w:val="28"/>
          <w:szCs w:val="28"/>
          <w:lang w:val="en-US"/>
        </w:rPr>
        <w:t>9.2-ILOVA</w:t>
      </w:r>
      <w:r w:rsidR="00436783" w:rsidRPr="002261BF">
        <w:rPr>
          <w:rFonts w:ascii="Arial" w:eastAsia="Times New Roman" w:hAnsi="Arial" w:cs="Arial"/>
          <w:b/>
          <w:bCs/>
          <w:noProof/>
          <w:sz w:val="28"/>
          <w:szCs w:val="28"/>
          <w:lang w:val="en-US"/>
        </w:rPr>
        <w:t>: Xarid, shartnoma va aktivlarni boshqarish nazorat kartasi</w:t>
      </w:r>
    </w:p>
    <w:p w14:paraId="6C67990C" w14:textId="77777777" w:rsidR="0000125D" w:rsidRPr="0000125D" w:rsidRDefault="0000125D" w:rsidP="00436783">
      <w:pPr>
        <w:spacing w:after="0" w:line="276" w:lineRule="auto"/>
        <w:ind w:firstLine="709"/>
        <w:jc w:val="both"/>
        <w:rPr>
          <w:rFonts w:ascii="Arial" w:eastAsia="Times New Roman" w:hAnsi="Arial" w:cs="Arial"/>
          <w:b/>
          <w:bCs/>
          <w:noProof/>
          <w:sz w:val="28"/>
          <w:szCs w:val="28"/>
          <w:lang w:val="en-US"/>
        </w:rPr>
      </w:pPr>
      <w:r w:rsidRPr="0000125D">
        <w:rPr>
          <w:rFonts w:ascii="Arial" w:eastAsia="Times New Roman" w:hAnsi="Arial" w:cs="Arial"/>
          <w:b/>
          <w:bCs/>
          <w:noProof/>
          <w:sz w:val="28"/>
          <w:szCs w:val="28"/>
          <w:lang w:val="en-US"/>
        </w:rPr>
        <w:t>A. Xarid va shartnoma haqida ma’lumot</w:t>
      </w:r>
    </w:p>
    <w:tbl>
      <w:tblPr>
        <w:tblStyle w:val="14"/>
        <w:tblW w:w="9634" w:type="dxa"/>
        <w:tblLook w:val="04A0" w:firstRow="1" w:lastRow="0" w:firstColumn="1" w:lastColumn="0" w:noHBand="0" w:noVBand="1"/>
      </w:tblPr>
      <w:tblGrid>
        <w:gridCol w:w="4248"/>
        <w:gridCol w:w="5386"/>
      </w:tblGrid>
      <w:tr w:rsidR="0000125D" w:rsidRPr="0000125D" w14:paraId="1E30094E" w14:textId="77777777" w:rsidTr="00436783">
        <w:tc>
          <w:tcPr>
            <w:tcW w:w="0" w:type="auto"/>
            <w:hideMark/>
          </w:tcPr>
          <w:p w14:paraId="5D67426D"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Ko‘rsatkich</w:t>
            </w:r>
          </w:p>
        </w:tc>
        <w:tc>
          <w:tcPr>
            <w:tcW w:w="5386" w:type="dxa"/>
            <w:hideMark/>
          </w:tcPr>
          <w:p w14:paraId="5D6C48C1"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Ma’lumot</w:t>
            </w:r>
          </w:p>
        </w:tc>
      </w:tr>
      <w:tr w:rsidR="0000125D" w:rsidRPr="0000125D" w14:paraId="22EDDB61" w14:textId="77777777" w:rsidTr="00436783">
        <w:tc>
          <w:tcPr>
            <w:tcW w:w="0" w:type="auto"/>
            <w:hideMark/>
          </w:tcPr>
          <w:p w14:paraId="33E1AC1C"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Xarid predmeti</w:t>
            </w:r>
          </w:p>
        </w:tc>
        <w:tc>
          <w:tcPr>
            <w:tcW w:w="5386" w:type="dxa"/>
            <w:hideMark/>
          </w:tcPr>
          <w:p w14:paraId="73947F8B" w14:textId="77777777" w:rsidR="0000125D" w:rsidRPr="0000125D" w:rsidRDefault="0000125D" w:rsidP="0000125D">
            <w:pPr>
              <w:spacing w:line="276" w:lineRule="auto"/>
              <w:jc w:val="both"/>
              <w:rPr>
                <w:rFonts w:ascii="Arial" w:eastAsia="Times New Roman" w:hAnsi="Arial" w:cs="Arial"/>
                <w:noProof/>
                <w:sz w:val="28"/>
                <w:szCs w:val="28"/>
              </w:rPr>
            </w:pPr>
          </w:p>
        </w:tc>
      </w:tr>
      <w:tr w:rsidR="0000125D" w:rsidRPr="0000125D" w14:paraId="0A77E758" w14:textId="77777777" w:rsidTr="00436783">
        <w:tc>
          <w:tcPr>
            <w:tcW w:w="0" w:type="auto"/>
            <w:hideMark/>
          </w:tcPr>
          <w:p w14:paraId="1A05D0A9"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Tashabbuskor bo‘linma</w:t>
            </w:r>
          </w:p>
        </w:tc>
        <w:tc>
          <w:tcPr>
            <w:tcW w:w="5386" w:type="dxa"/>
            <w:hideMark/>
          </w:tcPr>
          <w:p w14:paraId="6C22B49D" w14:textId="77777777" w:rsidR="0000125D" w:rsidRPr="0000125D" w:rsidRDefault="0000125D" w:rsidP="0000125D">
            <w:pPr>
              <w:spacing w:line="276" w:lineRule="auto"/>
              <w:jc w:val="both"/>
              <w:rPr>
                <w:rFonts w:ascii="Arial" w:eastAsia="Times New Roman" w:hAnsi="Arial" w:cs="Arial"/>
                <w:noProof/>
                <w:sz w:val="28"/>
                <w:szCs w:val="28"/>
              </w:rPr>
            </w:pPr>
          </w:p>
        </w:tc>
      </w:tr>
      <w:tr w:rsidR="0000125D" w:rsidRPr="0000125D" w14:paraId="3C599B24" w14:textId="77777777" w:rsidTr="00436783">
        <w:tc>
          <w:tcPr>
            <w:tcW w:w="0" w:type="auto"/>
            <w:hideMark/>
          </w:tcPr>
          <w:p w14:paraId="34F2DBA2"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Moliyalashtirish manbasi</w:t>
            </w:r>
          </w:p>
        </w:tc>
        <w:tc>
          <w:tcPr>
            <w:tcW w:w="5386" w:type="dxa"/>
            <w:hideMark/>
          </w:tcPr>
          <w:p w14:paraId="63E0A653" w14:textId="77777777" w:rsidR="0000125D" w:rsidRPr="0000125D" w:rsidRDefault="0000125D" w:rsidP="0000125D">
            <w:pPr>
              <w:spacing w:line="276" w:lineRule="auto"/>
              <w:jc w:val="both"/>
              <w:rPr>
                <w:rFonts w:ascii="Arial" w:eastAsia="Times New Roman" w:hAnsi="Arial" w:cs="Arial"/>
                <w:noProof/>
                <w:sz w:val="28"/>
                <w:szCs w:val="28"/>
              </w:rPr>
            </w:pPr>
          </w:p>
        </w:tc>
      </w:tr>
      <w:tr w:rsidR="0000125D" w:rsidRPr="0000125D" w14:paraId="3B8ACC14" w14:textId="77777777" w:rsidTr="00436783">
        <w:tc>
          <w:tcPr>
            <w:tcW w:w="0" w:type="auto"/>
            <w:hideMark/>
          </w:tcPr>
          <w:p w14:paraId="54A17783"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Xarid qiymati</w:t>
            </w:r>
          </w:p>
        </w:tc>
        <w:tc>
          <w:tcPr>
            <w:tcW w:w="5386" w:type="dxa"/>
            <w:hideMark/>
          </w:tcPr>
          <w:p w14:paraId="5172C8B6" w14:textId="77777777" w:rsidR="0000125D" w:rsidRPr="0000125D" w:rsidRDefault="0000125D" w:rsidP="0000125D">
            <w:pPr>
              <w:spacing w:line="276" w:lineRule="auto"/>
              <w:jc w:val="both"/>
              <w:rPr>
                <w:rFonts w:ascii="Arial" w:eastAsia="Times New Roman" w:hAnsi="Arial" w:cs="Arial"/>
                <w:noProof/>
                <w:sz w:val="28"/>
                <w:szCs w:val="28"/>
              </w:rPr>
            </w:pPr>
          </w:p>
        </w:tc>
      </w:tr>
      <w:tr w:rsidR="0000125D" w:rsidRPr="0000125D" w14:paraId="6C6EC689" w14:textId="77777777" w:rsidTr="00436783">
        <w:tc>
          <w:tcPr>
            <w:tcW w:w="0" w:type="auto"/>
            <w:hideMark/>
          </w:tcPr>
          <w:p w14:paraId="56C3EC90"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Xarid usuli</w:t>
            </w:r>
          </w:p>
        </w:tc>
        <w:tc>
          <w:tcPr>
            <w:tcW w:w="5386" w:type="dxa"/>
            <w:hideMark/>
          </w:tcPr>
          <w:p w14:paraId="35572D39" w14:textId="77777777" w:rsidR="0000125D" w:rsidRPr="0000125D" w:rsidRDefault="0000125D" w:rsidP="0000125D">
            <w:pPr>
              <w:spacing w:line="276" w:lineRule="auto"/>
              <w:jc w:val="both"/>
              <w:rPr>
                <w:rFonts w:ascii="Arial" w:eastAsia="Times New Roman" w:hAnsi="Arial" w:cs="Arial"/>
                <w:noProof/>
                <w:sz w:val="28"/>
                <w:szCs w:val="28"/>
              </w:rPr>
            </w:pPr>
          </w:p>
        </w:tc>
      </w:tr>
      <w:tr w:rsidR="0000125D" w:rsidRPr="0000125D" w14:paraId="4E9BA77B" w14:textId="77777777" w:rsidTr="00436783">
        <w:tc>
          <w:tcPr>
            <w:tcW w:w="0" w:type="auto"/>
            <w:hideMark/>
          </w:tcPr>
          <w:p w14:paraId="70C36602"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Yetkazib beruvchi</w:t>
            </w:r>
          </w:p>
        </w:tc>
        <w:tc>
          <w:tcPr>
            <w:tcW w:w="5386" w:type="dxa"/>
            <w:hideMark/>
          </w:tcPr>
          <w:p w14:paraId="132D5ED4" w14:textId="77777777" w:rsidR="0000125D" w:rsidRPr="0000125D" w:rsidRDefault="0000125D" w:rsidP="0000125D">
            <w:pPr>
              <w:spacing w:line="276" w:lineRule="auto"/>
              <w:jc w:val="both"/>
              <w:rPr>
                <w:rFonts w:ascii="Arial" w:eastAsia="Times New Roman" w:hAnsi="Arial" w:cs="Arial"/>
                <w:noProof/>
                <w:sz w:val="28"/>
                <w:szCs w:val="28"/>
              </w:rPr>
            </w:pPr>
          </w:p>
        </w:tc>
      </w:tr>
      <w:tr w:rsidR="0000125D" w:rsidRPr="0000125D" w14:paraId="08A95C66" w14:textId="77777777" w:rsidTr="00436783">
        <w:tc>
          <w:tcPr>
            <w:tcW w:w="0" w:type="auto"/>
            <w:hideMark/>
          </w:tcPr>
          <w:p w14:paraId="447509ED"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Shartnoma sanasi va raqami</w:t>
            </w:r>
          </w:p>
        </w:tc>
        <w:tc>
          <w:tcPr>
            <w:tcW w:w="5386" w:type="dxa"/>
            <w:hideMark/>
          </w:tcPr>
          <w:p w14:paraId="590AA6AF" w14:textId="77777777" w:rsidR="0000125D" w:rsidRPr="0000125D" w:rsidRDefault="0000125D" w:rsidP="0000125D">
            <w:pPr>
              <w:spacing w:line="276" w:lineRule="auto"/>
              <w:jc w:val="both"/>
              <w:rPr>
                <w:rFonts w:ascii="Arial" w:eastAsia="Times New Roman" w:hAnsi="Arial" w:cs="Arial"/>
                <w:noProof/>
                <w:sz w:val="28"/>
                <w:szCs w:val="28"/>
              </w:rPr>
            </w:pPr>
          </w:p>
        </w:tc>
      </w:tr>
      <w:tr w:rsidR="0000125D" w:rsidRPr="0000125D" w14:paraId="3AFBF516" w14:textId="77777777" w:rsidTr="00436783">
        <w:tc>
          <w:tcPr>
            <w:tcW w:w="0" w:type="auto"/>
            <w:hideMark/>
          </w:tcPr>
          <w:p w14:paraId="644A59D8"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Shartnomaning bajarish muddati</w:t>
            </w:r>
          </w:p>
        </w:tc>
        <w:tc>
          <w:tcPr>
            <w:tcW w:w="5386" w:type="dxa"/>
            <w:hideMark/>
          </w:tcPr>
          <w:p w14:paraId="1365946E" w14:textId="77777777" w:rsidR="0000125D" w:rsidRPr="0000125D" w:rsidRDefault="0000125D" w:rsidP="0000125D">
            <w:pPr>
              <w:spacing w:line="276" w:lineRule="auto"/>
              <w:jc w:val="both"/>
              <w:rPr>
                <w:rFonts w:ascii="Arial" w:eastAsia="Times New Roman" w:hAnsi="Arial" w:cs="Arial"/>
                <w:noProof/>
                <w:sz w:val="28"/>
                <w:szCs w:val="28"/>
              </w:rPr>
            </w:pPr>
          </w:p>
        </w:tc>
      </w:tr>
      <w:tr w:rsidR="0000125D" w:rsidRPr="0000125D" w14:paraId="01276154" w14:textId="77777777" w:rsidTr="00436783">
        <w:tc>
          <w:tcPr>
            <w:tcW w:w="0" w:type="auto"/>
            <w:hideMark/>
          </w:tcPr>
          <w:p w14:paraId="6EF61E83"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Mas’ul shaxs</w:t>
            </w:r>
          </w:p>
        </w:tc>
        <w:tc>
          <w:tcPr>
            <w:tcW w:w="5386" w:type="dxa"/>
            <w:hideMark/>
          </w:tcPr>
          <w:p w14:paraId="72FD7967" w14:textId="77777777" w:rsidR="0000125D" w:rsidRPr="0000125D" w:rsidRDefault="0000125D" w:rsidP="0000125D">
            <w:pPr>
              <w:spacing w:line="276" w:lineRule="auto"/>
              <w:jc w:val="both"/>
              <w:rPr>
                <w:rFonts w:ascii="Arial" w:eastAsia="Times New Roman" w:hAnsi="Arial" w:cs="Arial"/>
                <w:noProof/>
                <w:sz w:val="28"/>
                <w:szCs w:val="28"/>
              </w:rPr>
            </w:pPr>
          </w:p>
        </w:tc>
      </w:tr>
    </w:tbl>
    <w:p w14:paraId="5ECD7F33" w14:textId="77777777" w:rsidR="0000125D" w:rsidRPr="0000125D" w:rsidRDefault="0000125D" w:rsidP="00436783">
      <w:pPr>
        <w:spacing w:after="0" w:line="276" w:lineRule="auto"/>
        <w:ind w:firstLine="709"/>
        <w:jc w:val="both"/>
        <w:rPr>
          <w:rFonts w:ascii="Arial" w:eastAsia="Times New Roman" w:hAnsi="Arial" w:cs="Arial"/>
          <w:b/>
          <w:bCs/>
          <w:noProof/>
          <w:sz w:val="28"/>
          <w:szCs w:val="28"/>
          <w:lang w:val="en-US"/>
        </w:rPr>
      </w:pPr>
      <w:r w:rsidRPr="0000125D">
        <w:rPr>
          <w:rFonts w:ascii="Arial" w:eastAsia="Times New Roman" w:hAnsi="Arial" w:cs="Arial"/>
          <w:b/>
          <w:bCs/>
          <w:noProof/>
          <w:sz w:val="28"/>
          <w:szCs w:val="28"/>
          <w:lang w:val="en-US"/>
        </w:rPr>
        <w:lastRenderedPageBreak/>
        <w:t>B. Xaridning hayotiy sikli bo‘yicha nazorat</w:t>
      </w:r>
    </w:p>
    <w:tbl>
      <w:tblPr>
        <w:tblStyle w:val="14"/>
        <w:tblW w:w="0" w:type="auto"/>
        <w:tblLook w:val="04A0" w:firstRow="1" w:lastRow="0" w:firstColumn="1" w:lastColumn="0" w:noHBand="0" w:noVBand="1"/>
      </w:tblPr>
      <w:tblGrid>
        <w:gridCol w:w="937"/>
        <w:gridCol w:w="1680"/>
        <w:gridCol w:w="1487"/>
        <w:gridCol w:w="1487"/>
        <w:gridCol w:w="704"/>
        <w:gridCol w:w="887"/>
        <w:gridCol w:w="1365"/>
        <w:gridCol w:w="1081"/>
      </w:tblGrid>
      <w:tr w:rsidR="0000125D" w:rsidRPr="0000125D" w14:paraId="6520365C" w14:textId="77777777" w:rsidTr="00436783">
        <w:tc>
          <w:tcPr>
            <w:tcW w:w="0" w:type="auto"/>
            <w:hideMark/>
          </w:tcPr>
          <w:p w14:paraId="0C959D66" w14:textId="77777777" w:rsidR="0000125D" w:rsidRPr="0000125D" w:rsidRDefault="0000125D" w:rsidP="0000125D">
            <w:pPr>
              <w:spacing w:line="276" w:lineRule="auto"/>
              <w:jc w:val="both"/>
              <w:rPr>
                <w:rFonts w:ascii="Arial" w:eastAsia="Times New Roman" w:hAnsi="Arial" w:cs="Arial"/>
                <w:b/>
                <w:bCs/>
                <w:noProof/>
              </w:rPr>
            </w:pPr>
            <w:r w:rsidRPr="0000125D">
              <w:rPr>
                <w:rFonts w:ascii="Arial" w:eastAsia="Times New Roman" w:hAnsi="Arial" w:cs="Arial"/>
                <w:b/>
                <w:bCs/>
                <w:noProof/>
              </w:rPr>
              <w:t>Bosqich</w:t>
            </w:r>
          </w:p>
        </w:tc>
        <w:tc>
          <w:tcPr>
            <w:tcW w:w="0" w:type="auto"/>
            <w:hideMark/>
          </w:tcPr>
          <w:p w14:paraId="62C41723" w14:textId="77777777" w:rsidR="0000125D" w:rsidRPr="0000125D" w:rsidRDefault="0000125D" w:rsidP="0000125D">
            <w:pPr>
              <w:spacing w:line="276" w:lineRule="auto"/>
              <w:jc w:val="both"/>
              <w:rPr>
                <w:rFonts w:ascii="Arial" w:eastAsia="Times New Roman" w:hAnsi="Arial" w:cs="Arial"/>
                <w:b/>
                <w:bCs/>
                <w:noProof/>
              </w:rPr>
            </w:pPr>
            <w:r w:rsidRPr="0000125D">
              <w:rPr>
                <w:rFonts w:ascii="Arial" w:eastAsia="Times New Roman" w:hAnsi="Arial" w:cs="Arial"/>
                <w:b/>
                <w:bCs/>
                <w:noProof/>
              </w:rPr>
              <w:t>Nazorat talabi</w:t>
            </w:r>
          </w:p>
        </w:tc>
        <w:tc>
          <w:tcPr>
            <w:tcW w:w="0" w:type="auto"/>
            <w:hideMark/>
          </w:tcPr>
          <w:p w14:paraId="17B885B0" w14:textId="77777777" w:rsidR="0000125D" w:rsidRPr="0000125D" w:rsidRDefault="0000125D" w:rsidP="0000125D">
            <w:pPr>
              <w:spacing w:line="276" w:lineRule="auto"/>
              <w:jc w:val="both"/>
              <w:rPr>
                <w:rFonts w:ascii="Arial" w:eastAsia="Times New Roman" w:hAnsi="Arial" w:cs="Arial"/>
                <w:b/>
                <w:bCs/>
                <w:noProof/>
                <w:lang w:val="en-US"/>
              </w:rPr>
            </w:pPr>
            <w:r w:rsidRPr="0000125D">
              <w:rPr>
                <w:rFonts w:ascii="Arial" w:eastAsia="Times New Roman" w:hAnsi="Arial" w:cs="Arial"/>
                <w:b/>
                <w:bCs/>
                <w:noProof/>
                <w:lang w:val="en-US"/>
              </w:rPr>
              <w:t>Mas’ul bo‘linma yoki shaxs</w:t>
            </w:r>
          </w:p>
        </w:tc>
        <w:tc>
          <w:tcPr>
            <w:tcW w:w="0" w:type="auto"/>
            <w:hideMark/>
          </w:tcPr>
          <w:p w14:paraId="1CED80F7" w14:textId="77777777" w:rsidR="0000125D" w:rsidRPr="0000125D" w:rsidRDefault="0000125D" w:rsidP="0000125D">
            <w:pPr>
              <w:spacing w:line="276" w:lineRule="auto"/>
              <w:jc w:val="both"/>
              <w:rPr>
                <w:rFonts w:ascii="Arial" w:eastAsia="Times New Roman" w:hAnsi="Arial" w:cs="Arial"/>
                <w:b/>
                <w:bCs/>
                <w:noProof/>
              </w:rPr>
            </w:pPr>
            <w:r w:rsidRPr="0000125D">
              <w:rPr>
                <w:rFonts w:ascii="Arial" w:eastAsia="Times New Roman" w:hAnsi="Arial" w:cs="Arial"/>
                <w:b/>
                <w:bCs/>
                <w:noProof/>
              </w:rPr>
              <w:t>Tasdiqlovchi hujjat</w:t>
            </w:r>
          </w:p>
        </w:tc>
        <w:tc>
          <w:tcPr>
            <w:tcW w:w="0" w:type="auto"/>
            <w:hideMark/>
          </w:tcPr>
          <w:p w14:paraId="5E7936E8" w14:textId="77777777" w:rsidR="0000125D" w:rsidRPr="0000125D" w:rsidRDefault="0000125D" w:rsidP="0000125D">
            <w:pPr>
              <w:spacing w:line="276" w:lineRule="auto"/>
              <w:jc w:val="both"/>
              <w:rPr>
                <w:rFonts w:ascii="Arial" w:eastAsia="Times New Roman" w:hAnsi="Arial" w:cs="Arial"/>
                <w:b/>
                <w:bCs/>
                <w:noProof/>
              </w:rPr>
            </w:pPr>
            <w:r w:rsidRPr="0000125D">
              <w:rPr>
                <w:rFonts w:ascii="Arial" w:eastAsia="Times New Roman" w:hAnsi="Arial" w:cs="Arial"/>
                <w:b/>
                <w:bCs/>
                <w:noProof/>
              </w:rPr>
              <w:t>To‘liq</w:t>
            </w:r>
          </w:p>
        </w:tc>
        <w:tc>
          <w:tcPr>
            <w:tcW w:w="0" w:type="auto"/>
            <w:hideMark/>
          </w:tcPr>
          <w:p w14:paraId="6B3C3E71" w14:textId="77777777" w:rsidR="0000125D" w:rsidRPr="0000125D" w:rsidRDefault="0000125D" w:rsidP="0000125D">
            <w:pPr>
              <w:spacing w:line="276" w:lineRule="auto"/>
              <w:jc w:val="both"/>
              <w:rPr>
                <w:rFonts w:ascii="Arial" w:eastAsia="Times New Roman" w:hAnsi="Arial" w:cs="Arial"/>
                <w:b/>
                <w:bCs/>
                <w:noProof/>
              </w:rPr>
            </w:pPr>
            <w:r w:rsidRPr="0000125D">
              <w:rPr>
                <w:rFonts w:ascii="Arial" w:eastAsia="Times New Roman" w:hAnsi="Arial" w:cs="Arial"/>
                <w:b/>
                <w:bCs/>
                <w:noProof/>
              </w:rPr>
              <w:t>Qisman</w:t>
            </w:r>
          </w:p>
        </w:tc>
        <w:tc>
          <w:tcPr>
            <w:tcW w:w="0" w:type="auto"/>
            <w:hideMark/>
          </w:tcPr>
          <w:p w14:paraId="01345EEE" w14:textId="77777777" w:rsidR="0000125D" w:rsidRPr="0000125D" w:rsidRDefault="0000125D" w:rsidP="0000125D">
            <w:pPr>
              <w:spacing w:line="276" w:lineRule="auto"/>
              <w:jc w:val="both"/>
              <w:rPr>
                <w:rFonts w:ascii="Arial" w:eastAsia="Times New Roman" w:hAnsi="Arial" w:cs="Arial"/>
                <w:b/>
                <w:bCs/>
                <w:noProof/>
              </w:rPr>
            </w:pPr>
            <w:r w:rsidRPr="0000125D">
              <w:rPr>
                <w:rFonts w:ascii="Arial" w:eastAsia="Times New Roman" w:hAnsi="Arial" w:cs="Arial"/>
                <w:b/>
                <w:bCs/>
                <w:noProof/>
              </w:rPr>
              <w:t>Bajarilmagan</w:t>
            </w:r>
          </w:p>
        </w:tc>
        <w:tc>
          <w:tcPr>
            <w:tcW w:w="0" w:type="auto"/>
            <w:hideMark/>
          </w:tcPr>
          <w:p w14:paraId="512A76E6" w14:textId="77777777" w:rsidR="0000125D" w:rsidRPr="0000125D" w:rsidRDefault="0000125D" w:rsidP="0000125D">
            <w:pPr>
              <w:spacing w:line="276" w:lineRule="auto"/>
              <w:jc w:val="both"/>
              <w:rPr>
                <w:rFonts w:ascii="Arial" w:eastAsia="Times New Roman" w:hAnsi="Arial" w:cs="Arial"/>
                <w:b/>
                <w:bCs/>
                <w:noProof/>
              </w:rPr>
            </w:pPr>
            <w:r w:rsidRPr="0000125D">
              <w:rPr>
                <w:rFonts w:ascii="Arial" w:eastAsia="Times New Roman" w:hAnsi="Arial" w:cs="Arial"/>
                <w:b/>
                <w:bCs/>
                <w:noProof/>
              </w:rPr>
              <w:t>Kamchilik va chora</w:t>
            </w:r>
          </w:p>
        </w:tc>
      </w:tr>
      <w:tr w:rsidR="0000125D" w:rsidRPr="0000125D" w14:paraId="536F1046" w14:textId="77777777" w:rsidTr="00436783">
        <w:tc>
          <w:tcPr>
            <w:tcW w:w="0" w:type="auto"/>
            <w:hideMark/>
          </w:tcPr>
          <w:p w14:paraId="1FD266CD"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1</w:t>
            </w:r>
          </w:p>
        </w:tc>
        <w:tc>
          <w:tcPr>
            <w:tcW w:w="0" w:type="auto"/>
            <w:hideMark/>
          </w:tcPr>
          <w:p w14:paraId="65BE9838"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Xarid ehtiyoji asoslantirilgan</w:t>
            </w:r>
          </w:p>
        </w:tc>
        <w:tc>
          <w:tcPr>
            <w:tcW w:w="0" w:type="auto"/>
            <w:hideMark/>
          </w:tcPr>
          <w:p w14:paraId="5BE27CB3"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Tashabbuskor bo‘linma</w:t>
            </w:r>
          </w:p>
        </w:tc>
        <w:tc>
          <w:tcPr>
            <w:tcW w:w="0" w:type="auto"/>
            <w:hideMark/>
          </w:tcPr>
          <w:p w14:paraId="1AD6CF7F"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Talabnoma va asoslantirish</w:t>
            </w:r>
          </w:p>
        </w:tc>
        <w:tc>
          <w:tcPr>
            <w:tcW w:w="0" w:type="auto"/>
            <w:hideMark/>
          </w:tcPr>
          <w:p w14:paraId="3DE30744"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499A8429"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47CCE52C"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1A809F61" w14:textId="77777777" w:rsidR="0000125D" w:rsidRPr="0000125D" w:rsidRDefault="0000125D" w:rsidP="0000125D">
            <w:pPr>
              <w:spacing w:line="276" w:lineRule="auto"/>
              <w:jc w:val="both"/>
              <w:rPr>
                <w:rFonts w:ascii="Arial" w:eastAsia="Times New Roman" w:hAnsi="Arial" w:cs="Arial"/>
                <w:noProof/>
              </w:rPr>
            </w:pPr>
          </w:p>
        </w:tc>
      </w:tr>
      <w:tr w:rsidR="0000125D" w:rsidRPr="0000125D" w14:paraId="4D053DF8" w14:textId="77777777" w:rsidTr="00436783">
        <w:tc>
          <w:tcPr>
            <w:tcW w:w="0" w:type="auto"/>
            <w:hideMark/>
          </w:tcPr>
          <w:p w14:paraId="66D02492"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2</w:t>
            </w:r>
          </w:p>
        </w:tc>
        <w:tc>
          <w:tcPr>
            <w:tcW w:w="0" w:type="auto"/>
            <w:hideMark/>
          </w:tcPr>
          <w:p w14:paraId="5A17D865" w14:textId="77777777" w:rsidR="0000125D" w:rsidRPr="0000125D" w:rsidRDefault="0000125D" w:rsidP="0000125D">
            <w:pPr>
              <w:spacing w:line="276" w:lineRule="auto"/>
              <w:jc w:val="both"/>
              <w:rPr>
                <w:rFonts w:ascii="Arial" w:eastAsia="Times New Roman" w:hAnsi="Arial" w:cs="Arial"/>
                <w:noProof/>
                <w:lang w:val="en-US"/>
              </w:rPr>
            </w:pPr>
            <w:r w:rsidRPr="0000125D">
              <w:rPr>
                <w:rFonts w:ascii="Arial" w:eastAsia="Times New Roman" w:hAnsi="Arial" w:cs="Arial"/>
                <w:noProof/>
                <w:lang w:val="en-US"/>
              </w:rPr>
              <w:t>Xarid smetada nazarda tutilgan yoki mablag‘ manbasi aniqlangan</w:t>
            </w:r>
          </w:p>
        </w:tc>
        <w:tc>
          <w:tcPr>
            <w:tcW w:w="0" w:type="auto"/>
            <w:hideMark/>
          </w:tcPr>
          <w:p w14:paraId="5FD56EFC"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Reja-moliya bo‘limi</w:t>
            </w:r>
          </w:p>
        </w:tc>
        <w:tc>
          <w:tcPr>
            <w:tcW w:w="0" w:type="auto"/>
            <w:hideMark/>
          </w:tcPr>
          <w:p w14:paraId="1A0FA0A7"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Smeta yoki moliyaviy xulosa</w:t>
            </w:r>
          </w:p>
        </w:tc>
        <w:tc>
          <w:tcPr>
            <w:tcW w:w="0" w:type="auto"/>
            <w:hideMark/>
          </w:tcPr>
          <w:p w14:paraId="6492D7BE"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706B9340"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69FCE86C"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266D5FE9" w14:textId="77777777" w:rsidR="0000125D" w:rsidRPr="0000125D" w:rsidRDefault="0000125D" w:rsidP="0000125D">
            <w:pPr>
              <w:spacing w:line="276" w:lineRule="auto"/>
              <w:jc w:val="both"/>
              <w:rPr>
                <w:rFonts w:ascii="Arial" w:eastAsia="Times New Roman" w:hAnsi="Arial" w:cs="Arial"/>
                <w:noProof/>
              </w:rPr>
            </w:pPr>
          </w:p>
        </w:tc>
      </w:tr>
      <w:tr w:rsidR="0000125D" w:rsidRPr="0000125D" w14:paraId="6D6D6BD8" w14:textId="77777777" w:rsidTr="00436783">
        <w:tc>
          <w:tcPr>
            <w:tcW w:w="0" w:type="auto"/>
            <w:hideMark/>
          </w:tcPr>
          <w:p w14:paraId="5D272224"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3</w:t>
            </w:r>
          </w:p>
        </w:tc>
        <w:tc>
          <w:tcPr>
            <w:tcW w:w="0" w:type="auto"/>
            <w:hideMark/>
          </w:tcPr>
          <w:p w14:paraId="4155B11F" w14:textId="77777777" w:rsidR="0000125D" w:rsidRPr="0000125D" w:rsidRDefault="0000125D" w:rsidP="0000125D">
            <w:pPr>
              <w:spacing w:line="276" w:lineRule="auto"/>
              <w:jc w:val="both"/>
              <w:rPr>
                <w:rFonts w:ascii="Arial" w:eastAsia="Times New Roman" w:hAnsi="Arial" w:cs="Arial"/>
                <w:noProof/>
                <w:lang w:val="en-US"/>
              </w:rPr>
            </w:pPr>
            <w:r w:rsidRPr="0000125D">
              <w:rPr>
                <w:rFonts w:ascii="Arial" w:eastAsia="Times New Roman" w:hAnsi="Arial" w:cs="Arial"/>
                <w:noProof/>
                <w:lang w:val="en-US"/>
              </w:rPr>
              <w:t>Texnik topshiriq aniq va xolis tuzilgan</w:t>
            </w:r>
          </w:p>
        </w:tc>
        <w:tc>
          <w:tcPr>
            <w:tcW w:w="0" w:type="auto"/>
            <w:hideMark/>
          </w:tcPr>
          <w:p w14:paraId="0F78B746" w14:textId="77777777" w:rsidR="0000125D" w:rsidRPr="0000125D" w:rsidRDefault="0000125D" w:rsidP="0000125D">
            <w:pPr>
              <w:spacing w:line="276" w:lineRule="auto"/>
              <w:jc w:val="both"/>
              <w:rPr>
                <w:rFonts w:ascii="Arial" w:eastAsia="Times New Roman" w:hAnsi="Arial" w:cs="Arial"/>
                <w:noProof/>
                <w:lang w:val="en-US"/>
              </w:rPr>
            </w:pPr>
            <w:r w:rsidRPr="0000125D">
              <w:rPr>
                <w:rFonts w:ascii="Arial" w:eastAsia="Times New Roman" w:hAnsi="Arial" w:cs="Arial"/>
                <w:noProof/>
                <w:lang w:val="en-US"/>
              </w:rPr>
              <w:t>Moddiy bazani shakllantirish va xo‘jalik shartnomalari bilan ishlash bo‘limi</w:t>
            </w:r>
          </w:p>
        </w:tc>
        <w:tc>
          <w:tcPr>
            <w:tcW w:w="0" w:type="auto"/>
            <w:hideMark/>
          </w:tcPr>
          <w:p w14:paraId="251BB712"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Texnik topshiriq</w:t>
            </w:r>
          </w:p>
        </w:tc>
        <w:tc>
          <w:tcPr>
            <w:tcW w:w="0" w:type="auto"/>
            <w:hideMark/>
          </w:tcPr>
          <w:p w14:paraId="334B01AF"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5F8C6FBD"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29A78558"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1AB35916" w14:textId="77777777" w:rsidR="0000125D" w:rsidRPr="0000125D" w:rsidRDefault="0000125D" w:rsidP="0000125D">
            <w:pPr>
              <w:spacing w:line="276" w:lineRule="auto"/>
              <w:jc w:val="both"/>
              <w:rPr>
                <w:rFonts w:ascii="Arial" w:eastAsia="Times New Roman" w:hAnsi="Arial" w:cs="Arial"/>
                <w:noProof/>
              </w:rPr>
            </w:pPr>
          </w:p>
        </w:tc>
      </w:tr>
      <w:tr w:rsidR="0000125D" w:rsidRPr="0000125D" w14:paraId="03D06173" w14:textId="77777777" w:rsidTr="00436783">
        <w:tc>
          <w:tcPr>
            <w:tcW w:w="0" w:type="auto"/>
            <w:hideMark/>
          </w:tcPr>
          <w:p w14:paraId="19CF28EB"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4</w:t>
            </w:r>
          </w:p>
        </w:tc>
        <w:tc>
          <w:tcPr>
            <w:tcW w:w="0" w:type="auto"/>
            <w:hideMark/>
          </w:tcPr>
          <w:p w14:paraId="3B618521" w14:textId="77777777" w:rsidR="0000125D" w:rsidRPr="0000125D" w:rsidRDefault="0000125D" w:rsidP="0000125D">
            <w:pPr>
              <w:spacing w:line="276" w:lineRule="auto"/>
              <w:jc w:val="both"/>
              <w:rPr>
                <w:rFonts w:ascii="Arial" w:eastAsia="Times New Roman" w:hAnsi="Arial" w:cs="Arial"/>
                <w:noProof/>
                <w:lang w:val="en-US"/>
              </w:rPr>
            </w:pPr>
            <w:r w:rsidRPr="0000125D">
              <w:rPr>
                <w:rFonts w:ascii="Arial" w:eastAsia="Times New Roman" w:hAnsi="Arial" w:cs="Arial"/>
                <w:noProof/>
                <w:lang w:val="en-US"/>
              </w:rPr>
              <w:t>Narx va bozor holati o‘rganilgan</w:t>
            </w:r>
          </w:p>
        </w:tc>
        <w:tc>
          <w:tcPr>
            <w:tcW w:w="0" w:type="auto"/>
            <w:hideMark/>
          </w:tcPr>
          <w:p w14:paraId="273D20F3"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Vakolatli mas’ullar</w:t>
            </w:r>
          </w:p>
        </w:tc>
        <w:tc>
          <w:tcPr>
            <w:tcW w:w="0" w:type="auto"/>
            <w:hideMark/>
          </w:tcPr>
          <w:p w14:paraId="6F25DB92"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Bozor tahlili</w:t>
            </w:r>
          </w:p>
        </w:tc>
        <w:tc>
          <w:tcPr>
            <w:tcW w:w="0" w:type="auto"/>
            <w:hideMark/>
          </w:tcPr>
          <w:p w14:paraId="1A657351"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4105A6E5"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10E06913"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0C2BB521" w14:textId="77777777" w:rsidR="0000125D" w:rsidRPr="0000125D" w:rsidRDefault="0000125D" w:rsidP="0000125D">
            <w:pPr>
              <w:spacing w:line="276" w:lineRule="auto"/>
              <w:jc w:val="both"/>
              <w:rPr>
                <w:rFonts w:ascii="Arial" w:eastAsia="Times New Roman" w:hAnsi="Arial" w:cs="Arial"/>
                <w:noProof/>
              </w:rPr>
            </w:pPr>
          </w:p>
        </w:tc>
      </w:tr>
      <w:tr w:rsidR="0000125D" w:rsidRPr="0000125D" w14:paraId="1AB7013E" w14:textId="77777777" w:rsidTr="00436783">
        <w:tc>
          <w:tcPr>
            <w:tcW w:w="0" w:type="auto"/>
            <w:hideMark/>
          </w:tcPr>
          <w:p w14:paraId="6C371D91"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5</w:t>
            </w:r>
          </w:p>
        </w:tc>
        <w:tc>
          <w:tcPr>
            <w:tcW w:w="0" w:type="auto"/>
            <w:hideMark/>
          </w:tcPr>
          <w:p w14:paraId="197624A3"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Elektron xarid tartibi bajarilgan</w:t>
            </w:r>
          </w:p>
        </w:tc>
        <w:tc>
          <w:tcPr>
            <w:tcW w:w="0" w:type="auto"/>
            <w:hideMark/>
          </w:tcPr>
          <w:p w14:paraId="6468367D" w14:textId="77777777" w:rsidR="0000125D" w:rsidRPr="0000125D" w:rsidRDefault="0000125D" w:rsidP="0000125D">
            <w:pPr>
              <w:spacing w:line="276" w:lineRule="auto"/>
              <w:jc w:val="both"/>
              <w:rPr>
                <w:rFonts w:ascii="Arial" w:eastAsia="Times New Roman" w:hAnsi="Arial" w:cs="Arial"/>
                <w:noProof/>
                <w:lang w:val="en-US"/>
              </w:rPr>
            </w:pPr>
            <w:r w:rsidRPr="0000125D">
              <w:rPr>
                <w:rFonts w:ascii="Arial" w:eastAsia="Times New Roman" w:hAnsi="Arial" w:cs="Arial"/>
                <w:noProof/>
                <w:lang w:val="en-US"/>
              </w:rPr>
              <w:t>Xarid komissiyasi yoki mas’ul shaxs</w:t>
            </w:r>
          </w:p>
        </w:tc>
        <w:tc>
          <w:tcPr>
            <w:tcW w:w="0" w:type="auto"/>
            <w:hideMark/>
          </w:tcPr>
          <w:p w14:paraId="0CFF38DF"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Elektron tizim ma’lumotlari</w:t>
            </w:r>
          </w:p>
        </w:tc>
        <w:tc>
          <w:tcPr>
            <w:tcW w:w="0" w:type="auto"/>
            <w:hideMark/>
          </w:tcPr>
          <w:p w14:paraId="36358639"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3E6B0FED"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2C4EBB0F"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636AFE9F" w14:textId="77777777" w:rsidR="0000125D" w:rsidRPr="0000125D" w:rsidRDefault="0000125D" w:rsidP="0000125D">
            <w:pPr>
              <w:spacing w:line="276" w:lineRule="auto"/>
              <w:jc w:val="both"/>
              <w:rPr>
                <w:rFonts w:ascii="Arial" w:eastAsia="Times New Roman" w:hAnsi="Arial" w:cs="Arial"/>
                <w:noProof/>
              </w:rPr>
            </w:pPr>
          </w:p>
        </w:tc>
      </w:tr>
      <w:tr w:rsidR="0000125D" w:rsidRPr="0000125D" w14:paraId="4BD925C1" w14:textId="77777777" w:rsidTr="00436783">
        <w:tc>
          <w:tcPr>
            <w:tcW w:w="0" w:type="auto"/>
            <w:hideMark/>
          </w:tcPr>
          <w:p w14:paraId="79B75514"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6</w:t>
            </w:r>
          </w:p>
        </w:tc>
        <w:tc>
          <w:tcPr>
            <w:tcW w:w="0" w:type="auto"/>
            <w:hideMark/>
          </w:tcPr>
          <w:p w14:paraId="0947CAE4" w14:textId="77777777" w:rsidR="0000125D" w:rsidRPr="0000125D" w:rsidRDefault="0000125D" w:rsidP="0000125D">
            <w:pPr>
              <w:spacing w:line="276" w:lineRule="auto"/>
              <w:jc w:val="both"/>
              <w:rPr>
                <w:rFonts w:ascii="Arial" w:eastAsia="Times New Roman" w:hAnsi="Arial" w:cs="Arial"/>
                <w:noProof/>
                <w:lang w:val="en-US"/>
              </w:rPr>
            </w:pPr>
            <w:r w:rsidRPr="0000125D">
              <w:rPr>
                <w:rFonts w:ascii="Arial" w:eastAsia="Times New Roman" w:hAnsi="Arial" w:cs="Arial"/>
                <w:noProof/>
                <w:lang w:val="en-US"/>
              </w:rPr>
              <w:t>Manfaatlar to‘qnashuvi va nazorat risklari baholangan</w:t>
            </w:r>
          </w:p>
        </w:tc>
        <w:tc>
          <w:tcPr>
            <w:tcW w:w="0" w:type="auto"/>
            <w:hideMark/>
          </w:tcPr>
          <w:p w14:paraId="223F5297"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Vakolatli mas’ullar, Bosh auditor</w:t>
            </w:r>
          </w:p>
        </w:tc>
        <w:tc>
          <w:tcPr>
            <w:tcW w:w="0" w:type="auto"/>
            <w:hideMark/>
          </w:tcPr>
          <w:p w14:paraId="72502273"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Tegishli xulosa yoki qayd</w:t>
            </w:r>
          </w:p>
        </w:tc>
        <w:tc>
          <w:tcPr>
            <w:tcW w:w="0" w:type="auto"/>
            <w:hideMark/>
          </w:tcPr>
          <w:p w14:paraId="07468D71"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38ACDEAD"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5AE75648"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77E5F446" w14:textId="77777777" w:rsidR="0000125D" w:rsidRPr="0000125D" w:rsidRDefault="0000125D" w:rsidP="0000125D">
            <w:pPr>
              <w:spacing w:line="276" w:lineRule="auto"/>
              <w:jc w:val="both"/>
              <w:rPr>
                <w:rFonts w:ascii="Arial" w:eastAsia="Times New Roman" w:hAnsi="Arial" w:cs="Arial"/>
                <w:noProof/>
              </w:rPr>
            </w:pPr>
          </w:p>
        </w:tc>
      </w:tr>
      <w:tr w:rsidR="0000125D" w:rsidRPr="0000125D" w14:paraId="4584AA85" w14:textId="77777777" w:rsidTr="00436783">
        <w:tc>
          <w:tcPr>
            <w:tcW w:w="0" w:type="auto"/>
            <w:hideMark/>
          </w:tcPr>
          <w:p w14:paraId="648A2E8F"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7</w:t>
            </w:r>
          </w:p>
        </w:tc>
        <w:tc>
          <w:tcPr>
            <w:tcW w:w="0" w:type="auto"/>
            <w:hideMark/>
          </w:tcPr>
          <w:p w14:paraId="24290ECD" w14:textId="77777777" w:rsidR="0000125D" w:rsidRPr="0000125D" w:rsidRDefault="0000125D" w:rsidP="0000125D">
            <w:pPr>
              <w:spacing w:line="276" w:lineRule="auto"/>
              <w:jc w:val="both"/>
              <w:rPr>
                <w:rFonts w:ascii="Arial" w:eastAsia="Times New Roman" w:hAnsi="Arial" w:cs="Arial"/>
                <w:noProof/>
                <w:lang w:val="en-US"/>
              </w:rPr>
            </w:pPr>
            <w:r w:rsidRPr="0000125D">
              <w:rPr>
                <w:rFonts w:ascii="Arial" w:eastAsia="Times New Roman" w:hAnsi="Arial" w:cs="Arial"/>
                <w:noProof/>
                <w:lang w:val="en-US"/>
              </w:rPr>
              <w:t>Shartnoma yuridik va moliyaviy jihatdan kelishilgan</w:t>
            </w:r>
          </w:p>
        </w:tc>
        <w:tc>
          <w:tcPr>
            <w:tcW w:w="0" w:type="auto"/>
            <w:hideMark/>
          </w:tcPr>
          <w:p w14:paraId="562982B2" w14:textId="77777777" w:rsidR="0000125D" w:rsidRPr="0000125D" w:rsidRDefault="0000125D" w:rsidP="0000125D">
            <w:pPr>
              <w:spacing w:line="276" w:lineRule="auto"/>
              <w:jc w:val="both"/>
              <w:rPr>
                <w:rFonts w:ascii="Arial" w:eastAsia="Times New Roman" w:hAnsi="Arial" w:cs="Arial"/>
                <w:noProof/>
                <w:lang w:val="en-US"/>
              </w:rPr>
            </w:pPr>
            <w:r w:rsidRPr="0000125D">
              <w:rPr>
                <w:rFonts w:ascii="Arial" w:eastAsia="Times New Roman" w:hAnsi="Arial" w:cs="Arial"/>
                <w:noProof/>
                <w:lang w:val="en-US"/>
              </w:rPr>
              <w:t>Yuridik va moliyaviy bo‘linmalar</w:t>
            </w:r>
          </w:p>
        </w:tc>
        <w:tc>
          <w:tcPr>
            <w:tcW w:w="0" w:type="auto"/>
            <w:hideMark/>
          </w:tcPr>
          <w:p w14:paraId="1187D7A9"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Kelishuv hujjatlari</w:t>
            </w:r>
          </w:p>
        </w:tc>
        <w:tc>
          <w:tcPr>
            <w:tcW w:w="0" w:type="auto"/>
            <w:hideMark/>
          </w:tcPr>
          <w:p w14:paraId="23691E93"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12C6BF61"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6DA894C6"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77605408" w14:textId="77777777" w:rsidR="0000125D" w:rsidRPr="0000125D" w:rsidRDefault="0000125D" w:rsidP="0000125D">
            <w:pPr>
              <w:spacing w:line="276" w:lineRule="auto"/>
              <w:jc w:val="both"/>
              <w:rPr>
                <w:rFonts w:ascii="Arial" w:eastAsia="Times New Roman" w:hAnsi="Arial" w:cs="Arial"/>
                <w:noProof/>
              </w:rPr>
            </w:pPr>
          </w:p>
        </w:tc>
      </w:tr>
      <w:tr w:rsidR="0000125D" w:rsidRPr="0000125D" w14:paraId="2A680FB6" w14:textId="77777777" w:rsidTr="00436783">
        <w:tc>
          <w:tcPr>
            <w:tcW w:w="0" w:type="auto"/>
            <w:hideMark/>
          </w:tcPr>
          <w:p w14:paraId="0D8E94A6"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8</w:t>
            </w:r>
          </w:p>
        </w:tc>
        <w:tc>
          <w:tcPr>
            <w:tcW w:w="0" w:type="auto"/>
            <w:hideMark/>
          </w:tcPr>
          <w:p w14:paraId="31E96019" w14:textId="77777777" w:rsidR="0000125D" w:rsidRPr="0000125D" w:rsidRDefault="0000125D" w:rsidP="0000125D">
            <w:pPr>
              <w:spacing w:line="276" w:lineRule="auto"/>
              <w:jc w:val="both"/>
              <w:rPr>
                <w:rFonts w:ascii="Arial" w:eastAsia="Times New Roman" w:hAnsi="Arial" w:cs="Arial"/>
                <w:noProof/>
                <w:lang w:val="en-US"/>
              </w:rPr>
            </w:pPr>
            <w:r w:rsidRPr="0000125D">
              <w:rPr>
                <w:rFonts w:ascii="Arial" w:eastAsia="Times New Roman" w:hAnsi="Arial" w:cs="Arial"/>
                <w:noProof/>
                <w:lang w:val="en-US"/>
              </w:rPr>
              <w:t>Tovar, ish yoki xizmat belgilangan muddatda yetkazilgan</w:t>
            </w:r>
          </w:p>
        </w:tc>
        <w:tc>
          <w:tcPr>
            <w:tcW w:w="0" w:type="auto"/>
            <w:hideMark/>
          </w:tcPr>
          <w:p w14:paraId="611876F9" w14:textId="77777777" w:rsidR="0000125D" w:rsidRPr="0000125D" w:rsidRDefault="0000125D" w:rsidP="0000125D">
            <w:pPr>
              <w:spacing w:line="276" w:lineRule="auto"/>
              <w:jc w:val="both"/>
              <w:rPr>
                <w:rFonts w:ascii="Arial" w:eastAsia="Times New Roman" w:hAnsi="Arial" w:cs="Arial"/>
                <w:noProof/>
                <w:lang w:val="en-US"/>
              </w:rPr>
            </w:pPr>
            <w:r w:rsidRPr="0000125D">
              <w:rPr>
                <w:rFonts w:ascii="Arial" w:eastAsia="Times New Roman" w:hAnsi="Arial" w:cs="Arial"/>
                <w:noProof/>
                <w:lang w:val="en-US"/>
              </w:rPr>
              <w:t>Yetkazib beruvchi va qabul qiluvchi</w:t>
            </w:r>
          </w:p>
        </w:tc>
        <w:tc>
          <w:tcPr>
            <w:tcW w:w="0" w:type="auto"/>
            <w:hideMark/>
          </w:tcPr>
          <w:p w14:paraId="02990AC6"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Yetkazib berish hujjati</w:t>
            </w:r>
          </w:p>
        </w:tc>
        <w:tc>
          <w:tcPr>
            <w:tcW w:w="0" w:type="auto"/>
            <w:hideMark/>
          </w:tcPr>
          <w:p w14:paraId="443EF903"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3EE3D2F1"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452032C7"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7F48E437" w14:textId="77777777" w:rsidR="0000125D" w:rsidRPr="0000125D" w:rsidRDefault="0000125D" w:rsidP="0000125D">
            <w:pPr>
              <w:spacing w:line="276" w:lineRule="auto"/>
              <w:jc w:val="both"/>
              <w:rPr>
                <w:rFonts w:ascii="Arial" w:eastAsia="Times New Roman" w:hAnsi="Arial" w:cs="Arial"/>
                <w:noProof/>
              </w:rPr>
            </w:pPr>
          </w:p>
        </w:tc>
      </w:tr>
      <w:tr w:rsidR="0000125D" w:rsidRPr="0000125D" w14:paraId="1790EDB7" w14:textId="77777777" w:rsidTr="00436783">
        <w:tc>
          <w:tcPr>
            <w:tcW w:w="0" w:type="auto"/>
            <w:hideMark/>
          </w:tcPr>
          <w:p w14:paraId="752F8B29"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9</w:t>
            </w:r>
          </w:p>
        </w:tc>
        <w:tc>
          <w:tcPr>
            <w:tcW w:w="0" w:type="auto"/>
            <w:hideMark/>
          </w:tcPr>
          <w:p w14:paraId="3BFAA020" w14:textId="77777777" w:rsidR="0000125D" w:rsidRPr="0000125D" w:rsidRDefault="0000125D" w:rsidP="0000125D">
            <w:pPr>
              <w:spacing w:line="276" w:lineRule="auto"/>
              <w:jc w:val="both"/>
              <w:rPr>
                <w:rFonts w:ascii="Arial" w:eastAsia="Times New Roman" w:hAnsi="Arial" w:cs="Arial"/>
                <w:noProof/>
                <w:lang w:val="en-US"/>
              </w:rPr>
            </w:pPr>
            <w:r w:rsidRPr="0000125D">
              <w:rPr>
                <w:rFonts w:ascii="Arial" w:eastAsia="Times New Roman" w:hAnsi="Arial" w:cs="Arial"/>
                <w:noProof/>
                <w:lang w:val="en-US"/>
              </w:rPr>
              <w:t>Sifat va miqdor texnik topshiriqqa muvofiq tekshirilgan</w:t>
            </w:r>
          </w:p>
        </w:tc>
        <w:tc>
          <w:tcPr>
            <w:tcW w:w="0" w:type="auto"/>
            <w:hideMark/>
          </w:tcPr>
          <w:p w14:paraId="18DDCBC3" w14:textId="77777777" w:rsidR="0000125D" w:rsidRPr="0000125D" w:rsidRDefault="0000125D" w:rsidP="0000125D">
            <w:pPr>
              <w:spacing w:line="276" w:lineRule="auto"/>
              <w:jc w:val="both"/>
              <w:rPr>
                <w:rFonts w:ascii="Arial" w:eastAsia="Times New Roman" w:hAnsi="Arial" w:cs="Arial"/>
                <w:noProof/>
                <w:lang w:val="en-US"/>
              </w:rPr>
            </w:pPr>
            <w:r w:rsidRPr="0000125D">
              <w:rPr>
                <w:rFonts w:ascii="Arial" w:eastAsia="Times New Roman" w:hAnsi="Arial" w:cs="Arial"/>
                <w:noProof/>
                <w:lang w:val="en-US"/>
              </w:rPr>
              <w:t>Qabul qiluvchi komissiya yoki mas’ullar</w:t>
            </w:r>
          </w:p>
        </w:tc>
        <w:tc>
          <w:tcPr>
            <w:tcW w:w="0" w:type="auto"/>
            <w:hideMark/>
          </w:tcPr>
          <w:p w14:paraId="0FDEAD0B"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Qabul qilish dalolatnomasi</w:t>
            </w:r>
          </w:p>
        </w:tc>
        <w:tc>
          <w:tcPr>
            <w:tcW w:w="0" w:type="auto"/>
            <w:hideMark/>
          </w:tcPr>
          <w:p w14:paraId="6CA1311F"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7EE65FF4"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66FC10D8"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6F1F1C63" w14:textId="77777777" w:rsidR="0000125D" w:rsidRPr="0000125D" w:rsidRDefault="0000125D" w:rsidP="0000125D">
            <w:pPr>
              <w:spacing w:line="276" w:lineRule="auto"/>
              <w:jc w:val="both"/>
              <w:rPr>
                <w:rFonts w:ascii="Arial" w:eastAsia="Times New Roman" w:hAnsi="Arial" w:cs="Arial"/>
                <w:noProof/>
              </w:rPr>
            </w:pPr>
          </w:p>
        </w:tc>
      </w:tr>
      <w:tr w:rsidR="0000125D" w:rsidRPr="0000125D" w14:paraId="07A6896E" w14:textId="77777777" w:rsidTr="00436783">
        <w:tc>
          <w:tcPr>
            <w:tcW w:w="0" w:type="auto"/>
            <w:hideMark/>
          </w:tcPr>
          <w:p w14:paraId="2DFC40C0"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lastRenderedPageBreak/>
              <w:t>10</w:t>
            </w:r>
          </w:p>
        </w:tc>
        <w:tc>
          <w:tcPr>
            <w:tcW w:w="0" w:type="auto"/>
            <w:hideMark/>
          </w:tcPr>
          <w:p w14:paraId="414CD33A" w14:textId="77777777" w:rsidR="0000125D" w:rsidRPr="0000125D" w:rsidRDefault="0000125D" w:rsidP="0000125D">
            <w:pPr>
              <w:spacing w:line="276" w:lineRule="auto"/>
              <w:jc w:val="both"/>
              <w:rPr>
                <w:rFonts w:ascii="Arial" w:eastAsia="Times New Roman" w:hAnsi="Arial" w:cs="Arial"/>
                <w:noProof/>
                <w:lang w:val="en-US"/>
              </w:rPr>
            </w:pPr>
            <w:r w:rsidRPr="0000125D">
              <w:rPr>
                <w:rFonts w:ascii="Arial" w:eastAsia="Times New Roman" w:hAnsi="Arial" w:cs="Arial"/>
                <w:noProof/>
                <w:lang w:val="en-US"/>
              </w:rPr>
              <w:t>To‘lov asoslovchi hujjatlar bo‘yicha amalga oshirilgan</w:t>
            </w:r>
          </w:p>
        </w:tc>
        <w:tc>
          <w:tcPr>
            <w:tcW w:w="0" w:type="auto"/>
            <w:hideMark/>
          </w:tcPr>
          <w:p w14:paraId="3B502ADE"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Buxgalteriya</w:t>
            </w:r>
          </w:p>
        </w:tc>
        <w:tc>
          <w:tcPr>
            <w:tcW w:w="0" w:type="auto"/>
            <w:hideMark/>
          </w:tcPr>
          <w:p w14:paraId="0D89557A" w14:textId="77777777" w:rsidR="0000125D" w:rsidRPr="0000125D" w:rsidRDefault="0000125D" w:rsidP="0000125D">
            <w:pPr>
              <w:spacing w:line="276" w:lineRule="auto"/>
              <w:jc w:val="both"/>
              <w:rPr>
                <w:rFonts w:ascii="Arial" w:eastAsia="Times New Roman" w:hAnsi="Arial" w:cs="Arial"/>
                <w:noProof/>
                <w:lang w:val="en-US"/>
              </w:rPr>
            </w:pPr>
            <w:r w:rsidRPr="0000125D">
              <w:rPr>
                <w:rFonts w:ascii="Arial" w:eastAsia="Times New Roman" w:hAnsi="Arial" w:cs="Arial"/>
                <w:noProof/>
                <w:lang w:val="en-US"/>
              </w:rPr>
              <w:t>Hisob-faktura va to‘lov hujjati</w:t>
            </w:r>
          </w:p>
        </w:tc>
        <w:tc>
          <w:tcPr>
            <w:tcW w:w="0" w:type="auto"/>
            <w:hideMark/>
          </w:tcPr>
          <w:p w14:paraId="68A0E017"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7EC1CA16"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6B72B83C"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2B12B495" w14:textId="77777777" w:rsidR="0000125D" w:rsidRPr="0000125D" w:rsidRDefault="0000125D" w:rsidP="0000125D">
            <w:pPr>
              <w:spacing w:line="276" w:lineRule="auto"/>
              <w:jc w:val="both"/>
              <w:rPr>
                <w:rFonts w:ascii="Arial" w:eastAsia="Times New Roman" w:hAnsi="Arial" w:cs="Arial"/>
                <w:noProof/>
              </w:rPr>
            </w:pPr>
          </w:p>
        </w:tc>
      </w:tr>
      <w:tr w:rsidR="0000125D" w:rsidRPr="0000125D" w14:paraId="684AF2CA" w14:textId="77777777" w:rsidTr="00436783">
        <w:tc>
          <w:tcPr>
            <w:tcW w:w="0" w:type="auto"/>
            <w:hideMark/>
          </w:tcPr>
          <w:p w14:paraId="1AF2F783"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11</w:t>
            </w:r>
          </w:p>
        </w:tc>
        <w:tc>
          <w:tcPr>
            <w:tcW w:w="0" w:type="auto"/>
            <w:hideMark/>
          </w:tcPr>
          <w:p w14:paraId="760E190E"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Aktiv inventar hisobiga kiritilgan</w:t>
            </w:r>
          </w:p>
        </w:tc>
        <w:tc>
          <w:tcPr>
            <w:tcW w:w="0" w:type="auto"/>
            <w:hideMark/>
          </w:tcPr>
          <w:p w14:paraId="15E41E55" w14:textId="77777777" w:rsidR="0000125D" w:rsidRPr="0000125D" w:rsidRDefault="0000125D" w:rsidP="0000125D">
            <w:pPr>
              <w:spacing w:line="276" w:lineRule="auto"/>
              <w:jc w:val="both"/>
              <w:rPr>
                <w:rFonts w:ascii="Arial" w:eastAsia="Times New Roman" w:hAnsi="Arial" w:cs="Arial"/>
                <w:noProof/>
                <w:lang w:val="en-US"/>
              </w:rPr>
            </w:pPr>
            <w:r w:rsidRPr="0000125D">
              <w:rPr>
                <w:rFonts w:ascii="Arial" w:eastAsia="Times New Roman" w:hAnsi="Arial" w:cs="Arial"/>
                <w:noProof/>
                <w:lang w:val="en-US"/>
              </w:rPr>
              <w:t>Buxgalteriya va moddiy javobgar shaxs</w:t>
            </w:r>
          </w:p>
        </w:tc>
        <w:tc>
          <w:tcPr>
            <w:tcW w:w="0" w:type="auto"/>
            <w:hideMark/>
          </w:tcPr>
          <w:p w14:paraId="6B6C5A40"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Inventar kartasi</w:t>
            </w:r>
          </w:p>
        </w:tc>
        <w:tc>
          <w:tcPr>
            <w:tcW w:w="0" w:type="auto"/>
            <w:hideMark/>
          </w:tcPr>
          <w:p w14:paraId="36CF2C02"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44D80BCA"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2F490DAA"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209DFEF6" w14:textId="77777777" w:rsidR="0000125D" w:rsidRPr="0000125D" w:rsidRDefault="0000125D" w:rsidP="0000125D">
            <w:pPr>
              <w:spacing w:line="276" w:lineRule="auto"/>
              <w:jc w:val="both"/>
              <w:rPr>
                <w:rFonts w:ascii="Arial" w:eastAsia="Times New Roman" w:hAnsi="Arial" w:cs="Arial"/>
                <w:noProof/>
              </w:rPr>
            </w:pPr>
          </w:p>
        </w:tc>
      </w:tr>
      <w:tr w:rsidR="0000125D" w:rsidRPr="0000125D" w14:paraId="3EC26979" w14:textId="77777777" w:rsidTr="00436783">
        <w:tc>
          <w:tcPr>
            <w:tcW w:w="0" w:type="auto"/>
            <w:hideMark/>
          </w:tcPr>
          <w:p w14:paraId="1E511DE8"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12</w:t>
            </w:r>
          </w:p>
        </w:tc>
        <w:tc>
          <w:tcPr>
            <w:tcW w:w="0" w:type="auto"/>
            <w:hideMark/>
          </w:tcPr>
          <w:p w14:paraId="28F4FDB0"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Aktiv foydalanishga topshirilgan</w:t>
            </w:r>
          </w:p>
        </w:tc>
        <w:tc>
          <w:tcPr>
            <w:tcW w:w="0" w:type="auto"/>
            <w:hideMark/>
          </w:tcPr>
          <w:p w14:paraId="59B50973"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Tegishli bo‘linma</w:t>
            </w:r>
          </w:p>
        </w:tc>
        <w:tc>
          <w:tcPr>
            <w:tcW w:w="0" w:type="auto"/>
            <w:hideMark/>
          </w:tcPr>
          <w:p w14:paraId="113869AE"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Topshirish-qabul qilish hujjati</w:t>
            </w:r>
          </w:p>
        </w:tc>
        <w:tc>
          <w:tcPr>
            <w:tcW w:w="0" w:type="auto"/>
            <w:hideMark/>
          </w:tcPr>
          <w:p w14:paraId="3C3AF714"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3D257CF4"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62376971"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02D4F4DD" w14:textId="77777777" w:rsidR="0000125D" w:rsidRPr="0000125D" w:rsidRDefault="0000125D" w:rsidP="0000125D">
            <w:pPr>
              <w:spacing w:line="276" w:lineRule="auto"/>
              <w:jc w:val="both"/>
              <w:rPr>
                <w:rFonts w:ascii="Arial" w:eastAsia="Times New Roman" w:hAnsi="Arial" w:cs="Arial"/>
                <w:noProof/>
              </w:rPr>
            </w:pPr>
          </w:p>
        </w:tc>
      </w:tr>
      <w:tr w:rsidR="0000125D" w:rsidRPr="0000125D" w14:paraId="23E84E85" w14:textId="77777777" w:rsidTr="00436783">
        <w:tc>
          <w:tcPr>
            <w:tcW w:w="0" w:type="auto"/>
            <w:hideMark/>
          </w:tcPr>
          <w:p w14:paraId="435520B9"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13</w:t>
            </w:r>
          </w:p>
        </w:tc>
        <w:tc>
          <w:tcPr>
            <w:tcW w:w="0" w:type="auto"/>
            <w:hideMark/>
          </w:tcPr>
          <w:p w14:paraId="33D53AEA" w14:textId="77777777" w:rsidR="0000125D" w:rsidRPr="0000125D" w:rsidRDefault="0000125D" w:rsidP="0000125D">
            <w:pPr>
              <w:spacing w:line="276" w:lineRule="auto"/>
              <w:jc w:val="both"/>
              <w:rPr>
                <w:rFonts w:ascii="Arial" w:eastAsia="Times New Roman" w:hAnsi="Arial" w:cs="Arial"/>
                <w:noProof/>
                <w:lang w:val="en-US"/>
              </w:rPr>
            </w:pPr>
            <w:r w:rsidRPr="0000125D">
              <w:rPr>
                <w:rFonts w:ascii="Arial" w:eastAsia="Times New Roman" w:hAnsi="Arial" w:cs="Arial"/>
                <w:noProof/>
                <w:lang w:val="en-US"/>
              </w:rPr>
              <w:t>Kafolat, servis va texnik xizmat nazoratga olingan</w:t>
            </w:r>
          </w:p>
        </w:tc>
        <w:tc>
          <w:tcPr>
            <w:tcW w:w="0" w:type="auto"/>
            <w:hideMark/>
          </w:tcPr>
          <w:p w14:paraId="1641F774"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Foydalanuvchi bo‘linma</w:t>
            </w:r>
          </w:p>
        </w:tc>
        <w:tc>
          <w:tcPr>
            <w:tcW w:w="0" w:type="auto"/>
            <w:hideMark/>
          </w:tcPr>
          <w:p w14:paraId="7BBEEBD0"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Kafolat va servis hujjatlari</w:t>
            </w:r>
          </w:p>
        </w:tc>
        <w:tc>
          <w:tcPr>
            <w:tcW w:w="0" w:type="auto"/>
            <w:hideMark/>
          </w:tcPr>
          <w:p w14:paraId="6669801F"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78652550"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5B555829"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7423FE86" w14:textId="77777777" w:rsidR="0000125D" w:rsidRPr="0000125D" w:rsidRDefault="0000125D" w:rsidP="0000125D">
            <w:pPr>
              <w:spacing w:line="276" w:lineRule="auto"/>
              <w:jc w:val="both"/>
              <w:rPr>
                <w:rFonts w:ascii="Arial" w:eastAsia="Times New Roman" w:hAnsi="Arial" w:cs="Arial"/>
                <w:noProof/>
              </w:rPr>
            </w:pPr>
          </w:p>
        </w:tc>
      </w:tr>
      <w:tr w:rsidR="0000125D" w:rsidRPr="0000125D" w14:paraId="23CDFD2F" w14:textId="77777777" w:rsidTr="00436783">
        <w:tc>
          <w:tcPr>
            <w:tcW w:w="0" w:type="auto"/>
            <w:hideMark/>
          </w:tcPr>
          <w:p w14:paraId="22191744"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14</w:t>
            </w:r>
          </w:p>
        </w:tc>
        <w:tc>
          <w:tcPr>
            <w:tcW w:w="0" w:type="auto"/>
            <w:hideMark/>
          </w:tcPr>
          <w:p w14:paraId="379E421A"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Aktiv inventarizatsiyada tekshirilgan</w:t>
            </w:r>
          </w:p>
        </w:tc>
        <w:tc>
          <w:tcPr>
            <w:tcW w:w="0" w:type="auto"/>
            <w:hideMark/>
          </w:tcPr>
          <w:p w14:paraId="4D5AB457"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Inventarizatsiya komissiyasi</w:t>
            </w:r>
          </w:p>
        </w:tc>
        <w:tc>
          <w:tcPr>
            <w:tcW w:w="0" w:type="auto"/>
            <w:hideMark/>
          </w:tcPr>
          <w:p w14:paraId="2BC53FBA"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Inventarizatsiya qaydi</w:t>
            </w:r>
          </w:p>
        </w:tc>
        <w:tc>
          <w:tcPr>
            <w:tcW w:w="0" w:type="auto"/>
            <w:hideMark/>
          </w:tcPr>
          <w:p w14:paraId="492A9F68"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033234A6"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381A6BF1"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68ABD9C3" w14:textId="77777777" w:rsidR="0000125D" w:rsidRPr="0000125D" w:rsidRDefault="0000125D" w:rsidP="0000125D">
            <w:pPr>
              <w:spacing w:line="276" w:lineRule="auto"/>
              <w:jc w:val="both"/>
              <w:rPr>
                <w:rFonts w:ascii="Arial" w:eastAsia="Times New Roman" w:hAnsi="Arial" w:cs="Arial"/>
                <w:noProof/>
              </w:rPr>
            </w:pPr>
          </w:p>
        </w:tc>
      </w:tr>
      <w:tr w:rsidR="0000125D" w:rsidRPr="0000125D" w14:paraId="139EE0F4" w14:textId="77777777" w:rsidTr="00436783">
        <w:tc>
          <w:tcPr>
            <w:tcW w:w="0" w:type="auto"/>
            <w:hideMark/>
          </w:tcPr>
          <w:p w14:paraId="3076CAC4"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15</w:t>
            </w:r>
          </w:p>
        </w:tc>
        <w:tc>
          <w:tcPr>
            <w:tcW w:w="0" w:type="auto"/>
            <w:hideMark/>
          </w:tcPr>
          <w:p w14:paraId="584DA11C" w14:textId="77777777" w:rsidR="0000125D" w:rsidRPr="0000125D" w:rsidRDefault="0000125D" w:rsidP="0000125D">
            <w:pPr>
              <w:spacing w:line="276" w:lineRule="auto"/>
              <w:jc w:val="both"/>
              <w:rPr>
                <w:rFonts w:ascii="Arial" w:eastAsia="Times New Roman" w:hAnsi="Arial" w:cs="Arial"/>
                <w:noProof/>
                <w:lang w:val="en-US"/>
              </w:rPr>
            </w:pPr>
            <w:r w:rsidRPr="0000125D">
              <w:rPr>
                <w:rFonts w:ascii="Arial" w:eastAsia="Times New Roman" w:hAnsi="Arial" w:cs="Arial"/>
                <w:noProof/>
                <w:lang w:val="en-US"/>
              </w:rPr>
              <w:t>Ta’mirlash, ko‘chirish yoki hisobdan chiqarish hujjatlashtirilgan</w:t>
            </w:r>
          </w:p>
        </w:tc>
        <w:tc>
          <w:tcPr>
            <w:tcW w:w="0" w:type="auto"/>
            <w:hideMark/>
          </w:tcPr>
          <w:p w14:paraId="352A9C32"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Tegishli mas’ullar</w:t>
            </w:r>
          </w:p>
        </w:tc>
        <w:tc>
          <w:tcPr>
            <w:tcW w:w="0" w:type="auto"/>
            <w:hideMark/>
          </w:tcPr>
          <w:p w14:paraId="3EB6E8A8" w14:textId="77777777" w:rsidR="0000125D" w:rsidRPr="0000125D" w:rsidRDefault="0000125D" w:rsidP="0000125D">
            <w:pPr>
              <w:spacing w:line="276" w:lineRule="auto"/>
              <w:jc w:val="both"/>
              <w:rPr>
                <w:rFonts w:ascii="Arial" w:eastAsia="Times New Roman" w:hAnsi="Arial" w:cs="Arial"/>
                <w:noProof/>
              </w:rPr>
            </w:pPr>
            <w:r w:rsidRPr="0000125D">
              <w:rPr>
                <w:rFonts w:ascii="Arial" w:eastAsia="Times New Roman" w:hAnsi="Arial" w:cs="Arial"/>
                <w:noProof/>
              </w:rPr>
              <w:t>Dalolatnoma va buyruq</w:t>
            </w:r>
          </w:p>
        </w:tc>
        <w:tc>
          <w:tcPr>
            <w:tcW w:w="0" w:type="auto"/>
            <w:hideMark/>
          </w:tcPr>
          <w:p w14:paraId="0A083B3E"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78D57490"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2FE5BD9C" w14:textId="77777777" w:rsidR="0000125D" w:rsidRPr="0000125D" w:rsidRDefault="0000125D" w:rsidP="0000125D">
            <w:pPr>
              <w:spacing w:line="276" w:lineRule="auto"/>
              <w:jc w:val="both"/>
              <w:rPr>
                <w:rFonts w:ascii="Arial" w:eastAsia="Times New Roman" w:hAnsi="Arial" w:cs="Arial"/>
                <w:noProof/>
              </w:rPr>
            </w:pPr>
            <w:r w:rsidRPr="0000125D">
              <w:rPr>
                <w:rFonts w:ascii="Segoe UI Symbol" w:eastAsia="Times New Roman" w:hAnsi="Segoe UI Symbol" w:cs="Segoe UI Symbol"/>
                <w:noProof/>
              </w:rPr>
              <w:t>☐</w:t>
            </w:r>
          </w:p>
        </w:tc>
        <w:tc>
          <w:tcPr>
            <w:tcW w:w="0" w:type="auto"/>
            <w:hideMark/>
          </w:tcPr>
          <w:p w14:paraId="1BA7E8E9" w14:textId="77777777" w:rsidR="0000125D" w:rsidRPr="0000125D" w:rsidRDefault="0000125D" w:rsidP="0000125D">
            <w:pPr>
              <w:spacing w:line="276" w:lineRule="auto"/>
              <w:jc w:val="both"/>
              <w:rPr>
                <w:rFonts w:ascii="Arial" w:eastAsia="Times New Roman" w:hAnsi="Arial" w:cs="Arial"/>
                <w:noProof/>
              </w:rPr>
            </w:pPr>
          </w:p>
        </w:tc>
      </w:tr>
    </w:tbl>
    <w:p w14:paraId="428F0737" w14:textId="77777777" w:rsidR="00436783" w:rsidRPr="002261BF" w:rsidRDefault="00436783" w:rsidP="0000125D">
      <w:pPr>
        <w:spacing w:after="0" w:line="276" w:lineRule="auto"/>
        <w:jc w:val="both"/>
        <w:rPr>
          <w:rFonts w:ascii="Arial" w:eastAsia="Times New Roman" w:hAnsi="Arial" w:cs="Arial"/>
          <w:b/>
          <w:bCs/>
          <w:noProof/>
          <w:sz w:val="28"/>
          <w:szCs w:val="28"/>
          <w:lang w:val="en-US"/>
        </w:rPr>
      </w:pPr>
    </w:p>
    <w:p w14:paraId="5128ADDB" w14:textId="0801A7CD" w:rsidR="0000125D" w:rsidRPr="0000125D" w:rsidRDefault="0000125D" w:rsidP="00436783">
      <w:pPr>
        <w:spacing w:after="0" w:line="276" w:lineRule="auto"/>
        <w:ind w:firstLine="709"/>
        <w:jc w:val="both"/>
        <w:rPr>
          <w:rFonts w:ascii="Arial" w:eastAsia="Times New Roman" w:hAnsi="Arial" w:cs="Arial"/>
          <w:b/>
          <w:bCs/>
          <w:noProof/>
          <w:sz w:val="28"/>
          <w:szCs w:val="28"/>
        </w:rPr>
      </w:pPr>
      <w:r w:rsidRPr="0000125D">
        <w:rPr>
          <w:rFonts w:ascii="Arial" w:eastAsia="Times New Roman" w:hAnsi="Arial" w:cs="Arial"/>
          <w:b/>
          <w:bCs/>
          <w:noProof/>
          <w:sz w:val="28"/>
          <w:szCs w:val="28"/>
        </w:rPr>
        <w:t>C. Shartnoma ijrosi</w:t>
      </w:r>
    </w:p>
    <w:tbl>
      <w:tblPr>
        <w:tblStyle w:val="14"/>
        <w:tblW w:w="0" w:type="auto"/>
        <w:tblLook w:val="04A0" w:firstRow="1" w:lastRow="0" w:firstColumn="1" w:lastColumn="0" w:noHBand="0" w:noVBand="1"/>
      </w:tblPr>
      <w:tblGrid>
        <w:gridCol w:w="2045"/>
        <w:gridCol w:w="2345"/>
        <w:gridCol w:w="1632"/>
        <w:gridCol w:w="1768"/>
        <w:gridCol w:w="1838"/>
      </w:tblGrid>
      <w:tr w:rsidR="0000125D" w:rsidRPr="0000125D" w14:paraId="4A430341" w14:textId="77777777" w:rsidTr="00436783">
        <w:tc>
          <w:tcPr>
            <w:tcW w:w="0" w:type="auto"/>
            <w:hideMark/>
          </w:tcPr>
          <w:p w14:paraId="20A293C3"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Ko‘rsatkich</w:t>
            </w:r>
          </w:p>
        </w:tc>
        <w:tc>
          <w:tcPr>
            <w:tcW w:w="0" w:type="auto"/>
            <w:hideMark/>
          </w:tcPr>
          <w:p w14:paraId="180B5438"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Shartnomada belgilangan</w:t>
            </w:r>
          </w:p>
        </w:tc>
        <w:tc>
          <w:tcPr>
            <w:tcW w:w="0" w:type="auto"/>
            <w:hideMark/>
          </w:tcPr>
          <w:p w14:paraId="05AA9A8D"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Amaldagi holat</w:t>
            </w:r>
          </w:p>
        </w:tc>
        <w:tc>
          <w:tcPr>
            <w:tcW w:w="0" w:type="auto"/>
            <w:hideMark/>
          </w:tcPr>
          <w:p w14:paraId="7CF7BB28"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Farq yoki kechikish</w:t>
            </w:r>
          </w:p>
        </w:tc>
        <w:tc>
          <w:tcPr>
            <w:tcW w:w="0" w:type="auto"/>
            <w:hideMark/>
          </w:tcPr>
          <w:p w14:paraId="46D3E69E"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Qo‘llangan chora</w:t>
            </w:r>
          </w:p>
        </w:tc>
      </w:tr>
      <w:tr w:rsidR="0000125D" w:rsidRPr="0000125D" w14:paraId="2EE16601" w14:textId="77777777" w:rsidTr="00436783">
        <w:tc>
          <w:tcPr>
            <w:tcW w:w="0" w:type="auto"/>
            <w:hideMark/>
          </w:tcPr>
          <w:p w14:paraId="07E0B5E0"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Yetkazib berish muddati</w:t>
            </w:r>
          </w:p>
        </w:tc>
        <w:tc>
          <w:tcPr>
            <w:tcW w:w="0" w:type="auto"/>
            <w:hideMark/>
          </w:tcPr>
          <w:p w14:paraId="52ADFD02"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77D01D20"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05FA47F2"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6DA6B101" w14:textId="77777777" w:rsidR="0000125D" w:rsidRPr="0000125D" w:rsidRDefault="0000125D" w:rsidP="0000125D">
            <w:pPr>
              <w:spacing w:line="276" w:lineRule="auto"/>
              <w:jc w:val="both"/>
              <w:rPr>
                <w:rFonts w:ascii="Arial" w:eastAsia="Times New Roman" w:hAnsi="Arial" w:cs="Arial"/>
                <w:noProof/>
                <w:sz w:val="28"/>
                <w:szCs w:val="28"/>
              </w:rPr>
            </w:pPr>
          </w:p>
        </w:tc>
      </w:tr>
      <w:tr w:rsidR="0000125D" w:rsidRPr="0000125D" w14:paraId="0F32CB44" w14:textId="77777777" w:rsidTr="00436783">
        <w:tc>
          <w:tcPr>
            <w:tcW w:w="0" w:type="auto"/>
            <w:hideMark/>
          </w:tcPr>
          <w:p w14:paraId="18130AE9"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Miqdor</w:t>
            </w:r>
          </w:p>
        </w:tc>
        <w:tc>
          <w:tcPr>
            <w:tcW w:w="0" w:type="auto"/>
            <w:hideMark/>
          </w:tcPr>
          <w:p w14:paraId="2D963841"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76F8E482"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456359B2"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0F74CEEB" w14:textId="77777777" w:rsidR="0000125D" w:rsidRPr="0000125D" w:rsidRDefault="0000125D" w:rsidP="0000125D">
            <w:pPr>
              <w:spacing w:line="276" w:lineRule="auto"/>
              <w:jc w:val="both"/>
              <w:rPr>
                <w:rFonts w:ascii="Arial" w:eastAsia="Times New Roman" w:hAnsi="Arial" w:cs="Arial"/>
                <w:noProof/>
                <w:sz w:val="28"/>
                <w:szCs w:val="28"/>
              </w:rPr>
            </w:pPr>
          </w:p>
        </w:tc>
      </w:tr>
      <w:tr w:rsidR="0000125D" w:rsidRPr="0000125D" w14:paraId="557982FB" w14:textId="77777777" w:rsidTr="00436783">
        <w:tc>
          <w:tcPr>
            <w:tcW w:w="0" w:type="auto"/>
            <w:hideMark/>
          </w:tcPr>
          <w:p w14:paraId="2AACA487"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Sifat talabi</w:t>
            </w:r>
          </w:p>
        </w:tc>
        <w:tc>
          <w:tcPr>
            <w:tcW w:w="0" w:type="auto"/>
            <w:hideMark/>
          </w:tcPr>
          <w:p w14:paraId="3C30AB0E"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321F1406"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6D4FFF25"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30FC2DE5" w14:textId="77777777" w:rsidR="0000125D" w:rsidRPr="0000125D" w:rsidRDefault="0000125D" w:rsidP="0000125D">
            <w:pPr>
              <w:spacing w:line="276" w:lineRule="auto"/>
              <w:jc w:val="both"/>
              <w:rPr>
                <w:rFonts w:ascii="Arial" w:eastAsia="Times New Roman" w:hAnsi="Arial" w:cs="Arial"/>
                <w:noProof/>
                <w:sz w:val="28"/>
                <w:szCs w:val="28"/>
              </w:rPr>
            </w:pPr>
          </w:p>
        </w:tc>
      </w:tr>
      <w:tr w:rsidR="0000125D" w:rsidRPr="0000125D" w14:paraId="7CFFCABB" w14:textId="77777777" w:rsidTr="00436783">
        <w:tc>
          <w:tcPr>
            <w:tcW w:w="0" w:type="auto"/>
            <w:hideMark/>
          </w:tcPr>
          <w:p w14:paraId="31A2BA64"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Kafolat muddati</w:t>
            </w:r>
          </w:p>
        </w:tc>
        <w:tc>
          <w:tcPr>
            <w:tcW w:w="0" w:type="auto"/>
            <w:hideMark/>
          </w:tcPr>
          <w:p w14:paraId="4AD554AF"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751EACEA"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34DC8A10"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0BA967CD" w14:textId="77777777" w:rsidR="0000125D" w:rsidRPr="0000125D" w:rsidRDefault="0000125D" w:rsidP="0000125D">
            <w:pPr>
              <w:spacing w:line="276" w:lineRule="auto"/>
              <w:jc w:val="both"/>
              <w:rPr>
                <w:rFonts w:ascii="Arial" w:eastAsia="Times New Roman" w:hAnsi="Arial" w:cs="Arial"/>
                <w:noProof/>
                <w:sz w:val="28"/>
                <w:szCs w:val="28"/>
              </w:rPr>
            </w:pPr>
          </w:p>
        </w:tc>
      </w:tr>
      <w:tr w:rsidR="0000125D" w:rsidRPr="0000125D" w14:paraId="3B6A4472" w14:textId="77777777" w:rsidTr="00436783">
        <w:tc>
          <w:tcPr>
            <w:tcW w:w="0" w:type="auto"/>
            <w:hideMark/>
          </w:tcPr>
          <w:p w14:paraId="7C116F07"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Shartnoma qiymati</w:t>
            </w:r>
          </w:p>
        </w:tc>
        <w:tc>
          <w:tcPr>
            <w:tcW w:w="0" w:type="auto"/>
            <w:hideMark/>
          </w:tcPr>
          <w:p w14:paraId="43DD4C90"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1BCF153E"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726EB8B2"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1CB08851" w14:textId="77777777" w:rsidR="0000125D" w:rsidRPr="0000125D" w:rsidRDefault="0000125D" w:rsidP="0000125D">
            <w:pPr>
              <w:spacing w:line="276" w:lineRule="auto"/>
              <w:jc w:val="both"/>
              <w:rPr>
                <w:rFonts w:ascii="Arial" w:eastAsia="Times New Roman" w:hAnsi="Arial" w:cs="Arial"/>
                <w:noProof/>
                <w:sz w:val="28"/>
                <w:szCs w:val="28"/>
              </w:rPr>
            </w:pPr>
          </w:p>
        </w:tc>
      </w:tr>
      <w:tr w:rsidR="0000125D" w:rsidRPr="0000125D" w14:paraId="259DB870" w14:textId="77777777" w:rsidTr="00436783">
        <w:tc>
          <w:tcPr>
            <w:tcW w:w="0" w:type="auto"/>
            <w:hideMark/>
          </w:tcPr>
          <w:p w14:paraId="76D0AC04"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To‘lov holati</w:t>
            </w:r>
          </w:p>
        </w:tc>
        <w:tc>
          <w:tcPr>
            <w:tcW w:w="0" w:type="auto"/>
            <w:hideMark/>
          </w:tcPr>
          <w:p w14:paraId="3E641728"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20D91D32"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4441BB77"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28C195D4" w14:textId="77777777" w:rsidR="0000125D" w:rsidRPr="0000125D" w:rsidRDefault="0000125D" w:rsidP="0000125D">
            <w:pPr>
              <w:spacing w:line="276" w:lineRule="auto"/>
              <w:jc w:val="both"/>
              <w:rPr>
                <w:rFonts w:ascii="Arial" w:eastAsia="Times New Roman" w:hAnsi="Arial" w:cs="Arial"/>
                <w:noProof/>
                <w:sz w:val="28"/>
                <w:szCs w:val="28"/>
              </w:rPr>
            </w:pPr>
          </w:p>
        </w:tc>
      </w:tr>
      <w:tr w:rsidR="0000125D" w:rsidRPr="0000125D" w14:paraId="1BDD6558" w14:textId="77777777" w:rsidTr="00436783">
        <w:tc>
          <w:tcPr>
            <w:tcW w:w="0" w:type="auto"/>
            <w:hideMark/>
          </w:tcPr>
          <w:p w14:paraId="2EB97309"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Jarima yoki penya</w:t>
            </w:r>
          </w:p>
        </w:tc>
        <w:tc>
          <w:tcPr>
            <w:tcW w:w="0" w:type="auto"/>
            <w:hideMark/>
          </w:tcPr>
          <w:p w14:paraId="1B7EEBA6"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6F230ECD"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2EFBC3F6"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0B998704" w14:textId="77777777" w:rsidR="0000125D" w:rsidRPr="0000125D" w:rsidRDefault="0000125D" w:rsidP="0000125D">
            <w:pPr>
              <w:spacing w:line="276" w:lineRule="auto"/>
              <w:jc w:val="both"/>
              <w:rPr>
                <w:rFonts w:ascii="Arial" w:eastAsia="Times New Roman" w:hAnsi="Arial" w:cs="Arial"/>
                <w:noProof/>
                <w:sz w:val="28"/>
                <w:szCs w:val="28"/>
              </w:rPr>
            </w:pPr>
          </w:p>
        </w:tc>
      </w:tr>
    </w:tbl>
    <w:p w14:paraId="3CD33E26" w14:textId="77777777" w:rsidR="00436783" w:rsidRPr="002261BF" w:rsidRDefault="00436783" w:rsidP="00436783">
      <w:pPr>
        <w:spacing w:after="0" w:line="276" w:lineRule="auto"/>
        <w:ind w:firstLine="709"/>
        <w:jc w:val="both"/>
        <w:rPr>
          <w:rFonts w:ascii="Arial" w:eastAsia="Times New Roman" w:hAnsi="Arial" w:cs="Arial"/>
          <w:b/>
          <w:bCs/>
          <w:noProof/>
          <w:sz w:val="28"/>
          <w:szCs w:val="28"/>
          <w:lang w:val="en-US"/>
        </w:rPr>
      </w:pPr>
    </w:p>
    <w:p w14:paraId="17859FFC" w14:textId="64AC30A6" w:rsidR="0000125D" w:rsidRPr="0000125D" w:rsidRDefault="0000125D" w:rsidP="00436783">
      <w:pPr>
        <w:spacing w:after="0" w:line="276" w:lineRule="auto"/>
        <w:ind w:firstLine="709"/>
        <w:jc w:val="both"/>
        <w:rPr>
          <w:rFonts w:ascii="Arial" w:eastAsia="Times New Roman" w:hAnsi="Arial" w:cs="Arial"/>
          <w:b/>
          <w:bCs/>
          <w:noProof/>
          <w:sz w:val="28"/>
          <w:szCs w:val="28"/>
        </w:rPr>
      </w:pPr>
      <w:r w:rsidRPr="0000125D">
        <w:rPr>
          <w:rFonts w:ascii="Arial" w:eastAsia="Times New Roman" w:hAnsi="Arial" w:cs="Arial"/>
          <w:b/>
          <w:bCs/>
          <w:noProof/>
          <w:sz w:val="28"/>
          <w:szCs w:val="28"/>
        </w:rPr>
        <w:lastRenderedPageBreak/>
        <w:t>D. Aktivdan foydalanish holati</w:t>
      </w:r>
    </w:p>
    <w:tbl>
      <w:tblPr>
        <w:tblStyle w:val="14"/>
        <w:tblW w:w="0" w:type="auto"/>
        <w:tblLook w:val="04A0" w:firstRow="1" w:lastRow="0" w:firstColumn="1" w:lastColumn="0" w:noHBand="0" w:noVBand="1"/>
      </w:tblPr>
      <w:tblGrid>
        <w:gridCol w:w="1550"/>
        <w:gridCol w:w="1861"/>
        <w:gridCol w:w="1727"/>
        <w:gridCol w:w="1961"/>
        <w:gridCol w:w="1234"/>
        <w:gridCol w:w="1295"/>
      </w:tblGrid>
      <w:tr w:rsidR="0000125D" w:rsidRPr="0000125D" w14:paraId="29C36649" w14:textId="77777777" w:rsidTr="00436783">
        <w:tc>
          <w:tcPr>
            <w:tcW w:w="0" w:type="auto"/>
            <w:hideMark/>
          </w:tcPr>
          <w:p w14:paraId="7C57572B" w14:textId="77777777" w:rsidR="0000125D" w:rsidRPr="0000125D" w:rsidRDefault="0000125D" w:rsidP="0000125D">
            <w:pPr>
              <w:spacing w:line="276" w:lineRule="auto"/>
              <w:jc w:val="both"/>
              <w:rPr>
                <w:rFonts w:ascii="Arial" w:eastAsia="Times New Roman" w:hAnsi="Arial" w:cs="Arial"/>
                <w:b/>
                <w:bCs/>
                <w:noProof/>
                <w:sz w:val="28"/>
                <w:szCs w:val="28"/>
                <w:lang w:val="en-US"/>
              </w:rPr>
            </w:pPr>
            <w:r w:rsidRPr="0000125D">
              <w:rPr>
                <w:rFonts w:ascii="Arial" w:eastAsia="Times New Roman" w:hAnsi="Arial" w:cs="Arial"/>
                <w:b/>
                <w:bCs/>
                <w:noProof/>
                <w:sz w:val="28"/>
                <w:szCs w:val="28"/>
                <w:lang w:val="en-US"/>
              </w:rPr>
              <w:t>Aktiv nomi va inventar raqami</w:t>
            </w:r>
          </w:p>
        </w:tc>
        <w:tc>
          <w:tcPr>
            <w:tcW w:w="0" w:type="auto"/>
            <w:hideMark/>
          </w:tcPr>
          <w:p w14:paraId="3DB7F78B"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Joylashgan bo‘linma</w:t>
            </w:r>
          </w:p>
        </w:tc>
        <w:tc>
          <w:tcPr>
            <w:tcW w:w="0" w:type="auto"/>
            <w:hideMark/>
          </w:tcPr>
          <w:p w14:paraId="55A07120"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Texnik holati</w:t>
            </w:r>
          </w:p>
        </w:tc>
        <w:tc>
          <w:tcPr>
            <w:tcW w:w="0" w:type="auto"/>
            <w:hideMark/>
          </w:tcPr>
          <w:p w14:paraId="0720CC78"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Foydalanish darajasi</w:t>
            </w:r>
          </w:p>
        </w:tc>
        <w:tc>
          <w:tcPr>
            <w:tcW w:w="0" w:type="auto"/>
            <w:hideMark/>
          </w:tcPr>
          <w:p w14:paraId="1050C408"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Oxirgi ta’mir sanasi</w:t>
            </w:r>
          </w:p>
        </w:tc>
        <w:tc>
          <w:tcPr>
            <w:tcW w:w="0" w:type="auto"/>
            <w:hideMark/>
          </w:tcPr>
          <w:p w14:paraId="057D0F5F"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Keyingi qaror</w:t>
            </w:r>
          </w:p>
        </w:tc>
      </w:tr>
      <w:tr w:rsidR="0000125D" w:rsidRPr="0000125D" w14:paraId="7CB517D9" w14:textId="77777777" w:rsidTr="00436783">
        <w:tc>
          <w:tcPr>
            <w:tcW w:w="0" w:type="auto"/>
            <w:hideMark/>
          </w:tcPr>
          <w:p w14:paraId="4837CFE4" w14:textId="77777777" w:rsidR="0000125D" w:rsidRPr="0000125D" w:rsidRDefault="0000125D" w:rsidP="0000125D">
            <w:pPr>
              <w:spacing w:line="276" w:lineRule="auto"/>
              <w:jc w:val="both"/>
              <w:rPr>
                <w:rFonts w:ascii="Arial" w:eastAsia="Times New Roman" w:hAnsi="Arial" w:cs="Arial"/>
                <w:b/>
                <w:bCs/>
                <w:noProof/>
                <w:sz w:val="28"/>
                <w:szCs w:val="28"/>
              </w:rPr>
            </w:pPr>
          </w:p>
        </w:tc>
        <w:tc>
          <w:tcPr>
            <w:tcW w:w="0" w:type="auto"/>
            <w:hideMark/>
          </w:tcPr>
          <w:p w14:paraId="202F41B6"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4FF89B76"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Segoe UI Symbol" w:eastAsia="Times New Roman" w:hAnsi="Segoe UI Symbol" w:cs="Segoe UI Symbol"/>
                <w:noProof/>
                <w:sz w:val="28"/>
                <w:szCs w:val="28"/>
              </w:rPr>
              <w:t>☐</w:t>
            </w:r>
            <w:r w:rsidRPr="0000125D">
              <w:rPr>
                <w:rFonts w:ascii="Arial" w:eastAsia="Times New Roman" w:hAnsi="Arial" w:cs="Arial"/>
                <w:noProof/>
                <w:sz w:val="28"/>
                <w:szCs w:val="28"/>
              </w:rPr>
              <w:t xml:space="preserve"> soz </w:t>
            </w:r>
            <w:r w:rsidRPr="0000125D">
              <w:rPr>
                <w:rFonts w:ascii="Segoe UI Symbol" w:eastAsia="Times New Roman" w:hAnsi="Segoe UI Symbol" w:cs="Segoe UI Symbol"/>
                <w:noProof/>
                <w:sz w:val="28"/>
                <w:szCs w:val="28"/>
              </w:rPr>
              <w:t>☐</w:t>
            </w:r>
            <w:r w:rsidRPr="0000125D">
              <w:rPr>
                <w:rFonts w:ascii="Arial" w:eastAsia="Times New Roman" w:hAnsi="Arial" w:cs="Arial"/>
                <w:noProof/>
                <w:sz w:val="28"/>
                <w:szCs w:val="28"/>
              </w:rPr>
              <w:t xml:space="preserve"> ta’mirtalab </w:t>
            </w:r>
            <w:r w:rsidRPr="0000125D">
              <w:rPr>
                <w:rFonts w:ascii="Segoe UI Symbol" w:eastAsia="Times New Roman" w:hAnsi="Segoe UI Symbol" w:cs="Segoe UI Symbol"/>
                <w:noProof/>
                <w:sz w:val="28"/>
                <w:szCs w:val="28"/>
              </w:rPr>
              <w:t>☐</w:t>
            </w:r>
            <w:r w:rsidRPr="0000125D">
              <w:rPr>
                <w:rFonts w:ascii="Arial" w:eastAsia="Times New Roman" w:hAnsi="Arial" w:cs="Arial"/>
                <w:noProof/>
                <w:sz w:val="28"/>
                <w:szCs w:val="28"/>
              </w:rPr>
              <w:t xml:space="preserve"> yaroqsiz</w:t>
            </w:r>
          </w:p>
        </w:tc>
        <w:tc>
          <w:tcPr>
            <w:tcW w:w="0" w:type="auto"/>
            <w:hideMark/>
          </w:tcPr>
          <w:p w14:paraId="0F70EE7D"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Segoe UI Symbol" w:eastAsia="Times New Roman" w:hAnsi="Segoe UI Symbol" w:cs="Segoe UI Symbol"/>
                <w:noProof/>
                <w:sz w:val="28"/>
                <w:szCs w:val="28"/>
              </w:rPr>
              <w:t>☐</w:t>
            </w:r>
            <w:r w:rsidRPr="0000125D">
              <w:rPr>
                <w:rFonts w:ascii="Arial" w:eastAsia="Times New Roman" w:hAnsi="Arial" w:cs="Arial"/>
                <w:noProof/>
                <w:sz w:val="28"/>
                <w:szCs w:val="28"/>
              </w:rPr>
              <w:t xml:space="preserve"> yuqori </w:t>
            </w:r>
            <w:r w:rsidRPr="0000125D">
              <w:rPr>
                <w:rFonts w:ascii="Segoe UI Symbol" w:eastAsia="Times New Roman" w:hAnsi="Segoe UI Symbol" w:cs="Segoe UI Symbol"/>
                <w:noProof/>
                <w:sz w:val="28"/>
                <w:szCs w:val="28"/>
              </w:rPr>
              <w:t>☐</w:t>
            </w:r>
            <w:r w:rsidRPr="0000125D">
              <w:rPr>
                <w:rFonts w:ascii="Arial" w:eastAsia="Times New Roman" w:hAnsi="Arial" w:cs="Arial"/>
                <w:noProof/>
                <w:sz w:val="28"/>
                <w:szCs w:val="28"/>
              </w:rPr>
              <w:t xml:space="preserve"> o‘rta </w:t>
            </w:r>
            <w:r w:rsidRPr="0000125D">
              <w:rPr>
                <w:rFonts w:ascii="Segoe UI Symbol" w:eastAsia="Times New Roman" w:hAnsi="Segoe UI Symbol" w:cs="Segoe UI Symbol"/>
                <w:noProof/>
                <w:sz w:val="28"/>
                <w:szCs w:val="28"/>
              </w:rPr>
              <w:t>☐</w:t>
            </w:r>
            <w:r w:rsidRPr="0000125D">
              <w:rPr>
                <w:rFonts w:ascii="Arial" w:eastAsia="Times New Roman" w:hAnsi="Arial" w:cs="Arial"/>
                <w:noProof/>
                <w:sz w:val="28"/>
                <w:szCs w:val="28"/>
              </w:rPr>
              <w:t xml:space="preserve"> past</w:t>
            </w:r>
          </w:p>
        </w:tc>
        <w:tc>
          <w:tcPr>
            <w:tcW w:w="0" w:type="auto"/>
            <w:hideMark/>
          </w:tcPr>
          <w:p w14:paraId="7A79E51C"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315749C0" w14:textId="77777777" w:rsidR="0000125D" w:rsidRPr="0000125D" w:rsidRDefault="0000125D" w:rsidP="0000125D">
            <w:pPr>
              <w:spacing w:line="276" w:lineRule="auto"/>
              <w:jc w:val="both"/>
              <w:rPr>
                <w:rFonts w:ascii="Arial" w:eastAsia="Times New Roman" w:hAnsi="Arial" w:cs="Arial"/>
                <w:noProof/>
                <w:sz w:val="28"/>
                <w:szCs w:val="28"/>
              </w:rPr>
            </w:pPr>
          </w:p>
        </w:tc>
      </w:tr>
      <w:tr w:rsidR="0000125D" w:rsidRPr="0000125D" w14:paraId="05461B16" w14:textId="77777777" w:rsidTr="00436783">
        <w:tc>
          <w:tcPr>
            <w:tcW w:w="0" w:type="auto"/>
            <w:hideMark/>
          </w:tcPr>
          <w:p w14:paraId="4A60DC83"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00F87106"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5614A814"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Segoe UI Symbol" w:eastAsia="Times New Roman" w:hAnsi="Segoe UI Symbol" w:cs="Segoe UI Symbol"/>
                <w:noProof/>
                <w:sz w:val="28"/>
                <w:szCs w:val="28"/>
              </w:rPr>
              <w:t>☐</w:t>
            </w:r>
            <w:r w:rsidRPr="0000125D">
              <w:rPr>
                <w:rFonts w:ascii="Arial" w:eastAsia="Times New Roman" w:hAnsi="Arial" w:cs="Arial"/>
                <w:noProof/>
                <w:sz w:val="28"/>
                <w:szCs w:val="28"/>
              </w:rPr>
              <w:t xml:space="preserve"> soz </w:t>
            </w:r>
            <w:r w:rsidRPr="0000125D">
              <w:rPr>
                <w:rFonts w:ascii="Segoe UI Symbol" w:eastAsia="Times New Roman" w:hAnsi="Segoe UI Symbol" w:cs="Segoe UI Symbol"/>
                <w:noProof/>
                <w:sz w:val="28"/>
                <w:szCs w:val="28"/>
              </w:rPr>
              <w:t>☐</w:t>
            </w:r>
            <w:r w:rsidRPr="0000125D">
              <w:rPr>
                <w:rFonts w:ascii="Arial" w:eastAsia="Times New Roman" w:hAnsi="Arial" w:cs="Arial"/>
                <w:noProof/>
                <w:sz w:val="28"/>
                <w:szCs w:val="28"/>
              </w:rPr>
              <w:t xml:space="preserve"> ta’mirtalab </w:t>
            </w:r>
            <w:r w:rsidRPr="0000125D">
              <w:rPr>
                <w:rFonts w:ascii="Segoe UI Symbol" w:eastAsia="Times New Roman" w:hAnsi="Segoe UI Symbol" w:cs="Segoe UI Symbol"/>
                <w:noProof/>
                <w:sz w:val="28"/>
                <w:szCs w:val="28"/>
              </w:rPr>
              <w:t>☐</w:t>
            </w:r>
            <w:r w:rsidRPr="0000125D">
              <w:rPr>
                <w:rFonts w:ascii="Arial" w:eastAsia="Times New Roman" w:hAnsi="Arial" w:cs="Arial"/>
                <w:noProof/>
                <w:sz w:val="28"/>
                <w:szCs w:val="28"/>
              </w:rPr>
              <w:t xml:space="preserve"> yaroqsiz</w:t>
            </w:r>
          </w:p>
        </w:tc>
        <w:tc>
          <w:tcPr>
            <w:tcW w:w="0" w:type="auto"/>
            <w:hideMark/>
          </w:tcPr>
          <w:p w14:paraId="7180EA3F"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Segoe UI Symbol" w:eastAsia="Times New Roman" w:hAnsi="Segoe UI Symbol" w:cs="Segoe UI Symbol"/>
                <w:noProof/>
                <w:sz w:val="28"/>
                <w:szCs w:val="28"/>
              </w:rPr>
              <w:t>☐</w:t>
            </w:r>
            <w:r w:rsidRPr="0000125D">
              <w:rPr>
                <w:rFonts w:ascii="Arial" w:eastAsia="Times New Roman" w:hAnsi="Arial" w:cs="Arial"/>
                <w:noProof/>
                <w:sz w:val="28"/>
                <w:szCs w:val="28"/>
              </w:rPr>
              <w:t xml:space="preserve"> yuqori </w:t>
            </w:r>
            <w:r w:rsidRPr="0000125D">
              <w:rPr>
                <w:rFonts w:ascii="Segoe UI Symbol" w:eastAsia="Times New Roman" w:hAnsi="Segoe UI Symbol" w:cs="Segoe UI Symbol"/>
                <w:noProof/>
                <w:sz w:val="28"/>
                <w:szCs w:val="28"/>
              </w:rPr>
              <w:t>☐</w:t>
            </w:r>
            <w:r w:rsidRPr="0000125D">
              <w:rPr>
                <w:rFonts w:ascii="Arial" w:eastAsia="Times New Roman" w:hAnsi="Arial" w:cs="Arial"/>
                <w:noProof/>
                <w:sz w:val="28"/>
                <w:szCs w:val="28"/>
              </w:rPr>
              <w:t xml:space="preserve"> o‘rta </w:t>
            </w:r>
            <w:r w:rsidRPr="0000125D">
              <w:rPr>
                <w:rFonts w:ascii="Segoe UI Symbol" w:eastAsia="Times New Roman" w:hAnsi="Segoe UI Symbol" w:cs="Segoe UI Symbol"/>
                <w:noProof/>
                <w:sz w:val="28"/>
                <w:szCs w:val="28"/>
              </w:rPr>
              <w:t>☐</w:t>
            </w:r>
            <w:r w:rsidRPr="0000125D">
              <w:rPr>
                <w:rFonts w:ascii="Arial" w:eastAsia="Times New Roman" w:hAnsi="Arial" w:cs="Arial"/>
                <w:noProof/>
                <w:sz w:val="28"/>
                <w:szCs w:val="28"/>
              </w:rPr>
              <w:t xml:space="preserve"> past</w:t>
            </w:r>
          </w:p>
        </w:tc>
        <w:tc>
          <w:tcPr>
            <w:tcW w:w="0" w:type="auto"/>
            <w:hideMark/>
          </w:tcPr>
          <w:p w14:paraId="79A7562A"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23A17D06" w14:textId="77777777" w:rsidR="0000125D" w:rsidRPr="0000125D" w:rsidRDefault="0000125D" w:rsidP="0000125D">
            <w:pPr>
              <w:spacing w:line="276" w:lineRule="auto"/>
              <w:jc w:val="both"/>
              <w:rPr>
                <w:rFonts w:ascii="Arial" w:eastAsia="Times New Roman" w:hAnsi="Arial" w:cs="Arial"/>
                <w:noProof/>
                <w:sz w:val="28"/>
                <w:szCs w:val="28"/>
              </w:rPr>
            </w:pPr>
          </w:p>
        </w:tc>
      </w:tr>
      <w:tr w:rsidR="0000125D" w:rsidRPr="0000125D" w14:paraId="3C1A295C" w14:textId="77777777" w:rsidTr="00436783">
        <w:tc>
          <w:tcPr>
            <w:tcW w:w="0" w:type="auto"/>
            <w:hideMark/>
          </w:tcPr>
          <w:p w14:paraId="6D89CE8A"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5AC58323"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6644AB0E"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Segoe UI Symbol" w:eastAsia="Times New Roman" w:hAnsi="Segoe UI Symbol" w:cs="Segoe UI Symbol"/>
                <w:noProof/>
                <w:sz w:val="28"/>
                <w:szCs w:val="28"/>
              </w:rPr>
              <w:t>☐</w:t>
            </w:r>
            <w:r w:rsidRPr="0000125D">
              <w:rPr>
                <w:rFonts w:ascii="Arial" w:eastAsia="Times New Roman" w:hAnsi="Arial" w:cs="Arial"/>
                <w:noProof/>
                <w:sz w:val="28"/>
                <w:szCs w:val="28"/>
              </w:rPr>
              <w:t xml:space="preserve"> soz </w:t>
            </w:r>
            <w:r w:rsidRPr="0000125D">
              <w:rPr>
                <w:rFonts w:ascii="Segoe UI Symbol" w:eastAsia="Times New Roman" w:hAnsi="Segoe UI Symbol" w:cs="Segoe UI Symbol"/>
                <w:noProof/>
                <w:sz w:val="28"/>
                <w:szCs w:val="28"/>
              </w:rPr>
              <w:t>☐</w:t>
            </w:r>
            <w:r w:rsidRPr="0000125D">
              <w:rPr>
                <w:rFonts w:ascii="Arial" w:eastAsia="Times New Roman" w:hAnsi="Arial" w:cs="Arial"/>
                <w:noProof/>
                <w:sz w:val="28"/>
                <w:szCs w:val="28"/>
              </w:rPr>
              <w:t xml:space="preserve"> ta’mirtalab </w:t>
            </w:r>
            <w:r w:rsidRPr="0000125D">
              <w:rPr>
                <w:rFonts w:ascii="Segoe UI Symbol" w:eastAsia="Times New Roman" w:hAnsi="Segoe UI Symbol" w:cs="Segoe UI Symbol"/>
                <w:noProof/>
                <w:sz w:val="28"/>
                <w:szCs w:val="28"/>
              </w:rPr>
              <w:t>☐</w:t>
            </w:r>
            <w:r w:rsidRPr="0000125D">
              <w:rPr>
                <w:rFonts w:ascii="Arial" w:eastAsia="Times New Roman" w:hAnsi="Arial" w:cs="Arial"/>
                <w:noProof/>
                <w:sz w:val="28"/>
                <w:szCs w:val="28"/>
              </w:rPr>
              <w:t xml:space="preserve"> yaroqsiz</w:t>
            </w:r>
          </w:p>
        </w:tc>
        <w:tc>
          <w:tcPr>
            <w:tcW w:w="0" w:type="auto"/>
            <w:hideMark/>
          </w:tcPr>
          <w:p w14:paraId="73633404"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Segoe UI Symbol" w:eastAsia="Times New Roman" w:hAnsi="Segoe UI Symbol" w:cs="Segoe UI Symbol"/>
                <w:noProof/>
                <w:sz w:val="28"/>
                <w:szCs w:val="28"/>
              </w:rPr>
              <w:t>☐</w:t>
            </w:r>
            <w:r w:rsidRPr="0000125D">
              <w:rPr>
                <w:rFonts w:ascii="Arial" w:eastAsia="Times New Roman" w:hAnsi="Arial" w:cs="Arial"/>
                <w:noProof/>
                <w:sz w:val="28"/>
                <w:szCs w:val="28"/>
              </w:rPr>
              <w:t xml:space="preserve"> yuqori </w:t>
            </w:r>
            <w:r w:rsidRPr="0000125D">
              <w:rPr>
                <w:rFonts w:ascii="Segoe UI Symbol" w:eastAsia="Times New Roman" w:hAnsi="Segoe UI Symbol" w:cs="Segoe UI Symbol"/>
                <w:noProof/>
                <w:sz w:val="28"/>
                <w:szCs w:val="28"/>
              </w:rPr>
              <w:t>☐</w:t>
            </w:r>
            <w:r w:rsidRPr="0000125D">
              <w:rPr>
                <w:rFonts w:ascii="Arial" w:eastAsia="Times New Roman" w:hAnsi="Arial" w:cs="Arial"/>
                <w:noProof/>
                <w:sz w:val="28"/>
                <w:szCs w:val="28"/>
              </w:rPr>
              <w:t xml:space="preserve"> o‘rta </w:t>
            </w:r>
            <w:r w:rsidRPr="0000125D">
              <w:rPr>
                <w:rFonts w:ascii="Segoe UI Symbol" w:eastAsia="Times New Roman" w:hAnsi="Segoe UI Symbol" w:cs="Segoe UI Symbol"/>
                <w:noProof/>
                <w:sz w:val="28"/>
                <w:szCs w:val="28"/>
              </w:rPr>
              <w:t>☐</w:t>
            </w:r>
            <w:r w:rsidRPr="0000125D">
              <w:rPr>
                <w:rFonts w:ascii="Arial" w:eastAsia="Times New Roman" w:hAnsi="Arial" w:cs="Arial"/>
                <w:noProof/>
                <w:sz w:val="28"/>
                <w:szCs w:val="28"/>
              </w:rPr>
              <w:t xml:space="preserve"> past</w:t>
            </w:r>
          </w:p>
        </w:tc>
        <w:tc>
          <w:tcPr>
            <w:tcW w:w="0" w:type="auto"/>
            <w:hideMark/>
          </w:tcPr>
          <w:p w14:paraId="3FCF67ED" w14:textId="77777777" w:rsidR="0000125D" w:rsidRPr="0000125D" w:rsidRDefault="0000125D" w:rsidP="0000125D">
            <w:pPr>
              <w:spacing w:line="276" w:lineRule="auto"/>
              <w:jc w:val="both"/>
              <w:rPr>
                <w:rFonts w:ascii="Arial" w:eastAsia="Times New Roman" w:hAnsi="Arial" w:cs="Arial"/>
                <w:noProof/>
                <w:sz w:val="28"/>
                <w:szCs w:val="28"/>
              </w:rPr>
            </w:pPr>
          </w:p>
        </w:tc>
        <w:tc>
          <w:tcPr>
            <w:tcW w:w="0" w:type="auto"/>
            <w:hideMark/>
          </w:tcPr>
          <w:p w14:paraId="12D2CD49" w14:textId="77777777" w:rsidR="0000125D" w:rsidRPr="0000125D" w:rsidRDefault="0000125D" w:rsidP="0000125D">
            <w:pPr>
              <w:spacing w:line="276" w:lineRule="auto"/>
              <w:jc w:val="both"/>
              <w:rPr>
                <w:rFonts w:ascii="Arial" w:eastAsia="Times New Roman" w:hAnsi="Arial" w:cs="Arial"/>
                <w:noProof/>
                <w:sz w:val="28"/>
                <w:szCs w:val="28"/>
              </w:rPr>
            </w:pPr>
          </w:p>
        </w:tc>
      </w:tr>
    </w:tbl>
    <w:p w14:paraId="692B46A5" w14:textId="77777777" w:rsidR="00436783" w:rsidRPr="002261BF" w:rsidRDefault="00436783" w:rsidP="0000125D">
      <w:pPr>
        <w:spacing w:after="0" w:line="276" w:lineRule="auto"/>
        <w:jc w:val="both"/>
        <w:rPr>
          <w:rFonts w:ascii="Arial" w:eastAsia="Times New Roman" w:hAnsi="Arial" w:cs="Arial"/>
          <w:b/>
          <w:bCs/>
          <w:noProof/>
          <w:sz w:val="28"/>
          <w:szCs w:val="28"/>
          <w:lang w:val="en-US"/>
        </w:rPr>
      </w:pPr>
    </w:p>
    <w:p w14:paraId="52B17EF8" w14:textId="74728A29" w:rsidR="0000125D" w:rsidRPr="0000125D" w:rsidRDefault="0000125D" w:rsidP="00436783">
      <w:pPr>
        <w:spacing w:after="0" w:line="276" w:lineRule="auto"/>
        <w:ind w:firstLine="709"/>
        <w:jc w:val="both"/>
        <w:rPr>
          <w:rFonts w:ascii="Arial" w:eastAsia="Times New Roman" w:hAnsi="Arial" w:cs="Arial"/>
          <w:b/>
          <w:bCs/>
          <w:noProof/>
          <w:sz w:val="28"/>
          <w:szCs w:val="28"/>
        </w:rPr>
      </w:pPr>
      <w:r w:rsidRPr="0000125D">
        <w:rPr>
          <w:rFonts w:ascii="Arial" w:eastAsia="Times New Roman" w:hAnsi="Arial" w:cs="Arial"/>
          <w:b/>
          <w:bCs/>
          <w:noProof/>
          <w:sz w:val="28"/>
          <w:szCs w:val="28"/>
        </w:rPr>
        <w:t>E. Kritik nomuvofiqliklar</w:t>
      </w:r>
    </w:p>
    <w:tbl>
      <w:tblPr>
        <w:tblStyle w:val="14"/>
        <w:tblW w:w="0" w:type="auto"/>
        <w:tblLook w:val="04A0" w:firstRow="1" w:lastRow="0" w:firstColumn="1" w:lastColumn="0" w:noHBand="0" w:noVBand="1"/>
      </w:tblPr>
      <w:tblGrid>
        <w:gridCol w:w="6766"/>
        <w:gridCol w:w="574"/>
        <w:gridCol w:w="823"/>
        <w:gridCol w:w="1465"/>
      </w:tblGrid>
      <w:tr w:rsidR="0000125D" w:rsidRPr="0000125D" w14:paraId="49105086" w14:textId="77777777" w:rsidTr="00436783">
        <w:tc>
          <w:tcPr>
            <w:tcW w:w="0" w:type="auto"/>
            <w:hideMark/>
          </w:tcPr>
          <w:p w14:paraId="7E60D40B"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Holat</w:t>
            </w:r>
          </w:p>
        </w:tc>
        <w:tc>
          <w:tcPr>
            <w:tcW w:w="0" w:type="auto"/>
            <w:hideMark/>
          </w:tcPr>
          <w:p w14:paraId="63B3B609"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Ha</w:t>
            </w:r>
          </w:p>
        </w:tc>
        <w:tc>
          <w:tcPr>
            <w:tcW w:w="0" w:type="auto"/>
            <w:hideMark/>
          </w:tcPr>
          <w:p w14:paraId="005B63D8"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Yo‘q</w:t>
            </w:r>
          </w:p>
        </w:tc>
        <w:tc>
          <w:tcPr>
            <w:tcW w:w="0" w:type="auto"/>
            <w:hideMark/>
          </w:tcPr>
          <w:p w14:paraId="4D121083"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Dalil va izoh</w:t>
            </w:r>
          </w:p>
        </w:tc>
      </w:tr>
      <w:tr w:rsidR="0000125D" w:rsidRPr="0000125D" w14:paraId="5F65DE53" w14:textId="77777777" w:rsidTr="00436783">
        <w:tc>
          <w:tcPr>
            <w:tcW w:w="0" w:type="auto"/>
            <w:hideMark/>
          </w:tcPr>
          <w:p w14:paraId="11EE123A" w14:textId="77777777" w:rsidR="0000125D" w:rsidRPr="0000125D" w:rsidRDefault="0000125D" w:rsidP="0000125D">
            <w:pPr>
              <w:spacing w:line="276" w:lineRule="auto"/>
              <w:jc w:val="both"/>
              <w:rPr>
                <w:rFonts w:ascii="Arial" w:eastAsia="Times New Roman" w:hAnsi="Arial" w:cs="Arial"/>
                <w:noProof/>
                <w:sz w:val="28"/>
                <w:szCs w:val="28"/>
                <w:lang w:val="en-US"/>
              </w:rPr>
            </w:pPr>
            <w:r w:rsidRPr="0000125D">
              <w:rPr>
                <w:rFonts w:ascii="Arial" w:eastAsia="Times New Roman" w:hAnsi="Arial" w:cs="Arial"/>
                <w:noProof/>
                <w:sz w:val="28"/>
                <w:szCs w:val="28"/>
                <w:lang w:val="en-US"/>
              </w:rPr>
              <w:t>Xarid tasdiqlangan mablag‘ manbaisiz amalga oshirilganmi?</w:t>
            </w:r>
          </w:p>
        </w:tc>
        <w:tc>
          <w:tcPr>
            <w:tcW w:w="0" w:type="auto"/>
            <w:hideMark/>
          </w:tcPr>
          <w:p w14:paraId="753E03F9"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Segoe UI Symbol" w:eastAsia="Times New Roman" w:hAnsi="Segoe UI Symbol" w:cs="Segoe UI Symbol"/>
                <w:noProof/>
                <w:sz w:val="28"/>
                <w:szCs w:val="28"/>
              </w:rPr>
              <w:t>☐</w:t>
            </w:r>
          </w:p>
        </w:tc>
        <w:tc>
          <w:tcPr>
            <w:tcW w:w="0" w:type="auto"/>
            <w:hideMark/>
          </w:tcPr>
          <w:p w14:paraId="672B5D8B"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Segoe UI Symbol" w:eastAsia="Times New Roman" w:hAnsi="Segoe UI Symbol" w:cs="Segoe UI Symbol"/>
                <w:noProof/>
                <w:sz w:val="28"/>
                <w:szCs w:val="28"/>
              </w:rPr>
              <w:t>☐</w:t>
            </w:r>
          </w:p>
        </w:tc>
        <w:tc>
          <w:tcPr>
            <w:tcW w:w="0" w:type="auto"/>
            <w:hideMark/>
          </w:tcPr>
          <w:p w14:paraId="05B08187" w14:textId="77777777" w:rsidR="0000125D" w:rsidRPr="0000125D" w:rsidRDefault="0000125D" w:rsidP="0000125D">
            <w:pPr>
              <w:spacing w:line="276" w:lineRule="auto"/>
              <w:jc w:val="both"/>
              <w:rPr>
                <w:rFonts w:ascii="Arial" w:eastAsia="Times New Roman" w:hAnsi="Arial" w:cs="Arial"/>
                <w:noProof/>
                <w:sz w:val="28"/>
                <w:szCs w:val="28"/>
              </w:rPr>
            </w:pPr>
          </w:p>
        </w:tc>
      </w:tr>
      <w:tr w:rsidR="0000125D" w:rsidRPr="0000125D" w14:paraId="05BB849A" w14:textId="77777777" w:rsidTr="00436783">
        <w:tc>
          <w:tcPr>
            <w:tcW w:w="0" w:type="auto"/>
            <w:hideMark/>
          </w:tcPr>
          <w:p w14:paraId="620EFE87" w14:textId="77777777" w:rsidR="0000125D" w:rsidRPr="0000125D" w:rsidRDefault="0000125D" w:rsidP="0000125D">
            <w:pPr>
              <w:spacing w:line="276" w:lineRule="auto"/>
              <w:jc w:val="both"/>
              <w:rPr>
                <w:rFonts w:ascii="Arial" w:eastAsia="Times New Roman" w:hAnsi="Arial" w:cs="Arial"/>
                <w:noProof/>
                <w:sz w:val="28"/>
                <w:szCs w:val="28"/>
                <w:lang w:val="en-US"/>
              </w:rPr>
            </w:pPr>
            <w:r w:rsidRPr="0000125D">
              <w:rPr>
                <w:rFonts w:ascii="Arial" w:eastAsia="Times New Roman" w:hAnsi="Arial" w:cs="Arial"/>
                <w:noProof/>
                <w:sz w:val="28"/>
                <w:szCs w:val="28"/>
                <w:lang w:val="en-US"/>
              </w:rPr>
              <w:t>Elektron xarid tartibi chetlab o‘tilganmi?</w:t>
            </w:r>
          </w:p>
        </w:tc>
        <w:tc>
          <w:tcPr>
            <w:tcW w:w="0" w:type="auto"/>
            <w:hideMark/>
          </w:tcPr>
          <w:p w14:paraId="74475BDA"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Segoe UI Symbol" w:eastAsia="Times New Roman" w:hAnsi="Segoe UI Symbol" w:cs="Segoe UI Symbol"/>
                <w:noProof/>
                <w:sz w:val="28"/>
                <w:szCs w:val="28"/>
              </w:rPr>
              <w:t>☐</w:t>
            </w:r>
          </w:p>
        </w:tc>
        <w:tc>
          <w:tcPr>
            <w:tcW w:w="0" w:type="auto"/>
            <w:hideMark/>
          </w:tcPr>
          <w:p w14:paraId="709BC017"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Segoe UI Symbol" w:eastAsia="Times New Roman" w:hAnsi="Segoe UI Symbol" w:cs="Segoe UI Symbol"/>
                <w:noProof/>
                <w:sz w:val="28"/>
                <w:szCs w:val="28"/>
              </w:rPr>
              <w:t>☐</w:t>
            </w:r>
          </w:p>
        </w:tc>
        <w:tc>
          <w:tcPr>
            <w:tcW w:w="0" w:type="auto"/>
            <w:hideMark/>
          </w:tcPr>
          <w:p w14:paraId="222522FA" w14:textId="77777777" w:rsidR="0000125D" w:rsidRPr="0000125D" w:rsidRDefault="0000125D" w:rsidP="0000125D">
            <w:pPr>
              <w:spacing w:line="276" w:lineRule="auto"/>
              <w:jc w:val="both"/>
              <w:rPr>
                <w:rFonts w:ascii="Arial" w:eastAsia="Times New Roman" w:hAnsi="Arial" w:cs="Arial"/>
                <w:noProof/>
                <w:sz w:val="28"/>
                <w:szCs w:val="28"/>
              </w:rPr>
            </w:pPr>
          </w:p>
        </w:tc>
      </w:tr>
      <w:tr w:rsidR="0000125D" w:rsidRPr="0000125D" w14:paraId="3A5E4AFE" w14:textId="77777777" w:rsidTr="00436783">
        <w:tc>
          <w:tcPr>
            <w:tcW w:w="0" w:type="auto"/>
            <w:hideMark/>
          </w:tcPr>
          <w:p w14:paraId="05DAA8C5"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Manfaatlar to‘qnashuvi yashirilganmi?</w:t>
            </w:r>
          </w:p>
        </w:tc>
        <w:tc>
          <w:tcPr>
            <w:tcW w:w="0" w:type="auto"/>
            <w:hideMark/>
          </w:tcPr>
          <w:p w14:paraId="3089301C"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Segoe UI Symbol" w:eastAsia="Times New Roman" w:hAnsi="Segoe UI Symbol" w:cs="Segoe UI Symbol"/>
                <w:noProof/>
                <w:sz w:val="28"/>
                <w:szCs w:val="28"/>
              </w:rPr>
              <w:t>☐</w:t>
            </w:r>
          </w:p>
        </w:tc>
        <w:tc>
          <w:tcPr>
            <w:tcW w:w="0" w:type="auto"/>
            <w:hideMark/>
          </w:tcPr>
          <w:p w14:paraId="1A0771E6"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Segoe UI Symbol" w:eastAsia="Times New Roman" w:hAnsi="Segoe UI Symbol" w:cs="Segoe UI Symbol"/>
                <w:noProof/>
                <w:sz w:val="28"/>
                <w:szCs w:val="28"/>
              </w:rPr>
              <w:t>☐</w:t>
            </w:r>
          </w:p>
        </w:tc>
        <w:tc>
          <w:tcPr>
            <w:tcW w:w="0" w:type="auto"/>
            <w:hideMark/>
          </w:tcPr>
          <w:p w14:paraId="2AA94239" w14:textId="77777777" w:rsidR="0000125D" w:rsidRPr="0000125D" w:rsidRDefault="0000125D" w:rsidP="0000125D">
            <w:pPr>
              <w:spacing w:line="276" w:lineRule="auto"/>
              <w:jc w:val="both"/>
              <w:rPr>
                <w:rFonts w:ascii="Arial" w:eastAsia="Times New Roman" w:hAnsi="Arial" w:cs="Arial"/>
                <w:noProof/>
                <w:sz w:val="28"/>
                <w:szCs w:val="28"/>
              </w:rPr>
            </w:pPr>
          </w:p>
        </w:tc>
      </w:tr>
      <w:tr w:rsidR="0000125D" w:rsidRPr="0000125D" w14:paraId="330E1609" w14:textId="77777777" w:rsidTr="00436783">
        <w:tc>
          <w:tcPr>
            <w:tcW w:w="0" w:type="auto"/>
            <w:hideMark/>
          </w:tcPr>
          <w:p w14:paraId="4E6FB449" w14:textId="77777777" w:rsidR="0000125D" w:rsidRPr="0000125D" w:rsidRDefault="0000125D" w:rsidP="0000125D">
            <w:pPr>
              <w:spacing w:line="276" w:lineRule="auto"/>
              <w:jc w:val="both"/>
              <w:rPr>
                <w:rFonts w:ascii="Arial" w:eastAsia="Times New Roman" w:hAnsi="Arial" w:cs="Arial"/>
                <w:noProof/>
                <w:sz w:val="28"/>
                <w:szCs w:val="28"/>
                <w:lang w:val="en-US"/>
              </w:rPr>
            </w:pPr>
            <w:r w:rsidRPr="0000125D">
              <w:rPr>
                <w:rFonts w:ascii="Arial" w:eastAsia="Times New Roman" w:hAnsi="Arial" w:cs="Arial"/>
                <w:noProof/>
                <w:sz w:val="28"/>
                <w:szCs w:val="28"/>
                <w:lang w:val="en-US"/>
              </w:rPr>
              <w:t>Yetkazilmagan yoki sifatsiz mahsulot uchun to‘lov amalga oshirilganmi?</w:t>
            </w:r>
          </w:p>
        </w:tc>
        <w:tc>
          <w:tcPr>
            <w:tcW w:w="0" w:type="auto"/>
            <w:hideMark/>
          </w:tcPr>
          <w:p w14:paraId="2E642F56"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Segoe UI Symbol" w:eastAsia="Times New Roman" w:hAnsi="Segoe UI Symbol" w:cs="Segoe UI Symbol"/>
                <w:noProof/>
                <w:sz w:val="28"/>
                <w:szCs w:val="28"/>
              </w:rPr>
              <w:t>☐</w:t>
            </w:r>
          </w:p>
        </w:tc>
        <w:tc>
          <w:tcPr>
            <w:tcW w:w="0" w:type="auto"/>
            <w:hideMark/>
          </w:tcPr>
          <w:p w14:paraId="5478AF69"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Segoe UI Symbol" w:eastAsia="Times New Roman" w:hAnsi="Segoe UI Symbol" w:cs="Segoe UI Symbol"/>
                <w:noProof/>
                <w:sz w:val="28"/>
                <w:szCs w:val="28"/>
              </w:rPr>
              <w:t>☐</w:t>
            </w:r>
          </w:p>
        </w:tc>
        <w:tc>
          <w:tcPr>
            <w:tcW w:w="0" w:type="auto"/>
            <w:hideMark/>
          </w:tcPr>
          <w:p w14:paraId="34EE3FB0" w14:textId="77777777" w:rsidR="0000125D" w:rsidRPr="0000125D" w:rsidRDefault="0000125D" w:rsidP="0000125D">
            <w:pPr>
              <w:spacing w:line="276" w:lineRule="auto"/>
              <w:jc w:val="both"/>
              <w:rPr>
                <w:rFonts w:ascii="Arial" w:eastAsia="Times New Roman" w:hAnsi="Arial" w:cs="Arial"/>
                <w:noProof/>
                <w:sz w:val="28"/>
                <w:szCs w:val="28"/>
              </w:rPr>
            </w:pPr>
          </w:p>
        </w:tc>
      </w:tr>
      <w:tr w:rsidR="0000125D" w:rsidRPr="0000125D" w14:paraId="20E2F766" w14:textId="77777777" w:rsidTr="00436783">
        <w:tc>
          <w:tcPr>
            <w:tcW w:w="0" w:type="auto"/>
            <w:hideMark/>
          </w:tcPr>
          <w:p w14:paraId="3E701B9B"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Qabul qilish hujjatlari soxtalashtirilganmi?</w:t>
            </w:r>
          </w:p>
        </w:tc>
        <w:tc>
          <w:tcPr>
            <w:tcW w:w="0" w:type="auto"/>
            <w:hideMark/>
          </w:tcPr>
          <w:p w14:paraId="6DDFD5F5"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Segoe UI Symbol" w:eastAsia="Times New Roman" w:hAnsi="Segoe UI Symbol" w:cs="Segoe UI Symbol"/>
                <w:noProof/>
                <w:sz w:val="28"/>
                <w:szCs w:val="28"/>
              </w:rPr>
              <w:t>☐</w:t>
            </w:r>
          </w:p>
        </w:tc>
        <w:tc>
          <w:tcPr>
            <w:tcW w:w="0" w:type="auto"/>
            <w:hideMark/>
          </w:tcPr>
          <w:p w14:paraId="3F20113D"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Segoe UI Symbol" w:eastAsia="Times New Roman" w:hAnsi="Segoe UI Symbol" w:cs="Segoe UI Symbol"/>
                <w:noProof/>
                <w:sz w:val="28"/>
                <w:szCs w:val="28"/>
              </w:rPr>
              <w:t>☐</w:t>
            </w:r>
          </w:p>
        </w:tc>
        <w:tc>
          <w:tcPr>
            <w:tcW w:w="0" w:type="auto"/>
            <w:hideMark/>
          </w:tcPr>
          <w:p w14:paraId="4C42271A" w14:textId="77777777" w:rsidR="0000125D" w:rsidRPr="0000125D" w:rsidRDefault="0000125D" w:rsidP="0000125D">
            <w:pPr>
              <w:spacing w:line="276" w:lineRule="auto"/>
              <w:jc w:val="both"/>
              <w:rPr>
                <w:rFonts w:ascii="Arial" w:eastAsia="Times New Roman" w:hAnsi="Arial" w:cs="Arial"/>
                <w:noProof/>
                <w:sz w:val="28"/>
                <w:szCs w:val="28"/>
              </w:rPr>
            </w:pPr>
          </w:p>
        </w:tc>
      </w:tr>
      <w:tr w:rsidR="0000125D" w:rsidRPr="0000125D" w14:paraId="38023337" w14:textId="77777777" w:rsidTr="00436783">
        <w:tc>
          <w:tcPr>
            <w:tcW w:w="0" w:type="auto"/>
            <w:hideMark/>
          </w:tcPr>
          <w:p w14:paraId="3E39CD8F" w14:textId="77777777" w:rsidR="0000125D" w:rsidRPr="0000125D" w:rsidRDefault="0000125D" w:rsidP="0000125D">
            <w:pPr>
              <w:spacing w:line="276" w:lineRule="auto"/>
              <w:jc w:val="both"/>
              <w:rPr>
                <w:rFonts w:ascii="Arial" w:eastAsia="Times New Roman" w:hAnsi="Arial" w:cs="Arial"/>
                <w:noProof/>
                <w:sz w:val="28"/>
                <w:szCs w:val="28"/>
                <w:lang w:val="en-US"/>
              </w:rPr>
            </w:pPr>
            <w:r w:rsidRPr="0000125D">
              <w:rPr>
                <w:rFonts w:ascii="Arial" w:eastAsia="Times New Roman" w:hAnsi="Arial" w:cs="Arial"/>
                <w:noProof/>
                <w:sz w:val="28"/>
                <w:szCs w:val="28"/>
                <w:lang w:val="en-US"/>
              </w:rPr>
              <w:t>Aktiv buxgalteriya yoki inventar hisobiga olinmaganmi?</w:t>
            </w:r>
          </w:p>
        </w:tc>
        <w:tc>
          <w:tcPr>
            <w:tcW w:w="0" w:type="auto"/>
            <w:hideMark/>
          </w:tcPr>
          <w:p w14:paraId="4A8FC80E"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Segoe UI Symbol" w:eastAsia="Times New Roman" w:hAnsi="Segoe UI Symbol" w:cs="Segoe UI Symbol"/>
                <w:noProof/>
                <w:sz w:val="28"/>
                <w:szCs w:val="28"/>
              </w:rPr>
              <w:t>☐</w:t>
            </w:r>
          </w:p>
        </w:tc>
        <w:tc>
          <w:tcPr>
            <w:tcW w:w="0" w:type="auto"/>
            <w:hideMark/>
          </w:tcPr>
          <w:p w14:paraId="08FAAA84"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Segoe UI Symbol" w:eastAsia="Times New Roman" w:hAnsi="Segoe UI Symbol" w:cs="Segoe UI Symbol"/>
                <w:noProof/>
                <w:sz w:val="28"/>
                <w:szCs w:val="28"/>
              </w:rPr>
              <w:t>☐</w:t>
            </w:r>
          </w:p>
        </w:tc>
        <w:tc>
          <w:tcPr>
            <w:tcW w:w="0" w:type="auto"/>
            <w:hideMark/>
          </w:tcPr>
          <w:p w14:paraId="136C2CDF" w14:textId="77777777" w:rsidR="0000125D" w:rsidRPr="0000125D" w:rsidRDefault="0000125D" w:rsidP="0000125D">
            <w:pPr>
              <w:spacing w:line="276" w:lineRule="auto"/>
              <w:jc w:val="both"/>
              <w:rPr>
                <w:rFonts w:ascii="Arial" w:eastAsia="Times New Roman" w:hAnsi="Arial" w:cs="Arial"/>
                <w:noProof/>
                <w:sz w:val="28"/>
                <w:szCs w:val="28"/>
              </w:rPr>
            </w:pPr>
          </w:p>
        </w:tc>
      </w:tr>
      <w:tr w:rsidR="0000125D" w:rsidRPr="0000125D" w14:paraId="548A85DA" w14:textId="77777777" w:rsidTr="00436783">
        <w:tc>
          <w:tcPr>
            <w:tcW w:w="0" w:type="auto"/>
            <w:hideMark/>
          </w:tcPr>
          <w:p w14:paraId="47739468" w14:textId="77777777" w:rsidR="0000125D" w:rsidRPr="0000125D" w:rsidRDefault="0000125D" w:rsidP="0000125D">
            <w:pPr>
              <w:spacing w:line="276" w:lineRule="auto"/>
              <w:jc w:val="both"/>
              <w:rPr>
                <w:rFonts w:ascii="Arial" w:eastAsia="Times New Roman" w:hAnsi="Arial" w:cs="Arial"/>
                <w:noProof/>
                <w:sz w:val="28"/>
                <w:szCs w:val="28"/>
                <w:lang w:val="en-US"/>
              </w:rPr>
            </w:pPr>
            <w:r w:rsidRPr="0000125D">
              <w:rPr>
                <w:rFonts w:ascii="Arial" w:eastAsia="Times New Roman" w:hAnsi="Arial" w:cs="Arial"/>
                <w:noProof/>
                <w:sz w:val="28"/>
                <w:szCs w:val="28"/>
                <w:lang w:val="en-US"/>
              </w:rPr>
              <w:t>Mol-mulk yo‘qolishi yoki maqsadsiz foydalanish holati mavjudmi?</w:t>
            </w:r>
          </w:p>
        </w:tc>
        <w:tc>
          <w:tcPr>
            <w:tcW w:w="0" w:type="auto"/>
            <w:hideMark/>
          </w:tcPr>
          <w:p w14:paraId="381121F0"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Segoe UI Symbol" w:eastAsia="Times New Roman" w:hAnsi="Segoe UI Symbol" w:cs="Segoe UI Symbol"/>
                <w:noProof/>
                <w:sz w:val="28"/>
                <w:szCs w:val="28"/>
              </w:rPr>
              <w:t>☐</w:t>
            </w:r>
          </w:p>
        </w:tc>
        <w:tc>
          <w:tcPr>
            <w:tcW w:w="0" w:type="auto"/>
            <w:hideMark/>
          </w:tcPr>
          <w:p w14:paraId="044FCAF5"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Segoe UI Symbol" w:eastAsia="Times New Roman" w:hAnsi="Segoe UI Symbol" w:cs="Segoe UI Symbol"/>
                <w:noProof/>
                <w:sz w:val="28"/>
                <w:szCs w:val="28"/>
              </w:rPr>
              <w:t>☐</w:t>
            </w:r>
          </w:p>
        </w:tc>
        <w:tc>
          <w:tcPr>
            <w:tcW w:w="0" w:type="auto"/>
            <w:hideMark/>
          </w:tcPr>
          <w:p w14:paraId="0429D985" w14:textId="77777777" w:rsidR="0000125D" w:rsidRPr="0000125D" w:rsidRDefault="0000125D" w:rsidP="0000125D">
            <w:pPr>
              <w:spacing w:line="276" w:lineRule="auto"/>
              <w:jc w:val="both"/>
              <w:rPr>
                <w:rFonts w:ascii="Arial" w:eastAsia="Times New Roman" w:hAnsi="Arial" w:cs="Arial"/>
                <w:noProof/>
                <w:sz w:val="28"/>
                <w:szCs w:val="28"/>
              </w:rPr>
            </w:pPr>
          </w:p>
        </w:tc>
      </w:tr>
      <w:tr w:rsidR="0000125D" w:rsidRPr="0000125D" w14:paraId="720D8B21" w14:textId="77777777" w:rsidTr="00436783">
        <w:tc>
          <w:tcPr>
            <w:tcW w:w="0" w:type="auto"/>
            <w:hideMark/>
          </w:tcPr>
          <w:p w14:paraId="613DE16C"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Audit kamchiligi ataylab yashirilganmi?</w:t>
            </w:r>
          </w:p>
        </w:tc>
        <w:tc>
          <w:tcPr>
            <w:tcW w:w="0" w:type="auto"/>
            <w:hideMark/>
          </w:tcPr>
          <w:p w14:paraId="1DFDD549"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Segoe UI Symbol" w:eastAsia="Times New Roman" w:hAnsi="Segoe UI Symbol" w:cs="Segoe UI Symbol"/>
                <w:noProof/>
                <w:sz w:val="28"/>
                <w:szCs w:val="28"/>
              </w:rPr>
              <w:t>☐</w:t>
            </w:r>
          </w:p>
        </w:tc>
        <w:tc>
          <w:tcPr>
            <w:tcW w:w="0" w:type="auto"/>
            <w:hideMark/>
          </w:tcPr>
          <w:p w14:paraId="2DEC1E53"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Segoe UI Symbol" w:eastAsia="Times New Roman" w:hAnsi="Segoe UI Symbol" w:cs="Segoe UI Symbol"/>
                <w:noProof/>
                <w:sz w:val="28"/>
                <w:szCs w:val="28"/>
              </w:rPr>
              <w:t>☐</w:t>
            </w:r>
          </w:p>
        </w:tc>
        <w:tc>
          <w:tcPr>
            <w:tcW w:w="0" w:type="auto"/>
            <w:hideMark/>
          </w:tcPr>
          <w:p w14:paraId="56541098" w14:textId="77777777" w:rsidR="0000125D" w:rsidRPr="0000125D" w:rsidRDefault="0000125D" w:rsidP="0000125D">
            <w:pPr>
              <w:spacing w:line="276" w:lineRule="auto"/>
              <w:jc w:val="both"/>
              <w:rPr>
                <w:rFonts w:ascii="Arial" w:eastAsia="Times New Roman" w:hAnsi="Arial" w:cs="Arial"/>
                <w:noProof/>
                <w:sz w:val="28"/>
                <w:szCs w:val="28"/>
              </w:rPr>
            </w:pPr>
          </w:p>
        </w:tc>
      </w:tr>
    </w:tbl>
    <w:p w14:paraId="28F82114" w14:textId="77777777" w:rsidR="00436783" w:rsidRPr="002261BF" w:rsidRDefault="00436783" w:rsidP="0000125D">
      <w:pPr>
        <w:spacing w:after="0" w:line="276" w:lineRule="auto"/>
        <w:jc w:val="both"/>
        <w:rPr>
          <w:rFonts w:ascii="Arial" w:eastAsia="Times New Roman" w:hAnsi="Arial" w:cs="Arial"/>
          <w:b/>
          <w:bCs/>
          <w:noProof/>
          <w:sz w:val="28"/>
          <w:szCs w:val="28"/>
          <w:lang w:val="en-US"/>
        </w:rPr>
      </w:pPr>
    </w:p>
    <w:p w14:paraId="0C9F711E" w14:textId="442DB7FC" w:rsidR="0000125D" w:rsidRPr="0000125D" w:rsidRDefault="0000125D" w:rsidP="00436783">
      <w:pPr>
        <w:spacing w:after="0" w:line="276" w:lineRule="auto"/>
        <w:ind w:firstLine="709"/>
        <w:jc w:val="both"/>
        <w:rPr>
          <w:rFonts w:ascii="Arial" w:eastAsia="Times New Roman" w:hAnsi="Arial" w:cs="Arial"/>
          <w:b/>
          <w:bCs/>
          <w:noProof/>
          <w:sz w:val="28"/>
          <w:szCs w:val="28"/>
          <w:lang w:val="en-US"/>
        </w:rPr>
      </w:pPr>
      <w:r w:rsidRPr="0000125D">
        <w:rPr>
          <w:rFonts w:ascii="Arial" w:eastAsia="Times New Roman" w:hAnsi="Arial" w:cs="Arial"/>
          <w:b/>
          <w:bCs/>
          <w:noProof/>
          <w:sz w:val="28"/>
          <w:szCs w:val="28"/>
          <w:lang w:val="en-US"/>
        </w:rPr>
        <w:t>F. Yakuniy xulosa</w:t>
      </w:r>
    </w:p>
    <w:p w14:paraId="5BC356C0" w14:textId="77777777" w:rsidR="0000125D" w:rsidRPr="0000125D" w:rsidRDefault="0000125D" w:rsidP="0000125D">
      <w:pPr>
        <w:spacing w:after="0" w:line="276" w:lineRule="auto"/>
        <w:jc w:val="both"/>
        <w:rPr>
          <w:rFonts w:ascii="Arial" w:eastAsia="Times New Roman" w:hAnsi="Arial" w:cs="Arial"/>
          <w:noProof/>
          <w:sz w:val="28"/>
          <w:szCs w:val="28"/>
          <w:lang w:val="en-US"/>
        </w:rPr>
      </w:pPr>
      <w:r w:rsidRPr="0000125D">
        <w:rPr>
          <w:rFonts w:ascii="Arial" w:eastAsia="Times New Roman" w:hAnsi="Arial" w:cs="Arial"/>
          <w:noProof/>
          <w:sz w:val="28"/>
          <w:szCs w:val="28"/>
          <w:lang w:val="en-US"/>
        </w:rPr>
        <w:t>Xarid va shartnoma jarayoni:</w:t>
      </w:r>
    </w:p>
    <w:p w14:paraId="3240650E" w14:textId="77777777" w:rsidR="00436783" w:rsidRPr="002261BF" w:rsidRDefault="0000125D" w:rsidP="0000125D">
      <w:pPr>
        <w:spacing w:after="0" w:line="276" w:lineRule="auto"/>
        <w:jc w:val="both"/>
        <w:rPr>
          <w:rFonts w:ascii="Arial" w:eastAsia="Times New Roman" w:hAnsi="Arial" w:cs="Arial"/>
          <w:noProof/>
          <w:sz w:val="28"/>
          <w:szCs w:val="28"/>
          <w:lang w:val="en-US"/>
        </w:rPr>
      </w:pPr>
      <w:r w:rsidRPr="0000125D">
        <w:rPr>
          <w:rFonts w:ascii="Segoe UI Symbol" w:eastAsia="Times New Roman" w:hAnsi="Segoe UI Symbol" w:cs="Segoe UI Symbol"/>
          <w:noProof/>
          <w:sz w:val="28"/>
          <w:szCs w:val="28"/>
          <w:lang w:val="en-US"/>
        </w:rPr>
        <w:t>☐</w:t>
      </w:r>
      <w:r w:rsidRPr="0000125D">
        <w:rPr>
          <w:rFonts w:ascii="Arial" w:eastAsia="Times New Roman" w:hAnsi="Arial" w:cs="Arial"/>
          <w:noProof/>
          <w:sz w:val="28"/>
          <w:szCs w:val="28"/>
          <w:lang w:val="en-US"/>
        </w:rPr>
        <w:t xml:space="preserve"> to‘liq muvofiq</w:t>
      </w:r>
    </w:p>
    <w:p w14:paraId="14B3EBFC" w14:textId="77777777" w:rsidR="00436783" w:rsidRPr="002261BF" w:rsidRDefault="0000125D" w:rsidP="0000125D">
      <w:pPr>
        <w:spacing w:after="0" w:line="276" w:lineRule="auto"/>
        <w:jc w:val="both"/>
        <w:rPr>
          <w:rFonts w:ascii="Arial" w:eastAsia="Times New Roman" w:hAnsi="Arial" w:cs="Arial"/>
          <w:noProof/>
          <w:sz w:val="28"/>
          <w:szCs w:val="28"/>
          <w:lang w:val="en-US"/>
        </w:rPr>
      </w:pPr>
      <w:r w:rsidRPr="0000125D">
        <w:rPr>
          <w:rFonts w:ascii="Segoe UI Symbol" w:eastAsia="Times New Roman" w:hAnsi="Segoe UI Symbol" w:cs="Segoe UI Symbol"/>
          <w:noProof/>
          <w:sz w:val="28"/>
          <w:szCs w:val="28"/>
          <w:lang w:val="en-US"/>
        </w:rPr>
        <w:t>☐</w:t>
      </w:r>
      <w:r w:rsidRPr="0000125D">
        <w:rPr>
          <w:rFonts w:ascii="Arial" w:eastAsia="Times New Roman" w:hAnsi="Arial" w:cs="Arial"/>
          <w:noProof/>
          <w:sz w:val="28"/>
          <w:szCs w:val="28"/>
          <w:lang w:val="en-US"/>
        </w:rPr>
        <w:t xml:space="preserve"> ayrim kamchiliklar bilan muvofiq</w:t>
      </w:r>
    </w:p>
    <w:p w14:paraId="272888C2" w14:textId="77777777" w:rsidR="00436783" w:rsidRPr="002261BF" w:rsidRDefault="0000125D" w:rsidP="0000125D">
      <w:pPr>
        <w:spacing w:after="0" w:line="276" w:lineRule="auto"/>
        <w:jc w:val="both"/>
        <w:rPr>
          <w:rFonts w:ascii="Arial" w:eastAsia="Times New Roman" w:hAnsi="Arial" w:cs="Arial"/>
          <w:noProof/>
          <w:sz w:val="28"/>
          <w:szCs w:val="28"/>
          <w:lang w:val="en-US"/>
        </w:rPr>
      </w:pPr>
      <w:r w:rsidRPr="0000125D">
        <w:rPr>
          <w:rFonts w:ascii="Segoe UI Symbol" w:eastAsia="Times New Roman" w:hAnsi="Segoe UI Symbol" w:cs="Segoe UI Symbol"/>
          <w:noProof/>
          <w:sz w:val="28"/>
          <w:szCs w:val="28"/>
          <w:lang w:val="en-US"/>
        </w:rPr>
        <w:t>☐</w:t>
      </w:r>
      <w:r w:rsidRPr="0000125D">
        <w:rPr>
          <w:rFonts w:ascii="Arial" w:eastAsia="Times New Roman" w:hAnsi="Arial" w:cs="Arial"/>
          <w:noProof/>
          <w:sz w:val="28"/>
          <w:szCs w:val="28"/>
          <w:lang w:val="en-US"/>
        </w:rPr>
        <w:t xml:space="preserve"> muhim tuzatuvchi choralar zarur</w:t>
      </w:r>
    </w:p>
    <w:p w14:paraId="6FE3EF32" w14:textId="64B5A284" w:rsidR="0000125D" w:rsidRPr="0000125D" w:rsidRDefault="0000125D" w:rsidP="0000125D">
      <w:pPr>
        <w:spacing w:after="0" w:line="276" w:lineRule="auto"/>
        <w:jc w:val="both"/>
        <w:rPr>
          <w:rFonts w:ascii="Arial" w:eastAsia="Times New Roman" w:hAnsi="Arial" w:cs="Arial"/>
          <w:noProof/>
          <w:sz w:val="28"/>
          <w:szCs w:val="28"/>
          <w:lang w:val="en-US"/>
        </w:rPr>
      </w:pPr>
      <w:r w:rsidRPr="0000125D">
        <w:rPr>
          <w:rFonts w:ascii="Segoe UI Symbol" w:eastAsia="Times New Roman" w:hAnsi="Segoe UI Symbol" w:cs="Segoe UI Symbol"/>
          <w:noProof/>
          <w:sz w:val="28"/>
          <w:szCs w:val="28"/>
          <w:lang w:val="en-US"/>
        </w:rPr>
        <w:lastRenderedPageBreak/>
        <w:t>☐</w:t>
      </w:r>
      <w:r w:rsidRPr="0000125D">
        <w:rPr>
          <w:rFonts w:ascii="Arial" w:eastAsia="Times New Roman" w:hAnsi="Arial" w:cs="Arial"/>
          <w:noProof/>
          <w:sz w:val="28"/>
          <w:szCs w:val="28"/>
          <w:lang w:val="en-US"/>
        </w:rPr>
        <w:t xml:space="preserve"> kritik nomuvofiqlik mavjud</w:t>
      </w:r>
    </w:p>
    <w:p w14:paraId="165C3D23" w14:textId="77777777" w:rsidR="0000125D" w:rsidRPr="0000125D" w:rsidRDefault="0000125D" w:rsidP="0000125D">
      <w:pPr>
        <w:spacing w:after="0" w:line="276" w:lineRule="auto"/>
        <w:jc w:val="both"/>
        <w:rPr>
          <w:rFonts w:ascii="Arial" w:eastAsia="Times New Roman" w:hAnsi="Arial" w:cs="Arial"/>
          <w:noProof/>
          <w:sz w:val="28"/>
          <w:szCs w:val="28"/>
          <w:lang w:val="en-US"/>
        </w:rPr>
      </w:pPr>
      <w:r w:rsidRPr="0000125D">
        <w:rPr>
          <w:rFonts w:ascii="Arial" w:eastAsia="Times New Roman" w:hAnsi="Arial" w:cs="Arial"/>
          <w:noProof/>
          <w:sz w:val="28"/>
          <w:szCs w:val="28"/>
          <w:lang w:val="en-US"/>
        </w:rPr>
        <w:t>Aktivdan foydalanish holati:</w:t>
      </w:r>
    </w:p>
    <w:p w14:paraId="019171A6" w14:textId="77777777" w:rsidR="00436783" w:rsidRPr="002261BF" w:rsidRDefault="0000125D" w:rsidP="0000125D">
      <w:pPr>
        <w:spacing w:after="0" w:line="276" w:lineRule="auto"/>
        <w:jc w:val="both"/>
        <w:rPr>
          <w:rFonts w:ascii="Arial" w:eastAsia="Times New Roman" w:hAnsi="Arial" w:cs="Arial"/>
          <w:noProof/>
          <w:sz w:val="28"/>
          <w:szCs w:val="28"/>
          <w:lang w:val="en-US"/>
        </w:rPr>
      </w:pPr>
      <w:r w:rsidRPr="0000125D">
        <w:rPr>
          <w:rFonts w:ascii="Segoe UI Symbol" w:eastAsia="Times New Roman" w:hAnsi="Segoe UI Symbol" w:cs="Segoe UI Symbol"/>
          <w:noProof/>
          <w:sz w:val="28"/>
          <w:szCs w:val="28"/>
          <w:lang w:val="en-US"/>
        </w:rPr>
        <w:t>☐</w:t>
      </w:r>
      <w:r w:rsidRPr="0000125D">
        <w:rPr>
          <w:rFonts w:ascii="Arial" w:eastAsia="Times New Roman" w:hAnsi="Arial" w:cs="Arial"/>
          <w:noProof/>
          <w:sz w:val="28"/>
          <w:szCs w:val="28"/>
          <w:lang w:val="en-US"/>
        </w:rPr>
        <w:t xml:space="preserve"> samarali</w:t>
      </w:r>
    </w:p>
    <w:p w14:paraId="24D8F542" w14:textId="77777777" w:rsidR="00436783" w:rsidRPr="002261BF" w:rsidRDefault="0000125D" w:rsidP="0000125D">
      <w:pPr>
        <w:spacing w:after="0" w:line="276" w:lineRule="auto"/>
        <w:jc w:val="both"/>
        <w:rPr>
          <w:rFonts w:ascii="Arial" w:eastAsia="Times New Roman" w:hAnsi="Arial" w:cs="Arial"/>
          <w:noProof/>
          <w:sz w:val="28"/>
          <w:szCs w:val="28"/>
          <w:lang w:val="en-US"/>
        </w:rPr>
      </w:pPr>
      <w:r w:rsidRPr="0000125D">
        <w:rPr>
          <w:rFonts w:ascii="Segoe UI Symbol" w:eastAsia="Times New Roman" w:hAnsi="Segoe UI Symbol" w:cs="Segoe UI Symbol"/>
          <w:noProof/>
          <w:sz w:val="28"/>
          <w:szCs w:val="28"/>
          <w:lang w:val="en-US"/>
        </w:rPr>
        <w:t>☐</w:t>
      </w:r>
      <w:r w:rsidRPr="0000125D">
        <w:rPr>
          <w:rFonts w:ascii="Arial" w:eastAsia="Times New Roman" w:hAnsi="Arial" w:cs="Arial"/>
          <w:noProof/>
          <w:sz w:val="28"/>
          <w:szCs w:val="28"/>
          <w:lang w:val="en-US"/>
        </w:rPr>
        <w:t xml:space="preserve"> qisman samarali</w:t>
      </w:r>
    </w:p>
    <w:p w14:paraId="55C7D5F5" w14:textId="77777777" w:rsidR="00436783" w:rsidRPr="002261BF" w:rsidRDefault="0000125D" w:rsidP="0000125D">
      <w:pPr>
        <w:spacing w:after="0" w:line="276" w:lineRule="auto"/>
        <w:jc w:val="both"/>
        <w:rPr>
          <w:rFonts w:ascii="Arial" w:eastAsia="Times New Roman" w:hAnsi="Arial" w:cs="Arial"/>
          <w:noProof/>
          <w:sz w:val="28"/>
          <w:szCs w:val="28"/>
          <w:lang w:val="en-US"/>
        </w:rPr>
      </w:pPr>
      <w:r w:rsidRPr="0000125D">
        <w:rPr>
          <w:rFonts w:ascii="Segoe UI Symbol" w:eastAsia="Times New Roman" w:hAnsi="Segoe UI Symbol" w:cs="Segoe UI Symbol"/>
          <w:noProof/>
          <w:sz w:val="28"/>
          <w:szCs w:val="28"/>
          <w:lang w:val="en-US"/>
        </w:rPr>
        <w:t>☐</w:t>
      </w:r>
      <w:r w:rsidRPr="0000125D">
        <w:rPr>
          <w:rFonts w:ascii="Arial" w:eastAsia="Times New Roman" w:hAnsi="Arial" w:cs="Arial"/>
          <w:noProof/>
          <w:sz w:val="28"/>
          <w:szCs w:val="28"/>
          <w:lang w:val="en-US"/>
        </w:rPr>
        <w:t xml:space="preserve"> past samaradorlikda</w:t>
      </w:r>
    </w:p>
    <w:p w14:paraId="6BA237D0" w14:textId="34665B43" w:rsidR="0000125D" w:rsidRPr="0000125D" w:rsidRDefault="0000125D" w:rsidP="0000125D">
      <w:pPr>
        <w:spacing w:after="0" w:line="276" w:lineRule="auto"/>
        <w:jc w:val="both"/>
        <w:rPr>
          <w:rFonts w:ascii="Arial" w:eastAsia="Times New Roman" w:hAnsi="Arial" w:cs="Arial"/>
          <w:noProof/>
          <w:sz w:val="28"/>
          <w:szCs w:val="28"/>
          <w:lang w:val="en-US"/>
        </w:rPr>
      </w:pPr>
      <w:r w:rsidRPr="0000125D">
        <w:rPr>
          <w:rFonts w:ascii="Segoe UI Symbol" w:eastAsia="Times New Roman" w:hAnsi="Segoe UI Symbol" w:cs="Segoe UI Symbol"/>
          <w:noProof/>
          <w:sz w:val="28"/>
          <w:szCs w:val="28"/>
          <w:lang w:val="en-US"/>
        </w:rPr>
        <w:t>☐</w:t>
      </w:r>
      <w:r w:rsidRPr="0000125D">
        <w:rPr>
          <w:rFonts w:ascii="Arial" w:eastAsia="Times New Roman" w:hAnsi="Arial" w:cs="Arial"/>
          <w:noProof/>
          <w:sz w:val="28"/>
          <w:szCs w:val="28"/>
          <w:lang w:val="en-US"/>
        </w:rPr>
        <w:t xml:space="preserve"> foydalanilmayapti</w:t>
      </w:r>
    </w:p>
    <w:p w14:paraId="49440712" w14:textId="77777777" w:rsidR="0000125D" w:rsidRPr="0000125D" w:rsidRDefault="0000125D" w:rsidP="0000125D">
      <w:pPr>
        <w:spacing w:after="0"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Yakuniy tavsiya:</w:t>
      </w:r>
    </w:p>
    <w:p w14:paraId="51D01594" w14:textId="77777777" w:rsidR="0000125D" w:rsidRPr="0000125D" w:rsidRDefault="0000125D" w:rsidP="0000125D">
      <w:pPr>
        <w:spacing w:after="0"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w:t>
      </w:r>
    </w:p>
    <w:tbl>
      <w:tblPr>
        <w:tblStyle w:val="14"/>
        <w:tblW w:w="0" w:type="auto"/>
        <w:tblLook w:val="04A0" w:firstRow="1" w:lastRow="0" w:firstColumn="1" w:lastColumn="0" w:noHBand="0" w:noVBand="1"/>
      </w:tblPr>
      <w:tblGrid>
        <w:gridCol w:w="2263"/>
        <w:gridCol w:w="2127"/>
        <w:gridCol w:w="1842"/>
        <w:gridCol w:w="1418"/>
        <w:gridCol w:w="1701"/>
      </w:tblGrid>
      <w:tr w:rsidR="0000125D" w:rsidRPr="0000125D" w14:paraId="23973404" w14:textId="77777777" w:rsidTr="00436783">
        <w:tc>
          <w:tcPr>
            <w:tcW w:w="2263" w:type="dxa"/>
            <w:hideMark/>
          </w:tcPr>
          <w:p w14:paraId="36D8B904"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Baholovchi</w:t>
            </w:r>
          </w:p>
        </w:tc>
        <w:tc>
          <w:tcPr>
            <w:tcW w:w="2127" w:type="dxa"/>
            <w:hideMark/>
          </w:tcPr>
          <w:p w14:paraId="333E97A9"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F.I.Sh.</w:t>
            </w:r>
          </w:p>
        </w:tc>
        <w:tc>
          <w:tcPr>
            <w:tcW w:w="1842" w:type="dxa"/>
            <w:hideMark/>
          </w:tcPr>
          <w:p w14:paraId="034CF3A2"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Lavozimi</w:t>
            </w:r>
          </w:p>
        </w:tc>
        <w:tc>
          <w:tcPr>
            <w:tcW w:w="1418" w:type="dxa"/>
            <w:hideMark/>
          </w:tcPr>
          <w:p w14:paraId="3A2B3B09"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Imzo</w:t>
            </w:r>
          </w:p>
        </w:tc>
        <w:tc>
          <w:tcPr>
            <w:tcW w:w="1701" w:type="dxa"/>
            <w:hideMark/>
          </w:tcPr>
          <w:p w14:paraId="2784900E" w14:textId="77777777" w:rsidR="0000125D" w:rsidRPr="0000125D" w:rsidRDefault="0000125D" w:rsidP="0000125D">
            <w:pPr>
              <w:spacing w:line="276" w:lineRule="auto"/>
              <w:jc w:val="both"/>
              <w:rPr>
                <w:rFonts w:ascii="Arial" w:eastAsia="Times New Roman" w:hAnsi="Arial" w:cs="Arial"/>
                <w:b/>
                <w:bCs/>
                <w:noProof/>
                <w:sz w:val="28"/>
                <w:szCs w:val="28"/>
              </w:rPr>
            </w:pPr>
            <w:r w:rsidRPr="0000125D">
              <w:rPr>
                <w:rFonts w:ascii="Arial" w:eastAsia="Times New Roman" w:hAnsi="Arial" w:cs="Arial"/>
                <w:b/>
                <w:bCs/>
                <w:noProof/>
                <w:sz w:val="28"/>
                <w:szCs w:val="28"/>
              </w:rPr>
              <w:t>Sana</w:t>
            </w:r>
          </w:p>
        </w:tc>
      </w:tr>
      <w:tr w:rsidR="0000125D" w:rsidRPr="0000125D" w14:paraId="06916323" w14:textId="77777777" w:rsidTr="00436783">
        <w:tc>
          <w:tcPr>
            <w:tcW w:w="2263" w:type="dxa"/>
            <w:hideMark/>
          </w:tcPr>
          <w:p w14:paraId="7AB34981"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1</w:t>
            </w:r>
          </w:p>
        </w:tc>
        <w:tc>
          <w:tcPr>
            <w:tcW w:w="2127" w:type="dxa"/>
            <w:hideMark/>
          </w:tcPr>
          <w:p w14:paraId="4B17C1B7" w14:textId="77777777" w:rsidR="0000125D" w:rsidRPr="0000125D" w:rsidRDefault="0000125D" w:rsidP="0000125D">
            <w:pPr>
              <w:spacing w:line="276" w:lineRule="auto"/>
              <w:jc w:val="both"/>
              <w:rPr>
                <w:rFonts w:ascii="Arial" w:eastAsia="Times New Roman" w:hAnsi="Arial" w:cs="Arial"/>
                <w:noProof/>
                <w:sz w:val="28"/>
                <w:szCs w:val="28"/>
              </w:rPr>
            </w:pPr>
          </w:p>
        </w:tc>
        <w:tc>
          <w:tcPr>
            <w:tcW w:w="1842" w:type="dxa"/>
            <w:hideMark/>
          </w:tcPr>
          <w:p w14:paraId="696F5A07" w14:textId="77777777" w:rsidR="0000125D" w:rsidRPr="0000125D" w:rsidRDefault="0000125D" w:rsidP="0000125D">
            <w:pPr>
              <w:spacing w:line="276" w:lineRule="auto"/>
              <w:jc w:val="both"/>
              <w:rPr>
                <w:rFonts w:ascii="Arial" w:eastAsia="Times New Roman" w:hAnsi="Arial" w:cs="Arial"/>
                <w:noProof/>
                <w:sz w:val="28"/>
                <w:szCs w:val="28"/>
              </w:rPr>
            </w:pPr>
          </w:p>
        </w:tc>
        <w:tc>
          <w:tcPr>
            <w:tcW w:w="1418" w:type="dxa"/>
            <w:hideMark/>
          </w:tcPr>
          <w:p w14:paraId="6FDDA27F" w14:textId="77777777" w:rsidR="0000125D" w:rsidRPr="0000125D" w:rsidRDefault="0000125D" w:rsidP="0000125D">
            <w:pPr>
              <w:spacing w:line="276" w:lineRule="auto"/>
              <w:jc w:val="both"/>
              <w:rPr>
                <w:rFonts w:ascii="Arial" w:eastAsia="Times New Roman" w:hAnsi="Arial" w:cs="Arial"/>
                <w:noProof/>
                <w:sz w:val="28"/>
                <w:szCs w:val="28"/>
              </w:rPr>
            </w:pPr>
          </w:p>
        </w:tc>
        <w:tc>
          <w:tcPr>
            <w:tcW w:w="1701" w:type="dxa"/>
            <w:hideMark/>
          </w:tcPr>
          <w:p w14:paraId="24AFC7D1" w14:textId="77777777" w:rsidR="0000125D" w:rsidRPr="0000125D" w:rsidRDefault="0000125D" w:rsidP="0000125D">
            <w:pPr>
              <w:spacing w:line="276" w:lineRule="auto"/>
              <w:jc w:val="both"/>
              <w:rPr>
                <w:rFonts w:ascii="Arial" w:eastAsia="Times New Roman" w:hAnsi="Arial" w:cs="Arial"/>
                <w:noProof/>
                <w:sz w:val="28"/>
                <w:szCs w:val="28"/>
              </w:rPr>
            </w:pPr>
          </w:p>
        </w:tc>
      </w:tr>
      <w:tr w:rsidR="0000125D" w:rsidRPr="0000125D" w14:paraId="49AB0CB3" w14:textId="77777777" w:rsidTr="00436783">
        <w:tc>
          <w:tcPr>
            <w:tcW w:w="2263" w:type="dxa"/>
            <w:hideMark/>
          </w:tcPr>
          <w:p w14:paraId="1294F0C3"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2</w:t>
            </w:r>
          </w:p>
        </w:tc>
        <w:tc>
          <w:tcPr>
            <w:tcW w:w="2127" w:type="dxa"/>
            <w:hideMark/>
          </w:tcPr>
          <w:p w14:paraId="76E52168" w14:textId="77777777" w:rsidR="0000125D" w:rsidRPr="0000125D" w:rsidRDefault="0000125D" w:rsidP="0000125D">
            <w:pPr>
              <w:spacing w:line="276" w:lineRule="auto"/>
              <w:jc w:val="both"/>
              <w:rPr>
                <w:rFonts w:ascii="Arial" w:eastAsia="Times New Roman" w:hAnsi="Arial" w:cs="Arial"/>
                <w:noProof/>
                <w:sz w:val="28"/>
                <w:szCs w:val="28"/>
              </w:rPr>
            </w:pPr>
          </w:p>
        </w:tc>
        <w:tc>
          <w:tcPr>
            <w:tcW w:w="1842" w:type="dxa"/>
            <w:hideMark/>
          </w:tcPr>
          <w:p w14:paraId="4F3F984E" w14:textId="77777777" w:rsidR="0000125D" w:rsidRPr="0000125D" w:rsidRDefault="0000125D" w:rsidP="0000125D">
            <w:pPr>
              <w:spacing w:line="276" w:lineRule="auto"/>
              <w:jc w:val="both"/>
              <w:rPr>
                <w:rFonts w:ascii="Arial" w:eastAsia="Times New Roman" w:hAnsi="Arial" w:cs="Arial"/>
                <w:noProof/>
                <w:sz w:val="28"/>
                <w:szCs w:val="28"/>
              </w:rPr>
            </w:pPr>
          </w:p>
        </w:tc>
        <w:tc>
          <w:tcPr>
            <w:tcW w:w="1418" w:type="dxa"/>
            <w:hideMark/>
          </w:tcPr>
          <w:p w14:paraId="55C2B62F" w14:textId="77777777" w:rsidR="0000125D" w:rsidRPr="0000125D" w:rsidRDefault="0000125D" w:rsidP="0000125D">
            <w:pPr>
              <w:spacing w:line="276" w:lineRule="auto"/>
              <w:jc w:val="both"/>
              <w:rPr>
                <w:rFonts w:ascii="Arial" w:eastAsia="Times New Roman" w:hAnsi="Arial" w:cs="Arial"/>
                <w:noProof/>
                <w:sz w:val="28"/>
                <w:szCs w:val="28"/>
              </w:rPr>
            </w:pPr>
          </w:p>
        </w:tc>
        <w:tc>
          <w:tcPr>
            <w:tcW w:w="1701" w:type="dxa"/>
            <w:hideMark/>
          </w:tcPr>
          <w:p w14:paraId="29D41EB7" w14:textId="77777777" w:rsidR="0000125D" w:rsidRPr="0000125D" w:rsidRDefault="0000125D" w:rsidP="0000125D">
            <w:pPr>
              <w:spacing w:line="276" w:lineRule="auto"/>
              <w:jc w:val="both"/>
              <w:rPr>
                <w:rFonts w:ascii="Arial" w:eastAsia="Times New Roman" w:hAnsi="Arial" w:cs="Arial"/>
                <w:noProof/>
                <w:sz w:val="28"/>
                <w:szCs w:val="28"/>
              </w:rPr>
            </w:pPr>
          </w:p>
        </w:tc>
      </w:tr>
      <w:tr w:rsidR="0000125D" w:rsidRPr="0000125D" w14:paraId="4881EEB9" w14:textId="77777777" w:rsidTr="00436783">
        <w:tc>
          <w:tcPr>
            <w:tcW w:w="2263" w:type="dxa"/>
            <w:hideMark/>
          </w:tcPr>
          <w:p w14:paraId="42130E09" w14:textId="77777777" w:rsidR="0000125D" w:rsidRPr="0000125D" w:rsidRDefault="0000125D" w:rsidP="0000125D">
            <w:pPr>
              <w:spacing w:line="276" w:lineRule="auto"/>
              <w:jc w:val="both"/>
              <w:rPr>
                <w:rFonts w:ascii="Arial" w:eastAsia="Times New Roman" w:hAnsi="Arial" w:cs="Arial"/>
                <w:noProof/>
                <w:sz w:val="28"/>
                <w:szCs w:val="28"/>
              </w:rPr>
            </w:pPr>
            <w:r w:rsidRPr="0000125D">
              <w:rPr>
                <w:rFonts w:ascii="Arial" w:eastAsia="Times New Roman" w:hAnsi="Arial" w:cs="Arial"/>
                <w:noProof/>
                <w:sz w:val="28"/>
                <w:szCs w:val="28"/>
              </w:rPr>
              <w:t>3</w:t>
            </w:r>
          </w:p>
        </w:tc>
        <w:tc>
          <w:tcPr>
            <w:tcW w:w="2127" w:type="dxa"/>
            <w:hideMark/>
          </w:tcPr>
          <w:p w14:paraId="700E5565" w14:textId="77777777" w:rsidR="0000125D" w:rsidRPr="0000125D" w:rsidRDefault="0000125D" w:rsidP="0000125D">
            <w:pPr>
              <w:spacing w:line="276" w:lineRule="auto"/>
              <w:jc w:val="both"/>
              <w:rPr>
                <w:rFonts w:ascii="Arial" w:eastAsia="Times New Roman" w:hAnsi="Arial" w:cs="Arial"/>
                <w:noProof/>
                <w:sz w:val="28"/>
                <w:szCs w:val="28"/>
              </w:rPr>
            </w:pPr>
          </w:p>
        </w:tc>
        <w:tc>
          <w:tcPr>
            <w:tcW w:w="1842" w:type="dxa"/>
            <w:hideMark/>
          </w:tcPr>
          <w:p w14:paraId="70EEF3A2" w14:textId="77777777" w:rsidR="0000125D" w:rsidRPr="0000125D" w:rsidRDefault="0000125D" w:rsidP="0000125D">
            <w:pPr>
              <w:spacing w:line="276" w:lineRule="auto"/>
              <w:jc w:val="both"/>
              <w:rPr>
                <w:rFonts w:ascii="Arial" w:eastAsia="Times New Roman" w:hAnsi="Arial" w:cs="Arial"/>
                <w:noProof/>
                <w:sz w:val="28"/>
                <w:szCs w:val="28"/>
              </w:rPr>
            </w:pPr>
          </w:p>
        </w:tc>
        <w:tc>
          <w:tcPr>
            <w:tcW w:w="1418" w:type="dxa"/>
            <w:hideMark/>
          </w:tcPr>
          <w:p w14:paraId="1A057614" w14:textId="77777777" w:rsidR="0000125D" w:rsidRPr="0000125D" w:rsidRDefault="0000125D" w:rsidP="0000125D">
            <w:pPr>
              <w:spacing w:line="276" w:lineRule="auto"/>
              <w:jc w:val="both"/>
              <w:rPr>
                <w:rFonts w:ascii="Arial" w:eastAsia="Times New Roman" w:hAnsi="Arial" w:cs="Arial"/>
                <w:noProof/>
                <w:sz w:val="28"/>
                <w:szCs w:val="28"/>
              </w:rPr>
            </w:pPr>
          </w:p>
        </w:tc>
        <w:tc>
          <w:tcPr>
            <w:tcW w:w="1701" w:type="dxa"/>
            <w:hideMark/>
          </w:tcPr>
          <w:p w14:paraId="5E8FAA37" w14:textId="77777777" w:rsidR="0000125D" w:rsidRPr="0000125D" w:rsidRDefault="0000125D" w:rsidP="0000125D">
            <w:pPr>
              <w:spacing w:line="276" w:lineRule="auto"/>
              <w:jc w:val="both"/>
              <w:rPr>
                <w:rFonts w:ascii="Arial" w:eastAsia="Times New Roman" w:hAnsi="Arial" w:cs="Arial"/>
                <w:noProof/>
                <w:sz w:val="28"/>
                <w:szCs w:val="28"/>
              </w:rPr>
            </w:pPr>
          </w:p>
        </w:tc>
      </w:tr>
    </w:tbl>
    <w:p w14:paraId="0DB3A6BE" w14:textId="77777777" w:rsidR="0072772C" w:rsidRPr="002261BF" w:rsidRDefault="0072772C" w:rsidP="0072772C">
      <w:pPr>
        <w:spacing w:after="0" w:line="276" w:lineRule="auto"/>
        <w:jc w:val="center"/>
        <w:rPr>
          <w:rFonts w:ascii="Arial" w:eastAsia="Times New Roman" w:hAnsi="Arial" w:cs="Arial"/>
          <w:b/>
          <w:bCs/>
          <w:noProof/>
          <w:sz w:val="28"/>
          <w:szCs w:val="28"/>
          <w:lang w:val="en-US"/>
        </w:rPr>
      </w:pPr>
    </w:p>
    <w:p w14:paraId="4655D29C" w14:textId="1F3A7956" w:rsidR="00B258C9" w:rsidRPr="00B258C9" w:rsidRDefault="00B258C9" w:rsidP="0072772C">
      <w:pPr>
        <w:spacing w:after="0" w:line="276" w:lineRule="auto"/>
        <w:jc w:val="center"/>
        <w:rPr>
          <w:rFonts w:ascii="Arial" w:eastAsia="Times New Roman" w:hAnsi="Arial" w:cs="Arial"/>
          <w:b/>
          <w:bCs/>
          <w:noProof/>
          <w:sz w:val="28"/>
          <w:szCs w:val="28"/>
          <w:lang w:val="en-US"/>
        </w:rPr>
      </w:pPr>
      <w:r w:rsidRPr="00B258C9">
        <w:rPr>
          <w:rFonts w:ascii="Arial" w:eastAsia="Times New Roman" w:hAnsi="Arial" w:cs="Arial"/>
          <w:b/>
          <w:bCs/>
          <w:noProof/>
          <w:sz w:val="28"/>
          <w:szCs w:val="28"/>
          <w:lang w:val="en-US"/>
        </w:rPr>
        <w:t>10. INSON RESURSLARINI BOSHQARISHDA SIFATNI TA’MINLASH STANDARTLARI</w:t>
      </w:r>
    </w:p>
    <w:p w14:paraId="657D7A18" w14:textId="252CE3C2" w:rsidR="00B258C9" w:rsidRPr="00B258C9" w:rsidRDefault="00B258C9" w:rsidP="0072772C">
      <w:pPr>
        <w:spacing w:after="0" w:line="276" w:lineRule="auto"/>
        <w:ind w:firstLine="709"/>
        <w:jc w:val="both"/>
        <w:rPr>
          <w:rFonts w:ascii="Arial" w:eastAsia="Times New Roman" w:hAnsi="Arial" w:cs="Arial"/>
          <w:b/>
          <w:bCs/>
          <w:noProof/>
          <w:sz w:val="28"/>
          <w:szCs w:val="28"/>
          <w:lang w:val="en-US"/>
        </w:rPr>
      </w:pPr>
      <w:r w:rsidRPr="00B258C9">
        <w:rPr>
          <w:rFonts w:ascii="Arial" w:eastAsia="Times New Roman" w:hAnsi="Arial" w:cs="Arial"/>
          <w:b/>
          <w:bCs/>
          <w:noProof/>
          <w:sz w:val="28"/>
          <w:szCs w:val="28"/>
          <w:lang w:val="en-US"/>
        </w:rPr>
        <w:t>Standart</w:t>
      </w:r>
      <w:r w:rsidR="0072772C" w:rsidRPr="002261BF">
        <w:rPr>
          <w:rFonts w:ascii="Arial" w:eastAsia="Times New Roman" w:hAnsi="Arial" w:cs="Arial"/>
          <w:b/>
          <w:bCs/>
          <w:noProof/>
          <w:sz w:val="28"/>
          <w:szCs w:val="28"/>
          <w:lang w:val="en-US"/>
        </w:rPr>
        <w:t xml:space="preserve"> talabi</w:t>
      </w:r>
    </w:p>
    <w:p w14:paraId="19C1D93E"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Universitet o‘z missiyasi, strategik maqsadlari, ta’lim dasturlari, ilmiy-tadqiqot faoliyati va boshqaruv vazifalarini samarali amalga oshirish uchun yetarli miqdordagi malakali, mas’uliyatli va kasbiy rivojlanishga tayyor xodimlar tarkibini shakllantiradi.</w:t>
      </w:r>
    </w:p>
    <w:p w14:paraId="3CB7CFED"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Inson resurslarini boshqarish xodimlarga bo‘lgan ehtiyojni aniqlash, ochiq va xolis tanlov o‘tkazish, ishga qabul qilish, vazifalarni taqsimlash, yangi xodimlarni moslashtirish, faoliyatni baholash, kasbiy rivojlantirish, rag‘batlantirish, kadrlar zaxirasini shakllantirish hamda mehnat huquqlarini himoya qilishni qamrab oladi.</w:t>
      </w:r>
    </w:p>
    <w:p w14:paraId="72B09DF9"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Professor-o‘qituvchilar ta’lim dasturlarining sifatli amalga oshirilishi, talabalarning kutilayotgan ta’lim natijalariga erishishi va Universitetning ilmiy salohiyatini rivojlantirishda asosiy o‘rin tutadi. Shu sababli ularning mutaxassisligi, kasbiy kompetensiyasi, pedagogik mahorati, ilmiy faoliyati va akademik halolligiga alohida talablar qo‘yiladi.</w:t>
      </w:r>
    </w:p>
    <w:p w14:paraId="7CA9425A"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Inson resurslarini boshqarish qonuniylik, ochiqlik, teng imkoniyat, kasbiy malakaga asoslangan tanlov, adolat, manfaatlar to‘qnashuvining oldini olish, shaxsiy ma’lumotlarni himoya qilish va uzluksiz kasbiy rivojlanish tamoyillariga asoslanadi.</w:t>
      </w:r>
    </w:p>
    <w:p w14:paraId="0463824A" w14:textId="77777777" w:rsidR="00B258C9" w:rsidRPr="00B258C9" w:rsidRDefault="00B258C9" w:rsidP="0072772C">
      <w:pPr>
        <w:spacing w:after="0" w:line="276" w:lineRule="auto"/>
        <w:ind w:firstLine="709"/>
        <w:jc w:val="both"/>
        <w:rPr>
          <w:rFonts w:ascii="Arial" w:eastAsia="Times New Roman" w:hAnsi="Arial" w:cs="Arial"/>
          <w:b/>
          <w:bCs/>
          <w:noProof/>
          <w:sz w:val="28"/>
          <w:szCs w:val="28"/>
          <w:lang w:val="en-US"/>
        </w:rPr>
      </w:pPr>
      <w:r w:rsidRPr="00B258C9">
        <w:rPr>
          <w:rFonts w:ascii="Arial" w:eastAsia="Times New Roman" w:hAnsi="Arial" w:cs="Arial"/>
          <w:b/>
          <w:bCs/>
          <w:noProof/>
          <w:sz w:val="28"/>
          <w:szCs w:val="28"/>
          <w:lang w:val="en-US"/>
        </w:rPr>
        <w:t>Inson resurslariga bo‘lgan ehtiyojni rejalashtirish</w:t>
      </w:r>
    </w:p>
    <w:p w14:paraId="788A13A4"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10.1.</w:t>
      </w:r>
      <w:r w:rsidRPr="00B258C9">
        <w:rPr>
          <w:rFonts w:ascii="Arial" w:eastAsia="Times New Roman" w:hAnsi="Arial" w:cs="Arial"/>
          <w:noProof/>
          <w:sz w:val="28"/>
          <w:szCs w:val="28"/>
          <w:lang w:val="en-US"/>
        </w:rPr>
        <w:t xml:space="preserve"> Universitet xodimlarga bo‘lgan miqdoriy va sifat jihatidan ehtiyojni rivojlanish strategiyasi, ta’lim dasturlari, talabalar kontingenti, o‘quv yuklamasi, </w:t>
      </w:r>
      <w:r w:rsidRPr="00B258C9">
        <w:rPr>
          <w:rFonts w:ascii="Arial" w:eastAsia="Times New Roman" w:hAnsi="Arial" w:cs="Arial"/>
          <w:noProof/>
          <w:sz w:val="28"/>
          <w:szCs w:val="28"/>
          <w:lang w:val="en-US"/>
        </w:rPr>
        <w:lastRenderedPageBreak/>
        <w:t>ilmiy va boshqaruv vazifalari hamda mavjud moliyaviy imkoniyatlardan kelib chiqib aniqlaydi.</w:t>
      </w:r>
    </w:p>
    <w:p w14:paraId="642074B6"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10.2.</w:t>
      </w:r>
      <w:r w:rsidRPr="00B258C9">
        <w:rPr>
          <w:rFonts w:ascii="Arial" w:eastAsia="Times New Roman" w:hAnsi="Arial" w:cs="Arial"/>
          <w:noProof/>
          <w:sz w:val="28"/>
          <w:szCs w:val="28"/>
          <w:lang w:val="en-US"/>
        </w:rPr>
        <w:t xml:space="preserve"> Professor-o‘qituvchilarga bo‘lgan ehtiyojni aniqlashda o‘qitiladigan fan va modullar, ta’lim tili, akademik guruhlar soni, professor-o‘qituvchilarning ilmiy salohiyati, fan-mutaxassislik muvofiqligi va amaliy tajribaga bo‘lgan ehtiyoj hisobga olinadi.</w:t>
      </w:r>
    </w:p>
    <w:p w14:paraId="4C2A46F4"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10.3.</w:t>
      </w:r>
      <w:r w:rsidRPr="00B258C9">
        <w:rPr>
          <w:rFonts w:ascii="Arial" w:eastAsia="Times New Roman" w:hAnsi="Arial" w:cs="Arial"/>
          <w:noProof/>
          <w:sz w:val="28"/>
          <w:szCs w:val="28"/>
          <w:lang w:val="en-US"/>
        </w:rPr>
        <w:t xml:space="preserve"> Kafedra mudiri mavjud professor-o‘qituvchilar tarkibi, o‘quv yuklamasi, vakant o‘rinlar, fanlar taqsimoti va kelgusi o‘quv yilidagi ehtiyojlarni tahlil qiladi.</w:t>
      </w:r>
    </w:p>
    <w:p w14:paraId="0CF0DA82"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10.4.</w:t>
      </w:r>
      <w:r w:rsidRPr="00B258C9">
        <w:rPr>
          <w:rFonts w:ascii="Arial" w:eastAsia="Times New Roman" w:hAnsi="Arial" w:cs="Arial"/>
          <w:noProof/>
          <w:sz w:val="28"/>
          <w:szCs w:val="28"/>
          <w:lang w:val="en-US"/>
        </w:rPr>
        <w:t xml:space="preserve"> Fakultet, O‘quv-uslubiy boshqarma va Kadrlar bo‘limi kafedralarning ehtiyojlarini o‘z vakolatlari doirasida o‘rganadi va shtat birliklari hamda moliyaviy imkoniyatlar bilan muvofiqlashtiradi.</w:t>
      </w:r>
    </w:p>
    <w:p w14:paraId="0EFB54DE"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10.5.</w:t>
      </w:r>
      <w:r w:rsidRPr="00B258C9">
        <w:rPr>
          <w:rFonts w:ascii="Arial" w:eastAsia="Times New Roman" w:hAnsi="Arial" w:cs="Arial"/>
          <w:noProof/>
          <w:sz w:val="28"/>
          <w:szCs w:val="28"/>
          <w:lang w:val="en-US"/>
        </w:rPr>
        <w:t xml:space="preserve"> Vakant lavozimni shakllantirishdan oldin ushbu lavozimga haqiqiy tashkiliy yoki akademik ehtiyoj mavjudligi, vazifalarning takrorlanmasligi va mavjud xodimlar o‘rtasida ish yuklamasining maqbul taqsimlanganligi baholanadi.</w:t>
      </w:r>
    </w:p>
    <w:p w14:paraId="5AF37F7F" w14:textId="77777777" w:rsidR="00B258C9" w:rsidRPr="00B258C9" w:rsidRDefault="00B258C9" w:rsidP="0072772C">
      <w:pPr>
        <w:spacing w:after="0" w:line="276" w:lineRule="auto"/>
        <w:ind w:firstLine="709"/>
        <w:jc w:val="both"/>
        <w:rPr>
          <w:rFonts w:ascii="Arial" w:eastAsia="Times New Roman" w:hAnsi="Arial" w:cs="Arial"/>
          <w:b/>
          <w:bCs/>
          <w:noProof/>
          <w:sz w:val="28"/>
          <w:szCs w:val="28"/>
          <w:lang w:val="en-US"/>
        </w:rPr>
      </w:pPr>
      <w:r w:rsidRPr="00B258C9">
        <w:rPr>
          <w:rFonts w:ascii="Arial" w:eastAsia="Times New Roman" w:hAnsi="Arial" w:cs="Arial"/>
          <w:b/>
          <w:bCs/>
          <w:noProof/>
          <w:sz w:val="28"/>
          <w:szCs w:val="28"/>
          <w:lang w:val="en-US"/>
        </w:rPr>
        <w:t>Xodimlarni tanlash va ishga qabul qilish</w:t>
      </w:r>
    </w:p>
    <w:p w14:paraId="4A6F037A"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10.6.</w:t>
      </w:r>
      <w:r w:rsidRPr="00B258C9">
        <w:rPr>
          <w:rFonts w:ascii="Arial" w:eastAsia="Times New Roman" w:hAnsi="Arial" w:cs="Arial"/>
          <w:noProof/>
          <w:sz w:val="28"/>
          <w:szCs w:val="28"/>
          <w:lang w:val="en-US"/>
        </w:rPr>
        <w:t xml:space="preserve"> Xodimlarni ishga qabul qilish lavozimning xususiyati, amaldagi malaka talablari va qonunchilikda belgilangan tartiblar asosida amalga oshiriladi.</w:t>
      </w:r>
    </w:p>
    <w:p w14:paraId="1FE53F15"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10.7.</w:t>
      </w:r>
      <w:r w:rsidRPr="00B258C9">
        <w:rPr>
          <w:rFonts w:ascii="Arial" w:eastAsia="Times New Roman" w:hAnsi="Arial" w:cs="Arial"/>
          <w:noProof/>
          <w:sz w:val="28"/>
          <w:szCs w:val="28"/>
          <w:lang w:val="en-US"/>
        </w:rPr>
        <w:t xml:space="preserve"> Professor-o‘qituvchilarning vakant lavozimlari Kadrlar bo‘limi, O‘quv-uslubiy boshqarma va tegishli kafedra hamkorligida belgilangan tartibda e’lon qilinadi.</w:t>
      </w:r>
    </w:p>
    <w:p w14:paraId="38B1C15A"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10.8.</w:t>
      </w:r>
      <w:r w:rsidRPr="00B258C9">
        <w:rPr>
          <w:rFonts w:ascii="Arial" w:eastAsia="Times New Roman" w:hAnsi="Arial" w:cs="Arial"/>
          <w:noProof/>
          <w:sz w:val="28"/>
          <w:szCs w:val="28"/>
          <w:lang w:val="en-US"/>
        </w:rPr>
        <w:t xml:space="preserve"> Vakant lavozim haqidagi e’londa lavozim nomi, tegishli kafedra yoki faoliyat yo‘nalishi, malaka talablari, mutaxassislik, ilmiy daraja, ish tajribasi, taqdim etiladigan hujjatlar va tanlov muddatlari ko‘rsatiladi.</w:t>
      </w:r>
    </w:p>
    <w:p w14:paraId="1653606E"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10.9.</w:t>
      </w:r>
      <w:r w:rsidRPr="00B258C9">
        <w:rPr>
          <w:rFonts w:ascii="Arial" w:eastAsia="Times New Roman" w:hAnsi="Arial" w:cs="Arial"/>
          <w:noProof/>
          <w:sz w:val="28"/>
          <w:szCs w:val="28"/>
          <w:lang w:val="en-US"/>
        </w:rPr>
        <w:t xml:space="preserve"> Nomzodlarga qo‘yiladigan talablar lavozimning haqiqiy vazifalariga mutanosib bo‘lishi, asossiz cheklovlar yoki muayyan shaxsga moslashtirilgan shartlarni o‘z ichiga olmasligi lozim.</w:t>
      </w:r>
    </w:p>
    <w:p w14:paraId="17A7216C"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10.10.</w:t>
      </w:r>
      <w:r w:rsidRPr="00B258C9">
        <w:rPr>
          <w:rFonts w:ascii="Arial" w:eastAsia="Times New Roman" w:hAnsi="Arial" w:cs="Arial"/>
          <w:noProof/>
          <w:sz w:val="28"/>
          <w:szCs w:val="28"/>
          <w:lang w:val="en-US"/>
        </w:rPr>
        <w:t xml:space="preserve"> Nomzodlarning hujjatlari Universitet Kengashi kotibi tomonidan qabul qilinadi, to‘liqligi tekshiriladi va belgilangan tartibda tegishli kafedraga yuboriladi.</w:t>
      </w:r>
    </w:p>
    <w:p w14:paraId="01B9EE53"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10.11.</w:t>
      </w:r>
      <w:r w:rsidRPr="00B258C9">
        <w:rPr>
          <w:rFonts w:ascii="Arial" w:eastAsia="Times New Roman" w:hAnsi="Arial" w:cs="Arial"/>
          <w:noProof/>
          <w:sz w:val="28"/>
          <w:szCs w:val="28"/>
          <w:lang w:val="en-US"/>
        </w:rPr>
        <w:t xml:space="preserve"> Ma’muriy, texnik va yordamchi xodimlarni tanlashda lavozim yo‘riqnomasi, kasbiy malaka, ish tajribasi, raqamli ko‘nikmalar va xizmat vazifalarini bajarish qobiliyati hisobga olinadi.</w:t>
      </w:r>
    </w:p>
    <w:p w14:paraId="54F8A192"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10.12.</w:t>
      </w:r>
      <w:r w:rsidRPr="00B258C9">
        <w:rPr>
          <w:rFonts w:ascii="Arial" w:eastAsia="Times New Roman" w:hAnsi="Arial" w:cs="Arial"/>
          <w:noProof/>
          <w:sz w:val="28"/>
          <w:szCs w:val="28"/>
          <w:lang w:val="en-US"/>
        </w:rPr>
        <w:t xml:space="preserve"> Tanlov va ishga qabul qilish jarayonlarida qarindoshlik, shaxsiy aloqalar, ijtimoiy kelib chiqish, jins, millat yoki kasbiy faoliyatga aloqador bo‘lmagan boshqa omillar ta’siriga yo‘l qo‘yilmaydi.</w:t>
      </w:r>
    </w:p>
    <w:p w14:paraId="615B3974"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lastRenderedPageBreak/>
        <w:t>10.13.</w:t>
      </w:r>
      <w:r w:rsidRPr="00B258C9">
        <w:rPr>
          <w:rFonts w:ascii="Arial" w:eastAsia="Times New Roman" w:hAnsi="Arial" w:cs="Arial"/>
          <w:noProof/>
          <w:sz w:val="28"/>
          <w:szCs w:val="28"/>
          <w:lang w:val="en-US"/>
        </w:rPr>
        <w:t xml:space="preserve"> Manfaatlar to‘qnashuvi mavjud bo‘lgan shaxs nomzodni baholash, muhokama qilish yoki u bo‘yicha ovoz berishda ishtirok etmasligi lozim.</w:t>
      </w:r>
    </w:p>
    <w:p w14:paraId="03B7F8B4" w14:textId="77777777" w:rsidR="00B258C9" w:rsidRPr="00B258C9" w:rsidRDefault="00B258C9" w:rsidP="0072772C">
      <w:pPr>
        <w:spacing w:after="0" w:line="276" w:lineRule="auto"/>
        <w:ind w:firstLine="709"/>
        <w:jc w:val="both"/>
        <w:rPr>
          <w:rFonts w:ascii="Arial" w:eastAsia="Times New Roman" w:hAnsi="Arial" w:cs="Arial"/>
          <w:b/>
          <w:bCs/>
          <w:noProof/>
          <w:sz w:val="28"/>
          <w:szCs w:val="28"/>
          <w:lang w:val="en-US"/>
        </w:rPr>
      </w:pPr>
      <w:r w:rsidRPr="00B258C9">
        <w:rPr>
          <w:rFonts w:ascii="Arial" w:eastAsia="Times New Roman" w:hAnsi="Arial" w:cs="Arial"/>
          <w:b/>
          <w:bCs/>
          <w:noProof/>
          <w:sz w:val="28"/>
          <w:szCs w:val="28"/>
          <w:lang w:val="en-US"/>
        </w:rPr>
        <w:t>Professor-o‘qituvchining malakasi va fanlarga muvofiqligi</w:t>
      </w:r>
    </w:p>
    <w:p w14:paraId="43CCB189"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10.14.</w:t>
      </w:r>
      <w:r w:rsidRPr="00B258C9">
        <w:rPr>
          <w:rFonts w:ascii="Arial" w:eastAsia="Times New Roman" w:hAnsi="Arial" w:cs="Arial"/>
          <w:noProof/>
          <w:sz w:val="28"/>
          <w:szCs w:val="28"/>
          <w:lang w:val="en-US"/>
        </w:rPr>
        <w:t xml:space="preserve"> Nomzodning ma’lumoti, mutaxassisligi, ilmiy darajasi, ilmiy ixtisosligi, pedagogik va kasbiy tajribasi egallashi rejalashtirilayotgan lavozim hamda o‘qitiladigan fanlarga muvofiqligi jihatidan o‘rganiladi.</w:t>
      </w:r>
    </w:p>
    <w:p w14:paraId="1EC3ABB0"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10.15.</w:t>
      </w:r>
      <w:r w:rsidRPr="00B258C9">
        <w:rPr>
          <w:rFonts w:ascii="Arial" w:eastAsia="Times New Roman" w:hAnsi="Arial" w:cs="Arial"/>
          <w:noProof/>
          <w:sz w:val="28"/>
          <w:szCs w:val="28"/>
          <w:lang w:val="en-US"/>
        </w:rPr>
        <w:t xml:space="preserve"> Fan-mutaxassislik muvofiqligi diplomdagi fan yoki mutaxassislik nomining o‘xshashligi bilangina belgilanmaydi. Nomzodning bilim sohasi, ilmiy-pedagogik faoliyati, nashrlari, kasbiy sertifikatlari, malaka oshirishi va amaliy tajribasi ham hisobga olinadi.</w:t>
      </w:r>
    </w:p>
    <w:p w14:paraId="539E4D63"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10.16.</w:t>
      </w:r>
      <w:r w:rsidRPr="00B258C9">
        <w:rPr>
          <w:rFonts w:ascii="Arial" w:eastAsia="Times New Roman" w:hAnsi="Arial" w:cs="Arial"/>
          <w:noProof/>
          <w:sz w:val="28"/>
          <w:szCs w:val="28"/>
          <w:lang w:val="en-US"/>
        </w:rPr>
        <w:t xml:space="preserve"> Nomzodning o‘qitiladigan fanlarga muvofiqligi kafedra yig‘ilishida muhokama qilinadi va asoslantirilgan xulosa bayonnomada qayd etiladi.</w:t>
      </w:r>
    </w:p>
    <w:p w14:paraId="7B0BAF9E"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10.17.</w:t>
      </w:r>
      <w:r w:rsidRPr="00B258C9">
        <w:rPr>
          <w:rFonts w:ascii="Arial" w:eastAsia="Times New Roman" w:hAnsi="Arial" w:cs="Arial"/>
          <w:noProof/>
          <w:sz w:val="28"/>
          <w:szCs w:val="28"/>
          <w:lang w:val="en-US"/>
        </w:rPr>
        <w:t xml:space="preserve"> Professor-o‘qituvchiga fan yuklamasini taqsimlashda ham mazkur muvofiqlik talablari qo‘llaniladi. Fanlarni faqat bo‘sh yuklamani to‘ldirish maqsadida nomuvofiq mutaxassisga biriktirishga yo‘l qo‘yilmaydi.</w:t>
      </w:r>
    </w:p>
    <w:p w14:paraId="0A5D4CBE" w14:textId="77777777" w:rsidR="00B258C9" w:rsidRPr="00B258C9" w:rsidRDefault="00B258C9" w:rsidP="0072772C">
      <w:pPr>
        <w:spacing w:after="0" w:line="276" w:lineRule="auto"/>
        <w:ind w:firstLine="709"/>
        <w:jc w:val="both"/>
        <w:rPr>
          <w:rFonts w:ascii="Arial" w:eastAsia="Times New Roman" w:hAnsi="Arial" w:cs="Arial"/>
          <w:b/>
          <w:bCs/>
          <w:noProof/>
          <w:sz w:val="28"/>
          <w:szCs w:val="28"/>
          <w:lang w:val="en-US"/>
        </w:rPr>
      </w:pPr>
      <w:r w:rsidRPr="00B258C9">
        <w:rPr>
          <w:rFonts w:ascii="Arial" w:eastAsia="Times New Roman" w:hAnsi="Arial" w:cs="Arial"/>
          <w:b/>
          <w:bCs/>
          <w:noProof/>
          <w:sz w:val="28"/>
          <w:szCs w:val="28"/>
          <w:lang w:val="en-US"/>
        </w:rPr>
        <w:t>Ochiq dars va tanlov jarayoni</w:t>
      </w:r>
    </w:p>
    <w:p w14:paraId="3855D0BE"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10.18.</w:t>
      </w:r>
      <w:r w:rsidRPr="00B258C9">
        <w:rPr>
          <w:rFonts w:ascii="Arial" w:eastAsia="Times New Roman" w:hAnsi="Arial" w:cs="Arial"/>
          <w:noProof/>
          <w:sz w:val="28"/>
          <w:szCs w:val="28"/>
          <w:lang w:val="en-US"/>
        </w:rPr>
        <w:t xml:space="preserve"> Professor-o‘qituvchi lavozimiga da’vogar nomzod belgilangan tartibda ochiq dars o‘tkazadi.</w:t>
      </w:r>
    </w:p>
    <w:p w14:paraId="4F35D9F2"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10.19.</w:t>
      </w:r>
      <w:r w:rsidRPr="00B258C9">
        <w:rPr>
          <w:rFonts w:ascii="Arial" w:eastAsia="Times New Roman" w:hAnsi="Arial" w:cs="Arial"/>
          <w:noProof/>
          <w:sz w:val="28"/>
          <w:szCs w:val="28"/>
          <w:lang w:val="en-US"/>
        </w:rPr>
        <w:t xml:space="preserve"> Ochiq darsda nomzodning fan mazmunini bilishi, materialni tushunarli bayon etishi, zamonaviy pedagogik va raqamli usullardan foydalanishi, talabalarni jalb qilishi, savol-javob va baholashni tashkil etishi hamda kasbiy madaniyati baholanadi.</w:t>
      </w:r>
    </w:p>
    <w:p w14:paraId="5FF6F958"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10.20.</w:t>
      </w:r>
      <w:r w:rsidRPr="00B258C9">
        <w:rPr>
          <w:rFonts w:ascii="Arial" w:eastAsia="Times New Roman" w:hAnsi="Arial" w:cs="Arial"/>
          <w:noProof/>
          <w:sz w:val="28"/>
          <w:szCs w:val="28"/>
          <w:lang w:val="en-US"/>
        </w:rPr>
        <w:t xml:space="preserve"> Ochiq dars natijalari tegishli mezonlar asosida rasmiylashtiriladi va kafedra tavsiyasini shakllantirishda boshqa hujjatlar bilan birgalikda hisobga olinadi.</w:t>
      </w:r>
    </w:p>
    <w:p w14:paraId="20C89C68"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10.21.</w:t>
      </w:r>
      <w:r w:rsidRPr="00B258C9">
        <w:rPr>
          <w:rFonts w:ascii="Arial" w:eastAsia="Times New Roman" w:hAnsi="Arial" w:cs="Arial"/>
          <w:noProof/>
          <w:sz w:val="28"/>
          <w:szCs w:val="28"/>
          <w:lang w:val="en-US"/>
        </w:rPr>
        <w:t xml:space="preserve"> Nomzodning hujjatlari, fan-mutaxassislik muvofiqligi, ilmiy-pedagogik natijalari va ochiq dars xulosasi kafedra yig‘ilishida, keyinchalik Fakultet kengashida ko‘rib chiqiladi.</w:t>
      </w:r>
    </w:p>
    <w:p w14:paraId="4B2509C9"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10.22.</w:t>
      </w:r>
      <w:r w:rsidRPr="00B258C9">
        <w:rPr>
          <w:rFonts w:ascii="Arial" w:eastAsia="Times New Roman" w:hAnsi="Arial" w:cs="Arial"/>
          <w:noProof/>
          <w:sz w:val="28"/>
          <w:szCs w:val="28"/>
          <w:lang w:val="en-US"/>
        </w:rPr>
        <w:t xml:space="preserve"> Fakultet kengashi tomonidan tavsiya etilgan nomzod bo‘yicha yakuniy tanlov Universitet Kengashida yashirin ovoz berish orqali amalga oshiriladi.</w:t>
      </w:r>
    </w:p>
    <w:p w14:paraId="66F55336"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10.23.</w:t>
      </w:r>
      <w:r w:rsidRPr="00B258C9">
        <w:rPr>
          <w:rFonts w:ascii="Arial" w:eastAsia="Times New Roman" w:hAnsi="Arial" w:cs="Arial"/>
          <w:noProof/>
          <w:sz w:val="28"/>
          <w:szCs w:val="28"/>
          <w:lang w:val="en-US"/>
        </w:rPr>
        <w:t xml:space="preserve"> Tanlov natijalari Universitet Kengashi bayonnomasi bilan rasmiylashtiriladi. Tanlovdan muvaffaqiyatli o‘tgan nomzod bilan mehnat shartnomasi tuziladi va ishga qabul qilish to‘g‘risidagi buyruq rektor tomonidan imzolanadi.</w:t>
      </w:r>
    </w:p>
    <w:p w14:paraId="6C862DBC" w14:textId="77777777" w:rsidR="00B258C9" w:rsidRPr="00B258C9" w:rsidRDefault="00B258C9" w:rsidP="0072772C">
      <w:pPr>
        <w:spacing w:after="0" w:line="276" w:lineRule="auto"/>
        <w:ind w:firstLine="709"/>
        <w:jc w:val="both"/>
        <w:rPr>
          <w:rFonts w:ascii="Arial" w:eastAsia="Times New Roman" w:hAnsi="Arial" w:cs="Arial"/>
          <w:b/>
          <w:bCs/>
          <w:noProof/>
          <w:sz w:val="28"/>
          <w:szCs w:val="28"/>
          <w:lang w:val="en-US"/>
        </w:rPr>
      </w:pPr>
      <w:r w:rsidRPr="00B258C9">
        <w:rPr>
          <w:rFonts w:ascii="Arial" w:eastAsia="Times New Roman" w:hAnsi="Arial" w:cs="Arial"/>
          <w:b/>
          <w:bCs/>
          <w:noProof/>
          <w:sz w:val="28"/>
          <w:szCs w:val="28"/>
          <w:lang w:val="en-US"/>
        </w:rPr>
        <w:t>Yangi xodimni moslashtirish</w:t>
      </w:r>
    </w:p>
    <w:p w14:paraId="72956D72"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10.24.</w:t>
      </w:r>
      <w:r w:rsidRPr="00B258C9">
        <w:rPr>
          <w:rFonts w:ascii="Arial" w:eastAsia="Times New Roman" w:hAnsi="Arial" w:cs="Arial"/>
          <w:noProof/>
          <w:sz w:val="28"/>
          <w:szCs w:val="28"/>
          <w:lang w:val="en-US"/>
        </w:rPr>
        <w:t xml:space="preserve"> Yangi ishga qabul qilingan xodim Kadrlar bo‘limi tomonidan mehnat shartnomasi, lavozim yo‘riqnomasi, ichki mehnat tartibi, mehnatni </w:t>
      </w:r>
      <w:r w:rsidRPr="00B258C9">
        <w:rPr>
          <w:rFonts w:ascii="Arial" w:eastAsia="Times New Roman" w:hAnsi="Arial" w:cs="Arial"/>
          <w:noProof/>
          <w:sz w:val="28"/>
          <w:szCs w:val="28"/>
          <w:lang w:val="en-US"/>
        </w:rPr>
        <w:lastRenderedPageBreak/>
        <w:t>muhofaza qilish, odob-axloq, kasbiy mas’uliyat va boshqa tegishli ichki hujjatlar bilan tanishtiriladi.</w:t>
      </w:r>
    </w:p>
    <w:p w14:paraId="69949AD5"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10.25.</w:t>
      </w:r>
      <w:r w:rsidRPr="00B258C9">
        <w:rPr>
          <w:rFonts w:ascii="Arial" w:eastAsia="Times New Roman" w:hAnsi="Arial" w:cs="Arial"/>
          <w:noProof/>
          <w:sz w:val="28"/>
          <w:szCs w:val="28"/>
          <w:lang w:val="en-US"/>
        </w:rPr>
        <w:t xml:space="preserve"> Tegishli tarkibiy bo‘linma yangi xodimga uning vazifalari, hisobot berish tartibi, foydalaniladigan axborot tizimlari, xizmat jarayonlari va bo‘linma faoliyatining ustuvor yo‘nalishlarini tushuntiradi.</w:t>
      </w:r>
    </w:p>
    <w:p w14:paraId="0504D74B"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10.26.</w:t>
      </w:r>
      <w:r w:rsidRPr="00B258C9">
        <w:rPr>
          <w:rFonts w:ascii="Arial" w:eastAsia="Times New Roman" w:hAnsi="Arial" w:cs="Arial"/>
          <w:noProof/>
          <w:sz w:val="28"/>
          <w:szCs w:val="28"/>
          <w:lang w:val="en-US"/>
        </w:rPr>
        <w:t xml:space="preserve"> Yangi professor-o‘qituvchi kafedra tomonidan ta’lim dasturi, o‘quv reja, fan sillabusi, HEMIS, baholash tartibi, mustaqil ta’lim, yakuniy nazorat va akademik halollik talablari bilan tanishtiriladi.</w:t>
      </w:r>
    </w:p>
    <w:p w14:paraId="25C3F9AB"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10.27.</w:t>
      </w:r>
      <w:r w:rsidRPr="00B258C9">
        <w:rPr>
          <w:rFonts w:ascii="Arial" w:eastAsia="Times New Roman" w:hAnsi="Arial" w:cs="Arial"/>
          <w:noProof/>
          <w:sz w:val="28"/>
          <w:szCs w:val="28"/>
          <w:lang w:val="en-US"/>
        </w:rPr>
        <w:t xml:space="preserve"> Zarur hollarda yangi yoki pedagogik tajribasi yetarli bo‘lmagan professor-o‘qituvchiga tajribali ustoz biriktiriladi yoki metodik yordam ko‘rsatiladi.</w:t>
      </w:r>
    </w:p>
    <w:p w14:paraId="6A4DC90B" w14:textId="77777777" w:rsidR="00B258C9" w:rsidRPr="00B258C9" w:rsidRDefault="00B258C9" w:rsidP="0072772C">
      <w:pPr>
        <w:spacing w:after="0" w:line="276" w:lineRule="auto"/>
        <w:ind w:firstLine="709"/>
        <w:jc w:val="both"/>
        <w:rPr>
          <w:rFonts w:ascii="Arial" w:eastAsia="Times New Roman" w:hAnsi="Arial" w:cs="Arial"/>
          <w:b/>
          <w:bCs/>
          <w:noProof/>
          <w:sz w:val="28"/>
          <w:szCs w:val="28"/>
          <w:lang w:val="en-US"/>
        </w:rPr>
      </w:pPr>
      <w:r w:rsidRPr="00B258C9">
        <w:rPr>
          <w:rFonts w:ascii="Arial" w:eastAsia="Times New Roman" w:hAnsi="Arial" w:cs="Arial"/>
          <w:b/>
          <w:bCs/>
          <w:noProof/>
          <w:sz w:val="28"/>
          <w:szCs w:val="28"/>
          <w:lang w:val="en-US"/>
        </w:rPr>
        <w:t>Mehnat vazifalari va ish yuklamasi</w:t>
      </w:r>
    </w:p>
    <w:p w14:paraId="4526A67A"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10.28.</w:t>
      </w:r>
      <w:r w:rsidRPr="00B258C9">
        <w:rPr>
          <w:rFonts w:ascii="Arial" w:eastAsia="Times New Roman" w:hAnsi="Arial" w:cs="Arial"/>
          <w:noProof/>
          <w:sz w:val="28"/>
          <w:szCs w:val="28"/>
          <w:lang w:val="en-US"/>
        </w:rPr>
        <w:t xml:space="preserve"> Xodimlarning vazifalari lavozim yo‘riqnomasi, mehnat shartnomasi va tarkibiy bo‘linma faoliyatidan kelib chiqib aniq belgilanadi.</w:t>
      </w:r>
    </w:p>
    <w:p w14:paraId="76CD7D58"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10.29.</w:t>
      </w:r>
      <w:r w:rsidRPr="00B258C9">
        <w:rPr>
          <w:rFonts w:ascii="Arial" w:eastAsia="Times New Roman" w:hAnsi="Arial" w:cs="Arial"/>
          <w:noProof/>
          <w:sz w:val="28"/>
          <w:szCs w:val="28"/>
          <w:lang w:val="en-US"/>
        </w:rPr>
        <w:t xml:space="preserve"> Professor-o‘qituvchilarning o‘quv, o‘quv-uslubiy, ilmiy, tashkiliy va tarbiyaviy faoliyati o‘zaro mutanosib rejalashtirilishi lozim.</w:t>
      </w:r>
    </w:p>
    <w:p w14:paraId="444E8FCE"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10.30.</w:t>
      </w:r>
      <w:r w:rsidRPr="00B258C9">
        <w:rPr>
          <w:rFonts w:ascii="Arial" w:eastAsia="Times New Roman" w:hAnsi="Arial" w:cs="Arial"/>
          <w:noProof/>
          <w:sz w:val="28"/>
          <w:szCs w:val="28"/>
          <w:lang w:val="en-US"/>
        </w:rPr>
        <w:t xml:space="preserve"> Ish yuklamasini taqsimlashda xodimning lavozimi, malakasi, ilmiy va pedagogik faoliyati, fanlar xususiyati va boshqa xizmat vazifalari hisobga olinadi.</w:t>
      </w:r>
    </w:p>
    <w:p w14:paraId="14EFAEFA"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10.31.</w:t>
      </w:r>
      <w:r w:rsidRPr="00B258C9">
        <w:rPr>
          <w:rFonts w:ascii="Arial" w:eastAsia="Times New Roman" w:hAnsi="Arial" w:cs="Arial"/>
          <w:noProof/>
          <w:sz w:val="28"/>
          <w:szCs w:val="28"/>
          <w:lang w:val="en-US"/>
        </w:rPr>
        <w:t xml:space="preserve"> Xodimga uning lavozim vazifasiga aloqador bo‘lmagan, doimiy va asossiz qo‘shimcha vazifalarni yuklashga yo‘l qo‘yilmaydi.</w:t>
      </w:r>
    </w:p>
    <w:p w14:paraId="4A1857D4" w14:textId="77777777" w:rsidR="00B258C9" w:rsidRPr="00B258C9" w:rsidRDefault="00B258C9" w:rsidP="0072772C">
      <w:pPr>
        <w:spacing w:after="0" w:line="276" w:lineRule="auto"/>
        <w:ind w:firstLine="709"/>
        <w:jc w:val="both"/>
        <w:rPr>
          <w:rFonts w:ascii="Arial" w:eastAsia="Times New Roman" w:hAnsi="Arial" w:cs="Arial"/>
          <w:b/>
          <w:bCs/>
          <w:noProof/>
          <w:sz w:val="28"/>
          <w:szCs w:val="28"/>
          <w:lang w:val="en-US"/>
        </w:rPr>
      </w:pPr>
      <w:r w:rsidRPr="00B258C9">
        <w:rPr>
          <w:rFonts w:ascii="Arial" w:eastAsia="Times New Roman" w:hAnsi="Arial" w:cs="Arial"/>
          <w:b/>
          <w:bCs/>
          <w:noProof/>
          <w:sz w:val="28"/>
          <w:szCs w:val="28"/>
          <w:lang w:val="en-US"/>
        </w:rPr>
        <w:t>Faoliyatni baholash va KPI</w:t>
      </w:r>
    </w:p>
    <w:p w14:paraId="22EE43E6"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10.32.</w:t>
      </w:r>
      <w:r w:rsidRPr="00B258C9">
        <w:rPr>
          <w:rFonts w:ascii="Arial" w:eastAsia="Times New Roman" w:hAnsi="Arial" w:cs="Arial"/>
          <w:noProof/>
          <w:sz w:val="28"/>
          <w:szCs w:val="28"/>
          <w:lang w:val="en-US"/>
        </w:rPr>
        <w:t xml:space="preserve"> Professor-o‘qituvchilar faoliyati ta’lim sifati, ilmiy natijadorlik, o‘quv-uslubiy faoliyat, xalqaro hamkorlik, talabalar natijalari, kasbiy rivojlanish va Universitet strategiyasiga qo‘shgan hissasi asosida baholanadi.</w:t>
      </w:r>
    </w:p>
    <w:p w14:paraId="29AF86E7"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10.33.</w:t>
      </w:r>
      <w:r w:rsidRPr="00B258C9">
        <w:rPr>
          <w:rFonts w:ascii="Arial" w:eastAsia="Times New Roman" w:hAnsi="Arial" w:cs="Arial"/>
          <w:noProof/>
          <w:sz w:val="28"/>
          <w:szCs w:val="28"/>
          <w:lang w:val="en-US"/>
        </w:rPr>
        <w:t xml:space="preserve"> Professor-o‘qituvchilar faoliyati har olti oy yakunida Universitetda tasdiqlangan KPI tizimi asosida baholanadi.</w:t>
      </w:r>
    </w:p>
    <w:p w14:paraId="4DD7162C"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10.34.</w:t>
      </w:r>
      <w:r w:rsidRPr="00B258C9">
        <w:rPr>
          <w:rFonts w:ascii="Arial" w:eastAsia="Times New Roman" w:hAnsi="Arial" w:cs="Arial"/>
          <w:noProof/>
          <w:sz w:val="28"/>
          <w:szCs w:val="28"/>
          <w:lang w:val="en-US"/>
        </w:rPr>
        <w:t xml:space="preserve"> KPI indikatorlari va hisoblash tartibi baholash davri boshlanishidan oldin professor-o‘qituvchilarga ma’lum qilinishi lozim.</w:t>
      </w:r>
    </w:p>
    <w:p w14:paraId="4F7A700C"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10.35.</w:t>
      </w:r>
      <w:r w:rsidRPr="00B258C9">
        <w:rPr>
          <w:rFonts w:ascii="Arial" w:eastAsia="Times New Roman" w:hAnsi="Arial" w:cs="Arial"/>
          <w:noProof/>
          <w:sz w:val="28"/>
          <w:szCs w:val="28"/>
          <w:lang w:val="en-US"/>
        </w:rPr>
        <w:t xml:space="preserve"> KPI bahosi faqat nashrlar soni yoki bitta faoliyat turi bilan cheklanmaydi. Ta’lim sifati, o‘quv-uslubiy faoliyat, ilmiy natijalar, talabalar yutuqlari, kasbiy rivojlanish va strategik hissasi kompleks hisobga olinadi.</w:t>
      </w:r>
    </w:p>
    <w:p w14:paraId="272962F0"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10.36.</w:t>
      </w:r>
      <w:r w:rsidRPr="00B258C9">
        <w:rPr>
          <w:rFonts w:ascii="Arial" w:eastAsia="Times New Roman" w:hAnsi="Arial" w:cs="Arial"/>
          <w:noProof/>
          <w:sz w:val="28"/>
          <w:szCs w:val="28"/>
          <w:lang w:val="en-US"/>
        </w:rPr>
        <w:t xml:space="preserve"> KPI natijalarini tasdiqlashda faqat tekshiriladigan va ishonchli dalillardan foydalaniladi. Bir xil mezonlar bir xil vaziyatdagi barcha professor-o‘qituvchilarga teng qo‘llaniladi.</w:t>
      </w:r>
    </w:p>
    <w:p w14:paraId="79C55E36"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10.37.</w:t>
      </w:r>
      <w:r w:rsidRPr="00B258C9">
        <w:rPr>
          <w:rFonts w:ascii="Arial" w:eastAsia="Times New Roman" w:hAnsi="Arial" w:cs="Arial"/>
          <w:noProof/>
          <w:sz w:val="28"/>
          <w:szCs w:val="28"/>
          <w:lang w:val="en-US"/>
        </w:rPr>
        <w:t xml:space="preserve"> KPI natijalari faoliyatning kuchli jihatlarini aniqlash, kasbiy rivojlanish ehtiyojlarini belgilash, ilg‘or tajribani e’tirof etish va tasdiqlangan tartibda ustama tayinlash uchun qo‘llaniladi.</w:t>
      </w:r>
    </w:p>
    <w:p w14:paraId="23BC3355"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lastRenderedPageBreak/>
        <w:t>10.38.</w:t>
      </w:r>
      <w:r w:rsidRPr="00B258C9">
        <w:rPr>
          <w:rFonts w:ascii="Arial" w:eastAsia="Times New Roman" w:hAnsi="Arial" w:cs="Arial"/>
          <w:noProof/>
          <w:sz w:val="28"/>
          <w:szCs w:val="28"/>
          <w:lang w:val="en-US"/>
        </w:rPr>
        <w:t xml:space="preserve"> Professor-o‘qituvchi faoliyatini yakuniy baholash faqat KPI, talabalar so‘rovnomasi, maqolalar soni yoki ochiq dars natijasidan bittasiga asoslanmasligi lozim.</w:t>
      </w:r>
    </w:p>
    <w:p w14:paraId="060A0525" w14:textId="77777777" w:rsidR="00B258C9" w:rsidRPr="00B258C9" w:rsidRDefault="00B258C9" w:rsidP="0072772C">
      <w:pPr>
        <w:spacing w:after="0" w:line="276" w:lineRule="auto"/>
        <w:ind w:firstLine="709"/>
        <w:jc w:val="both"/>
        <w:rPr>
          <w:rFonts w:ascii="Arial" w:eastAsia="Times New Roman" w:hAnsi="Arial" w:cs="Arial"/>
          <w:b/>
          <w:bCs/>
          <w:noProof/>
          <w:sz w:val="28"/>
          <w:szCs w:val="28"/>
          <w:lang w:val="en-US"/>
        </w:rPr>
      </w:pPr>
      <w:r w:rsidRPr="00B258C9">
        <w:rPr>
          <w:rFonts w:ascii="Arial" w:eastAsia="Times New Roman" w:hAnsi="Arial" w:cs="Arial"/>
          <w:b/>
          <w:bCs/>
          <w:noProof/>
          <w:sz w:val="28"/>
          <w:szCs w:val="28"/>
          <w:lang w:val="en-US"/>
        </w:rPr>
        <w:t>Pedagogik faoliyat sifatini o‘rganish</w:t>
      </w:r>
    </w:p>
    <w:p w14:paraId="497417EF"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10.39.</w:t>
      </w:r>
      <w:r w:rsidRPr="00B258C9">
        <w:rPr>
          <w:rFonts w:ascii="Arial" w:eastAsia="Times New Roman" w:hAnsi="Arial" w:cs="Arial"/>
          <w:noProof/>
          <w:sz w:val="28"/>
          <w:szCs w:val="28"/>
          <w:lang w:val="en-US"/>
        </w:rPr>
        <w:t xml:space="preserve"> Professor-o‘qituvchining pedagogik faoliyati ochiq dars, o‘zaro dars tahlili, vakolatli professor-o‘qituvchilar tomonidan kuzatuv, sillabus va o‘quv materiallari tahlili, talabalar natijalari, baholash vositalari va so‘rovnomalar orqali o‘rganiladi.</w:t>
      </w:r>
    </w:p>
    <w:p w14:paraId="05C70E35"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10.40.</w:t>
      </w:r>
      <w:r w:rsidRPr="00B258C9">
        <w:rPr>
          <w:rFonts w:ascii="Arial" w:eastAsia="Times New Roman" w:hAnsi="Arial" w:cs="Arial"/>
          <w:noProof/>
          <w:sz w:val="28"/>
          <w:szCs w:val="28"/>
          <w:lang w:val="en-US"/>
        </w:rPr>
        <w:t xml:space="preserve"> Dars tahlilida mashg‘ulotning sillabusga va ta’lim natijalariga muvofiqligi, ilmiy-uslubiy saviyasi, talabalarni jalb etish, raqamli texnologiyalar, mustaqil ta’lim, baholash va akademik halollik hisobga olinadi.</w:t>
      </w:r>
    </w:p>
    <w:p w14:paraId="4078CDB0"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10.41.</w:t>
      </w:r>
      <w:r w:rsidRPr="00B258C9">
        <w:rPr>
          <w:rFonts w:ascii="Arial" w:eastAsia="Times New Roman" w:hAnsi="Arial" w:cs="Arial"/>
          <w:noProof/>
          <w:sz w:val="28"/>
          <w:szCs w:val="28"/>
          <w:lang w:val="en-US"/>
        </w:rPr>
        <w:t xml:space="preserve"> Talabalar so‘rovnomasi professor-o‘qituvchi faoliyati haqidagi qo‘shimcha dalil hisoblanadi va boshqa akademik ma’lumotlar bilan birgalikda talqin qilinadi.</w:t>
      </w:r>
    </w:p>
    <w:p w14:paraId="7577A8E2"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10.42.</w:t>
      </w:r>
      <w:r w:rsidRPr="00B258C9">
        <w:rPr>
          <w:rFonts w:ascii="Arial" w:eastAsia="Times New Roman" w:hAnsi="Arial" w:cs="Arial"/>
          <w:noProof/>
          <w:sz w:val="28"/>
          <w:szCs w:val="28"/>
          <w:lang w:val="en-US"/>
        </w:rPr>
        <w:t xml:space="preserve"> Dars tahlili, avvalo, pedagogik faoliyatni takomillashtirish, metodik yordam ko‘rsatish va ilg‘or tajribani ommalashtirishga xizmat qiladi. Jiddiy yoki takroriy kamchiliklar bo‘yicha tegishli choralar belgilanadi.</w:t>
      </w:r>
    </w:p>
    <w:p w14:paraId="0A96DF0A" w14:textId="77777777" w:rsidR="00B258C9" w:rsidRPr="00B258C9" w:rsidRDefault="00B258C9" w:rsidP="0072772C">
      <w:pPr>
        <w:spacing w:after="0" w:line="276" w:lineRule="auto"/>
        <w:ind w:firstLine="709"/>
        <w:jc w:val="both"/>
        <w:rPr>
          <w:rFonts w:ascii="Arial" w:eastAsia="Times New Roman" w:hAnsi="Arial" w:cs="Arial"/>
          <w:b/>
          <w:bCs/>
          <w:noProof/>
          <w:sz w:val="28"/>
          <w:szCs w:val="28"/>
          <w:lang w:val="en-US"/>
        </w:rPr>
      </w:pPr>
      <w:r w:rsidRPr="00B258C9">
        <w:rPr>
          <w:rFonts w:ascii="Arial" w:eastAsia="Times New Roman" w:hAnsi="Arial" w:cs="Arial"/>
          <w:b/>
          <w:bCs/>
          <w:noProof/>
          <w:sz w:val="28"/>
          <w:szCs w:val="28"/>
          <w:lang w:val="en-US"/>
        </w:rPr>
        <w:t>Kasbiy rivojlanish va malaka oshirish</w:t>
      </w:r>
    </w:p>
    <w:p w14:paraId="58F73CB3"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10.43.</w:t>
      </w:r>
      <w:r w:rsidRPr="00B258C9">
        <w:rPr>
          <w:rFonts w:ascii="Arial" w:eastAsia="Times New Roman" w:hAnsi="Arial" w:cs="Arial"/>
          <w:noProof/>
          <w:sz w:val="28"/>
          <w:szCs w:val="28"/>
          <w:lang w:val="en-US"/>
        </w:rPr>
        <w:t xml:space="preserve"> Universitet xodimlarning kasbiy bilimlari, pedagogik va boshqaruv kompetensiyalari, raqamli ko‘nikmalari, ilmiy salohiyati va xorijiy tillarni bilish darajasini rivojlantirish uchun sharoit yaratadi.</w:t>
      </w:r>
    </w:p>
    <w:p w14:paraId="1FE09677"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10.44.</w:t>
      </w:r>
      <w:r w:rsidRPr="00B258C9">
        <w:rPr>
          <w:rFonts w:ascii="Arial" w:eastAsia="Times New Roman" w:hAnsi="Arial" w:cs="Arial"/>
          <w:noProof/>
          <w:sz w:val="28"/>
          <w:szCs w:val="28"/>
          <w:lang w:val="en-US"/>
        </w:rPr>
        <w:t xml:space="preserve"> Professor-o‘qituvchilar kamida har uch yilda belgilangan tartibda malaka oshiradi. Malaka oshirish yo‘nalishi o‘qitayotgan fanlar, baholash natijalari va kasbiy ehtiyojlarga muvofiq tanlanadi.</w:t>
      </w:r>
    </w:p>
    <w:p w14:paraId="05F91B3E"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10.45.</w:t>
      </w:r>
      <w:r w:rsidRPr="00B258C9">
        <w:rPr>
          <w:rFonts w:ascii="Arial" w:eastAsia="Times New Roman" w:hAnsi="Arial" w:cs="Arial"/>
          <w:noProof/>
          <w:sz w:val="28"/>
          <w:szCs w:val="28"/>
          <w:lang w:val="en-US"/>
        </w:rPr>
        <w:t xml:space="preserve"> Professor-o‘qituvchilarni malaka oshirishga yuborish bo‘yicha reja-jadval O‘quv-uslubiy boshqarma tomonidan tegishli fakultet va kafedralar bilan hamkorlikda shakllantiriladi.</w:t>
      </w:r>
    </w:p>
    <w:p w14:paraId="4096BBFE"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10.46.</w:t>
      </w:r>
      <w:r w:rsidRPr="00B258C9">
        <w:rPr>
          <w:rFonts w:ascii="Arial" w:eastAsia="Times New Roman" w:hAnsi="Arial" w:cs="Arial"/>
          <w:noProof/>
          <w:sz w:val="28"/>
          <w:szCs w:val="28"/>
          <w:lang w:val="en-US"/>
        </w:rPr>
        <w:t xml:space="preserve"> Kasbiy rivojlanish seminar, trening, stajirovka, mahorat darsi, ochiq dars, tajriba almashish, raqamli texnologiyalar, xorijiy tillar va ilmiy-uslubiy tadbirlar orqali ham amalga oshirilishi mumkin.</w:t>
      </w:r>
    </w:p>
    <w:p w14:paraId="71B6C807"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10.47.</w:t>
      </w:r>
      <w:r w:rsidRPr="00B258C9">
        <w:rPr>
          <w:rFonts w:ascii="Arial" w:eastAsia="Times New Roman" w:hAnsi="Arial" w:cs="Arial"/>
          <w:noProof/>
          <w:sz w:val="28"/>
          <w:szCs w:val="28"/>
          <w:lang w:val="en-US"/>
        </w:rPr>
        <w:t xml:space="preserve"> Malaka oshirish natijasi sertifikatning mavjudligi bilangina emas, balki olingan bilim va usullarning xodim faoliyatida qo‘llanilishi bilan baholanadi.</w:t>
      </w:r>
    </w:p>
    <w:p w14:paraId="0C249CB2"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10.48.</w:t>
      </w:r>
      <w:r w:rsidRPr="00B258C9">
        <w:rPr>
          <w:rFonts w:ascii="Arial" w:eastAsia="Times New Roman" w:hAnsi="Arial" w:cs="Arial"/>
          <w:noProof/>
          <w:sz w:val="28"/>
          <w:szCs w:val="28"/>
          <w:lang w:val="en-US"/>
        </w:rPr>
        <w:t xml:space="preserve"> Faoliyatni baholashda aniqlangan muhim kamchiliklar bo‘yicha professor-o‘qituvchi yoki xodim uchun individual kasbiy rivojlanish choralari belgilanadi.</w:t>
      </w:r>
    </w:p>
    <w:p w14:paraId="739C1EB8" w14:textId="77777777" w:rsidR="00B258C9" w:rsidRPr="00B258C9" w:rsidRDefault="00B258C9" w:rsidP="0072772C">
      <w:pPr>
        <w:spacing w:after="0" w:line="276" w:lineRule="auto"/>
        <w:ind w:firstLine="709"/>
        <w:jc w:val="both"/>
        <w:rPr>
          <w:rFonts w:ascii="Arial" w:eastAsia="Times New Roman" w:hAnsi="Arial" w:cs="Arial"/>
          <w:b/>
          <w:bCs/>
          <w:noProof/>
          <w:sz w:val="28"/>
          <w:szCs w:val="28"/>
          <w:lang w:val="en-US"/>
        </w:rPr>
      </w:pPr>
      <w:r w:rsidRPr="00B258C9">
        <w:rPr>
          <w:rFonts w:ascii="Arial" w:eastAsia="Times New Roman" w:hAnsi="Arial" w:cs="Arial"/>
          <w:b/>
          <w:bCs/>
          <w:noProof/>
          <w:sz w:val="28"/>
          <w:szCs w:val="28"/>
          <w:lang w:val="en-US"/>
        </w:rPr>
        <w:t>Ilmiy faoliyat va tadqiqotga asoslangan o‘qitish</w:t>
      </w:r>
    </w:p>
    <w:p w14:paraId="475372AD"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10.49.</w:t>
      </w:r>
      <w:r w:rsidRPr="00B258C9">
        <w:rPr>
          <w:rFonts w:ascii="Arial" w:eastAsia="Times New Roman" w:hAnsi="Arial" w:cs="Arial"/>
          <w:noProof/>
          <w:sz w:val="28"/>
          <w:szCs w:val="28"/>
          <w:lang w:val="en-US"/>
        </w:rPr>
        <w:t xml:space="preserve"> Professor-o‘qituvchilarning ilmiy faoliyati ta’lim dasturlari va fanlar mazmunini rivojlantirishning muhim sharti sifatida qo‘llab-quvvatlanadi.</w:t>
      </w:r>
    </w:p>
    <w:p w14:paraId="67633E2C"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lastRenderedPageBreak/>
        <w:t>10.50.</w:t>
      </w:r>
      <w:r w:rsidRPr="00B258C9">
        <w:rPr>
          <w:rFonts w:ascii="Arial" w:eastAsia="Times New Roman" w:hAnsi="Arial" w:cs="Arial"/>
          <w:noProof/>
          <w:sz w:val="28"/>
          <w:szCs w:val="28"/>
          <w:lang w:val="en-US"/>
        </w:rPr>
        <w:t xml:space="preserve"> Professor-o‘qituvchilar o‘z tadqiqot natijalari va sohadagi zamonaviy ilmiy yutuqlardan o‘quv jarayonida foydalanishi hamda talabalarni ilmiy-tadqiqot faoliyatiga jalb etishi lozim.</w:t>
      </w:r>
    </w:p>
    <w:p w14:paraId="65550A54" w14:textId="77777777" w:rsidR="00B258C9" w:rsidRPr="00B258C9" w:rsidRDefault="00B258C9" w:rsidP="0072772C">
      <w:pPr>
        <w:spacing w:after="0" w:line="276" w:lineRule="auto"/>
        <w:ind w:firstLine="709"/>
        <w:jc w:val="both"/>
        <w:rPr>
          <w:rFonts w:ascii="Arial" w:eastAsia="Times New Roman" w:hAnsi="Arial" w:cs="Arial"/>
          <w:b/>
          <w:bCs/>
          <w:noProof/>
          <w:sz w:val="28"/>
          <w:szCs w:val="28"/>
          <w:lang w:val="en-US"/>
        </w:rPr>
      </w:pPr>
      <w:r w:rsidRPr="00B258C9">
        <w:rPr>
          <w:rFonts w:ascii="Arial" w:eastAsia="Times New Roman" w:hAnsi="Arial" w:cs="Arial"/>
          <w:b/>
          <w:bCs/>
          <w:noProof/>
          <w:sz w:val="28"/>
          <w:szCs w:val="28"/>
          <w:lang w:val="en-US"/>
        </w:rPr>
        <w:t>Kadrlar zaxirasi va kasbiy o‘sish</w:t>
      </w:r>
    </w:p>
    <w:p w14:paraId="0A7A2B62"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10.51.</w:t>
      </w:r>
      <w:r w:rsidRPr="00B258C9">
        <w:rPr>
          <w:rFonts w:ascii="Arial" w:eastAsia="Times New Roman" w:hAnsi="Arial" w:cs="Arial"/>
          <w:noProof/>
          <w:sz w:val="28"/>
          <w:szCs w:val="28"/>
          <w:lang w:val="en-US"/>
        </w:rPr>
        <w:t xml:space="preserve"> Universitet istiqbolli professor-o‘qituvchilar va xodimlarni aniqlash, ularning kasbiy va boshqaruv kompetensiyalarini rivojlantirish maqsadida kadrlar zaxirasini shakllantiradi.</w:t>
      </w:r>
    </w:p>
    <w:p w14:paraId="0BDF138A"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10.52.</w:t>
      </w:r>
      <w:r w:rsidRPr="00B258C9">
        <w:rPr>
          <w:rFonts w:ascii="Arial" w:eastAsia="Times New Roman" w:hAnsi="Arial" w:cs="Arial"/>
          <w:noProof/>
          <w:sz w:val="28"/>
          <w:szCs w:val="28"/>
          <w:lang w:val="en-US"/>
        </w:rPr>
        <w:t xml:space="preserve"> Kadrlar zaxirasiga kiritishda xodimning kasbiy malakasi, faoliyat natijalari, ish tajribasi, tashkilotchilik qobiliyati, akademik halolligi va Universitet rivojiga qo‘shgan hissasi hisobga olinadi.</w:t>
      </w:r>
    </w:p>
    <w:p w14:paraId="07FD4CCF"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10.53.</w:t>
      </w:r>
      <w:r w:rsidRPr="00B258C9">
        <w:rPr>
          <w:rFonts w:ascii="Arial" w:eastAsia="Times New Roman" w:hAnsi="Arial" w:cs="Arial"/>
          <w:noProof/>
          <w:sz w:val="28"/>
          <w:szCs w:val="28"/>
          <w:lang w:val="en-US"/>
        </w:rPr>
        <w:t xml:space="preserve"> Kadrlar zaxirasini shakllantirish va ma’lumotlarni yangilab borish Kadrlar bo‘limi tomonidan amalga oshiriladi. Zaxiraga kiritish lavozimga avtomatik tayinlanish huquqini bermaydi.</w:t>
      </w:r>
    </w:p>
    <w:p w14:paraId="1B78531B" w14:textId="77777777" w:rsidR="00B258C9" w:rsidRPr="00B258C9" w:rsidRDefault="00B258C9" w:rsidP="0072772C">
      <w:pPr>
        <w:spacing w:after="0" w:line="276" w:lineRule="auto"/>
        <w:ind w:firstLine="709"/>
        <w:jc w:val="both"/>
        <w:rPr>
          <w:rFonts w:ascii="Arial" w:eastAsia="Times New Roman" w:hAnsi="Arial" w:cs="Arial"/>
          <w:b/>
          <w:bCs/>
          <w:noProof/>
          <w:sz w:val="28"/>
          <w:szCs w:val="28"/>
          <w:lang w:val="en-US"/>
        </w:rPr>
      </w:pPr>
      <w:r w:rsidRPr="00B258C9">
        <w:rPr>
          <w:rFonts w:ascii="Arial" w:eastAsia="Times New Roman" w:hAnsi="Arial" w:cs="Arial"/>
          <w:b/>
          <w:bCs/>
          <w:noProof/>
          <w:sz w:val="28"/>
          <w:szCs w:val="28"/>
          <w:lang w:val="en-US"/>
        </w:rPr>
        <w:t>Akademik halollik va kasbiy mas’uliyat</w:t>
      </w:r>
    </w:p>
    <w:p w14:paraId="7218E53C"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10.54.</w:t>
      </w:r>
      <w:r w:rsidRPr="00B258C9">
        <w:rPr>
          <w:rFonts w:ascii="Arial" w:eastAsia="Times New Roman" w:hAnsi="Arial" w:cs="Arial"/>
          <w:noProof/>
          <w:sz w:val="28"/>
          <w:szCs w:val="28"/>
          <w:lang w:val="en-US"/>
        </w:rPr>
        <w:t xml:space="preserve"> Xodimlar o‘z faoliyatida akademik halollik, ilmiy etika, xolislik, kasbiy mas’uliyat, xizmat intizomi va talabalar hamda hamkasblarning huquqlarini hurmat qilish talablariga rioya etishi shart.</w:t>
      </w:r>
    </w:p>
    <w:p w14:paraId="401F1201"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10.55.</w:t>
      </w:r>
      <w:r w:rsidRPr="00B258C9">
        <w:rPr>
          <w:rFonts w:ascii="Arial" w:eastAsia="Times New Roman" w:hAnsi="Arial" w:cs="Arial"/>
          <w:noProof/>
          <w:sz w:val="28"/>
          <w:szCs w:val="28"/>
          <w:lang w:val="en-US"/>
        </w:rPr>
        <w:t xml:space="preserve"> Plagiat, baholashda noxolislik, natijalarni asossiz o‘zgartirish, manfaatlar to‘qnashuvini yashirish, kamsitish, tazyiq, xizmat vakolatidan shaxsiy manfaat uchun foydalanish va korrupsiyaviy harakatlarga yo‘l qo‘yilmaydi.</w:t>
      </w:r>
    </w:p>
    <w:p w14:paraId="030276BA"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10.56.</w:t>
      </w:r>
      <w:r w:rsidRPr="00B258C9">
        <w:rPr>
          <w:rFonts w:ascii="Arial" w:eastAsia="Times New Roman" w:hAnsi="Arial" w:cs="Arial"/>
          <w:noProof/>
          <w:sz w:val="28"/>
          <w:szCs w:val="28"/>
          <w:lang w:val="en-US"/>
        </w:rPr>
        <w:t xml:space="preserve"> Kasbiy yoki akademik qoidabuzarliklar Universitetning tegishli kodekslari, ichki hujjatlari va amaldagi qonunchilik asosida xolis hamda dalillarga asoslangan tartibda ko‘rib chiqiladi.</w:t>
      </w:r>
    </w:p>
    <w:p w14:paraId="10916031" w14:textId="77777777" w:rsidR="00B258C9" w:rsidRPr="00B258C9" w:rsidRDefault="00B258C9" w:rsidP="0072772C">
      <w:pPr>
        <w:spacing w:after="0" w:line="276" w:lineRule="auto"/>
        <w:ind w:firstLine="709"/>
        <w:jc w:val="both"/>
        <w:rPr>
          <w:rFonts w:ascii="Arial" w:eastAsia="Times New Roman" w:hAnsi="Arial" w:cs="Arial"/>
          <w:b/>
          <w:bCs/>
          <w:noProof/>
          <w:sz w:val="28"/>
          <w:szCs w:val="28"/>
          <w:lang w:val="en-US"/>
        </w:rPr>
      </w:pPr>
      <w:r w:rsidRPr="00B258C9">
        <w:rPr>
          <w:rFonts w:ascii="Arial" w:eastAsia="Times New Roman" w:hAnsi="Arial" w:cs="Arial"/>
          <w:b/>
          <w:bCs/>
          <w:noProof/>
          <w:sz w:val="28"/>
          <w:szCs w:val="28"/>
          <w:lang w:val="en-US"/>
        </w:rPr>
        <w:t>Mehnat huquqlari va murojaatlar</w:t>
      </w:r>
    </w:p>
    <w:p w14:paraId="3423E822"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10.57.</w:t>
      </w:r>
      <w:r w:rsidRPr="00B258C9">
        <w:rPr>
          <w:rFonts w:ascii="Arial" w:eastAsia="Times New Roman" w:hAnsi="Arial" w:cs="Arial"/>
          <w:noProof/>
          <w:sz w:val="28"/>
          <w:szCs w:val="28"/>
          <w:lang w:val="en-US"/>
        </w:rPr>
        <w:t xml:space="preserve"> Xodimlar mehnat huquqlari, ish sharoiti, faoliyatini baholash, rag‘batlantirish, mehnat yuklamasi va boshqa xizmat munosabatlari bo‘yicha Universitet rahbariyatiga, Kadrlar bo‘limiga, Kasaba uyushmasi qo‘mitasiga va boshqa vakolatli organlarga murojaat qilish huquqiga ega.</w:t>
      </w:r>
    </w:p>
    <w:p w14:paraId="608D30E6"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10.58.</w:t>
      </w:r>
      <w:r w:rsidRPr="00B258C9">
        <w:rPr>
          <w:rFonts w:ascii="Arial" w:eastAsia="Times New Roman" w:hAnsi="Arial" w:cs="Arial"/>
          <w:noProof/>
          <w:sz w:val="28"/>
          <w:szCs w:val="28"/>
          <w:lang w:val="en-US"/>
        </w:rPr>
        <w:t xml:space="preserve"> Murojaatlarni ko‘rib chiqishda maxfiylik, xolislik, murojaat qilgan shaxsga nisbatan tazyiqqa yo‘l qo‘ymaslik va o‘z vaqtida javob berish ta’minlanadi.</w:t>
      </w:r>
    </w:p>
    <w:p w14:paraId="2399CB83"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10.59.</w:t>
      </w:r>
      <w:r w:rsidRPr="00B258C9">
        <w:rPr>
          <w:rFonts w:ascii="Arial" w:eastAsia="Times New Roman" w:hAnsi="Arial" w:cs="Arial"/>
          <w:noProof/>
          <w:sz w:val="28"/>
          <w:szCs w:val="28"/>
          <w:lang w:val="en-US"/>
        </w:rPr>
        <w:t xml:space="preserve"> Kasaba uyushmasi qo‘mitasi xodimlarning mehnat huquqlari va qonuniy manfaatlarini himoya qilishda o‘z vakolatlari doirasida ishtirok etadi.</w:t>
      </w:r>
    </w:p>
    <w:p w14:paraId="5E211FE7" w14:textId="77777777" w:rsidR="00B258C9" w:rsidRPr="00B258C9" w:rsidRDefault="00B258C9" w:rsidP="0072772C">
      <w:pPr>
        <w:spacing w:after="0" w:line="276" w:lineRule="auto"/>
        <w:ind w:firstLine="709"/>
        <w:jc w:val="both"/>
        <w:rPr>
          <w:rFonts w:ascii="Arial" w:eastAsia="Times New Roman" w:hAnsi="Arial" w:cs="Arial"/>
          <w:b/>
          <w:bCs/>
          <w:noProof/>
          <w:sz w:val="28"/>
          <w:szCs w:val="28"/>
          <w:lang w:val="en-US"/>
        </w:rPr>
      </w:pPr>
      <w:r w:rsidRPr="00B258C9">
        <w:rPr>
          <w:rFonts w:ascii="Arial" w:eastAsia="Times New Roman" w:hAnsi="Arial" w:cs="Arial"/>
          <w:b/>
          <w:bCs/>
          <w:noProof/>
          <w:sz w:val="28"/>
          <w:szCs w:val="28"/>
          <w:lang w:val="en-US"/>
        </w:rPr>
        <w:t>Vakolatlar va javobgarlik</w:t>
      </w:r>
    </w:p>
    <w:p w14:paraId="37D1CD6A"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10.60.</w:t>
      </w:r>
      <w:r w:rsidRPr="00B258C9">
        <w:rPr>
          <w:rFonts w:ascii="Arial" w:eastAsia="Times New Roman" w:hAnsi="Arial" w:cs="Arial"/>
          <w:noProof/>
          <w:sz w:val="28"/>
          <w:szCs w:val="28"/>
          <w:lang w:val="en-US"/>
        </w:rPr>
        <w:t xml:space="preserve"> Rektor Universitetning inson resurslari siyosati va asosiy kadrlar qarorlari uchun umumiy javobgar hisoblanadi.</w:t>
      </w:r>
    </w:p>
    <w:p w14:paraId="06C235F3"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lastRenderedPageBreak/>
        <w:t>10.61.</w:t>
      </w:r>
      <w:r w:rsidRPr="00B258C9">
        <w:rPr>
          <w:rFonts w:ascii="Arial" w:eastAsia="Times New Roman" w:hAnsi="Arial" w:cs="Arial"/>
          <w:noProof/>
          <w:sz w:val="28"/>
          <w:szCs w:val="28"/>
          <w:lang w:val="en-US"/>
        </w:rPr>
        <w:t xml:space="preserve"> Kadrlar bo‘limi xodimlarga bo‘lgan ehtiyojni umumlashtirish, mehnat munosabatlarini rasmiylashtirish, shaxsiy hujjatlarni yuritish, tanlov jarayonlarini tashkiliy ta’minlash va kadrlar zaxirasini yuritishni amalga oshiradi.</w:t>
      </w:r>
    </w:p>
    <w:p w14:paraId="639C67F8"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10.62.</w:t>
      </w:r>
      <w:r w:rsidRPr="00B258C9">
        <w:rPr>
          <w:rFonts w:ascii="Arial" w:eastAsia="Times New Roman" w:hAnsi="Arial" w:cs="Arial"/>
          <w:noProof/>
          <w:sz w:val="28"/>
          <w:szCs w:val="28"/>
          <w:lang w:val="en-US"/>
        </w:rPr>
        <w:t xml:space="preserve"> O‘quv ishlari bo‘yicha prorektor va O‘quv-uslubiy boshqarma professor-o‘qituvchilarga bo‘lgan akademik ehtiyoj, o‘quv yuklamasi, fan-mutaxassislik muvofiqligi va malaka oshirish jarayonlarini o‘z vakolatlari doirasida muvofiqlashtiradi.</w:t>
      </w:r>
    </w:p>
    <w:p w14:paraId="024D73E2"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10.63.</w:t>
      </w:r>
      <w:r w:rsidRPr="00B258C9">
        <w:rPr>
          <w:rFonts w:ascii="Arial" w:eastAsia="Times New Roman" w:hAnsi="Arial" w:cs="Arial"/>
          <w:noProof/>
          <w:sz w:val="28"/>
          <w:szCs w:val="28"/>
          <w:lang w:val="en-US"/>
        </w:rPr>
        <w:t xml:space="preserve"> Fakultet dekani va kafedra mudiri professor-o‘qituvchilar tarkibining yetarliligi, fanlar taqsimoti, pedagogik faoliyat sifati, yangi o‘qituvchilarni moslashtirish va kasbiy rivojlantirish uchun javobgar hisoblanadi.</w:t>
      </w:r>
    </w:p>
    <w:p w14:paraId="70634FF5"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10.64.</w:t>
      </w:r>
      <w:r w:rsidRPr="00B258C9">
        <w:rPr>
          <w:rFonts w:ascii="Arial" w:eastAsia="Times New Roman" w:hAnsi="Arial" w:cs="Arial"/>
          <w:noProof/>
          <w:sz w:val="28"/>
          <w:szCs w:val="28"/>
          <w:lang w:val="en-US"/>
        </w:rPr>
        <w:t xml:space="preserve"> Ta’lim sifatini nazorat qilish bo‘limi professor-o‘qituvchilar faoliyatining ta’lim sifati, talabalar natijalari va ta’lim dasturlariga ta’sirini o‘z vakolatlari doirasida monitoring qiladi.</w:t>
      </w:r>
    </w:p>
    <w:p w14:paraId="2CFF6650"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10.65.</w:t>
      </w:r>
      <w:r w:rsidRPr="00B258C9">
        <w:rPr>
          <w:rFonts w:ascii="Arial" w:eastAsia="Times New Roman" w:hAnsi="Arial" w:cs="Arial"/>
          <w:noProof/>
          <w:sz w:val="28"/>
          <w:szCs w:val="28"/>
          <w:lang w:val="en-US"/>
        </w:rPr>
        <w:t xml:space="preserve"> Universitet Kengashi professor-o‘qituvchilar tanlovi va inson resurslariga oid boshqa masalalarni o‘z vakolatlari doirasida ko‘rib chiqadi.</w:t>
      </w:r>
    </w:p>
    <w:p w14:paraId="5D04E2A7" w14:textId="77777777" w:rsidR="00B258C9" w:rsidRPr="00B258C9" w:rsidRDefault="00B258C9" w:rsidP="0072772C">
      <w:pPr>
        <w:spacing w:after="0" w:line="276" w:lineRule="auto"/>
        <w:ind w:firstLine="709"/>
        <w:jc w:val="both"/>
        <w:rPr>
          <w:rFonts w:ascii="Arial" w:eastAsia="Times New Roman" w:hAnsi="Arial" w:cs="Arial"/>
          <w:b/>
          <w:bCs/>
          <w:noProof/>
          <w:sz w:val="28"/>
          <w:szCs w:val="28"/>
          <w:lang w:val="en-US"/>
        </w:rPr>
      </w:pPr>
      <w:r w:rsidRPr="00B258C9">
        <w:rPr>
          <w:rFonts w:ascii="Arial" w:eastAsia="Times New Roman" w:hAnsi="Arial" w:cs="Arial"/>
          <w:b/>
          <w:bCs/>
          <w:noProof/>
          <w:sz w:val="28"/>
          <w:szCs w:val="28"/>
          <w:lang w:val="en-US"/>
        </w:rPr>
        <w:t>Monitoring va takomillashtirish</w:t>
      </w:r>
    </w:p>
    <w:p w14:paraId="1F780779"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10.66.</w:t>
      </w:r>
      <w:r w:rsidRPr="00B258C9">
        <w:rPr>
          <w:rFonts w:ascii="Arial" w:eastAsia="Times New Roman" w:hAnsi="Arial" w:cs="Arial"/>
          <w:noProof/>
          <w:sz w:val="28"/>
          <w:szCs w:val="28"/>
          <w:lang w:val="en-US"/>
        </w:rPr>
        <w:t xml:space="preserve"> Inson resurslarini boshqarish jarayonlari xodimlar tarkibi, vakant o‘rinlar, fan-mutaxassislik muvofiqligi, KPI, malaka oshirish, xodimlar almashinuvi, murojaatlar va qoniqish natijalari asosida muntazam tahlil qilinadi.</w:t>
      </w:r>
    </w:p>
    <w:p w14:paraId="5AC36886"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10.67.</w:t>
      </w:r>
      <w:r w:rsidRPr="00B258C9">
        <w:rPr>
          <w:rFonts w:ascii="Arial" w:eastAsia="Times New Roman" w:hAnsi="Arial" w:cs="Arial"/>
          <w:noProof/>
          <w:sz w:val="28"/>
          <w:szCs w:val="28"/>
          <w:lang w:val="en-US"/>
        </w:rPr>
        <w:t xml:space="preserve"> Monitoringda xodimlar sonining o‘zi emas, balki ularning malakasi, vazifalarga muvofiqligi, ish yuklamasi, faoliyat natijalari va kasbiy rivojlanish dinamikasi hisobga olinadi.</w:t>
      </w:r>
    </w:p>
    <w:p w14:paraId="158DC608"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10.68.</w:t>
      </w:r>
      <w:r w:rsidRPr="00B258C9">
        <w:rPr>
          <w:rFonts w:ascii="Arial" w:eastAsia="Times New Roman" w:hAnsi="Arial" w:cs="Arial"/>
          <w:noProof/>
          <w:sz w:val="28"/>
          <w:szCs w:val="28"/>
          <w:lang w:val="en-US"/>
        </w:rPr>
        <w:t xml:space="preserve"> Aniqlangan kamchiliklar bo‘yicha mas’ul bo‘linma, amalga oshiriladigan chora, muddat va kutilayotgan natija belgilanadi.</w:t>
      </w:r>
    </w:p>
    <w:p w14:paraId="7AF2E337"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10.69.</w:t>
      </w:r>
      <w:r w:rsidRPr="00B258C9">
        <w:rPr>
          <w:rFonts w:ascii="Arial" w:eastAsia="Times New Roman" w:hAnsi="Arial" w:cs="Arial"/>
          <w:noProof/>
          <w:sz w:val="28"/>
          <w:szCs w:val="28"/>
          <w:lang w:val="en-US"/>
        </w:rPr>
        <w:t xml:space="preserve"> Tanlov, baholash, rag‘batlantirish va kasbiy rivojlanish jarayonlarining shaffofligi hamda xolisligi bo‘yicha xodimlar fikri va murojaatlari tahlil qilinadi.</w:t>
      </w:r>
    </w:p>
    <w:p w14:paraId="5303ABAB" w14:textId="77777777" w:rsidR="00B258C9" w:rsidRPr="00B258C9" w:rsidRDefault="00B258C9" w:rsidP="0072772C">
      <w:pPr>
        <w:spacing w:after="0" w:line="276" w:lineRule="auto"/>
        <w:ind w:firstLine="709"/>
        <w:jc w:val="both"/>
        <w:rPr>
          <w:rFonts w:ascii="Arial" w:eastAsia="Times New Roman" w:hAnsi="Arial" w:cs="Arial"/>
          <w:b/>
          <w:bCs/>
          <w:noProof/>
          <w:sz w:val="28"/>
          <w:szCs w:val="28"/>
          <w:lang w:val="en-US"/>
        </w:rPr>
      </w:pPr>
      <w:r w:rsidRPr="00B258C9">
        <w:rPr>
          <w:rFonts w:ascii="Arial" w:eastAsia="Times New Roman" w:hAnsi="Arial" w:cs="Arial"/>
          <w:b/>
          <w:bCs/>
          <w:noProof/>
          <w:sz w:val="28"/>
          <w:szCs w:val="28"/>
          <w:lang w:val="en-US"/>
        </w:rPr>
        <w:t>Standartlarning bajarilishini baholash</w:t>
      </w:r>
    </w:p>
    <w:p w14:paraId="4EDD8E2B" w14:textId="77777777" w:rsidR="00B258C9" w:rsidRPr="00B258C9" w:rsidRDefault="00B258C9" w:rsidP="0072772C">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10.70.</w:t>
      </w:r>
      <w:r w:rsidRPr="00B258C9">
        <w:rPr>
          <w:rFonts w:ascii="Arial" w:eastAsia="Times New Roman" w:hAnsi="Arial" w:cs="Arial"/>
          <w:noProof/>
          <w:sz w:val="28"/>
          <w:szCs w:val="28"/>
          <w:lang w:val="en-US"/>
        </w:rPr>
        <w:t xml:space="preserve"> Mazkur standartlarning bajarilishi inson resurslarini boshqarishning uch mezonli balans modeli asosida baholanadi:</w:t>
      </w:r>
    </w:p>
    <w:tbl>
      <w:tblPr>
        <w:tblStyle w:val="14"/>
        <w:tblW w:w="0" w:type="auto"/>
        <w:tblLook w:val="04A0" w:firstRow="1" w:lastRow="0" w:firstColumn="1" w:lastColumn="0" w:noHBand="0" w:noVBand="1"/>
      </w:tblPr>
      <w:tblGrid>
        <w:gridCol w:w="1950"/>
        <w:gridCol w:w="6605"/>
        <w:gridCol w:w="1073"/>
      </w:tblGrid>
      <w:tr w:rsidR="00B258C9" w:rsidRPr="00B258C9" w14:paraId="1B100467" w14:textId="77777777" w:rsidTr="00827D06">
        <w:tc>
          <w:tcPr>
            <w:tcW w:w="0" w:type="auto"/>
            <w:hideMark/>
          </w:tcPr>
          <w:p w14:paraId="24A3F9AA"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Mezon</w:t>
            </w:r>
          </w:p>
        </w:tc>
        <w:tc>
          <w:tcPr>
            <w:tcW w:w="0" w:type="auto"/>
            <w:hideMark/>
          </w:tcPr>
          <w:p w14:paraId="41ADB3C4"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Mazmuni</w:t>
            </w:r>
          </w:p>
        </w:tc>
        <w:tc>
          <w:tcPr>
            <w:tcW w:w="0" w:type="auto"/>
            <w:hideMark/>
          </w:tcPr>
          <w:p w14:paraId="3FD64B35"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Daraja</w:t>
            </w:r>
          </w:p>
        </w:tc>
      </w:tr>
      <w:tr w:rsidR="00B258C9" w:rsidRPr="00B258C9" w14:paraId="43BC443F" w14:textId="77777777" w:rsidTr="00827D06">
        <w:tc>
          <w:tcPr>
            <w:tcW w:w="0" w:type="auto"/>
            <w:hideMark/>
          </w:tcPr>
          <w:p w14:paraId="50859638" w14:textId="3DD8BF8E"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b/>
                <w:bCs/>
                <w:noProof/>
                <w:sz w:val="28"/>
                <w:szCs w:val="28"/>
              </w:rPr>
              <w:t xml:space="preserve">M </w:t>
            </w:r>
            <w:r w:rsidR="0009214C" w:rsidRPr="002261BF">
              <w:rPr>
                <w:rFonts w:ascii="Arial" w:eastAsia="Times New Roman" w:hAnsi="Arial" w:cs="Arial"/>
                <w:b/>
                <w:bCs/>
                <w:noProof/>
                <w:sz w:val="28"/>
                <w:szCs w:val="28"/>
              </w:rPr>
              <w:t>-</w:t>
            </w:r>
            <w:r w:rsidRPr="00B258C9">
              <w:rPr>
                <w:rFonts w:ascii="Arial" w:eastAsia="Times New Roman" w:hAnsi="Arial" w:cs="Arial"/>
                <w:b/>
                <w:bCs/>
                <w:noProof/>
                <w:sz w:val="28"/>
                <w:szCs w:val="28"/>
              </w:rPr>
              <w:t xml:space="preserve"> muvofiqlik</w:t>
            </w:r>
          </w:p>
        </w:tc>
        <w:tc>
          <w:tcPr>
            <w:tcW w:w="0" w:type="auto"/>
            <w:hideMark/>
          </w:tcPr>
          <w:p w14:paraId="2FE0C207" w14:textId="77777777" w:rsidR="00B258C9" w:rsidRPr="00B258C9" w:rsidRDefault="00B258C9" w:rsidP="00B258C9">
            <w:pPr>
              <w:spacing w:line="276" w:lineRule="auto"/>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Jarayonning qonunchilik, ichki hujjat va belgilangan tartiblarga muvofiqligi</w:t>
            </w:r>
          </w:p>
        </w:tc>
        <w:tc>
          <w:tcPr>
            <w:tcW w:w="0" w:type="auto"/>
            <w:hideMark/>
          </w:tcPr>
          <w:p w14:paraId="5C805EA8"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0–2</w:t>
            </w:r>
          </w:p>
        </w:tc>
      </w:tr>
      <w:tr w:rsidR="00B258C9" w:rsidRPr="00B258C9" w14:paraId="2A6924E2" w14:textId="77777777" w:rsidTr="00827D06">
        <w:tc>
          <w:tcPr>
            <w:tcW w:w="0" w:type="auto"/>
            <w:hideMark/>
          </w:tcPr>
          <w:p w14:paraId="28931056" w14:textId="1D4F3320"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b/>
                <w:bCs/>
                <w:noProof/>
                <w:sz w:val="28"/>
                <w:szCs w:val="28"/>
              </w:rPr>
              <w:t xml:space="preserve">S </w:t>
            </w:r>
            <w:r w:rsidR="0009214C" w:rsidRPr="002261BF">
              <w:rPr>
                <w:rFonts w:ascii="Arial" w:eastAsia="Times New Roman" w:hAnsi="Arial" w:cs="Arial"/>
                <w:b/>
                <w:bCs/>
                <w:noProof/>
                <w:sz w:val="28"/>
                <w:szCs w:val="28"/>
              </w:rPr>
              <w:t>-</w:t>
            </w:r>
            <w:r w:rsidRPr="00B258C9">
              <w:rPr>
                <w:rFonts w:ascii="Arial" w:eastAsia="Times New Roman" w:hAnsi="Arial" w:cs="Arial"/>
                <w:b/>
                <w:bCs/>
                <w:noProof/>
                <w:sz w:val="28"/>
                <w:szCs w:val="28"/>
              </w:rPr>
              <w:t xml:space="preserve"> salohiyat</w:t>
            </w:r>
          </w:p>
        </w:tc>
        <w:tc>
          <w:tcPr>
            <w:tcW w:w="0" w:type="auto"/>
            <w:hideMark/>
          </w:tcPr>
          <w:p w14:paraId="2CE678DA" w14:textId="77777777" w:rsidR="00B258C9" w:rsidRPr="00B258C9" w:rsidRDefault="00B258C9" w:rsidP="00B258C9">
            <w:pPr>
              <w:spacing w:line="276" w:lineRule="auto"/>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Zarur malakali xodimlar, kompetensiyalar va tashkiliy imkoniyatlarning mavjudligi</w:t>
            </w:r>
          </w:p>
        </w:tc>
        <w:tc>
          <w:tcPr>
            <w:tcW w:w="0" w:type="auto"/>
            <w:hideMark/>
          </w:tcPr>
          <w:p w14:paraId="20B71339"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0–2</w:t>
            </w:r>
          </w:p>
        </w:tc>
      </w:tr>
      <w:tr w:rsidR="00B258C9" w:rsidRPr="00B258C9" w14:paraId="18FE3598" w14:textId="77777777" w:rsidTr="00827D06">
        <w:tc>
          <w:tcPr>
            <w:tcW w:w="0" w:type="auto"/>
            <w:hideMark/>
          </w:tcPr>
          <w:p w14:paraId="1EB8CE44" w14:textId="1360B682"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b/>
                <w:bCs/>
                <w:noProof/>
                <w:sz w:val="28"/>
                <w:szCs w:val="28"/>
              </w:rPr>
              <w:t xml:space="preserve">N </w:t>
            </w:r>
            <w:r w:rsidR="0009214C" w:rsidRPr="002261BF">
              <w:rPr>
                <w:rFonts w:ascii="Arial" w:eastAsia="Times New Roman" w:hAnsi="Arial" w:cs="Arial"/>
                <w:b/>
                <w:bCs/>
                <w:noProof/>
                <w:sz w:val="28"/>
                <w:szCs w:val="28"/>
              </w:rPr>
              <w:t>-</w:t>
            </w:r>
            <w:r w:rsidRPr="00B258C9">
              <w:rPr>
                <w:rFonts w:ascii="Arial" w:eastAsia="Times New Roman" w:hAnsi="Arial" w:cs="Arial"/>
                <w:b/>
                <w:bCs/>
                <w:noProof/>
                <w:sz w:val="28"/>
                <w:szCs w:val="28"/>
              </w:rPr>
              <w:t xml:space="preserve"> natijadorlik</w:t>
            </w:r>
          </w:p>
        </w:tc>
        <w:tc>
          <w:tcPr>
            <w:tcW w:w="0" w:type="auto"/>
            <w:hideMark/>
          </w:tcPr>
          <w:p w14:paraId="32CDCA37" w14:textId="77777777" w:rsidR="00B258C9" w:rsidRPr="00B258C9" w:rsidRDefault="00B258C9" w:rsidP="00B258C9">
            <w:pPr>
              <w:spacing w:line="276" w:lineRule="auto"/>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Jarayonning amaliy natijasi va takomillashtirishga ta’siri</w:t>
            </w:r>
          </w:p>
        </w:tc>
        <w:tc>
          <w:tcPr>
            <w:tcW w:w="0" w:type="auto"/>
            <w:hideMark/>
          </w:tcPr>
          <w:p w14:paraId="1BD36CB6"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0–2</w:t>
            </w:r>
          </w:p>
        </w:tc>
      </w:tr>
    </w:tbl>
    <w:p w14:paraId="1F7478D0" w14:textId="77777777" w:rsidR="00827D06" w:rsidRPr="002261BF" w:rsidRDefault="00827D06" w:rsidP="00B258C9">
      <w:pPr>
        <w:spacing w:after="0" w:line="276" w:lineRule="auto"/>
        <w:jc w:val="both"/>
        <w:rPr>
          <w:rFonts w:ascii="Arial" w:eastAsia="Times New Roman" w:hAnsi="Arial" w:cs="Arial"/>
          <w:noProof/>
          <w:sz w:val="28"/>
          <w:szCs w:val="28"/>
          <w:lang w:val="en-US"/>
        </w:rPr>
      </w:pPr>
    </w:p>
    <w:p w14:paraId="6B5AD9E3" w14:textId="23DE3A6F" w:rsidR="00B258C9" w:rsidRPr="00B258C9" w:rsidRDefault="00B258C9" w:rsidP="00B258C9">
      <w:pPr>
        <w:spacing w:after="0"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Darajalar quyidagicha belgilanadi:</w:t>
      </w:r>
    </w:p>
    <w:p w14:paraId="1765D938" w14:textId="231C2807" w:rsidR="00B258C9" w:rsidRPr="00B258C9" w:rsidRDefault="00B258C9" w:rsidP="004D5FDD">
      <w:pPr>
        <w:numPr>
          <w:ilvl w:val="0"/>
          <w:numId w:val="30"/>
        </w:numPr>
        <w:spacing w:after="0" w:line="276" w:lineRule="auto"/>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lastRenderedPageBreak/>
        <w:t>0</w:t>
      </w:r>
      <w:r w:rsidRPr="00B258C9">
        <w:rPr>
          <w:rFonts w:ascii="Arial" w:eastAsia="Times New Roman" w:hAnsi="Arial" w:cs="Arial"/>
          <w:noProof/>
          <w:sz w:val="28"/>
          <w:szCs w:val="28"/>
          <w:lang w:val="en-US"/>
        </w:rPr>
        <w:t xml:space="preserve"> </w:t>
      </w:r>
      <w:r w:rsidR="0009214C" w:rsidRPr="002261BF">
        <w:rPr>
          <w:rFonts w:ascii="Arial" w:eastAsia="Times New Roman" w:hAnsi="Arial" w:cs="Arial"/>
          <w:noProof/>
          <w:sz w:val="28"/>
          <w:szCs w:val="28"/>
          <w:lang w:val="en-US"/>
        </w:rPr>
        <w:t>-</w:t>
      </w:r>
      <w:r w:rsidRPr="00B258C9">
        <w:rPr>
          <w:rFonts w:ascii="Arial" w:eastAsia="Times New Roman" w:hAnsi="Arial" w:cs="Arial"/>
          <w:noProof/>
          <w:sz w:val="28"/>
          <w:szCs w:val="28"/>
          <w:lang w:val="en-US"/>
        </w:rPr>
        <w:t xml:space="preserve"> talab bajarilmagan yoki dalil mavjud emas; </w:t>
      </w:r>
    </w:p>
    <w:p w14:paraId="394B07A5" w14:textId="2C524653" w:rsidR="00B258C9" w:rsidRPr="00B258C9" w:rsidRDefault="00B258C9" w:rsidP="004D5FDD">
      <w:pPr>
        <w:numPr>
          <w:ilvl w:val="0"/>
          <w:numId w:val="30"/>
        </w:numPr>
        <w:spacing w:after="0" w:line="276" w:lineRule="auto"/>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w:t>
      </w:r>
      <w:r w:rsidRPr="00B258C9">
        <w:rPr>
          <w:rFonts w:ascii="Arial" w:eastAsia="Times New Roman" w:hAnsi="Arial" w:cs="Arial"/>
          <w:noProof/>
          <w:sz w:val="28"/>
          <w:szCs w:val="28"/>
          <w:lang w:val="en-US"/>
        </w:rPr>
        <w:t xml:space="preserve"> </w:t>
      </w:r>
      <w:r w:rsidR="0009214C" w:rsidRPr="002261BF">
        <w:rPr>
          <w:rFonts w:ascii="Arial" w:eastAsia="Times New Roman" w:hAnsi="Arial" w:cs="Arial"/>
          <w:noProof/>
          <w:sz w:val="28"/>
          <w:szCs w:val="28"/>
          <w:lang w:val="en-US"/>
        </w:rPr>
        <w:t>-</w:t>
      </w:r>
      <w:r w:rsidRPr="00B258C9">
        <w:rPr>
          <w:rFonts w:ascii="Arial" w:eastAsia="Times New Roman" w:hAnsi="Arial" w:cs="Arial"/>
          <w:noProof/>
          <w:sz w:val="28"/>
          <w:szCs w:val="28"/>
          <w:lang w:val="en-US"/>
        </w:rPr>
        <w:t xml:space="preserve"> talab qisman bajarilgan, sezilarli kamchiliklar mavjud; </w:t>
      </w:r>
    </w:p>
    <w:p w14:paraId="0E7117AA" w14:textId="760CB923" w:rsidR="00B258C9" w:rsidRPr="00B258C9" w:rsidRDefault="00B258C9" w:rsidP="004D5FDD">
      <w:pPr>
        <w:numPr>
          <w:ilvl w:val="0"/>
          <w:numId w:val="30"/>
        </w:numPr>
        <w:spacing w:after="0" w:line="276" w:lineRule="auto"/>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2</w:t>
      </w:r>
      <w:r w:rsidRPr="00B258C9">
        <w:rPr>
          <w:rFonts w:ascii="Arial" w:eastAsia="Times New Roman" w:hAnsi="Arial" w:cs="Arial"/>
          <w:noProof/>
          <w:sz w:val="28"/>
          <w:szCs w:val="28"/>
          <w:lang w:val="en-US"/>
        </w:rPr>
        <w:t xml:space="preserve"> </w:t>
      </w:r>
      <w:r w:rsidR="0009214C" w:rsidRPr="002261BF">
        <w:rPr>
          <w:rFonts w:ascii="Arial" w:eastAsia="Times New Roman" w:hAnsi="Arial" w:cs="Arial"/>
          <w:noProof/>
          <w:sz w:val="28"/>
          <w:szCs w:val="28"/>
          <w:lang w:val="en-US"/>
        </w:rPr>
        <w:t>-</w:t>
      </w:r>
      <w:r w:rsidRPr="00B258C9">
        <w:rPr>
          <w:rFonts w:ascii="Arial" w:eastAsia="Times New Roman" w:hAnsi="Arial" w:cs="Arial"/>
          <w:noProof/>
          <w:sz w:val="28"/>
          <w:szCs w:val="28"/>
          <w:lang w:val="en-US"/>
        </w:rPr>
        <w:t xml:space="preserve"> talab to‘liq va barqaror bajarilgan. </w:t>
      </w:r>
    </w:p>
    <w:p w14:paraId="23A59C9E" w14:textId="77777777" w:rsidR="00B258C9" w:rsidRPr="00B258C9" w:rsidRDefault="00B258C9" w:rsidP="00827D06">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10.71.</w:t>
      </w:r>
      <w:r w:rsidRPr="00B258C9">
        <w:rPr>
          <w:rFonts w:ascii="Arial" w:eastAsia="Times New Roman" w:hAnsi="Arial" w:cs="Arial"/>
          <w:noProof/>
          <w:sz w:val="28"/>
          <w:szCs w:val="28"/>
          <w:lang w:val="en-US"/>
        </w:rPr>
        <w:t xml:space="preserve"> Har bir baholash yo‘nalishi bo‘yicha ball quyidagi formula asosida aniqlanadi:</w:t>
      </w:r>
    </w:p>
    <w:p w14:paraId="2376144B" w14:textId="77777777" w:rsidR="00B258C9" w:rsidRPr="00B258C9" w:rsidRDefault="00B258C9" w:rsidP="00827D06">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Hisoblangan ball = (M + S + N) ÷ 6 × maksimal ball.</w:t>
      </w:r>
    </w:p>
    <w:p w14:paraId="03F5523F" w14:textId="77777777" w:rsidR="00B258C9" w:rsidRPr="00B258C9" w:rsidRDefault="00B258C9" w:rsidP="00827D06">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10.72.</w:t>
      </w:r>
      <w:r w:rsidRPr="00B258C9">
        <w:rPr>
          <w:rFonts w:ascii="Arial" w:eastAsia="Times New Roman" w:hAnsi="Arial" w:cs="Arial"/>
          <w:noProof/>
          <w:sz w:val="28"/>
          <w:szCs w:val="28"/>
          <w:lang w:val="en-US"/>
        </w:rPr>
        <w:t xml:space="preserve"> Inson resurslarini boshqarish sifati quyidagi yo‘nalishlarda baholanadi:</w:t>
      </w:r>
    </w:p>
    <w:tbl>
      <w:tblPr>
        <w:tblStyle w:val="14"/>
        <w:tblW w:w="0" w:type="auto"/>
        <w:tblLook w:val="04A0" w:firstRow="1" w:lastRow="0" w:firstColumn="1" w:lastColumn="0" w:noHBand="0" w:noVBand="1"/>
      </w:tblPr>
      <w:tblGrid>
        <w:gridCol w:w="761"/>
        <w:gridCol w:w="6768"/>
        <w:gridCol w:w="2037"/>
      </w:tblGrid>
      <w:tr w:rsidR="00B258C9" w:rsidRPr="00B258C9" w14:paraId="02E91FFE" w14:textId="77777777" w:rsidTr="00827D06">
        <w:tc>
          <w:tcPr>
            <w:tcW w:w="0" w:type="auto"/>
            <w:hideMark/>
          </w:tcPr>
          <w:p w14:paraId="7560FBEC"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Kod</w:t>
            </w:r>
          </w:p>
        </w:tc>
        <w:tc>
          <w:tcPr>
            <w:tcW w:w="0" w:type="auto"/>
            <w:hideMark/>
          </w:tcPr>
          <w:p w14:paraId="24AD800D"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Baholash yo‘nalishi</w:t>
            </w:r>
          </w:p>
        </w:tc>
        <w:tc>
          <w:tcPr>
            <w:tcW w:w="0" w:type="auto"/>
            <w:hideMark/>
          </w:tcPr>
          <w:p w14:paraId="2F163B2E"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Maksimal ball</w:t>
            </w:r>
          </w:p>
        </w:tc>
      </w:tr>
      <w:tr w:rsidR="00B258C9" w:rsidRPr="00B258C9" w14:paraId="55E06C52" w14:textId="77777777" w:rsidTr="00827D06">
        <w:tc>
          <w:tcPr>
            <w:tcW w:w="0" w:type="auto"/>
            <w:hideMark/>
          </w:tcPr>
          <w:p w14:paraId="447D034D"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b/>
                <w:bCs/>
                <w:noProof/>
                <w:sz w:val="28"/>
                <w:szCs w:val="28"/>
              </w:rPr>
              <w:t>IR-1</w:t>
            </w:r>
          </w:p>
        </w:tc>
        <w:tc>
          <w:tcPr>
            <w:tcW w:w="0" w:type="auto"/>
            <w:hideMark/>
          </w:tcPr>
          <w:p w14:paraId="0AF48B60" w14:textId="77777777" w:rsidR="00B258C9" w:rsidRPr="00B258C9" w:rsidRDefault="00B258C9" w:rsidP="00B258C9">
            <w:pPr>
              <w:spacing w:line="276" w:lineRule="auto"/>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Kadrlar ehtiyojini rejalashtirish va shtatning yetarliligi</w:t>
            </w:r>
          </w:p>
        </w:tc>
        <w:tc>
          <w:tcPr>
            <w:tcW w:w="0" w:type="auto"/>
            <w:hideMark/>
          </w:tcPr>
          <w:p w14:paraId="6293A9A8"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15</w:t>
            </w:r>
          </w:p>
        </w:tc>
      </w:tr>
      <w:tr w:rsidR="00B258C9" w:rsidRPr="00B258C9" w14:paraId="031824F9" w14:textId="77777777" w:rsidTr="00827D06">
        <w:tc>
          <w:tcPr>
            <w:tcW w:w="0" w:type="auto"/>
            <w:hideMark/>
          </w:tcPr>
          <w:p w14:paraId="1DA85AE9"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b/>
                <w:bCs/>
                <w:noProof/>
                <w:sz w:val="28"/>
                <w:szCs w:val="28"/>
              </w:rPr>
              <w:t>IR-2</w:t>
            </w:r>
          </w:p>
        </w:tc>
        <w:tc>
          <w:tcPr>
            <w:tcW w:w="0" w:type="auto"/>
            <w:hideMark/>
          </w:tcPr>
          <w:p w14:paraId="5EB45D4E" w14:textId="77777777" w:rsidR="00B258C9" w:rsidRPr="00B258C9" w:rsidRDefault="00B258C9" w:rsidP="00B258C9">
            <w:pPr>
              <w:spacing w:line="276" w:lineRule="auto"/>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Tanlov va ishga qabul qilishning shaffofligi</w:t>
            </w:r>
          </w:p>
        </w:tc>
        <w:tc>
          <w:tcPr>
            <w:tcW w:w="0" w:type="auto"/>
            <w:hideMark/>
          </w:tcPr>
          <w:p w14:paraId="486C702C"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15</w:t>
            </w:r>
          </w:p>
        </w:tc>
      </w:tr>
      <w:tr w:rsidR="00B258C9" w:rsidRPr="00B258C9" w14:paraId="62599EC1" w14:textId="77777777" w:rsidTr="00827D06">
        <w:tc>
          <w:tcPr>
            <w:tcW w:w="0" w:type="auto"/>
            <w:hideMark/>
          </w:tcPr>
          <w:p w14:paraId="504F27E4"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b/>
                <w:bCs/>
                <w:noProof/>
                <w:sz w:val="28"/>
                <w:szCs w:val="28"/>
              </w:rPr>
              <w:t>IR-3</w:t>
            </w:r>
          </w:p>
        </w:tc>
        <w:tc>
          <w:tcPr>
            <w:tcW w:w="0" w:type="auto"/>
            <w:hideMark/>
          </w:tcPr>
          <w:p w14:paraId="07BA41F5" w14:textId="77777777" w:rsidR="00B258C9" w:rsidRPr="00B258C9" w:rsidRDefault="00B258C9" w:rsidP="00B258C9">
            <w:pPr>
              <w:spacing w:line="276" w:lineRule="auto"/>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Fan-mutaxassislik muvofiqligi va ish yuklamasi</w:t>
            </w:r>
          </w:p>
        </w:tc>
        <w:tc>
          <w:tcPr>
            <w:tcW w:w="0" w:type="auto"/>
            <w:hideMark/>
          </w:tcPr>
          <w:p w14:paraId="0F80FC3E"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20</w:t>
            </w:r>
          </w:p>
        </w:tc>
      </w:tr>
      <w:tr w:rsidR="00B258C9" w:rsidRPr="00B258C9" w14:paraId="5DFD01FC" w14:textId="77777777" w:rsidTr="00827D06">
        <w:tc>
          <w:tcPr>
            <w:tcW w:w="0" w:type="auto"/>
            <w:hideMark/>
          </w:tcPr>
          <w:p w14:paraId="232C2FDA"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b/>
                <w:bCs/>
                <w:noProof/>
                <w:sz w:val="28"/>
                <w:szCs w:val="28"/>
              </w:rPr>
              <w:t>IR-4</w:t>
            </w:r>
          </w:p>
        </w:tc>
        <w:tc>
          <w:tcPr>
            <w:tcW w:w="0" w:type="auto"/>
            <w:hideMark/>
          </w:tcPr>
          <w:p w14:paraId="71347A96" w14:textId="77777777" w:rsidR="00B258C9" w:rsidRPr="00B258C9" w:rsidRDefault="00B258C9" w:rsidP="00B258C9">
            <w:pPr>
              <w:spacing w:line="276" w:lineRule="auto"/>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Faoliyatni kompleks baholash va pedagogik sifat</w:t>
            </w:r>
          </w:p>
        </w:tc>
        <w:tc>
          <w:tcPr>
            <w:tcW w:w="0" w:type="auto"/>
            <w:hideMark/>
          </w:tcPr>
          <w:p w14:paraId="054FB5C5"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20</w:t>
            </w:r>
          </w:p>
        </w:tc>
      </w:tr>
      <w:tr w:rsidR="00B258C9" w:rsidRPr="00B258C9" w14:paraId="31F00BCB" w14:textId="77777777" w:rsidTr="00827D06">
        <w:tc>
          <w:tcPr>
            <w:tcW w:w="0" w:type="auto"/>
            <w:hideMark/>
          </w:tcPr>
          <w:p w14:paraId="4E41FBF5"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b/>
                <w:bCs/>
                <w:noProof/>
                <w:sz w:val="28"/>
                <w:szCs w:val="28"/>
              </w:rPr>
              <w:t>IR-5</w:t>
            </w:r>
          </w:p>
        </w:tc>
        <w:tc>
          <w:tcPr>
            <w:tcW w:w="0" w:type="auto"/>
            <w:hideMark/>
          </w:tcPr>
          <w:p w14:paraId="546BD6EB" w14:textId="77777777" w:rsidR="00B258C9" w:rsidRPr="00B258C9" w:rsidRDefault="00B258C9" w:rsidP="00B258C9">
            <w:pPr>
              <w:spacing w:line="276" w:lineRule="auto"/>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Malaka oshirish, kasbiy rivojlanish va kadrlar zaxirasi</w:t>
            </w:r>
          </w:p>
        </w:tc>
        <w:tc>
          <w:tcPr>
            <w:tcW w:w="0" w:type="auto"/>
            <w:hideMark/>
          </w:tcPr>
          <w:p w14:paraId="4820EB4F"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15</w:t>
            </w:r>
          </w:p>
        </w:tc>
      </w:tr>
      <w:tr w:rsidR="00B258C9" w:rsidRPr="00B258C9" w14:paraId="566773E9" w14:textId="77777777" w:rsidTr="00827D06">
        <w:tc>
          <w:tcPr>
            <w:tcW w:w="0" w:type="auto"/>
            <w:hideMark/>
          </w:tcPr>
          <w:p w14:paraId="61013945"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b/>
                <w:bCs/>
                <w:noProof/>
                <w:sz w:val="28"/>
                <w:szCs w:val="28"/>
              </w:rPr>
              <w:t>IR-6</w:t>
            </w:r>
          </w:p>
        </w:tc>
        <w:tc>
          <w:tcPr>
            <w:tcW w:w="0" w:type="auto"/>
            <w:hideMark/>
          </w:tcPr>
          <w:p w14:paraId="06FEF3B2" w14:textId="77777777" w:rsidR="00B258C9" w:rsidRPr="00B258C9" w:rsidRDefault="00B258C9" w:rsidP="00B258C9">
            <w:pPr>
              <w:spacing w:line="276" w:lineRule="auto"/>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Akademik halollik, mehnat huquqlari va xodimlar fikri</w:t>
            </w:r>
          </w:p>
        </w:tc>
        <w:tc>
          <w:tcPr>
            <w:tcW w:w="0" w:type="auto"/>
            <w:hideMark/>
          </w:tcPr>
          <w:p w14:paraId="7DD7AF27"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15</w:t>
            </w:r>
          </w:p>
        </w:tc>
      </w:tr>
      <w:tr w:rsidR="00B258C9" w:rsidRPr="00B258C9" w14:paraId="41426886" w14:textId="77777777" w:rsidTr="00827D06">
        <w:tc>
          <w:tcPr>
            <w:tcW w:w="0" w:type="auto"/>
            <w:hideMark/>
          </w:tcPr>
          <w:p w14:paraId="59D69E84"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198C04DF"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b/>
                <w:bCs/>
                <w:noProof/>
                <w:sz w:val="28"/>
                <w:szCs w:val="28"/>
              </w:rPr>
              <w:t>Jami</w:t>
            </w:r>
          </w:p>
        </w:tc>
        <w:tc>
          <w:tcPr>
            <w:tcW w:w="0" w:type="auto"/>
            <w:hideMark/>
          </w:tcPr>
          <w:p w14:paraId="2BA3AD77"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b/>
                <w:bCs/>
                <w:noProof/>
                <w:sz w:val="28"/>
                <w:szCs w:val="28"/>
              </w:rPr>
              <w:t>100</w:t>
            </w:r>
          </w:p>
        </w:tc>
      </w:tr>
    </w:tbl>
    <w:p w14:paraId="06A6E682" w14:textId="77777777" w:rsidR="00827D06" w:rsidRPr="002261BF" w:rsidRDefault="00827D06" w:rsidP="00827D06">
      <w:pPr>
        <w:spacing w:after="0" w:line="276" w:lineRule="auto"/>
        <w:ind w:firstLine="709"/>
        <w:jc w:val="both"/>
        <w:rPr>
          <w:rFonts w:ascii="Arial" w:eastAsia="Times New Roman" w:hAnsi="Arial" w:cs="Arial"/>
          <w:b/>
          <w:bCs/>
          <w:noProof/>
          <w:sz w:val="28"/>
          <w:szCs w:val="28"/>
          <w:lang w:val="en-US"/>
        </w:rPr>
      </w:pPr>
    </w:p>
    <w:p w14:paraId="2BB0C2A9" w14:textId="380A8541" w:rsidR="00B258C9" w:rsidRPr="00B258C9" w:rsidRDefault="00B258C9" w:rsidP="00827D06">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10.73.</w:t>
      </w:r>
      <w:r w:rsidRPr="00B258C9">
        <w:rPr>
          <w:rFonts w:ascii="Arial" w:eastAsia="Times New Roman" w:hAnsi="Arial" w:cs="Arial"/>
          <w:noProof/>
          <w:sz w:val="28"/>
          <w:szCs w:val="28"/>
          <w:lang w:val="en-US"/>
        </w:rPr>
        <w:t xml:space="preserve"> Yakuniy natija quyidagicha talqin qilinadi:</w:t>
      </w:r>
    </w:p>
    <w:tbl>
      <w:tblPr>
        <w:tblStyle w:val="14"/>
        <w:tblW w:w="0" w:type="auto"/>
        <w:tblLook w:val="04A0" w:firstRow="1" w:lastRow="0" w:firstColumn="1" w:lastColumn="0" w:noHBand="0" w:noVBand="1"/>
      </w:tblPr>
      <w:tblGrid>
        <w:gridCol w:w="1342"/>
        <w:gridCol w:w="8286"/>
      </w:tblGrid>
      <w:tr w:rsidR="00B258C9" w:rsidRPr="00B258C9" w14:paraId="0122750D" w14:textId="77777777" w:rsidTr="00827D06">
        <w:tc>
          <w:tcPr>
            <w:tcW w:w="0" w:type="auto"/>
            <w:hideMark/>
          </w:tcPr>
          <w:p w14:paraId="3728890A"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Jami ball</w:t>
            </w:r>
          </w:p>
        </w:tc>
        <w:tc>
          <w:tcPr>
            <w:tcW w:w="0" w:type="auto"/>
            <w:hideMark/>
          </w:tcPr>
          <w:p w14:paraId="291E0E97"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Inson resurslarini boshqarish holati</w:t>
            </w:r>
          </w:p>
        </w:tc>
      </w:tr>
      <w:tr w:rsidR="00B258C9" w:rsidRPr="00C3349C" w14:paraId="369B8FC2" w14:textId="77777777" w:rsidTr="00827D06">
        <w:tc>
          <w:tcPr>
            <w:tcW w:w="0" w:type="auto"/>
            <w:hideMark/>
          </w:tcPr>
          <w:p w14:paraId="21F11E0F"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b/>
                <w:bCs/>
                <w:noProof/>
                <w:sz w:val="28"/>
                <w:szCs w:val="28"/>
              </w:rPr>
              <w:t>86–100</w:t>
            </w:r>
          </w:p>
        </w:tc>
        <w:tc>
          <w:tcPr>
            <w:tcW w:w="0" w:type="auto"/>
            <w:hideMark/>
          </w:tcPr>
          <w:p w14:paraId="3A1AF0FB" w14:textId="77777777" w:rsidR="00B258C9" w:rsidRPr="00B258C9" w:rsidRDefault="00B258C9" w:rsidP="00B258C9">
            <w:pPr>
              <w:spacing w:line="276" w:lineRule="auto"/>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Tizim barqaror, xolis va rivojlanishga yo‘naltirilgan</w:t>
            </w:r>
          </w:p>
        </w:tc>
      </w:tr>
      <w:tr w:rsidR="00B258C9" w:rsidRPr="00C3349C" w14:paraId="6ABA1CB4" w14:textId="77777777" w:rsidTr="00827D06">
        <w:tc>
          <w:tcPr>
            <w:tcW w:w="0" w:type="auto"/>
            <w:hideMark/>
          </w:tcPr>
          <w:p w14:paraId="08E6DB0C"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b/>
                <w:bCs/>
                <w:noProof/>
                <w:sz w:val="28"/>
                <w:szCs w:val="28"/>
              </w:rPr>
              <w:t>71–85</w:t>
            </w:r>
          </w:p>
        </w:tc>
        <w:tc>
          <w:tcPr>
            <w:tcW w:w="0" w:type="auto"/>
            <w:hideMark/>
          </w:tcPr>
          <w:p w14:paraId="1B6E1F79" w14:textId="77777777" w:rsidR="00B258C9" w:rsidRPr="00B258C9" w:rsidRDefault="00B258C9" w:rsidP="00B258C9">
            <w:pPr>
              <w:spacing w:line="276" w:lineRule="auto"/>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Tizim asosan samarali, ayrim takomillashtirishlar zarur</w:t>
            </w:r>
          </w:p>
        </w:tc>
      </w:tr>
      <w:tr w:rsidR="00B258C9" w:rsidRPr="00C3349C" w14:paraId="62614953" w14:textId="77777777" w:rsidTr="00827D06">
        <w:tc>
          <w:tcPr>
            <w:tcW w:w="0" w:type="auto"/>
            <w:hideMark/>
          </w:tcPr>
          <w:p w14:paraId="00EC04A1"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b/>
                <w:bCs/>
                <w:noProof/>
                <w:sz w:val="28"/>
                <w:szCs w:val="28"/>
              </w:rPr>
              <w:t>51–70</w:t>
            </w:r>
          </w:p>
        </w:tc>
        <w:tc>
          <w:tcPr>
            <w:tcW w:w="0" w:type="auto"/>
            <w:hideMark/>
          </w:tcPr>
          <w:p w14:paraId="797A42CA" w14:textId="77777777" w:rsidR="00B258C9" w:rsidRPr="00B258C9" w:rsidRDefault="00B258C9" w:rsidP="00B258C9">
            <w:pPr>
              <w:spacing w:line="276" w:lineRule="auto"/>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Muhim kamchiliklar mavjud, maqsadli choralar talab etiladi</w:t>
            </w:r>
          </w:p>
        </w:tc>
      </w:tr>
      <w:tr w:rsidR="00B258C9" w:rsidRPr="00C3349C" w14:paraId="1DC580F2" w14:textId="77777777" w:rsidTr="00827D06">
        <w:tc>
          <w:tcPr>
            <w:tcW w:w="0" w:type="auto"/>
            <w:hideMark/>
          </w:tcPr>
          <w:p w14:paraId="4946E9F7"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b/>
                <w:bCs/>
                <w:noProof/>
                <w:sz w:val="28"/>
                <w:szCs w:val="28"/>
              </w:rPr>
              <w:t>0–50</w:t>
            </w:r>
          </w:p>
        </w:tc>
        <w:tc>
          <w:tcPr>
            <w:tcW w:w="0" w:type="auto"/>
            <w:hideMark/>
          </w:tcPr>
          <w:p w14:paraId="408A8963" w14:textId="77777777" w:rsidR="00B258C9" w:rsidRPr="00B258C9" w:rsidRDefault="00B258C9" w:rsidP="00B258C9">
            <w:pPr>
              <w:spacing w:line="276" w:lineRule="auto"/>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Inson resurslarini boshqarish tizimi kompleks qayta ko‘rib chiqilishi lozim</w:t>
            </w:r>
          </w:p>
        </w:tc>
      </w:tr>
    </w:tbl>
    <w:p w14:paraId="3CF07F8F" w14:textId="77777777" w:rsidR="00B258C9" w:rsidRPr="00B258C9" w:rsidRDefault="00B258C9" w:rsidP="00827D06">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10.74.</w:t>
      </w:r>
      <w:r w:rsidRPr="00B258C9">
        <w:rPr>
          <w:rFonts w:ascii="Arial" w:eastAsia="Times New Roman" w:hAnsi="Arial" w:cs="Arial"/>
          <w:noProof/>
          <w:sz w:val="28"/>
          <w:szCs w:val="28"/>
          <w:lang w:val="en-US"/>
        </w:rPr>
        <w:t xml:space="preserve"> Soxta hujjat asosida ishga qabul qilish, tanlov natijasini noqonuniy o‘zgartirish, manfaatlar to‘qnashuvini yashirish, fanlarni muntazam ravishda mutaxassisligi mos bo‘lmagan shaxsga biriktirish, KPI dalillarini soxtalashtirish, kamsitish yoki xodimga murojaati uchun tazyiq o‘tkazish kritik nomuvofiqlik hisoblanadi.</w:t>
      </w:r>
    </w:p>
    <w:p w14:paraId="715A5AE7" w14:textId="77777777" w:rsidR="00B258C9" w:rsidRPr="00B258C9" w:rsidRDefault="00B258C9" w:rsidP="00827D06">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10.75.</w:t>
      </w:r>
      <w:r w:rsidRPr="00B258C9">
        <w:rPr>
          <w:rFonts w:ascii="Arial" w:eastAsia="Times New Roman" w:hAnsi="Arial" w:cs="Arial"/>
          <w:noProof/>
          <w:sz w:val="28"/>
          <w:szCs w:val="28"/>
          <w:lang w:val="en-US"/>
        </w:rPr>
        <w:t xml:space="preserve"> Kritik nomuvofiqlik mavjud bo‘lsa, umumiy ball yuqori bo‘lishidan qat’i nazar, standart talablariga to‘liq muvofiqlik xulosasi berilmaydi.</w:t>
      </w:r>
    </w:p>
    <w:p w14:paraId="325E3479" w14:textId="3E2CF76F" w:rsidR="00B258C9" w:rsidRPr="00B258C9" w:rsidRDefault="00B258C9" w:rsidP="00827D06">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10.76.</w:t>
      </w:r>
      <w:r w:rsidRPr="00B258C9">
        <w:rPr>
          <w:rFonts w:ascii="Arial" w:eastAsia="Times New Roman" w:hAnsi="Arial" w:cs="Arial"/>
          <w:noProof/>
          <w:sz w:val="28"/>
          <w:szCs w:val="28"/>
          <w:lang w:val="en-US"/>
        </w:rPr>
        <w:t xml:space="preserve"> Kadrlar tarkibi va fan-mutaxassislik muvofiqligi </w:t>
      </w:r>
      <w:r w:rsidRPr="00B258C9">
        <w:rPr>
          <w:rFonts w:ascii="Arial" w:eastAsia="Times New Roman" w:hAnsi="Arial" w:cs="Arial"/>
          <w:b/>
          <w:bCs/>
          <w:noProof/>
          <w:sz w:val="28"/>
          <w:szCs w:val="28"/>
          <w:lang w:val="en-US"/>
        </w:rPr>
        <w:t xml:space="preserve">10.1-ilova </w:t>
      </w:r>
      <w:r w:rsidR="0009214C" w:rsidRPr="002261BF">
        <w:rPr>
          <w:rFonts w:ascii="Arial" w:eastAsia="Times New Roman" w:hAnsi="Arial" w:cs="Arial"/>
          <w:b/>
          <w:bCs/>
          <w:noProof/>
          <w:sz w:val="28"/>
          <w:szCs w:val="28"/>
          <w:lang w:val="en-US"/>
        </w:rPr>
        <w:t>-</w:t>
      </w:r>
      <w:r w:rsidRPr="00B258C9">
        <w:rPr>
          <w:rFonts w:ascii="Arial" w:eastAsia="Times New Roman" w:hAnsi="Arial" w:cs="Arial"/>
          <w:b/>
          <w:bCs/>
          <w:noProof/>
          <w:sz w:val="28"/>
          <w:szCs w:val="28"/>
          <w:lang w:val="en-US"/>
        </w:rPr>
        <w:t xml:space="preserve"> “Inson resurslari salohiyati va fan-mutaxassislik muvofiqligi matritsasi”</w:t>
      </w:r>
      <w:r w:rsidRPr="00B258C9">
        <w:rPr>
          <w:rFonts w:ascii="Arial" w:eastAsia="Times New Roman" w:hAnsi="Arial" w:cs="Arial"/>
          <w:noProof/>
          <w:sz w:val="28"/>
          <w:szCs w:val="28"/>
          <w:lang w:val="en-US"/>
        </w:rPr>
        <w:t xml:space="preserve"> asosida tahlil qilinadi.</w:t>
      </w:r>
    </w:p>
    <w:p w14:paraId="630FD6CE" w14:textId="20DA4371" w:rsidR="00B258C9" w:rsidRPr="00B258C9" w:rsidRDefault="00B258C9" w:rsidP="00827D06">
      <w:pPr>
        <w:spacing w:after="0" w:line="276" w:lineRule="auto"/>
        <w:ind w:firstLine="709"/>
        <w:jc w:val="both"/>
        <w:rPr>
          <w:rFonts w:ascii="Arial" w:eastAsia="Times New Roman" w:hAnsi="Arial" w:cs="Arial"/>
          <w:noProof/>
          <w:sz w:val="28"/>
          <w:szCs w:val="28"/>
          <w:lang w:val="en-US"/>
        </w:rPr>
      </w:pPr>
      <w:r w:rsidRPr="00B258C9">
        <w:rPr>
          <w:rFonts w:ascii="Arial" w:eastAsia="Times New Roman" w:hAnsi="Arial" w:cs="Arial"/>
          <w:b/>
          <w:bCs/>
          <w:noProof/>
          <w:sz w:val="28"/>
          <w:szCs w:val="28"/>
          <w:lang w:val="en-US"/>
        </w:rPr>
        <w:t>10.77.</w:t>
      </w:r>
      <w:r w:rsidRPr="00B258C9">
        <w:rPr>
          <w:rFonts w:ascii="Arial" w:eastAsia="Times New Roman" w:hAnsi="Arial" w:cs="Arial"/>
          <w:noProof/>
          <w:sz w:val="28"/>
          <w:szCs w:val="28"/>
          <w:lang w:val="en-US"/>
        </w:rPr>
        <w:t xml:space="preserve"> Professor-o‘qituvchining faoliyati va kasbiy rivojlanish ehtiyojlari </w:t>
      </w:r>
      <w:r w:rsidRPr="00B258C9">
        <w:rPr>
          <w:rFonts w:ascii="Arial" w:eastAsia="Times New Roman" w:hAnsi="Arial" w:cs="Arial"/>
          <w:b/>
          <w:bCs/>
          <w:noProof/>
          <w:sz w:val="28"/>
          <w:szCs w:val="28"/>
          <w:lang w:val="en-US"/>
        </w:rPr>
        <w:t xml:space="preserve">10.2-ilova </w:t>
      </w:r>
      <w:r w:rsidR="0009214C" w:rsidRPr="002261BF">
        <w:rPr>
          <w:rFonts w:ascii="Arial" w:eastAsia="Times New Roman" w:hAnsi="Arial" w:cs="Arial"/>
          <w:b/>
          <w:bCs/>
          <w:noProof/>
          <w:sz w:val="28"/>
          <w:szCs w:val="28"/>
          <w:lang w:val="en-US"/>
        </w:rPr>
        <w:t>-</w:t>
      </w:r>
      <w:r w:rsidRPr="00B258C9">
        <w:rPr>
          <w:rFonts w:ascii="Arial" w:eastAsia="Times New Roman" w:hAnsi="Arial" w:cs="Arial"/>
          <w:b/>
          <w:bCs/>
          <w:noProof/>
          <w:sz w:val="28"/>
          <w:szCs w:val="28"/>
          <w:lang w:val="en-US"/>
        </w:rPr>
        <w:t xml:space="preserve"> “Professor-o‘qituvchi faoliyatini kompleks ko‘rib chiqish va individual rivojlanish kartasi”</w:t>
      </w:r>
      <w:r w:rsidRPr="00B258C9">
        <w:rPr>
          <w:rFonts w:ascii="Arial" w:eastAsia="Times New Roman" w:hAnsi="Arial" w:cs="Arial"/>
          <w:noProof/>
          <w:sz w:val="28"/>
          <w:szCs w:val="28"/>
          <w:lang w:val="en-US"/>
        </w:rPr>
        <w:t xml:space="preserve"> asosida umumlashtiriladi.</w:t>
      </w:r>
    </w:p>
    <w:p w14:paraId="25B26254" w14:textId="4ECD66E5" w:rsidR="00B258C9" w:rsidRPr="00B258C9" w:rsidRDefault="00B258C9" w:rsidP="00827D06">
      <w:pPr>
        <w:spacing w:after="0" w:line="276" w:lineRule="auto"/>
        <w:ind w:firstLine="709"/>
        <w:jc w:val="both"/>
        <w:rPr>
          <w:rFonts w:ascii="Arial" w:eastAsia="Times New Roman" w:hAnsi="Arial" w:cs="Arial"/>
          <w:b/>
          <w:bCs/>
          <w:noProof/>
          <w:sz w:val="28"/>
          <w:szCs w:val="28"/>
          <w:lang w:val="en-US"/>
        </w:rPr>
      </w:pPr>
      <w:r w:rsidRPr="00B258C9">
        <w:rPr>
          <w:rFonts w:ascii="Arial" w:eastAsia="Times New Roman" w:hAnsi="Arial" w:cs="Arial"/>
          <w:b/>
          <w:bCs/>
          <w:noProof/>
          <w:sz w:val="28"/>
          <w:szCs w:val="28"/>
          <w:lang w:val="en-US"/>
        </w:rPr>
        <w:lastRenderedPageBreak/>
        <w:t>10.1-ILOVA</w:t>
      </w:r>
      <w:r w:rsidR="00827D06" w:rsidRPr="002261BF">
        <w:rPr>
          <w:rFonts w:ascii="Arial" w:eastAsia="Times New Roman" w:hAnsi="Arial" w:cs="Arial"/>
          <w:b/>
          <w:bCs/>
          <w:noProof/>
          <w:sz w:val="28"/>
          <w:szCs w:val="28"/>
          <w:lang w:val="en-US"/>
        </w:rPr>
        <w:t>: Inson resurslari salohiyati va fan-mutaxassislik muvofiqligi matritsasi</w:t>
      </w:r>
    </w:p>
    <w:p w14:paraId="477303D6" w14:textId="77777777" w:rsidR="00B258C9" w:rsidRPr="00B258C9" w:rsidRDefault="00B258C9" w:rsidP="00827D06">
      <w:pPr>
        <w:spacing w:after="0" w:line="276" w:lineRule="auto"/>
        <w:ind w:firstLine="709"/>
        <w:jc w:val="both"/>
        <w:rPr>
          <w:rFonts w:ascii="Arial" w:eastAsia="Times New Roman" w:hAnsi="Arial" w:cs="Arial"/>
          <w:b/>
          <w:bCs/>
          <w:noProof/>
          <w:sz w:val="28"/>
          <w:szCs w:val="28"/>
        </w:rPr>
      </w:pPr>
      <w:r w:rsidRPr="00B258C9">
        <w:rPr>
          <w:rFonts w:ascii="Arial" w:eastAsia="Times New Roman" w:hAnsi="Arial" w:cs="Arial"/>
          <w:b/>
          <w:bCs/>
          <w:noProof/>
          <w:sz w:val="28"/>
          <w:szCs w:val="28"/>
        </w:rPr>
        <w:t>A. Umumiy ma’lumotlar</w:t>
      </w:r>
    </w:p>
    <w:tbl>
      <w:tblPr>
        <w:tblStyle w:val="14"/>
        <w:tblW w:w="0" w:type="auto"/>
        <w:tblLook w:val="04A0" w:firstRow="1" w:lastRow="0" w:firstColumn="1" w:lastColumn="0" w:noHBand="0" w:noVBand="1"/>
      </w:tblPr>
      <w:tblGrid>
        <w:gridCol w:w="3858"/>
        <w:gridCol w:w="5635"/>
      </w:tblGrid>
      <w:tr w:rsidR="00B258C9" w:rsidRPr="00B258C9" w14:paraId="499545BD" w14:textId="77777777" w:rsidTr="00827D06">
        <w:tc>
          <w:tcPr>
            <w:tcW w:w="0" w:type="auto"/>
            <w:hideMark/>
          </w:tcPr>
          <w:p w14:paraId="226701FC"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Ko‘rsatkich</w:t>
            </w:r>
          </w:p>
        </w:tc>
        <w:tc>
          <w:tcPr>
            <w:tcW w:w="5635" w:type="dxa"/>
            <w:hideMark/>
          </w:tcPr>
          <w:p w14:paraId="64C3E0D5"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Ma’lumot</w:t>
            </w:r>
          </w:p>
        </w:tc>
      </w:tr>
      <w:tr w:rsidR="00B258C9" w:rsidRPr="00B258C9" w14:paraId="2FB2ADC5" w14:textId="77777777" w:rsidTr="00827D06">
        <w:tc>
          <w:tcPr>
            <w:tcW w:w="0" w:type="auto"/>
            <w:hideMark/>
          </w:tcPr>
          <w:p w14:paraId="7EA12EE2"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Fakultet</w:t>
            </w:r>
          </w:p>
        </w:tc>
        <w:tc>
          <w:tcPr>
            <w:tcW w:w="5635" w:type="dxa"/>
            <w:hideMark/>
          </w:tcPr>
          <w:p w14:paraId="0890A265"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C3349C" w14:paraId="2C333E07" w14:textId="77777777" w:rsidTr="00827D06">
        <w:tc>
          <w:tcPr>
            <w:tcW w:w="0" w:type="auto"/>
            <w:hideMark/>
          </w:tcPr>
          <w:p w14:paraId="74C1376E" w14:textId="77777777" w:rsidR="00B258C9" w:rsidRPr="00B258C9" w:rsidRDefault="00B258C9" w:rsidP="00B258C9">
            <w:pPr>
              <w:spacing w:line="276" w:lineRule="auto"/>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Kafedra yoki tarkibiy bo‘linma</w:t>
            </w:r>
          </w:p>
        </w:tc>
        <w:tc>
          <w:tcPr>
            <w:tcW w:w="5635" w:type="dxa"/>
            <w:hideMark/>
          </w:tcPr>
          <w:p w14:paraId="33786123" w14:textId="77777777" w:rsidR="00B258C9" w:rsidRPr="00B258C9" w:rsidRDefault="00B258C9" w:rsidP="00B258C9">
            <w:pPr>
              <w:spacing w:line="276" w:lineRule="auto"/>
              <w:jc w:val="both"/>
              <w:rPr>
                <w:rFonts w:ascii="Arial" w:eastAsia="Times New Roman" w:hAnsi="Arial" w:cs="Arial"/>
                <w:noProof/>
                <w:sz w:val="28"/>
                <w:szCs w:val="28"/>
                <w:lang w:val="en-US"/>
              </w:rPr>
            </w:pPr>
          </w:p>
        </w:tc>
      </w:tr>
      <w:tr w:rsidR="00B258C9" w:rsidRPr="00B258C9" w14:paraId="6E7477B4" w14:textId="77777777" w:rsidTr="00827D06">
        <w:tc>
          <w:tcPr>
            <w:tcW w:w="0" w:type="auto"/>
            <w:hideMark/>
          </w:tcPr>
          <w:p w14:paraId="44DF62DE"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O‘quv yili</w:t>
            </w:r>
          </w:p>
        </w:tc>
        <w:tc>
          <w:tcPr>
            <w:tcW w:w="5635" w:type="dxa"/>
            <w:hideMark/>
          </w:tcPr>
          <w:p w14:paraId="48E0ADB3"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B258C9" w14:paraId="55AEF27C" w14:textId="77777777" w:rsidTr="00827D06">
        <w:tc>
          <w:tcPr>
            <w:tcW w:w="0" w:type="auto"/>
            <w:hideMark/>
          </w:tcPr>
          <w:p w14:paraId="05211FC4"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Tasdiqlangan shtat birligi</w:t>
            </w:r>
          </w:p>
        </w:tc>
        <w:tc>
          <w:tcPr>
            <w:tcW w:w="5635" w:type="dxa"/>
            <w:hideMark/>
          </w:tcPr>
          <w:p w14:paraId="62CC60EB"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B258C9" w14:paraId="3E9D751A" w14:textId="77777777" w:rsidTr="00827D06">
        <w:tc>
          <w:tcPr>
            <w:tcW w:w="0" w:type="auto"/>
            <w:hideMark/>
          </w:tcPr>
          <w:p w14:paraId="33995417"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Amaldagi xodimlar soni</w:t>
            </w:r>
          </w:p>
        </w:tc>
        <w:tc>
          <w:tcPr>
            <w:tcW w:w="5635" w:type="dxa"/>
            <w:hideMark/>
          </w:tcPr>
          <w:p w14:paraId="1C3BD66B"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B258C9" w14:paraId="33533925" w14:textId="77777777" w:rsidTr="00827D06">
        <w:tc>
          <w:tcPr>
            <w:tcW w:w="0" w:type="auto"/>
            <w:hideMark/>
          </w:tcPr>
          <w:p w14:paraId="39A2430F"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Vakant lavozimlar soni</w:t>
            </w:r>
          </w:p>
        </w:tc>
        <w:tc>
          <w:tcPr>
            <w:tcW w:w="5635" w:type="dxa"/>
            <w:hideMark/>
          </w:tcPr>
          <w:p w14:paraId="20F35D69"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B258C9" w14:paraId="112CC021" w14:textId="77777777" w:rsidTr="00827D06">
        <w:tc>
          <w:tcPr>
            <w:tcW w:w="0" w:type="auto"/>
            <w:hideMark/>
          </w:tcPr>
          <w:p w14:paraId="1AC41C88"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Matritsani tayyorlagan mas’ul</w:t>
            </w:r>
          </w:p>
        </w:tc>
        <w:tc>
          <w:tcPr>
            <w:tcW w:w="5635" w:type="dxa"/>
            <w:hideMark/>
          </w:tcPr>
          <w:p w14:paraId="708749F2"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B258C9" w14:paraId="37676AE5" w14:textId="77777777" w:rsidTr="00827D06">
        <w:tc>
          <w:tcPr>
            <w:tcW w:w="0" w:type="auto"/>
            <w:hideMark/>
          </w:tcPr>
          <w:p w14:paraId="7CD36529"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Tahlil sanasi</w:t>
            </w:r>
          </w:p>
        </w:tc>
        <w:tc>
          <w:tcPr>
            <w:tcW w:w="5635" w:type="dxa"/>
            <w:hideMark/>
          </w:tcPr>
          <w:p w14:paraId="54DCD86B" w14:textId="77777777" w:rsidR="00B258C9" w:rsidRPr="00B258C9" w:rsidRDefault="00B258C9" w:rsidP="00B258C9">
            <w:pPr>
              <w:spacing w:line="276" w:lineRule="auto"/>
              <w:jc w:val="both"/>
              <w:rPr>
                <w:rFonts w:ascii="Arial" w:eastAsia="Times New Roman" w:hAnsi="Arial" w:cs="Arial"/>
                <w:noProof/>
                <w:sz w:val="28"/>
                <w:szCs w:val="28"/>
              </w:rPr>
            </w:pPr>
          </w:p>
        </w:tc>
      </w:tr>
    </w:tbl>
    <w:p w14:paraId="01E1D776" w14:textId="77777777" w:rsidR="00827D06" w:rsidRPr="002261BF" w:rsidRDefault="00827D06" w:rsidP="00B258C9">
      <w:pPr>
        <w:spacing w:after="0" w:line="276" w:lineRule="auto"/>
        <w:jc w:val="both"/>
        <w:rPr>
          <w:rFonts w:ascii="Arial" w:eastAsia="Times New Roman" w:hAnsi="Arial" w:cs="Arial"/>
          <w:b/>
          <w:bCs/>
          <w:noProof/>
          <w:sz w:val="28"/>
          <w:szCs w:val="28"/>
          <w:lang w:val="en-US"/>
        </w:rPr>
      </w:pPr>
    </w:p>
    <w:p w14:paraId="157CADDC" w14:textId="598FEF72" w:rsidR="00B258C9" w:rsidRPr="00B258C9" w:rsidRDefault="00B258C9" w:rsidP="00827D06">
      <w:pPr>
        <w:spacing w:after="0" w:line="276" w:lineRule="auto"/>
        <w:ind w:firstLine="709"/>
        <w:jc w:val="both"/>
        <w:rPr>
          <w:rFonts w:ascii="Arial" w:eastAsia="Times New Roman" w:hAnsi="Arial" w:cs="Arial"/>
          <w:b/>
          <w:bCs/>
          <w:noProof/>
          <w:sz w:val="28"/>
          <w:szCs w:val="28"/>
          <w:lang w:val="en-US"/>
        </w:rPr>
      </w:pPr>
      <w:r w:rsidRPr="00B258C9">
        <w:rPr>
          <w:rFonts w:ascii="Arial" w:eastAsia="Times New Roman" w:hAnsi="Arial" w:cs="Arial"/>
          <w:b/>
          <w:bCs/>
          <w:noProof/>
          <w:sz w:val="28"/>
          <w:szCs w:val="28"/>
          <w:lang w:val="en-US"/>
        </w:rPr>
        <w:t>B. Xodimlar va fanlar muvofiqligi</w:t>
      </w:r>
    </w:p>
    <w:tbl>
      <w:tblPr>
        <w:tblStyle w:val="14"/>
        <w:tblW w:w="0" w:type="auto"/>
        <w:tblLook w:val="04A0" w:firstRow="1" w:lastRow="0" w:firstColumn="1" w:lastColumn="0" w:noHBand="0" w:noVBand="1"/>
      </w:tblPr>
      <w:tblGrid>
        <w:gridCol w:w="390"/>
        <w:gridCol w:w="923"/>
        <w:gridCol w:w="802"/>
        <w:gridCol w:w="734"/>
        <w:gridCol w:w="1160"/>
        <w:gridCol w:w="977"/>
        <w:gridCol w:w="1114"/>
        <w:gridCol w:w="1015"/>
        <w:gridCol w:w="878"/>
        <w:gridCol w:w="901"/>
        <w:gridCol w:w="734"/>
      </w:tblGrid>
      <w:tr w:rsidR="00B258C9" w:rsidRPr="00B258C9" w14:paraId="0DF5D358" w14:textId="77777777" w:rsidTr="00827D06">
        <w:tc>
          <w:tcPr>
            <w:tcW w:w="0" w:type="auto"/>
            <w:hideMark/>
          </w:tcPr>
          <w:p w14:paraId="6B267C27" w14:textId="77777777" w:rsidR="00B258C9" w:rsidRPr="00B258C9" w:rsidRDefault="00B258C9" w:rsidP="00B258C9">
            <w:pPr>
              <w:spacing w:line="276" w:lineRule="auto"/>
              <w:jc w:val="both"/>
              <w:rPr>
                <w:rFonts w:ascii="Arial" w:eastAsia="Times New Roman" w:hAnsi="Arial" w:cs="Arial"/>
                <w:b/>
                <w:bCs/>
                <w:noProof/>
              </w:rPr>
            </w:pPr>
            <w:r w:rsidRPr="00B258C9">
              <w:rPr>
                <w:rFonts w:ascii="Arial" w:eastAsia="Times New Roman" w:hAnsi="Arial" w:cs="Arial"/>
                <w:b/>
                <w:bCs/>
                <w:noProof/>
              </w:rPr>
              <w:t>T/r</w:t>
            </w:r>
          </w:p>
        </w:tc>
        <w:tc>
          <w:tcPr>
            <w:tcW w:w="0" w:type="auto"/>
            <w:hideMark/>
          </w:tcPr>
          <w:p w14:paraId="3E75DCF4" w14:textId="77777777" w:rsidR="00B258C9" w:rsidRPr="00B258C9" w:rsidRDefault="00B258C9" w:rsidP="00B258C9">
            <w:pPr>
              <w:spacing w:line="276" w:lineRule="auto"/>
              <w:jc w:val="both"/>
              <w:rPr>
                <w:rFonts w:ascii="Arial" w:eastAsia="Times New Roman" w:hAnsi="Arial" w:cs="Arial"/>
                <w:b/>
                <w:bCs/>
                <w:noProof/>
              </w:rPr>
            </w:pPr>
            <w:r w:rsidRPr="00B258C9">
              <w:rPr>
                <w:rFonts w:ascii="Arial" w:eastAsia="Times New Roman" w:hAnsi="Arial" w:cs="Arial"/>
                <w:b/>
                <w:bCs/>
                <w:noProof/>
              </w:rPr>
              <w:t>Xodimning F.I.Sh.</w:t>
            </w:r>
          </w:p>
        </w:tc>
        <w:tc>
          <w:tcPr>
            <w:tcW w:w="0" w:type="auto"/>
            <w:hideMark/>
          </w:tcPr>
          <w:p w14:paraId="4AAA4EFD" w14:textId="77777777" w:rsidR="00B258C9" w:rsidRPr="00B258C9" w:rsidRDefault="00B258C9" w:rsidP="00B258C9">
            <w:pPr>
              <w:spacing w:line="276" w:lineRule="auto"/>
              <w:jc w:val="both"/>
              <w:rPr>
                <w:rFonts w:ascii="Arial" w:eastAsia="Times New Roman" w:hAnsi="Arial" w:cs="Arial"/>
                <w:b/>
                <w:bCs/>
                <w:noProof/>
              </w:rPr>
            </w:pPr>
            <w:r w:rsidRPr="00B258C9">
              <w:rPr>
                <w:rFonts w:ascii="Arial" w:eastAsia="Times New Roman" w:hAnsi="Arial" w:cs="Arial"/>
                <w:b/>
                <w:bCs/>
                <w:noProof/>
              </w:rPr>
              <w:t>Lavozimi</w:t>
            </w:r>
          </w:p>
        </w:tc>
        <w:tc>
          <w:tcPr>
            <w:tcW w:w="0" w:type="auto"/>
            <w:hideMark/>
          </w:tcPr>
          <w:p w14:paraId="02A50B4B" w14:textId="77777777" w:rsidR="00B258C9" w:rsidRPr="00B258C9" w:rsidRDefault="00B258C9" w:rsidP="00B258C9">
            <w:pPr>
              <w:spacing w:line="276" w:lineRule="auto"/>
              <w:jc w:val="both"/>
              <w:rPr>
                <w:rFonts w:ascii="Arial" w:eastAsia="Times New Roman" w:hAnsi="Arial" w:cs="Arial"/>
                <w:b/>
                <w:bCs/>
                <w:noProof/>
              </w:rPr>
            </w:pPr>
            <w:r w:rsidRPr="00B258C9">
              <w:rPr>
                <w:rFonts w:ascii="Arial" w:eastAsia="Times New Roman" w:hAnsi="Arial" w:cs="Arial"/>
                <w:b/>
                <w:bCs/>
                <w:noProof/>
              </w:rPr>
              <w:t>Ilmiy darajasi va unvoni</w:t>
            </w:r>
          </w:p>
        </w:tc>
        <w:tc>
          <w:tcPr>
            <w:tcW w:w="0" w:type="auto"/>
            <w:hideMark/>
          </w:tcPr>
          <w:p w14:paraId="10AEE563" w14:textId="77777777" w:rsidR="00B258C9" w:rsidRPr="00B258C9" w:rsidRDefault="00B258C9" w:rsidP="00B258C9">
            <w:pPr>
              <w:spacing w:line="276" w:lineRule="auto"/>
              <w:jc w:val="both"/>
              <w:rPr>
                <w:rFonts w:ascii="Arial" w:eastAsia="Times New Roman" w:hAnsi="Arial" w:cs="Arial"/>
                <w:b/>
                <w:bCs/>
                <w:noProof/>
              </w:rPr>
            </w:pPr>
            <w:r w:rsidRPr="00B258C9">
              <w:rPr>
                <w:rFonts w:ascii="Arial" w:eastAsia="Times New Roman" w:hAnsi="Arial" w:cs="Arial"/>
                <w:b/>
                <w:bCs/>
                <w:noProof/>
              </w:rPr>
              <w:t>Asosiy mutaxassisligi va ixtisosligi</w:t>
            </w:r>
          </w:p>
        </w:tc>
        <w:tc>
          <w:tcPr>
            <w:tcW w:w="0" w:type="auto"/>
            <w:hideMark/>
          </w:tcPr>
          <w:p w14:paraId="20A2AFBB" w14:textId="77777777" w:rsidR="00B258C9" w:rsidRPr="00B258C9" w:rsidRDefault="00B258C9" w:rsidP="00B258C9">
            <w:pPr>
              <w:spacing w:line="276" w:lineRule="auto"/>
              <w:jc w:val="both"/>
              <w:rPr>
                <w:rFonts w:ascii="Arial" w:eastAsia="Times New Roman" w:hAnsi="Arial" w:cs="Arial"/>
                <w:b/>
                <w:bCs/>
                <w:noProof/>
              </w:rPr>
            </w:pPr>
            <w:r w:rsidRPr="00B258C9">
              <w:rPr>
                <w:rFonts w:ascii="Arial" w:eastAsia="Times New Roman" w:hAnsi="Arial" w:cs="Arial"/>
                <w:b/>
                <w:bCs/>
                <w:noProof/>
              </w:rPr>
              <w:t>Biriktirilgan fanlar</w:t>
            </w:r>
          </w:p>
        </w:tc>
        <w:tc>
          <w:tcPr>
            <w:tcW w:w="0" w:type="auto"/>
            <w:hideMark/>
          </w:tcPr>
          <w:p w14:paraId="1C3C5C39" w14:textId="77777777" w:rsidR="00B258C9" w:rsidRPr="00B258C9" w:rsidRDefault="00B258C9" w:rsidP="00B258C9">
            <w:pPr>
              <w:spacing w:line="276" w:lineRule="auto"/>
              <w:jc w:val="both"/>
              <w:rPr>
                <w:rFonts w:ascii="Arial" w:eastAsia="Times New Roman" w:hAnsi="Arial" w:cs="Arial"/>
                <w:b/>
                <w:bCs/>
                <w:noProof/>
              </w:rPr>
            </w:pPr>
            <w:r w:rsidRPr="00B258C9">
              <w:rPr>
                <w:rFonts w:ascii="Arial" w:eastAsia="Times New Roman" w:hAnsi="Arial" w:cs="Arial"/>
                <w:b/>
                <w:bCs/>
                <w:noProof/>
              </w:rPr>
              <w:t>Fan-mutaxassislik muvofiqligi</w:t>
            </w:r>
          </w:p>
        </w:tc>
        <w:tc>
          <w:tcPr>
            <w:tcW w:w="0" w:type="auto"/>
            <w:hideMark/>
          </w:tcPr>
          <w:p w14:paraId="52AAAE87" w14:textId="77777777" w:rsidR="00B258C9" w:rsidRPr="00B258C9" w:rsidRDefault="00B258C9" w:rsidP="00B258C9">
            <w:pPr>
              <w:spacing w:line="276" w:lineRule="auto"/>
              <w:jc w:val="both"/>
              <w:rPr>
                <w:rFonts w:ascii="Arial" w:eastAsia="Times New Roman" w:hAnsi="Arial" w:cs="Arial"/>
                <w:b/>
                <w:bCs/>
                <w:noProof/>
              </w:rPr>
            </w:pPr>
            <w:r w:rsidRPr="00B258C9">
              <w:rPr>
                <w:rFonts w:ascii="Arial" w:eastAsia="Times New Roman" w:hAnsi="Arial" w:cs="Arial"/>
                <w:b/>
                <w:bCs/>
                <w:noProof/>
              </w:rPr>
              <w:t>Muvofiqlikni tasdiqlovchi dalil</w:t>
            </w:r>
          </w:p>
        </w:tc>
        <w:tc>
          <w:tcPr>
            <w:tcW w:w="0" w:type="auto"/>
            <w:hideMark/>
          </w:tcPr>
          <w:p w14:paraId="78F6573E" w14:textId="77777777" w:rsidR="00B258C9" w:rsidRPr="00B258C9" w:rsidRDefault="00B258C9" w:rsidP="00B258C9">
            <w:pPr>
              <w:spacing w:line="276" w:lineRule="auto"/>
              <w:jc w:val="both"/>
              <w:rPr>
                <w:rFonts w:ascii="Arial" w:eastAsia="Times New Roman" w:hAnsi="Arial" w:cs="Arial"/>
                <w:b/>
                <w:bCs/>
                <w:noProof/>
              </w:rPr>
            </w:pPr>
            <w:r w:rsidRPr="00B258C9">
              <w:rPr>
                <w:rFonts w:ascii="Arial" w:eastAsia="Times New Roman" w:hAnsi="Arial" w:cs="Arial"/>
                <w:b/>
                <w:bCs/>
                <w:noProof/>
              </w:rPr>
              <w:t>O‘quv yuklamasi holati</w:t>
            </w:r>
          </w:p>
        </w:tc>
        <w:tc>
          <w:tcPr>
            <w:tcW w:w="0" w:type="auto"/>
            <w:hideMark/>
          </w:tcPr>
          <w:p w14:paraId="1D7DDC70" w14:textId="77777777" w:rsidR="00B258C9" w:rsidRPr="00B258C9" w:rsidRDefault="00B258C9" w:rsidP="00B258C9">
            <w:pPr>
              <w:spacing w:line="276" w:lineRule="auto"/>
              <w:jc w:val="both"/>
              <w:rPr>
                <w:rFonts w:ascii="Arial" w:eastAsia="Times New Roman" w:hAnsi="Arial" w:cs="Arial"/>
                <w:b/>
                <w:bCs/>
                <w:noProof/>
              </w:rPr>
            </w:pPr>
            <w:r w:rsidRPr="00B258C9">
              <w:rPr>
                <w:rFonts w:ascii="Arial" w:eastAsia="Times New Roman" w:hAnsi="Arial" w:cs="Arial"/>
                <w:b/>
                <w:bCs/>
                <w:noProof/>
              </w:rPr>
              <w:t>Kasbiy rivojlanish ehtiyoji</w:t>
            </w:r>
          </w:p>
        </w:tc>
        <w:tc>
          <w:tcPr>
            <w:tcW w:w="0" w:type="auto"/>
            <w:hideMark/>
          </w:tcPr>
          <w:p w14:paraId="007E725C" w14:textId="77777777" w:rsidR="00B258C9" w:rsidRPr="00B258C9" w:rsidRDefault="00B258C9" w:rsidP="00B258C9">
            <w:pPr>
              <w:spacing w:line="276" w:lineRule="auto"/>
              <w:jc w:val="both"/>
              <w:rPr>
                <w:rFonts w:ascii="Arial" w:eastAsia="Times New Roman" w:hAnsi="Arial" w:cs="Arial"/>
                <w:b/>
                <w:bCs/>
                <w:noProof/>
              </w:rPr>
            </w:pPr>
            <w:r w:rsidRPr="00B258C9">
              <w:rPr>
                <w:rFonts w:ascii="Arial" w:eastAsia="Times New Roman" w:hAnsi="Arial" w:cs="Arial"/>
                <w:b/>
                <w:bCs/>
                <w:noProof/>
              </w:rPr>
              <w:t>Risk darajasi</w:t>
            </w:r>
          </w:p>
        </w:tc>
      </w:tr>
      <w:tr w:rsidR="00B258C9" w:rsidRPr="00B258C9" w14:paraId="4EE90048" w14:textId="77777777" w:rsidTr="00827D06">
        <w:tc>
          <w:tcPr>
            <w:tcW w:w="0" w:type="auto"/>
            <w:hideMark/>
          </w:tcPr>
          <w:p w14:paraId="2AB998FC" w14:textId="77777777" w:rsidR="00B258C9" w:rsidRPr="00B258C9" w:rsidRDefault="00B258C9" w:rsidP="00B258C9">
            <w:pPr>
              <w:spacing w:line="276" w:lineRule="auto"/>
              <w:jc w:val="both"/>
              <w:rPr>
                <w:rFonts w:ascii="Arial" w:eastAsia="Times New Roman" w:hAnsi="Arial" w:cs="Arial"/>
                <w:noProof/>
              </w:rPr>
            </w:pPr>
            <w:r w:rsidRPr="00B258C9">
              <w:rPr>
                <w:rFonts w:ascii="Arial" w:eastAsia="Times New Roman" w:hAnsi="Arial" w:cs="Arial"/>
                <w:noProof/>
              </w:rPr>
              <w:t>1</w:t>
            </w:r>
          </w:p>
        </w:tc>
        <w:tc>
          <w:tcPr>
            <w:tcW w:w="0" w:type="auto"/>
            <w:hideMark/>
          </w:tcPr>
          <w:p w14:paraId="2D2EBB80" w14:textId="77777777" w:rsidR="00B258C9" w:rsidRPr="00B258C9" w:rsidRDefault="00B258C9" w:rsidP="00B258C9">
            <w:pPr>
              <w:spacing w:line="276" w:lineRule="auto"/>
              <w:jc w:val="both"/>
              <w:rPr>
                <w:rFonts w:ascii="Arial" w:eastAsia="Times New Roman" w:hAnsi="Arial" w:cs="Arial"/>
                <w:noProof/>
              </w:rPr>
            </w:pPr>
          </w:p>
        </w:tc>
        <w:tc>
          <w:tcPr>
            <w:tcW w:w="0" w:type="auto"/>
            <w:hideMark/>
          </w:tcPr>
          <w:p w14:paraId="74DBE551" w14:textId="77777777" w:rsidR="00B258C9" w:rsidRPr="00B258C9" w:rsidRDefault="00B258C9" w:rsidP="00B258C9">
            <w:pPr>
              <w:spacing w:line="276" w:lineRule="auto"/>
              <w:jc w:val="both"/>
              <w:rPr>
                <w:rFonts w:ascii="Arial" w:eastAsia="Times New Roman" w:hAnsi="Arial" w:cs="Arial"/>
                <w:noProof/>
              </w:rPr>
            </w:pPr>
          </w:p>
        </w:tc>
        <w:tc>
          <w:tcPr>
            <w:tcW w:w="0" w:type="auto"/>
            <w:hideMark/>
          </w:tcPr>
          <w:p w14:paraId="32F94562" w14:textId="77777777" w:rsidR="00B258C9" w:rsidRPr="00B258C9" w:rsidRDefault="00B258C9" w:rsidP="00B258C9">
            <w:pPr>
              <w:spacing w:line="276" w:lineRule="auto"/>
              <w:jc w:val="both"/>
              <w:rPr>
                <w:rFonts w:ascii="Arial" w:eastAsia="Times New Roman" w:hAnsi="Arial" w:cs="Arial"/>
                <w:noProof/>
              </w:rPr>
            </w:pPr>
          </w:p>
        </w:tc>
        <w:tc>
          <w:tcPr>
            <w:tcW w:w="0" w:type="auto"/>
            <w:hideMark/>
          </w:tcPr>
          <w:p w14:paraId="1FE78085" w14:textId="77777777" w:rsidR="00B258C9" w:rsidRPr="00B258C9" w:rsidRDefault="00B258C9" w:rsidP="00B258C9">
            <w:pPr>
              <w:spacing w:line="276" w:lineRule="auto"/>
              <w:jc w:val="both"/>
              <w:rPr>
                <w:rFonts w:ascii="Arial" w:eastAsia="Times New Roman" w:hAnsi="Arial" w:cs="Arial"/>
                <w:noProof/>
              </w:rPr>
            </w:pPr>
          </w:p>
        </w:tc>
        <w:tc>
          <w:tcPr>
            <w:tcW w:w="0" w:type="auto"/>
            <w:hideMark/>
          </w:tcPr>
          <w:p w14:paraId="0F3A1F79" w14:textId="77777777" w:rsidR="00B258C9" w:rsidRPr="00B258C9" w:rsidRDefault="00B258C9" w:rsidP="00B258C9">
            <w:pPr>
              <w:spacing w:line="276" w:lineRule="auto"/>
              <w:jc w:val="both"/>
              <w:rPr>
                <w:rFonts w:ascii="Arial" w:eastAsia="Times New Roman" w:hAnsi="Arial" w:cs="Arial"/>
                <w:noProof/>
              </w:rPr>
            </w:pPr>
          </w:p>
        </w:tc>
        <w:tc>
          <w:tcPr>
            <w:tcW w:w="0" w:type="auto"/>
            <w:hideMark/>
          </w:tcPr>
          <w:p w14:paraId="43D61E6D" w14:textId="77777777" w:rsidR="00B258C9" w:rsidRPr="00B258C9" w:rsidRDefault="00B258C9" w:rsidP="00B258C9">
            <w:pPr>
              <w:spacing w:line="276" w:lineRule="auto"/>
              <w:jc w:val="both"/>
              <w:rPr>
                <w:rFonts w:ascii="Arial" w:eastAsia="Times New Roman" w:hAnsi="Arial" w:cs="Arial"/>
                <w:noProof/>
                <w:lang w:val="en-US"/>
              </w:rPr>
            </w:pPr>
            <w:r w:rsidRPr="00B258C9">
              <w:rPr>
                <w:rFonts w:ascii="Segoe UI Symbol" w:eastAsia="Times New Roman" w:hAnsi="Segoe UI Symbol" w:cs="Segoe UI Symbol"/>
                <w:noProof/>
                <w:lang w:val="en-US"/>
              </w:rPr>
              <w:t>☐</w:t>
            </w:r>
            <w:r w:rsidRPr="00B258C9">
              <w:rPr>
                <w:rFonts w:ascii="Arial" w:eastAsia="Times New Roman" w:hAnsi="Arial" w:cs="Arial"/>
                <w:noProof/>
                <w:lang w:val="en-US"/>
              </w:rPr>
              <w:t xml:space="preserve"> to‘liq </w:t>
            </w:r>
            <w:r w:rsidRPr="00B258C9">
              <w:rPr>
                <w:rFonts w:ascii="Segoe UI Symbol" w:eastAsia="Times New Roman" w:hAnsi="Segoe UI Symbol" w:cs="Segoe UI Symbol"/>
                <w:noProof/>
                <w:lang w:val="en-US"/>
              </w:rPr>
              <w:t>☐</w:t>
            </w:r>
            <w:r w:rsidRPr="00B258C9">
              <w:rPr>
                <w:rFonts w:ascii="Arial" w:eastAsia="Times New Roman" w:hAnsi="Arial" w:cs="Arial"/>
                <w:noProof/>
                <w:lang w:val="en-US"/>
              </w:rPr>
              <w:t xml:space="preserve"> qisman </w:t>
            </w:r>
            <w:r w:rsidRPr="00B258C9">
              <w:rPr>
                <w:rFonts w:ascii="Segoe UI Symbol" w:eastAsia="Times New Roman" w:hAnsi="Segoe UI Symbol" w:cs="Segoe UI Symbol"/>
                <w:noProof/>
                <w:lang w:val="en-US"/>
              </w:rPr>
              <w:t>☐</w:t>
            </w:r>
            <w:r w:rsidRPr="00B258C9">
              <w:rPr>
                <w:rFonts w:ascii="Arial" w:eastAsia="Times New Roman" w:hAnsi="Arial" w:cs="Arial"/>
                <w:noProof/>
                <w:lang w:val="en-US"/>
              </w:rPr>
              <w:t xml:space="preserve"> mos emas</w:t>
            </w:r>
          </w:p>
        </w:tc>
        <w:tc>
          <w:tcPr>
            <w:tcW w:w="0" w:type="auto"/>
            <w:hideMark/>
          </w:tcPr>
          <w:p w14:paraId="085A21A7" w14:textId="77777777" w:rsidR="00B258C9" w:rsidRPr="00B258C9" w:rsidRDefault="00B258C9" w:rsidP="00B258C9">
            <w:pPr>
              <w:spacing w:line="276" w:lineRule="auto"/>
              <w:jc w:val="both"/>
              <w:rPr>
                <w:rFonts w:ascii="Arial" w:eastAsia="Times New Roman" w:hAnsi="Arial" w:cs="Arial"/>
                <w:noProof/>
                <w:lang w:val="en-US"/>
              </w:rPr>
            </w:pPr>
          </w:p>
        </w:tc>
        <w:tc>
          <w:tcPr>
            <w:tcW w:w="0" w:type="auto"/>
            <w:hideMark/>
          </w:tcPr>
          <w:p w14:paraId="04C9C648" w14:textId="77777777" w:rsidR="00B258C9" w:rsidRPr="00B258C9" w:rsidRDefault="00B258C9" w:rsidP="00B258C9">
            <w:pPr>
              <w:spacing w:line="276" w:lineRule="auto"/>
              <w:jc w:val="both"/>
              <w:rPr>
                <w:rFonts w:ascii="Arial" w:eastAsia="Times New Roman" w:hAnsi="Arial" w:cs="Arial"/>
                <w:noProof/>
              </w:rPr>
            </w:pPr>
            <w:r w:rsidRPr="00B258C9">
              <w:rPr>
                <w:rFonts w:ascii="Segoe UI Symbol" w:eastAsia="Times New Roman" w:hAnsi="Segoe UI Symbol" w:cs="Segoe UI Symbol"/>
                <w:noProof/>
              </w:rPr>
              <w:t>☐</w:t>
            </w:r>
            <w:r w:rsidRPr="00B258C9">
              <w:rPr>
                <w:rFonts w:ascii="Arial" w:eastAsia="Times New Roman" w:hAnsi="Arial" w:cs="Arial"/>
                <w:noProof/>
              </w:rPr>
              <w:t xml:space="preserve"> maqbul </w:t>
            </w:r>
            <w:r w:rsidRPr="00B258C9">
              <w:rPr>
                <w:rFonts w:ascii="Segoe UI Symbol" w:eastAsia="Times New Roman" w:hAnsi="Segoe UI Symbol" w:cs="Segoe UI Symbol"/>
                <w:noProof/>
              </w:rPr>
              <w:t>☐</w:t>
            </w:r>
            <w:r w:rsidRPr="00B258C9">
              <w:rPr>
                <w:rFonts w:ascii="Arial" w:eastAsia="Times New Roman" w:hAnsi="Arial" w:cs="Arial"/>
                <w:noProof/>
              </w:rPr>
              <w:t xml:space="preserve"> yuqori </w:t>
            </w:r>
            <w:r w:rsidRPr="00B258C9">
              <w:rPr>
                <w:rFonts w:ascii="Segoe UI Symbol" w:eastAsia="Times New Roman" w:hAnsi="Segoe UI Symbol" w:cs="Segoe UI Symbol"/>
                <w:noProof/>
              </w:rPr>
              <w:t>☐</w:t>
            </w:r>
            <w:r w:rsidRPr="00B258C9">
              <w:rPr>
                <w:rFonts w:ascii="Arial" w:eastAsia="Times New Roman" w:hAnsi="Arial" w:cs="Arial"/>
                <w:noProof/>
              </w:rPr>
              <w:t xml:space="preserve"> past</w:t>
            </w:r>
          </w:p>
        </w:tc>
        <w:tc>
          <w:tcPr>
            <w:tcW w:w="0" w:type="auto"/>
            <w:hideMark/>
          </w:tcPr>
          <w:p w14:paraId="4BC87DFD" w14:textId="77777777" w:rsidR="00B258C9" w:rsidRPr="00B258C9" w:rsidRDefault="00B258C9" w:rsidP="00B258C9">
            <w:pPr>
              <w:spacing w:line="276" w:lineRule="auto"/>
              <w:jc w:val="both"/>
              <w:rPr>
                <w:rFonts w:ascii="Arial" w:eastAsia="Times New Roman" w:hAnsi="Arial" w:cs="Arial"/>
                <w:noProof/>
              </w:rPr>
            </w:pPr>
          </w:p>
        </w:tc>
        <w:tc>
          <w:tcPr>
            <w:tcW w:w="0" w:type="auto"/>
            <w:hideMark/>
          </w:tcPr>
          <w:p w14:paraId="659637D6" w14:textId="77777777" w:rsidR="00B258C9" w:rsidRPr="00B258C9" w:rsidRDefault="00B258C9" w:rsidP="00B258C9">
            <w:pPr>
              <w:spacing w:line="276" w:lineRule="auto"/>
              <w:jc w:val="both"/>
              <w:rPr>
                <w:rFonts w:ascii="Arial" w:eastAsia="Times New Roman" w:hAnsi="Arial" w:cs="Arial"/>
                <w:noProof/>
              </w:rPr>
            </w:pPr>
            <w:r w:rsidRPr="00B258C9">
              <w:rPr>
                <w:rFonts w:ascii="Segoe UI Symbol" w:eastAsia="Times New Roman" w:hAnsi="Segoe UI Symbol" w:cs="Segoe UI Symbol"/>
                <w:noProof/>
              </w:rPr>
              <w:t>☐</w:t>
            </w:r>
            <w:r w:rsidRPr="00B258C9">
              <w:rPr>
                <w:rFonts w:ascii="Arial" w:eastAsia="Times New Roman" w:hAnsi="Arial" w:cs="Arial"/>
                <w:noProof/>
              </w:rPr>
              <w:t xml:space="preserve"> past </w:t>
            </w:r>
            <w:r w:rsidRPr="00B258C9">
              <w:rPr>
                <w:rFonts w:ascii="Segoe UI Symbol" w:eastAsia="Times New Roman" w:hAnsi="Segoe UI Symbol" w:cs="Segoe UI Symbol"/>
                <w:noProof/>
              </w:rPr>
              <w:t>☐</w:t>
            </w:r>
            <w:r w:rsidRPr="00B258C9">
              <w:rPr>
                <w:rFonts w:ascii="Arial" w:eastAsia="Times New Roman" w:hAnsi="Arial" w:cs="Arial"/>
                <w:noProof/>
              </w:rPr>
              <w:t xml:space="preserve"> o‘rta </w:t>
            </w:r>
            <w:r w:rsidRPr="00B258C9">
              <w:rPr>
                <w:rFonts w:ascii="Segoe UI Symbol" w:eastAsia="Times New Roman" w:hAnsi="Segoe UI Symbol" w:cs="Segoe UI Symbol"/>
                <w:noProof/>
              </w:rPr>
              <w:t>☐</w:t>
            </w:r>
            <w:r w:rsidRPr="00B258C9">
              <w:rPr>
                <w:rFonts w:ascii="Arial" w:eastAsia="Times New Roman" w:hAnsi="Arial" w:cs="Arial"/>
                <w:noProof/>
              </w:rPr>
              <w:t xml:space="preserve"> yuqori</w:t>
            </w:r>
          </w:p>
        </w:tc>
      </w:tr>
      <w:tr w:rsidR="00B258C9" w:rsidRPr="00B258C9" w14:paraId="52B840B1" w14:textId="77777777" w:rsidTr="00827D06">
        <w:tc>
          <w:tcPr>
            <w:tcW w:w="0" w:type="auto"/>
            <w:hideMark/>
          </w:tcPr>
          <w:p w14:paraId="5BBCA771" w14:textId="77777777" w:rsidR="00B258C9" w:rsidRPr="00B258C9" w:rsidRDefault="00B258C9" w:rsidP="00B258C9">
            <w:pPr>
              <w:spacing w:line="276" w:lineRule="auto"/>
              <w:jc w:val="both"/>
              <w:rPr>
                <w:rFonts w:ascii="Arial" w:eastAsia="Times New Roman" w:hAnsi="Arial" w:cs="Arial"/>
                <w:noProof/>
              </w:rPr>
            </w:pPr>
            <w:r w:rsidRPr="00B258C9">
              <w:rPr>
                <w:rFonts w:ascii="Arial" w:eastAsia="Times New Roman" w:hAnsi="Arial" w:cs="Arial"/>
                <w:noProof/>
              </w:rPr>
              <w:t>2</w:t>
            </w:r>
          </w:p>
        </w:tc>
        <w:tc>
          <w:tcPr>
            <w:tcW w:w="0" w:type="auto"/>
            <w:hideMark/>
          </w:tcPr>
          <w:p w14:paraId="6F70795B" w14:textId="77777777" w:rsidR="00B258C9" w:rsidRPr="00B258C9" w:rsidRDefault="00B258C9" w:rsidP="00B258C9">
            <w:pPr>
              <w:spacing w:line="276" w:lineRule="auto"/>
              <w:jc w:val="both"/>
              <w:rPr>
                <w:rFonts w:ascii="Arial" w:eastAsia="Times New Roman" w:hAnsi="Arial" w:cs="Arial"/>
                <w:noProof/>
              </w:rPr>
            </w:pPr>
          </w:p>
        </w:tc>
        <w:tc>
          <w:tcPr>
            <w:tcW w:w="0" w:type="auto"/>
            <w:hideMark/>
          </w:tcPr>
          <w:p w14:paraId="48EC9A0F" w14:textId="77777777" w:rsidR="00B258C9" w:rsidRPr="00B258C9" w:rsidRDefault="00B258C9" w:rsidP="00B258C9">
            <w:pPr>
              <w:spacing w:line="276" w:lineRule="auto"/>
              <w:jc w:val="both"/>
              <w:rPr>
                <w:rFonts w:ascii="Arial" w:eastAsia="Times New Roman" w:hAnsi="Arial" w:cs="Arial"/>
                <w:noProof/>
              </w:rPr>
            </w:pPr>
          </w:p>
        </w:tc>
        <w:tc>
          <w:tcPr>
            <w:tcW w:w="0" w:type="auto"/>
            <w:hideMark/>
          </w:tcPr>
          <w:p w14:paraId="37DF10FC" w14:textId="77777777" w:rsidR="00B258C9" w:rsidRPr="00B258C9" w:rsidRDefault="00B258C9" w:rsidP="00B258C9">
            <w:pPr>
              <w:spacing w:line="276" w:lineRule="auto"/>
              <w:jc w:val="both"/>
              <w:rPr>
                <w:rFonts w:ascii="Arial" w:eastAsia="Times New Roman" w:hAnsi="Arial" w:cs="Arial"/>
                <w:noProof/>
              </w:rPr>
            </w:pPr>
          </w:p>
        </w:tc>
        <w:tc>
          <w:tcPr>
            <w:tcW w:w="0" w:type="auto"/>
            <w:hideMark/>
          </w:tcPr>
          <w:p w14:paraId="039B5DBB" w14:textId="77777777" w:rsidR="00B258C9" w:rsidRPr="00B258C9" w:rsidRDefault="00B258C9" w:rsidP="00B258C9">
            <w:pPr>
              <w:spacing w:line="276" w:lineRule="auto"/>
              <w:jc w:val="both"/>
              <w:rPr>
                <w:rFonts w:ascii="Arial" w:eastAsia="Times New Roman" w:hAnsi="Arial" w:cs="Arial"/>
                <w:noProof/>
              </w:rPr>
            </w:pPr>
          </w:p>
        </w:tc>
        <w:tc>
          <w:tcPr>
            <w:tcW w:w="0" w:type="auto"/>
            <w:hideMark/>
          </w:tcPr>
          <w:p w14:paraId="7A677BAA" w14:textId="77777777" w:rsidR="00B258C9" w:rsidRPr="00B258C9" w:rsidRDefault="00B258C9" w:rsidP="00B258C9">
            <w:pPr>
              <w:spacing w:line="276" w:lineRule="auto"/>
              <w:jc w:val="both"/>
              <w:rPr>
                <w:rFonts w:ascii="Arial" w:eastAsia="Times New Roman" w:hAnsi="Arial" w:cs="Arial"/>
                <w:noProof/>
              </w:rPr>
            </w:pPr>
          </w:p>
        </w:tc>
        <w:tc>
          <w:tcPr>
            <w:tcW w:w="0" w:type="auto"/>
            <w:hideMark/>
          </w:tcPr>
          <w:p w14:paraId="6F001374" w14:textId="77777777" w:rsidR="00B258C9" w:rsidRPr="00B258C9" w:rsidRDefault="00B258C9" w:rsidP="00B258C9">
            <w:pPr>
              <w:spacing w:line="276" w:lineRule="auto"/>
              <w:jc w:val="both"/>
              <w:rPr>
                <w:rFonts w:ascii="Arial" w:eastAsia="Times New Roman" w:hAnsi="Arial" w:cs="Arial"/>
                <w:noProof/>
                <w:lang w:val="en-US"/>
              </w:rPr>
            </w:pPr>
            <w:r w:rsidRPr="00B258C9">
              <w:rPr>
                <w:rFonts w:ascii="Segoe UI Symbol" w:eastAsia="Times New Roman" w:hAnsi="Segoe UI Symbol" w:cs="Segoe UI Symbol"/>
                <w:noProof/>
                <w:lang w:val="en-US"/>
              </w:rPr>
              <w:t>☐</w:t>
            </w:r>
            <w:r w:rsidRPr="00B258C9">
              <w:rPr>
                <w:rFonts w:ascii="Arial" w:eastAsia="Times New Roman" w:hAnsi="Arial" w:cs="Arial"/>
                <w:noProof/>
                <w:lang w:val="en-US"/>
              </w:rPr>
              <w:t xml:space="preserve"> to‘liq </w:t>
            </w:r>
            <w:r w:rsidRPr="00B258C9">
              <w:rPr>
                <w:rFonts w:ascii="Segoe UI Symbol" w:eastAsia="Times New Roman" w:hAnsi="Segoe UI Symbol" w:cs="Segoe UI Symbol"/>
                <w:noProof/>
                <w:lang w:val="en-US"/>
              </w:rPr>
              <w:t>☐</w:t>
            </w:r>
            <w:r w:rsidRPr="00B258C9">
              <w:rPr>
                <w:rFonts w:ascii="Arial" w:eastAsia="Times New Roman" w:hAnsi="Arial" w:cs="Arial"/>
                <w:noProof/>
                <w:lang w:val="en-US"/>
              </w:rPr>
              <w:t xml:space="preserve"> qisman </w:t>
            </w:r>
            <w:r w:rsidRPr="00B258C9">
              <w:rPr>
                <w:rFonts w:ascii="Segoe UI Symbol" w:eastAsia="Times New Roman" w:hAnsi="Segoe UI Symbol" w:cs="Segoe UI Symbol"/>
                <w:noProof/>
                <w:lang w:val="en-US"/>
              </w:rPr>
              <w:t>☐</w:t>
            </w:r>
            <w:r w:rsidRPr="00B258C9">
              <w:rPr>
                <w:rFonts w:ascii="Arial" w:eastAsia="Times New Roman" w:hAnsi="Arial" w:cs="Arial"/>
                <w:noProof/>
                <w:lang w:val="en-US"/>
              </w:rPr>
              <w:t xml:space="preserve"> mos emas</w:t>
            </w:r>
          </w:p>
        </w:tc>
        <w:tc>
          <w:tcPr>
            <w:tcW w:w="0" w:type="auto"/>
            <w:hideMark/>
          </w:tcPr>
          <w:p w14:paraId="70F73C27" w14:textId="77777777" w:rsidR="00B258C9" w:rsidRPr="00B258C9" w:rsidRDefault="00B258C9" w:rsidP="00B258C9">
            <w:pPr>
              <w:spacing w:line="276" w:lineRule="auto"/>
              <w:jc w:val="both"/>
              <w:rPr>
                <w:rFonts w:ascii="Arial" w:eastAsia="Times New Roman" w:hAnsi="Arial" w:cs="Arial"/>
                <w:noProof/>
                <w:lang w:val="en-US"/>
              </w:rPr>
            </w:pPr>
          </w:p>
        </w:tc>
        <w:tc>
          <w:tcPr>
            <w:tcW w:w="0" w:type="auto"/>
            <w:hideMark/>
          </w:tcPr>
          <w:p w14:paraId="57CB9D7A" w14:textId="77777777" w:rsidR="00B258C9" w:rsidRPr="00B258C9" w:rsidRDefault="00B258C9" w:rsidP="00B258C9">
            <w:pPr>
              <w:spacing w:line="276" w:lineRule="auto"/>
              <w:jc w:val="both"/>
              <w:rPr>
                <w:rFonts w:ascii="Arial" w:eastAsia="Times New Roman" w:hAnsi="Arial" w:cs="Arial"/>
                <w:noProof/>
              </w:rPr>
            </w:pPr>
            <w:r w:rsidRPr="00B258C9">
              <w:rPr>
                <w:rFonts w:ascii="Segoe UI Symbol" w:eastAsia="Times New Roman" w:hAnsi="Segoe UI Symbol" w:cs="Segoe UI Symbol"/>
                <w:noProof/>
              </w:rPr>
              <w:t>☐</w:t>
            </w:r>
            <w:r w:rsidRPr="00B258C9">
              <w:rPr>
                <w:rFonts w:ascii="Arial" w:eastAsia="Times New Roman" w:hAnsi="Arial" w:cs="Arial"/>
                <w:noProof/>
              </w:rPr>
              <w:t xml:space="preserve"> maqbul </w:t>
            </w:r>
            <w:r w:rsidRPr="00B258C9">
              <w:rPr>
                <w:rFonts w:ascii="Segoe UI Symbol" w:eastAsia="Times New Roman" w:hAnsi="Segoe UI Symbol" w:cs="Segoe UI Symbol"/>
                <w:noProof/>
              </w:rPr>
              <w:t>☐</w:t>
            </w:r>
            <w:r w:rsidRPr="00B258C9">
              <w:rPr>
                <w:rFonts w:ascii="Arial" w:eastAsia="Times New Roman" w:hAnsi="Arial" w:cs="Arial"/>
                <w:noProof/>
              </w:rPr>
              <w:t xml:space="preserve"> yuqori </w:t>
            </w:r>
            <w:r w:rsidRPr="00B258C9">
              <w:rPr>
                <w:rFonts w:ascii="Segoe UI Symbol" w:eastAsia="Times New Roman" w:hAnsi="Segoe UI Symbol" w:cs="Segoe UI Symbol"/>
                <w:noProof/>
              </w:rPr>
              <w:t>☐</w:t>
            </w:r>
            <w:r w:rsidRPr="00B258C9">
              <w:rPr>
                <w:rFonts w:ascii="Arial" w:eastAsia="Times New Roman" w:hAnsi="Arial" w:cs="Arial"/>
                <w:noProof/>
              </w:rPr>
              <w:t xml:space="preserve"> past</w:t>
            </w:r>
          </w:p>
        </w:tc>
        <w:tc>
          <w:tcPr>
            <w:tcW w:w="0" w:type="auto"/>
            <w:hideMark/>
          </w:tcPr>
          <w:p w14:paraId="39652E28" w14:textId="77777777" w:rsidR="00B258C9" w:rsidRPr="00B258C9" w:rsidRDefault="00B258C9" w:rsidP="00B258C9">
            <w:pPr>
              <w:spacing w:line="276" w:lineRule="auto"/>
              <w:jc w:val="both"/>
              <w:rPr>
                <w:rFonts w:ascii="Arial" w:eastAsia="Times New Roman" w:hAnsi="Arial" w:cs="Arial"/>
                <w:noProof/>
              </w:rPr>
            </w:pPr>
          </w:p>
        </w:tc>
        <w:tc>
          <w:tcPr>
            <w:tcW w:w="0" w:type="auto"/>
            <w:hideMark/>
          </w:tcPr>
          <w:p w14:paraId="79A89064" w14:textId="77777777" w:rsidR="00B258C9" w:rsidRPr="00B258C9" w:rsidRDefault="00B258C9" w:rsidP="00B258C9">
            <w:pPr>
              <w:spacing w:line="276" w:lineRule="auto"/>
              <w:jc w:val="both"/>
              <w:rPr>
                <w:rFonts w:ascii="Arial" w:eastAsia="Times New Roman" w:hAnsi="Arial" w:cs="Arial"/>
                <w:noProof/>
              </w:rPr>
            </w:pPr>
            <w:r w:rsidRPr="00B258C9">
              <w:rPr>
                <w:rFonts w:ascii="Segoe UI Symbol" w:eastAsia="Times New Roman" w:hAnsi="Segoe UI Symbol" w:cs="Segoe UI Symbol"/>
                <w:noProof/>
              </w:rPr>
              <w:t>☐</w:t>
            </w:r>
            <w:r w:rsidRPr="00B258C9">
              <w:rPr>
                <w:rFonts w:ascii="Arial" w:eastAsia="Times New Roman" w:hAnsi="Arial" w:cs="Arial"/>
                <w:noProof/>
              </w:rPr>
              <w:t xml:space="preserve"> past </w:t>
            </w:r>
            <w:r w:rsidRPr="00B258C9">
              <w:rPr>
                <w:rFonts w:ascii="Segoe UI Symbol" w:eastAsia="Times New Roman" w:hAnsi="Segoe UI Symbol" w:cs="Segoe UI Symbol"/>
                <w:noProof/>
              </w:rPr>
              <w:t>☐</w:t>
            </w:r>
            <w:r w:rsidRPr="00B258C9">
              <w:rPr>
                <w:rFonts w:ascii="Arial" w:eastAsia="Times New Roman" w:hAnsi="Arial" w:cs="Arial"/>
                <w:noProof/>
              </w:rPr>
              <w:t xml:space="preserve"> o‘rta </w:t>
            </w:r>
            <w:r w:rsidRPr="00B258C9">
              <w:rPr>
                <w:rFonts w:ascii="Segoe UI Symbol" w:eastAsia="Times New Roman" w:hAnsi="Segoe UI Symbol" w:cs="Segoe UI Symbol"/>
                <w:noProof/>
              </w:rPr>
              <w:t>☐</w:t>
            </w:r>
            <w:r w:rsidRPr="00B258C9">
              <w:rPr>
                <w:rFonts w:ascii="Arial" w:eastAsia="Times New Roman" w:hAnsi="Arial" w:cs="Arial"/>
                <w:noProof/>
              </w:rPr>
              <w:t xml:space="preserve"> yuqori</w:t>
            </w:r>
          </w:p>
        </w:tc>
      </w:tr>
      <w:tr w:rsidR="00B258C9" w:rsidRPr="00B258C9" w14:paraId="16DC40F2" w14:textId="77777777" w:rsidTr="00827D06">
        <w:tc>
          <w:tcPr>
            <w:tcW w:w="0" w:type="auto"/>
            <w:hideMark/>
          </w:tcPr>
          <w:p w14:paraId="0196A397" w14:textId="77777777" w:rsidR="00B258C9" w:rsidRPr="00B258C9" w:rsidRDefault="00B258C9" w:rsidP="00B258C9">
            <w:pPr>
              <w:spacing w:line="276" w:lineRule="auto"/>
              <w:jc w:val="both"/>
              <w:rPr>
                <w:rFonts w:ascii="Arial" w:eastAsia="Times New Roman" w:hAnsi="Arial" w:cs="Arial"/>
                <w:noProof/>
              </w:rPr>
            </w:pPr>
            <w:r w:rsidRPr="00B258C9">
              <w:rPr>
                <w:rFonts w:ascii="Arial" w:eastAsia="Times New Roman" w:hAnsi="Arial" w:cs="Arial"/>
                <w:noProof/>
              </w:rPr>
              <w:t>3</w:t>
            </w:r>
          </w:p>
        </w:tc>
        <w:tc>
          <w:tcPr>
            <w:tcW w:w="0" w:type="auto"/>
            <w:hideMark/>
          </w:tcPr>
          <w:p w14:paraId="0B0E90CE" w14:textId="77777777" w:rsidR="00B258C9" w:rsidRPr="00B258C9" w:rsidRDefault="00B258C9" w:rsidP="00B258C9">
            <w:pPr>
              <w:spacing w:line="276" w:lineRule="auto"/>
              <w:jc w:val="both"/>
              <w:rPr>
                <w:rFonts w:ascii="Arial" w:eastAsia="Times New Roman" w:hAnsi="Arial" w:cs="Arial"/>
                <w:noProof/>
              </w:rPr>
            </w:pPr>
          </w:p>
        </w:tc>
        <w:tc>
          <w:tcPr>
            <w:tcW w:w="0" w:type="auto"/>
            <w:hideMark/>
          </w:tcPr>
          <w:p w14:paraId="48D5E41C" w14:textId="77777777" w:rsidR="00B258C9" w:rsidRPr="00B258C9" w:rsidRDefault="00B258C9" w:rsidP="00B258C9">
            <w:pPr>
              <w:spacing w:line="276" w:lineRule="auto"/>
              <w:jc w:val="both"/>
              <w:rPr>
                <w:rFonts w:ascii="Arial" w:eastAsia="Times New Roman" w:hAnsi="Arial" w:cs="Arial"/>
                <w:noProof/>
              </w:rPr>
            </w:pPr>
          </w:p>
        </w:tc>
        <w:tc>
          <w:tcPr>
            <w:tcW w:w="0" w:type="auto"/>
            <w:hideMark/>
          </w:tcPr>
          <w:p w14:paraId="509CF122" w14:textId="77777777" w:rsidR="00B258C9" w:rsidRPr="00B258C9" w:rsidRDefault="00B258C9" w:rsidP="00B258C9">
            <w:pPr>
              <w:spacing w:line="276" w:lineRule="auto"/>
              <w:jc w:val="both"/>
              <w:rPr>
                <w:rFonts w:ascii="Arial" w:eastAsia="Times New Roman" w:hAnsi="Arial" w:cs="Arial"/>
                <w:noProof/>
              </w:rPr>
            </w:pPr>
          </w:p>
        </w:tc>
        <w:tc>
          <w:tcPr>
            <w:tcW w:w="0" w:type="auto"/>
            <w:hideMark/>
          </w:tcPr>
          <w:p w14:paraId="2FDB772D" w14:textId="77777777" w:rsidR="00B258C9" w:rsidRPr="00B258C9" w:rsidRDefault="00B258C9" w:rsidP="00B258C9">
            <w:pPr>
              <w:spacing w:line="276" w:lineRule="auto"/>
              <w:jc w:val="both"/>
              <w:rPr>
                <w:rFonts w:ascii="Arial" w:eastAsia="Times New Roman" w:hAnsi="Arial" w:cs="Arial"/>
                <w:noProof/>
              </w:rPr>
            </w:pPr>
          </w:p>
        </w:tc>
        <w:tc>
          <w:tcPr>
            <w:tcW w:w="0" w:type="auto"/>
            <w:hideMark/>
          </w:tcPr>
          <w:p w14:paraId="1177BA50" w14:textId="77777777" w:rsidR="00B258C9" w:rsidRPr="00B258C9" w:rsidRDefault="00B258C9" w:rsidP="00B258C9">
            <w:pPr>
              <w:spacing w:line="276" w:lineRule="auto"/>
              <w:jc w:val="both"/>
              <w:rPr>
                <w:rFonts w:ascii="Arial" w:eastAsia="Times New Roman" w:hAnsi="Arial" w:cs="Arial"/>
                <w:noProof/>
              </w:rPr>
            </w:pPr>
          </w:p>
        </w:tc>
        <w:tc>
          <w:tcPr>
            <w:tcW w:w="0" w:type="auto"/>
            <w:hideMark/>
          </w:tcPr>
          <w:p w14:paraId="3933550C" w14:textId="77777777" w:rsidR="00B258C9" w:rsidRPr="00B258C9" w:rsidRDefault="00B258C9" w:rsidP="00B258C9">
            <w:pPr>
              <w:spacing w:line="276" w:lineRule="auto"/>
              <w:jc w:val="both"/>
              <w:rPr>
                <w:rFonts w:ascii="Arial" w:eastAsia="Times New Roman" w:hAnsi="Arial" w:cs="Arial"/>
                <w:noProof/>
                <w:lang w:val="en-US"/>
              </w:rPr>
            </w:pPr>
            <w:r w:rsidRPr="00B258C9">
              <w:rPr>
                <w:rFonts w:ascii="Segoe UI Symbol" w:eastAsia="Times New Roman" w:hAnsi="Segoe UI Symbol" w:cs="Segoe UI Symbol"/>
                <w:noProof/>
                <w:lang w:val="en-US"/>
              </w:rPr>
              <w:t>☐</w:t>
            </w:r>
            <w:r w:rsidRPr="00B258C9">
              <w:rPr>
                <w:rFonts w:ascii="Arial" w:eastAsia="Times New Roman" w:hAnsi="Arial" w:cs="Arial"/>
                <w:noProof/>
                <w:lang w:val="en-US"/>
              </w:rPr>
              <w:t xml:space="preserve"> to‘liq </w:t>
            </w:r>
            <w:r w:rsidRPr="00B258C9">
              <w:rPr>
                <w:rFonts w:ascii="Segoe UI Symbol" w:eastAsia="Times New Roman" w:hAnsi="Segoe UI Symbol" w:cs="Segoe UI Symbol"/>
                <w:noProof/>
                <w:lang w:val="en-US"/>
              </w:rPr>
              <w:t>☐</w:t>
            </w:r>
            <w:r w:rsidRPr="00B258C9">
              <w:rPr>
                <w:rFonts w:ascii="Arial" w:eastAsia="Times New Roman" w:hAnsi="Arial" w:cs="Arial"/>
                <w:noProof/>
                <w:lang w:val="en-US"/>
              </w:rPr>
              <w:t xml:space="preserve"> qisman </w:t>
            </w:r>
            <w:r w:rsidRPr="00B258C9">
              <w:rPr>
                <w:rFonts w:ascii="Segoe UI Symbol" w:eastAsia="Times New Roman" w:hAnsi="Segoe UI Symbol" w:cs="Segoe UI Symbol"/>
                <w:noProof/>
                <w:lang w:val="en-US"/>
              </w:rPr>
              <w:t>☐</w:t>
            </w:r>
            <w:r w:rsidRPr="00B258C9">
              <w:rPr>
                <w:rFonts w:ascii="Arial" w:eastAsia="Times New Roman" w:hAnsi="Arial" w:cs="Arial"/>
                <w:noProof/>
                <w:lang w:val="en-US"/>
              </w:rPr>
              <w:t xml:space="preserve"> mos emas</w:t>
            </w:r>
          </w:p>
        </w:tc>
        <w:tc>
          <w:tcPr>
            <w:tcW w:w="0" w:type="auto"/>
            <w:hideMark/>
          </w:tcPr>
          <w:p w14:paraId="015279DE" w14:textId="77777777" w:rsidR="00B258C9" w:rsidRPr="00B258C9" w:rsidRDefault="00B258C9" w:rsidP="00B258C9">
            <w:pPr>
              <w:spacing w:line="276" w:lineRule="auto"/>
              <w:jc w:val="both"/>
              <w:rPr>
                <w:rFonts w:ascii="Arial" w:eastAsia="Times New Roman" w:hAnsi="Arial" w:cs="Arial"/>
                <w:noProof/>
                <w:lang w:val="en-US"/>
              </w:rPr>
            </w:pPr>
          </w:p>
        </w:tc>
        <w:tc>
          <w:tcPr>
            <w:tcW w:w="0" w:type="auto"/>
            <w:hideMark/>
          </w:tcPr>
          <w:p w14:paraId="5419D838" w14:textId="77777777" w:rsidR="00B258C9" w:rsidRPr="00B258C9" w:rsidRDefault="00B258C9" w:rsidP="00B258C9">
            <w:pPr>
              <w:spacing w:line="276" w:lineRule="auto"/>
              <w:jc w:val="both"/>
              <w:rPr>
                <w:rFonts w:ascii="Arial" w:eastAsia="Times New Roman" w:hAnsi="Arial" w:cs="Arial"/>
                <w:noProof/>
              </w:rPr>
            </w:pPr>
            <w:r w:rsidRPr="00B258C9">
              <w:rPr>
                <w:rFonts w:ascii="Segoe UI Symbol" w:eastAsia="Times New Roman" w:hAnsi="Segoe UI Symbol" w:cs="Segoe UI Symbol"/>
                <w:noProof/>
              </w:rPr>
              <w:t>☐</w:t>
            </w:r>
            <w:r w:rsidRPr="00B258C9">
              <w:rPr>
                <w:rFonts w:ascii="Arial" w:eastAsia="Times New Roman" w:hAnsi="Arial" w:cs="Arial"/>
                <w:noProof/>
              </w:rPr>
              <w:t xml:space="preserve"> maqbul </w:t>
            </w:r>
            <w:r w:rsidRPr="00B258C9">
              <w:rPr>
                <w:rFonts w:ascii="Segoe UI Symbol" w:eastAsia="Times New Roman" w:hAnsi="Segoe UI Symbol" w:cs="Segoe UI Symbol"/>
                <w:noProof/>
              </w:rPr>
              <w:t>☐</w:t>
            </w:r>
            <w:r w:rsidRPr="00B258C9">
              <w:rPr>
                <w:rFonts w:ascii="Arial" w:eastAsia="Times New Roman" w:hAnsi="Arial" w:cs="Arial"/>
                <w:noProof/>
              </w:rPr>
              <w:t xml:space="preserve"> yuqori </w:t>
            </w:r>
            <w:r w:rsidRPr="00B258C9">
              <w:rPr>
                <w:rFonts w:ascii="Segoe UI Symbol" w:eastAsia="Times New Roman" w:hAnsi="Segoe UI Symbol" w:cs="Segoe UI Symbol"/>
                <w:noProof/>
              </w:rPr>
              <w:t>☐</w:t>
            </w:r>
            <w:r w:rsidRPr="00B258C9">
              <w:rPr>
                <w:rFonts w:ascii="Arial" w:eastAsia="Times New Roman" w:hAnsi="Arial" w:cs="Arial"/>
                <w:noProof/>
              </w:rPr>
              <w:t xml:space="preserve"> past</w:t>
            </w:r>
          </w:p>
        </w:tc>
        <w:tc>
          <w:tcPr>
            <w:tcW w:w="0" w:type="auto"/>
            <w:hideMark/>
          </w:tcPr>
          <w:p w14:paraId="7E88BA60" w14:textId="77777777" w:rsidR="00B258C9" w:rsidRPr="00B258C9" w:rsidRDefault="00B258C9" w:rsidP="00B258C9">
            <w:pPr>
              <w:spacing w:line="276" w:lineRule="auto"/>
              <w:jc w:val="both"/>
              <w:rPr>
                <w:rFonts w:ascii="Arial" w:eastAsia="Times New Roman" w:hAnsi="Arial" w:cs="Arial"/>
                <w:noProof/>
              </w:rPr>
            </w:pPr>
          </w:p>
        </w:tc>
        <w:tc>
          <w:tcPr>
            <w:tcW w:w="0" w:type="auto"/>
            <w:hideMark/>
          </w:tcPr>
          <w:p w14:paraId="5E62FEF7" w14:textId="77777777" w:rsidR="00B258C9" w:rsidRPr="00B258C9" w:rsidRDefault="00B258C9" w:rsidP="00B258C9">
            <w:pPr>
              <w:spacing w:line="276" w:lineRule="auto"/>
              <w:jc w:val="both"/>
              <w:rPr>
                <w:rFonts w:ascii="Arial" w:eastAsia="Times New Roman" w:hAnsi="Arial" w:cs="Arial"/>
                <w:noProof/>
              </w:rPr>
            </w:pPr>
            <w:r w:rsidRPr="00B258C9">
              <w:rPr>
                <w:rFonts w:ascii="Segoe UI Symbol" w:eastAsia="Times New Roman" w:hAnsi="Segoe UI Symbol" w:cs="Segoe UI Symbol"/>
                <w:noProof/>
              </w:rPr>
              <w:t>☐</w:t>
            </w:r>
            <w:r w:rsidRPr="00B258C9">
              <w:rPr>
                <w:rFonts w:ascii="Arial" w:eastAsia="Times New Roman" w:hAnsi="Arial" w:cs="Arial"/>
                <w:noProof/>
              </w:rPr>
              <w:t xml:space="preserve"> past </w:t>
            </w:r>
            <w:r w:rsidRPr="00B258C9">
              <w:rPr>
                <w:rFonts w:ascii="Segoe UI Symbol" w:eastAsia="Times New Roman" w:hAnsi="Segoe UI Symbol" w:cs="Segoe UI Symbol"/>
                <w:noProof/>
              </w:rPr>
              <w:t>☐</w:t>
            </w:r>
            <w:r w:rsidRPr="00B258C9">
              <w:rPr>
                <w:rFonts w:ascii="Arial" w:eastAsia="Times New Roman" w:hAnsi="Arial" w:cs="Arial"/>
                <w:noProof/>
              </w:rPr>
              <w:t xml:space="preserve"> o‘rta </w:t>
            </w:r>
            <w:r w:rsidRPr="00B258C9">
              <w:rPr>
                <w:rFonts w:ascii="Segoe UI Symbol" w:eastAsia="Times New Roman" w:hAnsi="Segoe UI Symbol" w:cs="Segoe UI Symbol"/>
                <w:noProof/>
              </w:rPr>
              <w:t>☐</w:t>
            </w:r>
            <w:r w:rsidRPr="00B258C9">
              <w:rPr>
                <w:rFonts w:ascii="Arial" w:eastAsia="Times New Roman" w:hAnsi="Arial" w:cs="Arial"/>
                <w:noProof/>
              </w:rPr>
              <w:t xml:space="preserve"> yuqori</w:t>
            </w:r>
          </w:p>
        </w:tc>
      </w:tr>
    </w:tbl>
    <w:p w14:paraId="095E6359" w14:textId="77777777" w:rsidR="00827D06" w:rsidRPr="002261BF" w:rsidRDefault="00827D06" w:rsidP="00B258C9">
      <w:pPr>
        <w:spacing w:after="0" w:line="276" w:lineRule="auto"/>
        <w:jc w:val="both"/>
        <w:rPr>
          <w:rFonts w:ascii="Arial" w:eastAsia="Times New Roman" w:hAnsi="Arial" w:cs="Arial"/>
          <w:b/>
          <w:bCs/>
          <w:noProof/>
          <w:sz w:val="28"/>
          <w:szCs w:val="28"/>
          <w:lang w:val="en-US"/>
        </w:rPr>
      </w:pPr>
    </w:p>
    <w:p w14:paraId="1AB43705" w14:textId="39FF11E5" w:rsidR="00B258C9" w:rsidRPr="00B258C9" w:rsidRDefault="00B258C9" w:rsidP="00827D06">
      <w:pPr>
        <w:spacing w:after="0" w:line="276" w:lineRule="auto"/>
        <w:ind w:firstLine="709"/>
        <w:jc w:val="both"/>
        <w:rPr>
          <w:rFonts w:ascii="Arial" w:eastAsia="Times New Roman" w:hAnsi="Arial" w:cs="Arial"/>
          <w:b/>
          <w:bCs/>
          <w:noProof/>
          <w:sz w:val="28"/>
          <w:szCs w:val="28"/>
          <w:lang w:val="en-US"/>
        </w:rPr>
      </w:pPr>
      <w:r w:rsidRPr="00B258C9">
        <w:rPr>
          <w:rFonts w:ascii="Arial" w:eastAsia="Times New Roman" w:hAnsi="Arial" w:cs="Arial"/>
          <w:b/>
          <w:bCs/>
          <w:noProof/>
          <w:sz w:val="28"/>
          <w:szCs w:val="28"/>
          <w:lang w:val="en-US"/>
        </w:rPr>
        <w:t>C. Kafedra salohiyatining umumiy ko‘rsatkichlari</w:t>
      </w:r>
    </w:p>
    <w:tbl>
      <w:tblPr>
        <w:tblStyle w:val="14"/>
        <w:tblW w:w="0" w:type="auto"/>
        <w:tblLook w:val="04A0" w:firstRow="1" w:lastRow="0" w:firstColumn="1" w:lastColumn="0" w:noHBand="0" w:noVBand="1"/>
      </w:tblPr>
      <w:tblGrid>
        <w:gridCol w:w="6380"/>
        <w:gridCol w:w="855"/>
        <w:gridCol w:w="1072"/>
        <w:gridCol w:w="776"/>
      </w:tblGrid>
      <w:tr w:rsidR="00B258C9" w:rsidRPr="00B258C9" w14:paraId="0EDC3E00" w14:textId="77777777" w:rsidTr="00827D06">
        <w:tc>
          <w:tcPr>
            <w:tcW w:w="0" w:type="auto"/>
            <w:hideMark/>
          </w:tcPr>
          <w:p w14:paraId="0EAF69A6"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lastRenderedPageBreak/>
              <w:t>Ko‘rsatkich</w:t>
            </w:r>
          </w:p>
        </w:tc>
        <w:tc>
          <w:tcPr>
            <w:tcW w:w="0" w:type="auto"/>
            <w:hideMark/>
          </w:tcPr>
          <w:p w14:paraId="7A74CCEF"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Jami</w:t>
            </w:r>
          </w:p>
        </w:tc>
        <w:tc>
          <w:tcPr>
            <w:tcW w:w="0" w:type="auto"/>
            <w:hideMark/>
          </w:tcPr>
          <w:p w14:paraId="6DE6DF89"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Ulushi</w:t>
            </w:r>
          </w:p>
        </w:tc>
        <w:tc>
          <w:tcPr>
            <w:tcW w:w="0" w:type="auto"/>
            <w:hideMark/>
          </w:tcPr>
          <w:p w14:paraId="4D1A8E91"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Izoh</w:t>
            </w:r>
          </w:p>
        </w:tc>
      </w:tr>
      <w:tr w:rsidR="00B258C9" w:rsidRPr="00C3349C" w14:paraId="3FFC34E2" w14:textId="77777777" w:rsidTr="00827D06">
        <w:tc>
          <w:tcPr>
            <w:tcW w:w="0" w:type="auto"/>
            <w:hideMark/>
          </w:tcPr>
          <w:p w14:paraId="32433A00" w14:textId="77777777" w:rsidR="00B258C9" w:rsidRPr="00B258C9" w:rsidRDefault="00B258C9" w:rsidP="00B258C9">
            <w:pPr>
              <w:spacing w:line="276" w:lineRule="auto"/>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Ilmiy darajaga ega professor-o‘qituvchilar</w:t>
            </w:r>
          </w:p>
        </w:tc>
        <w:tc>
          <w:tcPr>
            <w:tcW w:w="0" w:type="auto"/>
            <w:hideMark/>
          </w:tcPr>
          <w:p w14:paraId="5814EE16" w14:textId="77777777" w:rsidR="00B258C9" w:rsidRPr="00B258C9" w:rsidRDefault="00B258C9" w:rsidP="00B258C9">
            <w:pPr>
              <w:spacing w:line="276" w:lineRule="auto"/>
              <w:jc w:val="both"/>
              <w:rPr>
                <w:rFonts w:ascii="Arial" w:eastAsia="Times New Roman" w:hAnsi="Arial" w:cs="Arial"/>
                <w:noProof/>
                <w:sz w:val="28"/>
                <w:szCs w:val="28"/>
                <w:lang w:val="en-US"/>
              </w:rPr>
            </w:pPr>
          </w:p>
        </w:tc>
        <w:tc>
          <w:tcPr>
            <w:tcW w:w="0" w:type="auto"/>
            <w:hideMark/>
          </w:tcPr>
          <w:p w14:paraId="35FEA4E6" w14:textId="77777777" w:rsidR="00B258C9" w:rsidRPr="00B258C9" w:rsidRDefault="00B258C9" w:rsidP="00B258C9">
            <w:pPr>
              <w:spacing w:line="276" w:lineRule="auto"/>
              <w:jc w:val="both"/>
              <w:rPr>
                <w:rFonts w:ascii="Arial" w:eastAsia="Times New Roman" w:hAnsi="Arial" w:cs="Arial"/>
                <w:noProof/>
                <w:sz w:val="28"/>
                <w:szCs w:val="28"/>
                <w:lang w:val="en-US"/>
              </w:rPr>
            </w:pPr>
          </w:p>
        </w:tc>
        <w:tc>
          <w:tcPr>
            <w:tcW w:w="0" w:type="auto"/>
            <w:hideMark/>
          </w:tcPr>
          <w:p w14:paraId="0508DC68" w14:textId="77777777" w:rsidR="00B258C9" w:rsidRPr="00B258C9" w:rsidRDefault="00B258C9" w:rsidP="00B258C9">
            <w:pPr>
              <w:spacing w:line="276" w:lineRule="auto"/>
              <w:jc w:val="both"/>
              <w:rPr>
                <w:rFonts w:ascii="Arial" w:eastAsia="Times New Roman" w:hAnsi="Arial" w:cs="Arial"/>
                <w:noProof/>
                <w:sz w:val="28"/>
                <w:szCs w:val="28"/>
                <w:lang w:val="en-US"/>
              </w:rPr>
            </w:pPr>
          </w:p>
        </w:tc>
      </w:tr>
      <w:tr w:rsidR="00B258C9" w:rsidRPr="00C3349C" w14:paraId="5BD26C93" w14:textId="77777777" w:rsidTr="00827D06">
        <w:tc>
          <w:tcPr>
            <w:tcW w:w="0" w:type="auto"/>
            <w:hideMark/>
          </w:tcPr>
          <w:p w14:paraId="4985974B" w14:textId="77777777" w:rsidR="00B258C9" w:rsidRPr="00B258C9" w:rsidRDefault="00B258C9" w:rsidP="00B258C9">
            <w:pPr>
              <w:spacing w:line="276" w:lineRule="auto"/>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Fanlarga to‘liq mos professor-o‘qituvchilar</w:t>
            </w:r>
          </w:p>
        </w:tc>
        <w:tc>
          <w:tcPr>
            <w:tcW w:w="0" w:type="auto"/>
            <w:hideMark/>
          </w:tcPr>
          <w:p w14:paraId="250A063E" w14:textId="77777777" w:rsidR="00B258C9" w:rsidRPr="00B258C9" w:rsidRDefault="00B258C9" w:rsidP="00B258C9">
            <w:pPr>
              <w:spacing w:line="276" w:lineRule="auto"/>
              <w:jc w:val="both"/>
              <w:rPr>
                <w:rFonts w:ascii="Arial" w:eastAsia="Times New Roman" w:hAnsi="Arial" w:cs="Arial"/>
                <w:noProof/>
                <w:sz w:val="28"/>
                <w:szCs w:val="28"/>
                <w:lang w:val="en-US"/>
              </w:rPr>
            </w:pPr>
          </w:p>
        </w:tc>
        <w:tc>
          <w:tcPr>
            <w:tcW w:w="0" w:type="auto"/>
            <w:hideMark/>
          </w:tcPr>
          <w:p w14:paraId="0C9E44E1" w14:textId="77777777" w:rsidR="00B258C9" w:rsidRPr="00B258C9" w:rsidRDefault="00B258C9" w:rsidP="00B258C9">
            <w:pPr>
              <w:spacing w:line="276" w:lineRule="auto"/>
              <w:jc w:val="both"/>
              <w:rPr>
                <w:rFonts w:ascii="Arial" w:eastAsia="Times New Roman" w:hAnsi="Arial" w:cs="Arial"/>
                <w:noProof/>
                <w:sz w:val="28"/>
                <w:szCs w:val="28"/>
                <w:lang w:val="en-US"/>
              </w:rPr>
            </w:pPr>
          </w:p>
        </w:tc>
        <w:tc>
          <w:tcPr>
            <w:tcW w:w="0" w:type="auto"/>
            <w:hideMark/>
          </w:tcPr>
          <w:p w14:paraId="2EC522BD" w14:textId="77777777" w:rsidR="00B258C9" w:rsidRPr="00B258C9" w:rsidRDefault="00B258C9" w:rsidP="00B258C9">
            <w:pPr>
              <w:spacing w:line="276" w:lineRule="auto"/>
              <w:jc w:val="both"/>
              <w:rPr>
                <w:rFonts w:ascii="Arial" w:eastAsia="Times New Roman" w:hAnsi="Arial" w:cs="Arial"/>
                <w:noProof/>
                <w:sz w:val="28"/>
                <w:szCs w:val="28"/>
                <w:lang w:val="en-US"/>
              </w:rPr>
            </w:pPr>
          </w:p>
        </w:tc>
      </w:tr>
      <w:tr w:rsidR="00B258C9" w:rsidRPr="00C3349C" w14:paraId="0AD20BE2" w14:textId="77777777" w:rsidTr="00827D06">
        <w:tc>
          <w:tcPr>
            <w:tcW w:w="0" w:type="auto"/>
            <w:hideMark/>
          </w:tcPr>
          <w:p w14:paraId="329C1AEB" w14:textId="77777777" w:rsidR="00B258C9" w:rsidRPr="00B258C9" w:rsidRDefault="00B258C9" w:rsidP="00B258C9">
            <w:pPr>
              <w:spacing w:line="276" w:lineRule="auto"/>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Qisman mos professor-o‘qituvchilar</w:t>
            </w:r>
          </w:p>
        </w:tc>
        <w:tc>
          <w:tcPr>
            <w:tcW w:w="0" w:type="auto"/>
            <w:hideMark/>
          </w:tcPr>
          <w:p w14:paraId="29C18935" w14:textId="77777777" w:rsidR="00B258C9" w:rsidRPr="00B258C9" w:rsidRDefault="00B258C9" w:rsidP="00B258C9">
            <w:pPr>
              <w:spacing w:line="276" w:lineRule="auto"/>
              <w:jc w:val="both"/>
              <w:rPr>
                <w:rFonts w:ascii="Arial" w:eastAsia="Times New Roman" w:hAnsi="Arial" w:cs="Arial"/>
                <w:noProof/>
                <w:sz w:val="28"/>
                <w:szCs w:val="28"/>
                <w:lang w:val="en-US"/>
              </w:rPr>
            </w:pPr>
          </w:p>
        </w:tc>
        <w:tc>
          <w:tcPr>
            <w:tcW w:w="0" w:type="auto"/>
            <w:hideMark/>
          </w:tcPr>
          <w:p w14:paraId="00B975F2" w14:textId="77777777" w:rsidR="00B258C9" w:rsidRPr="00B258C9" w:rsidRDefault="00B258C9" w:rsidP="00B258C9">
            <w:pPr>
              <w:spacing w:line="276" w:lineRule="auto"/>
              <w:jc w:val="both"/>
              <w:rPr>
                <w:rFonts w:ascii="Arial" w:eastAsia="Times New Roman" w:hAnsi="Arial" w:cs="Arial"/>
                <w:noProof/>
                <w:sz w:val="28"/>
                <w:szCs w:val="28"/>
                <w:lang w:val="en-US"/>
              </w:rPr>
            </w:pPr>
          </w:p>
        </w:tc>
        <w:tc>
          <w:tcPr>
            <w:tcW w:w="0" w:type="auto"/>
            <w:hideMark/>
          </w:tcPr>
          <w:p w14:paraId="65EE8786" w14:textId="77777777" w:rsidR="00B258C9" w:rsidRPr="00B258C9" w:rsidRDefault="00B258C9" w:rsidP="00B258C9">
            <w:pPr>
              <w:spacing w:line="276" w:lineRule="auto"/>
              <w:jc w:val="both"/>
              <w:rPr>
                <w:rFonts w:ascii="Arial" w:eastAsia="Times New Roman" w:hAnsi="Arial" w:cs="Arial"/>
                <w:noProof/>
                <w:sz w:val="28"/>
                <w:szCs w:val="28"/>
                <w:lang w:val="en-US"/>
              </w:rPr>
            </w:pPr>
          </w:p>
        </w:tc>
      </w:tr>
      <w:tr w:rsidR="00B258C9" w:rsidRPr="00C3349C" w14:paraId="326260AB" w14:textId="77777777" w:rsidTr="00827D06">
        <w:tc>
          <w:tcPr>
            <w:tcW w:w="0" w:type="auto"/>
            <w:hideMark/>
          </w:tcPr>
          <w:p w14:paraId="371E80C5" w14:textId="77777777" w:rsidR="00B258C9" w:rsidRPr="00B258C9" w:rsidRDefault="00B258C9" w:rsidP="00B258C9">
            <w:pPr>
              <w:spacing w:line="276" w:lineRule="auto"/>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Mutaxassisligi mos bo‘lmagan holatlar</w:t>
            </w:r>
          </w:p>
        </w:tc>
        <w:tc>
          <w:tcPr>
            <w:tcW w:w="0" w:type="auto"/>
            <w:hideMark/>
          </w:tcPr>
          <w:p w14:paraId="283ECABA" w14:textId="77777777" w:rsidR="00B258C9" w:rsidRPr="00B258C9" w:rsidRDefault="00B258C9" w:rsidP="00B258C9">
            <w:pPr>
              <w:spacing w:line="276" w:lineRule="auto"/>
              <w:jc w:val="both"/>
              <w:rPr>
                <w:rFonts w:ascii="Arial" w:eastAsia="Times New Roman" w:hAnsi="Arial" w:cs="Arial"/>
                <w:noProof/>
                <w:sz w:val="28"/>
                <w:szCs w:val="28"/>
                <w:lang w:val="en-US"/>
              </w:rPr>
            </w:pPr>
          </w:p>
        </w:tc>
        <w:tc>
          <w:tcPr>
            <w:tcW w:w="0" w:type="auto"/>
            <w:hideMark/>
          </w:tcPr>
          <w:p w14:paraId="0BF40E27" w14:textId="77777777" w:rsidR="00B258C9" w:rsidRPr="00B258C9" w:rsidRDefault="00B258C9" w:rsidP="00B258C9">
            <w:pPr>
              <w:spacing w:line="276" w:lineRule="auto"/>
              <w:jc w:val="both"/>
              <w:rPr>
                <w:rFonts w:ascii="Arial" w:eastAsia="Times New Roman" w:hAnsi="Arial" w:cs="Arial"/>
                <w:noProof/>
                <w:sz w:val="28"/>
                <w:szCs w:val="28"/>
                <w:lang w:val="en-US"/>
              </w:rPr>
            </w:pPr>
          </w:p>
        </w:tc>
        <w:tc>
          <w:tcPr>
            <w:tcW w:w="0" w:type="auto"/>
            <w:hideMark/>
          </w:tcPr>
          <w:p w14:paraId="2CCF93B5" w14:textId="77777777" w:rsidR="00B258C9" w:rsidRPr="00B258C9" w:rsidRDefault="00B258C9" w:rsidP="00B258C9">
            <w:pPr>
              <w:spacing w:line="276" w:lineRule="auto"/>
              <w:jc w:val="both"/>
              <w:rPr>
                <w:rFonts w:ascii="Arial" w:eastAsia="Times New Roman" w:hAnsi="Arial" w:cs="Arial"/>
                <w:noProof/>
                <w:sz w:val="28"/>
                <w:szCs w:val="28"/>
                <w:lang w:val="en-US"/>
              </w:rPr>
            </w:pPr>
          </w:p>
        </w:tc>
      </w:tr>
      <w:tr w:rsidR="00B258C9" w:rsidRPr="00C3349C" w14:paraId="4C87BD00" w14:textId="77777777" w:rsidTr="00827D06">
        <w:tc>
          <w:tcPr>
            <w:tcW w:w="0" w:type="auto"/>
            <w:hideMark/>
          </w:tcPr>
          <w:p w14:paraId="032358C4" w14:textId="77777777" w:rsidR="00B258C9" w:rsidRPr="00B258C9" w:rsidRDefault="00B258C9" w:rsidP="00B258C9">
            <w:pPr>
              <w:spacing w:line="276" w:lineRule="auto"/>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Malaka oshirishi zarur bo‘lgan xodimlar</w:t>
            </w:r>
          </w:p>
        </w:tc>
        <w:tc>
          <w:tcPr>
            <w:tcW w:w="0" w:type="auto"/>
            <w:hideMark/>
          </w:tcPr>
          <w:p w14:paraId="7E11061B" w14:textId="77777777" w:rsidR="00B258C9" w:rsidRPr="00B258C9" w:rsidRDefault="00B258C9" w:rsidP="00B258C9">
            <w:pPr>
              <w:spacing w:line="276" w:lineRule="auto"/>
              <w:jc w:val="both"/>
              <w:rPr>
                <w:rFonts w:ascii="Arial" w:eastAsia="Times New Roman" w:hAnsi="Arial" w:cs="Arial"/>
                <w:noProof/>
                <w:sz w:val="28"/>
                <w:szCs w:val="28"/>
                <w:lang w:val="en-US"/>
              </w:rPr>
            </w:pPr>
          </w:p>
        </w:tc>
        <w:tc>
          <w:tcPr>
            <w:tcW w:w="0" w:type="auto"/>
            <w:hideMark/>
          </w:tcPr>
          <w:p w14:paraId="6E242EC6" w14:textId="77777777" w:rsidR="00B258C9" w:rsidRPr="00B258C9" w:rsidRDefault="00B258C9" w:rsidP="00B258C9">
            <w:pPr>
              <w:spacing w:line="276" w:lineRule="auto"/>
              <w:jc w:val="both"/>
              <w:rPr>
                <w:rFonts w:ascii="Arial" w:eastAsia="Times New Roman" w:hAnsi="Arial" w:cs="Arial"/>
                <w:noProof/>
                <w:sz w:val="28"/>
                <w:szCs w:val="28"/>
                <w:lang w:val="en-US"/>
              </w:rPr>
            </w:pPr>
          </w:p>
        </w:tc>
        <w:tc>
          <w:tcPr>
            <w:tcW w:w="0" w:type="auto"/>
            <w:hideMark/>
          </w:tcPr>
          <w:p w14:paraId="7D234129" w14:textId="77777777" w:rsidR="00B258C9" w:rsidRPr="00B258C9" w:rsidRDefault="00B258C9" w:rsidP="00B258C9">
            <w:pPr>
              <w:spacing w:line="276" w:lineRule="auto"/>
              <w:jc w:val="both"/>
              <w:rPr>
                <w:rFonts w:ascii="Arial" w:eastAsia="Times New Roman" w:hAnsi="Arial" w:cs="Arial"/>
                <w:noProof/>
                <w:sz w:val="28"/>
                <w:szCs w:val="28"/>
                <w:lang w:val="en-US"/>
              </w:rPr>
            </w:pPr>
          </w:p>
        </w:tc>
      </w:tr>
      <w:tr w:rsidR="00B258C9" w:rsidRPr="00C3349C" w14:paraId="7B0A13E0" w14:textId="77777777" w:rsidTr="00827D06">
        <w:tc>
          <w:tcPr>
            <w:tcW w:w="0" w:type="auto"/>
            <w:hideMark/>
          </w:tcPr>
          <w:p w14:paraId="0E6A93A0" w14:textId="77777777" w:rsidR="00B258C9" w:rsidRPr="00B258C9" w:rsidRDefault="00B258C9" w:rsidP="00B258C9">
            <w:pPr>
              <w:spacing w:line="276" w:lineRule="auto"/>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Me’yordan ortiq yuklama mavjud xodimlar</w:t>
            </w:r>
          </w:p>
        </w:tc>
        <w:tc>
          <w:tcPr>
            <w:tcW w:w="0" w:type="auto"/>
            <w:hideMark/>
          </w:tcPr>
          <w:p w14:paraId="29AE26CF" w14:textId="77777777" w:rsidR="00B258C9" w:rsidRPr="00B258C9" w:rsidRDefault="00B258C9" w:rsidP="00B258C9">
            <w:pPr>
              <w:spacing w:line="276" w:lineRule="auto"/>
              <w:jc w:val="both"/>
              <w:rPr>
                <w:rFonts w:ascii="Arial" w:eastAsia="Times New Roman" w:hAnsi="Arial" w:cs="Arial"/>
                <w:noProof/>
                <w:sz w:val="28"/>
                <w:szCs w:val="28"/>
                <w:lang w:val="en-US"/>
              </w:rPr>
            </w:pPr>
          </w:p>
        </w:tc>
        <w:tc>
          <w:tcPr>
            <w:tcW w:w="0" w:type="auto"/>
            <w:hideMark/>
          </w:tcPr>
          <w:p w14:paraId="1913AA32" w14:textId="77777777" w:rsidR="00B258C9" w:rsidRPr="00B258C9" w:rsidRDefault="00B258C9" w:rsidP="00B258C9">
            <w:pPr>
              <w:spacing w:line="276" w:lineRule="auto"/>
              <w:jc w:val="both"/>
              <w:rPr>
                <w:rFonts w:ascii="Arial" w:eastAsia="Times New Roman" w:hAnsi="Arial" w:cs="Arial"/>
                <w:noProof/>
                <w:sz w:val="28"/>
                <w:szCs w:val="28"/>
                <w:lang w:val="en-US"/>
              </w:rPr>
            </w:pPr>
          </w:p>
        </w:tc>
        <w:tc>
          <w:tcPr>
            <w:tcW w:w="0" w:type="auto"/>
            <w:hideMark/>
          </w:tcPr>
          <w:p w14:paraId="2274EF39" w14:textId="77777777" w:rsidR="00B258C9" w:rsidRPr="00B258C9" w:rsidRDefault="00B258C9" w:rsidP="00B258C9">
            <w:pPr>
              <w:spacing w:line="276" w:lineRule="auto"/>
              <w:jc w:val="both"/>
              <w:rPr>
                <w:rFonts w:ascii="Arial" w:eastAsia="Times New Roman" w:hAnsi="Arial" w:cs="Arial"/>
                <w:noProof/>
                <w:sz w:val="28"/>
                <w:szCs w:val="28"/>
                <w:lang w:val="en-US"/>
              </w:rPr>
            </w:pPr>
          </w:p>
        </w:tc>
      </w:tr>
      <w:tr w:rsidR="00B258C9" w:rsidRPr="00C3349C" w14:paraId="7C386AA0" w14:textId="77777777" w:rsidTr="00827D06">
        <w:tc>
          <w:tcPr>
            <w:tcW w:w="0" w:type="auto"/>
            <w:hideMark/>
          </w:tcPr>
          <w:p w14:paraId="4CA98517" w14:textId="77777777" w:rsidR="00B258C9" w:rsidRPr="00B258C9" w:rsidRDefault="00B258C9" w:rsidP="00B258C9">
            <w:pPr>
              <w:spacing w:line="276" w:lineRule="auto"/>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Yaqin davrda pensiya yoshiga yetadigan xodimlar</w:t>
            </w:r>
          </w:p>
        </w:tc>
        <w:tc>
          <w:tcPr>
            <w:tcW w:w="0" w:type="auto"/>
            <w:hideMark/>
          </w:tcPr>
          <w:p w14:paraId="1E63A1FE" w14:textId="77777777" w:rsidR="00B258C9" w:rsidRPr="00B258C9" w:rsidRDefault="00B258C9" w:rsidP="00B258C9">
            <w:pPr>
              <w:spacing w:line="276" w:lineRule="auto"/>
              <w:jc w:val="both"/>
              <w:rPr>
                <w:rFonts w:ascii="Arial" w:eastAsia="Times New Roman" w:hAnsi="Arial" w:cs="Arial"/>
                <w:noProof/>
                <w:sz w:val="28"/>
                <w:szCs w:val="28"/>
                <w:lang w:val="en-US"/>
              </w:rPr>
            </w:pPr>
          </w:p>
        </w:tc>
        <w:tc>
          <w:tcPr>
            <w:tcW w:w="0" w:type="auto"/>
            <w:hideMark/>
          </w:tcPr>
          <w:p w14:paraId="6F4A508E" w14:textId="77777777" w:rsidR="00B258C9" w:rsidRPr="00B258C9" w:rsidRDefault="00B258C9" w:rsidP="00B258C9">
            <w:pPr>
              <w:spacing w:line="276" w:lineRule="auto"/>
              <w:jc w:val="both"/>
              <w:rPr>
                <w:rFonts w:ascii="Arial" w:eastAsia="Times New Roman" w:hAnsi="Arial" w:cs="Arial"/>
                <w:noProof/>
                <w:sz w:val="28"/>
                <w:szCs w:val="28"/>
                <w:lang w:val="en-US"/>
              </w:rPr>
            </w:pPr>
          </w:p>
        </w:tc>
        <w:tc>
          <w:tcPr>
            <w:tcW w:w="0" w:type="auto"/>
            <w:hideMark/>
          </w:tcPr>
          <w:p w14:paraId="11015C23" w14:textId="77777777" w:rsidR="00B258C9" w:rsidRPr="00B258C9" w:rsidRDefault="00B258C9" w:rsidP="00B258C9">
            <w:pPr>
              <w:spacing w:line="276" w:lineRule="auto"/>
              <w:jc w:val="both"/>
              <w:rPr>
                <w:rFonts w:ascii="Arial" w:eastAsia="Times New Roman" w:hAnsi="Arial" w:cs="Arial"/>
                <w:noProof/>
                <w:sz w:val="28"/>
                <w:szCs w:val="28"/>
                <w:lang w:val="en-US"/>
              </w:rPr>
            </w:pPr>
          </w:p>
        </w:tc>
      </w:tr>
      <w:tr w:rsidR="00B258C9" w:rsidRPr="00C3349C" w14:paraId="2B5486D7" w14:textId="77777777" w:rsidTr="00827D06">
        <w:tc>
          <w:tcPr>
            <w:tcW w:w="0" w:type="auto"/>
            <w:hideMark/>
          </w:tcPr>
          <w:p w14:paraId="1B5F7A02" w14:textId="77777777" w:rsidR="00B258C9" w:rsidRPr="00B258C9" w:rsidRDefault="00B258C9" w:rsidP="00B258C9">
            <w:pPr>
              <w:spacing w:line="276" w:lineRule="auto"/>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Kadrlar zaxirasiga tavsiya etiladigan xodimlar</w:t>
            </w:r>
          </w:p>
        </w:tc>
        <w:tc>
          <w:tcPr>
            <w:tcW w:w="0" w:type="auto"/>
            <w:hideMark/>
          </w:tcPr>
          <w:p w14:paraId="38D85833" w14:textId="77777777" w:rsidR="00B258C9" w:rsidRPr="00B258C9" w:rsidRDefault="00B258C9" w:rsidP="00B258C9">
            <w:pPr>
              <w:spacing w:line="276" w:lineRule="auto"/>
              <w:jc w:val="both"/>
              <w:rPr>
                <w:rFonts w:ascii="Arial" w:eastAsia="Times New Roman" w:hAnsi="Arial" w:cs="Arial"/>
                <w:noProof/>
                <w:sz w:val="28"/>
                <w:szCs w:val="28"/>
                <w:lang w:val="en-US"/>
              </w:rPr>
            </w:pPr>
          </w:p>
        </w:tc>
        <w:tc>
          <w:tcPr>
            <w:tcW w:w="0" w:type="auto"/>
            <w:hideMark/>
          </w:tcPr>
          <w:p w14:paraId="5EBC5C37" w14:textId="77777777" w:rsidR="00B258C9" w:rsidRPr="00B258C9" w:rsidRDefault="00B258C9" w:rsidP="00B258C9">
            <w:pPr>
              <w:spacing w:line="276" w:lineRule="auto"/>
              <w:jc w:val="both"/>
              <w:rPr>
                <w:rFonts w:ascii="Arial" w:eastAsia="Times New Roman" w:hAnsi="Arial" w:cs="Arial"/>
                <w:noProof/>
                <w:sz w:val="28"/>
                <w:szCs w:val="28"/>
                <w:lang w:val="en-US"/>
              </w:rPr>
            </w:pPr>
          </w:p>
        </w:tc>
        <w:tc>
          <w:tcPr>
            <w:tcW w:w="0" w:type="auto"/>
            <w:hideMark/>
          </w:tcPr>
          <w:p w14:paraId="7B2A92F4" w14:textId="77777777" w:rsidR="00B258C9" w:rsidRPr="00B258C9" w:rsidRDefault="00B258C9" w:rsidP="00B258C9">
            <w:pPr>
              <w:spacing w:line="276" w:lineRule="auto"/>
              <w:jc w:val="both"/>
              <w:rPr>
                <w:rFonts w:ascii="Arial" w:eastAsia="Times New Roman" w:hAnsi="Arial" w:cs="Arial"/>
                <w:noProof/>
                <w:sz w:val="28"/>
                <w:szCs w:val="28"/>
                <w:lang w:val="en-US"/>
              </w:rPr>
            </w:pPr>
          </w:p>
        </w:tc>
      </w:tr>
    </w:tbl>
    <w:p w14:paraId="5C2C847D" w14:textId="77777777" w:rsidR="00827D06" w:rsidRPr="002261BF" w:rsidRDefault="00827D06" w:rsidP="00B258C9">
      <w:pPr>
        <w:spacing w:after="0" w:line="276" w:lineRule="auto"/>
        <w:jc w:val="both"/>
        <w:rPr>
          <w:rFonts w:ascii="Arial" w:eastAsia="Times New Roman" w:hAnsi="Arial" w:cs="Arial"/>
          <w:b/>
          <w:bCs/>
          <w:noProof/>
          <w:sz w:val="28"/>
          <w:szCs w:val="28"/>
          <w:lang w:val="en-US"/>
        </w:rPr>
      </w:pPr>
    </w:p>
    <w:p w14:paraId="64C5A4AB" w14:textId="2E4D07AF" w:rsidR="00B258C9" w:rsidRPr="00B258C9" w:rsidRDefault="00B258C9" w:rsidP="00827D06">
      <w:pPr>
        <w:spacing w:after="0" w:line="276" w:lineRule="auto"/>
        <w:ind w:firstLine="709"/>
        <w:jc w:val="both"/>
        <w:rPr>
          <w:rFonts w:ascii="Arial" w:eastAsia="Times New Roman" w:hAnsi="Arial" w:cs="Arial"/>
          <w:b/>
          <w:bCs/>
          <w:noProof/>
          <w:sz w:val="28"/>
          <w:szCs w:val="28"/>
        </w:rPr>
      </w:pPr>
      <w:r w:rsidRPr="00B258C9">
        <w:rPr>
          <w:rFonts w:ascii="Arial" w:eastAsia="Times New Roman" w:hAnsi="Arial" w:cs="Arial"/>
          <w:b/>
          <w:bCs/>
          <w:noProof/>
          <w:sz w:val="28"/>
          <w:szCs w:val="28"/>
        </w:rPr>
        <w:t>D. Kadrlar xavflari</w:t>
      </w:r>
    </w:p>
    <w:tbl>
      <w:tblPr>
        <w:tblStyle w:val="14"/>
        <w:tblW w:w="0" w:type="auto"/>
        <w:tblLook w:val="04A0" w:firstRow="1" w:lastRow="0" w:firstColumn="1" w:lastColumn="0" w:noHBand="0" w:noVBand="1"/>
      </w:tblPr>
      <w:tblGrid>
        <w:gridCol w:w="2492"/>
        <w:gridCol w:w="1961"/>
        <w:gridCol w:w="1389"/>
        <w:gridCol w:w="1486"/>
        <w:gridCol w:w="1088"/>
        <w:gridCol w:w="1212"/>
      </w:tblGrid>
      <w:tr w:rsidR="00B258C9" w:rsidRPr="00B258C9" w14:paraId="251ABA40" w14:textId="77777777" w:rsidTr="00827D06">
        <w:tc>
          <w:tcPr>
            <w:tcW w:w="0" w:type="auto"/>
            <w:hideMark/>
          </w:tcPr>
          <w:p w14:paraId="0D4B27AA"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Aniqlangan xavf</w:t>
            </w:r>
          </w:p>
        </w:tc>
        <w:tc>
          <w:tcPr>
            <w:tcW w:w="0" w:type="auto"/>
            <w:hideMark/>
          </w:tcPr>
          <w:p w14:paraId="173D5BAF" w14:textId="77777777" w:rsidR="00B258C9" w:rsidRPr="00B258C9" w:rsidRDefault="00B258C9" w:rsidP="00B258C9">
            <w:pPr>
              <w:spacing w:line="276" w:lineRule="auto"/>
              <w:jc w:val="both"/>
              <w:rPr>
                <w:rFonts w:ascii="Arial" w:eastAsia="Times New Roman" w:hAnsi="Arial" w:cs="Arial"/>
                <w:b/>
                <w:bCs/>
                <w:noProof/>
                <w:sz w:val="28"/>
                <w:szCs w:val="28"/>
                <w:lang w:val="en-US"/>
              </w:rPr>
            </w:pPr>
            <w:r w:rsidRPr="00B258C9">
              <w:rPr>
                <w:rFonts w:ascii="Arial" w:eastAsia="Times New Roman" w:hAnsi="Arial" w:cs="Arial"/>
                <w:b/>
                <w:bCs/>
                <w:noProof/>
                <w:sz w:val="28"/>
                <w:szCs w:val="28"/>
                <w:lang w:val="en-US"/>
              </w:rPr>
              <w:t>Ta’sir qiladigan fan yoki faoliyat</w:t>
            </w:r>
          </w:p>
        </w:tc>
        <w:tc>
          <w:tcPr>
            <w:tcW w:w="0" w:type="auto"/>
            <w:hideMark/>
          </w:tcPr>
          <w:p w14:paraId="27F30186"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Xavf darajasi</w:t>
            </w:r>
          </w:p>
        </w:tc>
        <w:tc>
          <w:tcPr>
            <w:tcW w:w="0" w:type="auto"/>
            <w:hideMark/>
          </w:tcPr>
          <w:p w14:paraId="308E26F4"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Oldini olish chorasi</w:t>
            </w:r>
          </w:p>
        </w:tc>
        <w:tc>
          <w:tcPr>
            <w:tcW w:w="0" w:type="auto"/>
            <w:hideMark/>
          </w:tcPr>
          <w:p w14:paraId="58793E19"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Mas’ul</w:t>
            </w:r>
          </w:p>
        </w:tc>
        <w:tc>
          <w:tcPr>
            <w:tcW w:w="0" w:type="auto"/>
            <w:hideMark/>
          </w:tcPr>
          <w:p w14:paraId="3E502EA8"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Muddat</w:t>
            </w:r>
          </w:p>
        </w:tc>
      </w:tr>
      <w:tr w:rsidR="00B258C9" w:rsidRPr="00B258C9" w14:paraId="08C5D88B" w14:textId="77777777" w:rsidTr="00827D06">
        <w:tc>
          <w:tcPr>
            <w:tcW w:w="0" w:type="auto"/>
            <w:hideMark/>
          </w:tcPr>
          <w:p w14:paraId="0D67ED37"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Vakant lavozim</w:t>
            </w:r>
          </w:p>
        </w:tc>
        <w:tc>
          <w:tcPr>
            <w:tcW w:w="0" w:type="auto"/>
            <w:hideMark/>
          </w:tcPr>
          <w:p w14:paraId="670400CA"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1F9F2CDC"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3888C7D8"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72676DBA"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04E9649F"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B258C9" w14:paraId="761EAB2D" w14:textId="77777777" w:rsidTr="00827D06">
        <w:tc>
          <w:tcPr>
            <w:tcW w:w="0" w:type="auto"/>
            <w:hideMark/>
          </w:tcPr>
          <w:p w14:paraId="2911097D"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Mutaxassislik nomuvofiqligi</w:t>
            </w:r>
          </w:p>
        </w:tc>
        <w:tc>
          <w:tcPr>
            <w:tcW w:w="0" w:type="auto"/>
            <w:hideMark/>
          </w:tcPr>
          <w:p w14:paraId="0DA5D4B5"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2DDDE47E"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34938D37"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1B9D4FD9"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7D0CFBA4"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B258C9" w14:paraId="60AE5BF0" w14:textId="77777777" w:rsidTr="00827D06">
        <w:tc>
          <w:tcPr>
            <w:tcW w:w="0" w:type="auto"/>
            <w:hideMark/>
          </w:tcPr>
          <w:p w14:paraId="1199CD12"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Haddan tashqari yuklama</w:t>
            </w:r>
          </w:p>
        </w:tc>
        <w:tc>
          <w:tcPr>
            <w:tcW w:w="0" w:type="auto"/>
            <w:hideMark/>
          </w:tcPr>
          <w:p w14:paraId="545CD86C"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08E77982"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332D34A3"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684924D5"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5916F47E"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B258C9" w14:paraId="09CF12C9" w14:textId="77777777" w:rsidTr="00827D06">
        <w:tc>
          <w:tcPr>
            <w:tcW w:w="0" w:type="auto"/>
            <w:hideMark/>
          </w:tcPr>
          <w:p w14:paraId="1C0A020C"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Ilmiy salohiyat yetishmovchiligi</w:t>
            </w:r>
          </w:p>
        </w:tc>
        <w:tc>
          <w:tcPr>
            <w:tcW w:w="0" w:type="auto"/>
            <w:hideMark/>
          </w:tcPr>
          <w:p w14:paraId="46FD4380"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7D1367BA"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6C7F4FCA"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6B24F716"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0427E6D4"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B258C9" w14:paraId="0DF75F22" w14:textId="77777777" w:rsidTr="00827D06">
        <w:tc>
          <w:tcPr>
            <w:tcW w:w="0" w:type="auto"/>
            <w:hideMark/>
          </w:tcPr>
          <w:p w14:paraId="68104C3C"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Kadrlar almashinuvi xavfi</w:t>
            </w:r>
          </w:p>
        </w:tc>
        <w:tc>
          <w:tcPr>
            <w:tcW w:w="0" w:type="auto"/>
            <w:hideMark/>
          </w:tcPr>
          <w:p w14:paraId="544981DF"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23082D51"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0BBF4615"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43F05C4F"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771223E1"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B258C9" w14:paraId="0E0D1F8E" w14:textId="77777777" w:rsidTr="00827D06">
        <w:tc>
          <w:tcPr>
            <w:tcW w:w="0" w:type="auto"/>
            <w:hideMark/>
          </w:tcPr>
          <w:p w14:paraId="66096082"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Boshqa xavf</w:t>
            </w:r>
          </w:p>
        </w:tc>
        <w:tc>
          <w:tcPr>
            <w:tcW w:w="0" w:type="auto"/>
            <w:hideMark/>
          </w:tcPr>
          <w:p w14:paraId="10C84E2B"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6F6B9385"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0D075599"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6D6B80DB"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503B4D31" w14:textId="77777777" w:rsidR="00B258C9" w:rsidRPr="00B258C9" w:rsidRDefault="00B258C9" w:rsidP="00B258C9">
            <w:pPr>
              <w:spacing w:line="276" w:lineRule="auto"/>
              <w:jc w:val="both"/>
              <w:rPr>
                <w:rFonts w:ascii="Arial" w:eastAsia="Times New Roman" w:hAnsi="Arial" w:cs="Arial"/>
                <w:noProof/>
                <w:sz w:val="28"/>
                <w:szCs w:val="28"/>
              </w:rPr>
            </w:pPr>
          </w:p>
        </w:tc>
      </w:tr>
    </w:tbl>
    <w:p w14:paraId="769461B6" w14:textId="77777777" w:rsidR="00827D06" w:rsidRPr="002261BF" w:rsidRDefault="00827D06" w:rsidP="00B258C9">
      <w:pPr>
        <w:spacing w:after="0" w:line="276" w:lineRule="auto"/>
        <w:jc w:val="both"/>
        <w:rPr>
          <w:rFonts w:ascii="Arial" w:eastAsia="Times New Roman" w:hAnsi="Arial" w:cs="Arial"/>
          <w:b/>
          <w:bCs/>
          <w:noProof/>
          <w:sz w:val="28"/>
          <w:szCs w:val="28"/>
          <w:lang w:val="en-US"/>
        </w:rPr>
      </w:pPr>
    </w:p>
    <w:p w14:paraId="28803A64" w14:textId="2ED32DE4" w:rsidR="00B258C9" w:rsidRPr="00B258C9" w:rsidRDefault="00B258C9" w:rsidP="00827D06">
      <w:pPr>
        <w:spacing w:after="0" w:line="276" w:lineRule="auto"/>
        <w:ind w:firstLine="709"/>
        <w:jc w:val="both"/>
        <w:rPr>
          <w:rFonts w:ascii="Arial" w:eastAsia="Times New Roman" w:hAnsi="Arial" w:cs="Arial"/>
          <w:b/>
          <w:bCs/>
          <w:noProof/>
          <w:sz w:val="28"/>
          <w:szCs w:val="28"/>
        </w:rPr>
      </w:pPr>
      <w:r w:rsidRPr="00B258C9">
        <w:rPr>
          <w:rFonts w:ascii="Arial" w:eastAsia="Times New Roman" w:hAnsi="Arial" w:cs="Arial"/>
          <w:b/>
          <w:bCs/>
          <w:noProof/>
          <w:sz w:val="28"/>
          <w:szCs w:val="28"/>
        </w:rPr>
        <w:t>E. Yakuniy xulosa</w:t>
      </w:r>
    </w:p>
    <w:p w14:paraId="5A4CE3D2" w14:textId="77777777" w:rsidR="00B258C9" w:rsidRPr="00B258C9" w:rsidRDefault="00B258C9" w:rsidP="00B258C9">
      <w:pPr>
        <w:spacing w:after="0" w:line="276" w:lineRule="auto"/>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Kafedraning kadrlar bilan ta’minlanganlik holati:</w:t>
      </w:r>
    </w:p>
    <w:p w14:paraId="7A4A92E3" w14:textId="77777777" w:rsidR="00827D06" w:rsidRPr="002261BF" w:rsidRDefault="00B258C9" w:rsidP="00B258C9">
      <w:pPr>
        <w:spacing w:after="0" w:line="276" w:lineRule="auto"/>
        <w:jc w:val="both"/>
        <w:rPr>
          <w:rFonts w:ascii="Arial" w:eastAsia="Times New Roman" w:hAnsi="Arial" w:cs="Arial"/>
          <w:noProof/>
          <w:sz w:val="28"/>
          <w:szCs w:val="28"/>
          <w:lang w:val="en-US"/>
        </w:rPr>
      </w:pPr>
      <w:r w:rsidRPr="00B258C9">
        <w:rPr>
          <w:rFonts w:ascii="Segoe UI Symbol" w:eastAsia="Times New Roman" w:hAnsi="Segoe UI Symbol" w:cs="Segoe UI Symbol"/>
          <w:noProof/>
          <w:sz w:val="28"/>
          <w:szCs w:val="28"/>
          <w:lang w:val="en-US"/>
        </w:rPr>
        <w:t>☐</w:t>
      </w:r>
      <w:r w:rsidRPr="00B258C9">
        <w:rPr>
          <w:rFonts w:ascii="Arial" w:eastAsia="Times New Roman" w:hAnsi="Arial" w:cs="Arial"/>
          <w:noProof/>
          <w:sz w:val="28"/>
          <w:szCs w:val="28"/>
          <w:lang w:val="en-US"/>
        </w:rPr>
        <w:t xml:space="preserve"> to‘liq va barqaror</w:t>
      </w:r>
    </w:p>
    <w:p w14:paraId="0D3259F1" w14:textId="77777777" w:rsidR="00827D06" w:rsidRPr="002261BF" w:rsidRDefault="00B258C9" w:rsidP="00B258C9">
      <w:pPr>
        <w:spacing w:after="0" w:line="276" w:lineRule="auto"/>
        <w:jc w:val="both"/>
        <w:rPr>
          <w:rFonts w:ascii="Arial" w:eastAsia="Times New Roman" w:hAnsi="Arial" w:cs="Arial"/>
          <w:noProof/>
          <w:sz w:val="28"/>
          <w:szCs w:val="28"/>
          <w:lang w:val="en-US"/>
        </w:rPr>
      </w:pPr>
      <w:r w:rsidRPr="00B258C9">
        <w:rPr>
          <w:rFonts w:ascii="Segoe UI Symbol" w:eastAsia="Times New Roman" w:hAnsi="Segoe UI Symbol" w:cs="Segoe UI Symbol"/>
          <w:noProof/>
          <w:sz w:val="28"/>
          <w:szCs w:val="28"/>
          <w:lang w:val="en-US"/>
        </w:rPr>
        <w:t>☐</w:t>
      </w:r>
      <w:r w:rsidRPr="00B258C9">
        <w:rPr>
          <w:rFonts w:ascii="Arial" w:eastAsia="Times New Roman" w:hAnsi="Arial" w:cs="Arial"/>
          <w:noProof/>
          <w:sz w:val="28"/>
          <w:szCs w:val="28"/>
          <w:lang w:val="en-US"/>
        </w:rPr>
        <w:t xml:space="preserve"> asosan yetarli</w:t>
      </w:r>
    </w:p>
    <w:p w14:paraId="0A1DEBD0" w14:textId="77777777" w:rsidR="00827D06" w:rsidRPr="002261BF" w:rsidRDefault="00B258C9" w:rsidP="00B258C9">
      <w:pPr>
        <w:spacing w:after="0" w:line="276" w:lineRule="auto"/>
        <w:jc w:val="both"/>
        <w:rPr>
          <w:rFonts w:ascii="Arial" w:eastAsia="Times New Roman" w:hAnsi="Arial" w:cs="Arial"/>
          <w:noProof/>
          <w:sz w:val="28"/>
          <w:szCs w:val="28"/>
          <w:lang w:val="en-US"/>
        </w:rPr>
      </w:pPr>
      <w:r w:rsidRPr="00B258C9">
        <w:rPr>
          <w:rFonts w:ascii="Segoe UI Symbol" w:eastAsia="Times New Roman" w:hAnsi="Segoe UI Symbol" w:cs="Segoe UI Symbol"/>
          <w:noProof/>
          <w:sz w:val="28"/>
          <w:szCs w:val="28"/>
          <w:lang w:val="en-US"/>
        </w:rPr>
        <w:t>☐</w:t>
      </w:r>
      <w:r w:rsidRPr="00B258C9">
        <w:rPr>
          <w:rFonts w:ascii="Arial" w:eastAsia="Times New Roman" w:hAnsi="Arial" w:cs="Arial"/>
          <w:noProof/>
          <w:sz w:val="28"/>
          <w:szCs w:val="28"/>
          <w:lang w:val="en-US"/>
        </w:rPr>
        <w:t xml:space="preserve"> ayrim fanlar bo‘yicha muammo mavjud</w:t>
      </w:r>
    </w:p>
    <w:p w14:paraId="52CCD2CB" w14:textId="2A012CBC" w:rsidR="00B258C9" w:rsidRPr="00B258C9" w:rsidRDefault="00B258C9" w:rsidP="00B258C9">
      <w:pPr>
        <w:spacing w:after="0" w:line="276" w:lineRule="auto"/>
        <w:jc w:val="both"/>
        <w:rPr>
          <w:rFonts w:ascii="Arial" w:eastAsia="Times New Roman" w:hAnsi="Arial" w:cs="Arial"/>
          <w:noProof/>
          <w:sz w:val="28"/>
          <w:szCs w:val="28"/>
          <w:lang w:val="en-US"/>
        </w:rPr>
      </w:pPr>
      <w:r w:rsidRPr="00B258C9">
        <w:rPr>
          <w:rFonts w:ascii="Segoe UI Symbol" w:eastAsia="Times New Roman" w:hAnsi="Segoe UI Symbol" w:cs="Segoe UI Symbol"/>
          <w:noProof/>
          <w:sz w:val="28"/>
          <w:szCs w:val="28"/>
          <w:lang w:val="en-US"/>
        </w:rPr>
        <w:t>☐</w:t>
      </w:r>
      <w:r w:rsidRPr="00B258C9">
        <w:rPr>
          <w:rFonts w:ascii="Arial" w:eastAsia="Times New Roman" w:hAnsi="Arial" w:cs="Arial"/>
          <w:noProof/>
          <w:sz w:val="28"/>
          <w:szCs w:val="28"/>
          <w:lang w:val="en-US"/>
        </w:rPr>
        <w:t xml:space="preserve"> yuqori kadrlar xavfi mavjud</w:t>
      </w:r>
    </w:p>
    <w:p w14:paraId="16BF97FB" w14:textId="77777777" w:rsidR="00B258C9" w:rsidRPr="00B258C9" w:rsidRDefault="00B258C9" w:rsidP="00B258C9">
      <w:pPr>
        <w:spacing w:after="0" w:line="276" w:lineRule="auto"/>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Asosiy muammo:</w:t>
      </w:r>
    </w:p>
    <w:p w14:paraId="4F3630AE" w14:textId="77777777" w:rsidR="00B258C9" w:rsidRPr="00B258C9" w:rsidRDefault="00B258C9" w:rsidP="00B258C9">
      <w:pPr>
        <w:spacing w:after="0" w:line="276" w:lineRule="auto"/>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w:t>
      </w:r>
    </w:p>
    <w:p w14:paraId="6CF65B66" w14:textId="77777777" w:rsidR="00B258C9" w:rsidRPr="00B258C9" w:rsidRDefault="00B258C9" w:rsidP="00B258C9">
      <w:pPr>
        <w:spacing w:after="0" w:line="276" w:lineRule="auto"/>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Taklif etiladigan chora:</w:t>
      </w:r>
    </w:p>
    <w:p w14:paraId="421D503D" w14:textId="77777777" w:rsidR="00B258C9" w:rsidRPr="00C3349C" w:rsidRDefault="00B258C9" w:rsidP="00B258C9">
      <w:pPr>
        <w:spacing w:after="0" w:line="276" w:lineRule="auto"/>
        <w:jc w:val="both"/>
        <w:rPr>
          <w:rFonts w:ascii="Arial" w:eastAsia="Times New Roman" w:hAnsi="Arial" w:cs="Arial"/>
          <w:noProof/>
          <w:sz w:val="28"/>
          <w:szCs w:val="28"/>
          <w:lang w:val="en-US"/>
        </w:rPr>
      </w:pPr>
      <w:r w:rsidRPr="00C3349C">
        <w:rPr>
          <w:rFonts w:ascii="Arial" w:eastAsia="Times New Roman" w:hAnsi="Arial" w:cs="Arial"/>
          <w:noProof/>
          <w:sz w:val="28"/>
          <w:szCs w:val="28"/>
          <w:lang w:val="en-US"/>
        </w:rPr>
        <w:t>....................................................................................................................</w:t>
      </w:r>
    </w:p>
    <w:p w14:paraId="799C1B7C" w14:textId="38EC30ED" w:rsidR="00B258C9" w:rsidRPr="00C3349C" w:rsidRDefault="00B258C9" w:rsidP="00B258C9">
      <w:pPr>
        <w:spacing w:after="0" w:line="276" w:lineRule="auto"/>
        <w:jc w:val="both"/>
        <w:rPr>
          <w:rFonts w:ascii="Arial" w:eastAsia="Times New Roman" w:hAnsi="Arial" w:cs="Arial"/>
          <w:noProof/>
          <w:sz w:val="28"/>
          <w:szCs w:val="28"/>
          <w:lang w:val="en-US"/>
        </w:rPr>
      </w:pPr>
    </w:p>
    <w:p w14:paraId="0333FF59" w14:textId="3BBF24AF" w:rsidR="00B258C9" w:rsidRPr="00B258C9" w:rsidRDefault="00B258C9" w:rsidP="00827D06">
      <w:pPr>
        <w:spacing w:after="0" w:line="276" w:lineRule="auto"/>
        <w:ind w:firstLine="709"/>
        <w:jc w:val="both"/>
        <w:rPr>
          <w:rFonts w:ascii="Arial" w:eastAsia="Times New Roman" w:hAnsi="Arial" w:cs="Arial"/>
          <w:b/>
          <w:bCs/>
          <w:noProof/>
          <w:sz w:val="28"/>
          <w:szCs w:val="28"/>
          <w:lang w:val="en-US"/>
        </w:rPr>
      </w:pPr>
      <w:r w:rsidRPr="00B258C9">
        <w:rPr>
          <w:rFonts w:ascii="Arial" w:eastAsia="Times New Roman" w:hAnsi="Arial" w:cs="Arial"/>
          <w:b/>
          <w:bCs/>
          <w:noProof/>
          <w:sz w:val="28"/>
          <w:szCs w:val="28"/>
          <w:lang w:val="en-US"/>
        </w:rPr>
        <w:t>10.2-ILOVA</w:t>
      </w:r>
      <w:r w:rsidR="00827D06" w:rsidRPr="002261BF">
        <w:rPr>
          <w:rFonts w:ascii="Arial" w:eastAsia="Times New Roman" w:hAnsi="Arial" w:cs="Arial"/>
          <w:b/>
          <w:bCs/>
          <w:noProof/>
          <w:sz w:val="28"/>
          <w:szCs w:val="28"/>
          <w:lang w:val="en-US"/>
        </w:rPr>
        <w:t>: Professor-o‘qituvchi faoliyatini kompleks ko‘rib chiqish va individual rivojlanish kartasi</w:t>
      </w:r>
    </w:p>
    <w:p w14:paraId="7CD7A5E9" w14:textId="77777777" w:rsidR="00B258C9" w:rsidRPr="00B258C9" w:rsidRDefault="00B258C9" w:rsidP="00827D06">
      <w:pPr>
        <w:spacing w:after="0" w:line="276" w:lineRule="auto"/>
        <w:ind w:firstLine="709"/>
        <w:jc w:val="both"/>
        <w:rPr>
          <w:rFonts w:ascii="Arial" w:eastAsia="Times New Roman" w:hAnsi="Arial" w:cs="Arial"/>
          <w:b/>
          <w:bCs/>
          <w:noProof/>
          <w:sz w:val="28"/>
          <w:szCs w:val="28"/>
        </w:rPr>
      </w:pPr>
      <w:r w:rsidRPr="00B258C9">
        <w:rPr>
          <w:rFonts w:ascii="Arial" w:eastAsia="Times New Roman" w:hAnsi="Arial" w:cs="Arial"/>
          <w:b/>
          <w:bCs/>
          <w:noProof/>
          <w:sz w:val="28"/>
          <w:szCs w:val="28"/>
        </w:rPr>
        <w:lastRenderedPageBreak/>
        <w:t>A. Umumiy ma’lumotlar</w:t>
      </w:r>
    </w:p>
    <w:tbl>
      <w:tblPr>
        <w:tblStyle w:val="14"/>
        <w:tblW w:w="0" w:type="auto"/>
        <w:tblLook w:val="04A0" w:firstRow="1" w:lastRow="0" w:firstColumn="1" w:lastColumn="0" w:noHBand="0" w:noVBand="1"/>
      </w:tblPr>
      <w:tblGrid>
        <w:gridCol w:w="4107"/>
        <w:gridCol w:w="5386"/>
      </w:tblGrid>
      <w:tr w:rsidR="00B258C9" w:rsidRPr="00B258C9" w14:paraId="3C0AD93B" w14:textId="77777777" w:rsidTr="00827D06">
        <w:tc>
          <w:tcPr>
            <w:tcW w:w="0" w:type="auto"/>
            <w:hideMark/>
          </w:tcPr>
          <w:p w14:paraId="7804DEC5"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Ko‘rsatkich</w:t>
            </w:r>
          </w:p>
        </w:tc>
        <w:tc>
          <w:tcPr>
            <w:tcW w:w="5386" w:type="dxa"/>
            <w:hideMark/>
          </w:tcPr>
          <w:p w14:paraId="6DE31789"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Ma’lumot</w:t>
            </w:r>
          </w:p>
        </w:tc>
      </w:tr>
      <w:tr w:rsidR="00B258C9" w:rsidRPr="00C3349C" w14:paraId="0476E200" w14:textId="77777777" w:rsidTr="00827D06">
        <w:tc>
          <w:tcPr>
            <w:tcW w:w="0" w:type="auto"/>
            <w:hideMark/>
          </w:tcPr>
          <w:p w14:paraId="073C8D05" w14:textId="77777777" w:rsidR="00B258C9" w:rsidRPr="00B258C9" w:rsidRDefault="00B258C9" w:rsidP="00B258C9">
            <w:pPr>
              <w:spacing w:line="276" w:lineRule="auto"/>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Professor-o‘qituvchining F.I.Sh.</w:t>
            </w:r>
          </w:p>
        </w:tc>
        <w:tc>
          <w:tcPr>
            <w:tcW w:w="5386" w:type="dxa"/>
            <w:hideMark/>
          </w:tcPr>
          <w:p w14:paraId="38FAB177" w14:textId="77777777" w:rsidR="00B258C9" w:rsidRPr="00B258C9" w:rsidRDefault="00B258C9" w:rsidP="00B258C9">
            <w:pPr>
              <w:spacing w:line="276" w:lineRule="auto"/>
              <w:jc w:val="both"/>
              <w:rPr>
                <w:rFonts w:ascii="Arial" w:eastAsia="Times New Roman" w:hAnsi="Arial" w:cs="Arial"/>
                <w:noProof/>
                <w:sz w:val="28"/>
                <w:szCs w:val="28"/>
                <w:lang w:val="en-US"/>
              </w:rPr>
            </w:pPr>
          </w:p>
        </w:tc>
      </w:tr>
      <w:tr w:rsidR="00B258C9" w:rsidRPr="00B258C9" w14:paraId="00873165" w14:textId="77777777" w:rsidTr="00827D06">
        <w:tc>
          <w:tcPr>
            <w:tcW w:w="0" w:type="auto"/>
            <w:hideMark/>
          </w:tcPr>
          <w:p w14:paraId="5FC8BD37"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Lavozimi</w:t>
            </w:r>
          </w:p>
        </w:tc>
        <w:tc>
          <w:tcPr>
            <w:tcW w:w="5386" w:type="dxa"/>
            <w:hideMark/>
          </w:tcPr>
          <w:p w14:paraId="330FCF0F"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B258C9" w14:paraId="45651BB7" w14:textId="77777777" w:rsidTr="00827D06">
        <w:tc>
          <w:tcPr>
            <w:tcW w:w="0" w:type="auto"/>
            <w:hideMark/>
          </w:tcPr>
          <w:p w14:paraId="5D7E92FB"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Fakultet va kafedra</w:t>
            </w:r>
          </w:p>
        </w:tc>
        <w:tc>
          <w:tcPr>
            <w:tcW w:w="5386" w:type="dxa"/>
            <w:hideMark/>
          </w:tcPr>
          <w:p w14:paraId="5BD9963A"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B258C9" w14:paraId="1FFA130C" w14:textId="77777777" w:rsidTr="00827D06">
        <w:tc>
          <w:tcPr>
            <w:tcW w:w="0" w:type="auto"/>
            <w:hideMark/>
          </w:tcPr>
          <w:p w14:paraId="52E523DB"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Baholash davri</w:t>
            </w:r>
          </w:p>
        </w:tc>
        <w:tc>
          <w:tcPr>
            <w:tcW w:w="5386" w:type="dxa"/>
            <w:hideMark/>
          </w:tcPr>
          <w:p w14:paraId="3B9D635F"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B258C9" w14:paraId="04539DC6" w14:textId="77777777" w:rsidTr="00827D06">
        <w:tc>
          <w:tcPr>
            <w:tcW w:w="0" w:type="auto"/>
            <w:hideMark/>
          </w:tcPr>
          <w:p w14:paraId="57B97D8A"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O‘qitgan fanlari</w:t>
            </w:r>
          </w:p>
        </w:tc>
        <w:tc>
          <w:tcPr>
            <w:tcW w:w="5386" w:type="dxa"/>
            <w:hideMark/>
          </w:tcPr>
          <w:p w14:paraId="0211EA3B"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B258C9" w14:paraId="2B749E19" w14:textId="77777777" w:rsidTr="00827D06">
        <w:tc>
          <w:tcPr>
            <w:tcW w:w="0" w:type="auto"/>
            <w:hideMark/>
          </w:tcPr>
          <w:p w14:paraId="16D85B39"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Umumiy o‘quv yuklamasi</w:t>
            </w:r>
          </w:p>
        </w:tc>
        <w:tc>
          <w:tcPr>
            <w:tcW w:w="5386" w:type="dxa"/>
            <w:hideMark/>
          </w:tcPr>
          <w:p w14:paraId="05305D36"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B258C9" w14:paraId="6B3AB323" w14:textId="77777777" w:rsidTr="00827D06">
        <w:tc>
          <w:tcPr>
            <w:tcW w:w="0" w:type="auto"/>
            <w:hideMark/>
          </w:tcPr>
          <w:p w14:paraId="33E1ED20"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Oxirgi malaka oshirish sanasi</w:t>
            </w:r>
          </w:p>
        </w:tc>
        <w:tc>
          <w:tcPr>
            <w:tcW w:w="5386" w:type="dxa"/>
            <w:hideMark/>
          </w:tcPr>
          <w:p w14:paraId="7D52C41E"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B258C9" w14:paraId="19794807" w14:textId="77777777" w:rsidTr="00827D06">
        <w:tc>
          <w:tcPr>
            <w:tcW w:w="0" w:type="auto"/>
            <w:hideMark/>
          </w:tcPr>
          <w:p w14:paraId="45F72E17"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Baholashni o‘tkazgan mas’ullar</w:t>
            </w:r>
          </w:p>
        </w:tc>
        <w:tc>
          <w:tcPr>
            <w:tcW w:w="5386" w:type="dxa"/>
            <w:hideMark/>
          </w:tcPr>
          <w:p w14:paraId="36B0033F" w14:textId="77777777" w:rsidR="00B258C9" w:rsidRPr="00B258C9" w:rsidRDefault="00B258C9" w:rsidP="00B258C9">
            <w:pPr>
              <w:spacing w:line="276" w:lineRule="auto"/>
              <w:jc w:val="both"/>
              <w:rPr>
                <w:rFonts w:ascii="Arial" w:eastAsia="Times New Roman" w:hAnsi="Arial" w:cs="Arial"/>
                <w:noProof/>
                <w:sz w:val="28"/>
                <w:szCs w:val="28"/>
              </w:rPr>
            </w:pPr>
          </w:p>
        </w:tc>
      </w:tr>
    </w:tbl>
    <w:p w14:paraId="29C06055" w14:textId="77777777" w:rsidR="00827D06" w:rsidRPr="002261BF" w:rsidRDefault="00827D06" w:rsidP="00B258C9">
      <w:pPr>
        <w:spacing w:after="0" w:line="276" w:lineRule="auto"/>
        <w:jc w:val="both"/>
        <w:rPr>
          <w:rFonts w:ascii="Arial" w:eastAsia="Times New Roman" w:hAnsi="Arial" w:cs="Arial"/>
          <w:b/>
          <w:bCs/>
          <w:noProof/>
          <w:sz w:val="28"/>
          <w:szCs w:val="28"/>
          <w:lang w:val="en-US"/>
        </w:rPr>
      </w:pPr>
    </w:p>
    <w:p w14:paraId="5CCCFA99" w14:textId="0C1C0389" w:rsidR="00B258C9" w:rsidRPr="00B258C9" w:rsidRDefault="00B258C9" w:rsidP="00827D06">
      <w:pPr>
        <w:spacing w:after="0" w:line="276" w:lineRule="auto"/>
        <w:ind w:firstLine="709"/>
        <w:jc w:val="both"/>
        <w:rPr>
          <w:rFonts w:ascii="Arial" w:eastAsia="Times New Roman" w:hAnsi="Arial" w:cs="Arial"/>
          <w:b/>
          <w:bCs/>
          <w:noProof/>
          <w:sz w:val="28"/>
          <w:szCs w:val="28"/>
          <w:lang w:val="en-US"/>
        </w:rPr>
      </w:pPr>
      <w:r w:rsidRPr="00B258C9">
        <w:rPr>
          <w:rFonts w:ascii="Arial" w:eastAsia="Times New Roman" w:hAnsi="Arial" w:cs="Arial"/>
          <w:b/>
          <w:bCs/>
          <w:noProof/>
          <w:sz w:val="28"/>
          <w:szCs w:val="28"/>
          <w:lang w:val="en-US"/>
        </w:rPr>
        <w:t>B. Faoliyat natijalarini ko‘rib chiqish</w:t>
      </w:r>
    </w:p>
    <w:tbl>
      <w:tblPr>
        <w:tblStyle w:val="14"/>
        <w:tblW w:w="0" w:type="auto"/>
        <w:tblLook w:val="04A0" w:firstRow="1" w:lastRow="0" w:firstColumn="1" w:lastColumn="0" w:noHBand="0" w:noVBand="1"/>
      </w:tblPr>
      <w:tblGrid>
        <w:gridCol w:w="2075"/>
        <w:gridCol w:w="2118"/>
        <w:gridCol w:w="1366"/>
        <w:gridCol w:w="1777"/>
        <w:gridCol w:w="1565"/>
        <w:gridCol w:w="727"/>
      </w:tblGrid>
      <w:tr w:rsidR="00B258C9" w:rsidRPr="00B258C9" w14:paraId="7779422D" w14:textId="77777777" w:rsidTr="00827D06">
        <w:tc>
          <w:tcPr>
            <w:tcW w:w="0" w:type="auto"/>
            <w:hideMark/>
          </w:tcPr>
          <w:p w14:paraId="3EB6B96A"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Faoliyat yo‘nalishi</w:t>
            </w:r>
          </w:p>
        </w:tc>
        <w:tc>
          <w:tcPr>
            <w:tcW w:w="0" w:type="auto"/>
            <w:hideMark/>
          </w:tcPr>
          <w:p w14:paraId="02F3FEB0"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Rejalashtirilgan natija</w:t>
            </w:r>
          </w:p>
        </w:tc>
        <w:tc>
          <w:tcPr>
            <w:tcW w:w="0" w:type="auto"/>
            <w:hideMark/>
          </w:tcPr>
          <w:p w14:paraId="657E5DFB"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Amaldagi natija</w:t>
            </w:r>
          </w:p>
        </w:tc>
        <w:tc>
          <w:tcPr>
            <w:tcW w:w="0" w:type="auto"/>
            <w:hideMark/>
          </w:tcPr>
          <w:p w14:paraId="3BE8614B"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Tasdiqlovchi dalil</w:t>
            </w:r>
          </w:p>
        </w:tc>
        <w:tc>
          <w:tcPr>
            <w:tcW w:w="0" w:type="auto"/>
            <w:hideMark/>
          </w:tcPr>
          <w:p w14:paraId="5CE9556F"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Holat</w:t>
            </w:r>
          </w:p>
        </w:tc>
        <w:tc>
          <w:tcPr>
            <w:tcW w:w="0" w:type="auto"/>
            <w:hideMark/>
          </w:tcPr>
          <w:p w14:paraId="7E7F5F55"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Izoh</w:t>
            </w:r>
          </w:p>
        </w:tc>
      </w:tr>
      <w:tr w:rsidR="00B258C9" w:rsidRPr="00B258C9" w14:paraId="5871BF61" w14:textId="77777777" w:rsidTr="00827D06">
        <w:tc>
          <w:tcPr>
            <w:tcW w:w="0" w:type="auto"/>
            <w:hideMark/>
          </w:tcPr>
          <w:p w14:paraId="01ECB3C2" w14:textId="77777777" w:rsidR="00B258C9" w:rsidRPr="00B258C9" w:rsidRDefault="00B258C9" w:rsidP="00B258C9">
            <w:pPr>
              <w:spacing w:line="276" w:lineRule="auto"/>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O‘quv faoliyati va dars sifati</w:t>
            </w:r>
          </w:p>
        </w:tc>
        <w:tc>
          <w:tcPr>
            <w:tcW w:w="0" w:type="auto"/>
            <w:hideMark/>
          </w:tcPr>
          <w:p w14:paraId="70B8D33E" w14:textId="77777777" w:rsidR="00B258C9" w:rsidRPr="00B258C9" w:rsidRDefault="00B258C9" w:rsidP="00B258C9">
            <w:pPr>
              <w:spacing w:line="276" w:lineRule="auto"/>
              <w:jc w:val="both"/>
              <w:rPr>
                <w:rFonts w:ascii="Arial" w:eastAsia="Times New Roman" w:hAnsi="Arial" w:cs="Arial"/>
                <w:noProof/>
                <w:sz w:val="28"/>
                <w:szCs w:val="28"/>
                <w:lang w:val="en-US"/>
              </w:rPr>
            </w:pPr>
          </w:p>
        </w:tc>
        <w:tc>
          <w:tcPr>
            <w:tcW w:w="0" w:type="auto"/>
            <w:hideMark/>
          </w:tcPr>
          <w:p w14:paraId="7D8CF373" w14:textId="77777777" w:rsidR="00B258C9" w:rsidRPr="00B258C9" w:rsidRDefault="00B258C9" w:rsidP="00B258C9">
            <w:pPr>
              <w:spacing w:line="276" w:lineRule="auto"/>
              <w:jc w:val="both"/>
              <w:rPr>
                <w:rFonts w:ascii="Arial" w:eastAsia="Times New Roman" w:hAnsi="Arial" w:cs="Arial"/>
                <w:noProof/>
                <w:sz w:val="28"/>
                <w:szCs w:val="28"/>
                <w:lang w:val="en-US"/>
              </w:rPr>
            </w:pPr>
          </w:p>
        </w:tc>
        <w:tc>
          <w:tcPr>
            <w:tcW w:w="0" w:type="auto"/>
            <w:hideMark/>
          </w:tcPr>
          <w:p w14:paraId="23647259" w14:textId="77777777" w:rsidR="00B258C9" w:rsidRPr="00B258C9" w:rsidRDefault="00B258C9" w:rsidP="00B258C9">
            <w:pPr>
              <w:spacing w:line="276" w:lineRule="auto"/>
              <w:jc w:val="both"/>
              <w:rPr>
                <w:rFonts w:ascii="Arial" w:eastAsia="Times New Roman" w:hAnsi="Arial" w:cs="Arial"/>
                <w:noProof/>
                <w:sz w:val="28"/>
                <w:szCs w:val="28"/>
                <w:lang w:val="en-US"/>
              </w:rPr>
            </w:pPr>
          </w:p>
        </w:tc>
        <w:tc>
          <w:tcPr>
            <w:tcW w:w="0" w:type="auto"/>
            <w:hideMark/>
          </w:tcPr>
          <w:p w14:paraId="5F8385A4"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Segoe UI Symbol" w:eastAsia="Times New Roman" w:hAnsi="Segoe UI Symbol" w:cs="Segoe UI Symbol"/>
                <w:noProof/>
                <w:sz w:val="28"/>
                <w:szCs w:val="28"/>
              </w:rPr>
              <w:t>☐</w:t>
            </w:r>
            <w:r w:rsidRPr="00B258C9">
              <w:rPr>
                <w:rFonts w:ascii="Arial" w:eastAsia="Times New Roman" w:hAnsi="Arial" w:cs="Arial"/>
                <w:noProof/>
                <w:sz w:val="28"/>
                <w:szCs w:val="28"/>
              </w:rPr>
              <w:t xml:space="preserve"> yuqori </w:t>
            </w:r>
            <w:r w:rsidRPr="00B258C9">
              <w:rPr>
                <w:rFonts w:ascii="Segoe UI Symbol" w:eastAsia="Times New Roman" w:hAnsi="Segoe UI Symbol" w:cs="Segoe UI Symbol"/>
                <w:noProof/>
                <w:sz w:val="28"/>
                <w:szCs w:val="28"/>
              </w:rPr>
              <w:t>☐</w:t>
            </w:r>
            <w:r w:rsidRPr="00B258C9">
              <w:rPr>
                <w:rFonts w:ascii="Arial" w:eastAsia="Times New Roman" w:hAnsi="Arial" w:cs="Arial"/>
                <w:noProof/>
                <w:sz w:val="28"/>
                <w:szCs w:val="28"/>
              </w:rPr>
              <w:t xml:space="preserve"> maqbul </w:t>
            </w:r>
            <w:r w:rsidRPr="00B258C9">
              <w:rPr>
                <w:rFonts w:ascii="Segoe UI Symbol" w:eastAsia="Times New Roman" w:hAnsi="Segoe UI Symbol" w:cs="Segoe UI Symbol"/>
                <w:noProof/>
                <w:sz w:val="28"/>
                <w:szCs w:val="28"/>
              </w:rPr>
              <w:t>☐</w:t>
            </w:r>
            <w:r w:rsidRPr="00B258C9">
              <w:rPr>
                <w:rFonts w:ascii="Arial" w:eastAsia="Times New Roman" w:hAnsi="Arial" w:cs="Arial"/>
                <w:noProof/>
                <w:sz w:val="28"/>
                <w:szCs w:val="28"/>
              </w:rPr>
              <w:t xml:space="preserve"> rivojlantirish zarur</w:t>
            </w:r>
          </w:p>
        </w:tc>
        <w:tc>
          <w:tcPr>
            <w:tcW w:w="0" w:type="auto"/>
            <w:hideMark/>
          </w:tcPr>
          <w:p w14:paraId="53AABF17"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B258C9" w14:paraId="208DE1E6" w14:textId="77777777" w:rsidTr="00827D06">
        <w:tc>
          <w:tcPr>
            <w:tcW w:w="0" w:type="auto"/>
            <w:hideMark/>
          </w:tcPr>
          <w:p w14:paraId="1EC7C6E7"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Talabalar ta’lim natijalari</w:t>
            </w:r>
          </w:p>
        </w:tc>
        <w:tc>
          <w:tcPr>
            <w:tcW w:w="0" w:type="auto"/>
            <w:hideMark/>
          </w:tcPr>
          <w:p w14:paraId="71265D83"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67DE635F"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59972C38"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17885216"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Segoe UI Symbol" w:eastAsia="Times New Roman" w:hAnsi="Segoe UI Symbol" w:cs="Segoe UI Symbol"/>
                <w:noProof/>
                <w:sz w:val="28"/>
                <w:szCs w:val="28"/>
              </w:rPr>
              <w:t>☐</w:t>
            </w:r>
            <w:r w:rsidRPr="00B258C9">
              <w:rPr>
                <w:rFonts w:ascii="Arial" w:eastAsia="Times New Roman" w:hAnsi="Arial" w:cs="Arial"/>
                <w:noProof/>
                <w:sz w:val="28"/>
                <w:szCs w:val="28"/>
              </w:rPr>
              <w:t xml:space="preserve"> yuqori </w:t>
            </w:r>
            <w:r w:rsidRPr="00B258C9">
              <w:rPr>
                <w:rFonts w:ascii="Segoe UI Symbol" w:eastAsia="Times New Roman" w:hAnsi="Segoe UI Symbol" w:cs="Segoe UI Symbol"/>
                <w:noProof/>
                <w:sz w:val="28"/>
                <w:szCs w:val="28"/>
              </w:rPr>
              <w:t>☐</w:t>
            </w:r>
            <w:r w:rsidRPr="00B258C9">
              <w:rPr>
                <w:rFonts w:ascii="Arial" w:eastAsia="Times New Roman" w:hAnsi="Arial" w:cs="Arial"/>
                <w:noProof/>
                <w:sz w:val="28"/>
                <w:szCs w:val="28"/>
              </w:rPr>
              <w:t xml:space="preserve"> maqbul </w:t>
            </w:r>
            <w:r w:rsidRPr="00B258C9">
              <w:rPr>
                <w:rFonts w:ascii="Segoe UI Symbol" w:eastAsia="Times New Roman" w:hAnsi="Segoe UI Symbol" w:cs="Segoe UI Symbol"/>
                <w:noProof/>
                <w:sz w:val="28"/>
                <w:szCs w:val="28"/>
              </w:rPr>
              <w:t>☐</w:t>
            </w:r>
            <w:r w:rsidRPr="00B258C9">
              <w:rPr>
                <w:rFonts w:ascii="Arial" w:eastAsia="Times New Roman" w:hAnsi="Arial" w:cs="Arial"/>
                <w:noProof/>
                <w:sz w:val="28"/>
                <w:szCs w:val="28"/>
              </w:rPr>
              <w:t xml:space="preserve"> rivojlantirish zarur</w:t>
            </w:r>
          </w:p>
        </w:tc>
        <w:tc>
          <w:tcPr>
            <w:tcW w:w="0" w:type="auto"/>
            <w:hideMark/>
          </w:tcPr>
          <w:p w14:paraId="63C1E57D"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B258C9" w14:paraId="64992004" w14:textId="77777777" w:rsidTr="00827D06">
        <w:tc>
          <w:tcPr>
            <w:tcW w:w="0" w:type="auto"/>
            <w:hideMark/>
          </w:tcPr>
          <w:p w14:paraId="7E200732"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O‘quv-uslubiy faoliyat</w:t>
            </w:r>
          </w:p>
        </w:tc>
        <w:tc>
          <w:tcPr>
            <w:tcW w:w="0" w:type="auto"/>
            <w:hideMark/>
          </w:tcPr>
          <w:p w14:paraId="2DC116C8"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6393B5D2"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34B317D9"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55A6C283"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Segoe UI Symbol" w:eastAsia="Times New Roman" w:hAnsi="Segoe UI Symbol" w:cs="Segoe UI Symbol"/>
                <w:noProof/>
                <w:sz w:val="28"/>
                <w:szCs w:val="28"/>
              </w:rPr>
              <w:t>☐</w:t>
            </w:r>
            <w:r w:rsidRPr="00B258C9">
              <w:rPr>
                <w:rFonts w:ascii="Arial" w:eastAsia="Times New Roman" w:hAnsi="Arial" w:cs="Arial"/>
                <w:noProof/>
                <w:sz w:val="28"/>
                <w:szCs w:val="28"/>
              </w:rPr>
              <w:t xml:space="preserve"> yuqori </w:t>
            </w:r>
            <w:r w:rsidRPr="00B258C9">
              <w:rPr>
                <w:rFonts w:ascii="Segoe UI Symbol" w:eastAsia="Times New Roman" w:hAnsi="Segoe UI Symbol" w:cs="Segoe UI Symbol"/>
                <w:noProof/>
                <w:sz w:val="28"/>
                <w:szCs w:val="28"/>
              </w:rPr>
              <w:t>☐</w:t>
            </w:r>
            <w:r w:rsidRPr="00B258C9">
              <w:rPr>
                <w:rFonts w:ascii="Arial" w:eastAsia="Times New Roman" w:hAnsi="Arial" w:cs="Arial"/>
                <w:noProof/>
                <w:sz w:val="28"/>
                <w:szCs w:val="28"/>
              </w:rPr>
              <w:t xml:space="preserve"> maqbul </w:t>
            </w:r>
            <w:r w:rsidRPr="00B258C9">
              <w:rPr>
                <w:rFonts w:ascii="Segoe UI Symbol" w:eastAsia="Times New Roman" w:hAnsi="Segoe UI Symbol" w:cs="Segoe UI Symbol"/>
                <w:noProof/>
                <w:sz w:val="28"/>
                <w:szCs w:val="28"/>
              </w:rPr>
              <w:t>☐</w:t>
            </w:r>
            <w:r w:rsidRPr="00B258C9">
              <w:rPr>
                <w:rFonts w:ascii="Arial" w:eastAsia="Times New Roman" w:hAnsi="Arial" w:cs="Arial"/>
                <w:noProof/>
                <w:sz w:val="28"/>
                <w:szCs w:val="28"/>
              </w:rPr>
              <w:t xml:space="preserve"> rivojlantirish zarur</w:t>
            </w:r>
          </w:p>
        </w:tc>
        <w:tc>
          <w:tcPr>
            <w:tcW w:w="0" w:type="auto"/>
            <w:hideMark/>
          </w:tcPr>
          <w:p w14:paraId="7980FDE4"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B258C9" w14:paraId="088E1DEB" w14:textId="77777777" w:rsidTr="00827D06">
        <w:tc>
          <w:tcPr>
            <w:tcW w:w="0" w:type="auto"/>
            <w:hideMark/>
          </w:tcPr>
          <w:p w14:paraId="616E33F6"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Ilmiy-tadqiqot faoliyati</w:t>
            </w:r>
          </w:p>
        </w:tc>
        <w:tc>
          <w:tcPr>
            <w:tcW w:w="0" w:type="auto"/>
            <w:hideMark/>
          </w:tcPr>
          <w:p w14:paraId="5BCC3D88"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45616A17"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452FCC79"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55C408CF"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Segoe UI Symbol" w:eastAsia="Times New Roman" w:hAnsi="Segoe UI Symbol" w:cs="Segoe UI Symbol"/>
                <w:noProof/>
                <w:sz w:val="28"/>
                <w:szCs w:val="28"/>
              </w:rPr>
              <w:t>☐</w:t>
            </w:r>
            <w:r w:rsidRPr="00B258C9">
              <w:rPr>
                <w:rFonts w:ascii="Arial" w:eastAsia="Times New Roman" w:hAnsi="Arial" w:cs="Arial"/>
                <w:noProof/>
                <w:sz w:val="28"/>
                <w:szCs w:val="28"/>
              </w:rPr>
              <w:t xml:space="preserve"> yuqori </w:t>
            </w:r>
            <w:r w:rsidRPr="00B258C9">
              <w:rPr>
                <w:rFonts w:ascii="Segoe UI Symbol" w:eastAsia="Times New Roman" w:hAnsi="Segoe UI Symbol" w:cs="Segoe UI Symbol"/>
                <w:noProof/>
                <w:sz w:val="28"/>
                <w:szCs w:val="28"/>
              </w:rPr>
              <w:t>☐</w:t>
            </w:r>
            <w:r w:rsidRPr="00B258C9">
              <w:rPr>
                <w:rFonts w:ascii="Arial" w:eastAsia="Times New Roman" w:hAnsi="Arial" w:cs="Arial"/>
                <w:noProof/>
                <w:sz w:val="28"/>
                <w:szCs w:val="28"/>
              </w:rPr>
              <w:t xml:space="preserve"> maqbul </w:t>
            </w:r>
            <w:r w:rsidRPr="00B258C9">
              <w:rPr>
                <w:rFonts w:ascii="Segoe UI Symbol" w:eastAsia="Times New Roman" w:hAnsi="Segoe UI Symbol" w:cs="Segoe UI Symbol"/>
                <w:noProof/>
                <w:sz w:val="28"/>
                <w:szCs w:val="28"/>
              </w:rPr>
              <w:t>☐</w:t>
            </w:r>
            <w:r w:rsidRPr="00B258C9">
              <w:rPr>
                <w:rFonts w:ascii="Arial" w:eastAsia="Times New Roman" w:hAnsi="Arial" w:cs="Arial"/>
                <w:noProof/>
                <w:sz w:val="28"/>
                <w:szCs w:val="28"/>
              </w:rPr>
              <w:t xml:space="preserve"> rivojlantirish zarur</w:t>
            </w:r>
          </w:p>
        </w:tc>
        <w:tc>
          <w:tcPr>
            <w:tcW w:w="0" w:type="auto"/>
            <w:hideMark/>
          </w:tcPr>
          <w:p w14:paraId="5C92D8A5"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B258C9" w14:paraId="440B5434" w14:textId="77777777" w:rsidTr="00827D06">
        <w:tc>
          <w:tcPr>
            <w:tcW w:w="0" w:type="auto"/>
            <w:hideMark/>
          </w:tcPr>
          <w:p w14:paraId="4F1E6A08"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Xalqaro hamkorlik</w:t>
            </w:r>
          </w:p>
        </w:tc>
        <w:tc>
          <w:tcPr>
            <w:tcW w:w="0" w:type="auto"/>
            <w:hideMark/>
          </w:tcPr>
          <w:p w14:paraId="5CD68E72"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2E238794"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2414FC47"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541EFC85"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Segoe UI Symbol" w:eastAsia="Times New Roman" w:hAnsi="Segoe UI Symbol" w:cs="Segoe UI Symbol"/>
                <w:noProof/>
                <w:sz w:val="28"/>
                <w:szCs w:val="28"/>
              </w:rPr>
              <w:t>☐</w:t>
            </w:r>
            <w:r w:rsidRPr="00B258C9">
              <w:rPr>
                <w:rFonts w:ascii="Arial" w:eastAsia="Times New Roman" w:hAnsi="Arial" w:cs="Arial"/>
                <w:noProof/>
                <w:sz w:val="28"/>
                <w:szCs w:val="28"/>
              </w:rPr>
              <w:t xml:space="preserve"> yuqori </w:t>
            </w:r>
            <w:r w:rsidRPr="00B258C9">
              <w:rPr>
                <w:rFonts w:ascii="Segoe UI Symbol" w:eastAsia="Times New Roman" w:hAnsi="Segoe UI Symbol" w:cs="Segoe UI Symbol"/>
                <w:noProof/>
                <w:sz w:val="28"/>
                <w:szCs w:val="28"/>
              </w:rPr>
              <w:t>☐</w:t>
            </w:r>
            <w:r w:rsidRPr="00B258C9">
              <w:rPr>
                <w:rFonts w:ascii="Arial" w:eastAsia="Times New Roman" w:hAnsi="Arial" w:cs="Arial"/>
                <w:noProof/>
                <w:sz w:val="28"/>
                <w:szCs w:val="28"/>
              </w:rPr>
              <w:t xml:space="preserve"> maqbul </w:t>
            </w:r>
            <w:r w:rsidRPr="00B258C9">
              <w:rPr>
                <w:rFonts w:ascii="Segoe UI Symbol" w:eastAsia="Times New Roman" w:hAnsi="Segoe UI Symbol" w:cs="Segoe UI Symbol"/>
                <w:noProof/>
                <w:sz w:val="28"/>
                <w:szCs w:val="28"/>
              </w:rPr>
              <w:lastRenderedPageBreak/>
              <w:t>☐</w:t>
            </w:r>
            <w:r w:rsidRPr="00B258C9">
              <w:rPr>
                <w:rFonts w:ascii="Arial" w:eastAsia="Times New Roman" w:hAnsi="Arial" w:cs="Arial"/>
                <w:noProof/>
                <w:sz w:val="28"/>
                <w:szCs w:val="28"/>
              </w:rPr>
              <w:t xml:space="preserve"> rivojlantirish zarur</w:t>
            </w:r>
          </w:p>
        </w:tc>
        <w:tc>
          <w:tcPr>
            <w:tcW w:w="0" w:type="auto"/>
            <w:hideMark/>
          </w:tcPr>
          <w:p w14:paraId="43CA5428"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B258C9" w14:paraId="60680102" w14:textId="77777777" w:rsidTr="00827D06">
        <w:tc>
          <w:tcPr>
            <w:tcW w:w="0" w:type="auto"/>
            <w:hideMark/>
          </w:tcPr>
          <w:p w14:paraId="01AA2849"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Talabalar bilan ishlash</w:t>
            </w:r>
          </w:p>
        </w:tc>
        <w:tc>
          <w:tcPr>
            <w:tcW w:w="0" w:type="auto"/>
            <w:hideMark/>
          </w:tcPr>
          <w:p w14:paraId="77D82061"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395F1B5B"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10A949A7"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497B4C1B"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Segoe UI Symbol" w:eastAsia="Times New Roman" w:hAnsi="Segoe UI Symbol" w:cs="Segoe UI Symbol"/>
                <w:noProof/>
                <w:sz w:val="28"/>
                <w:szCs w:val="28"/>
              </w:rPr>
              <w:t>☐</w:t>
            </w:r>
            <w:r w:rsidRPr="00B258C9">
              <w:rPr>
                <w:rFonts w:ascii="Arial" w:eastAsia="Times New Roman" w:hAnsi="Arial" w:cs="Arial"/>
                <w:noProof/>
                <w:sz w:val="28"/>
                <w:szCs w:val="28"/>
              </w:rPr>
              <w:t xml:space="preserve"> yuqori </w:t>
            </w:r>
            <w:r w:rsidRPr="00B258C9">
              <w:rPr>
                <w:rFonts w:ascii="Segoe UI Symbol" w:eastAsia="Times New Roman" w:hAnsi="Segoe UI Symbol" w:cs="Segoe UI Symbol"/>
                <w:noProof/>
                <w:sz w:val="28"/>
                <w:szCs w:val="28"/>
              </w:rPr>
              <w:t>☐</w:t>
            </w:r>
            <w:r w:rsidRPr="00B258C9">
              <w:rPr>
                <w:rFonts w:ascii="Arial" w:eastAsia="Times New Roman" w:hAnsi="Arial" w:cs="Arial"/>
                <w:noProof/>
                <w:sz w:val="28"/>
                <w:szCs w:val="28"/>
              </w:rPr>
              <w:t xml:space="preserve"> maqbul </w:t>
            </w:r>
            <w:r w:rsidRPr="00B258C9">
              <w:rPr>
                <w:rFonts w:ascii="Segoe UI Symbol" w:eastAsia="Times New Roman" w:hAnsi="Segoe UI Symbol" w:cs="Segoe UI Symbol"/>
                <w:noProof/>
                <w:sz w:val="28"/>
                <w:szCs w:val="28"/>
              </w:rPr>
              <w:t>☐</w:t>
            </w:r>
            <w:r w:rsidRPr="00B258C9">
              <w:rPr>
                <w:rFonts w:ascii="Arial" w:eastAsia="Times New Roman" w:hAnsi="Arial" w:cs="Arial"/>
                <w:noProof/>
                <w:sz w:val="28"/>
                <w:szCs w:val="28"/>
              </w:rPr>
              <w:t xml:space="preserve"> rivojlantirish zarur</w:t>
            </w:r>
          </w:p>
        </w:tc>
        <w:tc>
          <w:tcPr>
            <w:tcW w:w="0" w:type="auto"/>
            <w:hideMark/>
          </w:tcPr>
          <w:p w14:paraId="1A2389BE"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B258C9" w14:paraId="47AD2FDC" w14:textId="77777777" w:rsidTr="00827D06">
        <w:tc>
          <w:tcPr>
            <w:tcW w:w="0" w:type="auto"/>
            <w:hideMark/>
          </w:tcPr>
          <w:p w14:paraId="10FB9268"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Raqamli kompetensiyalar</w:t>
            </w:r>
          </w:p>
        </w:tc>
        <w:tc>
          <w:tcPr>
            <w:tcW w:w="0" w:type="auto"/>
            <w:hideMark/>
          </w:tcPr>
          <w:p w14:paraId="1E2C49BE"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2415CD13"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73691D94"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22A0A224"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Segoe UI Symbol" w:eastAsia="Times New Roman" w:hAnsi="Segoe UI Symbol" w:cs="Segoe UI Symbol"/>
                <w:noProof/>
                <w:sz w:val="28"/>
                <w:szCs w:val="28"/>
              </w:rPr>
              <w:t>☐</w:t>
            </w:r>
            <w:r w:rsidRPr="00B258C9">
              <w:rPr>
                <w:rFonts w:ascii="Arial" w:eastAsia="Times New Roman" w:hAnsi="Arial" w:cs="Arial"/>
                <w:noProof/>
                <w:sz w:val="28"/>
                <w:szCs w:val="28"/>
              </w:rPr>
              <w:t xml:space="preserve"> yuqori </w:t>
            </w:r>
            <w:r w:rsidRPr="00B258C9">
              <w:rPr>
                <w:rFonts w:ascii="Segoe UI Symbol" w:eastAsia="Times New Roman" w:hAnsi="Segoe UI Symbol" w:cs="Segoe UI Symbol"/>
                <w:noProof/>
                <w:sz w:val="28"/>
                <w:szCs w:val="28"/>
              </w:rPr>
              <w:t>☐</w:t>
            </w:r>
            <w:r w:rsidRPr="00B258C9">
              <w:rPr>
                <w:rFonts w:ascii="Arial" w:eastAsia="Times New Roman" w:hAnsi="Arial" w:cs="Arial"/>
                <w:noProof/>
                <w:sz w:val="28"/>
                <w:szCs w:val="28"/>
              </w:rPr>
              <w:t xml:space="preserve"> maqbul </w:t>
            </w:r>
            <w:r w:rsidRPr="00B258C9">
              <w:rPr>
                <w:rFonts w:ascii="Segoe UI Symbol" w:eastAsia="Times New Roman" w:hAnsi="Segoe UI Symbol" w:cs="Segoe UI Symbol"/>
                <w:noProof/>
                <w:sz w:val="28"/>
                <w:szCs w:val="28"/>
              </w:rPr>
              <w:t>☐</w:t>
            </w:r>
            <w:r w:rsidRPr="00B258C9">
              <w:rPr>
                <w:rFonts w:ascii="Arial" w:eastAsia="Times New Roman" w:hAnsi="Arial" w:cs="Arial"/>
                <w:noProof/>
                <w:sz w:val="28"/>
                <w:szCs w:val="28"/>
              </w:rPr>
              <w:t xml:space="preserve"> rivojlantirish zarur</w:t>
            </w:r>
          </w:p>
        </w:tc>
        <w:tc>
          <w:tcPr>
            <w:tcW w:w="0" w:type="auto"/>
            <w:hideMark/>
          </w:tcPr>
          <w:p w14:paraId="0778FDCC"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B258C9" w14:paraId="7CDC15AD" w14:textId="77777777" w:rsidTr="00827D06">
        <w:tc>
          <w:tcPr>
            <w:tcW w:w="0" w:type="auto"/>
            <w:hideMark/>
          </w:tcPr>
          <w:p w14:paraId="5A11DFF7"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Kasbiy rivojlanish</w:t>
            </w:r>
          </w:p>
        </w:tc>
        <w:tc>
          <w:tcPr>
            <w:tcW w:w="0" w:type="auto"/>
            <w:hideMark/>
          </w:tcPr>
          <w:p w14:paraId="7AC9E6C9"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2EA7A7FA"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70E3FE81"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75A78F26"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Segoe UI Symbol" w:eastAsia="Times New Roman" w:hAnsi="Segoe UI Symbol" w:cs="Segoe UI Symbol"/>
                <w:noProof/>
                <w:sz w:val="28"/>
                <w:szCs w:val="28"/>
              </w:rPr>
              <w:t>☐</w:t>
            </w:r>
            <w:r w:rsidRPr="00B258C9">
              <w:rPr>
                <w:rFonts w:ascii="Arial" w:eastAsia="Times New Roman" w:hAnsi="Arial" w:cs="Arial"/>
                <w:noProof/>
                <w:sz w:val="28"/>
                <w:szCs w:val="28"/>
              </w:rPr>
              <w:t xml:space="preserve"> yuqori </w:t>
            </w:r>
            <w:r w:rsidRPr="00B258C9">
              <w:rPr>
                <w:rFonts w:ascii="Segoe UI Symbol" w:eastAsia="Times New Roman" w:hAnsi="Segoe UI Symbol" w:cs="Segoe UI Symbol"/>
                <w:noProof/>
                <w:sz w:val="28"/>
                <w:szCs w:val="28"/>
              </w:rPr>
              <w:t>☐</w:t>
            </w:r>
            <w:r w:rsidRPr="00B258C9">
              <w:rPr>
                <w:rFonts w:ascii="Arial" w:eastAsia="Times New Roman" w:hAnsi="Arial" w:cs="Arial"/>
                <w:noProof/>
                <w:sz w:val="28"/>
                <w:szCs w:val="28"/>
              </w:rPr>
              <w:t xml:space="preserve"> maqbul </w:t>
            </w:r>
            <w:r w:rsidRPr="00B258C9">
              <w:rPr>
                <w:rFonts w:ascii="Segoe UI Symbol" w:eastAsia="Times New Roman" w:hAnsi="Segoe UI Symbol" w:cs="Segoe UI Symbol"/>
                <w:noProof/>
                <w:sz w:val="28"/>
                <w:szCs w:val="28"/>
              </w:rPr>
              <w:t>☐</w:t>
            </w:r>
            <w:r w:rsidRPr="00B258C9">
              <w:rPr>
                <w:rFonts w:ascii="Arial" w:eastAsia="Times New Roman" w:hAnsi="Arial" w:cs="Arial"/>
                <w:noProof/>
                <w:sz w:val="28"/>
                <w:szCs w:val="28"/>
              </w:rPr>
              <w:t xml:space="preserve"> rivojlantirish zarur</w:t>
            </w:r>
          </w:p>
        </w:tc>
        <w:tc>
          <w:tcPr>
            <w:tcW w:w="0" w:type="auto"/>
            <w:hideMark/>
          </w:tcPr>
          <w:p w14:paraId="382BA169"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C3349C" w14:paraId="0172F788" w14:textId="77777777" w:rsidTr="00827D06">
        <w:tc>
          <w:tcPr>
            <w:tcW w:w="0" w:type="auto"/>
            <w:hideMark/>
          </w:tcPr>
          <w:p w14:paraId="22389A91"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Akademik halollik va intizom</w:t>
            </w:r>
          </w:p>
        </w:tc>
        <w:tc>
          <w:tcPr>
            <w:tcW w:w="0" w:type="auto"/>
            <w:hideMark/>
          </w:tcPr>
          <w:p w14:paraId="708E64F2"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21C38191"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644E4FA5"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2B526115" w14:textId="77777777" w:rsidR="00B258C9" w:rsidRPr="00B258C9" w:rsidRDefault="00B258C9" w:rsidP="00B258C9">
            <w:pPr>
              <w:spacing w:line="276" w:lineRule="auto"/>
              <w:jc w:val="both"/>
              <w:rPr>
                <w:rFonts w:ascii="Arial" w:eastAsia="Times New Roman" w:hAnsi="Arial" w:cs="Arial"/>
                <w:noProof/>
                <w:sz w:val="28"/>
                <w:szCs w:val="28"/>
                <w:lang w:val="en-US"/>
              </w:rPr>
            </w:pPr>
            <w:r w:rsidRPr="00B258C9">
              <w:rPr>
                <w:rFonts w:ascii="Segoe UI Symbol" w:eastAsia="Times New Roman" w:hAnsi="Segoe UI Symbol" w:cs="Segoe UI Symbol"/>
                <w:noProof/>
                <w:sz w:val="28"/>
                <w:szCs w:val="28"/>
                <w:lang w:val="en-US"/>
              </w:rPr>
              <w:t>☐</w:t>
            </w:r>
            <w:r w:rsidRPr="00B258C9">
              <w:rPr>
                <w:rFonts w:ascii="Arial" w:eastAsia="Times New Roman" w:hAnsi="Arial" w:cs="Arial"/>
                <w:noProof/>
                <w:sz w:val="28"/>
                <w:szCs w:val="28"/>
                <w:lang w:val="en-US"/>
              </w:rPr>
              <w:t xml:space="preserve"> to‘liq muvofiq </w:t>
            </w:r>
            <w:r w:rsidRPr="00B258C9">
              <w:rPr>
                <w:rFonts w:ascii="Segoe UI Symbol" w:eastAsia="Times New Roman" w:hAnsi="Segoe UI Symbol" w:cs="Segoe UI Symbol"/>
                <w:noProof/>
                <w:sz w:val="28"/>
                <w:szCs w:val="28"/>
                <w:lang w:val="en-US"/>
              </w:rPr>
              <w:t>☐</w:t>
            </w:r>
            <w:r w:rsidRPr="00B258C9">
              <w:rPr>
                <w:rFonts w:ascii="Arial" w:eastAsia="Times New Roman" w:hAnsi="Arial" w:cs="Arial"/>
                <w:noProof/>
                <w:sz w:val="28"/>
                <w:szCs w:val="28"/>
                <w:lang w:val="en-US"/>
              </w:rPr>
              <w:t xml:space="preserve"> e’tiroz mavjud</w:t>
            </w:r>
          </w:p>
        </w:tc>
        <w:tc>
          <w:tcPr>
            <w:tcW w:w="0" w:type="auto"/>
            <w:hideMark/>
          </w:tcPr>
          <w:p w14:paraId="12632AF0" w14:textId="77777777" w:rsidR="00B258C9" w:rsidRPr="00B258C9" w:rsidRDefault="00B258C9" w:rsidP="00B258C9">
            <w:pPr>
              <w:spacing w:line="276" w:lineRule="auto"/>
              <w:jc w:val="both"/>
              <w:rPr>
                <w:rFonts w:ascii="Arial" w:eastAsia="Times New Roman" w:hAnsi="Arial" w:cs="Arial"/>
                <w:noProof/>
                <w:sz w:val="28"/>
                <w:szCs w:val="28"/>
                <w:lang w:val="en-US"/>
              </w:rPr>
            </w:pPr>
          </w:p>
        </w:tc>
      </w:tr>
    </w:tbl>
    <w:p w14:paraId="1C674E3E" w14:textId="77777777" w:rsidR="00827D06" w:rsidRPr="002261BF" w:rsidRDefault="00827D06" w:rsidP="00B258C9">
      <w:pPr>
        <w:spacing w:after="0" w:line="276" w:lineRule="auto"/>
        <w:jc w:val="both"/>
        <w:rPr>
          <w:rFonts w:ascii="Arial" w:eastAsia="Times New Roman" w:hAnsi="Arial" w:cs="Arial"/>
          <w:b/>
          <w:bCs/>
          <w:noProof/>
          <w:sz w:val="28"/>
          <w:szCs w:val="28"/>
          <w:lang w:val="en-US"/>
        </w:rPr>
      </w:pPr>
    </w:p>
    <w:p w14:paraId="328ED4AE" w14:textId="17651870" w:rsidR="00B258C9" w:rsidRPr="00B258C9" w:rsidRDefault="00B258C9" w:rsidP="00827D06">
      <w:pPr>
        <w:spacing w:after="0" w:line="276" w:lineRule="auto"/>
        <w:ind w:firstLine="709"/>
        <w:jc w:val="both"/>
        <w:rPr>
          <w:rFonts w:ascii="Arial" w:eastAsia="Times New Roman" w:hAnsi="Arial" w:cs="Arial"/>
          <w:b/>
          <w:bCs/>
          <w:noProof/>
          <w:sz w:val="28"/>
          <w:szCs w:val="28"/>
          <w:lang w:val="en-US"/>
        </w:rPr>
      </w:pPr>
      <w:r w:rsidRPr="00B258C9">
        <w:rPr>
          <w:rFonts w:ascii="Arial" w:eastAsia="Times New Roman" w:hAnsi="Arial" w:cs="Arial"/>
          <w:b/>
          <w:bCs/>
          <w:noProof/>
          <w:sz w:val="28"/>
          <w:szCs w:val="28"/>
          <w:lang w:val="en-US"/>
        </w:rPr>
        <w:t>C. Ko‘p manbali baholash natijalari</w:t>
      </w:r>
    </w:p>
    <w:tbl>
      <w:tblPr>
        <w:tblStyle w:val="14"/>
        <w:tblW w:w="0" w:type="auto"/>
        <w:tblLook w:val="04A0" w:firstRow="1" w:lastRow="0" w:firstColumn="1" w:lastColumn="0" w:noHBand="0" w:noVBand="1"/>
      </w:tblPr>
      <w:tblGrid>
        <w:gridCol w:w="3365"/>
        <w:gridCol w:w="1510"/>
        <w:gridCol w:w="1326"/>
        <w:gridCol w:w="3427"/>
      </w:tblGrid>
      <w:tr w:rsidR="00B258C9" w:rsidRPr="00B258C9" w14:paraId="0DAB325F" w14:textId="77777777" w:rsidTr="00827D06">
        <w:tc>
          <w:tcPr>
            <w:tcW w:w="0" w:type="auto"/>
            <w:hideMark/>
          </w:tcPr>
          <w:p w14:paraId="2C81DA80"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Dalil manbasi</w:t>
            </w:r>
          </w:p>
        </w:tc>
        <w:tc>
          <w:tcPr>
            <w:tcW w:w="0" w:type="auto"/>
            <w:hideMark/>
          </w:tcPr>
          <w:p w14:paraId="0CA823D4"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Asosiy xulosa</w:t>
            </w:r>
          </w:p>
        </w:tc>
        <w:tc>
          <w:tcPr>
            <w:tcW w:w="0" w:type="auto"/>
            <w:hideMark/>
          </w:tcPr>
          <w:p w14:paraId="29732424"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Kuchli jihat</w:t>
            </w:r>
          </w:p>
        </w:tc>
        <w:tc>
          <w:tcPr>
            <w:tcW w:w="0" w:type="auto"/>
            <w:hideMark/>
          </w:tcPr>
          <w:p w14:paraId="413E4A0A"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Takomillashtiriladigan jihat</w:t>
            </w:r>
          </w:p>
        </w:tc>
      </w:tr>
      <w:tr w:rsidR="00B258C9" w:rsidRPr="00B258C9" w14:paraId="783A1D18" w14:textId="77777777" w:rsidTr="00827D06">
        <w:tc>
          <w:tcPr>
            <w:tcW w:w="0" w:type="auto"/>
            <w:hideMark/>
          </w:tcPr>
          <w:p w14:paraId="7BB8224D"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KPI natijasi</w:t>
            </w:r>
          </w:p>
        </w:tc>
        <w:tc>
          <w:tcPr>
            <w:tcW w:w="0" w:type="auto"/>
            <w:hideMark/>
          </w:tcPr>
          <w:p w14:paraId="6208E23A"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09DBA776"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4AB40BEB"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C3349C" w14:paraId="35063350" w14:textId="77777777" w:rsidTr="00827D06">
        <w:tc>
          <w:tcPr>
            <w:tcW w:w="0" w:type="auto"/>
            <w:hideMark/>
          </w:tcPr>
          <w:p w14:paraId="687B230B" w14:textId="77777777" w:rsidR="00B258C9" w:rsidRPr="00B258C9" w:rsidRDefault="00B258C9" w:rsidP="00B258C9">
            <w:pPr>
              <w:spacing w:line="276" w:lineRule="auto"/>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Ochiq dars yoki dars tahlili</w:t>
            </w:r>
          </w:p>
        </w:tc>
        <w:tc>
          <w:tcPr>
            <w:tcW w:w="0" w:type="auto"/>
            <w:hideMark/>
          </w:tcPr>
          <w:p w14:paraId="56FC4A9D" w14:textId="77777777" w:rsidR="00B258C9" w:rsidRPr="00B258C9" w:rsidRDefault="00B258C9" w:rsidP="00B258C9">
            <w:pPr>
              <w:spacing w:line="276" w:lineRule="auto"/>
              <w:jc w:val="both"/>
              <w:rPr>
                <w:rFonts w:ascii="Arial" w:eastAsia="Times New Roman" w:hAnsi="Arial" w:cs="Arial"/>
                <w:noProof/>
                <w:sz w:val="28"/>
                <w:szCs w:val="28"/>
                <w:lang w:val="en-US"/>
              </w:rPr>
            </w:pPr>
          </w:p>
        </w:tc>
        <w:tc>
          <w:tcPr>
            <w:tcW w:w="0" w:type="auto"/>
            <w:hideMark/>
          </w:tcPr>
          <w:p w14:paraId="27C75F46" w14:textId="77777777" w:rsidR="00B258C9" w:rsidRPr="00B258C9" w:rsidRDefault="00B258C9" w:rsidP="00B258C9">
            <w:pPr>
              <w:spacing w:line="276" w:lineRule="auto"/>
              <w:jc w:val="both"/>
              <w:rPr>
                <w:rFonts w:ascii="Arial" w:eastAsia="Times New Roman" w:hAnsi="Arial" w:cs="Arial"/>
                <w:noProof/>
                <w:sz w:val="28"/>
                <w:szCs w:val="28"/>
                <w:lang w:val="en-US"/>
              </w:rPr>
            </w:pPr>
          </w:p>
        </w:tc>
        <w:tc>
          <w:tcPr>
            <w:tcW w:w="0" w:type="auto"/>
            <w:hideMark/>
          </w:tcPr>
          <w:p w14:paraId="269ECC09" w14:textId="77777777" w:rsidR="00B258C9" w:rsidRPr="00B258C9" w:rsidRDefault="00B258C9" w:rsidP="00B258C9">
            <w:pPr>
              <w:spacing w:line="276" w:lineRule="auto"/>
              <w:jc w:val="both"/>
              <w:rPr>
                <w:rFonts w:ascii="Arial" w:eastAsia="Times New Roman" w:hAnsi="Arial" w:cs="Arial"/>
                <w:noProof/>
                <w:sz w:val="28"/>
                <w:szCs w:val="28"/>
                <w:lang w:val="en-US"/>
              </w:rPr>
            </w:pPr>
          </w:p>
        </w:tc>
      </w:tr>
      <w:tr w:rsidR="00B258C9" w:rsidRPr="00B258C9" w14:paraId="0B20CBA4" w14:textId="77777777" w:rsidTr="00827D06">
        <w:tc>
          <w:tcPr>
            <w:tcW w:w="0" w:type="auto"/>
            <w:hideMark/>
          </w:tcPr>
          <w:p w14:paraId="49EB46D3"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Talabalar so‘rovnomasi</w:t>
            </w:r>
          </w:p>
        </w:tc>
        <w:tc>
          <w:tcPr>
            <w:tcW w:w="0" w:type="auto"/>
            <w:hideMark/>
          </w:tcPr>
          <w:p w14:paraId="6208E06C"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09966BED"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6AB70AA8"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B258C9" w14:paraId="4687540B" w14:textId="77777777" w:rsidTr="00827D06">
        <w:tc>
          <w:tcPr>
            <w:tcW w:w="0" w:type="auto"/>
            <w:hideMark/>
          </w:tcPr>
          <w:p w14:paraId="043108AE"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Talabalar akademik natijalari</w:t>
            </w:r>
          </w:p>
        </w:tc>
        <w:tc>
          <w:tcPr>
            <w:tcW w:w="0" w:type="auto"/>
            <w:hideMark/>
          </w:tcPr>
          <w:p w14:paraId="6826B43B"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2FDD1E0A"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50D640F8"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C3349C" w14:paraId="27CD8E27" w14:textId="77777777" w:rsidTr="00827D06">
        <w:tc>
          <w:tcPr>
            <w:tcW w:w="0" w:type="auto"/>
            <w:hideMark/>
          </w:tcPr>
          <w:p w14:paraId="50AFFDB1" w14:textId="77777777" w:rsidR="00B258C9" w:rsidRPr="00B258C9" w:rsidRDefault="00B258C9" w:rsidP="00B258C9">
            <w:pPr>
              <w:spacing w:line="276" w:lineRule="auto"/>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Sillabus va o‘quv materiallari tahlili</w:t>
            </w:r>
          </w:p>
        </w:tc>
        <w:tc>
          <w:tcPr>
            <w:tcW w:w="0" w:type="auto"/>
            <w:hideMark/>
          </w:tcPr>
          <w:p w14:paraId="0AA44506" w14:textId="77777777" w:rsidR="00B258C9" w:rsidRPr="00B258C9" w:rsidRDefault="00B258C9" w:rsidP="00B258C9">
            <w:pPr>
              <w:spacing w:line="276" w:lineRule="auto"/>
              <w:jc w:val="both"/>
              <w:rPr>
                <w:rFonts w:ascii="Arial" w:eastAsia="Times New Roman" w:hAnsi="Arial" w:cs="Arial"/>
                <w:noProof/>
                <w:sz w:val="28"/>
                <w:szCs w:val="28"/>
                <w:lang w:val="en-US"/>
              </w:rPr>
            </w:pPr>
          </w:p>
        </w:tc>
        <w:tc>
          <w:tcPr>
            <w:tcW w:w="0" w:type="auto"/>
            <w:hideMark/>
          </w:tcPr>
          <w:p w14:paraId="5AF8A2DD" w14:textId="77777777" w:rsidR="00B258C9" w:rsidRPr="00B258C9" w:rsidRDefault="00B258C9" w:rsidP="00B258C9">
            <w:pPr>
              <w:spacing w:line="276" w:lineRule="auto"/>
              <w:jc w:val="both"/>
              <w:rPr>
                <w:rFonts w:ascii="Arial" w:eastAsia="Times New Roman" w:hAnsi="Arial" w:cs="Arial"/>
                <w:noProof/>
                <w:sz w:val="28"/>
                <w:szCs w:val="28"/>
                <w:lang w:val="en-US"/>
              </w:rPr>
            </w:pPr>
          </w:p>
        </w:tc>
        <w:tc>
          <w:tcPr>
            <w:tcW w:w="0" w:type="auto"/>
            <w:hideMark/>
          </w:tcPr>
          <w:p w14:paraId="0F8CCE28" w14:textId="77777777" w:rsidR="00B258C9" w:rsidRPr="00B258C9" w:rsidRDefault="00B258C9" w:rsidP="00B258C9">
            <w:pPr>
              <w:spacing w:line="276" w:lineRule="auto"/>
              <w:jc w:val="both"/>
              <w:rPr>
                <w:rFonts w:ascii="Arial" w:eastAsia="Times New Roman" w:hAnsi="Arial" w:cs="Arial"/>
                <w:noProof/>
                <w:sz w:val="28"/>
                <w:szCs w:val="28"/>
                <w:lang w:val="en-US"/>
              </w:rPr>
            </w:pPr>
          </w:p>
        </w:tc>
      </w:tr>
      <w:tr w:rsidR="00B258C9" w:rsidRPr="00B258C9" w14:paraId="4AA1C542" w14:textId="77777777" w:rsidTr="00827D06">
        <w:tc>
          <w:tcPr>
            <w:tcW w:w="0" w:type="auto"/>
            <w:hideMark/>
          </w:tcPr>
          <w:p w14:paraId="13D33BCC"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Kafedra mudiri xulosasi</w:t>
            </w:r>
          </w:p>
        </w:tc>
        <w:tc>
          <w:tcPr>
            <w:tcW w:w="0" w:type="auto"/>
            <w:hideMark/>
          </w:tcPr>
          <w:p w14:paraId="29A9BB7B"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6F8A2443"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219E2297"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C3349C" w14:paraId="4E12BF11" w14:textId="77777777" w:rsidTr="00827D06">
        <w:tc>
          <w:tcPr>
            <w:tcW w:w="0" w:type="auto"/>
            <w:hideMark/>
          </w:tcPr>
          <w:p w14:paraId="3B195CFA" w14:textId="77777777" w:rsidR="00B258C9" w:rsidRPr="00B258C9" w:rsidRDefault="00B258C9" w:rsidP="00B258C9">
            <w:pPr>
              <w:spacing w:line="276" w:lineRule="auto"/>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lastRenderedPageBreak/>
              <w:t>Professor-o‘qituvchining o‘z-o‘zini baholashi</w:t>
            </w:r>
          </w:p>
        </w:tc>
        <w:tc>
          <w:tcPr>
            <w:tcW w:w="0" w:type="auto"/>
            <w:hideMark/>
          </w:tcPr>
          <w:p w14:paraId="5710C127" w14:textId="77777777" w:rsidR="00B258C9" w:rsidRPr="00B258C9" w:rsidRDefault="00B258C9" w:rsidP="00B258C9">
            <w:pPr>
              <w:spacing w:line="276" w:lineRule="auto"/>
              <w:jc w:val="both"/>
              <w:rPr>
                <w:rFonts w:ascii="Arial" w:eastAsia="Times New Roman" w:hAnsi="Arial" w:cs="Arial"/>
                <w:noProof/>
                <w:sz w:val="28"/>
                <w:szCs w:val="28"/>
                <w:lang w:val="en-US"/>
              </w:rPr>
            </w:pPr>
          </w:p>
        </w:tc>
        <w:tc>
          <w:tcPr>
            <w:tcW w:w="0" w:type="auto"/>
            <w:hideMark/>
          </w:tcPr>
          <w:p w14:paraId="38CEE94F" w14:textId="77777777" w:rsidR="00B258C9" w:rsidRPr="00B258C9" w:rsidRDefault="00B258C9" w:rsidP="00B258C9">
            <w:pPr>
              <w:spacing w:line="276" w:lineRule="auto"/>
              <w:jc w:val="both"/>
              <w:rPr>
                <w:rFonts w:ascii="Arial" w:eastAsia="Times New Roman" w:hAnsi="Arial" w:cs="Arial"/>
                <w:noProof/>
                <w:sz w:val="28"/>
                <w:szCs w:val="28"/>
                <w:lang w:val="en-US"/>
              </w:rPr>
            </w:pPr>
          </w:p>
        </w:tc>
        <w:tc>
          <w:tcPr>
            <w:tcW w:w="0" w:type="auto"/>
            <w:hideMark/>
          </w:tcPr>
          <w:p w14:paraId="74D94401" w14:textId="77777777" w:rsidR="00B258C9" w:rsidRPr="00B258C9" w:rsidRDefault="00B258C9" w:rsidP="00B258C9">
            <w:pPr>
              <w:spacing w:line="276" w:lineRule="auto"/>
              <w:jc w:val="both"/>
              <w:rPr>
                <w:rFonts w:ascii="Arial" w:eastAsia="Times New Roman" w:hAnsi="Arial" w:cs="Arial"/>
                <w:noProof/>
                <w:sz w:val="28"/>
                <w:szCs w:val="28"/>
                <w:lang w:val="en-US"/>
              </w:rPr>
            </w:pPr>
          </w:p>
        </w:tc>
      </w:tr>
    </w:tbl>
    <w:p w14:paraId="389F9290" w14:textId="77777777" w:rsidR="00827D06" w:rsidRPr="002261BF" w:rsidRDefault="00827D06" w:rsidP="00B258C9">
      <w:pPr>
        <w:spacing w:after="0" w:line="276" w:lineRule="auto"/>
        <w:jc w:val="both"/>
        <w:rPr>
          <w:rFonts w:ascii="Arial" w:eastAsia="Times New Roman" w:hAnsi="Arial" w:cs="Arial"/>
          <w:b/>
          <w:bCs/>
          <w:noProof/>
          <w:sz w:val="28"/>
          <w:szCs w:val="28"/>
          <w:lang w:val="en-US"/>
        </w:rPr>
      </w:pPr>
    </w:p>
    <w:p w14:paraId="4038CDCF" w14:textId="022DF869" w:rsidR="00B258C9" w:rsidRPr="00B258C9" w:rsidRDefault="00B258C9" w:rsidP="00827D06">
      <w:pPr>
        <w:spacing w:after="0" w:line="276" w:lineRule="auto"/>
        <w:ind w:firstLine="709"/>
        <w:jc w:val="both"/>
        <w:rPr>
          <w:rFonts w:ascii="Arial" w:eastAsia="Times New Roman" w:hAnsi="Arial" w:cs="Arial"/>
          <w:b/>
          <w:bCs/>
          <w:noProof/>
          <w:sz w:val="28"/>
          <w:szCs w:val="28"/>
        </w:rPr>
      </w:pPr>
      <w:r w:rsidRPr="00B258C9">
        <w:rPr>
          <w:rFonts w:ascii="Arial" w:eastAsia="Times New Roman" w:hAnsi="Arial" w:cs="Arial"/>
          <w:b/>
          <w:bCs/>
          <w:noProof/>
          <w:sz w:val="28"/>
          <w:szCs w:val="28"/>
        </w:rPr>
        <w:t>D. Individual rivojlanish ehtiyojlari</w:t>
      </w:r>
    </w:p>
    <w:tbl>
      <w:tblPr>
        <w:tblStyle w:val="14"/>
        <w:tblW w:w="0" w:type="auto"/>
        <w:tblLook w:val="04A0" w:firstRow="1" w:lastRow="0" w:firstColumn="1" w:lastColumn="0" w:noHBand="0" w:noVBand="1"/>
      </w:tblPr>
      <w:tblGrid>
        <w:gridCol w:w="2103"/>
        <w:gridCol w:w="1459"/>
        <w:gridCol w:w="1888"/>
        <w:gridCol w:w="1689"/>
        <w:gridCol w:w="1291"/>
        <w:gridCol w:w="1198"/>
      </w:tblGrid>
      <w:tr w:rsidR="00B258C9" w:rsidRPr="00B258C9" w14:paraId="0E8C21D1" w14:textId="77777777" w:rsidTr="00827D06">
        <w:tc>
          <w:tcPr>
            <w:tcW w:w="0" w:type="auto"/>
            <w:hideMark/>
          </w:tcPr>
          <w:p w14:paraId="5E3C67D9" w14:textId="77777777" w:rsidR="00B258C9" w:rsidRPr="00B258C9" w:rsidRDefault="00B258C9" w:rsidP="00B258C9">
            <w:pPr>
              <w:spacing w:line="276" w:lineRule="auto"/>
              <w:jc w:val="both"/>
              <w:rPr>
                <w:rFonts w:ascii="Arial" w:eastAsia="Times New Roman" w:hAnsi="Arial" w:cs="Arial"/>
                <w:b/>
                <w:bCs/>
                <w:noProof/>
                <w:sz w:val="28"/>
                <w:szCs w:val="28"/>
                <w:lang w:val="en-US"/>
              </w:rPr>
            </w:pPr>
            <w:r w:rsidRPr="00B258C9">
              <w:rPr>
                <w:rFonts w:ascii="Arial" w:eastAsia="Times New Roman" w:hAnsi="Arial" w:cs="Arial"/>
                <w:b/>
                <w:bCs/>
                <w:noProof/>
                <w:sz w:val="28"/>
                <w:szCs w:val="28"/>
                <w:lang w:val="en-US"/>
              </w:rPr>
              <w:t>Kompetensiya yoki faoliyat yo‘nalishi</w:t>
            </w:r>
          </w:p>
        </w:tc>
        <w:tc>
          <w:tcPr>
            <w:tcW w:w="0" w:type="auto"/>
            <w:hideMark/>
          </w:tcPr>
          <w:p w14:paraId="4E68CE04"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Amaldagi holat</w:t>
            </w:r>
          </w:p>
        </w:tc>
        <w:tc>
          <w:tcPr>
            <w:tcW w:w="0" w:type="auto"/>
            <w:hideMark/>
          </w:tcPr>
          <w:p w14:paraId="25B455A8"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Kutilayotgan daraja</w:t>
            </w:r>
          </w:p>
        </w:tc>
        <w:tc>
          <w:tcPr>
            <w:tcW w:w="0" w:type="auto"/>
            <w:hideMark/>
          </w:tcPr>
          <w:p w14:paraId="1246DE95"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Rivojlanish chorasi</w:t>
            </w:r>
          </w:p>
        </w:tc>
        <w:tc>
          <w:tcPr>
            <w:tcW w:w="0" w:type="auto"/>
            <w:hideMark/>
          </w:tcPr>
          <w:p w14:paraId="43D5B7B8"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Amalga oshirish shakli</w:t>
            </w:r>
          </w:p>
        </w:tc>
        <w:tc>
          <w:tcPr>
            <w:tcW w:w="0" w:type="auto"/>
            <w:hideMark/>
          </w:tcPr>
          <w:p w14:paraId="78F5F385"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Muddat</w:t>
            </w:r>
          </w:p>
        </w:tc>
      </w:tr>
      <w:tr w:rsidR="00B258C9" w:rsidRPr="00B258C9" w14:paraId="00CAF1FA" w14:textId="77777777" w:rsidTr="00827D06">
        <w:tc>
          <w:tcPr>
            <w:tcW w:w="0" w:type="auto"/>
            <w:hideMark/>
          </w:tcPr>
          <w:p w14:paraId="30FA0301"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Pedagogik mahorat</w:t>
            </w:r>
          </w:p>
        </w:tc>
        <w:tc>
          <w:tcPr>
            <w:tcW w:w="0" w:type="auto"/>
            <w:hideMark/>
          </w:tcPr>
          <w:p w14:paraId="0251FA0F"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1DF2C9DF"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0637413D"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10CE87BF"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5E3A61E8"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C3349C" w14:paraId="51A54F31" w14:textId="77777777" w:rsidTr="00827D06">
        <w:tc>
          <w:tcPr>
            <w:tcW w:w="0" w:type="auto"/>
            <w:hideMark/>
          </w:tcPr>
          <w:p w14:paraId="04B1BE7E" w14:textId="77777777" w:rsidR="00B258C9" w:rsidRPr="00B258C9" w:rsidRDefault="00B258C9" w:rsidP="00B258C9">
            <w:pPr>
              <w:spacing w:line="276" w:lineRule="auto"/>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Fan bo‘yicha kasbiy bilim</w:t>
            </w:r>
          </w:p>
        </w:tc>
        <w:tc>
          <w:tcPr>
            <w:tcW w:w="0" w:type="auto"/>
            <w:hideMark/>
          </w:tcPr>
          <w:p w14:paraId="31E5A3DE" w14:textId="77777777" w:rsidR="00B258C9" w:rsidRPr="00B258C9" w:rsidRDefault="00B258C9" w:rsidP="00B258C9">
            <w:pPr>
              <w:spacing w:line="276" w:lineRule="auto"/>
              <w:jc w:val="both"/>
              <w:rPr>
                <w:rFonts w:ascii="Arial" w:eastAsia="Times New Roman" w:hAnsi="Arial" w:cs="Arial"/>
                <w:noProof/>
                <w:sz w:val="28"/>
                <w:szCs w:val="28"/>
                <w:lang w:val="en-US"/>
              </w:rPr>
            </w:pPr>
          </w:p>
        </w:tc>
        <w:tc>
          <w:tcPr>
            <w:tcW w:w="0" w:type="auto"/>
            <w:hideMark/>
          </w:tcPr>
          <w:p w14:paraId="51CC548C" w14:textId="77777777" w:rsidR="00B258C9" w:rsidRPr="00B258C9" w:rsidRDefault="00B258C9" w:rsidP="00B258C9">
            <w:pPr>
              <w:spacing w:line="276" w:lineRule="auto"/>
              <w:jc w:val="both"/>
              <w:rPr>
                <w:rFonts w:ascii="Arial" w:eastAsia="Times New Roman" w:hAnsi="Arial" w:cs="Arial"/>
                <w:noProof/>
                <w:sz w:val="28"/>
                <w:szCs w:val="28"/>
                <w:lang w:val="en-US"/>
              </w:rPr>
            </w:pPr>
          </w:p>
        </w:tc>
        <w:tc>
          <w:tcPr>
            <w:tcW w:w="0" w:type="auto"/>
            <w:hideMark/>
          </w:tcPr>
          <w:p w14:paraId="26D451B2" w14:textId="77777777" w:rsidR="00B258C9" w:rsidRPr="00B258C9" w:rsidRDefault="00B258C9" w:rsidP="00B258C9">
            <w:pPr>
              <w:spacing w:line="276" w:lineRule="auto"/>
              <w:jc w:val="both"/>
              <w:rPr>
                <w:rFonts w:ascii="Arial" w:eastAsia="Times New Roman" w:hAnsi="Arial" w:cs="Arial"/>
                <w:noProof/>
                <w:sz w:val="28"/>
                <w:szCs w:val="28"/>
                <w:lang w:val="en-US"/>
              </w:rPr>
            </w:pPr>
          </w:p>
        </w:tc>
        <w:tc>
          <w:tcPr>
            <w:tcW w:w="0" w:type="auto"/>
            <w:hideMark/>
          </w:tcPr>
          <w:p w14:paraId="3A4ED8C1" w14:textId="77777777" w:rsidR="00B258C9" w:rsidRPr="00B258C9" w:rsidRDefault="00B258C9" w:rsidP="00B258C9">
            <w:pPr>
              <w:spacing w:line="276" w:lineRule="auto"/>
              <w:jc w:val="both"/>
              <w:rPr>
                <w:rFonts w:ascii="Arial" w:eastAsia="Times New Roman" w:hAnsi="Arial" w:cs="Arial"/>
                <w:noProof/>
                <w:sz w:val="28"/>
                <w:szCs w:val="28"/>
                <w:lang w:val="en-US"/>
              </w:rPr>
            </w:pPr>
          </w:p>
        </w:tc>
        <w:tc>
          <w:tcPr>
            <w:tcW w:w="0" w:type="auto"/>
            <w:hideMark/>
          </w:tcPr>
          <w:p w14:paraId="7DDE3BB3" w14:textId="77777777" w:rsidR="00B258C9" w:rsidRPr="00B258C9" w:rsidRDefault="00B258C9" w:rsidP="00B258C9">
            <w:pPr>
              <w:spacing w:line="276" w:lineRule="auto"/>
              <w:jc w:val="both"/>
              <w:rPr>
                <w:rFonts w:ascii="Arial" w:eastAsia="Times New Roman" w:hAnsi="Arial" w:cs="Arial"/>
                <w:noProof/>
                <w:sz w:val="28"/>
                <w:szCs w:val="28"/>
                <w:lang w:val="en-US"/>
              </w:rPr>
            </w:pPr>
          </w:p>
        </w:tc>
      </w:tr>
      <w:tr w:rsidR="00B258C9" w:rsidRPr="00B258C9" w14:paraId="5606ACF1" w14:textId="77777777" w:rsidTr="00827D06">
        <w:tc>
          <w:tcPr>
            <w:tcW w:w="0" w:type="auto"/>
            <w:hideMark/>
          </w:tcPr>
          <w:p w14:paraId="4DDBECBB"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Raqamli kompetensiya</w:t>
            </w:r>
          </w:p>
        </w:tc>
        <w:tc>
          <w:tcPr>
            <w:tcW w:w="0" w:type="auto"/>
            <w:hideMark/>
          </w:tcPr>
          <w:p w14:paraId="0915AB49"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1F58D1D5"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2D76A8B4"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3C32D071"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04734ABB"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B258C9" w14:paraId="14446407" w14:textId="77777777" w:rsidTr="00827D06">
        <w:tc>
          <w:tcPr>
            <w:tcW w:w="0" w:type="auto"/>
            <w:hideMark/>
          </w:tcPr>
          <w:p w14:paraId="59257E8E"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Ilmiy tadqiqot</w:t>
            </w:r>
          </w:p>
        </w:tc>
        <w:tc>
          <w:tcPr>
            <w:tcW w:w="0" w:type="auto"/>
            <w:hideMark/>
          </w:tcPr>
          <w:p w14:paraId="0E74E1BC"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35049C19"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0CE54AC5"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53721951"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5B4229A4"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B258C9" w14:paraId="5C2A0264" w14:textId="77777777" w:rsidTr="00827D06">
        <w:tc>
          <w:tcPr>
            <w:tcW w:w="0" w:type="auto"/>
            <w:hideMark/>
          </w:tcPr>
          <w:p w14:paraId="1EBE2627"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Xorijiy til</w:t>
            </w:r>
          </w:p>
        </w:tc>
        <w:tc>
          <w:tcPr>
            <w:tcW w:w="0" w:type="auto"/>
            <w:hideMark/>
          </w:tcPr>
          <w:p w14:paraId="7FCA7630"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15250F58"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49CA58D8"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72BF20F2"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295FD2E2"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B258C9" w14:paraId="28B8CD03" w14:textId="77777777" w:rsidTr="00827D06">
        <w:tc>
          <w:tcPr>
            <w:tcW w:w="0" w:type="auto"/>
            <w:hideMark/>
          </w:tcPr>
          <w:p w14:paraId="52AA8B72"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Akademik rahbarlik</w:t>
            </w:r>
          </w:p>
        </w:tc>
        <w:tc>
          <w:tcPr>
            <w:tcW w:w="0" w:type="auto"/>
            <w:hideMark/>
          </w:tcPr>
          <w:p w14:paraId="73B47B70"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6DF06E85"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3BCCE7D1"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3EE60E60"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1AC23D5D"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B258C9" w14:paraId="033E5D36" w14:textId="77777777" w:rsidTr="00827D06">
        <w:tc>
          <w:tcPr>
            <w:tcW w:w="0" w:type="auto"/>
            <w:hideMark/>
          </w:tcPr>
          <w:p w14:paraId="549DB6B8"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Boshqa yo‘nalish</w:t>
            </w:r>
          </w:p>
        </w:tc>
        <w:tc>
          <w:tcPr>
            <w:tcW w:w="0" w:type="auto"/>
            <w:hideMark/>
          </w:tcPr>
          <w:p w14:paraId="41778763"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2191B2F0"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6D8A7016"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72FAE018"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1D73EC56" w14:textId="77777777" w:rsidR="00B258C9" w:rsidRPr="00B258C9" w:rsidRDefault="00B258C9" w:rsidP="00B258C9">
            <w:pPr>
              <w:spacing w:line="276" w:lineRule="auto"/>
              <w:jc w:val="both"/>
              <w:rPr>
                <w:rFonts w:ascii="Arial" w:eastAsia="Times New Roman" w:hAnsi="Arial" w:cs="Arial"/>
                <w:noProof/>
                <w:sz w:val="28"/>
                <w:szCs w:val="28"/>
              </w:rPr>
            </w:pPr>
          </w:p>
        </w:tc>
      </w:tr>
    </w:tbl>
    <w:p w14:paraId="1CF76D22" w14:textId="77777777" w:rsidR="00827D06" w:rsidRPr="002261BF" w:rsidRDefault="00827D06" w:rsidP="00B258C9">
      <w:pPr>
        <w:spacing w:after="0" w:line="276" w:lineRule="auto"/>
        <w:jc w:val="both"/>
        <w:rPr>
          <w:rFonts w:ascii="Arial" w:eastAsia="Times New Roman" w:hAnsi="Arial" w:cs="Arial"/>
          <w:b/>
          <w:bCs/>
          <w:noProof/>
          <w:sz w:val="28"/>
          <w:szCs w:val="28"/>
          <w:lang w:val="en-US"/>
        </w:rPr>
      </w:pPr>
    </w:p>
    <w:p w14:paraId="0A8A9C6A" w14:textId="48987CC5" w:rsidR="00B258C9" w:rsidRPr="00B258C9" w:rsidRDefault="00B258C9" w:rsidP="00827D06">
      <w:pPr>
        <w:spacing w:after="0" w:line="276" w:lineRule="auto"/>
        <w:ind w:firstLine="709"/>
        <w:jc w:val="both"/>
        <w:rPr>
          <w:rFonts w:ascii="Arial" w:eastAsia="Times New Roman" w:hAnsi="Arial" w:cs="Arial"/>
          <w:b/>
          <w:bCs/>
          <w:noProof/>
          <w:sz w:val="28"/>
          <w:szCs w:val="28"/>
        </w:rPr>
      </w:pPr>
      <w:r w:rsidRPr="00B258C9">
        <w:rPr>
          <w:rFonts w:ascii="Arial" w:eastAsia="Times New Roman" w:hAnsi="Arial" w:cs="Arial"/>
          <w:b/>
          <w:bCs/>
          <w:noProof/>
          <w:sz w:val="28"/>
          <w:szCs w:val="28"/>
        </w:rPr>
        <w:t>E. Keyingi davr maqsadlari</w:t>
      </w:r>
    </w:p>
    <w:tbl>
      <w:tblPr>
        <w:tblStyle w:val="14"/>
        <w:tblW w:w="0" w:type="auto"/>
        <w:tblLook w:val="04A0" w:firstRow="1" w:lastRow="0" w:firstColumn="1" w:lastColumn="0" w:noHBand="0" w:noVBand="1"/>
      </w:tblPr>
      <w:tblGrid>
        <w:gridCol w:w="574"/>
        <w:gridCol w:w="1789"/>
        <w:gridCol w:w="1970"/>
        <w:gridCol w:w="1735"/>
        <w:gridCol w:w="1594"/>
        <w:gridCol w:w="1966"/>
      </w:tblGrid>
      <w:tr w:rsidR="00B258C9" w:rsidRPr="00B258C9" w14:paraId="47974BEB" w14:textId="77777777" w:rsidTr="00827D06">
        <w:tc>
          <w:tcPr>
            <w:tcW w:w="0" w:type="auto"/>
            <w:hideMark/>
          </w:tcPr>
          <w:p w14:paraId="029F400B"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T/r</w:t>
            </w:r>
          </w:p>
        </w:tc>
        <w:tc>
          <w:tcPr>
            <w:tcW w:w="0" w:type="auto"/>
            <w:hideMark/>
          </w:tcPr>
          <w:p w14:paraId="32688C93"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Individual maqsad</w:t>
            </w:r>
          </w:p>
        </w:tc>
        <w:tc>
          <w:tcPr>
            <w:tcW w:w="0" w:type="auto"/>
            <w:hideMark/>
          </w:tcPr>
          <w:p w14:paraId="6FE5C2E4"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Natija ko‘rsatkichi</w:t>
            </w:r>
          </w:p>
        </w:tc>
        <w:tc>
          <w:tcPr>
            <w:tcW w:w="0" w:type="auto"/>
            <w:hideMark/>
          </w:tcPr>
          <w:p w14:paraId="5C728675" w14:textId="77777777" w:rsidR="00B258C9" w:rsidRPr="00B258C9" w:rsidRDefault="00B258C9" w:rsidP="00B258C9">
            <w:pPr>
              <w:spacing w:line="276" w:lineRule="auto"/>
              <w:jc w:val="both"/>
              <w:rPr>
                <w:rFonts w:ascii="Arial" w:eastAsia="Times New Roman" w:hAnsi="Arial" w:cs="Arial"/>
                <w:b/>
                <w:bCs/>
                <w:noProof/>
                <w:sz w:val="28"/>
                <w:szCs w:val="28"/>
                <w:lang w:val="en-US"/>
              </w:rPr>
            </w:pPr>
            <w:r w:rsidRPr="00B258C9">
              <w:rPr>
                <w:rFonts w:ascii="Arial" w:eastAsia="Times New Roman" w:hAnsi="Arial" w:cs="Arial"/>
                <w:b/>
                <w:bCs/>
                <w:noProof/>
                <w:sz w:val="28"/>
                <w:szCs w:val="28"/>
                <w:lang w:val="en-US"/>
              </w:rPr>
              <w:t>Zarur ko‘mak yoki resurs</w:t>
            </w:r>
          </w:p>
        </w:tc>
        <w:tc>
          <w:tcPr>
            <w:tcW w:w="0" w:type="auto"/>
            <w:hideMark/>
          </w:tcPr>
          <w:p w14:paraId="309D2A6B"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Bajarish muddati</w:t>
            </w:r>
          </w:p>
        </w:tc>
        <w:tc>
          <w:tcPr>
            <w:tcW w:w="0" w:type="auto"/>
            <w:hideMark/>
          </w:tcPr>
          <w:p w14:paraId="187124A3"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Natijani tekshirish usuli</w:t>
            </w:r>
          </w:p>
        </w:tc>
      </w:tr>
      <w:tr w:rsidR="00B258C9" w:rsidRPr="00B258C9" w14:paraId="7FB3E53B" w14:textId="77777777" w:rsidTr="00827D06">
        <w:tc>
          <w:tcPr>
            <w:tcW w:w="0" w:type="auto"/>
            <w:hideMark/>
          </w:tcPr>
          <w:p w14:paraId="124853E2"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1</w:t>
            </w:r>
          </w:p>
        </w:tc>
        <w:tc>
          <w:tcPr>
            <w:tcW w:w="0" w:type="auto"/>
            <w:hideMark/>
          </w:tcPr>
          <w:p w14:paraId="7BC6D2F3"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1597A9EB"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765E56BD"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1C327D9C"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58098158"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B258C9" w14:paraId="068910E9" w14:textId="77777777" w:rsidTr="00827D06">
        <w:tc>
          <w:tcPr>
            <w:tcW w:w="0" w:type="auto"/>
            <w:hideMark/>
          </w:tcPr>
          <w:p w14:paraId="336E0797"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2</w:t>
            </w:r>
          </w:p>
        </w:tc>
        <w:tc>
          <w:tcPr>
            <w:tcW w:w="0" w:type="auto"/>
            <w:hideMark/>
          </w:tcPr>
          <w:p w14:paraId="1F25E8C6"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0C5FC142"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5085C5D6"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370379CF"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1B64D697"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B258C9" w14:paraId="652D13D6" w14:textId="77777777" w:rsidTr="00827D06">
        <w:tc>
          <w:tcPr>
            <w:tcW w:w="0" w:type="auto"/>
            <w:hideMark/>
          </w:tcPr>
          <w:p w14:paraId="535A7B02"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3</w:t>
            </w:r>
          </w:p>
        </w:tc>
        <w:tc>
          <w:tcPr>
            <w:tcW w:w="0" w:type="auto"/>
            <w:hideMark/>
          </w:tcPr>
          <w:p w14:paraId="512DD6B0"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66920B68"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0BCC7D16"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3EE76279"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4DB99F9C" w14:textId="77777777" w:rsidR="00B258C9" w:rsidRPr="00B258C9" w:rsidRDefault="00B258C9" w:rsidP="00B258C9">
            <w:pPr>
              <w:spacing w:line="276" w:lineRule="auto"/>
              <w:jc w:val="both"/>
              <w:rPr>
                <w:rFonts w:ascii="Arial" w:eastAsia="Times New Roman" w:hAnsi="Arial" w:cs="Arial"/>
                <w:noProof/>
                <w:sz w:val="28"/>
                <w:szCs w:val="28"/>
              </w:rPr>
            </w:pPr>
          </w:p>
        </w:tc>
      </w:tr>
    </w:tbl>
    <w:p w14:paraId="173456E8" w14:textId="77777777" w:rsidR="00827D06" w:rsidRPr="002261BF" w:rsidRDefault="00827D06" w:rsidP="00B258C9">
      <w:pPr>
        <w:spacing w:after="0" w:line="276" w:lineRule="auto"/>
        <w:jc w:val="both"/>
        <w:rPr>
          <w:rFonts w:ascii="Arial" w:eastAsia="Times New Roman" w:hAnsi="Arial" w:cs="Arial"/>
          <w:b/>
          <w:bCs/>
          <w:noProof/>
          <w:sz w:val="28"/>
          <w:szCs w:val="28"/>
          <w:lang w:val="en-US"/>
        </w:rPr>
      </w:pPr>
    </w:p>
    <w:p w14:paraId="0D5EF5BA" w14:textId="6D37F80F" w:rsidR="00B258C9" w:rsidRPr="00B258C9" w:rsidRDefault="00B258C9" w:rsidP="00827D06">
      <w:pPr>
        <w:spacing w:after="0" w:line="276" w:lineRule="auto"/>
        <w:ind w:firstLine="709"/>
        <w:jc w:val="both"/>
        <w:rPr>
          <w:rFonts w:ascii="Arial" w:eastAsia="Times New Roman" w:hAnsi="Arial" w:cs="Arial"/>
          <w:b/>
          <w:bCs/>
          <w:noProof/>
          <w:sz w:val="28"/>
          <w:szCs w:val="28"/>
          <w:lang w:val="en-US"/>
        </w:rPr>
      </w:pPr>
      <w:r w:rsidRPr="00B258C9">
        <w:rPr>
          <w:rFonts w:ascii="Arial" w:eastAsia="Times New Roman" w:hAnsi="Arial" w:cs="Arial"/>
          <w:b/>
          <w:bCs/>
          <w:noProof/>
          <w:sz w:val="28"/>
          <w:szCs w:val="28"/>
          <w:lang w:val="en-US"/>
        </w:rPr>
        <w:t>F. Yakuniy qaror</w:t>
      </w:r>
    </w:p>
    <w:p w14:paraId="0F059326" w14:textId="77777777" w:rsidR="00B258C9" w:rsidRPr="00B258C9" w:rsidRDefault="00B258C9" w:rsidP="00B258C9">
      <w:pPr>
        <w:spacing w:after="0" w:line="276" w:lineRule="auto"/>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Professor-o‘qituvchi faoliyati:</w:t>
      </w:r>
    </w:p>
    <w:p w14:paraId="64F964E3" w14:textId="77777777" w:rsidR="00827D06" w:rsidRPr="002261BF" w:rsidRDefault="00B258C9" w:rsidP="00B258C9">
      <w:pPr>
        <w:spacing w:after="0" w:line="276" w:lineRule="auto"/>
        <w:jc w:val="both"/>
        <w:rPr>
          <w:rFonts w:ascii="Arial" w:eastAsia="Times New Roman" w:hAnsi="Arial" w:cs="Arial"/>
          <w:noProof/>
          <w:sz w:val="28"/>
          <w:szCs w:val="28"/>
          <w:lang w:val="en-US"/>
        </w:rPr>
      </w:pPr>
      <w:r w:rsidRPr="00B258C9">
        <w:rPr>
          <w:rFonts w:ascii="Segoe UI Symbol" w:eastAsia="Times New Roman" w:hAnsi="Segoe UI Symbol" w:cs="Segoe UI Symbol"/>
          <w:noProof/>
          <w:sz w:val="28"/>
          <w:szCs w:val="28"/>
          <w:lang w:val="en-US"/>
        </w:rPr>
        <w:t>☐</w:t>
      </w:r>
      <w:r w:rsidRPr="00B258C9">
        <w:rPr>
          <w:rFonts w:ascii="Arial" w:eastAsia="Times New Roman" w:hAnsi="Arial" w:cs="Arial"/>
          <w:noProof/>
          <w:sz w:val="28"/>
          <w:szCs w:val="28"/>
          <w:lang w:val="en-US"/>
        </w:rPr>
        <w:t xml:space="preserve"> yuqori natijador</w:t>
      </w:r>
    </w:p>
    <w:p w14:paraId="1C054883" w14:textId="77777777" w:rsidR="00827D06" w:rsidRPr="002261BF" w:rsidRDefault="00B258C9" w:rsidP="00B258C9">
      <w:pPr>
        <w:spacing w:after="0" w:line="276" w:lineRule="auto"/>
        <w:jc w:val="both"/>
        <w:rPr>
          <w:rFonts w:ascii="Arial" w:eastAsia="Times New Roman" w:hAnsi="Arial" w:cs="Arial"/>
          <w:noProof/>
          <w:sz w:val="28"/>
          <w:szCs w:val="28"/>
          <w:lang w:val="en-US"/>
        </w:rPr>
      </w:pPr>
      <w:r w:rsidRPr="00B258C9">
        <w:rPr>
          <w:rFonts w:ascii="Segoe UI Symbol" w:eastAsia="Times New Roman" w:hAnsi="Segoe UI Symbol" w:cs="Segoe UI Symbol"/>
          <w:noProof/>
          <w:sz w:val="28"/>
          <w:szCs w:val="28"/>
          <w:lang w:val="en-US"/>
        </w:rPr>
        <w:t>☐</w:t>
      </w:r>
      <w:r w:rsidRPr="00B258C9">
        <w:rPr>
          <w:rFonts w:ascii="Arial" w:eastAsia="Times New Roman" w:hAnsi="Arial" w:cs="Arial"/>
          <w:noProof/>
          <w:sz w:val="28"/>
          <w:szCs w:val="28"/>
          <w:lang w:val="en-US"/>
        </w:rPr>
        <w:t xml:space="preserve"> belgilangan talablarga muvofiq</w:t>
      </w:r>
    </w:p>
    <w:p w14:paraId="7D5B42E8" w14:textId="77777777" w:rsidR="00827D06" w:rsidRPr="002261BF" w:rsidRDefault="00B258C9" w:rsidP="00B258C9">
      <w:pPr>
        <w:spacing w:after="0" w:line="276" w:lineRule="auto"/>
        <w:jc w:val="both"/>
        <w:rPr>
          <w:rFonts w:ascii="Arial" w:eastAsia="Times New Roman" w:hAnsi="Arial" w:cs="Arial"/>
          <w:noProof/>
          <w:sz w:val="28"/>
          <w:szCs w:val="28"/>
          <w:lang w:val="en-US"/>
        </w:rPr>
      </w:pPr>
      <w:r w:rsidRPr="00B258C9">
        <w:rPr>
          <w:rFonts w:ascii="Segoe UI Symbol" w:eastAsia="Times New Roman" w:hAnsi="Segoe UI Symbol" w:cs="Segoe UI Symbol"/>
          <w:noProof/>
          <w:sz w:val="28"/>
          <w:szCs w:val="28"/>
          <w:lang w:val="en-US"/>
        </w:rPr>
        <w:t>☐</w:t>
      </w:r>
      <w:r w:rsidRPr="00B258C9">
        <w:rPr>
          <w:rFonts w:ascii="Arial" w:eastAsia="Times New Roman" w:hAnsi="Arial" w:cs="Arial"/>
          <w:noProof/>
          <w:sz w:val="28"/>
          <w:szCs w:val="28"/>
          <w:lang w:val="en-US"/>
        </w:rPr>
        <w:t xml:space="preserve"> maqsadli kasbiy rivojlanish talab etiladi</w:t>
      </w:r>
    </w:p>
    <w:p w14:paraId="63EAE395" w14:textId="60DC454B" w:rsidR="00B258C9" w:rsidRPr="00B258C9" w:rsidRDefault="00B258C9" w:rsidP="00B258C9">
      <w:pPr>
        <w:spacing w:after="0" w:line="276" w:lineRule="auto"/>
        <w:jc w:val="both"/>
        <w:rPr>
          <w:rFonts w:ascii="Arial" w:eastAsia="Times New Roman" w:hAnsi="Arial" w:cs="Arial"/>
          <w:noProof/>
          <w:sz w:val="28"/>
          <w:szCs w:val="28"/>
          <w:lang w:val="en-US"/>
        </w:rPr>
      </w:pPr>
      <w:r w:rsidRPr="00B258C9">
        <w:rPr>
          <w:rFonts w:ascii="Segoe UI Symbol" w:eastAsia="Times New Roman" w:hAnsi="Segoe UI Symbol" w:cs="Segoe UI Symbol"/>
          <w:noProof/>
          <w:sz w:val="28"/>
          <w:szCs w:val="28"/>
          <w:lang w:val="en-US"/>
        </w:rPr>
        <w:t>☐</w:t>
      </w:r>
      <w:r w:rsidRPr="00B258C9">
        <w:rPr>
          <w:rFonts w:ascii="Arial" w:eastAsia="Times New Roman" w:hAnsi="Arial" w:cs="Arial"/>
          <w:noProof/>
          <w:sz w:val="28"/>
          <w:szCs w:val="28"/>
          <w:lang w:val="en-US"/>
        </w:rPr>
        <w:t xml:space="preserve"> kuchaytirilgan metodik yordam va qayta monitoring zarur</w:t>
      </w:r>
    </w:p>
    <w:p w14:paraId="4529AF9C" w14:textId="77777777" w:rsidR="00B258C9" w:rsidRPr="00B258C9" w:rsidRDefault="00B258C9" w:rsidP="00B258C9">
      <w:pPr>
        <w:spacing w:after="0" w:line="276" w:lineRule="auto"/>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Rag‘batlantirishga tavsiya:</w:t>
      </w:r>
    </w:p>
    <w:p w14:paraId="2F205C9F" w14:textId="77777777" w:rsidR="00827D06" w:rsidRPr="002261BF" w:rsidRDefault="00B258C9" w:rsidP="00B258C9">
      <w:pPr>
        <w:spacing w:after="0" w:line="276" w:lineRule="auto"/>
        <w:jc w:val="both"/>
        <w:rPr>
          <w:rFonts w:ascii="Arial" w:eastAsia="Times New Roman" w:hAnsi="Arial" w:cs="Arial"/>
          <w:noProof/>
          <w:sz w:val="28"/>
          <w:szCs w:val="28"/>
          <w:lang w:val="en-US"/>
        </w:rPr>
      </w:pPr>
      <w:r w:rsidRPr="00B258C9">
        <w:rPr>
          <w:rFonts w:ascii="Segoe UI Symbol" w:eastAsia="Times New Roman" w:hAnsi="Segoe UI Symbol" w:cs="Segoe UI Symbol"/>
          <w:noProof/>
          <w:sz w:val="28"/>
          <w:szCs w:val="28"/>
          <w:lang w:val="en-US"/>
        </w:rPr>
        <w:t>☐</w:t>
      </w:r>
      <w:r w:rsidRPr="00B258C9">
        <w:rPr>
          <w:rFonts w:ascii="Arial" w:eastAsia="Times New Roman" w:hAnsi="Arial" w:cs="Arial"/>
          <w:noProof/>
          <w:sz w:val="28"/>
          <w:szCs w:val="28"/>
          <w:lang w:val="en-US"/>
        </w:rPr>
        <w:t xml:space="preserve"> ha</w:t>
      </w:r>
    </w:p>
    <w:p w14:paraId="74BE89B0" w14:textId="77777777" w:rsidR="00827D06" w:rsidRPr="002261BF" w:rsidRDefault="00B258C9" w:rsidP="00B258C9">
      <w:pPr>
        <w:spacing w:after="0" w:line="276" w:lineRule="auto"/>
        <w:jc w:val="both"/>
        <w:rPr>
          <w:rFonts w:ascii="Arial" w:eastAsia="Times New Roman" w:hAnsi="Arial" w:cs="Arial"/>
          <w:noProof/>
          <w:sz w:val="28"/>
          <w:szCs w:val="28"/>
          <w:lang w:val="en-US"/>
        </w:rPr>
      </w:pPr>
      <w:r w:rsidRPr="00B258C9">
        <w:rPr>
          <w:rFonts w:ascii="Segoe UI Symbol" w:eastAsia="Times New Roman" w:hAnsi="Segoe UI Symbol" w:cs="Segoe UI Symbol"/>
          <w:noProof/>
          <w:sz w:val="28"/>
          <w:szCs w:val="28"/>
          <w:lang w:val="en-US"/>
        </w:rPr>
        <w:t>☐</w:t>
      </w:r>
      <w:r w:rsidRPr="00B258C9">
        <w:rPr>
          <w:rFonts w:ascii="Arial" w:eastAsia="Times New Roman" w:hAnsi="Arial" w:cs="Arial"/>
          <w:noProof/>
          <w:sz w:val="28"/>
          <w:szCs w:val="28"/>
          <w:lang w:val="en-US"/>
        </w:rPr>
        <w:t xml:space="preserve"> yo‘q</w:t>
      </w:r>
    </w:p>
    <w:p w14:paraId="6B42BD66" w14:textId="7025C9E0" w:rsidR="00B258C9" w:rsidRPr="00B258C9" w:rsidRDefault="00B258C9" w:rsidP="00B258C9">
      <w:pPr>
        <w:spacing w:after="0" w:line="276" w:lineRule="auto"/>
        <w:jc w:val="both"/>
        <w:rPr>
          <w:rFonts w:ascii="Arial" w:eastAsia="Times New Roman" w:hAnsi="Arial" w:cs="Arial"/>
          <w:noProof/>
          <w:sz w:val="28"/>
          <w:szCs w:val="28"/>
          <w:lang w:val="en-US"/>
        </w:rPr>
      </w:pPr>
      <w:r w:rsidRPr="00B258C9">
        <w:rPr>
          <w:rFonts w:ascii="Segoe UI Symbol" w:eastAsia="Times New Roman" w:hAnsi="Segoe UI Symbol" w:cs="Segoe UI Symbol"/>
          <w:noProof/>
          <w:sz w:val="28"/>
          <w:szCs w:val="28"/>
          <w:lang w:val="en-US"/>
        </w:rPr>
        <w:lastRenderedPageBreak/>
        <w:t>☐</w:t>
      </w:r>
      <w:r w:rsidRPr="00B258C9">
        <w:rPr>
          <w:rFonts w:ascii="Arial" w:eastAsia="Times New Roman" w:hAnsi="Arial" w:cs="Arial"/>
          <w:noProof/>
          <w:sz w:val="28"/>
          <w:szCs w:val="28"/>
          <w:lang w:val="en-US"/>
        </w:rPr>
        <w:t xml:space="preserve"> belgilangan talablar bajarilgandan keyin</w:t>
      </w:r>
    </w:p>
    <w:p w14:paraId="7A68E810" w14:textId="77777777" w:rsidR="00B258C9" w:rsidRPr="00B258C9" w:rsidRDefault="00B258C9" w:rsidP="00B258C9">
      <w:pPr>
        <w:spacing w:after="0" w:line="276" w:lineRule="auto"/>
        <w:jc w:val="both"/>
        <w:rPr>
          <w:rFonts w:ascii="Arial" w:eastAsia="Times New Roman" w:hAnsi="Arial" w:cs="Arial"/>
          <w:noProof/>
          <w:sz w:val="28"/>
          <w:szCs w:val="28"/>
          <w:lang w:val="en-US"/>
        </w:rPr>
      </w:pPr>
      <w:r w:rsidRPr="00B258C9">
        <w:rPr>
          <w:rFonts w:ascii="Arial" w:eastAsia="Times New Roman" w:hAnsi="Arial" w:cs="Arial"/>
          <w:noProof/>
          <w:sz w:val="28"/>
          <w:szCs w:val="28"/>
          <w:lang w:val="en-US"/>
        </w:rPr>
        <w:t>Qayta monitoring muddati:</w:t>
      </w:r>
    </w:p>
    <w:p w14:paraId="46893360" w14:textId="77777777" w:rsidR="00827D06" w:rsidRPr="002261BF" w:rsidRDefault="00B258C9" w:rsidP="00B258C9">
      <w:pPr>
        <w:spacing w:after="0" w:line="276" w:lineRule="auto"/>
        <w:jc w:val="both"/>
        <w:rPr>
          <w:rFonts w:ascii="Arial" w:eastAsia="Times New Roman" w:hAnsi="Arial" w:cs="Arial"/>
          <w:noProof/>
          <w:sz w:val="28"/>
          <w:szCs w:val="28"/>
          <w:lang w:val="en-US"/>
        </w:rPr>
      </w:pPr>
      <w:r w:rsidRPr="00B258C9">
        <w:rPr>
          <w:rFonts w:ascii="Segoe UI Symbol" w:eastAsia="Times New Roman" w:hAnsi="Segoe UI Symbol" w:cs="Segoe UI Symbol"/>
          <w:noProof/>
          <w:sz w:val="28"/>
          <w:szCs w:val="28"/>
          <w:lang w:val="en-US"/>
        </w:rPr>
        <w:t>☐</w:t>
      </w:r>
      <w:r w:rsidRPr="00B258C9">
        <w:rPr>
          <w:rFonts w:ascii="Arial" w:eastAsia="Times New Roman" w:hAnsi="Arial" w:cs="Arial"/>
          <w:noProof/>
          <w:sz w:val="28"/>
          <w:szCs w:val="28"/>
          <w:lang w:val="en-US"/>
        </w:rPr>
        <w:t xml:space="preserve"> keyingi semestr</w:t>
      </w:r>
    </w:p>
    <w:p w14:paraId="34C1FC69" w14:textId="77777777" w:rsidR="00827D06" w:rsidRPr="002261BF" w:rsidRDefault="00B258C9" w:rsidP="00B258C9">
      <w:pPr>
        <w:spacing w:after="0" w:line="276" w:lineRule="auto"/>
        <w:jc w:val="both"/>
        <w:rPr>
          <w:rFonts w:ascii="Arial" w:eastAsia="Times New Roman" w:hAnsi="Arial" w:cs="Arial"/>
          <w:noProof/>
          <w:sz w:val="28"/>
          <w:szCs w:val="28"/>
          <w:lang w:val="en-US"/>
        </w:rPr>
      </w:pPr>
      <w:r w:rsidRPr="00B258C9">
        <w:rPr>
          <w:rFonts w:ascii="Segoe UI Symbol" w:eastAsia="Times New Roman" w:hAnsi="Segoe UI Symbol" w:cs="Segoe UI Symbol"/>
          <w:noProof/>
          <w:sz w:val="28"/>
          <w:szCs w:val="28"/>
          <w:lang w:val="en-US"/>
        </w:rPr>
        <w:t>☐</w:t>
      </w:r>
      <w:r w:rsidRPr="00B258C9">
        <w:rPr>
          <w:rFonts w:ascii="Arial" w:eastAsia="Times New Roman" w:hAnsi="Arial" w:cs="Arial"/>
          <w:noProof/>
          <w:sz w:val="28"/>
          <w:szCs w:val="28"/>
          <w:lang w:val="en-US"/>
        </w:rPr>
        <w:t xml:space="preserve"> olti oy</w:t>
      </w:r>
    </w:p>
    <w:p w14:paraId="7FB0EBE3" w14:textId="77777777" w:rsidR="00827D06" w:rsidRPr="002261BF" w:rsidRDefault="00B258C9" w:rsidP="00B258C9">
      <w:pPr>
        <w:spacing w:after="0" w:line="276" w:lineRule="auto"/>
        <w:jc w:val="both"/>
        <w:rPr>
          <w:rFonts w:ascii="Arial" w:eastAsia="Times New Roman" w:hAnsi="Arial" w:cs="Arial"/>
          <w:noProof/>
          <w:sz w:val="28"/>
          <w:szCs w:val="28"/>
          <w:lang w:val="en-US"/>
        </w:rPr>
      </w:pPr>
      <w:r w:rsidRPr="00B258C9">
        <w:rPr>
          <w:rFonts w:ascii="Segoe UI Symbol" w:eastAsia="Times New Roman" w:hAnsi="Segoe UI Symbol" w:cs="Segoe UI Symbol"/>
          <w:noProof/>
          <w:sz w:val="28"/>
          <w:szCs w:val="28"/>
          <w:lang w:val="en-US"/>
        </w:rPr>
        <w:t>☐</w:t>
      </w:r>
      <w:r w:rsidRPr="00B258C9">
        <w:rPr>
          <w:rFonts w:ascii="Arial" w:eastAsia="Times New Roman" w:hAnsi="Arial" w:cs="Arial"/>
          <w:noProof/>
          <w:sz w:val="28"/>
          <w:szCs w:val="28"/>
          <w:lang w:val="en-US"/>
        </w:rPr>
        <w:t xml:space="preserve"> bir yil</w:t>
      </w:r>
    </w:p>
    <w:p w14:paraId="259BB150" w14:textId="56225F5A" w:rsidR="00B258C9" w:rsidRPr="00B258C9" w:rsidRDefault="00B258C9" w:rsidP="00B258C9">
      <w:pPr>
        <w:spacing w:after="0" w:line="276" w:lineRule="auto"/>
        <w:jc w:val="both"/>
        <w:rPr>
          <w:rFonts w:ascii="Arial" w:eastAsia="Times New Roman" w:hAnsi="Arial" w:cs="Arial"/>
          <w:noProof/>
          <w:sz w:val="28"/>
          <w:szCs w:val="28"/>
          <w:lang w:val="en-US"/>
        </w:rPr>
      </w:pPr>
      <w:r w:rsidRPr="00B258C9">
        <w:rPr>
          <w:rFonts w:ascii="Segoe UI Symbol" w:eastAsia="Times New Roman" w:hAnsi="Segoe UI Symbol" w:cs="Segoe UI Symbol"/>
          <w:noProof/>
          <w:sz w:val="28"/>
          <w:szCs w:val="28"/>
          <w:lang w:val="en-US"/>
        </w:rPr>
        <w:t>☐</w:t>
      </w:r>
      <w:r w:rsidRPr="00B258C9">
        <w:rPr>
          <w:rFonts w:ascii="Arial" w:eastAsia="Times New Roman" w:hAnsi="Arial" w:cs="Arial"/>
          <w:noProof/>
          <w:sz w:val="28"/>
          <w:szCs w:val="28"/>
          <w:lang w:val="en-US"/>
        </w:rPr>
        <w:t xml:space="preserve"> boshqa: __________________</w:t>
      </w:r>
    </w:p>
    <w:p w14:paraId="60EE1B82" w14:textId="77777777" w:rsidR="00B258C9" w:rsidRPr="00B258C9" w:rsidRDefault="00B258C9" w:rsidP="00B258C9">
      <w:pPr>
        <w:spacing w:after="0"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Yakuniy izoh:</w:t>
      </w:r>
    </w:p>
    <w:p w14:paraId="29A23513" w14:textId="77777777" w:rsidR="00B258C9" w:rsidRPr="00B258C9" w:rsidRDefault="00B258C9" w:rsidP="00B258C9">
      <w:pPr>
        <w:spacing w:after="0"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w:t>
      </w:r>
    </w:p>
    <w:tbl>
      <w:tblPr>
        <w:tblStyle w:val="14"/>
        <w:tblW w:w="0" w:type="auto"/>
        <w:tblLook w:val="04A0" w:firstRow="1" w:lastRow="0" w:firstColumn="1" w:lastColumn="0" w:noHBand="0" w:noVBand="1"/>
      </w:tblPr>
      <w:tblGrid>
        <w:gridCol w:w="3823"/>
        <w:gridCol w:w="1573"/>
        <w:gridCol w:w="1415"/>
        <w:gridCol w:w="1136"/>
        <w:gridCol w:w="1134"/>
      </w:tblGrid>
      <w:tr w:rsidR="00B258C9" w:rsidRPr="00B258C9" w14:paraId="6631C0F7" w14:textId="77777777" w:rsidTr="00827D06">
        <w:tc>
          <w:tcPr>
            <w:tcW w:w="3823" w:type="dxa"/>
            <w:hideMark/>
          </w:tcPr>
          <w:p w14:paraId="4EDAF47D"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Ishtirokchi</w:t>
            </w:r>
          </w:p>
        </w:tc>
        <w:tc>
          <w:tcPr>
            <w:tcW w:w="1573" w:type="dxa"/>
            <w:hideMark/>
          </w:tcPr>
          <w:p w14:paraId="40E25067"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F.I.Sh.</w:t>
            </w:r>
          </w:p>
        </w:tc>
        <w:tc>
          <w:tcPr>
            <w:tcW w:w="0" w:type="auto"/>
            <w:hideMark/>
          </w:tcPr>
          <w:p w14:paraId="453355F6"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Lavozimi</w:t>
            </w:r>
          </w:p>
        </w:tc>
        <w:tc>
          <w:tcPr>
            <w:tcW w:w="1136" w:type="dxa"/>
            <w:hideMark/>
          </w:tcPr>
          <w:p w14:paraId="5D759056"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Imzo</w:t>
            </w:r>
          </w:p>
        </w:tc>
        <w:tc>
          <w:tcPr>
            <w:tcW w:w="1134" w:type="dxa"/>
            <w:hideMark/>
          </w:tcPr>
          <w:p w14:paraId="022F2882" w14:textId="77777777" w:rsidR="00B258C9" w:rsidRPr="00B258C9" w:rsidRDefault="00B258C9" w:rsidP="00B258C9">
            <w:pPr>
              <w:spacing w:line="276" w:lineRule="auto"/>
              <w:jc w:val="both"/>
              <w:rPr>
                <w:rFonts w:ascii="Arial" w:eastAsia="Times New Roman" w:hAnsi="Arial" w:cs="Arial"/>
                <w:b/>
                <w:bCs/>
                <w:noProof/>
                <w:sz w:val="28"/>
                <w:szCs w:val="28"/>
              </w:rPr>
            </w:pPr>
            <w:r w:rsidRPr="00B258C9">
              <w:rPr>
                <w:rFonts w:ascii="Arial" w:eastAsia="Times New Roman" w:hAnsi="Arial" w:cs="Arial"/>
                <w:b/>
                <w:bCs/>
                <w:noProof/>
                <w:sz w:val="28"/>
                <w:szCs w:val="28"/>
              </w:rPr>
              <w:t>Sana</w:t>
            </w:r>
          </w:p>
        </w:tc>
      </w:tr>
      <w:tr w:rsidR="00B258C9" w:rsidRPr="00B258C9" w14:paraId="37A41B23" w14:textId="77777777" w:rsidTr="00827D06">
        <w:tc>
          <w:tcPr>
            <w:tcW w:w="3823" w:type="dxa"/>
            <w:hideMark/>
          </w:tcPr>
          <w:p w14:paraId="1DC4B759"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Professor-o‘qituvchi</w:t>
            </w:r>
          </w:p>
        </w:tc>
        <w:tc>
          <w:tcPr>
            <w:tcW w:w="1573" w:type="dxa"/>
            <w:hideMark/>
          </w:tcPr>
          <w:p w14:paraId="1EBAA63A"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7987D130" w14:textId="77777777" w:rsidR="00B258C9" w:rsidRPr="00B258C9" w:rsidRDefault="00B258C9" w:rsidP="00B258C9">
            <w:pPr>
              <w:spacing w:line="276" w:lineRule="auto"/>
              <w:jc w:val="both"/>
              <w:rPr>
                <w:rFonts w:ascii="Arial" w:eastAsia="Times New Roman" w:hAnsi="Arial" w:cs="Arial"/>
                <w:noProof/>
                <w:sz w:val="28"/>
                <w:szCs w:val="28"/>
              </w:rPr>
            </w:pPr>
          </w:p>
        </w:tc>
        <w:tc>
          <w:tcPr>
            <w:tcW w:w="1136" w:type="dxa"/>
            <w:hideMark/>
          </w:tcPr>
          <w:p w14:paraId="6A7121A2" w14:textId="77777777" w:rsidR="00B258C9" w:rsidRPr="00B258C9" w:rsidRDefault="00B258C9" w:rsidP="00B258C9">
            <w:pPr>
              <w:spacing w:line="276" w:lineRule="auto"/>
              <w:jc w:val="both"/>
              <w:rPr>
                <w:rFonts w:ascii="Arial" w:eastAsia="Times New Roman" w:hAnsi="Arial" w:cs="Arial"/>
                <w:noProof/>
                <w:sz w:val="28"/>
                <w:szCs w:val="28"/>
              </w:rPr>
            </w:pPr>
          </w:p>
        </w:tc>
        <w:tc>
          <w:tcPr>
            <w:tcW w:w="1134" w:type="dxa"/>
            <w:hideMark/>
          </w:tcPr>
          <w:p w14:paraId="11244628"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B258C9" w14:paraId="6DA0FE66" w14:textId="77777777" w:rsidTr="00827D06">
        <w:tc>
          <w:tcPr>
            <w:tcW w:w="3823" w:type="dxa"/>
            <w:hideMark/>
          </w:tcPr>
          <w:p w14:paraId="2DB1E6CE"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Kafedra mudiri</w:t>
            </w:r>
          </w:p>
        </w:tc>
        <w:tc>
          <w:tcPr>
            <w:tcW w:w="1573" w:type="dxa"/>
            <w:hideMark/>
          </w:tcPr>
          <w:p w14:paraId="1CF0458E"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48A90E76" w14:textId="77777777" w:rsidR="00B258C9" w:rsidRPr="00B258C9" w:rsidRDefault="00B258C9" w:rsidP="00B258C9">
            <w:pPr>
              <w:spacing w:line="276" w:lineRule="auto"/>
              <w:jc w:val="both"/>
              <w:rPr>
                <w:rFonts w:ascii="Arial" w:eastAsia="Times New Roman" w:hAnsi="Arial" w:cs="Arial"/>
                <w:noProof/>
                <w:sz w:val="28"/>
                <w:szCs w:val="28"/>
              </w:rPr>
            </w:pPr>
          </w:p>
        </w:tc>
        <w:tc>
          <w:tcPr>
            <w:tcW w:w="1136" w:type="dxa"/>
            <w:hideMark/>
          </w:tcPr>
          <w:p w14:paraId="189C8F59" w14:textId="77777777" w:rsidR="00B258C9" w:rsidRPr="00B258C9" w:rsidRDefault="00B258C9" w:rsidP="00B258C9">
            <w:pPr>
              <w:spacing w:line="276" w:lineRule="auto"/>
              <w:jc w:val="both"/>
              <w:rPr>
                <w:rFonts w:ascii="Arial" w:eastAsia="Times New Roman" w:hAnsi="Arial" w:cs="Arial"/>
                <w:noProof/>
                <w:sz w:val="28"/>
                <w:szCs w:val="28"/>
              </w:rPr>
            </w:pPr>
          </w:p>
        </w:tc>
        <w:tc>
          <w:tcPr>
            <w:tcW w:w="1134" w:type="dxa"/>
            <w:hideMark/>
          </w:tcPr>
          <w:p w14:paraId="493411F0" w14:textId="77777777" w:rsidR="00B258C9" w:rsidRPr="00B258C9" w:rsidRDefault="00B258C9" w:rsidP="00B258C9">
            <w:pPr>
              <w:spacing w:line="276" w:lineRule="auto"/>
              <w:jc w:val="both"/>
              <w:rPr>
                <w:rFonts w:ascii="Arial" w:eastAsia="Times New Roman" w:hAnsi="Arial" w:cs="Arial"/>
                <w:noProof/>
                <w:sz w:val="28"/>
                <w:szCs w:val="28"/>
              </w:rPr>
            </w:pPr>
          </w:p>
        </w:tc>
      </w:tr>
      <w:tr w:rsidR="00B258C9" w:rsidRPr="00B258C9" w14:paraId="2A9D1F12" w14:textId="77777777" w:rsidTr="00827D06">
        <w:tc>
          <w:tcPr>
            <w:tcW w:w="3823" w:type="dxa"/>
            <w:hideMark/>
          </w:tcPr>
          <w:p w14:paraId="544C8391" w14:textId="77777777" w:rsidR="00B258C9" w:rsidRPr="00B258C9" w:rsidRDefault="00B258C9" w:rsidP="00B258C9">
            <w:pPr>
              <w:spacing w:line="276" w:lineRule="auto"/>
              <w:jc w:val="both"/>
              <w:rPr>
                <w:rFonts w:ascii="Arial" w:eastAsia="Times New Roman" w:hAnsi="Arial" w:cs="Arial"/>
                <w:noProof/>
                <w:sz w:val="28"/>
                <w:szCs w:val="28"/>
              </w:rPr>
            </w:pPr>
            <w:r w:rsidRPr="00B258C9">
              <w:rPr>
                <w:rFonts w:ascii="Arial" w:eastAsia="Times New Roman" w:hAnsi="Arial" w:cs="Arial"/>
                <w:noProof/>
                <w:sz w:val="28"/>
                <w:szCs w:val="28"/>
              </w:rPr>
              <w:t>Fakultet vakili</w:t>
            </w:r>
          </w:p>
        </w:tc>
        <w:tc>
          <w:tcPr>
            <w:tcW w:w="1573" w:type="dxa"/>
            <w:hideMark/>
          </w:tcPr>
          <w:p w14:paraId="16603CE7" w14:textId="77777777" w:rsidR="00B258C9" w:rsidRPr="00B258C9" w:rsidRDefault="00B258C9" w:rsidP="00B258C9">
            <w:pPr>
              <w:spacing w:line="276" w:lineRule="auto"/>
              <w:jc w:val="both"/>
              <w:rPr>
                <w:rFonts w:ascii="Arial" w:eastAsia="Times New Roman" w:hAnsi="Arial" w:cs="Arial"/>
                <w:noProof/>
                <w:sz w:val="28"/>
                <w:szCs w:val="28"/>
              </w:rPr>
            </w:pPr>
          </w:p>
        </w:tc>
        <w:tc>
          <w:tcPr>
            <w:tcW w:w="0" w:type="auto"/>
            <w:hideMark/>
          </w:tcPr>
          <w:p w14:paraId="050D1AA0" w14:textId="77777777" w:rsidR="00B258C9" w:rsidRPr="00B258C9" w:rsidRDefault="00B258C9" w:rsidP="00B258C9">
            <w:pPr>
              <w:spacing w:line="276" w:lineRule="auto"/>
              <w:jc w:val="both"/>
              <w:rPr>
                <w:rFonts w:ascii="Arial" w:eastAsia="Times New Roman" w:hAnsi="Arial" w:cs="Arial"/>
                <w:noProof/>
                <w:sz w:val="28"/>
                <w:szCs w:val="28"/>
              </w:rPr>
            </w:pPr>
          </w:p>
        </w:tc>
        <w:tc>
          <w:tcPr>
            <w:tcW w:w="1136" w:type="dxa"/>
            <w:hideMark/>
          </w:tcPr>
          <w:p w14:paraId="62C32226" w14:textId="77777777" w:rsidR="00B258C9" w:rsidRPr="00B258C9" w:rsidRDefault="00B258C9" w:rsidP="00B258C9">
            <w:pPr>
              <w:spacing w:line="276" w:lineRule="auto"/>
              <w:jc w:val="both"/>
              <w:rPr>
                <w:rFonts w:ascii="Arial" w:eastAsia="Times New Roman" w:hAnsi="Arial" w:cs="Arial"/>
                <w:noProof/>
                <w:sz w:val="28"/>
                <w:szCs w:val="28"/>
              </w:rPr>
            </w:pPr>
          </w:p>
        </w:tc>
        <w:tc>
          <w:tcPr>
            <w:tcW w:w="1134" w:type="dxa"/>
            <w:hideMark/>
          </w:tcPr>
          <w:p w14:paraId="7301E438" w14:textId="77777777" w:rsidR="00B258C9" w:rsidRPr="00B258C9" w:rsidRDefault="00B258C9" w:rsidP="00B258C9">
            <w:pPr>
              <w:spacing w:line="276" w:lineRule="auto"/>
              <w:jc w:val="both"/>
              <w:rPr>
                <w:rFonts w:ascii="Arial" w:eastAsia="Times New Roman" w:hAnsi="Arial" w:cs="Arial"/>
                <w:noProof/>
                <w:sz w:val="28"/>
                <w:szCs w:val="28"/>
              </w:rPr>
            </w:pPr>
          </w:p>
        </w:tc>
      </w:tr>
    </w:tbl>
    <w:p w14:paraId="792ED1E5" w14:textId="77777777" w:rsidR="00B258C9" w:rsidRPr="002261BF" w:rsidRDefault="00B258C9" w:rsidP="0071212C">
      <w:pPr>
        <w:spacing w:after="0" w:line="276" w:lineRule="auto"/>
        <w:jc w:val="both"/>
        <w:rPr>
          <w:rFonts w:ascii="Arial" w:eastAsia="Times New Roman" w:hAnsi="Arial" w:cs="Arial"/>
          <w:noProof/>
          <w:sz w:val="28"/>
          <w:szCs w:val="28"/>
          <w:lang w:val="en-US"/>
        </w:rPr>
      </w:pPr>
    </w:p>
    <w:p w14:paraId="5CF99A9D" w14:textId="5CE044D1" w:rsidR="00B30AC8" w:rsidRPr="00B30AC8" w:rsidRDefault="00B30AC8" w:rsidP="00B558CA">
      <w:pPr>
        <w:spacing w:after="0" w:line="276" w:lineRule="auto"/>
        <w:jc w:val="center"/>
        <w:rPr>
          <w:rFonts w:ascii="Arial" w:eastAsia="Times New Roman" w:hAnsi="Arial" w:cs="Arial"/>
          <w:b/>
          <w:bCs/>
          <w:noProof/>
          <w:sz w:val="28"/>
          <w:szCs w:val="28"/>
          <w:lang w:val="en-US"/>
        </w:rPr>
      </w:pPr>
      <w:r w:rsidRPr="00B30AC8">
        <w:rPr>
          <w:rFonts w:ascii="Arial" w:eastAsia="Times New Roman" w:hAnsi="Arial" w:cs="Arial"/>
          <w:b/>
          <w:bCs/>
          <w:noProof/>
          <w:sz w:val="28"/>
          <w:szCs w:val="28"/>
          <w:lang w:val="en-US"/>
        </w:rPr>
        <w:t>11. YOSHLARNI QO‘LLAB-QUVVATLASH, MA’NAVIY-MA’RIFIY VA IJTIMOIY FAOLIYATDA SIFATNI TA’MINLASH STANDARTLARI</w:t>
      </w:r>
    </w:p>
    <w:p w14:paraId="6EAD684D" w14:textId="71083A22" w:rsidR="00B30AC8" w:rsidRPr="00B30AC8" w:rsidRDefault="00B30AC8" w:rsidP="00B558CA">
      <w:pPr>
        <w:spacing w:after="0" w:line="276" w:lineRule="auto"/>
        <w:ind w:firstLine="709"/>
        <w:jc w:val="both"/>
        <w:rPr>
          <w:rFonts w:ascii="Arial" w:eastAsia="Times New Roman" w:hAnsi="Arial" w:cs="Arial"/>
          <w:b/>
          <w:bCs/>
          <w:noProof/>
          <w:sz w:val="28"/>
          <w:szCs w:val="28"/>
          <w:lang w:val="en-US"/>
        </w:rPr>
      </w:pPr>
      <w:r w:rsidRPr="00B30AC8">
        <w:rPr>
          <w:rFonts w:ascii="Arial" w:eastAsia="Times New Roman" w:hAnsi="Arial" w:cs="Arial"/>
          <w:b/>
          <w:bCs/>
          <w:noProof/>
          <w:sz w:val="28"/>
          <w:szCs w:val="28"/>
          <w:lang w:val="en-US"/>
        </w:rPr>
        <w:t>Standart</w:t>
      </w:r>
      <w:r w:rsidR="00B558CA" w:rsidRPr="002261BF">
        <w:rPr>
          <w:rFonts w:ascii="Arial" w:eastAsia="Times New Roman" w:hAnsi="Arial" w:cs="Arial"/>
          <w:b/>
          <w:bCs/>
          <w:noProof/>
          <w:sz w:val="28"/>
          <w:szCs w:val="28"/>
          <w:lang w:val="en-US"/>
        </w:rPr>
        <w:t xml:space="preserve"> talabi</w:t>
      </w:r>
    </w:p>
    <w:p w14:paraId="0D874810"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noProof/>
          <w:sz w:val="28"/>
          <w:szCs w:val="28"/>
          <w:lang w:val="en-US"/>
        </w:rPr>
        <w:t>Universitet talabalarning ta’lim olishi, shaxsiy rivojlanishi, ijtimoiy moslashuvi, ruhiy va jismoniy farovonligi uchun xavfsiz, inklyuziv va qo‘llab-quvvatlovchi muhit yaratadi.</w:t>
      </w:r>
    </w:p>
    <w:p w14:paraId="19E44B7B"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noProof/>
          <w:sz w:val="28"/>
          <w:szCs w:val="28"/>
          <w:lang w:val="en-US"/>
        </w:rPr>
        <w:t>Mazkur faoliyat yoshlar bilan ishlash, tyutorlik, ma’naviy-ma’rifiy tadbirlar, psixologik va ijtimoiy yordam, moddiy ko‘mak, talabalar turar joylari, tibbiy xizmat, sport, madaniyat, ijodkorlik hamda talabalar tashabbuslarini qo‘llab-quvvatlashni qamrab oladi.</w:t>
      </w:r>
    </w:p>
    <w:p w14:paraId="663073F7"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noProof/>
          <w:sz w:val="28"/>
          <w:szCs w:val="28"/>
          <w:lang w:val="en-US"/>
        </w:rPr>
        <w:t>Faoliyat sifati faqat o‘tkazilgan tadbirlar soni bilan emas, balki talabalar qamrovi, ehtiyojlarning qondirilishi, murojaatlarning hal etilishi, talabalar qoniqishi va erishilgan ijtimoiy natijalar asosida baholanadi.</w:t>
      </w:r>
    </w:p>
    <w:p w14:paraId="6BDDB31A" w14:textId="77777777" w:rsidR="00B30AC8" w:rsidRPr="00B30AC8" w:rsidRDefault="00B30AC8" w:rsidP="00B558CA">
      <w:pPr>
        <w:spacing w:after="0" w:line="276" w:lineRule="auto"/>
        <w:ind w:firstLine="709"/>
        <w:jc w:val="both"/>
        <w:rPr>
          <w:rFonts w:ascii="Arial" w:eastAsia="Times New Roman" w:hAnsi="Arial" w:cs="Arial"/>
          <w:b/>
          <w:bCs/>
          <w:noProof/>
          <w:sz w:val="28"/>
          <w:szCs w:val="28"/>
          <w:lang w:val="en-US"/>
        </w:rPr>
      </w:pPr>
      <w:r w:rsidRPr="00B30AC8">
        <w:rPr>
          <w:rFonts w:ascii="Arial" w:eastAsia="Times New Roman" w:hAnsi="Arial" w:cs="Arial"/>
          <w:b/>
          <w:bCs/>
          <w:noProof/>
          <w:sz w:val="28"/>
          <w:szCs w:val="28"/>
          <w:lang w:val="en-US"/>
        </w:rPr>
        <w:t>Yoshlar bilan ishlash va talabalarni moslashtirish</w:t>
      </w:r>
    </w:p>
    <w:p w14:paraId="332CED9F"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11.1.</w:t>
      </w:r>
      <w:r w:rsidRPr="00B30AC8">
        <w:rPr>
          <w:rFonts w:ascii="Arial" w:eastAsia="Times New Roman" w:hAnsi="Arial" w:cs="Arial"/>
          <w:noProof/>
          <w:sz w:val="28"/>
          <w:szCs w:val="28"/>
          <w:lang w:val="en-US"/>
        </w:rPr>
        <w:t xml:space="preserve"> Yoshlar bilan ishlash, ma’naviy-ma’rifiy va ijtimoiy faoliyat Universitetning rivojlanish strategiyasi, talabalar ehtiyojlari va mavjud ijtimoiy xavflar asosida rejalashtiriladi.</w:t>
      </w:r>
    </w:p>
    <w:p w14:paraId="5DA4CC4B"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11.2.</w:t>
      </w:r>
      <w:r w:rsidRPr="00B30AC8">
        <w:rPr>
          <w:rFonts w:ascii="Arial" w:eastAsia="Times New Roman" w:hAnsi="Arial" w:cs="Arial"/>
          <w:noProof/>
          <w:sz w:val="28"/>
          <w:szCs w:val="28"/>
          <w:lang w:val="en-US"/>
        </w:rPr>
        <w:t xml:space="preserve"> Birinchi bosqich talabalari uchun Universitet hayoti, ta’lim jarayoni, xizmatlar, ichki tartiblar va murojaat imkoniyatlari bilan tanishtiruvchi moslashtirish dasturi tashkil etiladi.</w:t>
      </w:r>
    </w:p>
    <w:p w14:paraId="163E49CB"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11.3.</w:t>
      </w:r>
      <w:r w:rsidRPr="00B30AC8">
        <w:rPr>
          <w:rFonts w:ascii="Arial" w:eastAsia="Times New Roman" w:hAnsi="Arial" w:cs="Arial"/>
          <w:noProof/>
          <w:sz w:val="28"/>
          <w:szCs w:val="28"/>
          <w:lang w:val="en-US"/>
        </w:rPr>
        <w:t xml:space="preserve"> Moslashtirish jarayonida fakultetlar, Registrator ofis, Axborot-resurs markazi, tyutorlar va boshqa tegishli bo‘linmalar ishtirok etadi.</w:t>
      </w:r>
    </w:p>
    <w:p w14:paraId="6EA19D7A"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11.4.</w:t>
      </w:r>
      <w:r w:rsidRPr="00B30AC8">
        <w:rPr>
          <w:rFonts w:ascii="Arial" w:eastAsia="Times New Roman" w:hAnsi="Arial" w:cs="Arial"/>
          <w:noProof/>
          <w:sz w:val="28"/>
          <w:szCs w:val="28"/>
          <w:lang w:val="en-US"/>
        </w:rPr>
        <w:t xml:space="preserve"> Tyutorlar amaldagi me’yorlarga muvofiq, qoida tariqasida, har 150 nafar talabaga bir nafar hisobidan biriktiriladi.</w:t>
      </w:r>
    </w:p>
    <w:p w14:paraId="49233C05"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lastRenderedPageBreak/>
        <w:t>11.5.</w:t>
      </w:r>
      <w:r w:rsidRPr="00B30AC8">
        <w:rPr>
          <w:rFonts w:ascii="Arial" w:eastAsia="Times New Roman" w:hAnsi="Arial" w:cs="Arial"/>
          <w:noProof/>
          <w:sz w:val="28"/>
          <w:szCs w:val="28"/>
          <w:lang w:val="en-US"/>
        </w:rPr>
        <w:t xml:space="preserve"> Tyutor talabalarni Universitet muhitiga moslashtirish, ularning muammolarini aniqlash, tashabbuslarini qo‘llab-quvvatlash va tegishli xizmatlarga yo‘naltirishda ishtirok etadi.</w:t>
      </w:r>
    </w:p>
    <w:p w14:paraId="67C25877"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11.6.</w:t>
      </w:r>
      <w:r w:rsidRPr="00B30AC8">
        <w:rPr>
          <w:rFonts w:ascii="Arial" w:eastAsia="Times New Roman" w:hAnsi="Arial" w:cs="Arial"/>
          <w:noProof/>
          <w:sz w:val="28"/>
          <w:szCs w:val="28"/>
          <w:lang w:val="en-US"/>
        </w:rPr>
        <w:t xml:space="preserve"> Talabada akademik, oilaviy, ijtimoiy, moddiy yoki psixologik muammo aniqlanganda, tyutor masalani uning xususiyatiga qarab tegishli vakolatli bo‘linmaga yo‘naltiradi.</w:t>
      </w:r>
    </w:p>
    <w:p w14:paraId="25C8C677"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11.7.</w:t>
      </w:r>
      <w:r w:rsidRPr="00B30AC8">
        <w:rPr>
          <w:rFonts w:ascii="Arial" w:eastAsia="Times New Roman" w:hAnsi="Arial" w:cs="Arial"/>
          <w:noProof/>
          <w:sz w:val="28"/>
          <w:szCs w:val="28"/>
          <w:lang w:val="en-US"/>
        </w:rPr>
        <w:t xml:space="preserve"> Tyutorlar faoliyati choraklik, yarim yillik va yillik davrlarda talabalar bilan ishlash, murojaatlarni hal etish, tashabbuslarni qo‘llab-quvvatlash va hisobot natijalari asosida baholanadi.</w:t>
      </w:r>
    </w:p>
    <w:p w14:paraId="22729907" w14:textId="77777777" w:rsidR="00B30AC8" w:rsidRPr="00B30AC8" w:rsidRDefault="00B30AC8" w:rsidP="00B558CA">
      <w:pPr>
        <w:spacing w:after="0" w:line="276" w:lineRule="auto"/>
        <w:ind w:firstLine="709"/>
        <w:jc w:val="both"/>
        <w:rPr>
          <w:rFonts w:ascii="Arial" w:eastAsia="Times New Roman" w:hAnsi="Arial" w:cs="Arial"/>
          <w:b/>
          <w:bCs/>
          <w:noProof/>
          <w:sz w:val="28"/>
          <w:szCs w:val="28"/>
          <w:lang w:val="en-US"/>
        </w:rPr>
      </w:pPr>
      <w:r w:rsidRPr="00B30AC8">
        <w:rPr>
          <w:rFonts w:ascii="Arial" w:eastAsia="Times New Roman" w:hAnsi="Arial" w:cs="Arial"/>
          <w:b/>
          <w:bCs/>
          <w:noProof/>
          <w:sz w:val="28"/>
          <w:szCs w:val="28"/>
          <w:lang w:val="en-US"/>
        </w:rPr>
        <w:t>Psixologik va ijtimoiy qo‘llab-quvvatlash</w:t>
      </w:r>
    </w:p>
    <w:p w14:paraId="21655432"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11.8.</w:t>
      </w:r>
      <w:r w:rsidRPr="00B30AC8">
        <w:rPr>
          <w:rFonts w:ascii="Arial" w:eastAsia="Times New Roman" w:hAnsi="Arial" w:cs="Arial"/>
          <w:noProof/>
          <w:sz w:val="28"/>
          <w:szCs w:val="28"/>
          <w:lang w:val="en-US"/>
        </w:rPr>
        <w:t xml:space="preserve"> Talabalar psixologga shaxsan, telefon, elektron aloqa vositalari yoki tyutor orqali murojaat qilishi mumkin.</w:t>
      </w:r>
    </w:p>
    <w:p w14:paraId="475BD3E9"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11.9.</w:t>
      </w:r>
      <w:r w:rsidRPr="00B30AC8">
        <w:rPr>
          <w:rFonts w:ascii="Arial" w:eastAsia="Times New Roman" w:hAnsi="Arial" w:cs="Arial"/>
          <w:noProof/>
          <w:sz w:val="28"/>
          <w:szCs w:val="28"/>
          <w:lang w:val="en-US"/>
        </w:rPr>
        <w:t xml:space="preserve"> Psixologik maslahatlar ixtiyoriylik, maxfiylik, professional etika va talabaning qadr-qimmatini hurmat qilish tamoyillari asosida ko‘rsatiladi.</w:t>
      </w:r>
    </w:p>
    <w:p w14:paraId="28DD7201"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11.10.</w:t>
      </w:r>
      <w:r w:rsidRPr="00B30AC8">
        <w:rPr>
          <w:rFonts w:ascii="Arial" w:eastAsia="Times New Roman" w:hAnsi="Arial" w:cs="Arial"/>
          <w:noProof/>
          <w:sz w:val="28"/>
          <w:szCs w:val="28"/>
          <w:lang w:val="en-US"/>
        </w:rPr>
        <w:t xml:space="preserve"> Talabaning shaxsiy yoki psixologik holatiga oid ma’lumotlar faqat uning roziligi yoki qonunchilikda nazarda tutilgan zarur holatlarda tegishli shaxslarga taqdim etiladi.</w:t>
      </w:r>
    </w:p>
    <w:p w14:paraId="526B5A77"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11.11.</w:t>
      </w:r>
      <w:r w:rsidRPr="00B30AC8">
        <w:rPr>
          <w:rFonts w:ascii="Arial" w:eastAsia="Times New Roman" w:hAnsi="Arial" w:cs="Arial"/>
          <w:noProof/>
          <w:sz w:val="28"/>
          <w:szCs w:val="28"/>
          <w:lang w:val="en-US"/>
        </w:rPr>
        <w:t xml:space="preserve"> Yetim va ota-ona qaramog‘idan mahrum, nogironligi bo‘lgan, kam ta’minlangan, boquvchisini yo‘qotgan yoki boshqa og‘ir ijtimoiy vaziyatdagi talabalar tegishli hujjatlar va individual ehtiyojlar asosida aniqlanadi.</w:t>
      </w:r>
    </w:p>
    <w:p w14:paraId="7B7A79B8"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11.12.</w:t>
      </w:r>
      <w:r w:rsidRPr="00B30AC8">
        <w:rPr>
          <w:rFonts w:ascii="Arial" w:eastAsia="Times New Roman" w:hAnsi="Arial" w:cs="Arial"/>
          <w:noProof/>
          <w:sz w:val="28"/>
          <w:szCs w:val="28"/>
          <w:lang w:val="en-US"/>
        </w:rPr>
        <w:t xml:space="preserve"> Talabaga ko‘rsatilgan individual psixologik yoki ijtimoiy yordam natijasi belgilangan muddatda qayta kuzatiladi.</w:t>
      </w:r>
    </w:p>
    <w:p w14:paraId="249C76AA"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11.13.</w:t>
      </w:r>
      <w:r w:rsidRPr="00B30AC8">
        <w:rPr>
          <w:rFonts w:ascii="Arial" w:eastAsia="Times New Roman" w:hAnsi="Arial" w:cs="Arial"/>
          <w:noProof/>
          <w:sz w:val="28"/>
          <w:szCs w:val="28"/>
          <w:lang w:val="en-US"/>
        </w:rPr>
        <w:t xml:space="preserve"> Talabaning hayoti yoki xavfsizligiga bevosita xavf mavjud bo‘lgan hollarda tezkor himoya va tegishli vakolatli xizmatlarga yo‘naltirish choralari ko‘riladi.</w:t>
      </w:r>
    </w:p>
    <w:p w14:paraId="2181241D" w14:textId="77777777" w:rsidR="00B30AC8" w:rsidRPr="00B30AC8" w:rsidRDefault="00B30AC8" w:rsidP="00B558CA">
      <w:pPr>
        <w:spacing w:after="0" w:line="276" w:lineRule="auto"/>
        <w:ind w:firstLine="709"/>
        <w:jc w:val="both"/>
        <w:rPr>
          <w:rFonts w:ascii="Arial" w:eastAsia="Times New Roman" w:hAnsi="Arial" w:cs="Arial"/>
          <w:b/>
          <w:bCs/>
          <w:noProof/>
          <w:sz w:val="28"/>
          <w:szCs w:val="28"/>
          <w:lang w:val="en-US"/>
        </w:rPr>
      </w:pPr>
      <w:r w:rsidRPr="00B30AC8">
        <w:rPr>
          <w:rFonts w:ascii="Arial" w:eastAsia="Times New Roman" w:hAnsi="Arial" w:cs="Arial"/>
          <w:b/>
          <w:bCs/>
          <w:noProof/>
          <w:sz w:val="28"/>
          <w:szCs w:val="28"/>
          <w:lang w:val="en-US"/>
        </w:rPr>
        <w:t>Moddiy yordam va ijtimoiy ko‘mak</w:t>
      </w:r>
    </w:p>
    <w:p w14:paraId="72532388"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11.14.</w:t>
      </w:r>
      <w:r w:rsidRPr="00B30AC8">
        <w:rPr>
          <w:rFonts w:ascii="Arial" w:eastAsia="Times New Roman" w:hAnsi="Arial" w:cs="Arial"/>
          <w:noProof/>
          <w:sz w:val="28"/>
          <w:szCs w:val="28"/>
          <w:lang w:val="en-US"/>
        </w:rPr>
        <w:t xml:space="preserve"> Ehtiyojmand talabalarga Universitet mablag‘lari, Talabalarni rag‘batlantirish jamg‘armasi, homiylik va qonunchilikda taqiqlanmagan boshqa manbalar hisobidan moddiy yordam ko‘rsatilishi mumkin.</w:t>
      </w:r>
    </w:p>
    <w:p w14:paraId="7A86FEAE"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11.15.</w:t>
      </w:r>
      <w:r w:rsidRPr="00B30AC8">
        <w:rPr>
          <w:rFonts w:ascii="Arial" w:eastAsia="Times New Roman" w:hAnsi="Arial" w:cs="Arial"/>
          <w:noProof/>
          <w:sz w:val="28"/>
          <w:szCs w:val="28"/>
          <w:lang w:val="en-US"/>
        </w:rPr>
        <w:t xml:space="preserve"> Moddiy yordam ajratish tasdiqlangan mezonlar, talabani tasdiqlovchi hujjatlar va tegishli komissiya yoki vakolatli tuzilma xulosasi asosida amalga oshiriladi.</w:t>
      </w:r>
    </w:p>
    <w:p w14:paraId="27E5572B"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11.16.</w:t>
      </w:r>
      <w:r w:rsidRPr="00B30AC8">
        <w:rPr>
          <w:rFonts w:ascii="Arial" w:eastAsia="Times New Roman" w:hAnsi="Arial" w:cs="Arial"/>
          <w:noProof/>
          <w:sz w:val="28"/>
          <w:szCs w:val="28"/>
          <w:lang w:val="en-US"/>
        </w:rPr>
        <w:t xml:space="preserve"> Moddiy yordamga oid hujjatlar Yoshlar bilan ishlash, ma’naviyat va ma’rifat bo‘limi hamda O‘zbekiston yoshlar ittifoqi boshlang‘ich tashkiloti ishtirokida tayyorlanib, rektor tomonidan tasdiqlanadi.</w:t>
      </w:r>
    </w:p>
    <w:p w14:paraId="244DCD23"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11.17.</w:t>
      </w:r>
      <w:r w:rsidRPr="00B30AC8">
        <w:rPr>
          <w:rFonts w:ascii="Arial" w:eastAsia="Times New Roman" w:hAnsi="Arial" w:cs="Arial"/>
          <w:noProof/>
          <w:sz w:val="28"/>
          <w:szCs w:val="28"/>
          <w:lang w:val="en-US"/>
        </w:rPr>
        <w:t xml:space="preserve"> Moddiy yordam ajratishda xolislik, ehtiyojmandlik, teng imkoniyat va shaffoflik ta’minlanadi.</w:t>
      </w:r>
    </w:p>
    <w:p w14:paraId="57C37A40" w14:textId="77777777" w:rsidR="00B30AC8" w:rsidRPr="00B30AC8" w:rsidRDefault="00B30AC8" w:rsidP="00B558CA">
      <w:pPr>
        <w:spacing w:after="0" w:line="276" w:lineRule="auto"/>
        <w:ind w:firstLine="709"/>
        <w:jc w:val="both"/>
        <w:rPr>
          <w:rFonts w:ascii="Arial" w:eastAsia="Times New Roman" w:hAnsi="Arial" w:cs="Arial"/>
          <w:b/>
          <w:bCs/>
          <w:noProof/>
          <w:sz w:val="28"/>
          <w:szCs w:val="28"/>
          <w:lang w:val="en-US"/>
        </w:rPr>
      </w:pPr>
      <w:r w:rsidRPr="00B30AC8">
        <w:rPr>
          <w:rFonts w:ascii="Arial" w:eastAsia="Times New Roman" w:hAnsi="Arial" w:cs="Arial"/>
          <w:b/>
          <w:bCs/>
          <w:noProof/>
          <w:sz w:val="28"/>
          <w:szCs w:val="28"/>
          <w:lang w:val="en-US"/>
        </w:rPr>
        <w:t>Talabalar turar joylari</w:t>
      </w:r>
    </w:p>
    <w:p w14:paraId="0135CE7B"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lastRenderedPageBreak/>
        <w:t>11.18.</w:t>
      </w:r>
      <w:r w:rsidRPr="00B30AC8">
        <w:rPr>
          <w:rFonts w:ascii="Arial" w:eastAsia="Times New Roman" w:hAnsi="Arial" w:cs="Arial"/>
          <w:noProof/>
          <w:sz w:val="28"/>
          <w:szCs w:val="28"/>
          <w:lang w:val="en-US"/>
        </w:rPr>
        <w:t xml:space="preserve"> Talabalar turar joyiga arizalar vakolatli elektron tizim, jumladan, kontrakt.edu.uz platformasi orqali qabul qilinadi.</w:t>
      </w:r>
    </w:p>
    <w:p w14:paraId="083F0760"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11.19.</w:t>
      </w:r>
      <w:r w:rsidRPr="00B30AC8">
        <w:rPr>
          <w:rFonts w:ascii="Arial" w:eastAsia="Times New Roman" w:hAnsi="Arial" w:cs="Arial"/>
          <w:noProof/>
          <w:sz w:val="28"/>
          <w:szCs w:val="28"/>
          <w:lang w:val="en-US"/>
        </w:rPr>
        <w:t xml:space="preserve"> Talabalarni turar joyga joylashtirish mavjud o‘rinlar va amaldagi hujjatlarda belgilangan ustuvor toifalar asosida amalga oshiriladi.</w:t>
      </w:r>
    </w:p>
    <w:p w14:paraId="750A9450"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11.20.</w:t>
      </w:r>
      <w:r w:rsidRPr="00B30AC8">
        <w:rPr>
          <w:rFonts w:ascii="Arial" w:eastAsia="Times New Roman" w:hAnsi="Arial" w:cs="Arial"/>
          <w:noProof/>
          <w:sz w:val="28"/>
          <w:szCs w:val="28"/>
          <w:lang w:val="en-US"/>
        </w:rPr>
        <w:t xml:space="preserve"> Talabalar turar joylarida sanitariya, yong‘in va texnika xavfsizligi, maishiy sharoitlar, mustaqil ta’lim olish va dam olish imkoniyatlari ta’minlanadi.</w:t>
      </w:r>
    </w:p>
    <w:p w14:paraId="31E8AD5F"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11.21.</w:t>
      </w:r>
      <w:r w:rsidRPr="00B30AC8">
        <w:rPr>
          <w:rFonts w:ascii="Arial" w:eastAsia="Times New Roman" w:hAnsi="Arial" w:cs="Arial"/>
          <w:noProof/>
          <w:sz w:val="28"/>
          <w:szCs w:val="28"/>
          <w:lang w:val="en-US"/>
        </w:rPr>
        <w:t xml:space="preserve"> Har bir talabalar turar joyidagi mas’ul xodimlar sharoit, xavfsizlik va talabalar murojaatlarini muntazam, zaruratga ko‘ra har kuni o‘rganib boradi.</w:t>
      </w:r>
    </w:p>
    <w:p w14:paraId="464FF1C0"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11.22.</w:t>
      </w:r>
      <w:r w:rsidRPr="00B30AC8">
        <w:rPr>
          <w:rFonts w:ascii="Arial" w:eastAsia="Times New Roman" w:hAnsi="Arial" w:cs="Arial"/>
          <w:noProof/>
          <w:sz w:val="28"/>
          <w:szCs w:val="28"/>
          <w:lang w:val="en-US"/>
        </w:rPr>
        <w:t xml:space="preserve"> Talabalar turar joylarida talabalar kengashi yoki boshqa o‘zini o‘zi boshqarish shakllari faoliyat yuritadi va yashash sharoitlarini yaxshilashga oid takliflarni taqdim etadi.</w:t>
      </w:r>
    </w:p>
    <w:p w14:paraId="03FA1D3C" w14:textId="77777777" w:rsidR="00B30AC8" w:rsidRPr="00B30AC8" w:rsidRDefault="00B30AC8" w:rsidP="00B558CA">
      <w:pPr>
        <w:spacing w:after="0" w:line="276" w:lineRule="auto"/>
        <w:ind w:firstLine="709"/>
        <w:jc w:val="both"/>
        <w:rPr>
          <w:rFonts w:ascii="Arial" w:eastAsia="Times New Roman" w:hAnsi="Arial" w:cs="Arial"/>
          <w:b/>
          <w:bCs/>
          <w:noProof/>
          <w:sz w:val="28"/>
          <w:szCs w:val="28"/>
          <w:lang w:val="en-US"/>
        </w:rPr>
      </w:pPr>
      <w:r w:rsidRPr="00B30AC8">
        <w:rPr>
          <w:rFonts w:ascii="Arial" w:eastAsia="Times New Roman" w:hAnsi="Arial" w:cs="Arial"/>
          <w:b/>
          <w:bCs/>
          <w:noProof/>
          <w:sz w:val="28"/>
          <w:szCs w:val="28"/>
          <w:lang w:val="en-US"/>
        </w:rPr>
        <w:t>Tibbiy yordam</w:t>
      </w:r>
    </w:p>
    <w:p w14:paraId="2D40290A"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11.23.</w:t>
      </w:r>
      <w:r w:rsidRPr="00B30AC8">
        <w:rPr>
          <w:rFonts w:ascii="Arial" w:eastAsia="Times New Roman" w:hAnsi="Arial" w:cs="Arial"/>
          <w:noProof/>
          <w:sz w:val="28"/>
          <w:szCs w:val="28"/>
          <w:lang w:val="en-US"/>
        </w:rPr>
        <w:t xml:space="preserve"> Universitetning tibbiy xizmat ko‘rsatuvchi bo‘linmasi talabalar va xodimlarga birinchi tibbiy yordam ko‘rsatadi hamda zarur holatlarda ularni tegishli tibbiyot muassasalariga yo‘naltiradi.</w:t>
      </w:r>
    </w:p>
    <w:p w14:paraId="11733EDA"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11.24.</w:t>
      </w:r>
      <w:r w:rsidRPr="00B30AC8">
        <w:rPr>
          <w:rFonts w:ascii="Arial" w:eastAsia="Times New Roman" w:hAnsi="Arial" w:cs="Arial"/>
          <w:noProof/>
          <w:sz w:val="28"/>
          <w:szCs w:val="28"/>
          <w:lang w:val="en-US"/>
        </w:rPr>
        <w:t xml:space="preserve"> Tibbiy xizmat faoliyati mavjud xodimlar va vakolatlar doirasida sanitariya-profilaktika tushuntirishlari va sog‘lom turmush tarzini targ‘ib qilishni ham qamrab oladi.</w:t>
      </w:r>
    </w:p>
    <w:p w14:paraId="0D3ED8FC"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11.25.</w:t>
      </w:r>
      <w:r w:rsidRPr="00B30AC8">
        <w:rPr>
          <w:rFonts w:ascii="Arial" w:eastAsia="Times New Roman" w:hAnsi="Arial" w:cs="Arial"/>
          <w:noProof/>
          <w:sz w:val="28"/>
          <w:szCs w:val="28"/>
          <w:lang w:val="en-US"/>
        </w:rPr>
        <w:t xml:space="preserve"> Favqulodda tibbiy holatlarda tez tibbiy yordam va hududiy tibbiyot muassasalari bilan hamkorlik qilish tartibi ta’minlanadi.</w:t>
      </w:r>
    </w:p>
    <w:p w14:paraId="3F170055" w14:textId="77777777" w:rsidR="00B30AC8" w:rsidRPr="00B30AC8" w:rsidRDefault="00B30AC8" w:rsidP="00B558CA">
      <w:pPr>
        <w:spacing w:after="0" w:line="276" w:lineRule="auto"/>
        <w:ind w:firstLine="709"/>
        <w:jc w:val="both"/>
        <w:rPr>
          <w:rFonts w:ascii="Arial" w:eastAsia="Times New Roman" w:hAnsi="Arial" w:cs="Arial"/>
          <w:b/>
          <w:bCs/>
          <w:noProof/>
          <w:sz w:val="28"/>
          <w:szCs w:val="28"/>
          <w:lang w:val="en-US"/>
        </w:rPr>
      </w:pPr>
      <w:r w:rsidRPr="00B30AC8">
        <w:rPr>
          <w:rFonts w:ascii="Arial" w:eastAsia="Times New Roman" w:hAnsi="Arial" w:cs="Arial"/>
          <w:b/>
          <w:bCs/>
          <w:noProof/>
          <w:sz w:val="28"/>
          <w:szCs w:val="28"/>
          <w:lang w:val="en-US"/>
        </w:rPr>
        <w:t>Ma’naviy-ma’rifiy faoliyat va talabalar tashabbuslari</w:t>
      </w:r>
    </w:p>
    <w:p w14:paraId="70748CFA"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11.26.</w:t>
      </w:r>
      <w:r w:rsidRPr="00B30AC8">
        <w:rPr>
          <w:rFonts w:ascii="Arial" w:eastAsia="Times New Roman" w:hAnsi="Arial" w:cs="Arial"/>
          <w:noProof/>
          <w:sz w:val="28"/>
          <w:szCs w:val="28"/>
          <w:lang w:val="en-US"/>
        </w:rPr>
        <w:t xml:space="preserve"> Ma’naviy-ma’rifiy faoliyat talabalarning fuqarolik mas’uliyati, huquqiy madaniyati, vatanparvarligi, bag‘rikengligi va ijtimoiy faolligini rivojlantirishga yo‘naltiriladi.</w:t>
      </w:r>
    </w:p>
    <w:p w14:paraId="42513354"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11.27.</w:t>
      </w:r>
      <w:r w:rsidRPr="00B30AC8">
        <w:rPr>
          <w:rFonts w:ascii="Arial" w:eastAsia="Times New Roman" w:hAnsi="Arial" w:cs="Arial"/>
          <w:noProof/>
          <w:sz w:val="28"/>
          <w:szCs w:val="28"/>
          <w:lang w:val="en-US"/>
        </w:rPr>
        <w:t xml:space="preserve"> Tadbirlar talabalar ehtiyoji, dolzarb ijtimoiy masalalar va tarbiyaviy maqsadlar asosida rejalashtiriladi.</w:t>
      </w:r>
    </w:p>
    <w:p w14:paraId="402AF58F"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11.28.</w:t>
      </w:r>
      <w:r w:rsidRPr="00B30AC8">
        <w:rPr>
          <w:rFonts w:ascii="Arial" w:eastAsia="Times New Roman" w:hAnsi="Arial" w:cs="Arial"/>
          <w:noProof/>
          <w:sz w:val="28"/>
          <w:szCs w:val="28"/>
          <w:lang w:val="en-US"/>
        </w:rPr>
        <w:t xml:space="preserve"> Tadbirning sifati uning soni yoki ishtirokchilar ro‘yxati bilan emas, balki mazmuni, talabalar faolligi, fikr-mulohazalari va erishilgan natijasi bilan baholanadi.</w:t>
      </w:r>
    </w:p>
    <w:p w14:paraId="4B1B32D5"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11.29.</w:t>
      </w:r>
      <w:r w:rsidRPr="00B30AC8">
        <w:rPr>
          <w:rFonts w:ascii="Arial" w:eastAsia="Times New Roman" w:hAnsi="Arial" w:cs="Arial"/>
          <w:noProof/>
          <w:sz w:val="28"/>
          <w:szCs w:val="28"/>
          <w:lang w:val="en-US"/>
        </w:rPr>
        <w:t xml:space="preserve"> Universitet O‘zbekiston yoshlar ittifoqi boshlang‘ich tashkiloti, Talabalar kengashi, fakultet yetakchilari, volontyorlik guruhlari, talabalar klublari va to‘garaklari faoliyatini qo‘llab-quvvatlaydi.</w:t>
      </w:r>
    </w:p>
    <w:p w14:paraId="6D7A04F2"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11.30.</w:t>
      </w:r>
      <w:r w:rsidRPr="00B30AC8">
        <w:rPr>
          <w:rFonts w:ascii="Arial" w:eastAsia="Times New Roman" w:hAnsi="Arial" w:cs="Arial"/>
          <w:noProof/>
          <w:sz w:val="28"/>
          <w:szCs w:val="28"/>
          <w:lang w:val="en-US"/>
        </w:rPr>
        <w:t xml:space="preserve"> Talabalar yangi klub, loyiha yoki tashabbus bilan chiqish, uni tegishli bo‘linmaga taqdim etish va belgilangan tartibda tashkiliy hamda resurs ko‘magini olish huquqiga ega.</w:t>
      </w:r>
    </w:p>
    <w:p w14:paraId="7D1CA382"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11.31.</w:t>
      </w:r>
      <w:r w:rsidRPr="00B30AC8">
        <w:rPr>
          <w:rFonts w:ascii="Arial" w:eastAsia="Times New Roman" w:hAnsi="Arial" w:cs="Arial"/>
          <w:noProof/>
          <w:sz w:val="28"/>
          <w:szCs w:val="28"/>
          <w:lang w:val="en-US"/>
        </w:rPr>
        <w:t xml:space="preserve"> Talabalar tashabbuslarini qo‘llab-quvvatlashda ularning dolzarbligi, qamrovi, xavfsizligi, resurslarga ehtiyoji va kutilayotgan ijtimoiy natijasi hisobga olinadi.</w:t>
      </w:r>
    </w:p>
    <w:p w14:paraId="4EB9AC22" w14:textId="77777777" w:rsidR="00B30AC8" w:rsidRPr="00B30AC8" w:rsidRDefault="00B30AC8" w:rsidP="00B558CA">
      <w:pPr>
        <w:spacing w:after="0" w:line="276" w:lineRule="auto"/>
        <w:ind w:firstLine="709"/>
        <w:jc w:val="both"/>
        <w:rPr>
          <w:rFonts w:ascii="Arial" w:eastAsia="Times New Roman" w:hAnsi="Arial" w:cs="Arial"/>
          <w:b/>
          <w:bCs/>
          <w:noProof/>
          <w:sz w:val="28"/>
          <w:szCs w:val="28"/>
          <w:lang w:val="en-US"/>
        </w:rPr>
      </w:pPr>
      <w:r w:rsidRPr="00B30AC8">
        <w:rPr>
          <w:rFonts w:ascii="Arial" w:eastAsia="Times New Roman" w:hAnsi="Arial" w:cs="Arial"/>
          <w:b/>
          <w:bCs/>
          <w:noProof/>
          <w:sz w:val="28"/>
          <w:szCs w:val="28"/>
          <w:lang w:val="en-US"/>
        </w:rPr>
        <w:t>Xavfsiz muhit va profilaktika</w:t>
      </w:r>
    </w:p>
    <w:p w14:paraId="440D8292"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lastRenderedPageBreak/>
        <w:t>11.32.</w:t>
      </w:r>
      <w:r w:rsidRPr="00B30AC8">
        <w:rPr>
          <w:rFonts w:ascii="Arial" w:eastAsia="Times New Roman" w:hAnsi="Arial" w:cs="Arial"/>
          <w:noProof/>
          <w:sz w:val="28"/>
          <w:szCs w:val="28"/>
          <w:lang w:val="en-US"/>
        </w:rPr>
        <w:t xml:space="preserve"> Universitet huquqbuzarlik, zo‘ravonlik, tazyiq, kamsitish, zararli odatlar va boshqa xavfli holatlarning oldini olish bo‘yicha profilaktik choralarni amalga oshiradi.</w:t>
      </w:r>
    </w:p>
    <w:p w14:paraId="5556FC4C"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11.33.</w:t>
      </w:r>
      <w:r w:rsidRPr="00B30AC8">
        <w:rPr>
          <w:rFonts w:ascii="Arial" w:eastAsia="Times New Roman" w:hAnsi="Arial" w:cs="Arial"/>
          <w:noProof/>
          <w:sz w:val="28"/>
          <w:szCs w:val="28"/>
          <w:lang w:val="en-US"/>
        </w:rPr>
        <w:t xml:space="preserve"> Bunday holatlar haqidagi murojaatlar maxfiylik, tezkorlik, xolislik va jabrlanuvchining xavfsizligini ta’minlash tamoyillari asosida ko‘rib chiqiladi.</w:t>
      </w:r>
    </w:p>
    <w:p w14:paraId="0519C09C"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11.34.</w:t>
      </w:r>
      <w:r w:rsidRPr="00B30AC8">
        <w:rPr>
          <w:rFonts w:ascii="Arial" w:eastAsia="Times New Roman" w:hAnsi="Arial" w:cs="Arial"/>
          <w:noProof/>
          <w:sz w:val="28"/>
          <w:szCs w:val="28"/>
          <w:lang w:val="en-US"/>
        </w:rPr>
        <w:t xml:space="preserve"> Murojaat qilgan talaba yoki xodimga nisbatan tazyiq, ta’qib yoki salbiy munosabatga yo‘l qo‘yilmaydi.</w:t>
      </w:r>
    </w:p>
    <w:p w14:paraId="47FEE1B6" w14:textId="77777777" w:rsidR="00B30AC8" w:rsidRPr="00B30AC8" w:rsidRDefault="00B30AC8" w:rsidP="00B558CA">
      <w:pPr>
        <w:spacing w:after="0" w:line="276" w:lineRule="auto"/>
        <w:ind w:firstLine="709"/>
        <w:jc w:val="both"/>
        <w:rPr>
          <w:rFonts w:ascii="Arial" w:eastAsia="Times New Roman" w:hAnsi="Arial" w:cs="Arial"/>
          <w:b/>
          <w:bCs/>
          <w:noProof/>
          <w:sz w:val="28"/>
          <w:szCs w:val="28"/>
          <w:lang w:val="en-US"/>
        </w:rPr>
      </w:pPr>
      <w:r w:rsidRPr="00B30AC8">
        <w:rPr>
          <w:rFonts w:ascii="Arial" w:eastAsia="Times New Roman" w:hAnsi="Arial" w:cs="Arial"/>
          <w:b/>
          <w:bCs/>
          <w:noProof/>
          <w:sz w:val="28"/>
          <w:szCs w:val="28"/>
          <w:lang w:val="en-US"/>
        </w:rPr>
        <w:t>Sport, madaniyat va ijodiy faoliyat</w:t>
      </w:r>
    </w:p>
    <w:p w14:paraId="1825D012"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11.35.</w:t>
      </w:r>
      <w:r w:rsidRPr="00B30AC8">
        <w:rPr>
          <w:rFonts w:ascii="Arial" w:eastAsia="Times New Roman" w:hAnsi="Arial" w:cs="Arial"/>
          <w:noProof/>
          <w:sz w:val="28"/>
          <w:szCs w:val="28"/>
          <w:lang w:val="en-US"/>
        </w:rPr>
        <w:t xml:space="preserve"> Sport seksiyalari, madaniy va ijodiy to‘garaklar talabalar qiziqishi hamda mavjud imkoniyatlar asosida tashkil etiladi.</w:t>
      </w:r>
    </w:p>
    <w:p w14:paraId="7DAC0AEB"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11.36.</w:t>
      </w:r>
      <w:r w:rsidRPr="00B30AC8">
        <w:rPr>
          <w:rFonts w:ascii="Arial" w:eastAsia="Times New Roman" w:hAnsi="Arial" w:cs="Arial"/>
          <w:noProof/>
          <w:sz w:val="28"/>
          <w:szCs w:val="28"/>
          <w:lang w:val="en-US"/>
        </w:rPr>
        <w:t xml:space="preserve"> Ularning natijadorligi qamrov, muntazam qatnashish, musobaqa va tanlov natijalari, talabalar qoniqishi va faoliyatning barqarorligi asosida baholanadi.</w:t>
      </w:r>
    </w:p>
    <w:p w14:paraId="4C2BC50B" w14:textId="77777777" w:rsidR="00B30AC8" w:rsidRPr="00B30AC8" w:rsidRDefault="00B30AC8" w:rsidP="00B558CA">
      <w:pPr>
        <w:spacing w:after="0" w:line="276" w:lineRule="auto"/>
        <w:ind w:firstLine="709"/>
        <w:jc w:val="both"/>
        <w:rPr>
          <w:rFonts w:ascii="Arial" w:eastAsia="Times New Roman" w:hAnsi="Arial" w:cs="Arial"/>
          <w:b/>
          <w:bCs/>
          <w:noProof/>
          <w:sz w:val="28"/>
          <w:szCs w:val="28"/>
          <w:lang w:val="en-US"/>
        </w:rPr>
      </w:pPr>
      <w:r w:rsidRPr="00B30AC8">
        <w:rPr>
          <w:rFonts w:ascii="Arial" w:eastAsia="Times New Roman" w:hAnsi="Arial" w:cs="Arial"/>
          <w:b/>
          <w:bCs/>
          <w:noProof/>
          <w:sz w:val="28"/>
          <w:szCs w:val="28"/>
          <w:lang w:val="en-US"/>
        </w:rPr>
        <w:t>Vakolatlar va javobgarlik</w:t>
      </w:r>
    </w:p>
    <w:p w14:paraId="46331196"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11.37.</w:t>
      </w:r>
      <w:r w:rsidRPr="00B30AC8">
        <w:rPr>
          <w:rFonts w:ascii="Arial" w:eastAsia="Times New Roman" w:hAnsi="Arial" w:cs="Arial"/>
          <w:noProof/>
          <w:sz w:val="28"/>
          <w:szCs w:val="28"/>
          <w:lang w:val="en-US"/>
        </w:rPr>
        <w:t xml:space="preserve"> Yoshlar masalalari va ma’naviy-ma’rifiy ishlar bo‘yicha birinchi prorektor mazkur yo‘nalishdagi faoliyatga umumiy rahbarlik qiladi.</w:t>
      </w:r>
    </w:p>
    <w:p w14:paraId="3036721F"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11.38.</w:t>
      </w:r>
      <w:r w:rsidRPr="00B30AC8">
        <w:rPr>
          <w:rFonts w:ascii="Arial" w:eastAsia="Times New Roman" w:hAnsi="Arial" w:cs="Arial"/>
          <w:noProof/>
          <w:sz w:val="28"/>
          <w:szCs w:val="28"/>
          <w:lang w:val="en-US"/>
        </w:rPr>
        <w:t xml:space="preserve"> Yoshlar bilan ishlash, ma’naviyat va ma’rifat bo‘limi yoshlar siyosati, tyutorlik, ma’naviy-ma’rifiy tadbirlar, talabalar tashabbuslari, ijtimoiy ko‘mak va umumlashtirilgan hisobotlarni muvofiqlashtiradi.</w:t>
      </w:r>
    </w:p>
    <w:p w14:paraId="33C4E5CE"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11.39.</w:t>
      </w:r>
      <w:r w:rsidRPr="00B30AC8">
        <w:rPr>
          <w:rFonts w:ascii="Arial" w:eastAsia="Times New Roman" w:hAnsi="Arial" w:cs="Arial"/>
          <w:noProof/>
          <w:sz w:val="28"/>
          <w:szCs w:val="28"/>
          <w:lang w:val="en-US"/>
        </w:rPr>
        <w:t xml:space="preserve"> Talabalarni turar joy bilan ta’minlash bo‘limi turar joyga arizalar, joylashtirish, yashash sharoitlari va turar joylar faoliyatini tashkil etadi.</w:t>
      </w:r>
    </w:p>
    <w:p w14:paraId="23B0E1CF"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11.40.</w:t>
      </w:r>
      <w:r w:rsidRPr="00B30AC8">
        <w:rPr>
          <w:rFonts w:ascii="Arial" w:eastAsia="Times New Roman" w:hAnsi="Arial" w:cs="Arial"/>
          <w:noProof/>
          <w:sz w:val="28"/>
          <w:szCs w:val="28"/>
          <w:lang w:val="en-US"/>
        </w:rPr>
        <w:t xml:space="preserve"> Psixolog talabalarga professional psixologik maslahat ko‘rsatish, xavfli holatlarni aniqlash va tegishli xizmatlarga yo‘naltirish uchun mas’ul hisoblanadi.</w:t>
      </w:r>
    </w:p>
    <w:p w14:paraId="53D39119"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11.41.</w:t>
      </w:r>
      <w:r w:rsidRPr="00B30AC8">
        <w:rPr>
          <w:rFonts w:ascii="Arial" w:eastAsia="Times New Roman" w:hAnsi="Arial" w:cs="Arial"/>
          <w:noProof/>
          <w:sz w:val="28"/>
          <w:szCs w:val="28"/>
          <w:lang w:val="en-US"/>
        </w:rPr>
        <w:t xml:space="preserve"> Fakultet dekanlari va tyutorlar talabalar muammolarini aniqlash, yo‘naltirish, tadbirlarga jalb qilish va individual kuzatuvni ta’minlaydi.</w:t>
      </w:r>
    </w:p>
    <w:p w14:paraId="7672502F"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11.42.</w:t>
      </w:r>
      <w:r w:rsidRPr="00B30AC8">
        <w:rPr>
          <w:rFonts w:ascii="Arial" w:eastAsia="Times New Roman" w:hAnsi="Arial" w:cs="Arial"/>
          <w:noProof/>
          <w:sz w:val="28"/>
          <w:szCs w:val="28"/>
          <w:lang w:val="en-US"/>
        </w:rPr>
        <w:t xml:space="preserve"> Tibbiy xizmat, sport, madaniyat va boshqa tegishli bo‘linmalar o‘z yo‘nalishidagi xizmatlar sifati va xavfsizligi uchun javobgar hisoblanadi.</w:t>
      </w:r>
    </w:p>
    <w:p w14:paraId="1A7B0EB1" w14:textId="77777777" w:rsidR="00B30AC8" w:rsidRPr="00B30AC8" w:rsidRDefault="00B30AC8" w:rsidP="00B558CA">
      <w:pPr>
        <w:spacing w:after="0" w:line="276" w:lineRule="auto"/>
        <w:ind w:firstLine="709"/>
        <w:jc w:val="both"/>
        <w:rPr>
          <w:rFonts w:ascii="Arial" w:eastAsia="Times New Roman" w:hAnsi="Arial" w:cs="Arial"/>
          <w:b/>
          <w:bCs/>
          <w:noProof/>
          <w:sz w:val="28"/>
          <w:szCs w:val="28"/>
          <w:lang w:val="en-US"/>
        </w:rPr>
      </w:pPr>
      <w:r w:rsidRPr="00B30AC8">
        <w:rPr>
          <w:rFonts w:ascii="Arial" w:eastAsia="Times New Roman" w:hAnsi="Arial" w:cs="Arial"/>
          <w:b/>
          <w:bCs/>
          <w:noProof/>
          <w:sz w:val="28"/>
          <w:szCs w:val="28"/>
          <w:lang w:val="en-US"/>
        </w:rPr>
        <w:t>Monitoring va takomillashtirish</w:t>
      </w:r>
    </w:p>
    <w:p w14:paraId="7DEF5A43"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11.43.</w:t>
      </w:r>
      <w:r w:rsidRPr="00B30AC8">
        <w:rPr>
          <w:rFonts w:ascii="Arial" w:eastAsia="Times New Roman" w:hAnsi="Arial" w:cs="Arial"/>
          <w:noProof/>
          <w:sz w:val="28"/>
          <w:szCs w:val="28"/>
          <w:lang w:val="en-US"/>
        </w:rPr>
        <w:t xml:space="preserve"> Yoshlar va ijtimoiy faoliyat natijalari oylik, choraklik, yarim yillik va yillik davrlarda tahlil qilinadi.</w:t>
      </w:r>
    </w:p>
    <w:p w14:paraId="6266C4DC"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11.44.</w:t>
      </w:r>
      <w:r w:rsidRPr="00B30AC8">
        <w:rPr>
          <w:rFonts w:ascii="Arial" w:eastAsia="Times New Roman" w:hAnsi="Arial" w:cs="Arial"/>
          <w:noProof/>
          <w:sz w:val="28"/>
          <w:szCs w:val="28"/>
          <w:lang w:val="en-US"/>
        </w:rPr>
        <w:t xml:space="preserve"> Monitoringda talabalar qoniqishi, murojaatlar, tyutorlik, psixologik yordam, turar joy, moddiy ko‘mak, tadbirlar, klublar, sport va ijodiy faoliyat natijalari hisobga olinadi.</w:t>
      </w:r>
    </w:p>
    <w:p w14:paraId="1B9B03F7"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11.45.</w:t>
      </w:r>
      <w:r w:rsidRPr="00B30AC8">
        <w:rPr>
          <w:rFonts w:ascii="Arial" w:eastAsia="Times New Roman" w:hAnsi="Arial" w:cs="Arial"/>
          <w:noProof/>
          <w:sz w:val="28"/>
          <w:szCs w:val="28"/>
          <w:lang w:val="en-US"/>
        </w:rPr>
        <w:t xml:space="preserve"> Yillik umumlashtirilgan hisobot Yoshlar bilan ishlash, ma’naviyat va ma’rifat bo‘limi tomonidan tayyorlanadi.</w:t>
      </w:r>
    </w:p>
    <w:p w14:paraId="24F3DE9E"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11.46.</w:t>
      </w:r>
      <w:r w:rsidRPr="00B30AC8">
        <w:rPr>
          <w:rFonts w:ascii="Arial" w:eastAsia="Times New Roman" w:hAnsi="Arial" w:cs="Arial"/>
          <w:noProof/>
          <w:sz w:val="28"/>
          <w:szCs w:val="28"/>
          <w:lang w:val="en-US"/>
        </w:rPr>
        <w:t xml:space="preserve"> Natijalar rektor huzuridagi yig‘ilishlarda va Universitet Kengashida ko‘rib chiqiladi. Aniqlangan muammolar bo‘yicha mas’ullar, muddatlar va qayta monitoring sanasi ko‘rsatilgan chora-tadbirlar belgilanadi.</w:t>
      </w:r>
    </w:p>
    <w:p w14:paraId="3AB01C9B" w14:textId="77777777" w:rsidR="00B30AC8" w:rsidRPr="00B30AC8" w:rsidRDefault="00B30AC8" w:rsidP="00B558CA">
      <w:pPr>
        <w:spacing w:after="0" w:line="276" w:lineRule="auto"/>
        <w:ind w:firstLine="709"/>
        <w:jc w:val="both"/>
        <w:rPr>
          <w:rFonts w:ascii="Arial" w:eastAsia="Times New Roman" w:hAnsi="Arial" w:cs="Arial"/>
          <w:b/>
          <w:bCs/>
          <w:noProof/>
          <w:sz w:val="28"/>
          <w:szCs w:val="28"/>
          <w:lang w:val="en-US"/>
        </w:rPr>
      </w:pPr>
      <w:r w:rsidRPr="00B30AC8">
        <w:rPr>
          <w:rFonts w:ascii="Arial" w:eastAsia="Times New Roman" w:hAnsi="Arial" w:cs="Arial"/>
          <w:b/>
          <w:bCs/>
          <w:noProof/>
          <w:sz w:val="28"/>
          <w:szCs w:val="28"/>
          <w:lang w:val="en-US"/>
        </w:rPr>
        <w:lastRenderedPageBreak/>
        <w:t>Standartlarning bajarilishini baholash</w:t>
      </w:r>
    </w:p>
    <w:p w14:paraId="11462B8C"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11.47.</w:t>
      </w:r>
      <w:r w:rsidRPr="00B30AC8">
        <w:rPr>
          <w:rFonts w:ascii="Arial" w:eastAsia="Times New Roman" w:hAnsi="Arial" w:cs="Arial"/>
          <w:noProof/>
          <w:sz w:val="28"/>
          <w:szCs w:val="28"/>
          <w:lang w:val="en-US"/>
        </w:rPr>
        <w:t xml:space="preserve"> Mazkur standartlar xizmatlarning mavjudligi, talabalar uchun ochiqligi, murojaatlarga javob berish tezligi, natijadorligi va talaba farovonligiga ta’siri asosida baholanadi.</w:t>
      </w:r>
    </w:p>
    <w:p w14:paraId="4C01470A" w14:textId="77777777" w:rsidR="00B30AC8" w:rsidRPr="00B30AC8" w:rsidRDefault="00B30AC8" w:rsidP="00B558CA">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11.48.</w:t>
      </w:r>
      <w:r w:rsidRPr="00B30AC8">
        <w:rPr>
          <w:rFonts w:ascii="Arial" w:eastAsia="Times New Roman" w:hAnsi="Arial" w:cs="Arial"/>
          <w:noProof/>
          <w:sz w:val="28"/>
          <w:szCs w:val="28"/>
          <w:lang w:val="en-US"/>
        </w:rPr>
        <w:t xml:space="preserve"> Baholash quyidagi yo‘nalishlarda 100 ballik tizimda amalga oshiriladi:</w:t>
      </w:r>
    </w:p>
    <w:tbl>
      <w:tblPr>
        <w:tblStyle w:val="14"/>
        <w:tblW w:w="0" w:type="auto"/>
        <w:tblLook w:val="04A0" w:firstRow="1" w:lastRow="0" w:firstColumn="1" w:lastColumn="0" w:noHBand="0" w:noVBand="1"/>
      </w:tblPr>
      <w:tblGrid>
        <w:gridCol w:w="761"/>
        <w:gridCol w:w="6535"/>
        <w:gridCol w:w="2037"/>
      </w:tblGrid>
      <w:tr w:rsidR="00B30AC8" w:rsidRPr="00B30AC8" w14:paraId="6C7B60E9" w14:textId="77777777" w:rsidTr="00C34735">
        <w:tc>
          <w:tcPr>
            <w:tcW w:w="0" w:type="auto"/>
            <w:hideMark/>
          </w:tcPr>
          <w:p w14:paraId="680F38C6" w14:textId="77777777" w:rsidR="00B30AC8" w:rsidRPr="00B30AC8" w:rsidRDefault="00B30AC8" w:rsidP="00B30AC8">
            <w:pPr>
              <w:spacing w:line="276" w:lineRule="auto"/>
              <w:jc w:val="both"/>
              <w:rPr>
                <w:rFonts w:ascii="Arial" w:eastAsia="Times New Roman" w:hAnsi="Arial" w:cs="Arial"/>
                <w:b/>
                <w:bCs/>
                <w:noProof/>
                <w:sz w:val="28"/>
                <w:szCs w:val="28"/>
              </w:rPr>
            </w:pPr>
            <w:r w:rsidRPr="00B30AC8">
              <w:rPr>
                <w:rFonts w:ascii="Arial" w:eastAsia="Times New Roman" w:hAnsi="Arial" w:cs="Arial"/>
                <w:b/>
                <w:bCs/>
                <w:noProof/>
                <w:sz w:val="28"/>
                <w:szCs w:val="28"/>
              </w:rPr>
              <w:t>Kod</w:t>
            </w:r>
          </w:p>
        </w:tc>
        <w:tc>
          <w:tcPr>
            <w:tcW w:w="0" w:type="auto"/>
            <w:hideMark/>
          </w:tcPr>
          <w:p w14:paraId="2B020495" w14:textId="77777777" w:rsidR="00B30AC8" w:rsidRPr="00B30AC8" w:rsidRDefault="00B30AC8" w:rsidP="00B30AC8">
            <w:pPr>
              <w:spacing w:line="276" w:lineRule="auto"/>
              <w:jc w:val="both"/>
              <w:rPr>
                <w:rFonts w:ascii="Arial" w:eastAsia="Times New Roman" w:hAnsi="Arial" w:cs="Arial"/>
                <w:b/>
                <w:bCs/>
                <w:noProof/>
                <w:sz w:val="28"/>
                <w:szCs w:val="28"/>
              </w:rPr>
            </w:pPr>
            <w:r w:rsidRPr="00B30AC8">
              <w:rPr>
                <w:rFonts w:ascii="Arial" w:eastAsia="Times New Roman" w:hAnsi="Arial" w:cs="Arial"/>
                <w:b/>
                <w:bCs/>
                <w:noProof/>
                <w:sz w:val="28"/>
                <w:szCs w:val="28"/>
              </w:rPr>
              <w:t>Baholash yo‘nalishi</w:t>
            </w:r>
          </w:p>
        </w:tc>
        <w:tc>
          <w:tcPr>
            <w:tcW w:w="0" w:type="auto"/>
            <w:hideMark/>
          </w:tcPr>
          <w:p w14:paraId="07769D40" w14:textId="77777777" w:rsidR="00B30AC8" w:rsidRPr="00B30AC8" w:rsidRDefault="00B30AC8" w:rsidP="00B30AC8">
            <w:pPr>
              <w:spacing w:line="276" w:lineRule="auto"/>
              <w:jc w:val="both"/>
              <w:rPr>
                <w:rFonts w:ascii="Arial" w:eastAsia="Times New Roman" w:hAnsi="Arial" w:cs="Arial"/>
                <w:b/>
                <w:bCs/>
                <w:noProof/>
                <w:sz w:val="28"/>
                <w:szCs w:val="28"/>
              </w:rPr>
            </w:pPr>
            <w:r w:rsidRPr="00B30AC8">
              <w:rPr>
                <w:rFonts w:ascii="Arial" w:eastAsia="Times New Roman" w:hAnsi="Arial" w:cs="Arial"/>
                <w:b/>
                <w:bCs/>
                <w:noProof/>
                <w:sz w:val="28"/>
                <w:szCs w:val="28"/>
              </w:rPr>
              <w:t>Maksimal ball</w:t>
            </w:r>
          </w:p>
        </w:tc>
      </w:tr>
      <w:tr w:rsidR="00B30AC8" w:rsidRPr="00B30AC8" w14:paraId="7F14646C" w14:textId="77777777" w:rsidTr="00C34735">
        <w:tc>
          <w:tcPr>
            <w:tcW w:w="0" w:type="auto"/>
            <w:hideMark/>
          </w:tcPr>
          <w:p w14:paraId="5441C17B"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b/>
                <w:bCs/>
                <w:noProof/>
                <w:sz w:val="28"/>
                <w:szCs w:val="28"/>
              </w:rPr>
              <w:t>Y-1</w:t>
            </w:r>
          </w:p>
        </w:tc>
        <w:tc>
          <w:tcPr>
            <w:tcW w:w="0" w:type="auto"/>
            <w:hideMark/>
          </w:tcPr>
          <w:p w14:paraId="79A868D1" w14:textId="77777777" w:rsidR="00B30AC8" w:rsidRPr="00B30AC8" w:rsidRDefault="00B30AC8" w:rsidP="00B30AC8">
            <w:pPr>
              <w:spacing w:line="276" w:lineRule="auto"/>
              <w:jc w:val="both"/>
              <w:rPr>
                <w:rFonts w:ascii="Arial" w:eastAsia="Times New Roman" w:hAnsi="Arial" w:cs="Arial"/>
                <w:noProof/>
                <w:sz w:val="28"/>
                <w:szCs w:val="28"/>
                <w:lang w:val="en-US"/>
              </w:rPr>
            </w:pPr>
            <w:r w:rsidRPr="00B30AC8">
              <w:rPr>
                <w:rFonts w:ascii="Arial" w:eastAsia="Times New Roman" w:hAnsi="Arial" w:cs="Arial"/>
                <w:noProof/>
                <w:sz w:val="28"/>
                <w:szCs w:val="28"/>
                <w:lang w:val="en-US"/>
              </w:rPr>
              <w:t>Talabalarni moslashtirish va tyutorlik faoliyati</w:t>
            </w:r>
          </w:p>
        </w:tc>
        <w:tc>
          <w:tcPr>
            <w:tcW w:w="0" w:type="auto"/>
            <w:hideMark/>
          </w:tcPr>
          <w:p w14:paraId="4CCA11A9"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noProof/>
                <w:sz w:val="28"/>
                <w:szCs w:val="28"/>
              </w:rPr>
              <w:t>15</w:t>
            </w:r>
          </w:p>
        </w:tc>
      </w:tr>
      <w:tr w:rsidR="00B30AC8" w:rsidRPr="00B30AC8" w14:paraId="77BF5BA5" w14:textId="77777777" w:rsidTr="00C34735">
        <w:tc>
          <w:tcPr>
            <w:tcW w:w="0" w:type="auto"/>
            <w:hideMark/>
          </w:tcPr>
          <w:p w14:paraId="4C5D6FE1"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b/>
                <w:bCs/>
                <w:noProof/>
                <w:sz w:val="28"/>
                <w:szCs w:val="28"/>
              </w:rPr>
              <w:t>Y-2</w:t>
            </w:r>
          </w:p>
        </w:tc>
        <w:tc>
          <w:tcPr>
            <w:tcW w:w="0" w:type="auto"/>
            <w:hideMark/>
          </w:tcPr>
          <w:p w14:paraId="3799F344" w14:textId="77777777" w:rsidR="00B30AC8" w:rsidRPr="00B30AC8" w:rsidRDefault="00B30AC8" w:rsidP="00B30AC8">
            <w:pPr>
              <w:spacing w:line="276" w:lineRule="auto"/>
              <w:jc w:val="both"/>
              <w:rPr>
                <w:rFonts w:ascii="Arial" w:eastAsia="Times New Roman" w:hAnsi="Arial" w:cs="Arial"/>
                <w:noProof/>
                <w:sz w:val="28"/>
                <w:szCs w:val="28"/>
                <w:lang w:val="en-US"/>
              </w:rPr>
            </w:pPr>
            <w:r w:rsidRPr="00B30AC8">
              <w:rPr>
                <w:rFonts w:ascii="Arial" w:eastAsia="Times New Roman" w:hAnsi="Arial" w:cs="Arial"/>
                <w:noProof/>
                <w:sz w:val="28"/>
                <w:szCs w:val="28"/>
                <w:lang w:val="en-US"/>
              </w:rPr>
              <w:t>Psixologik va ijtimoiy qo‘llab-quvvatlash</w:t>
            </w:r>
          </w:p>
        </w:tc>
        <w:tc>
          <w:tcPr>
            <w:tcW w:w="0" w:type="auto"/>
            <w:hideMark/>
          </w:tcPr>
          <w:p w14:paraId="28163A17"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noProof/>
                <w:sz w:val="28"/>
                <w:szCs w:val="28"/>
              </w:rPr>
              <w:t>15</w:t>
            </w:r>
          </w:p>
        </w:tc>
      </w:tr>
      <w:tr w:rsidR="00B30AC8" w:rsidRPr="00B30AC8" w14:paraId="1059CFFA" w14:textId="77777777" w:rsidTr="00C34735">
        <w:tc>
          <w:tcPr>
            <w:tcW w:w="0" w:type="auto"/>
            <w:hideMark/>
          </w:tcPr>
          <w:p w14:paraId="032BBA3D"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b/>
                <w:bCs/>
                <w:noProof/>
                <w:sz w:val="28"/>
                <w:szCs w:val="28"/>
              </w:rPr>
              <w:t>Y-3</w:t>
            </w:r>
          </w:p>
        </w:tc>
        <w:tc>
          <w:tcPr>
            <w:tcW w:w="0" w:type="auto"/>
            <w:hideMark/>
          </w:tcPr>
          <w:p w14:paraId="3F945BD9" w14:textId="77777777" w:rsidR="00B30AC8" w:rsidRPr="00B30AC8" w:rsidRDefault="00B30AC8" w:rsidP="00B30AC8">
            <w:pPr>
              <w:spacing w:line="276" w:lineRule="auto"/>
              <w:jc w:val="both"/>
              <w:rPr>
                <w:rFonts w:ascii="Arial" w:eastAsia="Times New Roman" w:hAnsi="Arial" w:cs="Arial"/>
                <w:noProof/>
                <w:sz w:val="28"/>
                <w:szCs w:val="28"/>
                <w:lang w:val="en-US"/>
              </w:rPr>
            </w:pPr>
            <w:r w:rsidRPr="00B30AC8">
              <w:rPr>
                <w:rFonts w:ascii="Arial" w:eastAsia="Times New Roman" w:hAnsi="Arial" w:cs="Arial"/>
                <w:noProof/>
                <w:sz w:val="28"/>
                <w:szCs w:val="28"/>
                <w:lang w:val="en-US"/>
              </w:rPr>
              <w:t>Moddiy yordam va ijtimoiy himoya</w:t>
            </w:r>
          </w:p>
        </w:tc>
        <w:tc>
          <w:tcPr>
            <w:tcW w:w="0" w:type="auto"/>
            <w:hideMark/>
          </w:tcPr>
          <w:p w14:paraId="39947BB0"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noProof/>
                <w:sz w:val="28"/>
                <w:szCs w:val="28"/>
              </w:rPr>
              <w:t>10</w:t>
            </w:r>
          </w:p>
        </w:tc>
      </w:tr>
      <w:tr w:rsidR="00B30AC8" w:rsidRPr="00B30AC8" w14:paraId="38CCF307" w14:textId="77777777" w:rsidTr="00C34735">
        <w:tc>
          <w:tcPr>
            <w:tcW w:w="0" w:type="auto"/>
            <w:hideMark/>
          </w:tcPr>
          <w:p w14:paraId="608C76C5"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b/>
                <w:bCs/>
                <w:noProof/>
                <w:sz w:val="28"/>
                <w:szCs w:val="28"/>
              </w:rPr>
              <w:t>Y-4</w:t>
            </w:r>
          </w:p>
        </w:tc>
        <w:tc>
          <w:tcPr>
            <w:tcW w:w="0" w:type="auto"/>
            <w:hideMark/>
          </w:tcPr>
          <w:p w14:paraId="07B55250" w14:textId="77777777" w:rsidR="00B30AC8" w:rsidRPr="00B30AC8" w:rsidRDefault="00B30AC8" w:rsidP="00B30AC8">
            <w:pPr>
              <w:spacing w:line="276" w:lineRule="auto"/>
              <w:jc w:val="both"/>
              <w:rPr>
                <w:rFonts w:ascii="Arial" w:eastAsia="Times New Roman" w:hAnsi="Arial" w:cs="Arial"/>
                <w:noProof/>
                <w:sz w:val="28"/>
                <w:szCs w:val="28"/>
                <w:lang w:val="en-US"/>
              </w:rPr>
            </w:pPr>
            <w:r w:rsidRPr="00B30AC8">
              <w:rPr>
                <w:rFonts w:ascii="Arial" w:eastAsia="Times New Roman" w:hAnsi="Arial" w:cs="Arial"/>
                <w:noProof/>
                <w:sz w:val="28"/>
                <w:szCs w:val="28"/>
                <w:lang w:val="en-US"/>
              </w:rPr>
              <w:t>Talabalar turar joylari sharoiti va boshqaruvi</w:t>
            </w:r>
          </w:p>
        </w:tc>
        <w:tc>
          <w:tcPr>
            <w:tcW w:w="0" w:type="auto"/>
            <w:hideMark/>
          </w:tcPr>
          <w:p w14:paraId="52238C5F"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noProof/>
                <w:sz w:val="28"/>
                <w:szCs w:val="28"/>
              </w:rPr>
              <w:t>15</w:t>
            </w:r>
          </w:p>
        </w:tc>
      </w:tr>
      <w:tr w:rsidR="00B30AC8" w:rsidRPr="00B30AC8" w14:paraId="190FF27F" w14:textId="77777777" w:rsidTr="00C34735">
        <w:tc>
          <w:tcPr>
            <w:tcW w:w="0" w:type="auto"/>
            <w:hideMark/>
          </w:tcPr>
          <w:p w14:paraId="29941734"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b/>
                <w:bCs/>
                <w:noProof/>
                <w:sz w:val="28"/>
                <w:szCs w:val="28"/>
              </w:rPr>
              <w:t>Y-5</w:t>
            </w:r>
          </w:p>
        </w:tc>
        <w:tc>
          <w:tcPr>
            <w:tcW w:w="0" w:type="auto"/>
            <w:hideMark/>
          </w:tcPr>
          <w:p w14:paraId="314B008E" w14:textId="77777777" w:rsidR="00B30AC8" w:rsidRPr="00B30AC8" w:rsidRDefault="00B30AC8" w:rsidP="00B30AC8">
            <w:pPr>
              <w:spacing w:line="276" w:lineRule="auto"/>
              <w:jc w:val="both"/>
              <w:rPr>
                <w:rFonts w:ascii="Arial" w:eastAsia="Times New Roman" w:hAnsi="Arial" w:cs="Arial"/>
                <w:noProof/>
                <w:sz w:val="28"/>
                <w:szCs w:val="28"/>
                <w:lang w:val="en-US"/>
              </w:rPr>
            </w:pPr>
            <w:r w:rsidRPr="00B30AC8">
              <w:rPr>
                <w:rFonts w:ascii="Arial" w:eastAsia="Times New Roman" w:hAnsi="Arial" w:cs="Arial"/>
                <w:noProof/>
                <w:sz w:val="28"/>
                <w:szCs w:val="28"/>
                <w:lang w:val="en-US"/>
              </w:rPr>
              <w:t>Ma’naviy-ma’rifiy faoliyat va talabalar tashabbuslari</w:t>
            </w:r>
          </w:p>
        </w:tc>
        <w:tc>
          <w:tcPr>
            <w:tcW w:w="0" w:type="auto"/>
            <w:hideMark/>
          </w:tcPr>
          <w:p w14:paraId="2561192F"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noProof/>
                <w:sz w:val="28"/>
                <w:szCs w:val="28"/>
              </w:rPr>
              <w:t>15</w:t>
            </w:r>
          </w:p>
        </w:tc>
      </w:tr>
      <w:tr w:rsidR="00B30AC8" w:rsidRPr="00B30AC8" w14:paraId="15F93336" w14:textId="77777777" w:rsidTr="00C34735">
        <w:tc>
          <w:tcPr>
            <w:tcW w:w="0" w:type="auto"/>
            <w:hideMark/>
          </w:tcPr>
          <w:p w14:paraId="13D6C47C"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b/>
                <w:bCs/>
                <w:noProof/>
                <w:sz w:val="28"/>
                <w:szCs w:val="28"/>
              </w:rPr>
              <w:t>Y-6</w:t>
            </w:r>
          </w:p>
        </w:tc>
        <w:tc>
          <w:tcPr>
            <w:tcW w:w="0" w:type="auto"/>
            <w:hideMark/>
          </w:tcPr>
          <w:p w14:paraId="313C946D" w14:textId="77777777" w:rsidR="00B30AC8" w:rsidRPr="00B30AC8" w:rsidRDefault="00B30AC8" w:rsidP="00B30AC8">
            <w:pPr>
              <w:spacing w:line="276" w:lineRule="auto"/>
              <w:jc w:val="both"/>
              <w:rPr>
                <w:rFonts w:ascii="Arial" w:eastAsia="Times New Roman" w:hAnsi="Arial" w:cs="Arial"/>
                <w:noProof/>
                <w:sz w:val="28"/>
                <w:szCs w:val="28"/>
                <w:lang w:val="en-US"/>
              </w:rPr>
            </w:pPr>
            <w:r w:rsidRPr="00B30AC8">
              <w:rPr>
                <w:rFonts w:ascii="Arial" w:eastAsia="Times New Roman" w:hAnsi="Arial" w:cs="Arial"/>
                <w:noProof/>
                <w:sz w:val="28"/>
                <w:szCs w:val="28"/>
                <w:lang w:val="en-US"/>
              </w:rPr>
              <w:t>Sport, madaniyat va ijodiy faoliyat</w:t>
            </w:r>
          </w:p>
        </w:tc>
        <w:tc>
          <w:tcPr>
            <w:tcW w:w="0" w:type="auto"/>
            <w:hideMark/>
          </w:tcPr>
          <w:p w14:paraId="7C16E918"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noProof/>
                <w:sz w:val="28"/>
                <w:szCs w:val="28"/>
              </w:rPr>
              <w:t>10</w:t>
            </w:r>
          </w:p>
        </w:tc>
      </w:tr>
      <w:tr w:rsidR="00B30AC8" w:rsidRPr="00B30AC8" w14:paraId="7861829A" w14:textId="77777777" w:rsidTr="00C34735">
        <w:tc>
          <w:tcPr>
            <w:tcW w:w="0" w:type="auto"/>
            <w:hideMark/>
          </w:tcPr>
          <w:p w14:paraId="142E4AE7"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b/>
                <w:bCs/>
                <w:noProof/>
                <w:sz w:val="28"/>
                <w:szCs w:val="28"/>
              </w:rPr>
              <w:t>Y-7</w:t>
            </w:r>
          </w:p>
        </w:tc>
        <w:tc>
          <w:tcPr>
            <w:tcW w:w="0" w:type="auto"/>
            <w:hideMark/>
          </w:tcPr>
          <w:p w14:paraId="4EFC40CE"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noProof/>
                <w:sz w:val="28"/>
                <w:szCs w:val="28"/>
              </w:rPr>
              <w:t>Xavfsiz muhit va profilaktika</w:t>
            </w:r>
          </w:p>
        </w:tc>
        <w:tc>
          <w:tcPr>
            <w:tcW w:w="0" w:type="auto"/>
            <w:hideMark/>
          </w:tcPr>
          <w:p w14:paraId="3E4F0437"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noProof/>
                <w:sz w:val="28"/>
                <w:szCs w:val="28"/>
              </w:rPr>
              <w:t>10</w:t>
            </w:r>
          </w:p>
        </w:tc>
      </w:tr>
      <w:tr w:rsidR="00B30AC8" w:rsidRPr="00B30AC8" w14:paraId="7977E2A5" w14:textId="77777777" w:rsidTr="00C34735">
        <w:tc>
          <w:tcPr>
            <w:tcW w:w="0" w:type="auto"/>
            <w:hideMark/>
          </w:tcPr>
          <w:p w14:paraId="4FDC38DE"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b/>
                <w:bCs/>
                <w:noProof/>
                <w:sz w:val="28"/>
                <w:szCs w:val="28"/>
              </w:rPr>
              <w:t>Y-8</w:t>
            </w:r>
          </w:p>
        </w:tc>
        <w:tc>
          <w:tcPr>
            <w:tcW w:w="0" w:type="auto"/>
            <w:hideMark/>
          </w:tcPr>
          <w:p w14:paraId="4E7E7E48" w14:textId="77777777" w:rsidR="00B30AC8" w:rsidRPr="00B30AC8" w:rsidRDefault="00B30AC8" w:rsidP="00B30AC8">
            <w:pPr>
              <w:spacing w:line="276" w:lineRule="auto"/>
              <w:jc w:val="both"/>
              <w:rPr>
                <w:rFonts w:ascii="Arial" w:eastAsia="Times New Roman" w:hAnsi="Arial" w:cs="Arial"/>
                <w:noProof/>
                <w:sz w:val="28"/>
                <w:szCs w:val="28"/>
                <w:lang w:val="en-US"/>
              </w:rPr>
            </w:pPr>
            <w:r w:rsidRPr="00B30AC8">
              <w:rPr>
                <w:rFonts w:ascii="Arial" w:eastAsia="Times New Roman" w:hAnsi="Arial" w:cs="Arial"/>
                <w:noProof/>
                <w:sz w:val="28"/>
                <w:szCs w:val="28"/>
                <w:lang w:val="en-US"/>
              </w:rPr>
              <w:t>Monitoring, talabalar fikri va takomillashtirish</w:t>
            </w:r>
          </w:p>
        </w:tc>
        <w:tc>
          <w:tcPr>
            <w:tcW w:w="0" w:type="auto"/>
            <w:hideMark/>
          </w:tcPr>
          <w:p w14:paraId="65BF5DA1"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noProof/>
                <w:sz w:val="28"/>
                <w:szCs w:val="28"/>
              </w:rPr>
              <w:t>10</w:t>
            </w:r>
          </w:p>
        </w:tc>
      </w:tr>
      <w:tr w:rsidR="00B30AC8" w:rsidRPr="00B30AC8" w14:paraId="41D13A84" w14:textId="77777777" w:rsidTr="00C34735">
        <w:tc>
          <w:tcPr>
            <w:tcW w:w="0" w:type="auto"/>
            <w:hideMark/>
          </w:tcPr>
          <w:p w14:paraId="073EC922" w14:textId="77777777" w:rsidR="00B30AC8" w:rsidRPr="00B30AC8" w:rsidRDefault="00B30AC8" w:rsidP="00B30AC8">
            <w:pPr>
              <w:spacing w:line="276" w:lineRule="auto"/>
              <w:jc w:val="both"/>
              <w:rPr>
                <w:rFonts w:ascii="Arial" w:eastAsia="Times New Roman" w:hAnsi="Arial" w:cs="Arial"/>
                <w:noProof/>
                <w:sz w:val="28"/>
                <w:szCs w:val="28"/>
              </w:rPr>
            </w:pPr>
          </w:p>
        </w:tc>
        <w:tc>
          <w:tcPr>
            <w:tcW w:w="0" w:type="auto"/>
            <w:hideMark/>
          </w:tcPr>
          <w:p w14:paraId="0EB6D421"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b/>
                <w:bCs/>
                <w:noProof/>
                <w:sz w:val="28"/>
                <w:szCs w:val="28"/>
              </w:rPr>
              <w:t>Jami</w:t>
            </w:r>
          </w:p>
        </w:tc>
        <w:tc>
          <w:tcPr>
            <w:tcW w:w="0" w:type="auto"/>
            <w:hideMark/>
          </w:tcPr>
          <w:p w14:paraId="16F4A100"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b/>
                <w:bCs/>
                <w:noProof/>
                <w:sz w:val="28"/>
                <w:szCs w:val="28"/>
              </w:rPr>
              <w:t>100</w:t>
            </w:r>
          </w:p>
        </w:tc>
      </w:tr>
    </w:tbl>
    <w:p w14:paraId="12BEB8AA" w14:textId="77777777" w:rsidR="00B30AC8" w:rsidRPr="00B30AC8" w:rsidRDefault="00B30AC8" w:rsidP="00C34735">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11.49.</w:t>
      </w:r>
      <w:r w:rsidRPr="00B30AC8">
        <w:rPr>
          <w:rFonts w:ascii="Arial" w:eastAsia="Times New Roman" w:hAnsi="Arial" w:cs="Arial"/>
          <w:noProof/>
          <w:sz w:val="28"/>
          <w:szCs w:val="28"/>
          <w:lang w:val="en-US"/>
        </w:rPr>
        <w:t xml:space="preserve"> Yakuniy natija quyidagicha talqin qilinadi:</w:t>
      </w:r>
    </w:p>
    <w:tbl>
      <w:tblPr>
        <w:tblStyle w:val="14"/>
        <w:tblW w:w="0" w:type="auto"/>
        <w:tblLook w:val="04A0" w:firstRow="1" w:lastRow="0" w:firstColumn="1" w:lastColumn="0" w:noHBand="0" w:noVBand="1"/>
      </w:tblPr>
      <w:tblGrid>
        <w:gridCol w:w="1415"/>
        <w:gridCol w:w="8213"/>
      </w:tblGrid>
      <w:tr w:rsidR="00B30AC8" w:rsidRPr="00B30AC8" w14:paraId="3B0EB3BF" w14:textId="77777777" w:rsidTr="00C34735">
        <w:tc>
          <w:tcPr>
            <w:tcW w:w="0" w:type="auto"/>
            <w:hideMark/>
          </w:tcPr>
          <w:p w14:paraId="39BF1C03" w14:textId="77777777" w:rsidR="00B30AC8" w:rsidRPr="00B30AC8" w:rsidRDefault="00B30AC8" w:rsidP="00B30AC8">
            <w:pPr>
              <w:spacing w:line="276" w:lineRule="auto"/>
              <w:jc w:val="both"/>
              <w:rPr>
                <w:rFonts w:ascii="Arial" w:eastAsia="Times New Roman" w:hAnsi="Arial" w:cs="Arial"/>
                <w:b/>
                <w:bCs/>
                <w:noProof/>
                <w:sz w:val="28"/>
                <w:szCs w:val="28"/>
              </w:rPr>
            </w:pPr>
            <w:r w:rsidRPr="00B30AC8">
              <w:rPr>
                <w:rFonts w:ascii="Arial" w:eastAsia="Times New Roman" w:hAnsi="Arial" w:cs="Arial"/>
                <w:b/>
                <w:bCs/>
                <w:noProof/>
                <w:sz w:val="28"/>
                <w:szCs w:val="28"/>
              </w:rPr>
              <w:t>Jami ball</w:t>
            </w:r>
          </w:p>
        </w:tc>
        <w:tc>
          <w:tcPr>
            <w:tcW w:w="0" w:type="auto"/>
            <w:hideMark/>
          </w:tcPr>
          <w:p w14:paraId="73A27927" w14:textId="77777777" w:rsidR="00B30AC8" w:rsidRPr="00B30AC8" w:rsidRDefault="00B30AC8" w:rsidP="00B30AC8">
            <w:pPr>
              <w:spacing w:line="276" w:lineRule="auto"/>
              <w:jc w:val="both"/>
              <w:rPr>
                <w:rFonts w:ascii="Arial" w:eastAsia="Times New Roman" w:hAnsi="Arial" w:cs="Arial"/>
                <w:b/>
                <w:bCs/>
                <w:noProof/>
                <w:sz w:val="28"/>
                <w:szCs w:val="28"/>
              </w:rPr>
            </w:pPr>
            <w:r w:rsidRPr="00B30AC8">
              <w:rPr>
                <w:rFonts w:ascii="Arial" w:eastAsia="Times New Roman" w:hAnsi="Arial" w:cs="Arial"/>
                <w:b/>
                <w:bCs/>
                <w:noProof/>
                <w:sz w:val="28"/>
                <w:szCs w:val="28"/>
              </w:rPr>
              <w:t>Faoliyat holati</w:t>
            </w:r>
          </w:p>
        </w:tc>
      </w:tr>
      <w:tr w:rsidR="00B30AC8" w:rsidRPr="00C3349C" w14:paraId="4D89BB00" w14:textId="77777777" w:rsidTr="00C34735">
        <w:tc>
          <w:tcPr>
            <w:tcW w:w="0" w:type="auto"/>
            <w:hideMark/>
          </w:tcPr>
          <w:p w14:paraId="3E12737D"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b/>
                <w:bCs/>
                <w:noProof/>
                <w:sz w:val="28"/>
                <w:szCs w:val="28"/>
              </w:rPr>
              <w:t>86–100</w:t>
            </w:r>
          </w:p>
        </w:tc>
        <w:tc>
          <w:tcPr>
            <w:tcW w:w="0" w:type="auto"/>
            <w:hideMark/>
          </w:tcPr>
          <w:p w14:paraId="64E558BA" w14:textId="77777777" w:rsidR="00B30AC8" w:rsidRPr="00B30AC8" w:rsidRDefault="00B30AC8" w:rsidP="00B30AC8">
            <w:pPr>
              <w:spacing w:line="276" w:lineRule="auto"/>
              <w:jc w:val="both"/>
              <w:rPr>
                <w:rFonts w:ascii="Arial" w:eastAsia="Times New Roman" w:hAnsi="Arial" w:cs="Arial"/>
                <w:noProof/>
                <w:sz w:val="28"/>
                <w:szCs w:val="28"/>
                <w:lang w:val="en-US"/>
              </w:rPr>
            </w:pPr>
            <w:r w:rsidRPr="00B30AC8">
              <w:rPr>
                <w:rFonts w:ascii="Arial" w:eastAsia="Times New Roman" w:hAnsi="Arial" w:cs="Arial"/>
                <w:noProof/>
                <w:sz w:val="28"/>
                <w:szCs w:val="28"/>
                <w:lang w:val="en-US"/>
              </w:rPr>
              <w:t>Qo‘llab-quvvatlash tizimi barqaror va talaba ehtiyojlariga muvofiq</w:t>
            </w:r>
          </w:p>
        </w:tc>
      </w:tr>
      <w:tr w:rsidR="00B30AC8" w:rsidRPr="00C3349C" w14:paraId="382AD49B" w14:textId="77777777" w:rsidTr="00C34735">
        <w:tc>
          <w:tcPr>
            <w:tcW w:w="0" w:type="auto"/>
            <w:hideMark/>
          </w:tcPr>
          <w:p w14:paraId="37D7CA43"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b/>
                <w:bCs/>
                <w:noProof/>
                <w:sz w:val="28"/>
                <w:szCs w:val="28"/>
              </w:rPr>
              <w:t>71–85</w:t>
            </w:r>
          </w:p>
        </w:tc>
        <w:tc>
          <w:tcPr>
            <w:tcW w:w="0" w:type="auto"/>
            <w:hideMark/>
          </w:tcPr>
          <w:p w14:paraId="6C774F51" w14:textId="77777777" w:rsidR="00B30AC8" w:rsidRPr="00B30AC8" w:rsidRDefault="00B30AC8" w:rsidP="00B30AC8">
            <w:pPr>
              <w:spacing w:line="276" w:lineRule="auto"/>
              <w:jc w:val="both"/>
              <w:rPr>
                <w:rFonts w:ascii="Arial" w:eastAsia="Times New Roman" w:hAnsi="Arial" w:cs="Arial"/>
                <w:noProof/>
                <w:sz w:val="28"/>
                <w:szCs w:val="28"/>
                <w:lang w:val="en-US"/>
              </w:rPr>
            </w:pPr>
            <w:r w:rsidRPr="00B30AC8">
              <w:rPr>
                <w:rFonts w:ascii="Arial" w:eastAsia="Times New Roman" w:hAnsi="Arial" w:cs="Arial"/>
                <w:noProof/>
                <w:sz w:val="28"/>
                <w:szCs w:val="28"/>
                <w:lang w:val="en-US"/>
              </w:rPr>
              <w:t>Tizim asosan samarali, ayrim takomillashtirishlar zarur</w:t>
            </w:r>
          </w:p>
        </w:tc>
      </w:tr>
      <w:tr w:rsidR="00B30AC8" w:rsidRPr="00B30AC8" w14:paraId="0057BF46" w14:textId="77777777" w:rsidTr="00C34735">
        <w:tc>
          <w:tcPr>
            <w:tcW w:w="0" w:type="auto"/>
            <w:hideMark/>
          </w:tcPr>
          <w:p w14:paraId="5E2B13A7"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b/>
                <w:bCs/>
                <w:noProof/>
                <w:sz w:val="28"/>
                <w:szCs w:val="28"/>
              </w:rPr>
              <w:t>51–70</w:t>
            </w:r>
          </w:p>
        </w:tc>
        <w:tc>
          <w:tcPr>
            <w:tcW w:w="0" w:type="auto"/>
            <w:hideMark/>
          </w:tcPr>
          <w:p w14:paraId="359DC33D"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noProof/>
                <w:sz w:val="28"/>
                <w:szCs w:val="28"/>
              </w:rPr>
              <w:t>Xizmatlarda sezilarli kamchiliklar mavjud</w:t>
            </w:r>
          </w:p>
        </w:tc>
      </w:tr>
      <w:tr w:rsidR="00B30AC8" w:rsidRPr="00C3349C" w14:paraId="48D9982F" w14:textId="77777777" w:rsidTr="00C34735">
        <w:tc>
          <w:tcPr>
            <w:tcW w:w="0" w:type="auto"/>
            <w:hideMark/>
          </w:tcPr>
          <w:p w14:paraId="4151982D"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b/>
                <w:bCs/>
                <w:noProof/>
                <w:sz w:val="28"/>
                <w:szCs w:val="28"/>
              </w:rPr>
              <w:t>0–50</w:t>
            </w:r>
          </w:p>
        </w:tc>
        <w:tc>
          <w:tcPr>
            <w:tcW w:w="0" w:type="auto"/>
            <w:hideMark/>
          </w:tcPr>
          <w:p w14:paraId="7247D595" w14:textId="77777777" w:rsidR="00B30AC8" w:rsidRPr="00B30AC8" w:rsidRDefault="00B30AC8" w:rsidP="00B30AC8">
            <w:pPr>
              <w:spacing w:line="276" w:lineRule="auto"/>
              <w:jc w:val="both"/>
              <w:rPr>
                <w:rFonts w:ascii="Arial" w:eastAsia="Times New Roman" w:hAnsi="Arial" w:cs="Arial"/>
                <w:noProof/>
                <w:sz w:val="28"/>
                <w:szCs w:val="28"/>
                <w:lang w:val="en-US"/>
              </w:rPr>
            </w:pPr>
            <w:r w:rsidRPr="00B30AC8">
              <w:rPr>
                <w:rFonts w:ascii="Arial" w:eastAsia="Times New Roman" w:hAnsi="Arial" w:cs="Arial"/>
                <w:noProof/>
                <w:sz w:val="28"/>
                <w:szCs w:val="28"/>
                <w:lang w:val="en-US"/>
              </w:rPr>
              <w:t>Talabalar farovonligi va xavfsizligiga yuqori xavf mavjud</w:t>
            </w:r>
          </w:p>
        </w:tc>
      </w:tr>
    </w:tbl>
    <w:p w14:paraId="5EB02202" w14:textId="77777777" w:rsidR="00B30AC8" w:rsidRPr="00B30AC8" w:rsidRDefault="00B30AC8" w:rsidP="00C34735">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11.50.</w:t>
      </w:r>
      <w:r w:rsidRPr="00B30AC8">
        <w:rPr>
          <w:rFonts w:ascii="Arial" w:eastAsia="Times New Roman" w:hAnsi="Arial" w:cs="Arial"/>
          <w:noProof/>
          <w:sz w:val="28"/>
          <w:szCs w:val="28"/>
          <w:lang w:val="en-US"/>
        </w:rPr>
        <w:t xml:space="preserve"> Talabaga xavfli holatda yordam ko‘rsatmaslik, psixologik ma’lumotlarni noqonuniy oshkor qilish, moddiy yordam yoki turar joy ajratishda soxtalashtirish va manfaatdorlik, zo‘ravonlik yoki tazyiq haqidagi murojaatni yashirish kritik nomuvofiqlik hisoblanadi.</w:t>
      </w:r>
    </w:p>
    <w:p w14:paraId="261585E3" w14:textId="77777777" w:rsidR="00B30AC8" w:rsidRPr="00B30AC8" w:rsidRDefault="00B30AC8" w:rsidP="00C34735">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11.51.</w:t>
      </w:r>
      <w:r w:rsidRPr="00B30AC8">
        <w:rPr>
          <w:rFonts w:ascii="Arial" w:eastAsia="Times New Roman" w:hAnsi="Arial" w:cs="Arial"/>
          <w:noProof/>
          <w:sz w:val="28"/>
          <w:szCs w:val="28"/>
          <w:lang w:val="en-US"/>
        </w:rPr>
        <w:t xml:space="preserve"> Kritik nomuvofiqlik mavjud bo‘lsa, umumiy ball yuqori bo‘lishidan qat’i nazar, to‘liq muvofiqlik xulosasi berilmaydi.</w:t>
      </w:r>
    </w:p>
    <w:p w14:paraId="22BE232B" w14:textId="77777777" w:rsidR="00B30AC8" w:rsidRPr="00B30AC8" w:rsidRDefault="00B30AC8" w:rsidP="00C34735">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b/>
          <w:bCs/>
          <w:noProof/>
          <w:sz w:val="28"/>
          <w:szCs w:val="28"/>
          <w:lang w:val="en-US"/>
        </w:rPr>
        <w:t>11.52.</w:t>
      </w:r>
      <w:r w:rsidRPr="00B30AC8">
        <w:rPr>
          <w:rFonts w:ascii="Arial" w:eastAsia="Times New Roman" w:hAnsi="Arial" w:cs="Arial"/>
          <w:noProof/>
          <w:sz w:val="28"/>
          <w:szCs w:val="28"/>
          <w:lang w:val="en-US"/>
        </w:rPr>
        <w:t xml:space="preserve"> Talabalar farovonligi va xizmatlar sifati </w:t>
      </w:r>
      <w:r w:rsidRPr="00B30AC8">
        <w:rPr>
          <w:rFonts w:ascii="Arial" w:eastAsia="Times New Roman" w:hAnsi="Arial" w:cs="Arial"/>
          <w:b/>
          <w:bCs/>
          <w:noProof/>
          <w:sz w:val="28"/>
          <w:szCs w:val="28"/>
          <w:lang w:val="en-US"/>
        </w:rPr>
        <w:t>11.1-ilova</w:t>
      </w:r>
      <w:r w:rsidRPr="00B30AC8">
        <w:rPr>
          <w:rFonts w:ascii="Arial" w:eastAsia="Times New Roman" w:hAnsi="Arial" w:cs="Arial"/>
          <w:noProof/>
          <w:sz w:val="28"/>
          <w:szCs w:val="28"/>
          <w:lang w:val="en-US"/>
        </w:rPr>
        <w:t xml:space="preserve">, individual yordam va yo‘naltirish jarayoni esa </w:t>
      </w:r>
      <w:r w:rsidRPr="00B30AC8">
        <w:rPr>
          <w:rFonts w:ascii="Arial" w:eastAsia="Times New Roman" w:hAnsi="Arial" w:cs="Arial"/>
          <w:b/>
          <w:bCs/>
          <w:noProof/>
          <w:sz w:val="28"/>
          <w:szCs w:val="28"/>
          <w:lang w:val="en-US"/>
        </w:rPr>
        <w:t>11.2-ilova</w:t>
      </w:r>
      <w:r w:rsidRPr="00B30AC8">
        <w:rPr>
          <w:rFonts w:ascii="Arial" w:eastAsia="Times New Roman" w:hAnsi="Arial" w:cs="Arial"/>
          <w:noProof/>
          <w:sz w:val="28"/>
          <w:szCs w:val="28"/>
          <w:lang w:val="en-US"/>
        </w:rPr>
        <w:t xml:space="preserve"> asosida baholanadi.</w:t>
      </w:r>
    </w:p>
    <w:p w14:paraId="7357E9F5" w14:textId="5E1714C6" w:rsidR="00B30AC8" w:rsidRPr="00C3349C" w:rsidRDefault="00B30AC8" w:rsidP="00B30AC8">
      <w:pPr>
        <w:spacing w:after="0" w:line="276" w:lineRule="auto"/>
        <w:jc w:val="both"/>
        <w:rPr>
          <w:rFonts w:ascii="Arial" w:eastAsia="Times New Roman" w:hAnsi="Arial" w:cs="Arial"/>
          <w:noProof/>
          <w:sz w:val="28"/>
          <w:szCs w:val="28"/>
          <w:lang w:val="en-US"/>
        </w:rPr>
      </w:pPr>
    </w:p>
    <w:p w14:paraId="27D8575A" w14:textId="22A02BB2" w:rsidR="00B30AC8" w:rsidRPr="00B30AC8" w:rsidRDefault="00B30AC8" w:rsidP="00C34735">
      <w:pPr>
        <w:spacing w:after="0" w:line="276" w:lineRule="auto"/>
        <w:ind w:firstLine="709"/>
        <w:jc w:val="both"/>
        <w:rPr>
          <w:rFonts w:ascii="Arial" w:eastAsia="Times New Roman" w:hAnsi="Arial" w:cs="Arial"/>
          <w:b/>
          <w:bCs/>
          <w:noProof/>
          <w:sz w:val="28"/>
          <w:szCs w:val="28"/>
          <w:lang w:val="en-US"/>
        </w:rPr>
      </w:pPr>
      <w:r w:rsidRPr="00B30AC8">
        <w:rPr>
          <w:rFonts w:ascii="Arial" w:eastAsia="Times New Roman" w:hAnsi="Arial" w:cs="Arial"/>
          <w:b/>
          <w:bCs/>
          <w:noProof/>
          <w:sz w:val="28"/>
          <w:szCs w:val="28"/>
          <w:lang w:val="en-US"/>
        </w:rPr>
        <w:t>11.1-ILOVA</w:t>
      </w:r>
      <w:r w:rsidR="00C34735" w:rsidRPr="002261BF">
        <w:rPr>
          <w:rFonts w:ascii="Arial" w:eastAsia="Times New Roman" w:hAnsi="Arial" w:cs="Arial"/>
          <w:b/>
          <w:bCs/>
          <w:noProof/>
          <w:sz w:val="28"/>
          <w:szCs w:val="28"/>
          <w:lang w:val="en-US"/>
        </w:rPr>
        <w:t>: Talabalar farovonligi va qo‘llab-quvvatlash xizmatlari sifat profili</w:t>
      </w:r>
    </w:p>
    <w:tbl>
      <w:tblPr>
        <w:tblStyle w:val="14"/>
        <w:tblW w:w="0" w:type="auto"/>
        <w:tblLook w:val="04A0" w:firstRow="1" w:lastRow="0" w:firstColumn="1" w:lastColumn="0" w:noHBand="0" w:noVBand="1"/>
      </w:tblPr>
      <w:tblGrid>
        <w:gridCol w:w="551"/>
        <w:gridCol w:w="1440"/>
        <w:gridCol w:w="991"/>
        <w:gridCol w:w="867"/>
        <w:gridCol w:w="1422"/>
        <w:gridCol w:w="1154"/>
        <w:gridCol w:w="973"/>
        <w:gridCol w:w="1249"/>
        <w:gridCol w:w="981"/>
      </w:tblGrid>
      <w:tr w:rsidR="00B30AC8" w:rsidRPr="00B30AC8" w14:paraId="2A8F9035" w14:textId="77777777" w:rsidTr="00C34735">
        <w:tc>
          <w:tcPr>
            <w:tcW w:w="0" w:type="auto"/>
            <w:hideMark/>
          </w:tcPr>
          <w:p w14:paraId="319BE579" w14:textId="77777777" w:rsidR="00B30AC8" w:rsidRPr="00B30AC8" w:rsidRDefault="00B30AC8" w:rsidP="00B30AC8">
            <w:pPr>
              <w:spacing w:line="276" w:lineRule="auto"/>
              <w:jc w:val="both"/>
              <w:rPr>
                <w:rFonts w:ascii="Arial" w:eastAsia="Times New Roman" w:hAnsi="Arial" w:cs="Arial"/>
                <w:b/>
                <w:bCs/>
                <w:noProof/>
              </w:rPr>
            </w:pPr>
            <w:r w:rsidRPr="00B30AC8">
              <w:rPr>
                <w:rFonts w:ascii="Arial" w:eastAsia="Times New Roman" w:hAnsi="Arial" w:cs="Arial"/>
                <w:b/>
                <w:bCs/>
                <w:noProof/>
              </w:rPr>
              <w:t>Kod</w:t>
            </w:r>
          </w:p>
        </w:tc>
        <w:tc>
          <w:tcPr>
            <w:tcW w:w="0" w:type="auto"/>
            <w:hideMark/>
          </w:tcPr>
          <w:p w14:paraId="44BF1B43" w14:textId="77777777" w:rsidR="00B30AC8" w:rsidRPr="00B30AC8" w:rsidRDefault="00B30AC8" w:rsidP="00B30AC8">
            <w:pPr>
              <w:spacing w:line="276" w:lineRule="auto"/>
              <w:jc w:val="both"/>
              <w:rPr>
                <w:rFonts w:ascii="Arial" w:eastAsia="Times New Roman" w:hAnsi="Arial" w:cs="Arial"/>
                <w:b/>
                <w:bCs/>
                <w:noProof/>
              </w:rPr>
            </w:pPr>
            <w:r w:rsidRPr="00B30AC8">
              <w:rPr>
                <w:rFonts w:ascii="Arial" w:eastAsia="Times New Roman" w:hAnsi="Arial" w:cs="Arial"/>
                <w:b/>
                <w:bCs/>
                <w:noProof/>
              </w:rPr>
              <w:t>Yo‘nalish</w:t>
            </w:r>
          </w:p>
        </w:tc>
        <w:tc>
          <w:tcPr>
            <w:tcW w:w="0" w:type="auto"/>
            <w:hideMark/>
          </w:tcPr>
          <w:p w14:paraId="7285BE0A" w14:textId="77777777" w:rsidR="00B30AC8" w:rsidRPr="00B30AC8" w:rsidRDefault="00B30AC8" w:rsidP="00B30AC8">
            <w:pPr>
              <w:spacing w:line="276" w:lineRule="auto"/>
              <w:jc w:val="both"/>
              <w:rPr>
                <w:rFonts w:ascii="Arial" w:eastAsia="Times New Roman" w:hAnsi="Arial" w:cs="Arial"/>
                <w:b/>
                <w:bCs/>
                <w:noProof/>
              </w:rPr>
            </w:pPr>
            <w:r w:rsidRPr="00B30AC8">
              <w:rPr>
                <w:rFonts w:ascii="Arial" w:eastAsia="Times New Roman" w:hAnsi="Arial" w:cs="Arial"/>
                <w:b/>
                <w:bCs/>
                <w:noProof/>
              </w:rPr>
              <w:t>Maksimal ball</w:t>
            </w:r>
          </w:p>
        </w:tc>
        <w:tc>
          <w:tcPr>
            <w:tcW w:w="0" w:type="auto"/>
            <w:hideMark/>
          </w:tcPr>
          <w:p w14:paraId="0FD88AA2" w14:textId="77777777" w:rsidR="00B30AC8" w:rsidRPr="00B30AC8" w:rsidRDefault="00B30AC8" w:rsidP="00B30AC8">
            <w:pPr>
              <w:spacing w:line="276" w:lineRule="auto"/>
              <w:jc w:val="both"/>
              <w:rPr>
                <w:rFonts w:ascii="Arial" w:eastAsia="Times New Roman" w:hAnsi="Arial" w:cs="Arial"/>
                <w:b/>
                <w:bCs/>
                <w:noProof/>
              </w:rPr>
            </w:pPr>
            <w:r w:rsidRPr="00B30AC8">
              <w:rPr>
                <w:rFonts w:ascii="Arial" w:eastAsia="Times New Roman" w:hAnsi="Arial" w:cs="Arial"/>
                <w:b/>
                <w:bCs/>
                <w:noProof/>
              </w:rPr>
              <w:t>Qamrov</w:t>
            </w:r>
          </w:p>
        </w:tc>
        <w:tc>
          <w:tcPr>
            <w:tcW w:w="0" w:type="auto"/>
            <w:hideMark/>
          </w:tcPr>
          <w:p w14:paraId="014B2C37" w14:textId="77777777" w:rsidR="00B30AC8" w:rsidRPr="00B30AC8" w:rsidRDefault="00B30AC8" w:rsidP="00B30AC8">
            <w:pPr>
              <w:spacing w:line="276" w:lineRule="auto"/>
              <w:jc w:val="both"/>
              <w:rPr>
                <w:rFonts w:ascii="Arial" w:eastAsia="Times New Roman" w:hAnsi="Arial" w:cs="Arial"/>
                <w:b/>
                <w:bCs/>
                <w:noProof/>
              </w:rPr>
            </w:pPr>
            <w:r w:rsidRPr="00B30AC8">
              <w:rPr>
                <w:rFonts w:ascii="Arial" w:eastAsia="Times New Roman" w:hAnsi="Arial" w:cs="Arial"/>
                <w:b/>
                <w:bCs/>
                <w:noProof/>
              </w:rPr>
              <w:t>Foydalanishga qulaylik</w:t>
            </w:r>
          </w:p>
        </w:tc>
        <w:tc>
          <w:tcPr>
            <w:tcW w:w="0" w:type="auto"/>
            <w:hideMark/>
          </w:tcPr>
          <w:p w14:paraId="3BEBF8C5" w14:textId="77777777" w:rsidR="00B30AC8" w:rsidRPr="00B30AC8" w:rsidRDefault="00B30AC8" w:rsidP="00B30AC8">
            <w:pPr>
              <w:spacing w:line="276" w:lineRule="auto"/>
              <w:jc w:val="both"/>
              <w:rPr>
                <w:rFonts w:ascii="Arial" w:eastAsia="Times New Roman" w:hAnsi="Arial" w:cs="Arial"/>
                <w:b/>
                <w:bCs/>
                <w:noProof/>
              </w:rPr>
            </w:pPr>
            <w:r w:rsidRPr="00B30AC8">
              <w:rPr>
                <w:rFonts w:ascii="Arial" w:eastAsia="Times New Roman" w:hAnsi="Arial" w:cs="Arial"/>
                <w:b/>
                <w:bCs/>
                <w:noProof/>
              </w:rPr>
              <w:t>Natijadorlik</w:t>
            </w:r>
          </w:p>
        </w:tc>
        <w:tc>
          <w:tcPr>
            <w:tcW w:w="0" w:type="auto"/>
            <w:hideMark/>
          </w:tcPr>
          <w:p w14:paraId="66B37FA6" w14:textId="77777777" w:rsidR="00B30AC8" w:rsidRPr="00B30AC8" w:rsidRDefault="00B30AC8" w:rsidP="00B30AC8">
            <w:pPr>
              <w:spacing w:line="276" w:lineRule="auto"/>
              <w:jc w:val="both"/>
              <w:rPr>
                <w:rFonts w:ascii="Arial" w:eastAsia="Times New Roman" w:hAnsi="Arial" w:cs="Arial"/>
                <w:b/>
                <w:bCs/>
                <w:noProof/>
              </w:rPr>
            </w:pPr>
            <w:r w:rsidRPr="00B30AC8">
              <w:rPr>
                <w:rFonts w:ascii="Arial" w:eastAsia="Times New Roman" w:hAnsi="Arial" w:cs="Arial"/>
                <w:b/>
                <w:bCs/>
                <w:noProof/>
              </w:rPr>
              <w:t>Talabalar fikri</w:t>
            </w:r>
          </w:p>
        </w:tc>
        <w:tc>
          <w:tcPr>
            <w:tcW w:w="0" w:type="auto"/>
            <w:hideMark/>
          </w:tcPr>
          <w:p w14:paraId="0F34DFB2" w14:textId="77777777" w:rsidR="00B30AC8" w:rsidRPr="00B30AC8" w:rsidRDefault="00B30AC8" w:rsidP="00B30AC8">
            <w:pPr>
              <w:spacing w:line="276" w:lineRule="auto"/>
              <w:jc w:val="both"/>
              <w:rPr>
                <w:rFonts w:ascii="Arial" w:eastAsia="Times New Roman" w:hAnsi="Arial" w:cs="Arial"/>
                <w:b/>
                <w:bCs/>
                <w:noProof/>
              </w:rPr>
            </w:pPr>
            <w:r w:rsidRPr="00B30AC8">
              <w:rPr>
                <w:rFonts w:ascii="Arial" w:eastAsia="Times New Roman" w:hAnsi="Arial" w:cs="Arial"/>
                <w:b/>
                <w:bCs/>
                <w:noProof/>
              </w:rPr>
              <w:t>Hisoblangan ball</w:t>
            </w:r>
          </w:p>
        </w:tc>
        <w:tc>
          <w:tcPr>
            <w:tcW w:w="0" w:type="auto"/>
            <w:hideMark/>
          </w:tcPr>
          <w:p w14:paraId="7A7661B7" w14:textId="77777777" w:rsidR="00B30AC8" w:rsidRPr="00B30AC8" w:rsidRDefault="00B30AC8" w:rsidP="00B30AC8">
            <w:pPr>
              <w:spacing w:line="276" w:lineRule="auto"/>
              <w:jc w:val="both"/>
              <w:rPr>
                <w:rFonts w:ascii="Arial" w:eastAsia="Times New Roman" w:hAnsi="Arial" w:cs="Arial"/>
                <w:b/>
                <w:bCs/>
                <w:noProof/>
              </w:rPr>
            </w:pPr>
            <w:r w:rsidRPr="00B30AC8">
              <w:rPr>
                <w:rFonts w:ascii="Arial" w:eastAsia="Times New Roman" w:hAnsi="Arial" w:cs="Arial"/>
                <w:b/>
                <w:bCs/>
                <w:noProof/>
              </w:rPr>
              <w:t>Asosiy muammo</w:t>
            </w:r>
          </w:p>
        </w:tc>
      </w:tr>
      <w:tr w:rsidR="00B30AC8" w:rsidRPr="00B30AC8" w14:paraId="0A7900E5" w14:textId="77777777" w:rsidTr="00C34735">
        <w:tc>
          <w:tcPr>
            <w:tcW w:w="0" w:type="auto"/>
            <w:hideMark/>
          </w:tcPr>
          <w:p w14:paraId="609C1C4A" w14:textId="77777777" w:rsidR="00B30AC8" w:rsidRPr="00B30AC8" w:rsidRDefault="00B30AC8" w:rsidP="00B30AC8">
            <w:pPr>
              <w:spacing w:line="276" w:lineRule="auto"/>
              <w:jc w:val="both"/>
              <w:rPr>
                <w:rFonts w:ascii="Arial" w:eastAsia="Times New Roman" w:hAnsi="Arial" w:cs="Arial"/>
                <w:noProof/>
              </w:rPr>
            </w:pPr>
            <w:r w:rsidRPr="00B30AC8">
              <w:rPr>
                <w:rFonts w:ascii="Arial" w:eastAsia="Times New Roman" w:hAnsi="Arial" w:cs="Arial"/>
                <w:noProof/>
              </w:rPr>
              <w:t>Y-1</w:t>
            </w:r>
          </w:p>
        </w:tc>
        <w:tc>
          <w:tcPr>
            <w:tcW w:w="0" w:type="auto"/>
            <w:hideMark/>
          </w:tcPr>
          <w:p w14:paraId="5FF63752" w14:textId="77777777" w:rsidR="00B30AC8" w:rsidRPr="00B30AC8" w:rsidRDefault="00B30AC8" w:rsidP="00B30AC8">
            <w:pPr>
              <w:spacing w:line="276" w:lineRule="auto"/>
              <w:jc w:val="both"/>
              <w:rPr>
                <w:rFonts w:ascii="Arial" w:eastAsia="Times New Roman" w:hAnsi="Arial" w:cs="Arial"/>
                <w:noProof/>
              </w:rPr>
            </w:pPr>
            <w:r w:rsidRPr="00B30AC8">
              <w:rPr>
                <w:rFonts w:ascii="Arial" w:eastAsia="Times New Roman" w:hAnsi="Arial" w:cs="Arial"/>
                <w:noProof/>
              </w:rPr>
              <w:t>Moslashtirish va tyutorlik</w:t>
            </w:r>
          </w:p>
        </w:tc>
        <w:tc>
          <w:tcPr>
            <w:tcW w:w="0" w:type="auto"/>
            <w:hideMark/>
          </w:tcPr>
          <w:p w14:paraId="03B528F9" w14:textId="77777777" w:rsidR="00B30AC8" w:rsidRPr="00B30AC8" w:rsidRDefault="00B30AC8" w:rsidP="00B30AC8">
            <w:pPr>
              <w:spacing w:line="276" w:lineRule="auto"/>
              <w:jc w:val="both"/>
              <w:rPr>
                <w:rFonts w:ascii="Arial" w:eastAsia="Times New Roman" w:hAnsi="Arial" w:cs="Arial"/>
                <w:noProof/>
              </w:rPr>
            </w:pPr>
            <w:r w:rsidRPr="00B30AC8">
              <w:rPr>
                <w:rFonts w:ascii="Arial" w:eastAsia="Times New Roman" w:hAnsi="Arial" w:cs="Arial"/>
                <w:noProof/>
              </w:rPr>
              <w:t>15</w:t>
            </w:r>
          </w:p>
        </w:tc>
        <w:tc>
          <w:tcPr>
            <w:tcW w:w="0" w:type="auto"/>
            <w:hideMark/>
          </w:tcPr>
          <w:p w14:paraId="57F18650"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67BA8B32"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7A7AD8B9"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55D9300F"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08159D39"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403D4B27" w14:textId="77777777" w:rsidR="00B30AC8" w:rsidRPr="00B30AC8" w:rsidRDefault="00B30AC8" w:rsidP="00B30AC8">
            <w:pPr>
              <w:spacing w:line="276" w:lineRule="auto"/>
              <w:jc w:val="both"/>
              <w:rPr>
                <w:rFonts w:ascii="Arial" w:eastAsia="Times New Roman" w:hAnsi="Arial" w:cs="Arial"/>
                <w:noProof/>
              </w:rPr>
            </w:pPr>
          </w:p>
        </w:tc>
      </w:tr>
      <w:tr w:rsidR="00B30AC8" w:rsidRPr="00B30AC8" w14:paraId="3B1F02DE" w14:textId="77777777" w:rsidTr="00C34735">
        <w:tc>
          <w:tcPr>
            <w:tcW w:w="0" w:type="auto"/>
            <w:hideMark/>
          </w:tcPr>
          <w:p w14:paraId="5F240FFB" w14:textId="77777777" w:rsidR="00B30AC8" w:rsidRPr="00B30AC8" w:rsidRDefault="00B30AC8" w:rsidP="00B30AC8">
            <w:pPr>
              <w:spacing w:line="276" w:lineRule="auto"/>
              <w:jc w:val="both"/>
              <w:rPr>
                <w:rFonts w:ascii="Arial" w:eastAsia="Times New Roman" w:hAnsi="Arial" w:cs="Arial"/>
                <w:noProof/>
              </w:rPr>
            </w:pPr>
            <w:r w:rsidRPr="00B30AC8">
              <w:rPr>
                <w:rFonts w:ascii="Arial" w:eastAsia="Times New Roman" w:hAnsi="Arial" w:cs="Arial"/>
                <w:noProof/>
              </w:rPr>
              <w:lastRenderedPageBreak/>
              <w:t>Y-2</w:t>
            </w:r>
          </w:p>
        </w:tc>
        <w:tc>
          <w:tcPr>
            <w:tcW w:w="0" w:type="auto"/>
            <w:hideMark/>
          </w:tcPr>
          <w:p w14:paraId="0585F245" w14:textId="77777777" w:rsidR="00B30AC8" w:rsidRPr="00B30AC8" w:rsidRDefault="00B30AC8" w:rsidP="00B30AC8">
            <w:pPr>
              <w:spacing w:line="276" w:lineRule="auto"/>
              <w:jc w:val="both"/>
              <w:rPr>
                <w:rFonts w:ascii="Arial" w:eastAsia="Times New Roman" w:hAnsi="Arial" w:cs="Arial"/>
                <w:noProof/>
              </w:rPr>
            </w:pPr>
            <w:r w:rsidRPr="00B30AC8">
              <w:rPr>
                <w:rFonts w:ascii="Arial" w:eastAsia="Times New Roman" w:hAnsi="Arial" w:cs="Arial"/>
                <w:noProof/>
              </w:rPr>
              <w:t>Psixologik va ijtimoiy yordam</w:t>
            </w:r>
          </w:p>
        </w:tc>
        <w:tc>
          <w:tcPr>
            <w:tcW w:w="0" w:type="auto"/>
            <w:hideMark/>
          </w:tcPr>
          <w:p w14:paraId="7EABEB9F" w14:textId="77777777" w:rsidR="00B30AC8" w:rsidRPr="00B30AC8" w:rsidRDefault="00B30AC8" w:rsidP="00B30AC8">
            <w:pPr>
              <w:spacing w:line="276" w:lineRule="auto"/>
              <w:jc w:val="both"/>
              <w:rPr>
                <w:rFonts w:ascii="Arial" w:eastAsia="Times New Roman" w:hAnsi="Arial" w:cs="Arial"/>
                <w:noProof/>
              </w:rPr>
            </w:pPr>
            <w:r w:rsidRPr="00B30AC8">
              <w:rPr>
                <w:rFonts w:ascii="Arial" w:eastAsia="Times New Roman" w:hAnsi="Arial" w:cs="Arial"/>
                <w:noProof/>
              </w:rPr>
              <w:t>15</w:t>
            </w:r>
          </w:p>
        </w:tc>
        <w:tc>
          <w:tcPr>
            <w:tcW w:w="0" w:type="auto"/>
            <w:hideMark/>
          </w:tcPr>
          <w:p w14:paraId="247B398F"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265BF419"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30B0320F"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727D2E28"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4760A406"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61815ECF" w14:textId="77777777" w:rsidR="00B30AC8" w:rsidRPr="00B30AC8" w:rsidRDefault="00B30AC8" w:rsidP="00B30AC8">
            <w:pPr>
              <w:spacing w:line="276" w:lineRule="auto"/>
              <w:jc w:val="both"/>
              <w:rPr>
                <w:rFonts w:ascii="Arial" w:eastAsia="Times New Roman" w:hAnsi="Arial" w:cs="Arial"/>
                <w:noProof/>
              </w:rPr>
            </w:pPr>
          </w:p>
        </w:tc>
      </w:tr>
      <w:tr w:rsidR="00B30AC8" w:rsidRPr="00B30AC8" w14:paraId="52104A92" w14:textId="77777777" w:rsidTr="00C34735">
        <w:tc>
          <w:tcPr>
            <w:tcW w:w="0" w:type="auto"/>
            <w:hideMark/>
          </w:tcPr>
          <w:p w14:paraId="2FBDC60E" w14:textId="77777777" w:rsidR="00B30AC8" w:rsidRPr="00B30AC8" w:rsidRDefault="00B30AC8" w:rsidP="00B30AC8">
            <w:pPr>
              <w:spacing w:line="276" w:lineRule="auto"/>
              <w:jc w:val="both"/>
              <w:rPr>
                <w:rFonts w:ascii="Arial" w:eastAsia="Times New Roman" w:hAnsi="Arial" w:cs="Arial"/>
                <w:noProof/>
              </w:rPr>
            </w:pPr>
            <w:r w:rsidRPr="00B30AC8">
              <w:rPr>
                <w:rFonts w:ascii="Arial" w:eastAsia="Times New Roman" w:hAnsi="Arial" w:cs="Arial"/>
                <w:noProof/>
              </w:rPr>
              <w:t>Y-3</w:t>
            </w:r>
          </w:p>
        </w:tc>
        <w:tc>
          <w:tcPr>
            <w:tcW w:w="0" w:type="auto"/>
            <w:hideMark/>
          </w:tcPr>
          <w:p w14:paraId="1E63E4E6" w14:textId="77777777" w:rsidR="00B30AC8" w:rsidRPr="00B30AC8" w:rsidRDefault="00B30AC8" w:rsidP="00B30AC8">
            <w:pPr>
              <w:spacing w:line="276" w:lineRule="auto"/>
              <w:jc w:val="both"/>
              <w:rPr>
                <w:rFonts w:ascii="Arial" w:eastAsia="Times New Roman" w:hAnsi="Arial" w:cs="Arial"/>
                <w:noProof/>
                <w:lang w:val="en-US"/>
              </w:rPr>
            </w:pPr>
            <w:r w:rsidRPr="00B30AC8">
              <w:rPr>
                <w:rFonts w:ascii="Arial" w:eastAsia="Times New Roman" w:hAnsi="Arial" w:cs="Arial"/>
                <w:noProof/>
                <w:lang w:val="en-US"/>
              </w:rPr>
              <w:t>Moddiy yordam va ijtimoiy himoya</w:t>
            </w:r>
          </w:p>
        </w:tc>
        <w:tc>
          <w:tcPr>
            <w:tcW w:w="0" w:type="auto"/>
            <w:hideMark/>
          </w:tcPr>
          <w:p w14:paraId="79510EE9" w14:textId="77777777" w:rsidR="00B30AC8" w:rsidRPr="00B30AC8" w:rsidRDefault="00B30AC8" w:rsidP="00B30AC8">
            <w:pPr>
              <w:spacing w:line="276" w:lineRule="auto"/>
              <w:jc w:val="both"/>
              <w:rPr>
                <w:rFonts w:ascii="Arial" w:eastAsia="Times New Roman" w:hAnsi="Arial" w:cs="Arial"/>
                <w:noProof/>
              </w:rPr>
            </w:pPr>
            <w:r w:rsidRPr="00B30AC8">
              <w:rPr>
                <w:rFonts w:ascii="Arial" w:eastAsia="Times New Roman" w:hAnsi="Arial" w:cs="Arial"/>
                <w:noProof/>
              </w:rPr>
              <w:t>10</w:t>
            </w:r>
          </w:p>
        </w:tc>
        <w:tc>
          <w:tcPr>
            <w:tcW w:w="0" w:type="auto"/>
            <w:hideMark/>
          </w:tcPr>
          <w:p w14:paraId="35B60C29"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23FD6321"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4AD0A17C"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40CFEA3D"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0359F7FC"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2D8B3F83" w14:textId="77777777" w:rsidR="00B30AC8" w:rsidRPr="00B30AC8" w:rsidRDefault="00B30AC8" w:rsidP="00B30AC8">
            <w:pPr>
              <w:spacing w:line="276" w:lineRule="auto"/>
              <w:jc w:val="both"/>
              <w:rPr>
                <w:rFonts w:ascii="Arial" w:eastAsia="Times New Roman" w:hAnsi="Arial" w:cs="Arial"/>
                <w:noProof/>
              </w:rPr>
            </w:pPr>
          </w:p>
        </w:tc>
      </w:tr>
      <w:tr w:rsidR="00B30AC8" w:rsidRPr="00B30AC8" w14:paraId="2E254D54" w14:textId="77777777" w:rsidTr="00C34735">
        <w:tc>
          <w:tcPr>
            <w:tcW w:w="0" w:type="auto"/>
            <w:hideMark/>
          </w:tcPr>
          <w:p w14:paraId="5609B5E7" w14:textId="77777777" w:rsidR="00B30AC8" w:rsidRPr="00B30AC8" w:rsidRDefault="00B30AC8" w:rsidP="00B30AC8">
            <w:pPr>
              <w:spacing w:line="276" w:lineRule="auto"/>
              <w:jc w:val="both"/>
              <w:rPr>
                <w:rFonts w:ascii="Arial" w:eastAsia="Times New Roman" w:hAnsi="Arial" w:cs="Arial"/>
                <w:noProof/>
              </w:rPr>
            </w:pPr>
            <w:r w:rsidRPr="00B30AC8">
              <w:rPr>
                <w:rFonts w:ascii="Arial" w:eastAsia="Times New Roman" w:hAnsi="Arial" w:cs="Arial"/>
                <w:noProof/>
              </w:rPr>
              <w:t>Y-4</w:t>
            </w:r>
          </w:p>
        </w:tc>
        <w:tc>
          <w:tcPr>
            <w:tcW w:w="0" w:type="auto"/>
            <w:hideMark/>
          </w:tcPr>
          <w:p w14:paraId="4D944A37" w14:textId="77777777" w:rsidR="00B30AC8" w:rsidRPr="00B30AC8" w:rsidRDefault="00B30AC8" w:rsidP="00B30AC8">
            <w:pPr>
              <w:spacing w:line="276" w:lineRule="auto"/>
              <w:jc w:val="both"/>
              <w:rPr>
                <w:rFonts w:ascii="Arial" w:eastAsia="Times New Roman" w:hAnsi="Arial" w:cs="Arial"/>
                <w:noProof/>
              </w:rPr>
            </w:pPr>
            <w:r w:rsidRPr="00B30AC8">
              <w:rPr>
                <w:rFonts w:ascii="Arial" w:eastAsia="Times New Roman" w:hAnsi="Arial" w:cs="Arial"/>
                <w:noProof/>
              </w:rPr>
              <w:t>Talabalar turar joylari</w:t>
            </w:r>
          </w:p>
        </w:tc>
        <w:tc>
          <w:tcPr>
            <w:tcW w:w="0" w:type="auto"/>
            <w:hideMark/>
          </w:tcPr>
          <w:p w14:paraId="4CEFFE04" w14:textId="77777777" w:rsidR="00B30AC8" w:rsidRPr="00B30AC8" w:rsidRDefault="00B30AC8" w:rsidP="00B30AC8">
            <w:pPr>
              <w:spacing w:line="276" w:lineRule="auto"/>
              <w:jc w:val="both"/>
              <w:rPr>
                <w:rFonts w:ascii="Arial" w:eastAsia="Times New Roman" w:hAnsi="Arial" w:cs="Arial"/>
                <w:noProof/>
              </w:rPr>
            </w:pPr>
            <w:r w:rsidRPr="00B30AC8">
              <w:rPr>
                <w:rFonts w:ascii="Arial" w:eastAsia="Times New Roman" w:hAnsi="Arial" w:cs="Arial"/>
                <w:noProof/>
              </w:rPr>
              <w:t>15</w:t>
            </w:r>
          </w:p>
        </w:tc>
        <w:tc>
          <w:tcPr>
            <w:tcW w:w="0" w:type="auto"/>
            <w:hideMark/>
          </w:tcPr>
          <w:p w14:paraId="2DF0B7B8"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06C4E6A3"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4AD0B80E"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4431DDCF"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4817172E"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38E11667" w14:textId="77777777" w:rsidR="00B30AC8" w:rsidRPr="00B30AC8" w:rsidRDefault="00B30AC8" w:rsidP="00B30AC8">
            <w:pPr>
              <w:spacing w:line="276" w:lineRule="auto"/>
              <w:jc w:val="both"/>
              <w:rPr>
                <w:rFonts w:ascii="Arial" w:eastAsia="Times New Roman" w:hAnsi="Arial" w:cs="Arial"/>
                <w:noProof/>
              </w:rPr>
            </w:pPr>
          </w:p>
        </w:tc>
      </w:tr>
      <w:tr w:rsidR="00B30AC8" w:rsidRPr="00B30AC8" w14:paraId="68A1E857" w14:textId="77777777" w:rsidTr="00C34735">
        <w:tc>
          <w:tcPr>
            <w:tcW w:w="0" w:type="auto"/>
            <w:hideMark/>
          </w:tcPr>
          <w:p w14:paraId="6814562C" w14:textId="77777777" w:rsidR="00B30AC8" w:rsidRPr="00B30AC8" w:rsidRDefault="00B30AC8" w:rsidP="00B30AC8">
            <w:pPr>
              <w:spacing w:line="276" w:lineRule="auto"/>
              <w:jc w:val="both"/>
              <w:rPr>
                <w:rFonts w:ascii="Arial" w:eastAsia="Times New Roman" w:hAnsi="Arial" w:cs="Arial"/>
                <w:noProof/>
              </w:rPr>
            </w:pPr>
            <w:r w:rsidRPr="00B30AC8">
              <w:rPr>
                <w:rFonts w:ascii="Arial" w:eastAsia="Times New Roman" w:hAnsi="Arial" w:cs="Arial"/>
                <w:noProof/>
              </w:rPr>
              <w:t>Y-5</w:t>
            </w:r>
          </w:p>
        </w:tc>
        <w:tc>
          <w:tcPr>
            <w:tcW w:w="0" w:type="auto"/>
            <w:hideMark/>
          </w:tcPr>
          <w:p w14:paraId="6F3ABAD6" w14:textId="77777777" w:rsidR="00B30AC8" w:rsidRPr="00B30AC8" w:rsidRDefault="00B30AC8" w:rsidP="00B30AC8">
            <w:pPr>
              <w:spacing w:line="276" w:lineRule="auto"/>
              <w:jc w:val="both"/>
              <w:rPr>
                <w:rFonts w:ascii="Arial" w:eastAsia="Times New Roman" w:hAnsi="Arial" w:cs="Arial"/>
                <w:noProof/>
                <w:lang w:val="en-US"/>
              </w:rPr>
            </w:pPr>
            <w:r w:rsidRPr="00B30AC8">
              <w:rPr>
                <w:rFonts w:ascii="Arial" w:eastAsia="Times New Roman" w:hAnsi="Arial" w:cs="Arial"/>
                <w:noProof/>
                <w:lang w:val="en-US"/>
              </w:rPr>
              <w:t>Ma’naviy-ma’rifiy faoliyat va tashabbuslar</w:t>
            </w:r>
          </w:p>
        </w:tc>
        <w:tc>
          <w:tcPr>
            <w:tcW w:w="0" w:type="auto"/>
            <w:hideMark/>
          </w:tcPr>
          <w:p w14:paraId="3B1E9050" w14:textId="77777777" w:rsidR="00B30AC8" w:rsidRPr="00B30AC8" w:rsidRDefault="00B30AC8" w:rsidP="00B30AC8">
            <w:pPr>
              <w:spacing w:line="276" w:lineRule="auto"/>
              <w:jc w:val="both"/>
              <w:rPr>
                <w:rFonts w:ascii="Arial" w:eastAsia="Times New Roman" w:hAnsi="Arial" w:cs="Arial"/>
                <w:noProof/>
              </w:rPr>
            </w:pPr>
            <w:r w:rsidRPr="00B30AC8">
              <w:rPr>
                <w:rFonts w:ascii="Arial" w:eastAsia="Times New Roman" w:hAnsi="Arial" w:cs="Arial"/>
                <w:noProof/>
              </w:rPr>
              <w:t>15</w:t>
            </w:r>
          </w:p>
        </w:tc>
        <w:tc>
          <w:tcPr>
            <w:tcW w:w="0" w:type="auto"/>
            <w:hideMark/>
          </w:tcPr>
          <w:p w14:paraId="1E932E8C"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0F6D7067"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747DD417"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1A3E6ACC"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6793D213"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2CEF050F" w14:textId="77777777" w:rsidR="00B30AC8" w:rsidRPr="00B30AC8" w:rsidRDefault="00B30AC8" w:rsidP="00B30AC8">
            <w:pPr>
              <w:spacing w:line="276" w:lineRule="auto"/>
              <w:jc w:val="both"/>
              <w:rPr>
                <w:rFonts w:ascii="Arial" w:eastAsia="Times New Roman" w:hAnsi="Arial" w:cs="Arial"/>
                <w:noProof/>
              </w:rPr>
            </w:pPr>
          </w:p>
        </w:tc>
      </w:tr>
      <w:tr w:rsidR="00B30AC8" w:rsidRPr="00B30AC8" w14:paraId="7F299706" w14:textId="77777777" w:rsidTr="00C34735">
        <w:tc>
          <w:tcPr>
            <w:tcW w:w="0" w:type="auto"/>
            <w:hideMark/>
          </w:tcPr>
          <w:p w14:paraId="265B2DEB" w14:textId="77777777" w:rsidR="00B30AC8" w:rsidRPr="00B30AC8" w:rsidRDefault="00B30AC8" w:rsidP="00B30AC8">
            <w:pPr>
              <w:spacing w:line="276" w:lineRule="auto"/>
              <w:jc w:val="both"/>
              <w:rPr>
                <w:rFonts w:ascii="Arial" w:eastAsia="Times New Roman" w:hAnsi="Arial" w:cs="Arial"/>
                <w:noProof/>
              </w:rPr>
            </w:pPr>
            <w:r w:rsidRPr="00B30AC8">
              <w:rPr>
                <w:rFonts w:ascii="Arial" w:eastAsia="Times New Roman" w:hAnsi="Arial" w:cs="Arial"/>
                <w:noProof/>
              </w:rPr>
              <w:t>Y-6</w:t>
            </w:r>
          </w:p>
        </w:tc>
        <w:tc>
          <w:tcPr>
            <w:tcW w:w="0" w:type="auto"/>
            <w:hideMark/>
          </w:tcPr>
          <w:p w14:paraId="12FD61D2" w14:textId="77777777" w:rsidR="00B30AC8" w:rsidRPr="00B30AC8" w:rsidRDefault="00B30AC8" w:rsidP="00B30AC8">
            <w:pPr>
              <w:spacing w:line="276" w:lineRule="auto"/>
              <w:jc w:val="both"/>
              <w:rPr>
                <w:rFonts w:ascii="Arial" w:eastAsia="Times New Roman" w:hAnsi="Arial" w:cs="Arial"/>
                <w:noProof/>
                <w:lang w:val="en-US"/>
              </w:rPr>
            </w:pPr>
            <w:r w:rsidRPr="00B30AC8">
              <w:rPr>
                <w:rFonts w:ascii="Arial" w:eastAsia="Times New Roman" w:hAnsi="Arial" w:cs="Arial"/>
                <w:noProof/>
                <w:lang w:val="en-US"/>
              </w:rPr>
              <w:t>Sport, madaniyat va ijodiy faoliyat</w:t>
            </w:r>
          </w:p>
        </w:tc>
        <w:tc>
          <w:tcPr>
            <w:tcW w:w="0" w:type="auto"/>
            <w:hideMark/>
          </w:tcPr>
          <w:p w14:paraId="1D9E79C7" w14:textId="77777777" w:rsidR="00B30AC8" w:rsidRPr="00B30AC8" w:rsidRDefault="00B30AC8" w:rsidP="00B30AC8">
            <w:pPr>
              <w:spacing w:line="276" w:lineRule="auto"/>
              <w:jc w:val="both"/>
              <w:rPr>
                <w:rFonts w:ascii="Arial" w:eastAsia="Times New Roman" w:hAnsi="Arial" w:cs="Arial"/>
                <w:noProof/>
              </w:rPr>
            </w:pPr>
            <w:r w:rsidRPr="00B30AC8">
              <w:rPr>
                <w:rFonts w:ascii="Arial" w:eastAsia="Times New Roman" w:hAnsi="Arial" w:cs="Arial"/>
                <w:noProof/>
              </w:rPr>
              <w:t>10</w:t>
            </w:r>
          </w:p>
        </w:tc>
        <w:tc>
          <w:tcPr>
            <w:tcW w:w="0" w:type="auto"/>
            <w:hideMark/>
          </w:tcPr>
          <w:p w14:paraId="63B27B84"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513967F2"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22558575"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45EDAB7A"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49D83638"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06A4E674" w14:textId="77777777" w:rsidR="00B30AC8" w:rsidRPr="00B30AC8" w:rsidRDefault="00B30AC8" w:rsidP="00B30AC8">
            <w:pPr>
              <w:spacing w:line="276" w:lineRule="auto"/>
              <w:jc w:val="both"/>
              <w:rPr>
                <w:rFonts w:ascii="Arial" w:eastAsia="Times New Roman" w:hAnsi="Arial" w:cs="Arial"/>
                <w:noProof/>
              </w:rPr>
            </w:pPr>
          </w:p>
        </w:tc>
      </w:tr>
      <w:tr w:rsidR="00B30AC8" w:rsidRPr="00B30AC8" w14:paraId="7C585616" w14:textId="77777777" w:rsidTr="00C34735">
        <w:tc>
          <w:tcPr>
            <w:tcW w:w="0" w:type="auto"/>
            <w:hideMark/>
          </w:tcPr>
          <w:p w14:paraId="7993CBCB" w14:textId="77777777" w:rsidR="00B30AC8" w:rsidRPr="00B30AC8" w:rsidRDefault="00B30AC8" w:rsidP="00B30AC8">
            <w:pPr>
              <w:spacing w:line="276" w:lineRule="auto"/>
              <w:jc w:val="both"/>
              <w:rPr>
                <w:rFonts w:ascii="Arial" w:eastAsia="Times New Roman" w:hAnsi="Arial" w:cs="Arial"/>
                <w:noProof/>
              </w:rPr>
            </w:pPr>
            <w:r w:rsidRPr="00B30AC8">
              <w:rPr>
                <w:rFonts w:ascii="Arial" w:eastAsia="Times New Roman" w:hAnsi="Arial" w:cs="Arial"/>
                <w:noProof/>
              </w:rPr>
              <w:t>Y-7</w:t>
            </w:r>
          </w:p>
        </w:tc>
        <w:tc>
          <w:tcPr>
            <w:tcW w:w="0" w:type="auto"/>
            <w:hideMark/>
          </w:tcPr>
          <w:p w14:paraId="35FE2C73" w14:textId="77777777" w:rsidR="00B30AC8" w:rsidRPr="00B30AC8" w:rsidRDefault="00B30AC8" w:rsidP="00B30AC8">
            <w:pPr>
              <w:spacing w:line="276" w:lineRule="auto"/>
              <w:jc w:val="both"/>
              <w:rPr>
                <w:rFonts w:ascii="Arial" w:eastAsia="Times New Roman" w:hAnsi="Arial" w:cs="Arial"/>
                <w:noProof/>
              </w:rPr>
            </w:pPr>
            <w:r w:rsidRPr="00B30AC8">
              <w:rPr>
                <w:rFonts w:ascii="Arial" w:eastAsia="Times New Roman" w:hAnsi="Arial" w:cs="Arial"/>
                <w:noProof/>
              </w:rPr>
              <w:t>Xavfsiz muhit va profilaktika</w:t>
            </w:r>
          </w:p>
        </w:tc>
        <w:tc>
          <w:tcPr>
            <w:tcW w:w="0" w:type="auto"/>
            <w:hideMark/>
          </w:tcPr>
          <w:p w14:paraId="72FBFB6F" w14:textId="77777777" w:rsidR="00B30AC8" w:rsidRPr="00B30AC8" w:rsidRDefault="00B30AC8" w:rsidP="00B30AC8">
            <w:pPr>
              <w:spacing w:line="276" w:lineRule="auto"/>
              <w:jc w:val="both"/>
              <w:rPr>
                <w:rFonts w:ascii="Arial" w:eastAsia="Times New Roman" w:hAnsi="Arial" w:cs="Arial"/>
                <w:noProof/>
              </w:rPr>
            </w:pPr>
            <w:r w:rsidRPr="00B30AC8">
              <w:rPr>
                <w:rFonts w:ascii="Arial" w:eastAsia="Times New Roman" w:hAnsi="Arial" w:cs="Arial"/>
                <w:noProof/>
              </w:rPr>
              <w:t>10</w:t>
            </w:r>
          </w:p>
        </w:tc>
        <w:tc>
          <w:tcPr>
            <w:tcW w:w="0" w:type="auto"/>
            <w:hideMark/>
          </w:tcPr>
          <w:p w14:paraId="47E9D25A"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70379871"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1FE00769"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70891165"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556D501E"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5DA775A0" w14:textId="77777777" w:rsidR="00B30AC8" w:rsidRPr="00B30AC8" w:rsidRDefault="00B30AC8" w:rsidP="00B30AC8">
            <w:pPr>
              <w:spacing w:line="276" w:lineRule="auto"/>
              <w:jc w:val="both"/>
              <w:rPr>
                <w:rFonts w:ascii="Arial" w:eastAsia="Times New Roman" w:hAnsi="Arial" w:cs="Arial"/>
                <w:noProof/>
              </w:rPr>
            </w:pPr>
          </w:p>
        </w:tc>
      </w:tr>
      <w:tr w:rsidR="00B30AC8" w:rsidRPr="00B30AC8" w14:paraId="1D8BB60A" w14:textId="77777777" w:rsidTr="00C34735">
        <w:tc>
          <w:tcPr>
            <w:tcW w:w="0" w:type="auto"/>
            <w:hideMark/>
          </w:tcPr>
          <w:p w14:paraId="63EB7776" w14:textId="77777777" w:rsidR="00B30AC8" w:rsidRPr="00B30AC8" w:rsidRDefault="00B30AC8" w:rsidP="00B30AC8">
            <w:pPr>
              <w:spacing w:line="276" w:lineRule="auto"/>
              <w:jc w:val="both"/>
              <w:rPr>
                <w:rFonts w:ascii="Arial" w:eastAsia="Times New Roman" w:hAnsi="Arial" w:cs="Arial"/>
                <w:noProof/>
              </w:rPr>
            </w:pPr>
            <w:r w:rsidRPr="00B30AC8">
              <w:rPr>
                <w:rFonts w:ascii="Arial" w:eastAsia="Times New Roman" w:hAnsi="Arial" w:cs="Arial"/>
                <w:noProof/>
              </w:rPr>
              <w:t>Y-8</w:t>
            </w:r>
          </w:p>
        </w:tc>
        <w:tc>
          <w:tcPr>
            <w:tcW w:w="0" w:type="auto"/>
            <w:hideMark/>
          </w:tcPr>
          <w:p w14:paraId="5B52D23E" w14:textId="77777777" w:rsidR="00B30AC8" w:rsidRPr="00B30AC8" w:rsidRDefault="00B30AC8" w:rsidP="00B30AC8">
            <w:pPr>
              <w:spacing w:line="276" w:lineRule="auto"/>
              <w:jc w:val="both"/>
              <w:rPr>
                <w:rFonts w:ascii="Arial" w:eastAsia="Times New Roman" w:hAnsi="Arial" w:cs="Arial"/>
                <w:noProof/>
              </w:rPr>
            </w:pPr>
            <w:r w:rsidRPr="00B30AC8">
              <w:rPr>
                <w:rFonts w:ascii="Arial" w:eastAsia="Times New Roman" w:hAnsi="Arial" w:cs="Arial"/>
                <w:noProof/>
              </w:rPr>
              <w:t>Monitoring va takomillashtirish</w:t>
            </w:r>
          </w:p>
        </w:tc>
        <w:tc>
          <w:tcPr>
            <w:tcW w:w="0" w:type="auto"/>
            <w:hideMark/>
          </w:tcPr>
          <w:p w14:paraId="13586F57" w14:textId="77777777" w:rsidR="00B30AC8" w:rsidRPr="00B30AC8" w:rsidRDefault="00B30AC8" w:rsidP="00B30AC8">
            <w:pPr>
              <w:spacing w:line="276" w:lineRule="auto"/>
              <w:jc w:val="both"/>
              <w:rPr>
                <w:rFonts w:ascii="Arial" w:eastAsia="Times New Roman" w:hAnsi="Arial" w:cs="Arial"/>
                <w:noProof/>
              </w:rPr>
            </w:pPr>
            <w:r w:rsidRPr="00B30AC8">
              <w:rPr>
                <w:rFonts w:ascii="Arial" w:eastAsia="Times New Roman" w:hAnsi="Arial" w:cs="Arial"/>
                <w:noProof/>
              </w:rPr>
              <w:t>10</w:t>
            </w:r>
          </w:p>
        </w:tc>
        <w:tc>
          <w:tcPr>
            <w:tcW w:w="0" w:type="auto"/>
            <w:hideMark/>
          </w:tcPr>
          <w:p w14:paraId="42B415C7"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11B43D7A"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4AA71E0D"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0838C36D"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04ADD2E4"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1B802157" w14:textId="77777777" w:rsidR="00B30AC8" w:rsidRPr="00B30AC8" w:rsidRDefault="00B30AC8" w:rsidP="00B30AC8">
            <w:pPr>
              <w:spacing w:line="276" w:lineRule="auto"/>
              <w:jc w:val="both"/>
              <w:rPr>
                <w:rFonts w:ascii="Arial" w:eastAsia="Times New Roman" w:hAnsi="Arial" w:cs="Arial"/>
                <w:noProof/>
              </w:rPr>
            </w:pPr>
          </w:p>
        </w:tc>
      </w:tr>
      <w:tr w:rsidR="00B30AC8" w:rsidRPr="00B30AC8" w14:paraId="573AA5FD" w14:textId="77777777" w:rsidTr="00C34735">
        <w:tc>
          <w:tcPr>
            <w:tcW w:w="0" w:type="auto"/>
            <w:hideMark/>
          </w:tcPr>
          <w:p w14:paraId="13D3504A"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2CBBD245" w14:textId="77777777" w:rsidR="00B30AC8" w:rsidRPr="00B30AC8" w:rsidRDefault="00B30AC8" w:rsidP="00B30AC8">
            <w:pPr>
              <w:spacing w:line="276" w:lineRule="auto"/>
              <w:jc w:val="both"/>
              <w:rPr>
                <w:rFonts w:ascii="Arial" w:eastAsia="Times New Roman" w:hAnsi="Arial" w:cs="Arial"/>
                <w:noProof/>
              </w:rPr>
            </w:pPr>
            <w:r w:rsidRPr="00B30AC8">
              <w:rPr>
                <w:rFonts w:ascii="Arial" w:eastAsia="Times New Roman" w:hAnsi="Arial" w:cs="Arial"/>
                <w:b/>
                <w:bCs/>
                <w:noProof/>
              </w:rPr>
              <w:t>Jami</w:t>
            </w:r>
          </w:p>
        </w:tc>
        <w:tc>
          <w:tcPr>
            <w:tcW w:w="0" w:type="auto"/>
            <w:hideMark/>
          </w:tcPr>
          <w:p w14:paraId="3C7E5B10" w14:textId="77777777" w:rsidR="00B30AC8" w:rsidRPr="00B30AC8" w:rsidRDefault="00B30AC8" w:rsidP="00B30AC8">
            <w:pPr>
              <w:spacing w:line="276" w:lineRule="auto"/>
              <w:jc w:val="both"/>
              <w:rPr>
                <w:rFonts w:ascii="Arial" w:eastAsia="Times New Roman" w:hAnsi="Arial" w:cs="Arial"/>
                <w:noProof/>
              </w:rPr>
            </w:pPr>
            <w:r w:rsidRPr="00B30AC8">
              <w:rPr>
                <w:rFonts w:ascii="Arial" w:eastAsia="Times New Roman" w:hAnsi="Arial" w:cs="Arial"/>
                <w:b/>
                <w:bCs/>
                <w:noProof/>
              </w:rPr>
              <w:t>100</w:t>
            </w:r>
          </w:p>
        </w:tc>
        <w:tc>
          <w:tcPr>
            <w:tcW w:w="0" w:type="auto"/>
            <w:hideMark/>
          </w:tcPr>
          <w:p w14:paraId="56783EEA"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5E12897F"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0831BBF6"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77047247"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00A10A8E" w14:textId="77777777" w:rsidR="00B30AC8" w:rsidRPr="00B30AC8" w:rsidRDefault="00B30AC8" w:rsidP="00B30AC8">
            <w:pPr>
              <w:spacing w:line="276" w:lineRule="auto"/>
              <w:jc w:val="both"/>
              <w:rPr>
                <w:rFonts w:ascii="Arial" w:eastAsia="Times New Roman" w:hAnsi="Arial" w:cs="Arial"/>
                <w:noProof/>
              </w:rPr>
            </w:pPr>
          </w:p>
        </w:tc>
        <w:tc>
          <w:tcPr>
            <w:tcW w:w="0" w:type="auto"/>
            <w:hideMark/>
          </w:tcPr>
          <w:p w14:paraId="3D1E8755" w14:textId="77777777" w:rsidR="00B30AC8" w:rsidRPr="00B30AC8" w:rsidRDefault="00B30AC8" w:rsidP="00B30AC8">
            <w:pPr>
              <w:spacing w:line="276" w:lineRule="auto"/>
              <w:jc w:val="both"/>
              <w:rPr>
                <w:rFonts w:ascii="Arial" w:eastAsia="Times New Roman" w:hAnsi="Arial" w:cs="Arial"/>
                <w:noProof/>
              </w:rPr>
            </w:pPr>
          </w:p>
        </w:tc>
      </w:tr>
    </w:tbl>
    <w:p w14:paraId="15E6D830" w14:textId="77777777" w:rsidR="00C34735" w:rsidRPr="002261BF" w:rsidRDefault="00C34735" w:rsidP="00B30AC8">
      <w:pPr>
        <w:spacing w:after="0" w:line="276" w:lineRule="auto"/>
        <w:jc w:val="both"/>
        <w:rPr>
          <w:rFonts w:ascii="Arial" w:eastAsia="Times New Roman" w:hAnsi="Arial" w:cs="Arial"/>
          <w:b/>
          <w:bCs/>
          <w:noProof/>
          <w:sz w:val="28"/>
          <w:szCs w:val="28"/>
          <w:lang w:val="en-US"/>
        </w:rPr>
      </w:pPr>
    </w:p>
    <w:p w14:paraId="7FFEC59B" w14:textId="7C0CE62A" w:rsidR="00B30AC8" w:rsidRPr="00B30AC8" w:rsidRDefault="00B30AC8" w:rsidP="00B30AC8">
      <w:pPr>
        <w:spacing w:after="0" w:line="276" w:lineRule="auto"/>
        <w:jc w:val="both"/>
        <w:rPr>
          <w:rFonts w:ascii="Arial" w:eastAsia="Times New Roman" w:hAnsi="Arial" w:cs="Arial"/>
          <w:b/>
          <w:bCs/>
          <w:noProof/>
          <w:sz w:val="28"/>
          <w:szCs w:val="28"/>
          <w:lang w:val="en-US"/>
        </w:rPr>
      </w:pPr>
      <w:r w:rsidRPr="00B30AC8">
        <w:rPr>
          <w:rFonts w:ascii="Arial" w:eastAsia="Times New Roman" w:hAnsi="Arial" w:cs="Arial"/>
          <w:b/>
          <w:bCs/>
          <w:noProof/>
          <w:sz w:val="28"/>
          <w:szCs w:val="28"/>
          <w:lang w:val="en-US"/>
        </w:rPr>
        <w:t>Yakuniy xulosa</w:t>
      </w:r>
    </w:p>
    <w:p w14:paraId="6BEFBE52" w14:textId="77777777" w:rsidR="00B30AC8" w:rsidRPr="00B30AC8" w:rsidRDefault="00B30AC8" w:rsidP="00B30AC8">
      <w:pPr>
        <w:spacing w:after="0" w:line="276" w:lineRule="auto"/>
        <w:jc w:val="both"/>
        <w:rPr>
          <w:rFonts w:ascii="Arial" w:eastAsia="Times New Roman" w:hAnsi="Arial" w:cs="Arial"/>
          <w:noProof/>
          <w:sz w:val="28"/>
          <w:szCs w:val="28"/>
          <w:lang w:val="en-US"/>
        </w:rPr>
      </w:pPr>
      <w:r w:rsidRPr="00B30AC8">
        <w:rPr>
          <w:rFonts w:ascii="Arial" w:eastAsia="Times New Roman" w:hAnsi="Arial" w:cs="Arial"/>
          <w:noProof/>
          <w:sz w:val="28"/>
          <w:szCs w:val="28"/>
          <w:lang w:val="en-US"/>
        </w:rPr>
        <w:t>Umumiy ball: __________ / 100</w:t>
      </w:r>
    </w:p>
    <w:p w14:paraId="67654919" w14:textId="77777777" w:rsidR="00B30AC8" w:rsidRPr="00B30AC8" w:rsidRDefault="00B30AC8" w:rsidP="00B30AC8">
      <w:pPr>
        <w:spacing w:after="0" w:line="276" w:lineRule="auto"/>
        <w:jc w:val="both"/>
        <w:rPr>
          <w:rFonts w:ascii="Arial" w:eastAsia="Times New Roman" w:hAnsi="Arial" w:cs="Arial"/>
          <w:noProof/>
          <w:sz w:val="28"/>
          <w:szCs w:val="28"/>
          <w:lang w:val="en-US"/>
        </w:rPr>
      </w:pPr>
      <w:r w:rsidRPr="00B30AC8">
        <w:rPr>
          <w:rFonts w:ascii="Arial" w:eastAsia="Times New Roman" w:hAnsi="Arial" w:cs="Arial"/>
          <w:noProof/>
          <w:sz w:val="28"/>
          <w:szCs w:val="28"/>
          <w:lang w:val="en-US"/>
        </w:rPr>
        <w:t>Kritik nomuvofiqlik:</w:t>
      </w:r>
    </w:p>
    <w:p w14:paraId="06512B3E" w14:textId="77777777" w:rsidR="00C34735" w:rsidRPr="002261BF" w:rsidRDefault="00B30AC8" w:rsidP="00B30AC8">
      <w:pPr>
        <w:spacing w:after="0" w:line="276" w:lineRule="auto"/>
        <w:jc w:val="both"/>
        <w:rPr>
          <w:rFonts w:ascii="Arial" w:eastAsia="Times New Roman" w:hAnsi="Arial" w:cs="Arial"/>
          <w:noProof/>
          <w:sz w:val="28"/>
          <w:szCs w:val="28"/>
          <w:lang w:val="en-US"/>
        </w:rPr>
      </w:pPr>
      <w:r w:rsidRPr="00B30AC8">
        <w:rPr>
          <w:rFonts w:ascii="Segoe UI Symbol" w:eastAsia="Times New Roman" w:hAnsi="Segoe UI Symbol" w:cs="Segoe UI Symbol"/>
          <w:noProof/>
          <w:sz w:val="28"/>
          <w:szCs w:val="28"/>
          <w:lang w:val="en-US"/>
        </w:rPr>
        <w:t>☐</w:t>
      </w:r>
      <w:r w:rsidRPr="00B30AC8">
        <w:rPr>
          <w:rFonts w:ascii="Arial" w:eastAsia="Times New Roman" w:hAnsi="Arial" w:cs="Arial"/>
          <w:noProof/>
          <w:sz w:val="28"/>
          <w:szCs w:val="28"/>
          <w:lang w:val="en-US"/>
        </w:rPr>
        <w:t xml:space="preserve"> mavjud</w:t>
      </w:r>
    </w:p>
    <w:p w14:paraId="33B220EB" w14:textId="31042020" w:rsidR="00B30AC8" w:rsidRPr="00B30AC8" w:rsidRDefault="00B30AC8" w:rsidP="00B30AC8">
      <w:pPr>
        <w:spacing w:after="0" w:line="276" w:lineRule="auto"/>
        <w:jc w:val="both"/>
        <w:rPr>
          <w:rFonts w:ascii="Arial" w:eastAsia="Times New Roman" w:hAnsi="Arial" w:cs="Arial"/>
          <w:noProof/>
          <w:sz w:val="28"/>
          <w:szCs w:val="28"/>
          <w:lang w:val="en-US"/>
        </w:rPr>
      </w:pPr>
      <w:r w:rsidRPr="00B30AC8">
        <w:rPr>
          <w:rFonts w:ascii="Segoe UI Symbol" w:eastAsia="Times New Roman" w:hAnsi="Segoe UI Symbol" w:cs="Segoe UI Symbol"/>
          <w:noProof/>
          <w:sz w:val="28"/>
          <w:szCs w:val="28"/>
          <w:lang w:val="en-US"/>
        </w:rPr>
        <w:t>☐</w:t>
      </w:r>
      <w:r w:rsidRPr="00B30AC8">
        <w:rPr>
          <w:rFonts w:ascii="Arial" w:eastAsia="Times New Roman" w:hAnsi="Arial" w:cs="Arial"/>
          <w:noProof/>
          <w:sz w:val="28"/>
          <w:szCs w:val="28"/>
          <w:lang w:val="en-US"/>
        </w:rPr>
        <w:t xml:space="preserve"> mavjud emas</w:t>
      </w:r>
    </w:p>
    <w:p w14:paraId="53A5B33B" w14:textId="77777777" w:rsidR="00B30AC8" w:rsidRPr="00B30AC8" w:rsidRDefault="00B30AC8" w:rsidP="00B30AC8">
      <w:pPr>
        <w:spacing w:after="0" w:line="276" w:lineRule="auto"/>
        <w:jc w:val="both"/>
        <w:rPr>
          <w:rFonts w:ascii="Arial" w:eastAsia="Times New Roman" w:hAnsi="Arial" w:cs="Arial"/>
          <w:noProof/>
          <w:sz w:val="28"/>
          <w:szCs w:val="28"/>
          <w:lang w:val="en-US"/>
        </w:rPr>
      </w:pPr>
      <w:r w:rsidRPr="00B30AC8">
        <w:rPr>
          <w:rFonts w:ascii="Arial" w:eastAsia="Times New Roman" w:hAnsi="Arial" w:cs="Arial"/>
          <w:noProof/>
          <w:sz w:val="28"/>
          <w:szCs w:val="28"/>
          <w:lang w:val="en-US"/>
        </w:rPr>
        <w:t>Faoliyat holati:</w:t>
      </w:r>
    </w:p>
    <w:p w14:paraId="46C7E808" w14:textId="77777777" w:rsidR="00C34735" w:rsidRPr="002261BF" w:rsidRDefault="00B30AC8" w:rsidP="00B30AC8">
      <w:pPr>
        <w:spacing w:after="0" w:line="276" w:lineRule="auto"/>
        <w:jc w:val="both"/>
        <w:rPr>
          <w:rFonts w:ascii="Arial" w:eastAsia="Times New Roman" w:hAnsi="Arial" w:cs="Arial"/>
          <w:noProof/>
          <w:sz w:val="28"/>
          <w:szCs w:val="28"/>
          <w:lang w:val="en-US"/>
        </w:rPr>
      </w:pPr>
      <w:r w:rsidRPr="00B30AC8">
        <w:rPr>
          <w:rFonts w:ascii="Segoe UI Symbol" w:eastAsia="Times New Roman" w:hAnsi="Segoe UI Symbol" w:cs="Segoe UI Symbol"/>
          <w:noProof/>
          <w:sz w:val="28"/>
          <w:szCs w:val="28"/>
          <w:lang w:val="en-US"/>
        </w:rPr>
        <w:t>☐</w:t>
      </w:r>
      <w:r w:rsidRPr="00B30AC8">
        <w:rPr>
          <w:rFonts w:ascii="Arial" w:eastAsia="Times New Roman" w:hAnsi="Arial" w:cs="Arial"/>
          <w:noProof/>
          <w:sz w:val="28"/>
          <w:szCs w:val="28"/>
          <w:lang w:val="en-US"/>
        </w:rPr>
        <w:t xml:space="preserve"> barqaror va samarali</w:t>
      </w:r>
    </w:p>
    <w:p w14:paraId="79F41B15" w14:textId="77777777" w:rsidR="00C34735" w:rsidRPr="002261BF" w:rsidRDefault="00B30AC8" w:rsidP="00B30AC8">
      <w:pPr>
        <w:spacing w:after="0" w:line="276" w:lineRule="auto"/>
        <w:jc w:val="both"/>
        <w:rPr>
          <w:rFonts w:ascii="Arial" w:eastAsia="Times New Roman" w:hAnsi="Arial" w:cs="Arial"/>
          <w:noProof/>
          <w:sz w:val="28"/>
          <w:szCs w:val="28"/>
          <w:lang w:val="en-US"/>
        </w:rPr>
      </w:pPr>
      <w:r w:rsidRPr="00B30AC8">
        <w:rPr>
          <w:rFonts w:ascii="Segoe UI Symbol" w:eastAsia="Times New Roman" w:hAnsi="Segoe UI Symbol" w:cs="Segoe UI Symbol"/>
          <w:noProof/>
          <w:sz w:val="28"/>
          <w:szCs w:val="28"/>
          <w:lang w:val="en-US"/>
        </w:rPr>
        <w:t>☐</w:t>
      </w:r>
      <w:r w:rsidRPr="00B30AC8">
        <w:rPr>
          <w:rFonts w:ascii="Arial" w:eastAsia="Times New Roman" w:hAnsi="Arial" w:cs="Arial"/>
          <w:noProof/>
          <w:sz w:val="28"/>
          <w:szCs w:val="28"/>
          <w:lang w:val="en-US"/>
        </w:rPr>
        <w:t xml:space="preserve"> asosan samarali</w:t>
      </w:r>
    </w:p>
    <w:p w14:paraId="114869BF" w14:textId="77777777" w:rsidR="00C34735" w:rsidRPr="002261BF" w:rsidRDefault="00B30AC8" w:rsidP="00B30AC8">
      <w:pPr>
        <w:spacing w:after="0" w:line="276" w:lineRule="auto"/>
        <w:jc w:val="both"/>
        <w:rPr>
          <w:rFonts w:ascii="Arial" w:eastAsia="Times New Roman" w:hAnsi="Arial" w:cs="Arial"/>
          <w:noProof/>
          <w:sz w:val="28"/>
          <w:szCs w:val="28"/>
          <w:lang w:val="en-US"/>
        </w:rPr>
      </w:pPr>
      <w:r w:rsidRPr="00B30AC8">
        <w:rPr>
          <w:rFonts w:ascii="Segoe UI Symbol" w:eastAsia="Times New Roman" w:hAnsi="Segoe UI Symbol" w:cs="Segoe UI Symbol"/>
          <w:noProof/>
          <w:sz w:val="28"/>
          <w:szCs w:val="28"/>
          <w:lang w:val="en-US"/>
        </w:rPr>
        <w:t>☐</w:t>
      </w:r>
      <w:r w:rsidRPr="00B30AC8">
        <w:rPr>
          <w:rFonts w:ascii="Arial" w:eastAsia="Times New Roman" w:hAnsi="Arial" w:cs="Arial"/>
          <w:noProof/>
          <w:sz w:val="28"/>
          <w:szCs w:val="28"/>
          <w:lang w:val="en-US"/>
        </w:rPr>
        <w:t xml:space="preserve"> muhim takomillashtirish zarur</w:t>
      </w:r>
    </w:p>
    <w:p w14:paraId="16D9D2CD" w14:textId="70CD5BD2" w:rsidR="00B30AC8" w:rsidRPr="00B30AC8" w:rsidRDefault="00B30AC8" w:rsidP="00B30AC8">
      <w:pPr>
        <w:spacing w:after="0" w:line="276" w:lineRule="auto"/>
        <w:jc w:val="both"/>
        <w:rPr>
          <w:rFonts w:ascii="Arial" w:eastAsia="Times New Roman" w:hAnsi="Arial" w:cs="Arial"/>
          <w:noProof/>
          <w:sz w:val="28"/>
          <w:szCs w:val="28"/>
        </w:rPr>
      </w:pPr>
      <w:r w:rsidRPr="00B30AC8">
        <w:rPr>
          <w:rFonts w:ascii="Segoe UI Symbol" w:eastAsia="Times New Roman" w:hAnsi="Segoe UI Symbol" w:cs="Segoe UI Symbol"/>
          <w:noProof/>
          <w:sz w:val="28"/>
          <w:szCs w:val="28"/>
        </w:rPr>
        <w:t>☐</w:t>
      </w:r>
      <w:r w:rsidRPr="00B30AC8">
        <w:rPr>
          <w:rFonts w:ascii="Arial" w:eastAsia="Times New Roman" w:hAnsi="Arial" w:cs="Arial"/>
          <w:noProof/>
          <w:sz w:val="28"/>
          <w:szCs w:val="28"/>
        </w:rPr>
        <w:t xml:space="preserve"> yuqori xavf mavjud</w:t>
      </w:r>
    </w:p>
    <w:tbl>
      <w:tblPr>
        <w:tblStyle w:val="14"/>
        <w:tblW w:w="0" w:type="auto"/>
        <w:tblLook w:val="04A0" w:firstRow="1" w:lastRow="0" w:firstColumn="1" w:lastColumn="0" w:noHBand="0" w:noVBand="1"/>
      </w:tblPr>
      <w:tblGrid>
        <w:gridCol w:w="2306"/>
        <w:gridCol w:w="2978"/>
        <w:gridCol w:w="1088"/>
        <w:gridCol w:w="1212"/>
        <w:gridCol w:w="2044"/>
      </w:tblGrid>
      <w:tr w:rsidR="00B30AC8" w:rsidRPr="00B30AC8" w14:paraId="03DE9DC3" w14:textId="77777777" w:rsidTr="00C34735">
        <w:tc>
          <w:tcPr>
            <w:tcW w:w="0" w:type="auto"/>
            <w:hideMark/>
          </w:tcPr>
          <w:p w14:paraId="3D78B952" w14:textId="77777777" w:rsidR="00B30AC8" w:rsidRPr="00B30AC8" w:rsidRDefault="00B30AC8" w:rsidP="00B30AC8">
            <w:pPr>
              <w:spacing w:line="276" w:lineRule="auto"/>
              <w:jc w:val="both"/>
              <w:rPr>
                <w:rFonts w:ascii="Arial" w:eastAsia="Times New Roman" w:hAnsi="Arial" w:cs="Arial"/>
                <w:b/>
                <w:bCs/>
                <w:noProof/>
                <w:sz w:val="28"/>
                <w:szCs w:val="28"/>
              </w:rPr>
            </w:pPr>
            <w:r w:rsidRPr="00B30AC8">
              <w:rPr>
                <w:rFonts w:ascii="Arial" w:eastAsia="Times New Roman" w:hAnsi="Arial" w:cs="Arial"/>
                <w:b/>
                <w:bCs/>
                <w:noProof/>
                <w:sz w:val="28"/>
                <w:szCs w:val="28"/>
              </w:rPr>
              <w:t>Aniqlangan muammo</w:t>
            </w:r>
          </w:p>
        </w:tc>
        <w:tc>
          <w:tcPr>
            <w:tcW w:w="0" w:type="auto"/>
            <w:hideMark/>
          </w:tcPr>
          <w:p w14:paraId="5B6A5721" w14:textId="77777777" w:rsidR="00B30AC8" w:rsidRPr="00B30AC8" w:rsidRDefault="00B30AC8" w:rsidP="00B30AC8">
            <w:pPr>
              <w:spacing w:line="276" w:lineRule="auto"/>
              <w:jc w:val="both"/>
              <w:rPr>
                <w:rFonts w:ascii="Arial" w:eastAsia="Times New Roman" w:hAnsi="Arial" w:cs="Arial"/>
                <w:b/>
                <w:bCs/>
                <w:noProof/>
                <w:sz w:val="28"/>
                <w:szCs w:val="28"/>
              </w:rPr>
            </w:pPr>
            <w:r w:rsidRPr="00B30AC8">
              <w:rPr>
                <w:rFonts w:ascii="Arial" w:eastAsia="Times New Roman" w:hAnsi="Arial" w:cs="Arial"/>
                <w:b/>
                <w:bCs/>
                <w:noProof/>
                <w:sz w:val="28"/>
                <w:szCs w:val="28"/>
              </w:rPr>
              <w:t>Takomillashtirish chorasi</w:t>
            </w:r>
          </w:p>
        </w:tc>
        <w:tc>
          <w:tcPr>
            <w:tcW w:w="0" w:type="auto"/>
            <w:hideMark/>
          </w:tcPr>
          <w:p w14:paraId="199D6CC0" w14:textId="77777777" w:rsidR="00B30AC8" w:rsidRPr="00B30AC8" w:rsidRDefault="00B30AC8" w:rsidP="00B30AC8">
            <w:pPr>
              <w:spacing w:line="276" w:lineRule="auto"/>
              <w:jc w:val="both"/>
              <w:rPr>
                <w:rFonts w:ascii="Arial" w:eastAsia="Times New Roman" w:hAnsi="Arial" w:cs="Arial"/>
                <w:b/>
                <w:bCs/>
                <w:noProof/>
                <w:sz w:val="28"/>
                <w:szCs w:val="28"/>
              </w:rPr>
            </w:pPr>
            <w:r w:rsidRPr="00B30AC8">
              <w:rPr>
                <w:rFonts w:ascii="Arial" w:eastAsia="Times New Roman" w:hAnsi="Arial" w:cs="Arial"/>
                <w:b/>
                <w:bCs/>
                <w:noProof/>
                <w:sz w:val="28"/>
                <w:szCs w:val="28"/>
              </w:rPr>
              <w:t>Mas’ul</w:t>
            </w:r>
          </w:p>
        </w:tc>
        <w:tc>
          <w:tcPr>
            <w:tcW w:w="0" w:type="auto"/>
            <w:hideMark/>
          </w:tcPr>
          <w:p w14:paraId="4761BA78" w14:textId="77777777" w:rsidR="00B30AC8" w:rsidRPr="00B30AC8" w:rsidRDefault="00B30AC8" w:rsidP="00B30AC8">
            <w:pPr>
              <w:spacing w:line="276" w:lineRule="auto"/>
              <w:jc w:val="both"/>
              <w:rPr>
                <w:rFonts w:ascii="Arial" w:eastAsia="Times New Roman" w:hAnsi="Arial" w:cs="Arial"/>
                <w:b/>
                <w:bCs/>
                <w:noProof/>
                <w:sz w:val="28"/>
                <w:szCs w:val="28"/>
              </w:rPr>
            </w:pPr>
            <w:r w:rsidRPr="00B30AC8">
              <w:rPr>
                <w:rFonts w:ascii="Arial" w:eastAsia="Times New Roman" w:hAnsi="Arial" w:cs="Arial"/>
                <w:b/>
                <w:bCs/>
                <w:noProof/>
                <w:sz w:val="28"/>
                <w:szCs w:val="28"/>
              </w:rPr>
              <w:t>Muddat</w:t>
            </w:r>
          </w:p>
        </w:tc>
        <w:tc>
          <w:tcPr>
            <w:tcW w:w="0" w:type="auto"/>
            <w:hideMark/>
          </w:tcPr>
          <w:p w14:paraId="0B3B7AB1" w14:textId="77777777" w:rsidR="00B30AC8" w:rsidRPr="00B30AC8" w:rsidRDefault="00B30AC8" w:rsidP="00B30AC8">
            <w:pPr>
              <w:spacing w:line="276" w:lineRule="auto"/>
              <w:jc w:val="both"/>
              <w:rPr>
                <w:rFonts w:ascii="Arial" w:eastAsia="Times New Roman" w:hAnsi="Arial" w:cs="Arial"/>
                <w:b/>
                <w:bCs/>
                <w:noProof/>
                <w:sz w:val="28"/>
                <w:szCs w:val="28"/>
              </w:rPr>
            </w:pPr>
            <w:r w:rsidRPr="00B30AC8">
              <w:rPr>
                <w:rFonts w:ascii="Arial" w:eastAsia="Times New Roman" w:hAnsi="Arial" w:cs="Arial"/>
                <w:b/>
                <w:bCs/>
                <w:noProof/>
                <w:sz w:val="28"/>
                <w:szCs w:val="28"/>
              </w:rPr>
              <w:t>Qayta monitoring</w:t>
            </w:r>
          </w:p>
        </w:tc>
      </w:tr>
      <w:tr w:rsidR="00B30AC8" w:rsidRPr="00B30AC8" w14:paraId="73F783BF" w14:textId="77777777" w:rsidTr="00C34735">
        <w:tc>
          <w:tcPr>
            <w:tcW w:w="0" w:type="auto"/>
            <w:hideMark/>
          </w:tcPr>
          <w:p w14:paraId="0E5703EE" w14:textId="77777777" w:rsidR="00B30AC8" w:rsidRPr="00B30AC8" w:rsidRDefault="00B30AC8" w:rsidP="00B30AC8">
            <w:pPr>
              <w:spacing w:line="276" w:lineRule="auto"/>
              <w:jc w:val="both"/>
              <w:rPr>
                <w:rFonts w:ascii="Arial" w:eastAsia="Times New Roman" w:hAnsi="Arial" w:cs="Arial"/>
                <w:b/>
                <w:bCs/>
                <w:noProof/>
                <w:sz w:val="28"/>
                <w:szCs w:val="28"/>
              </w:rPr>
            </w:pPr>
          </w:p>
        </w:tc>
        <w:tc>
          <w:tcPr>
            <w:tcW w:w="0" w:type="auto"/>
            <w:hideMark/>
          </w:tcPr>
          <w:p w14:paraId="3B3E7CE1" w14:textId="77777777" w:rsidR="00B30AC8" w:rsidRPr="00B30AC8" w:rsidRDefault="00B30AC8" w:rsidP="00B30AC8">
            <w:pPr>
              <w:spacing w:line="276" w:lineRule="auto"/>
              <w:jc w:val="both"/>
              <w:rPr>
                <w:rFonts w:ascii="Arial" w:eastAsia="Times New Roman" w:hAnsi="Arial" w:cs="Arial"/>
                <w:noProof/>
                <w:sz w:val="28"/>
                <w:szCs w:val="28"/>
              </w:rPr>
            </w:pPr>
          </w:p>
        </w:tc>
        <w:tc>
          <w:tcPr>
            <w:tcW w:w="0" w:type="auto"/>
            <w:hideMark/>
          </w:tcPr>
          <w:p w14:paraId="67499F26" w14:textId="77777777" w:rsidR="00B30AC8" w:rsidRPr="00B30AC8" w:rsidRDefault="00B30AC8" w:rsidP="00B30AC8">
            <w:pPr>
              <w:spacing w:line="276" w:lineRule="auto"/>
              <w:jc w:val="both"/>
              <w:rPr>
                <w:rFonts w:ascii="Arial" w:eastAsia="Times New Roman" w:hAnsi="Arial" w:cs="Arial"/>
                <w:noProof/>
                <w:sz w:val="28"/>
                <w:szCs w:val="28"/>
              </w:rPr>
            </w:pPr>
          </w:p>
        </w:tc>
        <w:tc>
          <w:tcPr>
            <w:tcW w:w="0" w:type="auto"/>
            <w:hideMark/>
          </w:tcPr>
          <w:p w14:paraId="0E6B65BA" w14:textId="77777777" w:rsidR="00B30AC8" w:rsidRPr="00B30AC8" w:rsidRDefault="00B30AC8" w:rsidP="00B30AC8">
            <w:pPr>
              <w:spacing w:line="276" w:lineRule="auto"/>
              <w:jc w:val="both"/>
              <w:rPr>
                <w:rFonts w:ascii="Arial" w:eastAsia="Times New Roman" w:hAnsi="Arial" w:cs="Arial"/>
                <w:noProof/>
                <w:sz w:val="28"/>
                <w:szCs w:val="28"/>
              </w:rPr>
            </w:pPr>
          </w:p>
        </w:tc>
        <w:tc>
          <w:tcPr>
            <w:tcW w:w="0" w:type="auto"/>
            <w:hideMark/>
          </w:tcPr>
          <w:p w14:paraId="492A39C8" w14:textId="77777777" w:rsidR="00B30AC8" w:rsidRPr="00B30AC8" w:rsidRDefault="00B30AC8" w:rsidP="00B30AC8">
            <w:pPr>
              <w:spacing w:line="276" w:lineRule="auto"/>
              <w:jc w:val="both"/>
              <w:rPr>
                <w:rFonts w:ascii="Arial" w:eastAsia="Times New Roman" w:hAnsi="Arial" w:cs="Arial"/>
                <w:noProof/>
                <w:sz w:val="28"/>
                <w:szCs w:val="28"/>
              </w:rPr>
            </w:pPr>
          </w:p>
        </w:tc>
      </w:tr>
      <w:tr w:rsidR="00B30AC8" w:rsidRPr="00B30AC8" w14:paraId="2F55FBDF" w14:textId="77777777" w:rsidTr="00C34735">
        <w:tc>
          <w:tcPr>
            <w:tcW w:w="0" w:type="auto"/>
            <w:hideMark/>
          </w:tcPr>
          <w:p w14:paraId="79862B46" w14:textId="77777777" w:rsidR="00B30AC8" w:rsidRPr="00B30AC8" w:rsidRDefault="00B30AC8" w:rsidP="00B30AC8">
            <w:pPr>
              <w:spacing w:line="276" w:lineRule="auto"/>
              <w:jc w:val="both"/>
              <w:rPr>
                <w:rFonts w:ascii="Arial" w:eastAsia="Times New Roman" w:hAnsi="Arial" w:cs="Arial"/>
                <w:noProof/>
                <w:sz w:val="28"/>
                <w:szCs w:val="28"/>
              </w:rPr>
            </w:pPr>
          </w:p>
        </w:tc>
        <w:tc>
          <w:tcPr>
            <w:tcW w:w="0" w:type="auto"/>
            <w:hideMark/>
          </w:tcPr>
          <w:p w14:paraId="2B37040F" w14:textId="77777777" w:rsidR="00B30AC8" w:rsidRPr="00B30AC8" w:rsidRDefault="00B30AC8" w:rsidP="00B30AC8">
            <w:pPr>
              <w:spacing w:line="276" w:lineRule="auto"/>
              <w:jc w:val="both"/>
              <w:rPr>
                <w:rFonts w:ascii="Arial" w:eastAsia="Times New Roman" w:hAnsi="Arial" w:cs="Arial"/>
                <w:noProof/>
                <w:sz w:val="28"/>
                <w:szCs w:val="28"/>
              </w:rPr>
            </w:pPr>
          </w:p>
        </w:tc>
        <w:tc>
          <w:tcPr>
            <w:tcW w:w="0" w:type="auto"/>
            <w:hideMark/>
          </w:tcPr>
          <w:p w14:paraId="78A36F04" w14:textId="77777777" w:rsidR="00B30AC8" w:rsidRPr="00B30AC8" w:rsidRDefault="00B30AC8" w:rsidP="00B30AC8">
            <w:pPr>
              <w:spacing w:line="276" w:lineRule="auto"/>
              <w:jc w:val="both"/>
              <w:rPr>
                <w:rFonts w:ascii="Arial" w:eastAsia="Times New Roman" w:hAnsi="Arial" w:cs="Arial"/>
                <w:noProof/>
                <w:sz w:val="28"/>
                <w:szCs w:val="28"/>
              </w:rPr>
            </w:pPr>
          </w:p>
        </w:tc>
        <w:tc>
          <w:tcPr>
            <w:tcW w:w="0" w:type="auto"/>
            <w:hideMark/>
          </w:tcPr>
          <w:p w14:paraId="30E6D5CE" w14:textId="77777777" w:rsidR="00B30AC8" w:rsidRPr="00B30AC8" w:rsidRDefault="00B30AC8" w:rsidP="00B30AC8">
            <w:pPr>
              <w:spacing w:line="276" w:lineRule="auto"/>
              <w:jc w:val="both"/>
              <w:rPr>
                <w:rFonts w:ascii="Arial" w:eastAsia="Times New Roman" w:hAnsi="Arial" w:cs="Arial"/>
                <w:noProof/>
                <w:sz w:val="28"/>
                <w:szCs w:val="28"/>
              </w:rPr>
            </w:pPr>
          </w:p>
        </w:tc>
        <w:tc>
          <w:tcPr>
            <w:tcW w:w="0" w:type="auto"/>
            <w:hideMark/>
          </w:tcPr>
          <w:p w14:paraId="22A5024D" w14:textId="77777777" w:rsidR="00B30AC8" w:rsidRPr="00B30AC8" w:rsidRDefault="00B30AC8" w:rsidP="00B30AC8">
            <w:pPr>
              <w:spacing w:line="276" w:lineRule="auto"/>
              <w:jc w:val="both"/>
              <w:rPr>
                <w:rFonts w:ascii="Arial" w:eastAsia="Times New Roman" w:hAnsi="Arial" w:cs="Arial"/>
                <w:noProof/>
                <w:sz w:val="28"/>
                <w:szCs w:val="28"/>
              </w:rPr>
            </w:pPr>
          </w:p>
        </w:tc>
      </w:tr>
    </w:tbl>
    <w:p w14:paraId="10AC60D2" w14:textId="4FFA6266" w:rsidR="00B30AC8" w:rsidRPr="002261BF" w:rsidRDefault="00B30AC8" w:rsidP="00B30AC8">
      <w:pPr>
        <w:spacing w:after="0" w:line="276" w:lineRule="auto"/>
        <w:jc w:val="both"/>
        <w:rPr>
          <w:rFonts w:ascii="Arial" w:eastAsia="Times New Roman" w:hAnsi="Arial" w:cs="Arial"/>
          <w:noProof/>
          <w:sz w:val="28"/>
          <w:szCs w:val="28"/>
          <w:lang w:val="en-US"/>
        </w:rPr>
      </w:pPr>
    </w:p>
    <w:p w14:paraId="67AED47B" w14:textId="77777777" w:rsidR="00C34735" w:rsidRPr="00B30AC8" w:rsidRDefault="00C34735" w:rsidP="00B30AC8">
      <w:pPr>
        <w:spacing w:after="0" w:line="276" w:lineRule="auto"/>
        <w:jc w:val="both"/>
        <w:rPr>
          <w:rFonts w:ascii="Arial" w:eastAsia="Times New Roman" w:hAnsi="Arial" w:cs="Arial"/>
          <w:noProof/>
          <w:sz w:val="28"/>
          <w:szCs w:val="28"/>
          <w:lang w:val="en-US"/>
        </w:rPr>
      </w:pPr>
    </w:p>
    <w:p w14:paraId="068C64D0" w14:textId="6C43E733" w:rsidR="00B30AC8" w:rsidRPr="00B30AC8" w:rsidRDefault="00B30AC8" w:rsidP="00C34735">
      <w:pPr>
        <w:spacing w:after="0" w:line="276" w:lineRule="auto"/>
        <w:ind w:firstLine="709"/>
        <w:jc w:val="both"/>
        <w:rPr>
          <w:rFonts w:ascii="Arial" w:eastAsia="Times New Roman" w:hAnsi="Arial" w:cs="Arial"/>
          <w:b/>
          <w:bCs/>
          <w:noProof/>
          <w:sz w:val="28"/>
          <w:szCs w:val="28"/>
          <w:lang w:val="en-US"/>
        </w:rPr>
      </w:pPr>
      <w:r w:rsidRPr="00B30AC8">
        <w:rPr>
          <w:rFonts w:ascii="Arial" w:eastAsia="Times New Roman" w:hAnsi="Arial" w:cs="Arial"/>
          <w:b/>
          <w:bCs/>
          <w:noProof/>
          <w:sz w:val="28"/>
          <w:szCs w:val="28"/>
          <w:lang w:val="en-US"/>
        </w:rPr>
        <w:lastRenderedPageBreak/>
        <w:t>11.2-ILOVA</w:t>
      </w:r>
      <w:r w:rsidR="00C34735" w:rsidRPr="002261BF">
        <w:rPr>
          <w:rFonts w:ascii="Arial" w:eastAsia="Times New Roman" w:hAnsi="Arial" w:cs="Arial"/>
          <w:b/>
          <w:bCs/>
          <w:noProof/>
          <w:sz w:val="28"/>
          <w:szCs w:val="28"/>
          <w:lang w:val="en-US"/>
        </w:rPr>
        <w:t>: Talabani individual qo‘llab-quvvatlash va yo‘naltirish kartasi</w:t>
      </w:r>
    </w:p>
    <w:p w14:paraId="53043B5B" w14:textId="77777777" w:rsidR="00B30AC8" w:rsidRPr="00B30AC8" w:rsidRDefault="00B30AC8" w:rsidP="00C34735">
      <w:pPr>
        <w:spacing w:after="0" w:line="276" w:lineRule="auto"/>
        <w:ind w:firstLine="709"/>
        <w:jc w:val="both"/>
        <w:rPr>
          <w:rFonts w:ascii="Arial" w:eastAsia="Times New Roman" w:hAnsi="Arial" w:cs="Arial"/>
          <w:noProof/>
          <w:sz w:val="28"/>
          <w:szCs w:val="28"/>
          <w:lang w:val="en-US"/>
        </w:rPr>
      </w:pPr>
      <w:r w:rsidRPr="00B30AC8">
        <w:rPr>
          <w:rFonts w:ascii="Arial" w:eastAsia="Times New Roman" w:hAnsi="Arial" w:cs="Arial"/>
          <w:noProof/>
          <w:sz w:val="28"/>
          <w:szCs w:val="28"/>
          <w:lang w:val="en-US"/>
        </w:rPr>
        <w:t>Ushbu karta cheklangan foydalanishdagi hujjat hisoblanadi. Undagi shaxsiy va psixologik ma’lumotlar maxfiy saqlanadi.</w:t>
      </w:r>
    </w:p>
    <w:p w14:paraId="6465E9F3" w14:textId="77777777" w:rsidR="00B30AC8" w:rsidRPr="00B30AC8" w:rsidRDefault="00B30AC8" w:rsidP="00C34735">
      <w:pPr>
        <w:spacing w:after="0" w:line="276" w:lineRule="auto"/>
        <w:ind w:firstLine="709"/>
        <w:jc w:val="both"/>
        <w:rPr>
          <w:rFonts w:ascii="Arial" w:eastAsia="Times New Roman" w:hAnsi="Arial" w:cs="Arial"/>
          <w:b/>
          <w:bCs/>
          <w:noProof/>
          <w:sz w:val="28"/>
          <w:szCs w:val="28"/>
        </w:rPr>
      </w:pPr>
      <w:r w:rsidRPr="00B30AC8">
        <w:rPr>
          <w:rFonts w:ascii="Arial" w:eastAsia="Times New Roman" w:hAnsi="Arial" w:cs="Arial"/>
          <w:b/>
          <w:bCs/>
          <w:noProof/>
          <w:sz w:val="28"/>
          <w:szCs w:val="28"/>
        </w:rPr>
        <w:t>A. Umumiy ma’lumotlar</w:t>
      </w:r>
    </w:p>
    <w:tbl>
      <w:tblPr>
        <w:tblStyle w:val="14"/>
        <w:tblW w:w="0" w:type="auto"/>
        <w:tblLook w:val="04A0" w:firstRow="1" w:lastRow="0" w:firstColumn="1" w:lastColumn="0" w:noHBand="0" w:noVBand="1"/>
      </w:tblPr>
      <w:tblGrid>
        <w:gridCol w:w="3855"/>
        <w:gridCol w:w="5773"/>
      </w:tblGrid>
      <w:tr w:rsidR="00B30AC8" w:rsidRPr="00B30AC8" w14:paraId="4D4861D2" w14:textId="77777777" w:rsidTr="00C34735">
        <w:tc>
          <w:tcPr>
            <w:tcW w:w="0" w:type="auto"/>
            <w:hideMark/>
          </w:tcPr>
          <w:p w14:paraId="34CCEB97" w14:textId="77777777" w:rsidR="00B30AC8" w:rsidRPr="00B30AC8" w:rsidRDefault="00B30AC8" w:rsidP="00B30AC8">
            <w:pPr>
              <w:spacing w:line="276" w:lineRule="auto"/>
              <w:jc w:val="both"/>
              <w:rPr>
                <w:rFonts w:ascii="Arial" w:eastAsia="Times New Roman" w:hAnsi="Arial" w:cs="Arial"/>
                <w:b/>
                <w:bCs/>
                <w:noProof/>
                <w:sz w:val="28"/>
                <w:szCs w:val="28"/>
              </w:rPr>
            </w:pPr>
            <w:r w:rsidRPr="00B30AC8">
              <w:rPr>
                <w:rFonts w:ascii="Arial" w:eastAsia="Times New Roman" w:hAnsi="Arial" w:cs="Arial"/>
                <w:b/>
                <w:bCs/>
                <w:noProof/>
                <w:sz w:val="28"/>
                <w:szCs w:val="28"/>
              </w:rPr>
              <w:t>Ko‘rsatkich</w:t>
            </w:r>
          </w:p>
        </w:tc>
        <w:tc>
          <w:tcPr>
            <w:tcW w:w="0" w:type="auto"/>
            <w:hideMark/>
          </w:tcPr>
          <w:p w14:paraId="3476D14E" w14:textId="77777777" w:rsidR="00B30AC8" w:rsidRPr="00B30AC8" w:rsidRDefault="00B30AC8" w:rsidP="00B30AC8">
            <w:pPr>
              <w:spacing w:line="276" w:lineRule="auto"/>
              <w:jc w:val="both"/>
              <w:rPr>
                <w:rFonts w:ascii="Arial" w:eastAsia="Times New Roman" w:hAnsi="Arial" w:cs="Arial"/>
                <w:b/>
                <w:bCs/>
                <w:noProof/>
                <w:sz w:val="28"/>
                <w:szCs w:val="28"/>
              </w:rPr>
            </w:pPr>
            <w:r w:rsidRPr="00B30AC8">
              <w:rPr>
                <w:rFonts w:ascii="Arial" w:eastAsia="Times New Roman" w:hAnsi="Arial" w:cs="Arial"/>
                <w:b/>
                <w:bCs/>
                <w:noProof/>
                <w:sz w:val="28"/>
                <w:szCs w:val="28"/>
              </w:rPr>
              <w:t>Ma’lumot</w:t>
            </w:r>
          </w:p>
        </w:tc>
      </w:tr>
      <w:tr w:rsidR="00B30AC8" w:rsidRPr="00B30AC8" w14:paraId="1FD46DB1" w14:textId="77777777" w:rsidTr="00C34735">
        <w:tc>
          <w:tcPr>
            <w:tcW w:w="0" w:type="auto"/>
            <w:hideMark/>
          </w:tcPr>
          <w:p w14:paraId="6CDD8FE0"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noProof/>
                <w:sz w:val="28"/>
                <w:szCs w:val="28"/>
              </w:rPr>
              <w:t>Talabaning F.I.Sh.</w:t>
            </w:r>
          </w:p>
        </w:tc>
        <w:tc>
          <w:tcPr>
            <w:tcW w:w="0" w:type="auto"/>
            <w:hideMark/>
          </w:tcPr>
          <w:p w14:paraId="0AE5755F" w14:textId="77777777" w:rsidR="00B30AC8" w:rsidRPr="00B30AC8" w:rsidRDefault="00B30AC8" w:rsidP="00B30AC8">
            <w:pPr>
              <w:spacing w:line="276" w:lineRule="auto"/>
              <w:jc w:val="both"/>
              <w:rPr>
                <w:rFonts w:ascii="Arial" w:eastAsia="Times New Roman" w:hAnsi="Arial" w:cs="Arial"/>
                <w:noProof/>
                <w:sz w:val="28"/>
                <w:szCs w:val="28"/>
              </w:rPr>
            </w:pPr>
          </w:p>
        </w:tc>
      </w:tr>
      <w:tr w:rsidR="00B30AC8" w:rsidRPr="00C3349C" w14:paraId="59024F9E" w14:textId="77777777" w:rsidTr="00C34735">
        <w:tc>
          <w:tcPr>
            <w:tcW w:w="0" w:type="auto"/>
            <w:hideMark/>
          </w:tcPr>
          <w:p w14:paraId="3380F146" w14:textId="77777777" w:rsidR="00B30AC8" w:rsidRPr="00B30AC8" w:rsidRDefault="00B30AC8" w:rsidP="00B30AC8">
            <w:pPr>
              <w:spacing w:line="276" w:lineRule="auto"/>
              <w:jc w:val="both"/>
              <w:rPr>
                <w:rFonts w:ascii="Arial" w:eastAsia="Times New Roman" w:hAnsi="Arial" w:cs="Arial"/>
                <w:noProof/>
                <w:sz w:val="28"/>
                <w:szCs w:val="28"/>
                <w:lang w:val="en-US"/>
              </w:rPr>
            </w:pPr>
            <w:r w:rsidRPr="00B30AC8">
              <w:rPr>
                <w:rFonts w:ascii="Arial" w:eastAsia="Times New Roman" w:hAnsi="Arial" w:cs="Arial"/>
                <w:noProof/>
                <w:sz w:val="28"/>
                <w:szCs w:val="28"/>
                <w:lang w:val="en-US"/>
              </w:rPr>
              <w:t>Fakultet, yo‘nalish va bosqich</w:t>
            </w:r>
          </w:p>
        </w:tc>
        <w:tc>
          <w:tcPr>
            <w:tcW w:w="0" w:type="auto"/>
            <w:hideMark/>
          </w:tcPr>
          <w:p w14:paraId="74B4D954" w14:textId="77777777" w:rsidR="00B30AC8" w:rsidRPr="00B30AC8" w:rsidRDefault="00B30AC8" w:rsidP="00B30AC8">
            <w:pPr>
              <w:spacing w:line="276" w:lineRule="auto"/>
              <w:jc w:val="both"/>
              <w:rPr>
                <w:rFonts w:ascii="Arial" w:eastAsia="Times New Roman" w:hAnsi="Arial" w:cs="Arial"/>
                <w:noProof/>
                <w:sz w:val="28"/>
                <w:szCs w:val="28"/>
                <w:lang w:val="en-US"/>
              </w:rPr>
            </w:pPr>
          </w:p>
        </w:tc>
      </w:tr>
      <w:tr w:rsidR="00B30AC8" w:rsidRPr="00B30AC8" w14:paraId="0B3F9A29" w14:textId="77777777" w:rsidTr="00C34735">
        <w:tc>
          <w:tcPr>
            <w:tcW w:w="0" w:type="auto"/>
            <w:hideMark/>
          </w:tcPr>
          <w:p w14:paraId="48B55403"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noProof/>
                <w:sz w:val="28"/>
                <w:szCs w:val="28"/>
              </w:rPr>
              <w:t>Murojaat sanasi</w:t>
            </w:r>
          </w:p>
        </w:tc>
        <w:tc>
          <w:tcPr>
            <w:tcW w:w="0" w:type="auto"/>
            <w:hideMark/>
          </w:tcPr>
          <w:p w14:paraId="6F64DB57" w14:textId="77777777" w:rsidR="00B30AC8" w:rsidRPr="00B30AC8" w:rsidRDefault="00B30AC8" w:rsidP="00B30AC8">
            <w:pPr>
              <w:spacing w:line="276" w:lineRule="auto"/>
              <w:jc w:val="both"/>
              <w:rPr>
                <w:rFonts w:ascii="Arial" w:eastAsia="Times New Roman" w:hAnsi="Arial" w:cs="Arial"/>
                <w:noProof/>
                <w:sz w:val="28"/>
                <w:szCs w:val="28"/>
              </w:rPr>
            </w:pPr>
          </w:p>
        </w:tc>
      </w:tr>
      <w:tr w:rsidR="00B30AC8" w:rsidRPr="00B30AC8" w14:paraId="0E0DFD30" w14:textId="77777777" w:rsidTr="00C34735">
        <w:tc>
          <w:tcPr>
            <w:tcW w:w="0" w:type="auto"/>
            <w:hideMark/>
          </w:tcPr>
          <w:p w14:paraId="2209CC9F"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noProof/>
                <w:sz w:val="28"/>
                <w:szCs w:val="28"/>
              </w:rPr>
              <w:t>Murojaat shakli</w:t>
            </w:r>
          </w:p>
        </w:tc>
        <w:tc>
          <w:tcPr>
            <w:tcW w:w="0" w:type="auto"/>
            <w:hideMark/>
          </w:tcPr>
          <w:p w14:paraId="6CFBAC4D"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Segoe UI Symbol" w:eastAsia="Times New Roman" w:hAnsi="Segoe UI Symbol" w:cs="Segoe UI Symbol"/>
                <w:noProof/>
                <w:sz w:val="28"/>
                <w:szCs w:val="28"/>
              </w:rPr>
              <w:t>☐</w:t>
            </w:r>
            <w:r w:rsidRPr="00B30AC8">
              <w:rPr>
                <w:rFonts w:ascii="Arial" w:eastAsia="Times New Roman" w:hAnsi="Arial" w:cs="Arial"/>
                <w:noProof/>
                <w:sz w:val="28"/>
                <w:szCs w:val="28"/>
              </w:rPr>
              <w:t xml:space="preserve"> shaxsan </w:t>
            </w:r>
            <w:r w:rsidRPr="00B30AC8">
              <w:rPr>
                <w:rFonts w:ascii="Segoe UI Symbol" w:eastAsia="Times New Roman" w:hAnsi="Segoe UI Symbol" w:cs="Segoe UI Symbol"/>
                <w:noProof/>
                <w:sz w:val="28"/>
                <w:szCs w:val="28"/>
              </w:rPr>
              <w:t>☐</w:t>
            </w:r>
            <w:r w:rsidRPr="00B30AC8">
              <w:rPr>
                <w:rFonts w:ascii="Arial" w:eastAsia="Times New Roman" w:hAnsi="Arial" w:cs="Arial"/>
                <w:noProof/>
                <w:sz w:val="28"/>
                <w:szCs w:val="28"/>
              </w:rPr>
              <w:t xml:space="preserve"> telefon </w:t>
            </w:r>
            <w:r w:rsidRPr="00B30AC8">
              <w:rPr>
                <w:rFonts w:ascii="Segoe UI Symbol" w:eastAsia="Times New Roman" w:hAnsi="Segoe UI Symbol" w:cs="Segoe UI Symbol"/>
                <w:noProof/>
                <w:sz w:val="28"/>
                <w:szCs w:val="28"/>
              </w:rPr>
              <w:t>☐</w:t>
            </w:r>
            <w:r w:rsidRPr="00B30AC8">
              <w:rPr>
                <w:rFonts w:ascii="Arial" w:eastAsia="Times New Roman" w:hAnsi="Arial" w:cs="Arial"/>
                <w:noProof/>
                <w:sz w:val="28"/>
                <w:szCs w:val="28"/>
              </w:rPr>
              <w:t xml:space="preserve"> elektron </w:t>
            </w:r>
            <w:r w:rsidRPr="00B30AC8">
              <w:rPr>
                <w:rFonts w:ascii="Segoe UI Symbol" w:eastAsia="Times New Roman" w:hAnsi="Segoe UI Symbol" w:cs="Segoe UI Symbol"/>
                <w:noProof/>
                <w:sz w:val="28"/>
                <w:szCs w:val="28"/>
              </w:rPr>
              <w:t>☐</w:t>
            </w:r>
            <w:r w:rsidRPr="00B30AC8">
              <w:rPr>
                <w:rFonts w:ascii="Arial" w:eastAsia="Times New Roman" w:hAnsi="Arial" w:cs="Arial"/>
                <w:noProof/>
                <w:sz w:val="28"/>
                <w:szCs w:val="28"/>
              </w:rPr>
              <w:t xml:space="preserve"> tyutor orqali</w:t>
            </w:r>
          </w:p>
        </w:tc>
      </w:tr>
      <w:tr w:rsidR="00B30AC8" w:rsidRPr="00B30AC8" w14:paraId="26DE540A" w14:textId="77777777" w:rsidTr="00C34735">
        <w:tc>
          <w:tcPr>
            <w:tcW w:w="0" w:type="auto"/>
            <w:hideMark/>
          </w:tcPr>
          <w:p w14:paraId="49B6CD9D"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noProof/>
                <w:sz w:val="28"/>
                <w:szCs w:val="28"/>
              </w:rPr>
              <w:t>Murojaatni qabul qilgan mas’ul</w:t>
            </w:r>
          </w:p>
        </w:tc>
        <w:tc>
          <w:tcPr>
            <w:tcW w:w="0" w:type="auto"/>
            <w:hideMark/>
          </w:tcPr>
          <w:p w14:paraId="04FADC33" w14:textId="77777777" w:rsidR="00B30AC8" w:rsidRPr="00B30AC8" w:rsidRDefault="00B30AC8" w:rsidP="00B30AC8">
            <w:pPr>
              <w:spacing w:line="276" w:lineRule="auto"/>
              <w:jc w:val="both"/>
              <w:rPr>
                <w:rFonts w:ascii="Arial" w:eastAsia="Times New Roman" w:hAnsi="Arial" w:cs="Arial"/>
                <w:noProof/>
                <w:sz w:val="28"/>
                <w:szCs w:val="28"/>
              </w:rPr>
            </w:pPr>
          </w:p>
        </w:tc>
      </w:tr>
      <w:tr w:rsidR="00B30AC8" w:rsidRPr="00B30AC8" w14:paraId="18436304" w14:textId="77777777" w:rsidTr="00C34735">
        <w:tc>
          <w:tcPr>
            <w:tcW w:w="0" w:type="auto"/>
            <w:hideMark/>
          </w:tcPr>
          <w:p w14:paraId="3A4AD05C"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noProof/>
                <w:sz w:val="28"/>
                <w:szCs w:val="28"/>
              </w:rPr>
              <w:t>Talabaning roziligi</w:t>
            </w:r>
          </w:p>
        </w:tc>
        <w:tc>
          <w:tcPr>
            <w:tcW w:w="0" w:type="auto"/>
            <w:hideMark/>
          </w:tcPr>
          <w:p w14:paraId="63283342"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Segoe UI Symbol" w:eastAsia="Times New Roman" w:hAnsi="Segoe UI Symbol" w:cs="Segoe UI Symbol"/>
                <w:noProof/>
                <w:sz w:val="28"/>
                <w:szCs w:val="28"/>
              </w:rPr>
              <w:t>☐</w:t>
            </w:r>
            <w:r w:rsidRPr="00B30AC8">
              <w:rPr>
                <w:rFonts w:ascii="Arial" w:eastAsia="Times New Roman" w:hAnsi="Arial" w:cs="Arial"/>
                <w:noProof/>
                <w:sz w:val="28"/>
                <w:szCs w:val="28"/>
              </w:rPr>
              <w:t xml:space="preserve"> olingan </w:t>
            </w:r>
            <w:r w:rsidRPr="00B30AC8">
              <w:rPr>
                <w:rFonts w:ascii="Segoe UI Symbol" w:eastAsia="Times New Roman" w:hAnsi="Segoe UI Symbol" w:cs="Segoe UI Symbol"/>
                <w:noProof/>
                <w:sz w:val="28"/>
                <w:szCs w:val="28"/>
              </w:rPr>
              <w:t>☐</w:t>
            </w:r>
            <w:r w:rsidRPr="00B30AC8">
              <w:rPr>
                <w:rFonts w:ascii="Arial" w:eastAsia="Times New Roman" w:hAnsi="Arial" w:cs="Arial"/>
                <w:noProof/>
                <w:sz w:val="28"/>
                <w:szCs w:val="28"/>
              </w:rPr>
              <w:t xml:space="preserve"> talab etilmaydi</w:t>
            </w:r>
          </w:p>
        </w:tc>
      </w:tr>
    </w:tbl>
    <w:p w14:paraId="3B92DEF2" w14:textId="77777777" w:rsidR="00C34735" w:rsidRPr="002261BF" w:rsidRDefault="00C34735" w:rsidP="00B30AC8">
      <w:pPr>
        <w:spacing w:after="0" w:line="276" w:lineRule="auto"/>
        <w:jc w:val="both"/>
        <w:rPr>
          <w:rFonts w:ascii="Arial" w:eastAsia="Times New Roman" w:hAnsi="Arial" w:cs="Arial"/>
          <w:b/>
          <w:bCs/>
          <w:noProof/>
          <w:sz w:val="28"/>
          <w:szCs w:val="28"/>
          <w:lang w:val="en-US"/>
        </w:rPr>
      </w:pPr>
    </w:p>
    <w:p w14:paraId="6C3A437A" w14:textId="72A83F57" w:rsidR="00B30AC8" w:rsidRPr="00B30AC8" w:rsidRDefault="00B30AC8" w:rsidP="00C34735">
      <w:pPr>
        <w:spacing w:after="0" w:line="276" w:lineRule="auto"/>
        <w:ind w:firstLine="709"/>
        <w:jc w:val="both"/>
        <w:rPr>
          <w:rFonts w:ascii="Arial" w:eastAsia="Times New Roman" w:hAnsi="Arial" w:cs="Arial"/>
          <w:b/>
          <w:bCs/>
          <w:noProof/>
          <w:sz w:val="28"/>
          <w:szCs w:val="28"/>
        </w:rPr>
      </w:pPr>
      <w:r w:rsidRPr="00B30AC8">
        <w:rPr>
          <w:rFonts w:ascii="Arial" w:eastAsia="Times New Roman" w:hAnsi="Arial" w:cs="Arial"/>
          <w:b/>
          <w:bCs/>
          <w:noProof/>
          <w:sz w:val="28"/>
          <w:szCs w:val="28"/>
        </w:rPr>
        <w:t>B. Muammoning turi</w:t>
      </w:r>
    </w:p>
    <w:tbl>
      <w:tblPr>
        <w:tblStyle w:val="14"/>
        <w:tblW w:w="0" w:type="auto"/>
        <w:tblLook w:val="04A0" w:firstRow="1" w:lastRow="0" w:firstColumn="1" w:lastColumn="0" w:noHBand="0" w:noVBand="1"/>
      </w:tblPr>
      <w:tblGrid>
        <w:gridCol w:w="4278"/>
        <w:gridCol w:w="1461"/>
        <w:gridCol w:w="1804"/>
      </w:tblGrid>
      <w:tr w:rsidR="00B30AC8" w:rsidRPr="00B30AC8" w14:paraId="0A3579CB" w14:textId="77777777" w:rsidTr="00C34735">
        <w:tc>
          <w:tcPr>
            <w:tcW w:w="0" w:type="auto"/>
            <w:hideMark/>
          </w:tcPr>
          <w:p w14:paraId="123B93E9" w14:textId="77777777" w:rsidR="00B30AC8" w:rsidRPr="00B30AC8" w:rsidRDefault="00B30AC8" w:rsidP="00B30AC8">
            <w:pPr>
              <w:spacing w:line="276" w:lineRule="auto"/>
              <w:jc w:val="both"/>
              <w:rPr>
                <w:rFonts w:ascii="Arial" w:eastAsia="Times New Roman" w:hAnsi="Arial" w:cs="Arial"/>
                <w:b/>
                <w:bCs/>
                <w:noProof/>
                <w:sz w:val="28"/>
                <w:szCs w:val="28"/>
              </w:rPr>
            </w:pPr>
            <w:r w:rsidRPr="00B30AC8">
              <w:rPr>
                <w:rFonts w:ascii="Arial" w:eastAsia="Times New Roman" w:hAnsi="Arial" w:cs="Arial"/>
                <w:b/>
                <w:bCs/>
                <w:noProof/>
                <w:sz w:val="28"/>
                <w:szCs w:val="28"/>
              </w:rPr>
              <w:t>Muammo yo‘nalishi</w:t>
            </w:r>
          </w:p>
        </w:tc>
        <w:tc>
          <w:tcPr>
            <w:tcW w:w="0" w:type="auto"/>
            <w:hideMark/>
          </w:tcPr>
          <w:p w14:paraId="12A61D66" w14:textId="77777777" w:rsidR="00B30AC8" w:rsidRPr="00B30AC8" w:rsidRDefault="00B30AC8" w:rsidP="00B30AC8">
            <w:pPr>
              <w:spacing w:line="276" w:lineRule="auto"/>
              <w:jc w:val="both"/>
              <w:rPr>
                <w:rFonts w:ascii="Arial" w:eastAsia="Times New Roman" w:hAnsi="Arial" w:cs="Arial"/>
                <w:b/>
                <w:bCs/>
                <w:noProof/>
                <w:sz w:val="28"/>
                <w:szCs w:val="28"/>
              </w:rPr>
            </w:pPr>
            <w:r w:rsidRPr="00B30AC8">
              <w:rPr>
                <w:rFonts w:ascii="Arial" w:eastAsia="Times New Roman" w:hAnsi="Arial" w:cs="Arial"/>
                <w:b/>
                <w:bCs/>
                <w:noProof/>
                <w:sz w:val="28"/>
                <w:szCs w:val="28"/>
              </w:rPr>
              <w:t>Belgilash</w:t>
            </w:r>
          </w:p>
        </w:tc>
        <w:tc>
          <w:tcPr>
            <w:tcW w:w="0" w:type="auto"/>
            <w:hideMark/>
          </w:tcPr>
          <w:p w14:paraId="09C29E09" w14:textId="77777777" w:rsidR="00B30AC8" w:rsidRPr="00B30AC8" w:rsidRDefault="00B30AC8" w:rsidP="00B30AC8">
            <w:pPr>
              <w:spacing w:line="276" w:lineRule="auto"/>
              <w:jc w:val="both"/>
              <w:rPr>
                <w:rFonts w:ascii="Arial" w:eastAsia="Times New Roman" w:hAnsi="Arial" w:cs="Arial"/>
                <w:b/>
                <w:bCs/>
                <w:noProof/>
                <w:sz w:val="28"/>
                <w:szCs w:val="28"/>
              </w:rPr>
            </w:pPr>
            <w:r w:rsidRPr="00B30AC8">
              <w:rPr>
                <w:rFonts w:ascii="Arial" w:eastAsia="Times New Roman" w:hAnsi="Arial" w:cs="Arial"/>
                <w:b/>
                <w:bCs/>
                <w:noProof/>
                <w:sz w:val="28"/>
                <w:szCs w:val="28"/>
              </w:rPr>
              <w:t>Qisqa tavsif</w:t>
            </w:r>
          </w:p>
        </w:tc>
      </w:tr>
      <w:tr w:rsidR="00B30AC8" w:rsidRPr="00B30AC8" w14:paraId="0590EA52" w14:textId="77777777" w:rsidTr="00C34735">
        <w:tc>
          <w:tcPr>
            <w:tcW w:w="0" w:type="auto"/>
            <w:hideMark/>
          </w:tcPr>
          <w:p w14:paraId="408E0EE7"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noProof/>
                <w:sz w:val="28"/>
                <w:szCs w:val="28"/>
              </w:rPr>
              <w:t>Psixologik</w:t>
            </w:r>
          </w:p>
        </w:tc>
        <w:tc>
          <w:tcPr>
            <w:tcW w:w="0" w:type="auto"/>
            <w:hideMark/>
          </w:tcPr>
          <w:p w14:paraId="24DE8990"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Segoe UI Symbol" w:eastAsia="Times New Roman" w:hAnsi="Segoe UI Symbol" w:cs="Segoe UI Symbol"/>
                <w:noProof/>
                <w:sz w:val="28"/>
                <w:szCs w:val="28"/>
              </w:rPr>
              <w:t>☐</w:t>
            </w:r>
          </w:p>
        </w:tc>
        <w:tc>
          <w:tcPr>
            <w:tcW w:w="0" w:type="auto"/>
            <w:hideMark/>
          </w:tcPr>
          <w:p w14:paraId="08502465" w14:textId="77777777" w:rsidR="00B30AC8" w:rsidRPr="00B30AC8" w:rsidRDefault="00B30AC8" w:rsidP="00B30AC8">
            <w:pPr>
              <w:spacing w:line="276" w:lineRule="auto"/>
              <w:jc w:val="both"/>
              <w:rPr>
                <w:rFonts w:ascii="Arial" w:eastAsia="Times New Roman" w:hAnsi="Arial" w:cs="Arial"/>
                <w:noProof/>
                <w:sz w:val="28"/>
                <w:szCs w:val="28"/>
              </w:rPr>
            </w:pPr>
          </w:p>
        </w:tc>
      </w:tr>
      <w:tr w:rsidR="00B30AC8" w:rsidRPr="00B30AC8" w14:paraId="69FC778A" w14:textId="77777777" w:rsidTr="00C34735">
        <w:tc>
          <w:tcPr>
            <w:tcW w:w="0" w:type="auto"/>
            <w:hideMark/>
          </w:tcPr>
          <w:p w14:paraId="237A0509"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noProof/>
                <w:sz w:val="28"/>
                <w:szCs w:val="28"/>
              </w:rPr>
              <w:t>Ijtimoiy</w:t>
            </w:r>
          </w:p>
        </w:tc>
        <w:tc>
          <w:tcPr>
            <w:tcW w:w="0" w:type="auto"/>
            <w:hideMark/>
          </w:tcPr>
          <w:p w14:paraId="1B1FFB6B"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Segoe UI Symbol" w:eastAsia="Times New Roman" w:hAnsi="Segoe UI Symbol" w:cs="Segoe UI Symbol"/>
                <w:noProof/>
                <w:sz w:val="28"/>
                <w:szCs w:val="28"/>
              </w:rPr>
              <w:t>☐</w:t>
            </w:r>
          </w:p>
        </w:tc>
        <w:tc>
          <w:tcPr>
            <w:tcW w:w="0" w:type="auto"/>
            <w:hideMark/>
          </w:tcPr>
          <w:p w14:paraId="34FD06D9" w14:textId="77777777" w:rsidR="00B30AC8" w:rsidRPr="00B30AC8" w:rsidRDefault="00B30AC8" w:rsidP="00B30AC8">
            <w:pPr>
              <w:spacing w:line="276" w:lineRule="auto"/>
              <w:jc w:val="both"/>
              <w:rPr>
                <w:rFonts w:ascii="Arial" w:eastAsia="Times New Roman" w:hAnsi="Arial" w:cs="Arial"/>
                <w:noProof/>
                <w:sz w:val="28"/>
                <w:szCs w:val="28"/>
              </w:rPr>
            </w:pPr>
          </w:p>
        </w:tc>
      </w:tr>
      <w:tr w:rsidR="00B30AC8" w:rsidRPr="00B30AC8" w14:paraId="026F1D11" w14:textId="77777777" w:rsidTr="00C34735">
        <w:tc>
          <w:tcPr>
            <w:tcW w:w="0" w:type="auto"/>
            <w:hideMark/>
          </w:tcPr>
          <w:p w14:paraId="1582D8A1"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noProof/>
                <w:sz w:val="28"/>
                <w:szCs w:val="28"/>
              </w:rPr>
              <w:t>Oilaviy</w:t>
            </w:r>
          </w:p>
        </w:tc>
        <w:tc>
          <w:tcPr>
            <w:tcW w:w="0" w:type="auto"/>
            <w:hideMark/>
          </w:tcPr>
          <w:p w14:paraId="57BD56C1"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Segoe UI Symbol" w:eastAsia="Times New Roman" w:hAnsi="Segoe UI Symbol" w:cs="Segoe UI Symbol"/>
                <w:noProof/>
                <w:sz w:val="28"/>
                <w:szCs w:val="28"/>
              </w:rPr>
              <w:t>☐</w:t>
            </w:r>
          </w:p>
        </w:tc>
        <w:tc>
          <w:tcPr>
            <w:tcW w:w="0" w:type="auto"/>
            <w:hideMark/>
          </w:tcPr>
          <w:p w14:paraId="15B601C8" w14:textId="77777777" w:rsidR="00B30AC8" w:rsidRPr="00B30AC8" w:rsidRDefault="00B30AC8" w:rsidP="00B30AC8">
            <w:pPr>
              <w:spacing w:line="276" w:lineRule="auto"/>
              <w:jc w:val="both"/>
              <w:rPr>
                <w:rFonts w:ascii="Arial" w:eastAsia="Times New Roman" w:hAnsi="Arial" w:cs="Arial"/>
                <w:noProof/>
                <w:sz w:val="28"/>
                <w:szCs w:val="28"/>
              </w:rPr>
            </w:pPr>
          </w:p>
        </w:tc>
      </w:tr>
      <w:tr w:rsidR="00B30AC8" w:rsidRPr="00B30AC8" w14:paraId="1579B1E9" w14:textId="77777777" w:rsidTr="00C34735">
        <w:tc>
          <w:tcPr>
            <w:tcW w:w="0" w:type="auto"/>
            <w:hideMark/>
          </w:tcPr>
          <w:p w14:paraId="7BBACC9F"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noProof/>
                <w:sz w:val="28"/>
                <w:szCs w:val="28"/>
              </w:rPr>
              <w:t>Moddiy</w:t>
            </w:r>
          </w:p>
        </w:tc>
        <w:tc>
          <w:tcPr>
            <w:tcW w:w="0" w:type="auto"/>
            <w:hideMark/>
          </w:tcPr>
          <w:p w14:paraId="4848D97D"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Segoe UI Symbol" w:eastAsia="Times New Roman" w:hAnsi="Segoe UI Symbol" w:cs="Segoe UI Symbol"/>
                <w:noProof/>
                <w:sz w:val="28"/>
                <w:szCs w:val="28"/>
              </w:rPr>
              <w:t>☐</w:t>
            </w:r>
          </w:p>
        </w:tc>
        <w:tc>
          <w:tcPr>
            <w:tcW w:w="0" w:type="auto"/>
            <w:hideMark/>
          </w:tcPr>
          <w:p w14:paraId="2DCC6634" w14:textId="77777777" w:rsidR="00B30AC8" w:rsidRPr="00B30AC8" w:rsidRDefault="00B30AC8" w:rsidP="00B30AC8">
            <w:pPr>
              <w:spacing w:line="276" w:lineRule="auto"/>
              <w:jc w:val="both"/>
              <w:rPr>
                <w:rFonts w:ascii="Arial" w:eastAsia="Times New Roman" w:hAnsi="Arial" w:cs="Arial"/>
                <w:noProof/>
                <w:sz w:val="28"/>
                <w:szCs w:val="28"/>
              </w:rPr>
            </w:pPr>
          </w:p>
        </w:tc>
      </w:tr>
      <w:tr w:rsidR="00B30AC8" w:rsidRPr="00B30AC8" w14:paraId="1394F50D" w14:textId="77777777" w:rsidTr="00C34735">
        <w:tc>
          <w:tcPr>
            <w:tcW w:w="0" w:type="auto"/>
            <w:hideMark/>
          </w:tcPr>
          <w:p w14:paraId="78AAE306"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noProof/>
                <w:sz w:val="28"/>
                <w:szCs w:val="28"/>
              </w:rPr>
              <w:t>Turar joy</w:t>
            </w:r>
          </w:p>
        </w:tc>
        <w:tc>
          <w:tcPr>
            <w:tcW w:w="0" w:type="auto"/>
            <w:hideMark/>
          </w:tcPr>
          <w:p w14:paraId="4ED463E6"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Segoe UI Symbol" w:eastAsia="Times New Roman" w:hAnsi="Segoe UI Symbol" w:cs="Segoe UI Symbol"/>
                <w:noProof/>
                <w:sz w:val="28"/>
                <w:szCs w:val="28"/>
              </w:rPr>
              <w:t>☐</w:t>
            </w:r>
          </w:p>
        </w:tc>
        <w:tc>
          <w:tcPr>
            <w:tcW w:w="0" w:type="auto"/>
            <w:hideMark/>
          </w:tcPr>
          <w:p w14:paraId="45095F2C" w14:textId="77777777" w:rsidR="00B30AC8" w:rsidRPr="00B30AC8" w:rsidRDefault="00B30AC8" w:rsidP="00B30AC8">
            <w:pPr>
              <w:spacing w:line="276" w:lineRule="auto"/>
              <w:jc w:val="both"/>
              <w:rPr>
                <w:rFonts w:ascii="Arial" w:eastAsia="Times New Roman" w:hAnsi="Arial" w:cs="Arial"/>
                <w:noProof/>
                <w:sz w:val="28"/>
                <w:szCs w:val="28"/>
              </w:rPr>
            </w:pPr>
          </w:p>
        </w:tc>
      </w:tr>
      <w:tr w:rsidR="00B30AC8" w:rsidRPr="00B30AC8" w14:paraId="6B339A10" w14:textId="77777777" w:rsidTr="00C34735">
        <w:tc>
          <w:tcPr>
            <w:tcW w:w="0" w:type="auto"/>
            <w:hideMark/>
          </w:tcPr>
          <w:p w14:paraId="5489B3EF"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noProof/>
                <w:sz w:val="28"/>
                <w:szCs w:val="28"/>
              </w:rPr>
              <w:t>Tibbiy</w:t>
            </w:r>
          </w:p>
        </w:tc>
        <w:tc>
          <w:tcPr>
            <w:tcW w:w="0" w:type="auto"/>
            <w:hideMark/>
          </w:tcPr>
          <w:p w14:paraId="41C8CB37"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Segoe UI Symbol" w:eastAsia="Times New Roman" w:hAnsi="Segoe UI Symbol" w:cs="Segoe UI Symbol"/>
                <w:noProof/>
                <w:sz w:val="28"/>
                <w:szCs w:val="28"/>
              </w:rPr>
              <w:t>☐</w:t>
            </w:r>
          </w:p>
        </w:tc>
        <w:tc>
          <w:tcPr>
            <w:tcW w:w="0" w:type="auto"/>
            <w:hideMark/>
          </w:tcPr>
          <w:p w14:paraId="4F28CC54" w14:textId="77777777" w:rsidR="00B30AC8" w:rsidRPr="00B30AC8" w:rsidRDefault="00B30AC8" w:rsidP="00B30AC8">
            <w:pPr>
              <w:spacing w:line="276" w:lineRule="auto"/>
              <w:jc w:val="both"/>
              <w:rPr>
                <w:rFonts w:ascii="Arial" w:eastAsia="Times New Roman" w:hAnsi="Arial" w:cs="Arial"/>
                <w:noProof/>
                <w:sz w:val="28"/>
                <w:szCs w:val="28"/>
              </w:rPr>
            </w:pPr>
          </w:p>
        </w:tc>
      </w:tr>
      <w:tr w:rsidR="00B30AC8" w:rsidRPr="00B30AC8" w14:paraId="4F02E068" w14:textId="77777777" w:rsidTr="00C34735">
        <w:tc>
          <w:tcPr>
            <w:tcW w:w="0" w:type="auto"/>
            <w:hideMark/>
          </w:tcPr>
          <w:p w14:paraId="35AA5911" w14:textId="77777777" w:rsidR="00B30AC8" w:rsidRPr="00B30AC8" w:rsidRDefault="00B30AC8" w:rsidP="00B30AC8">
            <w:pPr>
              <w:spacing w:line="276" w:lineRule="auto"/>
              <w:jc w:val="both"/>
              <w:rPr>
                <w:rFonts w:ascii="Arial" w:eastAsia="Times New Roman" w:hAnsi="Arial" w:cs="Arial"/>
                <w:noProof/>
                <w:sz w:val="28"/>
                <w:szCs w:val="28"/>
                <w:lang w:val="en-US"/>
              </w:rPr>
            </w:pPr>
            <w:r w:rsidRPr="00B30AC8">
              <w:rPr>
                <w:rFonts w:ascii="Arial" w:eastAsia="Times New Roman" w:hAnsi="Arial" w:cs="Arial"/>
                <w:noProof/>
                <w:sz w:val="28"/>
                <w:szCs w:val="28"/>
                <w:lang w:val="en-US"/>
              </w:rPr>
              <w:t>Zo‘ravonlik, tazyiq yoki kamsitish</w:t>
            </w:r>
          </w:p>
        </w:tc>
        <w:tc>
          <w:tcPr>
            <w:tcW w:w="0" w:type="auto"/>
            <w:hideMark/>
          </w:tcPr>
          <w:p w14:paraId="6327A163"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Segoe UI Symbol" w:eastAsia="Times New Roman" w:hAnsi="Segoe UI Symbol" w:cs="Segoe UI Symbol"/>
                <w:noProof/>
                <w:sz w:val="28"/>
                <w:szCs w:val="28"/>
              </w:rPr>
              <w:t>☐</w:t>
            </w:r>
          </w:p>
        </w:tc>
        <w:tc>
          <w:tcPr>
            <w:tcW w:w="0" w:type="auto"/>
            <w:hideMark/>
          </w:tcPr>
          <w:p w14:paraId="0267465C" w14:textId="77777777" w:rsidR="00B30AC8" w:rsidRPr="00B30AC8" w:rsidRDefault="00B30AC8" w:rsidP="00B30AC8">
            <w:pPr>
              <w:spacing w:line="276" w:lineRule="auto"/>
              <w:jc w:val="both"/>
              <w:rPr>
                <w:rFonts w:ascii="Arial" w:eastAsia="Times New Roman" w:hAnsi="Arial" w:cs="Arial"/>
                <w:noProof/>
                <w:sz w:val="28"/>
                <w:szCs w:val="28"/>
              </w:rPr>
            </w:pPr>
          </w:p>
        </w:tc>
      </w:tr>
      <w:tr w:rsidR="00B30AC8" w:rsidRPr="00B30AC8" w14:paraId="4C73D352" w14:textId="77777777" w:rsidTr="00C34735">
        <w:tc>
          <w:tcPr>
            <w:tcW w:w="0" w:type="auto"/>
            <w:hideMark/>
          </w:tcPr>
          <w:p w14:paraId="3C67DD56"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Arial" w:eastAsia="Times New Roman" w:hAnsi="Arial" w:cs="Arial"/>
                <w:noProof/>
                <w:sz w:val="28"/>
                <w:szCs w:val="28"/>
              </w:rPr>
              <w:t>Boshqa</w:t>
            </w:r>
          </w:p>
        </w:tc>
        <w:tc>
          <w:tcPr>
            <w:tcW w:w="0" w:type="auto"/>
            <w:hideMark/>
          </w:tcPr>
          <w:p w14:paraId="77A2F7C4" w14:textId="77777777" w:rsidR="00B30AC8" w:rsidRPr="00B30AC8" w:rsidRDefault="00B30AC8" w:rsidP="00B30AC8">
            <w:pPr>
              <w:spacing w:line="276" w:lineRule="auto"/>
              <w:jc w:val="both"/>
              <w:rPr>
                <w:rFonts w:ascii="Arial" w:eastAsia="Times New Roman" w:hAnsi="Arial" w:cs="Arial"/>
                <w:noProof/>
                <w:sz w:val="28"/>
                <w:szCs w:val="28"/>
              </w:rPr>
            </w:pPr>
            <w:r w:rsidRPr="00B30AC8">
              <w:rPr>
                <w:rFonts w:ascii="Segoe UI Symbol" w:eastAsia="Times New Roman" w:hAnsi="Segoe UI Symbol" w:cs="Segoe UI Symbol"/>
                <w:noProof/>
                <w:sz w:val="28"/>
                <w:szCs w:val="28"/>
              </w:rPr>
              <w:t>☐</w:t>
            </w:r>
          </w:p>
        </w:tc>
        <w:tc>
          <w:tcPr>
            <w:tcW w:w="0" w:type="auto"/>
            <w:hideMark/>
          </w:tcPr>
          <w:p w14:paraId="42081E01" w14:textId="77777777" w:rsidR="00B30AC8" w:rsidRPr="00B30AC8" w:rsidRDefault="00B30AC8" w:rsidP="00B30AC8">
            <w:pPr>
              <w:spacing w:line="276" w:lineRule="auto"/>
              <w:jc w:val="both"/>
              <w:rPr>
                <w:rFonts w:ascii="Arial" w:eastAsia="Times New Roman" w:hAnsi="Arial" w:cs="Arial"/>
                <w:noProof/>
                <w:sz w:val="28"/>
                <w:szCs w:val="28"/>
              </w:rPr>
            </w:pPr>
          </w:p>
        </w:tc>
      </w:tr>
    </w:tbl>
    <w:p w14:paraId="1EFC6CDB" w14:textId="77777777" w:rsidR="00C34735" w:rsidRPr="002261BF" w:rsidRDefault="00C34735" w:rsidP="00B30AC8">
      <w:pPr>
        <w:spacing w:after="0" w:line="276" w:lineRule="auto"/>
        <w:jc w:val="both"/>
        <w:rPr>
          <w:rFonts w:ascii="Arial" w:eastAsia="Times New Roman" w:hAnsi="Arial" w:cs="Arial"/>
          <w:b/>
          <w:bCs/>
          <w:noProof/>
          <w:sz w:val="28"/>
          <w:szCs w:val="28"/>
          <w:lang w:val="en-US"/>
        </w:rPr>
      </w:pPr>
    </w:p>
    <w:p w14:paraId="127ECB28" w14:textId="011F0B2D" w:rsidR="00B30AC8" w:rsidRPr="00B30AC8" w:rsidRDefault="00B30AC8" w:rsidP="00C34735">
      <w:pPr>
        <w:spacing w:after="0" w:line="276" w:lineRule="auto"/>
        <w:ind w:firstLine="709"/>
        <w:jc w:val="both"/>
        <w:rPr>
          <w:rFonts w:ascii="Arial" w:eastAsia="Times New Roman" w:hAnsi="Arial" w:cs="Arial"/>
          <w:b/>
          <w:bCs/>
          <w:noProof/>
          <w:sz w:val="28"/>
          <w:szCs w:val="28"/>
          <w:lang w:val="en-US"/>
        </w:rPr>
      </w:pPr>
      <w:r w:rsidRPr="00B30AC8">
        <w:rPr>
          <w:rFonts w:ascii="Arial" w:eastAsia="Times New Roman" w:hAnsi="Arial" w:cs="Arial"/>
          <w:b/>
          <w:bCs/>
          <w:noProof/>
          <w:sz w:val="28"/>
          <w:szCs w:val="28"/>
          <w:lang w:val="en-US"/>
        </w:rPr>
        <w:t>C. Yo‘naltirish va yordam</w:t>
      </w:r>
    </w:p>
    <w:tbl>
      <w:tblPr>
        <w:tblStyle w:val="14"/>
        <w:tblW w:w="0" w:type="auto"/>
        <w:tblLook w:val="04A0" w:firstRow="1" w:lastRow="0" w:firstColumn="1" w:lastColumn="0" w:noHBand="0" w:noVBand="1"/>
      </w:tblPr>
      <w:tblGrid>
        <w:gridCol w:w="2530"/>
        <w:gridCol w:w="2493"/>
        <w:gridCol w:w="1994"/>
        <w:gridCol w:w="1632"/>
        <w:gridCol w:w="979"/>
      </w:tblGrid>
      <w:tr w:rsidR="00B30AC8" w:rsidRPr="00B30AC8" w14:paraId="6E0DE30C" w14:textId="77777777" w:rsidTr="00C34735">
        <w:tc>
          <w:tcPr>
            <w:tcW w:w="0" w:type="auto"/>
            <w:hideMark/>
          </w:tcPr>
          <w:p w14:paraId="25447342" w14:textId="77777777" w:rsidR="00B30AC8" w:rsidRPr="00B30AC8" w:rsidRDefault="00B30AC8" w:rsidP="00B30AC8">
            <w:pPr>
              <w:spacing w:line="276" w:lineRule="auto"/>
              <w:jc w:val="both"/>
              <w:rPr>
                <w:rFonts w:ascii="Arial" w:eastAsia="Times New Roman" w:hAnsi="Arial" w:cs="Arial"/>
                <w:b/>
                <w:bCs/>
                <w:noProof/>
                <w:sz w:val="28"/>
                <w:szCs w:val="28"/>
              </w:rPr>
            </w:pPr>
            <w:r w:rsidRPr="00B30AC8">
              <w:rPr>
                <w:rFonts w:ascii="Arial" w:eastAsia="Times New Roman" w:hAnsi="Arial" w:cs="Arial"/>
                <w:b/>
                <w:bCs/>
                <w:noProof/>
                <w:sz w:val="28"/>
                <w:szCs w:val="28"/>
              </w:rPr>
              <w:t>Ko‘rsatiladigan yordam</w:t>
            </w:r>
          </w:p>
        </w:tc>
        <w:tc>
          <w:tcPr>
            <w:tcW w:w="0" w:type="auto"/>
            <w:hideMark/>
          </w:tcPr>
          <w:p w14:paraId="4E066785" w14:textId="77777777" w:rsidR="00B30AC8" w:rsidRPr="00B30AC8" w:rsidRDefault="00B30AC8" w:rsidP="00B30AC8">
            <w:pPr>
              <w:spacing w:line="276" w:lineRule="auto"/>
              <w:jc w:val="both"/>
              <w:rPr>
                <w:rFonts w:ascii="Arial" w:eastAsia="Times New Roman" w:hAnsi="Arial" w:cs="Arial"/>
                <w:b/>
                <w:bCs/>
                <w:noProof/>
                <w:sz w:val="28"/>
                <w:szCs w:val="28"/>
                <w:lang w:val="en-US"/>
              </w:rPr>
            </w:pPr>
            <w:r w:rsidRPr="00B30AC8">
              <w:rPr>
                <w:rFonts w:ascii="Arial" w:eastAsia="Times New Roman" w:hAnsi="Arial" w:cs="Arial"/>
                <w:b/>
                <w:bCs/>
                <w:noProof/>
                <w:sz w:val="28"/>
                <w:szCs w:val="28"/>
                <w:lang w:val="en-US"/>
              </w:rPr>
              <w:t>Mas’ul bo‘linma yoki mutaxassis</w:t>
            </w:r>
          </w:p>
        </w:tc>
        <w:tc>
          <w:tcPr>
            <w:tcW w:w="0" w:type="auto"/>
            <w:hideMark/>
          </w:tcPr>
          <w:p w14:paraId="66BE2A29" w14:textId="77777777" w:rsidR="00B30AC8" w:rsidRPr="00B30AC8" w:rsidRDefault="00B30AC8" w:rsidP="00B30AC8">
            <w:pPr>
              <w:spacing w:line="276" w:lineRule="auto"/>
              <w:jc w:val="both"/>
              <w:rPr>
                <w:rFonts w:ascii="Arial" w:eastAsia="Times New Roman" w:hAnsi="Arial" w:cs="Arial"/>
                <w:b/>
                <w:bCs/>
                <w:noProof/>
                <w:sz w:val="28"/>
                <w:szCs w:val="28"/>
              </w:rPr>
            </w:pPr>
            <w:r w:rsidRPr="00B30AC8">
              <w:rPr>
                <w:rFonts w:ascii="Arial" w:eastAsia="Times New Roman" w:hAnsi="Arial" w:cs="Arial"/>
                <w:b/>
                <w:bCs/>
                <w:noProof/>
                <w:sz w:val="28"/>
                <w:szCs w:val="28"/>
              </w:rPr>
              <w:t>Yo‘naltirish sanasi</w:t>
            </w:r>
          </w:p>
        </w:tc>
        <w:tc>
          <w:tcPr>
            <w:tcW w:w="0" w:type="auto"/>
            <w:hideMark/>
          </w:tcPr>
          <w:p w14:paraId="286466B9" w14:textId="77777777" w:rsidR="00B30AC8" w:rsidRPr="00B30AC8" w:rsidRDefault="00B30AC8" w:rsidP="00B30AC8">
            <w:pPr>
              <w:spacing w:line="276" w:lineRule="auto"/>
              <w:jc w:val="both"/>
              <w:rPr>
                <w:rFonts w:ascii="Arial" w:eastAsia="Times New Roman" w:hAnsi="Arial" w:cs="Arial"/>
                <w:b/>
                <w:bCs/>
                <w:noProof/>
                <w:sz w:val="28"/>
                <w:szCs w:val="28"/>
              </w:rPr>
            </w:pPr>
            <w:r w:rsidRPr="00B30AC8">
              <w:rPr>
                <w:rFonts w:ascii="Arial" w:eastAsia="Times New Roman" w:hAnsi="Arial" w:cs="Arial"/>
                <w:b/>
                <w:bCs/>
                <w:noProof/>
                <w:sz w:val="28"/>
                <w:szCs w:val="28"/>
              </w:rPr>
              <w:t>Bajarish muddati</w:t>
            </w:r>
          </w:p>
        </w:tc>
        <w:tc>
          <w:tcPr>
            <w:tcW w:w="0" w:type="auto"/>
            <w:hideMark/>
          </w:tcPr>
          <w:p w14:paraId="2EC59C67" w14:textId="77777777" w:rsidR="00B30AC8" w:rsidRPr="00B30AC8" w:rsidRDefault="00B30AC8" w:rsidP="00B30AC8">
            <w:pPr>
              <w:spacing w:line="276" w:lineRule="auto"/>
              <w:jc w:val="both"/>
              <w:rPr>
                <w:rFonts w:ascii="Arial" w:eastAsia="Times New Roman" w:hAnsi="Arial" w:cs="Arial"/>
                <w:b/>
                <w:bCs/>
                <w:noProof/>
                <w:sz w:val="28"/>
                <w:szCs w:val="28"/>
              </w:rPr>
            </w:pPr>
            <w:r w:rsidRPr="00B30AC8">
              <w:rPr>
                <w:rFonts w:ascii="Arial" w:eastAsia="Times New Roman" w:hAnsi="Arial" w:cs="Arial"/>
                <w:b/>
                <w:bCs/>
                <w:noProof/>
                <w:sz w:val="28"/>
                <w:szCs w:val="28"/>
              </w:rPr>
              <w:t>Natija</w:t>
            </w:r>
          </w:p>
        </w:tc>
      </w:tr>
      <w:tr w:rsidR="00B30AC8" w:rsidRPr="00B30AC8" w14:paraId="77AE1B29" w14:textId="77777777" w:rsidTr="00C34735">
        <w:tc>
          <w:tcPr>
            <w:tcW w:w="0" w:type="auto"/>
            <w:hideMark/>
          </w:tcPr>
          <w:p w14:paraId="25CC3614" w14:textId="77777777" w:rsidR="00B30AC8" w:rsidRPr="00B30AC8" w:rsidRDefault="00B30AC8" w:rsidP="00B30AC8">
            <w:pPr>
              <w:spacing w:line="276" w:lineRule="auto"/>
              <w:jc w:val="both"/>
              <w:rPr>
                <w:rFonts w:ascii="Arial" w:eastAsia="Times New Roman" w:hAnsi="Arial" w:cs="Arial"/>
                <w:b/>
                <w:bCs/>
                <w:noProof/>
                <w:sz w:val="28"/>
                <w:szCs w:val="28"/>
              </w:rPr>
            </w:pPr>
          </w:p>
        </w:tc>
        <w:tc>
          <w:tcPr>
            <w:tcW w:w="0" w:type="auto"/>
            <w:hideMark/>
          </w:tcPr>
          <w:p w14:paraId="26435457" w14:textId="77777777" w:rsidR="00B30AC8" w:rsidRPr="00B30AC8" w:rsidRDefault="00B30AC8" w:rsidP="00B30AC8">
            <w:pPr>
              <w:spacing w:line="276" w:lineRule="auto"/>
              <w:jc w:val="both"/>
              <w:rPr>
                <w:rFonts w:ascii="Arial" w:eastAsia="Times New Roman" w:hAnsi="Arial" w:cs="Arial"/>
                <w:noProof/>
                <w:sz w:val="28"/>
                <w:szCs w:val="28"/>
              </w:rPr>
            </w:pPr>
          </w:p>
        </w:tc>
        <w:tc>
          <w:tcPr>
            <w:tcW w:w="0" w:type="auto"/>
            <w:hideMark/>
          </w:tcPr>
          <w:p w14:paraId="0007547E" w14:textId="77777777" w:rsidR="00B30AC8" w:rsidRPr="00B30AC8" w:rsidRDefault="00B30AC8" w:rsidP="00B30AC8">
            <w:pPr>
              <w:spacing w:line="276" w:lineRule="auto"/>
              <w:jc w:val="both"/>
              <w:rPr>
                <w:rFonts w:ascii="Arial" w:eastAsia="Times New Roman" w:hAnsi="Arial" w:cs="Arial"/>
                <w:noProof/>
                <w:sz w:val="28"/>
                <w:szCs w:val="28"/>
              </w:rPr>
            </w:pPr>
          </w:p>
        </w:tc>
        <w:tc>
          <w:tcPr>
            <w:tcW w:w="0" w:type="auto"/>
            <w:hideMark/>
          </w:tcPr>
          <w:p w14:paraId="344112CE" w14:textId="77777777" w:rsidR="00B30AC8" w:rsidRPr="00B30AC8" w:rsidRDefault="00B30AC8" w:rsidP="00B30AC8">
            <w:pPr>
              <w:spacing w:line="276" w:lineRule="auto"/>
              <w:jc w:val="both"/>
              <w:rPr>
                <w:rFonts w:ascii="Arial" w:eastAsia="Times New Roman" w:hAnsi="Arial" w:cs="Arial"/>
                <w:noProof/>
                <w:sz w:val="28"/>
                <w:szCs w:val="28"/>
              </w:rPr>
            </w:pPr>
          </w:p>
        </w:tc>
        <w:tc>
          <w:tcPr>
            <w:tcW w:w="0" w:type="auto"/>
            <w:hideMark/>
          </w:tcPr>
          <w:p w14:paraId="3F7B490C" w14:textId="77777777" w:rsidR="00B30AC8" w:rsidRPr="00B30AC8" w:rsidRDefault="00B30AC8" w:rsidP="00B30AC8">
            <w:pPr>
              <w:spacing w:line="276" w:lineRule="auto"/>
              <w:jc w:val="both"/>
              <w:rPr>
                <w:rFonts w:ascii="Arial" w:eastAsia="Times New Roman" w:hAnsi="Arial" w:cs="Arial"/>
                <w:noProof/>
                <w:sz w:val="28"/>
                <w:szCs w:val="28"/>
              </w:rPr>
            </w:pPr>
          </w:p>
        </w:tc>
      </w:tr>
      <w:tr w:rsidR="00B30AC8" w:rsidRPr="00B30AC8" w14:paraId="02AAA924" w14:textId="77777777" w:rsidTr="00C34735">
        <w:tc>
          <w:tcPr>
            <w:tcW w:w="0" w:type="auto"/>
            <w:hideMark/>
          </w:tcPr>
          <w:p w14:paraId="6D54F0DF" w14:textId="77777777" w:rsidR="00B30AC8" w:rsidRPr="00B30AC8" w:rsidRDefault="00B30AC8" w:rsidP="00B30AC8">
            <w:pPr>
              <w:spacing w:line="276" w:lineRule="auto"/>
              <w:jc w:val="both"/>
              <w:rPr>
                <w:rFonts w:ascii="Arial" w:eastAsia="Times New Roman" w:hAnsi="Arial" w:cs="Arial"/>
                <w:noProof/>
                <w:sz w:val="28"/>
                <w:szCs w:val="28"/>
              </w:rPr>
            </w:pPr>
          </w:p>
        </w:tc>
        <w:tc>
          <w:tcPr>
            <w:tcW w:w="0" w:type="auto"/>
            <w:hideMark/>
          </w:tcPr>
          <w:p w14:paraId="6EA99A50" w14:textId="77777777" w:rsidR="00B30AC8" w:rsidRPr="00B30AC8" w:rsidRDefault="00B30AC8" w:rsidP="00B30AC8">
            <w:pPr>
              <w:spacing w:line="276" w:lineRule="auto"/>
              <w:jc w:val="both"/>
              <w:rPr>
                <w:rFonts w:ascii="Arial" w:eastAsia="Times New Roman" w:hAnsi="Arial" w:cs="Arial"/>
                <w:noProof/>
                <w:sz w:val="28"/>
                <w:szCs w:val="28"/>
              </w:rPr>
            </w:pPr>
          </w:p>
        </w:tc>
        <w:tc>
          <w:tcPr>
            <w:tcW w:w="0" w:type="auto"/>
            <w:hideMark/>
          </w:tcPr>
          <w:p w14:paraId="7B91E047" w14:textId="77777777" w:rsidR="00B30AC8" w:rsidRPr="00B30AC8" w:rsidRDefault="00B30AC8" w:rsidP="00B30AC8">
            <w:pPr>
              <w:spacing w:line="276" w:lineRule="auto"/>
              <w:jc w:val="both"/>
              <w:rPr>
                <w:rFonts w:ascii="Arial" w:eastAsia="Times New Roman" w:hAnsi="Arial" w:cs="Arial"/>
                <w:noProof/>
                <w:sz w:val="28"/>
                <w:szCs w:val="28"/>
              </w:rPr>
            </w:pPr>
          </w:p>
        </w:tc>
        <w:tc>
          <w:tcPr>
            <w:tcW w:w="0" w:type="auto"/>
            <w:hideMark/>
          </w:tcPr>
          <w:p w14:paraId="2655EF51" w14:textId="77777777" w:rsidR="00B30AC8" w:rsidRPr="00B30AC8" w:rsidRDefault="00B30AC8" w:rsidP="00B30AC8">
            <w:pPr>
              <w:spacing w:line="276" w:lineRule="auto"/>
              <w:jc w:val="both"/>
              <w:rPr>
                <w:rFonts w:ascii="Arial" w:eastAsia="Times New Roman" w:hAnsi="Arial" w:cs="Arial"/>
                <w:noProof/>
                <w:sz w:val="28"/>
                <w:szCs w:val="28"/>
              </w:rPr>
            </w:pPr>
          </w:p>
        </w:tc>
        <w:tc>
          <w:tcPr>
            <w:tcW w:w="0" w:type="auto"/>
            <w:hideMark/>
          </w:tcPr>
          <w:p w14:paraId="49CAC314" w14:textId="77777777" w:rsidR="00B30AC8" w:rsidRPr="00B30AC8" w:rsidRDefault="00B30AC8" w:rsidP="00B30AC8">
            <w:pPr>
              <w:spacing w:line="276" w:lineRule="auto"/>
              <w:jc w:val="both"/>
              <w:rPr>
                <w:rFonts w:ascii="Arial" w:eastAsia="Times New Roman" w:hAnsi="Arial" w:cs="Arial"/>
                <w:noProof/>
                <w:sz w:val="28"/>
                <w:szCs w:val="28"/>
              </w:rPr>
            </w:pPr>
          </w:p>
        </w:tc>
      </w:tr>
    </w:tbl>
    <w:p w14:paraId="5F28F371" w14:textId="77777777" w:rsidR="00C34735" w:rsidRPr="002261BF" w:rsidRDefault="00C34735" w:rsidP="00B30AC8">
      <w:pPr>
        <w:spacing w:after="0" w:line="276" w:lineRule="auto"/>
        <w:jc w:val="both"/>
        <w:rPr>
          <w:rFonts w:ascii="Arial" w:eastAsia="Times New Roman" w:hAnsi="Arial" w:cs="Arial"/>
          <w:b/>
          <w:bCs/>
          <w:noProof/>
          <w:sz w:val="28"/>
          <w:szCs w:val="28"/>
          <w:lang w:val="en-US"/>
        </w:rPr>
      </w:pPr>
    </w:p>
    <w:p w14:paraId="68277981" w14:textId="34ACAB00" w:rsidR="00B30AC8" w:rsidRPr="00B30AC8" w:rsidRDefault="00B30AC8" w:rsidP="00C34735">
      <w:pPr>
        <w:spacing w:after="0" w:line="276" w:lineRule="auto"/>
        <w:ind w:firstLine="709"/>
        <w:jc w:val="both"/>
        <w:rPr>
          <w:rFonts w:ascii="Arial" w:eastAsia="Times New Roman" w:hAnsi="Arial" w:cs="Arial"/>
          <w:b/>
          <w:bCs/>
          <w:noProof/>
          <w:sz w:val="28"/>
          <w:szCs w:val="28"/>
          <w:lang w:val="en-US"/>
        </w:rPr>
      </w:pPr>
      <w:r w:rsidRPr="00B30AC8">
        <w:rPr>
          <w:rFonts w:ascii="Arial" w:eastAsia="Times New Roman" w:hAnsi="Arial" w:cs="Arial"/>
          <w:b/>
          <w:bCs/>
          <w:noProof/>
          <w:sz w:val="28"/>
          <w:szCs w:val="28"/>
          <w:lang w:val="en-US"/>
        </w:rPr>
        <w:t>D. Xavf darajasi</w:t>
      </w:r>
    </w:p>
    <w:p w14:paraId="74208133" w14:textId="49EE3D60" w:rsidR="00C34735" w:rsidRPr="002261BF" w:rsidRDefault="00B30AC8" w:rsidP="00B30AC8">
      <w:pPr>
        <w:spacing w:after="0" w:line="276" w:lineRule="auto"/>
        <w:jc w:val="both"/>
        <w:rPr>
          <w:rFonts w:ascii="Arial" w:eastAsia="Times New Roman" w:hAnsi="Arial" w:cs="Arial"/>
          <w:noProof/>
          <w:sz w:val="28"/>
          <w:szCs w:val="28"/>
          <w:lang w:val="en-US"/>
        </w:rPr>
      </w:pPr>
      <w:r w:rsidRPr="00B30AC8">
        <w:rPr>
          <w:rFonts w:ascii="Segoe UI Symbol" w:eastAsia="Times New Roman" w:hAnsi="Segoe UI Symbol" w:cs="Segoe UI Symbol"/>
          <w:noProof/>
          <w:sz w:val="28"/>
          <w:szCs w:val="28"/>
          <w:lang w:val="en-US"/>
        </w:rPr>
        <w:t>☐</w:t>
      </w:r>
      <w:r w:rsidRPr="00B30AC8">
        <w:rPr>
          <w:rFonts w:ascii="Arial" w:eastAsia="Times New Roman" w:hAnsi="Arial" w:cs="Arial"/>
          <w:noProof/>
          <w:sz w:val="28"/>
          <w:szCs w:val="28"/>
          <w:lang w:val="en-US"/>
        </w:rPr>
        <w:t xml:space="preserve"> past </w:t>
      </w:r>
      <w:r w:rsidR="0009214C" w:rsidRPr="002261BF">
        <w:rPr>
          <w:rFonts w:ascii="Arial" w:eastAsia="Times New Roman" w:hAnsi="Arial" w:cs="Arial"/>
          <w:noProof/>
          <w:sz w:val="28"/>
          <w:szCs w:val="28"/>
          <w:lang w:val="en-US"/>
        </w:rPr>
        <w:t>-</w:t>
      </w:r>
      <w:r w:rsidRPr="00B30AC8">
        <w:rPr>
          <w:rFonts w:ascii="Arial" w:eastAsia="Times New Roman" w:hAnsi="Arial" w:cs="Arial"/>
          <w:noProof/>
          <w:sz w:val="28"/>
          <w:szCs w:val="28"/>
          <w:lang w:val="en-US"/>
        </w:rPr>
        <w:t xml:space="preserve"> odatiy maslahat va kuzatuv yetarli</w:t>
      </w:r>
    </w:p>
    <w:p w14:paraId="3EE1D9FE" w14:textId="6FEC7C15" w:rsidR="00C34735" w:rsidRPr="002261BF" w:rsidRDefault="00B30AC8" w:rsidP="00B30AC8">
      <w:pPr>
        <w:spacing w:after="0" w:line="276" w:lineRule="auto"/>
        <w:jc w:val="both"/>
        <w:rPr>
          <w:rFonts w:ascii="Arial" w:eastAsia="Times New Roman" w:hAnsi="Arial" w:cs="Arial"/>
          <w:noProof/>
          <w:sz w:val="28"/>
          <w:szCs w:val="28"/>
          <w:lang w:val="en-US"/>
        </w:rPr>
      </w:pPr>
      <w:r w:rsidRPr="00B30AC8">
        <w:rPr>
          <w:rFonts w:ascii="Segoe UI Symbol" w:eastAsia="Times New Roman" w:hAnsi="Segoe UI Symbol" w:cs="Segoe UI Symbol"/>
          <w:noProof/>
          <w:sz w:val="28"/>
          <w:szCs w:val="28"/>
          <w:lang w:val="en-US"/>
        </w:rPr>
        <w:t>☐</w:t>
      </w:r>
      <w:r w:rsidRPr="00B30AC8">
        <w:rPr>
          <w:rFonts w:ascii="Arial" w:eastAsia="Times New Roman" w:hAnsi="Arial" w:cs="Arial"/>
          <w:noProof/>
          <w:sz w:val="28"/>
          <w:szCs w:val="28"/>
          <w:lang w:val="en-US"/>
        </w:rPr>
        <w:t xml:space="preserve"> o‘rta </w:t>
      </w:r>
      <w:r w:rsidR="0009214C" w:rsidRPr="002261BF">
        <w:rPr>
          <w:rFonts w:ascii="Arial" w:eastAsia="Times New Roman" w:hAnsi="Arial" w:cs="Arial"/>
          <w:noProof/>
          <w:sz w:val="28"/>
          <w:szCs w:val="28"/>
          <w:lang w:val="en-US"/>
        </w:rPr>
        <w:t>-</w:t>
      </w:r>
      <w:r w:rsidRPr="00B30AC8">
        <w:rPr>
          <w:rFonts w:ascii="Arial" w:eastAsia="Times New Roman" w:hAnsi="Arial" w:cs="Arial"/>
          <w:noProof/>
          <w:sz w:val="28"/>
          <w:szCs w:val="28"/>
          <w:lang w:val="en-US"/>
        </w:rPr>
        <w:t xml:space="preserve"> maqsadli yordam va qayta nazorat zarur</w:t>
      </w:r>
    </w:p>
    <w:p w14:paraId="1B2BD2CC" w14:textId="5034DBF9" w:rsidR="00C34735" w:rsidRPr="002261BF" w:rsidRDefault="00B30AC8" w:rsidP="00B30AC8">
      <w:pPr>
        <w:spacing w:after="0" w:line="276" w:lineRule="auto"/>
        <w:jc w:val="both"/>
        <w:rPr>
          <w:rFonts w:ascii="Arial" w:eastAsia="Times New Roman" w:hAnsi="Arial" w:cs="Arial"/>
          <w:noProof/>
          <w:sz w:val="28"/>
          <w:szCs w:val="28"/>
          <w:lang w:val="en-US"/>
        </w:rPr>
      </w:pPr>
      <w:r w:rsidRPr="00B30AC8">
        <w:rPr>
          <w:rFonts w:ascii="Segoe UI Symbol" w:eastAsia="Times New Roman" w:hAnsi="Segoe UI Symbol" w:cs="Segoe UI Symbol"/>
          <w:noProof/>
          <w:sz w:val="28"/>
          <w:szCs w:val="28"/>
          <w:lang w:val="en-US"/>
        </w:rPr>
        <w:t>☐</w:t>
      </w:r>
      <w:r w:rsidRPr="00B30AC8">
        <w:rPr>
          <w:rFonts w:ascii="Arial" w:eastAsia="Times New Roman" w:hAnsi="Arial" w:cs="Arial"/>
          <w:noProof/>
          <w:sz w:val="28"/>
          <w:szCs w:val="28"/>
          <w:lang w:val="en-US"/>
        </w:rPr>
        <w:t xml:space="preserve"> yuqori </w:t>
      </w:r>
      <w:r w:rsidR="0009214C" w:rsidRPr="002261BF">
        <w:rPr>
          <w:rFonts w:ascii="Arial" w:eastAsia="Times New Roman" w:hAnsi="Arial" w:cs="Arial"/>
          <w:noProof/>
          <w:sz w:val="28"/>
          <w:szCs w:val="28"/>
          <w:lang w:val="en-US"/>
        </w:rPr>
        <w:t>-</w:t>
      </w:r>
      <w:r w:rsidRPr="00B30AC8">
        <w:rPr>
          <w:rFonts w:ascii="Arial" w:eastAsia="Times New Roman" w:hAnsi="Arial" w:cs="Arial"/>
          <w:noProof/>
          <w:sz w:val="28"/>
          <w:szCs w:val="28"/>
          <w:lang w:val="en-US"/>
        </w:rPr>
        <w:t xml:space="preserve"> tezkor aralashuv va tegishli xizmatlarga yo‘naltirish zarur</w:t>
      </w:r>
    </w:p>
    <w:p w14:paraId="749FB845" w14:textId="0DAF5A67" w:rsidR="00B30AC8" w:rsidRPr="00B30AC8" w:rsidRDefault="00B30AC8" w:rsidP="00C34735">
      <w:pPr>
        <w:spacing w:after="0" w:line="276" w:lineRule="auto"/>
        <w:ind w:firstLine="709"/>
        <w:jc w:val="both"/>
        <w:rPr>
          <w:rFonts w:ascii="Arial" w:eastAsia="Times New Roman" w:hAnsi="Arial" w:cs="Arial"/>
          <w:b/>
          <w:bCs/>
          <w:noProof/>
          <w:sz w:val="28"/>
          <w:szCs w:val="28"/>
        </w:rPr>
      </w:pPr>
      <w:r w:rsidRPr="00B30AC8">
        <w:rPr>
          <w:rFonts w:ascii="Arial" w:eastAsia="Times New Roman" w:hAnsi="Arial" w:cs="Arial"/>
          <w:b/>
          <w:bCs/>
          <w:noProof/>
          <w:sz w:val="28"/>
          <w:szCs w:val="28"/>
        </w:rPr>
        <w:lastRenderedPageBreak/>
        <w:t>E. Qayta kuzatuv</w:t>
      </w:r>
    </w:p>
    <w:tbl>
      <w:tblPr>
        <w:tblStyle w:val="14"/>
        <w:tblW w:w="0" w:type="auto"/>
        <w:tblLook w:val="04A0" w:firstRow="1" w:lastRow="0" w:firstColumn="1" w:lastColumn="0" w:noHBand="0" w:noVBand="1"/>
      </w:tblPr>
      <w:tblGrid>
        <w:gridCol w:w="1773"/>
        <w:gridCol w:w="2737"/>
        <w:gridCol w:w="2885"/>
        <w:gridCol w:w="2233"/>
      </w:tblGrid>
      <w:tr w:rsidR="00B30AC8" w:rsidRPr="00B30AC8" w14:paraId="1A8C5EB0" w14:textId="77777777" w:rsidTr="00C34735">
        <w:tc>
          <w:tcPr>
            <w:tcW w:w="0" w:type="auto"/>
            <w:hideMark/>
          </w:tcPr>
          <w:p w14:paraId="2E6D2CB9" w14:textId="77777777" w:rsidR="00B30AC8" w:rsidRPr="00B30AC8" w:rsidRDefault="00B30AC8" w:rsidP="00B30AC8">
            <w:pPr>
              <w:spacing w:line="276" w:lineRule="auto"/>
              <w:jc w:val="both"/>
              <w:rPr>
                <w:rFonts w:ascii="Arial" w:eastAsia="Times New Roman" w:hAnsi="Arial" w:cs="Arial"/>
                <w:b/>
                <w:bCs/>
                <w:noProof/>
                <w:sz w:val="28"/>
                <w:szCs w:val="28"/>
              </w:rPr>
            </w:pPr>
            <w:r w:rsidRPr="00B30AC8">
              <w:rPr>
                <w:rFonts w:ascii="Arial" w:eastAsia="Times New Roman" w:hAnsi="Arial" w:cs="Arial"/>
                <w:b/>
                <w:bCs/>
                <w:noProof/>
                <w:sz w:val="28"/>
                <w:szCs w:val="28"/>
              </w:rPr>
              <w:t>Kuzatuv sanasi</w:t>
            </w:r>
          </w:p>
        </w:tc>
        <w:tc>
          <w:tcPr>
            <w:tcW w:w="0" w:type="auto"/>
            <w:hideMark/>
          </w:tcPr>
          <w:p w14:paraId="2D598036" w14:textId="77777777" w:rsidR="00B30AC8" w:rsidRPr="00B30AC8" w:rsidRDefault="00B30AC8" w:rsidP="00B30AC8">
            <w:pPr>
              <w:spacing w:line="276" w:lineRule="auto"/>
              <w:jc w:val="both"/>
              <w:rPr>
                <w:rFonts w:ascii="Arial" w:eastAsia="Times New Roman" w:hAnsi="Arial" w:cs="Arial"/>
                <w:b/>
                <w:bCs/>
                <w:noProof/>
                <w:sz w:val="28"/>
                <w:szCs w:val="28"/>
              </w:rPr>
            </w:pPr>
            <w:r w:rsidRPr="00B30AC8">
              <w:rPr>
                <w:rFonts w:ascii="Arial" w:eastAsia="Times New Roman" w:hAnsi="Arial" w:cs="Arial"/>
                <w:b/>
                <w:bCs/>
                <w:noProof/>
                <w:sz w:val="28"/>
                <w:szCs w:val="28"/>
              </w:rPr>
              <w:t>Talabaning amaldagi holati</w:t>
            </w:r>
          </w:p>
        </w:tc>
        <w:tc>
          <w:tcPr>
            <w:tcW w:w="0" w:type="auto"/>
            <w:hideMark/>
          </w:tcPr>
          <w:p w14:paraId="5D986AA3" w14:textId="77777777" w:rsidR="00B30AC8" w:rsidRPr="00B30AC8" w:rsidRDefault="00B30AC8" w:rsidP="00B30AC8">
            <w:pPr>
              <w:spacing w:line="276" w:lineRule="auto"/>
              <w:jc w:val="both"/>
              <w:rPr>
                <w:rFonts w:ascii="Arial" w:eastAsia="Times New Roman" w:hAnsi="Arial" w:cs="Arial"/>
                <w:b/>
                <w:bCs/>
                <w:noProof/>
                <w:sz w:val="28"/>
                <w:szCs w:val="28"/>
              </w:rPr>
            </w:pPr>
            <w:r w:rsidRPr="00B30AC8">
              <w:rPr>
                <w:rFonts w:ascii="Arial" w:eastAsia="Times New Roman" w:hAnsi="Arial" w:cs="Arial"/>
                <w:b/>
                <w:bCs/>
                <w:noProof/>
                <w:sz w:val="28"/>
                <w:szCs w:val="28"/>
              </w:rPr>
              <w:t>Ko‘rsatilgan yordam natijasi</w:t>
            </w:r>
          </w:p>
        </w:tc>
        <w:tc>
          <w:tcPr>
            <w:tcW w:w="0" w:type="auto"/>
            <w:hideMark/>
          </w:tcPr>
          <w:p w14:paraId="3B3FD2F2" w14:textId="77777777" w:rsidR="00B30AC8" w:rsidRPr="00B30AC8" w:rsidRDefault="00B30AC8" w:rsidP="00B30AC8">
            <w:pPr>
              <w:spacing w:line="276" w:lineRule="auto"/>
              <w:jc w:val="both"/>
              <w:rPr>
                <w:rFonts w:ascii="Arial" w:eastAsia="Times New Roman" w:hAnsi="Arial" w:cs="Arial"/>
                <w:b/>
                <w:bCs/>
                <w:noProof/>
                <w:sz w:val="28"/>
                <w:szCs w:val="28"/>
              </w:rPr>
            </w:pPr>
            <w:r w:rsidRPr="00B30AC8">
              <w:rPr>
                <w:rFonts w:ascii="Arial" w:eastAsia="Times New Roman" w:hAnsi="Arial" w:cs="Arial"/>
                <w:b/>
                <w:bCs/>
                <w:noProof/>
                <w:sz w:val="28"/>
                <w:szCs w:val="28"/>
              </w:rPr>
              <w:t>Qo‘shimcha chora</w:t>
            </w:r>
          </w:p>
        </w:tc>
      </w:tr>
      <w:tr w:rsidR="00B30AC8" w:rsidRPr="00B30AC8" w14:paraId="5B621F00" w14:textId="77777777" w:rsidTr="00C34735">
        <w:tc>
          <w:tcPr>
            <w:tcW w:w="0" w:type="auto"/>
            <w:hideMark/>
          </w:tcPr>
          <w:p w14:paraId="16195870" w14:textId="77777777" w:rsidR="00B30AC8" w:rsidRPr="00B30AC8" w:rsidRDefault="00B30AC8" w:rsidP="00B30AC8">
            <w:pPr>
              <w:spacing w:line="276" w:lineRule="auto"/>
              <w:jc w:val="both"/>
              <w:rPr>
                <w:rFonts w:ascii="Arial" w:eastAsia="Times New Roman" w:hAnsi="Arial" w:cs="Arial"/>
                <w:b/>
                <w:bCs/>
                <w:noProof/>
                <w:sz w:val="28"/>
                <w:szCs w:val="28"/>
              </w:rPr>
            </w:pPr>
          </w:p>
        </w:tc>
        <w:tc>
          <w:tcPr>
            <w:tcW w:w="0" w:type="auto"/>
            <w:hideMark/>
          </w:tcPr>
          <w:p w14:paraId="656273A3" w14:textId="77777777" w:rsidR="00B30AC8" w:rsidRPr="00B30AC8" w:rsidRDefault="00B30AC8" w:rsidP="00B30AC8">
            <w:pPr>
              <w:spacing w:line="276" w:lineRule="auto"/>
              <w:jc w:val="both"/>
              <w:rPr>
                <w:rFonts w:ascii="Arial" w:eastAsia="Times New Roman" w:hAnsi="Arial" w:cs="Arial"/>
                <w:noProof/>
                <w:sz w:val="28"/>
                <w:szCs w:val="28"/>
              </w:rPr>
            </w:pPr>
          </w:p>
        </w:tc>
        <w:tc>
          <w:tcPr>
            <w:tcW w:w="0" w:type="auto"/>
            <w:hideMark/>
          </w:tcPr>
          <w:p w14:paraId="0CFB21D7" w14:textId="77777777" w:rsidR="00B30AC8" w:rsidRPr="00B30AC8" w:rsidRDefault="00B30AC8" w:rsidP="00B30AC8">
            <w:pPr>
              <w:spacing w:line="276" w:lineRule="auto"/>
              <w:jc w:val="both"/>
              <w:rPr>
                <w:rFonts w:ascii="Arial" w:eastAsia="Times New Roman" w:hAnsi="Arial" w:cs="Arial"/>
                <w:noProof/>
                <w:sz w:val="28"/>
                <w:szCs w:val="28"/>
              </w:rPr>
            </w:pPr>
          </w:p>
        </w:tc>
        <w:tc>
          <w:tcPr>
            <w:tcW w:w="0" w:type="auto"/>
            <w:hideMark/>
          </w:tcPr>
          <w:p w14:paraId="194DDE9E" w14:textId="77777777" w:rsidR="00B30AC8" w:rsidRPr="00B30AC8" w:rsidRDefault="00B30AC8" w:rsidP="00B30AC8">
            <w:pPr>
              <w:spacing w:line="276" w:lineRule="auto"/>
              <w:jc w:val="both"/>
              <w:rPr>
                <w:rFonts w:ascii="Arial" w:eastAsia="Times New Roman" w:hAnsi="Arial" w:cs="Arial"/>
                <w:noProof/>
                <w:sz w:val="28"/>
                <w:szCs w:val="28"/>
              </w:rPr>
            </w:pPr>
          </w:p>
        </w:tc>
      </w:tr>
      <w:tr w:rsidR="00B30AC8" w:rsidRPr="00B30AC8" w14:paraId="1108FA42" w14:textId="77777777" w:rsidTr="00C34735">
        <w:tc>
          <w:tcPr>
            <w:tcW w:w="0" w:type="auto"/>
            <w:hideMark/>
          </w:tcPr>
          <w:p w14:paraId="5E4C2767" w14:textId="77777777" w:rsidR="00B30AC8" w:rsidRPr="00B30AC8" w:rsidRDefault="00B30AC8" w:rsidP="00B30AC8">
            <w:pPr>
              <w:spacing w:line="276" w:lineRule="auto"/>
              <w:jc w:val="both"/>
              <w:rPr>
                <w:rFonts w:ascii="Arial" w:eastAsia="Times New Roman" w:hAnsi="Arial" w:cs="Arial"/>
                <w:noProof/>
                <w:sz w:val="28"/>
                <w:szCs w:val="28"/>
              </w:rPr>
            </w:pPr>
          </w:p>
        </w:tc>
        <w:tc>
          <w:tcPr>
            <w:tcW w:w="0" w:type="auto"/>
            <w:hideMark/>
          </w:tcPr>
          <w:p w14:paraId="2A90838B" w14:textId="77777777" w:rsidR="00B30AC8" w:rsidRPr="00B30AC8" w:rsidRDefault="00B30AC8" w:rsidP="00B30AC8">
            <w:pPr>
              <w:spacing w:line="276" w:lineRule="auto"/>
              <w:jc w:val="both"/>
              <w:rPr>
                <w:rFonts w:ascii="Arial" w:eastAsia="Times New Roman" w:hAnsi="Arial" w:cs="Arial"/>
                <w:noProof/>
                <w:sz w:val="28"/>
                <w:szCs w:val="28"/>
              </w:rPr>
            </w:pPr>
          </w:p>
        </w:tc>
        <w:tc>
          <w:tcPr>
            <w:tcW w:w="0" w:type="auto"/>
            <w:hideMark/>
          </w:tcPr>
          <w:p w14:paraId="05133F45" w14:textId="77777777" w:rsidR="00B30AC8" w:rsidRPr="00B30AC8" w:rsidRDefault="00B30AC8" w:rsidP="00B30AC8">
            <w:pPr>
              <w:spacing w:line="276" w:lineRule="auto"/>
              <w:jc w:val="both"/>
              <w:rPr>
                <w:rFonts w:ascii="Arial" w:eastAsia="Times New Roman" w:hAnsi="Arial" w:cs="Arial"/>
                <w:noProof/>
                <w:sz w:val="28"/>
                <w:szCs w:val="28"/>
              </w:rPr>
            </w:pPr>
          </w:p>
        </w:tc>
        <w:tc>
          <w:tcPr>
            <w:tcW w:w="0" w:type="auto"/>
            <w:hideMark/>
          </w:tcPr>
          <w:p w14:paraId="4E6EF064" w14:textId="77777777" w:rsidR="00B30AC8" w:rsidRPr="00B30AC8" w:rsidRDefault="00B30AC8" w:rsidP="00B30AC8">
            <w:pPr>
              <w:spacing w:line="276" w:lineRule="auto"/>
              <w:jc w:val="both"/>
              <w:rPr>
                <w:rFonts w:ascii="Arial" w:eastAsia="Times New Roman" w:hAnsi="Arial" w:cs="Arial"/>
                <w:noProof/>
                <w:sz w:val="28"/>
                <w:szCs w:val="28"/>
              </w:rPr>
            </w:pPr>
          </w:p>
        </w:tc>
      </w:tr>
    </w:tbl>
    <w:p w14:paraId="33CF9B13" w14:textId="77777777" w:rsidR="00C34735" w:rsidRPr="002261BF" w:rsidRDefault="00C34735" w:rsidP="00B30AC8">
      <w:pPr>
        <w:spacing w:after="0" w:line="276" w:lineRule="auto"/>
        <w:jc w:val="both"/>
        <w:rPr>
          <w:rFonts w:ascii="Arial" w:eastAsia="Times New Roman" w:hAnsi="Arial" w:cs="Arial"/>
          <w:b/>
          <w:bCs/>
          <w:noProof/>
          <w:sz w:val="28"/>
          <w:szCs w:val="28"/>
          <w:lang w:val="en-US"/>
        </w:rPr>
      </w:pPr>
    </w:p>
    <w:p w14:paraId="207565DC" w14:textId="34B58C2E" w:rsidR="00B30AC8" w:rsidRPr="00B30AC8" w:rsidRDefault="00B30AC8" w:rsidP="00C34735">
      <w:pPr>
        <w:spacing w:after="0" w:line="276" w:lineRule="auto"/>
        <w:ind w:firstLine="709"/>
        <w:jc w:val="both"/>
        <w:rPr>
          <w:rFonts w:ascii="Arial" w:eastAsia="Times New Roman" w:hAnsi="Arial" w:cs="Arial"/>
          <w:b/>
          <w:bCs/>
          <w:noProof/>
          <w:sz w:val="28"/>
          <w:szCs w:val="28"/>
          <w:lang w:val="en-US"/>
        </w:rPr>
      </w:pPr>
      <w:r w:rsidRPr="00B30AC8">
        <w:rPr>
          <w:rFonts w:ascii="Arial" w:eastAsia="Times New Roman" w:hAnsi="Arial" w:cs="Arial"/>
          <w:b/>
          <w:bCs/>
          <w:noProof/>
          <w:sz w:val="28"/>
          <w:szCs w:val="28"/>
          <w:lang w:val="en-US"/>
        </w:rPr>
        <w:t>F. Ishni yakunlash</w:t>
      </w:r>
    </w:p>
    <w:p w14:paraId="1F4699C7" w14:textId="77777777" w:rsidR="00C34735" w:rsidRPr="002261BF" w:rsidRDefault="00B30AC8" w:rsidP="00B30AC8">
      <w:pPr>
        <w:spacing w:after="0" w:line="276" w:lineRule="auto"/>
        <w:jc w:val="both"/>
        <w:rPr>
          <w:rFonts w:ascii="Arial" w:eastAsia="Times New Roman" w:hAnsi="Arial" w:cs="Arial"/>
          <w:noProof/>
          <w:sz w:val="28"/>
          <w:szCs w:val="28"/>
          <w:lang w:val="en-US"/>
        </w:rPr>
      </w:pPr>
      <w:r w:rsidRPr="00B30AC8">
        <w:rPr>
          <w:rFonts w:ascii="Segoe UI Symbol" w:eastAsia="Times New Roman" w:hAnsi="Segoe UI Symbol" w:cs="Segoe UI Symbol"/>
          <w:noProof/>
          <w:sz w:val="28"/>
          <w:szCs w:val="28"/>
          <w:lang w:val="en-US"/>
        </w:rPr>
        <w:t>☐</w:t>
      </w:r>
      <w:r w:rsidRPr="00B30AC8">
        <w:rPr>
          <w:rFonts w:ascii="Arial" w:eastAsia="Times New Roman" w:hAnsi="Arial" w:cs="Arial"/>
          <w:noProof/>
          <w:sz w:val="28"/>
          <w:szCs w:val="28"/>
          <w:lang w:val="en-US"/>
        </w:rPr>
        <w:t xml:space="preserve"> muammo to‘liq hal qilindi</w:t>
      </w:r>
    </w:p>
    <w:p w14:paraId="6D7DF12B" w14:textId="77777777" w:rsidR="00C34735" w:rsidRPr="002261BF" w:rsidRDefault="00B30AC8" w:rsidP="00B30AC8">
      <w:pPr>
        <w:spacing w:after="0" w:line="276" w:lineRule="auto"/>
        <w:jc w:val="both"/>
        <w:rPr>
          <w:rFonts w:ascii="Arial" w:eastAsia="Times New Roman" w:hAnsi="Arial" w:cs="Arial"/>
          <w:noProof/>
          <w:sz w:val="28"/>
          <w:szCs w:val="28"/>
          <w:lang w:val="en-US"/>
        </w:rPr>
      </w:pPr>
      <w:r w:rsidRPr="00B30AC8">
        <w:rPr>
          <w:rFonts w:ascii="Segoe UI Symbol" w:eastAsia="Times New Roman" w:hAnsi="Segoe UI Symbol" w:cs="Segoe UI Symbol"/>
          <w:noProof/>
          <w:sz w:val="28"/>
          <w:szCs w:val="28"/>
          <w:lang w:val="en-US"/>
        </w:rPr>
        <w:t>☐</w:t>
      </w:r>
      <w:r w:rsidRPr="00B30AC8">
        <w:rPr>
          <w:rFonts w:ascii="Arial" w:eastAsia="Times New Roman" w:hAnsi="Arial" w:cs="Arial"/>
          <w:noProof/>
          <w:sz w:val="28"/>
          <w:szCs w:val="28"/>
          <w:lang w:val="en-US"/>
        </w:rPr>
        <w:t xml:space="preserve"> muammo qisman hal qilindi, kuzatuv davom etadi</w:t>
      </w:r>
    </w:p>
    <w:p w14:paraId="2F5E6B0E" w14:textId="77777777" w:rsidR="00C34735" w:rsidRPr="002261BF" w:rsidRDefault="00B30AC8" w:rsidP="00B30AC8">
      <w:pPr>
        <w:spacing w:after="0" w:line="276" w:lineRule="auto"/>
        <w:jc w:val="both"/>
        <w:rPr>
          <w:rFonts w:ascii="Arial" w:eastAsia="Times New Roman" w:hAnsi="Arial" w:cs="Arial"/>
          <w:noProof/>
          <w:sz w:val="28"/>
          <w:szCs w:val="28"/>
          <w:lang w:val="en-US"/>
        </w:rPr>
      </w:pPr>
      <w:r w:rsidRPr="00B30AC8">
        <w:rPr>
          <w:rFonts w:ascii="Segoe UI Symbol" w:eastAsia="Times New Roman" w:hAnsi="Segoe UI Symbol" w:cs="Segoe UI Symbol"/>
          <w:noProof/>
          <w:sz w:val="28"/>
          <w:szCs w:val="28"/>
          <w:lang w:val="en-US"/>
        </w:rPr>
        <w:t>☐</w:t>
      </w:r>
      <w:r w:rsidRPr="00B30AC8">
        <w:rPr>
          <w:rFonts w:ascii="Arial" w:eastAsia="Times New Roman" w:hAnsi="Arial" w:cs="Arial"/>
          <w:noProof/>
          <w:sz w:val="28"/>
          <w:szCs w:val="28"/>
          <w:lang w:val="en-US"/>
        </w:rPr>
        <w:t xml:space="preserve"> boshqa vakolatli xizmatga topshirildi</w:t>
      </w:r>
    </w:p>
    <w:p w14:paraId="52D15F05" w14:textId="14D7A194" w:rsidR="00B30AC8" w:rsidRPr="00B30AC8" w:rsidRDefault="00B30AC8" w:rsidP="00B30AC8">
      <w:pPr>
        <w:spacing w:after="0" w:line="276" w:lineRule="auto"/>
        <w:jc w:val="both"/>
        <w:rPr>
          <w:rFonts w:ascii="Arial" w:eastAsia="Times New Roman" w:hAnsi="Arial" w:cs="Arial"/>
          <w:noProof/>
          <w:sz w:val="28"/>
          <w:szCs w:val="28"/>
          <w:lang w:val="en-US"/>
        </w:rPr>
      </w:pPr>
      <w:r w:rsidRPr="00B30AC8">
        <w:rPr>
          <w:rFonts w:ascii="Segoe UI Symbol" w:eastAsia="Times New Roman" w:hAnsi="Segoe UI Symbol" w:cs="Segoe UI Symbol"/>
          <w:noProof/>
          <w:sz w:val="28"/>
          <w:szCs w:val="28"/>
          <w:lang w:val="en-US"/>
        </w:rPr>
        <w:t>☐</w:t>
      </w:r>
      <w:r w:rsidRPr="00B30AC8">
        <w:rPr>
          <w:rFonts w:ascii="Arial" w:eastAsia="Times New Roman" w:hAnsi="Arial" w:cs="Arial"/>
          <w:noProof/>
          <w:sz w:val="28"/>
          <w:szCs w:val="28"/>
          <w:lang w:val="en-US"/>
        </w:rPr>
        <w:t xml:space="preserve"> zudlikdagi himoya chorasi ko‘rildi</w:t>
      </w:r>
    </w:p>
    <w:p w14:paraId="45372233" w14:textId="77777777" w:rsidR="00B30AC8" w:rsidRPr="00B30AC8" w:rsidRDefault="00B30AC8" w:rsidP="00B30AC8">
      <w:pPr>
        <w:spacing w:after="0" w:line="276" w:lineRule="auto"/>
        <w:jc w:val="both"/>
        <w:rPr>
          <w:rFonts w:ascii="Arial" w:eastAsia="Times New Roman" w:hAnsi="Arial" w:cs="Arial"/>
          <w:noProof/>
          <w:sz w:val="28"/>
          <w:szCs w:val="28"/>
        </w:rPr>
      </w:pPr>
      <w:r w:rsidRPr="00B30AC8">
        <w:rPr>
          <w:rFonts w:ascii="Arial" w:eastAsia="Times New Roman" w:hAnsi="Arial" w:cs="Arial"/>
          <w:noProof/>
          <w:sz w:val="28"/>
          <w:szCs w:val="28"/>
        </w:rPr>
        <w:t>Yakuniy izoh:</w:t>
      </w:r>
    </w:p>
    <w:p w14:paraId="6F27E121" w14:textId="77777777" w:rsidR="00B30AC8" w:rsidRPr="00B30AC8" w:rsidRDefault="00B30AC8" w:rsidP="00B30AC8">
      <w:pPr>
        <w:spacing w:after="0" w:line="276" w:lineRule="auto"/>
        <w:jc w:val="both"/>
        <w:rPr>
          <w:rFonts w:ascii="Arial" w:eastAsia="Times New Roman" w:hAnsi="Arial" w:cs="Arial"/>
          <w:noProof/>
          <w:sz w:val="28"/>
          <w:szCs w:val="28"/>
        </w:rPr>
      </w:pPr>
      <w:r w:rsidRPr="00B30AC8">
        <w:rPr>
          <w:rFonts w:ascii="Arial" w:eastAsia="Times New Roman" w:hAnsi="Arial" w:cs="Arial"/>
          <w:noProof/>
          <w:sz w:val="28"/>
          <w:szCs w:val="28"/>
        </w:rPr>
        <w:t>....................................................................................................................</w:t>
      </w:r>
    </w:p>
    <w:tbl>
      <w:tblPr>
        <w:tblStyle w:val="14"/>
        <w:tblW w:w="0" w:type="auto"/>
        <w:tblLook w:val="04A0" w:firstRow="1" w:lastRow="0" w:firstColumn="1" w:lastColumn="0" w:noHBand="0" w:noVBand="1"/>
      </w:tblPr>
      <w:tblGrid>
        <w:gridCol w:w="3114"/>
        <w:gridCol w:w="2400"/>
        <w:gridCol w:w="1711"/>
        <w:gridCol w:w="2268"/>
      </w:tblGrid>
      <w:tr w:rsidR="00B30AC8" w:rsidRPr="00B30AC8" w14:paraId="1011304A" w14:textId="77777777" w:rsidTr="00C34735">
        <w:tc>
          <w:tcPr>
            <w:tcW w:w="3114" w:type="dxa"/>
            <w:hideMark/>
          </w:tcPr>
          <w:p w14:paraId="67F4B0B0" w14:textId="77777777" w:rsidR="00B30AC8" w:rsidRPr="00B30AC8" w:rsidRDefault="00B30AC8" w:rsidP="00B30AC8">
            <w:pPr>
              <w:spacing w:line="276" w:lineRule="auto"/>
              <w:jc w:val="both"/>
              <w:rPr>
                <w:rFonts w:ascii="Arial" w:eastAsia="Times New Roman" w:hAnsi="Arial" w:cs="Arial"/>
                <w:b/>
                <w:bCs/>
                <w:noProof/>
                <w:sz w:val="28"/>
                <w:szCs w:val="28"/>
              </w:rPr>
            </w:pPr>
            <w:r w:rsidRPr="00B30AC8">
              <w:rPr>
                <w:rFonts w:ascii="Arial" w:eastAsia="Times New Roman" w:hAnsi="Arial" w:cs="Arial"/>
                <w:b/>
                <w:bCs/>
                <w:noProof/>
                <w:sz w:val="28"/>
                <w:szCs w:val="28"/>
              </w:rPr>
              <w:t>Mas’ul xodim</w:t>
            </w:r>
          </w:p>
        </w:tc>
        <w:tc>
          <w:tcPr>
            <w:tcW w:w="2400" w:type="dxa"/>
            <w:hideMark/>
          </w:tcPr>
          <w:p w14:paraId="312B39F6" w14:textId="77777777" w:rsidR="00B30AC8" w:rsidRPr="00B30AC8" w:rsidRDefault="00B30AC8" w:rsidP="00B30AC8">
            <w:pPr>
              <w:spacing w:line="276" w:lineRule="auto"/>
              <w:jc w:val="both"/>
              <w:rPr>
                <w:rFonts w:ascii="Arial" w:eastAsia="Times New Roman" w:hAnsi="Arial" w:cs="Arial"/>
                <w:b/>
                <w:bCs/>
                <w:noProof/>
                <w:sz w:val="28"/>
                <w:szCs w:val="28"/>
              </w:rPr>
            </w:pPr>
            <w:r w:rsidRPr="00B30AC8">
              <w:rPr>
                <w:rFonts w:ascii="Arial" w:eastAsia="Times New Roman" w:hAnsi="Arial" w:cs="Arial"/>
                <w:b/>
                <w:bCs/>
                <w:noProof/>
                <w:sz w:val="28"/>
                <w:szCs w:val="28"/>
              </w:rPr>
              <w:t>Lavozimi</w:t>
            </w:r>
          </w:p>
        </w:tc>
        <w:tc>
          <w:tcPr>
            <w:tcW w:w="1711" w:type="dxa"/>
            <w:hideMark/>
          </w:tcPr>
          <w:p w14:paraId="625B6D07" w14:textId="77777777" w:rsidR="00B30AC8" w:rsidRPr="00B30AC8" w:rsidRDefault="00B30AC8" w:rsidP="00B30AC8">
            <w:pPr>
              <w:spacing w:line="276" w:lineRule="auto"/>
              <w:jc w:val="both"/>
              <w:rPr>
                <w:rFonts w:ascii="Arial" w:eastAsia="Times New Roman" w:hAnsi="Arial" w:cs="Arial"/>
                <w:b/>
                <w:bCs/>
                <w:noProof/>
                <w:sz w:val="28"/>
                <w:szCs w:val="28"/>
              </w:rPr>
            </w:pPr>
            <w:r w:rsidRPr="00B30AC8">
              <w:rPr>
                <w:rFonts w:ascii="Arial" w:eastAsia="Times New Roman" w:hAnsi="Arial" w:cs="Arial"/>
                <w:b/>
                <w:bCs/>
                <w:noProof/>
                <w:sz w:val="28"/>
                <w:szCs w:val="28"/>
              </w:rPr>
              <w:t>Imzo</w:t>
            </w:r>
          </w:p>
        </w:tc>
        <w:tc>
          <w:tcPr>
            <w:tcW w:w="2268" w:type="dxa"/>
            <w:hideMark/>
          </w:tcPr>
          <w:p w14:paraId="68729D80" w14:textId="77777777" w:rsidR="00B30AC8" w:rsidRPr="00B30AC8" w:rsidRDefault="00B30AC8" w:rsidP="00B30AC8">
            <w:pPr>
              <w:spacing w:line="276" w:lineRule="auto"/>
              <w:jc w:val="both"/>
              <w:rPr>
                <w:rFonts w:ascii="Arial" w:eastAsia="Times New Roman" w:hAnsi="Arial" w:cs="Arial"/>
                <w:b/>
                <w:bCs/>
                <w:noProof/>
                <w:sz w:val="28"/>
                <w:szCs w:val="28"/>
              </w:rPr>
            </w:pPr>
            <w:r w:rsidRPr="00B30AC8">
              <w:rPr>
                <w:rFonts w:ascii="Arial" w:eastAsia="Times New Roman" w:hAnsi="Arial" w:cs="Arial"/>
                <w:b/>
                <w:bCs/>
                <w:noProof/>
                <w:sz w:val="28"/>
                <w:szCs w:val="28"/>
              </w:rPr>
              <w:t>Sana</w:t>
            </w:r>
          </w:p>
        </w:tc>
      </w:tr>
      <w:tr w:rsidR="00B30AC8" w:rsidRPr="00B30AC8" w14:paraId="4F8DAAB0" w14:textId="77777777" w:rsidTr="00C34735">
        <w:tc>
          <w:tcPr>
            <w:tcW w:w="3114" w:type="dxa"/>
            <w:hideMark/>
          </w:tcPr>
          <w:p w14:paraId="7E7632DD" w14:textId="77777777" w:rsidR="00B30AC8" w:rsidRPr="00B30AC8" w:rsidRDefault="00B30AC8" w:rsidP="00B30AC8">
            <w:pPr>
              <w:spacing w:line="276" w:lineRule="auto"/>
              <w:jc w:val="both"/>
              <w:rPr>
                <w:rFonts w:ascii="Arial" w:eastAsia="Times New Roman" w:hAnsi="Arial" w:cs="Arial"/>
                <w:b/>
                <w:bCs/>
                <w:noProof/>
                <w:sz w:val="28"/>
                <w:szCs w:val="28"/>
              </w:rPr>
            </w:pPr>
          </w:p>
        </w:tc>
        <w:tc>
          <w:tcPr>
            <w:tcW w:w="2400" w:type="dxa"/>
            <w:hideMark/>
          </w:tcPr>
          <w:p w14:paraId="178A3A07" w14:textId="77777777" w:rsidR="00B30AC8" w:rsidRPr="00B30AC8" w:rsidRDefault="00B30AC8" w:rsidP="00B30AC8">
            <w:pPr>
              <w:spacing w:line="276" w:lineRule="auto"/>
              <w:jc w:val="both"/>
              <w:rPr>
                <w:rFonts w:ascii="Arial" w:eastAsia="Times New Roman" w:hAnsi="Arial" w:cs="Arial"/>
                <w:noProof/>
                <w:sz w:val="28"/>
                <w:szCs w:val="28"/>
              </w:rPr>
            </w:pPr>
          </w:p>
        </w:tc>
        <w:tc>
          <w:tcPr>
            <w:tcW w:w="1711" w:type="dxa"/>
            <w:hideMark/>
          </w:tcPr>
          <w:p w14:paraId="2CE0EE31" w14:textId="77777777" w:rsidR="00B30AC8" w:rsidRPr="00B30AC8" w:rsidRDefault="00B30AC8" w:rsidP="00B30AC8">
            <w:pPr>
              <w:spacing w:line="276" w:lineRule="auto"/>
              <w:jc w:val="both"/>
              <w:rPr>
                <w:rFonts w:ascii="Arial" w:eastAsia="Times New Roman" w:hAnsi="Arial" w:cs="Arial"/>
                <w:noProof/>
                <w:sz w:val="28"/>
                <w:szCs w:val="28"/>
              </w:rPr>
            </w:pPr>
          </w:p>
        </w:tc>
        <w:tc>
          <w:tcPr>
            <w:tcW w:w="2268" w:type="dxa"/>
            <w:hideMark/>
          </w:tcPr>
          <w:p w14:paraId="4C1EAADC" w14:textId="77777777" w:rsidR="00B30AC8" w:rsidRPr="00B30AC8" w:rsidRDefault="00B30AC8" w:rsidP="00B30AC8">
            <w:pPr>
              <w:spacing w:line="276" w:lineRule="auto"/>
              <w:jc w:val="both"/>
              <w:rPr>
                <w:rFonts w:ascii="Arial" w:eastAsia="Times New Roman" w:hAnsi="Arial" w:cs="Arial"/>
                <w:noProof/>
                <w:sz w:val="28"/>
                <w:szCs w:val="28"/>
              </w:rPr>
            </w:pPr>
          </w:p>
        </w:tc>
      </w:tr>
    </w:tbl>
    <w:p w14:paraId="7374C933" w14:textId="77777777" w:rsidR="00744428" w:rsidRPr="002261BF" w:rsidRDefault="00744428" w:rsidP="0071212C">
      <w:pPr>
        <w:spacing w:after="0" w:line="276" w:lineRule="auto"/>
        <w:jc w:val="both"/>
        <w:rPr>
          <w:rFonts w:ascii="Arial" w:eastAsia="Times New Roman" w:hAnsi="Arial" w:cs="Arial"/>
          <w:noProof/>
          <w:sz w:val="28"/>
          <w:szCs w:val="28"/>
          <w:lang w:val="en-US"/>
        </w:rPr>
      </w:pPr>
    </w:p>
    <w:p w14:paraId="1C76087F" w14:textId="1D573ED0" w:rsidR="00B77752" w:rsidRPr="00B77752" w:rsidRDefault="00B77752" w:rsidP="00E55508">
      <w:pPr>
        <w:tabs>
          <w:tab w:val="left" w:pos="993"/>
        </w:tabs>
        <w:spacing w:after="0" w:line="276" w:lineRule="auto"/>
        <w:jc w:val="center"/>
        <w:rPr>
          <w:rFonts w:ascii="Arial" w:eastAsia="Times New Roman" w:hAnsi="Arial" w:cs="Arial"/>
          <w:b/>
          <w:bCs/>
          <w:noProof/>
          <w:sz w:val="28"/>
          <w:szCs w:val="28"/>
          <w:lang w:val="en-US"/>
        </w:rPr>
      </w:pPr>
      <w:r w:rsidRPr="00B77752">
        <w:rPr>
          <w:rFonts w:ascii="Arial" w:eastAsia="Times New Roman" w:hAnsi="Arial" w:cs="Arial"/>
          <w:b/>
          <w:bCs/>
          <w:noProof/>
          <w:sz w:val="28"/>
          <w:szCs w:val="28"/>
          <w:lang w:val="en-US"/>
        </w:rPr>
        <w:t>12. AXBOROTNI BOSHQARISH VA RAQAMLI TIZIMLARDA SIFATNI TA’MINLASH STANDARTLARI</w:t>
      </w:r>
    </w:p>
    <w:p w14:paraId="7730A748" w14:textId="10B64390" w:rsidR="00B77752" w:rsidRPr="00B77752" w:rsidRDefault="00B77752" w:rsidP="00E55508">
      <w:pPr>
        <w:tabs>
          <w:tab w:val="left" w:pos="993"/>
        </w:tabs>
        <w:spacing w:after="0" w:line="276" w:lineRule="auto"/>
        <w:ind w:firstLine="709"/>
        <w:jc w:val="both"/>
        <w:rPr>
          <w:rFonts w:ascii="Arial" w:eastAsia="Times New Roman" w:hAnsi="Arial" w:cs="Arial"/>
          <w:b/>
          <w:bCs/>
          <w:noProof/>
          <w:sz w:val="28"/>
          <w:szCs w:val="28"/>
          <w:lang w:val="en-US"/>
        </w:rPr>
      </w:pPr>
      <w:r w:rsidRPr="00B77752">
        <w:rPr>
          <w:rFonts w:ascii="Arial" w:eastAsia="Times New Roman" w:hAnsi="Arial" w:cs="Arial"/>
          <w:b/>
          <w:bCs/>
          <w:noProof/>
          <w:sz w:val="28"/>
          <w:szCs w:val="28"/>
          <w:lang w:val="en-US"/>
        </w:rPr>
        <w:t>Standart</w:t>
      </w:r>
      <w:r w:rsidR="00E55508" w:rsidRPr="002261BF">
        <w:rPr>
          <w:rFonts w:ascii="Arial" w:eastAsia="Times New Roman" w:hAnsi="Arial" w:cs="Arial"/>
          <w:b/>
          <w:bCs/>
          <w:noProof/>
          <w:sz w:val="28"/>
          <w:szCs w:val="28"/>
          <w:lang w:val="en-US"/>
        </w:rPr>
        <w:t xml:space="preserve"> talabi</w:t>
      </w:r>
    </w:p>
    <w:p w14:paraId="208E74E0"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noProof/>
          <w:sz w:val="28"/>
          <w:szCs w:val="28"/>
          <w:lang w:val="en-US"/>
        </w:rPr>
        <w:t>Universitet ta’lim, ilmiy-tadqiqot, moliyaviy, xalqaro, ma’muriy va ijtimoiy faoliyatga oid axborotni tizimli ravishda shakllantiradi, tekshiradi, saqlaydi, tahlil qiladi hamda boshqaruv qarorlarini qabul qilishda undan foydalanadi.</w:t>
      </w:r>
    </w:p>
    <w:p w14:paraId="14266D0D"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noProof/>
          <w:sz w:val="28"/>
          <w:szCs w:val="28"/>
          <w:lang w:val="en-US"/>
        </w:rPr>
        <w:t>Axborotni boshqarish sifati ma’lumotlarning ko‘pligi bilan emas, balki ularning aniqligi, to‘liqligi, dolzarbligi, o‘zaro muvofiqligi, tekshiriluvchanligi va qaror qabul qilish uchun foydaliligi bilan belgilanadi.</w:t>
      </w:r>
    </w:p>
    <w:p w14:paraId="21323DA1"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noProof/>
          <w:sz w:val="28"/>
          <w:szCs w:val="28"/>
          <w:lang w:val="en-US"/>
        </w:rPr>
        <w:t>Raqamli tizimlar foydalanuvchilar uchun barqaror, xavfsiz va foydalanishga qulay bo‘lishi, muhim ma’lumotlarning yo‘qolishi, ruxsatsiz o‘zgartirilishi yoki oshkor etilishining oldini olishi lozim.</w:t>
      </w:r>
    </w:p>
    <w:p w14:paraId="1F72FBEB" w14:textId="77777777" w:rsidR="00B77752" w:rsidRPr="00B77752" w:rsidRDefault="00B77752" w:rsidP="00E55508">
      <w:pPr>
        <w:tabs>
          <w:tab w:val="left" w:pos="993"/>
        </w:tabs>
        <w:spacing w:after="0" w:line="276" w:lineRule="auto"/>
        <w:ind w:firstLine="709"/>
        <w:jc w:val="both"/>
        <w:rPr>
          <w:rFonts w:ascii="Arial" w:eastAsia="Times New Roman" w:hAnsi="Arial" w:cs="Arial"/>
          <w:b/>
          <w:bCs/>
          <w:noProof/>
          <w:sz w:val="28"/>
          <w:szCs w:val="28"/>
          <w:lang w:val="en-US"/>
        </w:rPr>
      </w:pPr>
      <w:r w:rsidRPr="00B77752">
        <w:rPr>
          <w:rFonts w:ascii="Arial" w:eastAsia="Times New Roman" w:hAnsi="Arial" w:cs="Arial"/>
          <w:b/>
          <w:bCs/>
          <w:noProof/>
          <w:sz w:val="28"/>
          <w:szCs w:val="28"/>
          <w:lang w:val="en-US"/>
        </w:rPr>
        <w:t>Axborotni boshqarishning maqsadi va tamoyillari</w:t>
      </w:r>
    </w:p>
    <w:p w14:paraId="19372337"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12.1.</w:t>
      </w:r>
      <w:r w:rsidRPr="00B77752">
        <w:rPr>
          <w:rFonts w:ascii="Arial" w:eastAsia="Times New Roman" w:hAnsi="Arial" w:cs="Arial"/>
          <w:noProof/>
          <w:sz w:val="28"/>
          <w:szCs w:val="28"/>
          <w:lang w:val="en-US"/>
        </w:rPr>
        <w:t xml:space="preserve"> Axborotni boshqarishning asosiy maqsadi Universitet faoliyatining amaldagi holatini xolis baholash, rivojlanish dinamikasini kuzatish, muammo va xavflarni o‘z vaqtida aniqlash hamda dalillarga asoslangan boshqaruv qarorlarini qabul qilish uchun ishonchli axborot bazasini shakllantirishdan iborat.</w:t>
      </w:r>
    </w:p>
    <w:p w14:paraId="734EBB56"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12.2.</w:t>
      </w:r>
      <w:r w:rsidRPr="00B77752">
        <w:rPr>
          <w:rFonts w:ascii="Arial" w:eastAsia="Times New Roman" w:hAnsi="Arial" w:cs="Arial"/>
          <w:noProof/>
          <w:sz w:val="28"/>
          <w:szCs w:val="28"/>
          <w:lang w:val="en-US"/>
        </w:rPr>
        <w:t xml:space="preserve"> Axborotni boshqarish aniqlik, to‘liqlik, dolzarblik, o‘z vaqtida yangilanish, taqqoslanuvchanlik, tekshiriluvchanlik, maxfiylik va vakolat doirasida foydalanish tamoyillariga asoslanadi.</w:t>
      </w:r>
    </w:p>
    <w:p w14:paraId="2E75C196"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lastRenderedPageBreak/>
        <w:t>12.3.</w:t>
      </w:r>
      <w:r w:rsidRPr="00B77752">
        <w:rPr>
          <w:rFonts w:ascii="Arial" w:eastAsia="Times New Roman" w:hAnsi="Arial" w:cs="Arial"/>
          <w:noProof/>
          <w:sz w:val="28"/>
          <w:szCs w:val="28"/>
          <w:lang w:val="en-US"/>
        </w:rPr>
        <w:t xml:space="preserve"> Har bir ma’lumot va ko‘rsatkich bo‘yicha uni shakllantiruvchi manba, mas’ul bo‘linma, tekshiruvchi shaxs, yangilash davriyligi va foydalanish maqsadi belgilanadi.</w:t>
      </w:r>
    </w:p>
    <w:p w14:paraId="76906E55"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12.4.</w:t>
      </w:r>
      <w:r w:rsidRPr="00B77752">
        <w:rPr>
          <w:rFonts w:ascii="Arial" w:eastAsia="Times New Roman" w:hAnsi="Arial" w:cs="Arial"/>
          <w:noProof/>
          <w:sz w:val="28"/>
          <w:szCs w:val="28"/>
          <w:lang w:val="en-US"/>
        </w:rPr>
        <w:t xml:space="preserve"> Bir ko‘rsatkich bo‘yicha birlamchi rasmiy axborot manbasi aniqlanadi. Turli bo‘linmalar tomonidan mazmunan bir xil, biroq o‘zaro zid ma’lumotlar shakllantirilishiga yo‘l qo‘yilmaydi.</w:t>
      </w:r>
    </w:p>
    <w:p w14:paraId="1DE5A0BA" w14:textId="77777777" w:rsidR="00B77752" w:rsidRPr="00B77752" w:rsidRDefault="00B77752" w:rsidP="00E55508">
      <w:pPr>
        <w:tabs>
          <w:tab w:val="left" w:pos="993"/>
        </w:tabs>
        <w:spacing w:after="0" w:line="276" w:lineRule="auto"/>
        <w:ind w:firstLine="709"/>
        <w:jc w:val="both"/>
        <w:rPr>
          <w:rFonts w:ascii="Arial" w:eastAsia="Times New Roman" w:hAnsi="Arial" w:cs="Arial"/>
          <w:b/>
          <w:bCs/>
          <w:noProof/>
          <w:sz w:val="28"/>
          <w:szCs w:val="28"/>
          <w:lang w:val="en-US"/>
        </w:rPr>
      </w:pPr>
      <w:r w:rsidRPr="00B77752">
        <w:rPr>
          <w:rFonts w:ascii="Arial" w:eastAsia="Times New Roman" w:hAnsi="Arial" w:cs="Arial"/>
          <w:b/>
          <w:bCs/>
          <w:noProof/>
          <w:sz w:val="28"/>
          <w:szCs w:val="28"/>
          <w:lang w:val="en-US"/>
        </w:rPr>
        <w:t>Ko‘rsatkichlar tizimi va axborot pasporti</w:t>
      </w:r>
    </w:p>
    <w:p w14:paraId="0D53BE24"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12.5.</w:t>
      </w:r>
      <w:r w:rsidRPr="00B77752">
        <w:rPr>
          <w:rFonts w:ascii="Arial" w:eastAsia="Times New Roman" w:hAnsi="Arial" w:cs="Arial"/>
          <w:noProof/>
          <w:sz w:val="28"/>
          <w:szCs w:val="28"/>
          <w:lang w:val="en-US"/>
        </w:rPr>
        <w:t xml:space="preserve"> Universitet strategik boshqaruv, ta’lim sifati va institutsional samaradorlikni baholash uchun zarur ko‘rsatkichlar tizimini shakllantiradi.</w:t>
      </w:r>
    </w:p>
    <w:p w14:paraId="60B211E4"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12.6.</w:t>
      </w:r>
      <w:r w:rsidRPr="00B77752">
        <w:rPr>
          <w:rFonts w:ascii="Arial" w:eastAsia="Times New Roman" w:hAnsi="Arial" w:cs="Arial"/>
          <w:noProof/>
          <w:sz w:val="28"/>
          <w:szCs w:val="28"/>
          <w:lang w:val="en-US"/>
        </w:rPr>
        <w:t xml:space="preserve"> Har bir muhim ko‘rsatkich bo‘yicha quyidagilarni o‘z ichiga olgan axborot pasporti yuritiladi:</w:t>
      </w:r>
    </w:p>
    <w:p w14:paraId="2A65351E" w14:textId="77777777" w:rsidR="00B77752" w:rsidRPr="00B77752" w:rsidRDefault="00B77752" w:rsidP="004D5FDD">
      <w:pPr>
        <w:numPr>
          <w:ilvl w:val="0"/>
          <w:numId w:val="33"/>
        </w:numPr>
        <w:tabs>
          <w:tab w:val="clear" w:pos="720"/>
          <w:tab w:val="left" w:pos="993"/>
        </w:tabs>
        <w:spacing w:after="0" w:line="276" w:lineRule="auto"/>
        <w:ind w:left="0" w:firstLine="709"/>
        <w:jc w:val="both"/>
        <w:rPr>
          <w:rFonts w:ascii="Arial" w:eastAsia="Times New Roman" w:hAnsi="Arial" w:cs="Arial"/>
          <w:noProof/>
          <w:sz w:val="28"/>
          <w:szCs w:val="28"/>
          <w:lang w:val="en-US"/>
        </w:rPr>
      </w:pPr>
      <w:r w:rsidRPr="00B77752">
        <w:rPr>
          <w:rFonts w:ascii="Arial" w:eastAsia="Times New Roman" w:hAnsi="Arial" w:cs="Arial"/>
          <w:noProof/>
          <w:sz w:val="28"/>
          <w:szCs w:val="28"/>
          <w:lang w:val="en-US"/>
        </w:rPr>
        <w:t xml:space="preserve">ko‘rsatkich nomi va mazmuni; </w:t>
      </w:r>
    </w:p>
    <w:p w14:paraId="07B378D9" w14:textId="77777777" w:rsidR="00B77752" w:rsidRPr="00B77752" w:rsidRDefault="00B77752" w:rsidP="004D5FDD">
      <w:pPr>
        <w:numPr>
          <w:ilvl w:val="0"/>
          <w:numId w:val="33"/>
        </w:numPr>
        <w:tabs>
          <w:tab w:val="clear" w:pos="720"/>
          <w:tab w:val="left" w:pos="993"/>
        </w:tabs>
        <w:spacing w:after="0" w:line="276" w:lineRule="auto"/>
        <w:ind w:left="0" w:firstLine="709"/>
        <w:jc w:val="both"/>
        <w:rPr>
          <w:rFonts w:ascii="Arial" w:eastAsia="Times New Roman" w:hAnsi="Arial" w:cs="Arial"/>
          <w:noProof/>
          <w:sz w:val="28"/>
          <w:szCs w:val="28"/>
        </w:rPr>
      </w:pPr>
      <w:r w:rsidRPr="00B77752">
        <w:rPr>
          <w:rFonts w:ascii="Arial" w:eastAsia="Times New Roman" w:hAnsi="Arial" w:cs="Arial"/>
          <w:noProof/>
          <w:sz w:val="28"/>
          <w:szCs w:val="28"/>
        </w:rPr>
        <w:t xml:space="preserve">hisoblash formulasi; </w:t>
      </w:r>
    </w:p>
    <w:p w14:paraId="0B2FD21C" w14:textId="77777777" w:rsidR="00B77752" w:rsidRPr="00B77752" w:rsidRDefault="00B77752" w:rsidP="004D5FDD">
      <w:pPr>
        <w:numPr>
          <w:ilvl w:val="0"/>
          <w:numId w:val="33"/>
        </w:numPr>
        <w:tabs>
          <w:tab w:val="clear" w:pos="720"/>
          <w:tab w:val="left" w:pos="993"/>
        </w:tabs>
        <w:spacing w:after="0" w:line="276" w:lineRule="auto"/>
        <w:ind w:left="0" w:firstLine="709"/>
        <w:jc w:val="both"/>
        <w:rPr>
          <w:rFonts w:ascii="Arial" w:eastAsia="Times New Roman" w:hAnsi="Arial" w:cs="Arial"/>
          <w:noProof/>
          <w:sz w:val="28"/>
          <w:szCs w:val="28"/>
        </w:rPr>
      </w:pPr>
      <w:r w:rsidRPr="00B77752">
        <w:rPr>
          <w:rFonts w:ascii="Arial" w:eastAsia="Times New Roman" w:hAnsi="Arial" w:cs="Arial"/>
          <w:noProof/>
          <w:sz w:val="28"/>
          <w:szCs w:val="28"/>
        </w:rPr>
        <w:t xml:space="preserve">o‘lchov birligi; </w:t>
      </w:r>
    </w:p>
    <w:p w14:paraId="449C3544" w14:textId="77777777" w:rsidR="00B77752" w:rsidRPr="00B77752" w:rsidRDefault="00B77752" w:rsidP="004D5FDD">
      <w:pPr>
        <w:numPr>
          <w:ilvl w:val="0"/>
          <w:numId w:val="33"/>
        </w:numPr>
        <w:tabs>
          <w:tab w:val="clear" w:pos="720"/>
          <w:tab w:val="left" w:pos="993"/>
        </w:tabs>
        <w:spacing w:after="0" w:line="276" w:lineRule="auto"/>
        <w:ind w:left="0" w:firstLine="709"/>
        <w:jc w:val="both"/>
        <w:rPr>
          <w:rFonts w:ascii="Arial" w:eastAsia="Times New Roman" w:hAnsi="Arial" w:cs="Arial"/>
          <w:noProof/>
          <w:sz w:val="28"/>
          <w:szCs w:val="28"/>
        </w:rPr>
      </w:pPr>
      <w:r w:rsidRPr="00B77752">
        <w:rPr>
          <w:rFonts w:ascii="Arial" w:eastAsia="Times New Roman" w:hAnsi="Arial" w:cs="Arial"/>
          <w:noProof/>
          <w:sz w:val="28"/>
          <w:szCs w:val="28"/>
        </w:rPr>
        <w:t xml:space="preserve">birlamchi ma’lumot manbasi; </w:t>
      </w:r>
    </w:p>
    <w:p w14:paraId="37B45B47" w14:textId="77777777" w:rsidR="00B77752" w:rsidRPr="00B77752" w:rsidRDefault="00B77752" w:rsidP="004D5FDD">
      <w:pPr>
        <w:numPr>
          <w:ilvl w:val="0"/>
          <w:numId w:val="33"/>
        </w:numPr>
        <w:tabs>
          <w:tab w:val="clear" w:pos="720"/>
          <w:tab w:val="left" w:pos="993"/>
        </w:tabs>
        <w:spacing w:after="0" w:line="276" w:lineRule="auto"/>
        <w:ind w:left="0" w:firstLine="709"/>
        <w:jc w:val="both"/>
        <w:rPr>
          <w:rFonts w:ascii="Arial" w:eastAsia="Times New Roman" w:hAnsi="Arial" w:cs="Arial"/>
          <w:noProof/>
          <w:sz w:val="28"/>
          <w:szCs w:val="28"/>
          <w:lang w:val="en-US"/>
        </w:rPr>
      </w:pPr>
      <w:r w:rsidRPr="00B77752">
        <w:rPr>
          <w:rFonts w:ascii="Arial" w:eastAsia="Times New Roman" w:hAnsi="Arial" w:cs="Arial"/>
          <w:noProof/>
          <w:sz w:val="28"/>
          <w:szCs w:val="28"/>
          <w:lang w:val="en-US"/>
        </w:rPr>
        <w:t xml:space="preserve">ma’lumot egasi bo‘lgan tarkibiy bo‘linma; </w:t>
      </w:r>
    </w:p>
    <w:p w14:paraId="1D1E8A03" w14:textId="77777777" w:rsidR="00B77752" w:rsidRPr="00B77752" w:rsidRDefault="00B77752" w:rsidP="004D5FDD">
      <w:pPr>
        <w:numPr>
          <w:ilvl w:val="0"/>
          <w:numId w:val="33"/>
        </w:numPr>
        <w:tabs>
          <w:tab w:val="clear" w:pos="720"/>
          <w:tab w:val="left" w:pos="993"/>
        </w:tabs>
        <w:spacing w:after="0" w:line="276" w:lineRule="auto"/>
        <w:ind w:left="0" w:firstLine="709"/>
        <w:jc w:val="both"/>
        <w:rPr>
          <w:rFonts w:ascii="Arial" w:eastAsia="Times New Roman" w:hAnsi="Arial" w:cs="Arial"/>
          <w:noProof/>
          <w:sz w:val="28"/>
          <w:szCs w:val="28"/>
        </w:rPr>
      </w:pPr>
      <w:r w:rsidRPr="00B77752">
        <w:rPr>
          <w:rFonts w:ascii="Arial" w:eastAsia="Times New Roman" w:hAnsi="Arial" w:cs="Arial"/>
          <w:noProof/>
          <w:sz w:val="28"/>
          <w:szCs w:val="28"/>
        </w:rPr>
        <w:t xml:space="preserve">yangilash va hisobot davriyligi; </w:t>
      </w:r>
    </w:p>
    <w:p w14:paraId="37A1590D" w14:textId="77777777" w:rsidR="00B77752" w:rsidRPr="00B77752" w:rsidRDefault="00B77752" w:rsidP="004D5FDD">
      <w:pPr>
        <w:numPr>
          <w:ilvl w:val="0"/>
          <w:numId w:val="33"/>
        </w:numPr>
        <w:tabs>
          <w:tab w:val="clear" w:pos="720"/>
          <w:tab w:val="left" w:pos="993"/>
        </w:tabs>
        <w:spacing w:after="0" w:line="276" w:lineRule="auto"/>
        <w:ind w:left="0" w:firstLine="709"/>
        <w:jc w:val="both"/>
        <w:rPr>
          <w:rFonts w:ascii="Arial" w:eastAsia="Times New Roman" w:hAnsi="Arial" w:cs="Arial"/>
          <w:noProof/>
          <w:sz w:val="28"/>
          <w:szCs w:val="28"/>
        </w:rPr>
      </w:pPr>
      <w:r w:rsidRPr="00B77752">
        <w:rPr>
          <w:rFonts w:ascii="Arial" w:eastAsia="Times New Roman" w:hAnsi="Arial" w:cs="Arial"/>
          <w:noProof/>
          <w:sz w:val="28"/>
          <w:szCs w:val="28"/>
        </w:rPr>
        <w:t xml:space="preserve">tekshirish tartibi; </w:t>
      </w:r>
    </w:p>
    <w:p w14:paraId="43E217E5" w14:textId="77777777" w:rsidR="00B77752" w:rsidRPr="00B77752" w:rsidRDefault="00B77752" w:rsidP="004D5FDD">
      <w:pPr>
        <w:numPr>
          <w:ilvl w:val="0"/>
          <w:numId w:val="33"/>
        </w:numPr>
        <w:tabs>
          <w:tab w:val="clear" w:pos="720"/>
          <w:tab w:val="left" w:pos="993"/>
        </w:tabs>
        <w:spacing w:after="0" w:line="276" w:lineRule="auto"/>
        <w:ind w:left="0" w:firstLine="709"/>
        <w:jc w:val="both"/>
        <w:rPr>
          <w:rFonts w:ascii="Arial" w:eastAsia="Times New Roman" w:hAnsi="Arial" w:cs="Arial"/>
          <w:noProof/>
          <w:sz w:val="28"/>
          <w:szCs w:val="28"/>
        </w:rPr>
      </w:pPr>
      <w:r w:rsidRPr="00B77752">
        <w:rPr>
          <w:rFonts w:ascii="Arial" w:eastAsia="Times New Roman" w:hAnsi="Arial" w:cs="Arial"/>
          <w:noProof/>
          <w:sz w:val="28"/>
          <w:szCs w:val="28"/>
        </w:rPr>
        <w:t xml:space="preserve">ma’lumotning maxfiylik darajasi; </w:t>
      </w:r>
    </w:p>
    <w:p w14:paraId="53BB93AB" w14:textId="77777777" w:rsidR="00B77752" w:rsidRPr="00B77752" w:rsidRDefault="00B77752" w:rsidP="004D5FDD">
      <w:pPr>
        <w:numPr>
          <w:ilvl w:val="0"/>
          <w:numId w:val="33"/>
        </w:numPr>
        <w:tabs>
          <w:tab w:val="clear" w:pos="720"/>
          <w:tab w:val="left" w:pos="993"/>
        </w:tabs>
        <w:spacing w:after="0" w:line="276" w:lineRule="auto"/>
        <w:ind w:left="0" w:firstLine="709"/>
        <w:jc w:val="both"/>
        <w:rPr>
          <w:rFonts w:ascii="Arial" w:eastAsia="Times New Roman" w:hAnsi="Arial" w:cs="Arial"/>
          <w:noProof/>
          <w:sz w:val="28"/>
          <w:szCs w:val="28"/>
        </w:rPr>
      </w:pPr>
      <w:r w:rsidRPr="00B77752">
        <w:rPr>
          <w:rFonts w:ascii="Arial" w:eastAsia="Times New Roman" w:hAnsi="Arial" w:cs="Arial"/>
          <w:noProof/>
          <w:sz w:val="28"/>
          <w:szCs w:val="28"/>
        </w:rPr>
        <w:t xml:space="preserve">foydalaniladigan boshqaruv jarayoni. </w:t>
      </w:r>
    </w:p>
    <w:p w14:paraId="5E1CDB0A"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rPr>
      </w:pPr>
      <w:r w:rsidRPr="00B77752">
        <w:rPr>
          <w:rFonts w:ascii="Arial" w:eastAsia="Times New Roman" w:hAnsi="Arial" w:cs="Arial"/>
          <w:b/>
          <w:bCs/>
          <w:noProof/>
          <w:sz w:val="28"/>
          <w:szCs w:val="28"/>
        </w:rPr>
        <w:t>12.7.</w:t>
      </w:r>
      <w:r w:rsidRPr="00B77752">
        <w:rPr>
          <w:rFonts w:ascii="Arial" w:eastAsia="Times New Roman" w:hAnsi="Arial" w:cs="Arial"/>
          <w:noProof/>
          <w:sz w:val="28"/>
          <w:szCs w:val="28"/>
        </w:rPr>
        <w:t xml:space="preserve"> Ko‘rsatkichlar tarkibi Universitet strategiyasi, ta’lim dasturlari, normativ talablar, akkreditatsiya va reytinglar, ichki monitoring hamda manfaatdor tomonlar ehtiyojlaridan kelib chiqib yangilanadi.</w:t>
      </w:r>
    </w:p>
    <w:p w14:paraId="140BF942"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rPr>
      </w:pPr>
      <w:r w:rsidRPr="00B77752">
        <w:rPr>
          <w:rFonts w:ascii="Arial" w:eastAsia="Times New Roman" w:hAnsi="Arial" w:cs="Arial"/>
          <w:b/>
          <w:bCs/>
          <w:noProof/>
          <w:sz w:val="28"/>
          <w:szCs w:val="28"/>
        </w:rPr>
        <w:t>12.8.</w:t>
      </w:r>
      <w:r w:rsidRPr="00B77752">
        <w:rPr>
          <w:rFonts w:ascii="Arial" w:eastAsia="Times New Roman" w:hAnsi="Arial" w:cs="Arial"/>
          <w:noProof/>
          <w:sz w:val="28"/>
          <w:szCs w:val="28"/>
        </w:rPr>
        <w:t xml:space="preserve"> Takroriy, amaliy qaror qabul qilishga xizmat qilmaydigan yoki ishonchli shakllantirib bo‘lmaydigan ko‘rsatkichlar qayta ko‘rib chiqiladi.</w:t>
      </w:r>
    </w:p>
    <w:p w14:paraId="2A661EA9" w14:textId="77777777" w:rsidR="00B77752" w:rsidRPr="00B77752" w:rsidRDefault="00B77752" w:rsidP="00E55508">
      <w:pPr>
        <w:tabs>
          <w:tab w:val="left" w:pos="993"/>
        </w:tabs>
        <w:spacing w:after="0" w:line="276" w:lineRule="auto"/>
        <w:ind w:firstLine="709"/>
        <w:jc w:val="both"/>
        <w:rPr>
          <w:rFonts w:ascii="Arial" w:eastAsia="Times New Roman" w:hAnsi="Arial" w:cs="Arial"/>
          <w:b/>
          <w:bCs/>
          <w:noProof/>
          <w:sz w:val="28"/>
          <w:szCs w:val="28"/>
          <w:lang w:val="en-US"/>
        </w:rPr>
      </w:pPr>
      <w:r w:rsidRPr="00B77752">
        <w:rPr>
          <w:rFonts w:ascii="Arial" w:eastAsia="Times New Roman" w:hAnsi="Arial" w:cs="Arial"/>
          <w:b/>
          <w:bCs/>
          <w:noProof/>
          <w:sz w:val="28"/>
          <w:szCs w:val="28"/>
          <w:lang w:val="en-US"/>
        </w:rPr>
        <w:t>Yig‘iladigan axborot yo‘nalishlari</w:t>
      </w:r>
    </w:p>
    <w:p w14:paraId="2AB31063"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12.9.</w:t>
      </w:r>
      <w:r w:rsidRPr="00B77752">
        <w:rPr>
          <w:rFonts w:ascii="Arial" w:eastAsia="Times New Roman" w:hAnsi="Arial" w:cs="Arial"/>
          <w:noProof/>
          <w:sz w:val="28"/>
          <w:szCs w:val="28"/>
          <w:lang w:val="en-US"/>
        </w:rPr>
        <w:t xml:space="preserve"> Universitetda, jumladan, quyidagi yo‘nalishlar bo‘yicha axborot yig‘iladi va tahlil qilinadi:</w:t>
      </w:r>
    </w:p>
    <w:p w14:paraId="32887B62" w14:textId="3F91C0A6" w:rsidR="00B77752" w:rsidRPr="00B77752" w:rsidRDefault="00A17562" w:rsidP="004D5FDD">
      <w:pPr>
        <w:numPr>
          <w:ilvl w:val="0"/>
          <w:numId w:val="31"/>
        </w:numPr>
        <w:tabs>
          <w:tab w:val="clear" w:pos="720"/>
          <w:tab w:val="num" w:pos="1134"/>
          <w:tab w:val="left" w:pos="1418"/>
        </w:tabs>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Talabalarni </w:t>
      </w:r>
      <w:r w:rsidR="00B77752" w:rsidRPr="00B77752">
        <w:rPr>
          <w:rFonts w:ascii="Arial" w:eastAsia="Times New Roman" w:hAnsi="Arial" w:cs="Arial"/>
          <w:noProof/>
          <w:sz w:val="28"/>
          <w:szCs w:val="28"/>
          <w:lang w:val="en-US"/>
        </w:rPr>
        <w:t xml:space="preserve">qabul qilish va kontingent harakati; </w:t>
      </w:r>
    </w:p>
    <w:p w14:paraId="38F23B24" w14:textId="00780331" w:rsidR="00B77752" w:rsidRPr="00B77752" w:rsidRDefault="00A17562" w:rsidP="004D5FDD">
      <w:pPr>
        <w:numPr>
          <w:ilvl w:val="0"/>
          <w:numId w:val="31"/>
        </w:numPr>
        <w:tabs>
          <w:tab w:val="clear" w:pos="720"/>
          <w:tab w:val="num" w:pos="1134"/>
          <w:tab w:val="left" w:pos="1418"/>
        </w:tabs>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O</w:t>
      </w:r>
      <w:r w:rsidR="00B77752" w:rsidRPr="00B77752">
        <w:rPr>
          <w:rFonts w:ascii="Arial" w:eastAsia="Times New Roman" w:hAnsi="Arial" w:cs="Arial"/>
          <w:noProof/>
          <w:sz w:val="28"/>
          <w:szCs w:val="28"/>
          <w:lang w:val="en-US"/>
        </w:rPr>
        <w:t xml:space="preserve">‘zlashtirish, GPA va akademik qarzdorlik; </w:t>
      </w:r>
    </w:p>
    <w:p w14:paraId="3FD39411" w14:textId="1D707221" w:rsidR="00B77752" w:rsidRPr="00B77752" w:rsidRDefault="00A17562" w:rsidP="004D5FDD">
      <w:pPr>
        <w:numPr>
          <w:ilvl w:val="0"/>
          <w:numId w:val="31"/>
        </w:numPr>
        <w:tabs>
          <w:tab w:val="clear" w:pos="720"/>
          <w:tab w:val="num" w:pos="1134"/>
          <w:tab w:val="left" w:pos="1418"/>
        </w:tabs>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Kursdan </w:t>
      </w:r>
      <w:r w:rsidR="00B77752" w:rsidRPr="00B77752">
        <w:rPr>
          <w:rFonts w:ascii="Arial" w:eastAsia="Times New Roman" w:hAnsi="Arial" w:cs="Arial"/>
          <w:noProof/>
          <w:sz w:val="28"/>
          <w:szCs w:val="28"/>
          <w:lang w:val="en-US"/>
        </w:rPr>
        <w:t xml:space="preserve">kursga o‘tish va o‘qishni tark etish; </w:t>
      </w:r>
    </w:p>
    <w:p w14:paraId="32E42EA9" w14:textId="3EEAA4CB" w:rsidR="00B77752" w:rsidRPr="00B77752" w:rsidRDefault="00A17562" w:rsidP="004D5FDD">
      <w:pPr>
        <w:numPr>
          <w:ilvl w:val="0"/>
          <w:numId w:val="31"/>
        </w:numPr>
        <w:tabs>
          <w:tab w:val="clear" w:pos="720"/>
          <w:tab w:val="num" w:pos="1134"/>
          <w:tab w:val="left" w:pos="1418"/>
        </w:tabs>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 xml:space="preserve">Yakuniy </w:t>
      </w:r>
      <w:r w:rsidR="00B77752" w:rsidRPr="00B77752">
        <w:rPr>
          <w:rFonts w:ascii="Arial" w:eastAsia="Times New Roman" w:hAnsi="Arial" w:cs="Arial"/>
          <w:noProof/>
          <w:sz w:val="28"/>
          <w:szCs w:val="28"/>
        </w:rPr>
        <w:t xml:space="preserve">attestatsiya va bitiruv; </w:t>
      </w:r>
    </w:p>
    <w:p w14:paraId="76DEE51B" w14:textId="64D250DE" w:rsidR="00B77752" w:rsidRPr="00B77752" w:rsidRDefault="00A17562" w:rsidP="004D5FDD">
      <w:pPr>
        <w:numPr>
          <w:ilvl w:val="0"/>
          <w:numId w:val="31"/>
        </w:numPr>
        <w:tabs>
          <w:tab w:val="clear" w:pos="720"/>
          <w:tab w:val="num" w:pos="1134"/>
          <w:tab w:val="left" w:pos="1418"/>
        </w:tabs>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 xml:space="preserve">Bitiruvchilar </w:t>
      </w:r>
      <w:r w:rsidR="00B77752" w:rsidRPr="00B77752">
        <w:rPr>
          <w:rFonts w:ascii="Arial" w:eastAsia="Times New Roman" w:hAnsi="Arial" w:cs="Arial"/>
          <w:noProof/>
          <w:sz w:val="28"/>
          <w:szCs w:val="28"/>
        </w:rPr>
        <w:t xml:space="preserve">bandligi; </w:t>
      </w:r>
    </w:p>
    <w:p w14:paraId="6008233C" w14:textId="74202513" w:rsidR="00B77752" w:rsidRPr="00B77752" w:rsidRDefault="00A17562" w:rsidP="004D5FDD">
      <w:pPr>
        <w:numPr>
          <w:ilvl w:val="0"/>
          <w:numId w:val="31"/>
        </w:numPr>
        <w:tabs>
          <w:tab w:val="clear" w:pos="720"/>
          <w:tab w:val="num" w:pos="1134"/>
          <w:tab w:val="left" w:pos="1418"/>
        </w:tabs>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Professor</w:t>
      </w:r>
      <w:r w:rsidR="00B77752" w:rsidRPr="00B77752">
        <w:rPr>
          <w:rFonts w:ascii="Arial" w:eastAsia="Times New Roman" w:hAnsi="Arial" w:cs="Arial"/>
          <w:noProof/>
          <w:sz w:val="28"/>
          <w:szCs w:val="28"/>
          <w:lang w:val="en-US"/>
        </w:rPr>
        <w:t xml:space="preserve">-o‘qituvchilar tarkibi va salohiyati; </w:t>
      </w:r>
    </w:p>
    <w:p w14:paraId="333C9A53" w14:textId="4DFE3AE6" w:rsidR="00B77752" w:rsidRPr="00B77752" w:rsidRDefault="00A17562" w:rsidP="004D5FDD">
      <w:pPr>
        <w:numPr>
          <w:ilvl w:val="0"/>
          <w:numId w:val="31"/>
        </w:numPr>
        <w:tabs>
          <w:tab w:val="clear" w:pos="720"/>
          <w:tab w:val="num" w:pos="1134"/>
          <w:tab w:val="left" w:pos="1418"/>
        </w:tabs>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Ta’lim </w:t>
      </w:r>
      <w:r w:rsidR="00B77752" w:rsidRPr="00B77752">
        <w:rPr>
          <w:rFonts w:ascii="Arial" w:eastAsia="Times New Roman" w:hAnsi="Arial" w:cs="Arial"/>
          <w:noProof/>
          <w:sz w:val="28"/>
          <w:szCs w:val="28"/>
          <w:lang w:val="en-US"/>
        </w:rPr>
        <w:t xml:space="preserve">resurslari va ulardan foydalanish; </w:t>
      </w:r>
    </w:p>
    <w:p w14:paraId="36F940B6" w14:textId="367D7752" w:rsidR="00B77752" w:rsidRPr="00B77752" w:rsidRDefault="00A17562" w:rsidP="004D5FDD">
      <w:pPr>
        <w:numPr>
          <w:ilvl w:val="0"/>
          <w:numId w:val="31"/>
        </w:numPr>
        <w:tabs>
          <w:tab w:val="clear" w:pos="720"/>
          <w:tab w:val="num" w:pos="1134"/>
          <w:tab w:val="left" w:pos="1418"/>
        </w:tabs>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 xml:space="preserve">Ilmiy </w:t>
      </w:r>
      <w:r w:rsidR="00B77752" w:rsidRPr="00B77752">
        <w:rPr>
          <w:rFonts w:ascii="Arial" w:eastAsia="Times New Roman" w:hAnsi="Arial" w:cs="Arial"/>
          <w:noProof/>
          <w:sz w:val="28"/>
          <w:szCs w:val="28"/>
        </w:rPr>
        <w:t xml:space="preserve">va innovatsion faoliyat; </w:t>
      </w:r>
    </w:p>
    <w:p w14:paraId="133468CD" w14:textId="5D07A400" w:rsidR="00B77752" w:rsidRPr="00B77752" w:rsidRDefault="00A17562" w:rsidP="004D5FDD">
      <w:pPr>
        <w:numPr>
          <w:ilvl w:val="0"/>
          <w:numId w:val="31"/>
        </w:numPr>
        <w:tabs>
          <w:tab w:val="clear" w:pos="720"/>
          <w:tab w:val="num" w:pos="1134"/>
          <w:tab w:val="left" w:pos="1418"/>
        </w:tabs>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 xml:space="preserve">Xalqaro </w:t>
      </w:r>
      <w:r w:rsidR="00B77752" w:rsidRPr="00B77752">
        <w:rPr>
          <w:rFonts w:ascii="Arial" w:eastAsia="Times New Roman" w:hAnsi="Arial" w:cs="Arial"/>
          <w:noProof/>
          <w:sz w:val="28"/>
          <w:szCs w:val="28"/>
        </w:rPr>
        <w:t xml:space="preserve">hamkorlik; </w:t>
      </w:r>
    </w:p>
    <w:p w14:paraId="5CA53C6A" w14:textId="6474A801" w:rsidR="00B77752" w:rsidRPr="00B77752" w:rsidRDefault="00A17562" w:rsidP="004D5FDD">
      <w:pPr>
        <w:numPr>
          <w:ilvl w:val="0"/>
          <w:numId w:val="31"/>
        </w:numPr>
        <w:tabs>
          <w:tab w:val="clear" w:pos="720"/>
          <w:tab w:val="num" w:pos="1134"/>
          <w:tab w:val="left" w:pos="1418"/>
        </w:tabs>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Iqtisodiy</w:t>
      </w:r>
      <w:r w:rsidR="00B77752" w:rsidRPr="00B77752">
        <w:rPr>
          <w:rFonts w:ascii="Arial" w:eastAsia="Times New Roman" w:hAnsi="Arial" w:cs="Arial"/>
          <w:noProof/>
          <w:sz w:val="28"/>
          <w:szCs w:val="28"/>
        </w:rPr>
        <w:t xml:space="preserve">-moliyaviy ko‘rsatkichlar; </w:t>
      </w:r>
    </w:p>
    <w:p w14:paraId="4A0B9456" w14:textId="38C032C6" w:rsidR="00B77752" w:rsidRPr="00B77752" w:rsidRDefault="00A17562" w:rsidP="004D5FDD">
      <w:pPr>
        <w:numPr>
          <w:ilvl w:val="0"/>
          <w:numId w:val="31"/>
        </w:numPr>
        <w:tabs>
          <w:tab w:val="clear" w:pos="720"/>
          <w:tab w:val="num" w:pos="1134"/>
          <w:tab w:val="left" w:pos="1418"/>
        </w:tabs>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 xml:space="preserve">Talabalar </w:t>
      </w:r>
      <w:r w:rsidR="00B77752" w:rsidRPr="00B77752">
        <w:rPr>
          <w:rFonts w:ascii="Arial" w:eastAsia="Times New Roman" w:hAnsi="Arial" w:cs="Arial"/>
          <w:noProof/>
          <w:sz w:val="28"/>
          <w:szCs w:val="28"/>
        </w:rPr>
        <w:t xml:space="preserve">va xodimlar qoniqishi; </w:t>
      </w:r>
    </w:p>
    <w:p w14:paraId="39467B50" w14:textId="090CA2AF" w:rsidR="00B77752" w:rsidRPr="00B77752" w:rsidRDefault="00A17562" w:rsidP="004D5FDD">
      <w:pPr>
        <w:numPr>
          <w:ilvl w:val="0"/>
          <w:numId w:val="31"/>
        </w:numPr>
        <w:tabs>
          <w:tab w:val="clear" w:pos="720"/>
          <w:tab w:val="num" w:pos="1134"/>
          <w:tab w:val="left" w:pos="1418"/>
        </w:tabs>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lastRenderedPageBreak/>
        <w:t>Murojaatlar</w:t>
      </w:r>
      <w:r w:rsidR="00B77752" w:rsidRPr="00B77752">
        <w:rPr>
          <w:rFonts w:ascii="Arial" w:eastAsia="Times New Roman" w:hAnsi="Arial" w:cs="Arial"/>
          <w:noProof/>
          <w:sz w:val="28"/>
          <w:szCs w:val="28"/>
        </w:rPr>
        <w:t xml:space="preserve">, shikoyatlar va apellyatsiyalar; </w:t>
      </w:r>
    </w:p>
    <w:p w14:paraId="5FF57E42" w14:textId="0D925C21" w:rsidR="00B77752" w:rsidRPr="00B77752" w:rsidRDefault="00A17562" w:rsidP="004D5FDD">
      <w:pPr>
        <w:numPr>
          <w:ilvl w:val="0"/>
          <w:numId w:val="31"/>
        </w:numPr>
        <w:tabs>
          <w:tab w:val="clear" w:pos="720"/>
          <w:tab w:val="num" w:pos="1134"/>
          <w:tab w:val="left" w:pos="1418"/>
        </w:tabs>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 xml:space="preserve">Akademik </w:t>
      </w:r>
      <w:r w:rsidR="00B77752" w:rsidRPr="00B77752">
        <w:rPr>
          <w:rFonts w:ascii="Arial" w:eastAsia="Times New Roman" w:hAnsi="Arial" w:cs="Arial"/>
          <w:noProof/>
          <w:sz w:val="28"/>
          <w:szCs w:val="28"/>
        </w:rPr>
        <w:t xml:space="preserve">halollik holatlari; </w:t>
      </w:r>
    </w:p>
    <w:p w14:paraId="67F98DC7" w14:textId="68C1F510" w:rsidR="00B77752" w:rsidRPr="00B77752" w:rsidRDefault="00A17562" w:rsidP="004D5FDD">
      <w:pPr>
        <w:numPr>
          <w:ilvl w:val="0"/>
          <w:numId w:val="31"/>
        </w:numPr>
        <w:tabs>
          <w:tab w:val="clear" w:pos="720"/>
          <w:tab w:val="num" w:pos="1134"/>
          <w:tab w:val="left" w:pos="1418"/>
        </w:tabs>
        <w:spacing w:after="0" w:line="276" w:lineRule="auto"/>
        <w:ind w:left="0" w:firstLine="709"/>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 xml:space="preserve">Ichki </w:t>
      </w:r>
      <w:r w:rsidR="00B77752" w:rsidRPr="00B77752">
        <w:rPr>
          <w:rFonts w:ascii="Arial" w:eastAsia="Times New Roman" w:hAnsi="Arial" w:cs="Arial"/>
          <w:noProof/>
          <w:sz w:val="28"/>
          <w:szCs w:val="28"/>
          <w:lang w:val="en-US"/>
        </w:rPr>
        <w:t xml:space="preserve">va tashqi baholash natijalari; </w:t>
      </w:r>
    </w:p>
    <w:p w14:paraId="6BC10965" w14:textId="75B1B919" w:rsidR="00B77752" w:rsidRPr="00B77752" w:rsidRDefault="00A17562" w:rsidP="004D5FDD">
      <w:pPr>
        <w:numPr>
          <w:ilvl w:val="0"/>
          <w:numId w:val="31"/>
        </w:numPr>
        <w:tabs>
          <w:tab w:val="clear" w:pos="720"/>
          <w:tab w:val="num" w:pos="1134"/>
          <w:tab w:val="left" w:pos="1418"/>
        </w:tabs>
        <w:spacing w:after="0" w:line="276" w:lineRule="auto"/>
        <w:ind w:left="0" w:firstLine="709"/>
        <w:jc w:val="both"/>
        <w:rPr>
          <w:rFonts w:ascii="Arial" w:eastAsia="Times New Roman" w:hAnsi="Arial" w:cs="Arial"/>
          <w:noProof/>
          <w:sz w:val="28"/>
          <w:szCs w:val="28"/>
        </w:rPr>
      </w:pPr>
      <w:r w:rsidRPr="002261BF">
        <w:rPr>
          <w:rFonts w:ascii="Arial" w:eastAsia="Times New Roman" w:hAnsi="Arial" w:cs="Arial"/>
          <w:noProof/>
          <w:sz w:val="28"/>
          <w:szCs w:val="28"/>
        </w:rPr>
        <w:t xml:space="preserve">Strategik </w:t>
      </w:r>
      <w:r w:rsidR="00B77752" w:rsidRPr="00B77752">
        <w:rPr>
          <w:rFonts w:ascii="Arial" w:eastAsia="Times New Roman" w:hAnsi="Arial" w:cs="Arial"/>
          <w:noProof/>
          <w:sz w:val="28"/>
          <w:szCs w:val="28"/>
        </w:rPr>
        <w:t xml:space="preserve">rivojlanish ko‘rsatkichlari. </w:t>
      </w:r>
    </w:p>
    <w:p w14:paraId="67925C6D" w14:textId="77777777" w:rsidR="00B77752" w:rsidRPr="00B77752" w:rsidRDefault="00B77752" w:rsidP="00E55508">
      <w:pPr>
        <w:tabs>
          <w:tab w:val="left" w:pos="993"/>
        </w:tabs>
        <w:spacing w:after="0" w:line="276" w:lineRule="auto"/>
        <w:ind w:firstLine="709"/>
        <w:jc w:val="both"/>
        <w:rPr>
          <w:rFonts w:ascii="Arial" w:eastAsia="Times New Roman" w:hAnsi="Arial" w:cs="Arial"/>
          <w:b/>
          <w:bCs/>
          <w:noProof/>
          <w:sz w:val="28"/>
          <w:szCs w:val="28"/>
          <w:lang w:val="en-US"/>
        </w:rPr>
      </w:pPr>
      <w:r w:rsidRPr="00B77752">
        <w:rPr>
          <w:rFonts w:ascii="Arial" w:eastAsia="Times New Roman" w:hAnsi="Arial" w:cs="Arial"/>
          <w:b/>
          <w:bCs/>
          <w:noProof/>
          <w:sz w:val="28"/>
          <w:szCs w:val="28"/>
          <w:lang w:val="en-US"/>
        </w:rPr>
        <w:t>Axborot tizimlari va rasmiy ma’lumot manbalari</w:t>
      </w:r>
    </w:p>
    <w:p w14:paraId="74F0C1CC"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12.10.</w:t>
      </w:r>
      <w:r w:rsidRPr="00B77752">
        <w:rPr>
          <w:rFonts w:ascii="Arial" w:eastAsia="Times New Roman" w:hAnsi="Arial" w:cs="Arial"/>
          <w:noProof/>
          <w:sz w:val="28"/>
          <w:szCs w:val="28"/>
          <w:lang w:val="en-US"/>
        </w:rPr>
        <w:t xml:space="preserve"> Universitet axborotni shakllantirish, saqlash va qayta ishlashda HEMIS, LMS, Registrator ofisning elektron platformalari, elektron arxiv, elektron kutubxona, moliyaviy hisob tizimlari va boshqa tegishli raqamli resurslardan foydalanadi.</w:t>
      </w:r>
    </w:p>
    <w:p w14:paraId="5347A725"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12.11.</w:t>
      </w:r>
      <w:r w:rsidRPr="00B77752">
        <w:rPr>
          <w:rFonts w:ascii="Arial" w:eastAsia="Times New Roman" w:hAnsi="Arial" w:cs="Arial"/>
          <w:noProof/>
          <w:sz w:val="28"/>
          <w:szCs w:val="28"/>
          <w:lang w:val="en-US"/>
        </w:rPr>
        <w:t xml:space="preserve"> Registrator ofis talabalar kontingenti, akademik holati, baholari, GPA, qarzdorlik, buyruqlar, transkriptlar va talabalar harakatiga oid akademik ma’lumotlarning shakllantirilishi hamda saqlanishini ta’minlaydi.</w:t>
      </w:r>
    </w:p>
    <w:p w14:paraId="7EE40FFA"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12.12.</w:t>
      </w:r>
      <w:r w:rsidRPr="00B77752">
        <w:rPr>
          <w:rFonts w:ascii="Arial" w:eastAsia="Times New Roman" w:hAnsi="Arial" w:cs="Arial"/>
          <w:noProof/>
          <w:sz w:val="28"/>
          <w:szCs w:val="28"/>
          <w:lang w:val="en-US"/>
        </w:rPr>
        <w:t xml:space="preserve"> Moliyaviy-iqtisodiy ma’lumotlar “1C Buxgalteriya”, UzASBO va amaldagi boshqa avtomatlashtirilgan hisob tizimlarida shakllantiriladi.</w:t>
      </w:r>
    </w:p>
    <w:p w14:paraId="0E45EC59"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12.13.</w:t>
      </w:r>
      <w:r w:rsidRPr="00B77752">
        <w:rPr>
          <w:rFonts w:ascii="Arial" w:eastAsia="Times New Roman" w:hAnsi="Arial" w:cs="Arial"/>
          <w:noProof/>
          <w:sz w:val="28"/>
          <w:szCs w:val="28"/>
          <w:lang w:val="en-US"/>
        </w:rPr>
        <w:t xml:space="preserve"> Strategik rivojlantirish va transformatsiya bo‘limi Universitetning strategik ko‘rsatkichlari, rivojlanish dinamikasi, ichki va tashqi muhit o‘zgarishlari hamda institutsional xavflarga oid ma’lumotlarni umumlashtiradi.</w:t>
      </w:r>
    </w:p>
    <w:p w14:paraId="2B88D5FE"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12.14.</w:t>
      </w:r>
      <w:r w:rsidRPr="00B77752">
        <w:rPr>
          <w:rFonts w:ascii="Arial" w:eastAsia="Times New Roman" w:hAnsi="Arial" w:cs="Arial"/>
          <w:noProof/>
          <w:sz w:val="28"/>
          <w:szCs w:val="28"/>
          <w:lang w:val="en-US"/>
        </w:rPr>
        <w:t xml:space="preserve"> Xalqaro akkreditatsiya va reytinglar bilan ishlash bo‘limi akkreditatsiya, reyting va xalqaro baholashlar uchun zarur ma’lumotlarni tegishli bo‘linmalar bilan hamkorlikda shakllantiradi.</w:t>
      </w:r>
    </w:p>
    <w:p w14:paraId="3B864BF0"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12.15.</w:t>
      </w:r>
      <w:r w:rsidRPr="00B77752">
        <w:rPr>
          <w:rFonts w:ascii="Arial" w:eastAsia="Times New Roman" w:hAnsi="Arial" w:cs="Arial"/>
          <w:noProof/>
          <w:sz w:val="28"/>
          <w:szCs w:val="28"/>
          <w:lang w:val="en-US"/>
        </w:rPr>
        <w:t xml:space="preserve"> Ta’lim sifatini nazorat qilish bo‘limi ta’lim sifati, ichki monitoring, talabalar qoniqishi, darslar va baholash jarayonlariga oid ma’lumotlarni yig‘adi hamda tahlil qiladi.</w:t>
      </w:r>
    </w:p>
    <w:p w14:paraId="2A1C07C9"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12.16.</w:t>
      </w:r>
      <w:r w:rsidRPr="00B77752">
        <w:rPr>
          <w:rFonts w:ascii="Arial" w:eastAsia="Times New Roman" w:hAnsi="Arial" w:cs="Arial"/>
          <w:noProof/>
          <w:sz w:val="28"/>
          <w:szCs w:val="28"/>
          <w:lang w:val="en-US"/>
        </w:rPr>
        <w:t xml:space="preserve"> Karyera markazi bitiruvchilar bandligi, kasbiy faoliyati va mehnat bozori bilan bog‘liq ma’lumotlarni shakllantiradi.</w:t>
      </w:r>
    </w:p>
    <w:p w14:paraId="10637C72"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12.17.</w:t>
      </w:r>
      <w:r w:rsidRPr="00B77752">
        <w:rPr>
          <w:rFonts w:ascii="Arial" w:eastAsia="Times New Roman" w:hAnsi="Arial" w:cs="Arial"/>
          <w:noProof/>
          <w:sz w:val="28"/>
          <w:szCs w:val="28"/>
          <w:lang w:val="en-US"/>
        </w:rPr>
        <w:t xml:space="preserve"> Fakultetlar, kafedralar va boshqa tarkibiy bo‘linmalar o‘z faoliyatiga tegishli ma’lumotlarni belgilangan shakl va muddatlarda taqdim etadi.</w:t>
      </w:r>
    </w:p>
    <w:p w14:paraId="53A9CD65"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12.18.</w:t>
      </w:r>
      <w:r w:rsidRPr="00B77752">
        <w:rPr>
          <w:rFonts w:ascii="Arial" w:eastAsia="Times New Roman" w:hAnsi="Arial" w:cs="Arial"/>
          <w:noProof/>
          <w:sz w:val="28"/>
          <w:szCs w:val="28"/>
          <w:lang w:val="en-US"/>
        </w:rPr>
        <w:t xml:space="preserve"> Raqamli ta’lim texnologiyalari markazi axborot tizimlarining texnik faoliyati uchun javobgar bo‘lib, mazkur tizimlarga kiritilgan ma’lumotlarning mazmuniy to‘g‘riligi tegishli ma’lumot egasi bo‘lgan bo‘linmaning javobgarligida qoladi.</w:t>
      </w:r>
    </w:p>
    <w:p w14:paraId="34398D6F" w14:textId="77777777" w:rsidR="00B77752" w:rsidRPr="00B77752" w:rsidRDefault="00B77752" w:rsidP="00E55508">
      <w:pPr>
        <w:tabs>
          <w:tab w:val="left" w:pos="993"/>
        </w:tabs>
        <w:spacing w:after="0" w:line="276" w:lineRule="auto"/>
        <w:ind w:firstLine="709"/>
        <w:jc w:val="both"/>
        <w:rPr>
          <w:rFonts w:ascii="Arial" w:eastAsia="Times New Roman" w:hAnsi="Arial" w:cs="Arial"/>
          <w:b/>
          <w:bCs/>
          <w:noProof/>
          <w:sz w:val="28"/>
          <w:szCs w:val="28"/>
          <w:lang w:val="en-US"/>
        </w:rPr>
      </w:pPr>
      <w:r w:rsidRPr="00B77752">
        <w:rPr>
          <w:rFonts w:ascii="Arial" w:eastAsia="Times New Roman" w:hAnsi="Arial" w:cs="Arial"/>
          <w:b/>
          <w:bCs/>
          <w:noProof/>
          <w:sz w:val="28"/>
          <w:szCs w:val="28"/>
          <w:lang w:val="en-US"/>
        </w:rPr>
        <w:t>Axborotning hayotiy sikli</w:t>
      </w:r>
    </w:p>
    <w:p w14:paraId="1EF3AAD3"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12.19.</w:t>
      </w:r>
      <w:r w:rsidRPr="00B77752">
        <w:rPr>
          <w:rFonts w:ascii="Arial" w:eastAsia="Times New Roman" w:hAnsi="Arial" w:cs="Arial"/>
          <w:noProof/>
          <w:sz w:val="28"/>
          <w:szCs w:val="28"/>
          <w:lang w:val="en-US"/>
        </w:rPr>
        <w:t xml:space="preserve"> Axborotni boshqarish jarayoni ma’lumotlarni birlamchi kiritish, tekshirish, tasdiqlash, yangilash, umumlashtirish, tahlil qilish, foydalanish va saqlash bosqichlarini qamrab oladi.</w:t>
      </w:r>
    </w:p>
    <w:p w14:paraId="04ED2FC8"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12.20.</w:t>
      </w:r>
      <w:r w:rsidRPr="00B77752">
        <w:rPr>
          <w:rFonts w:ascii="Arial" w:eastAsia="Times New Roman" w:hAnsi="Arial" w:cs="Arial"/>
          <w:noProof/>
          <w:sz w:val="28"/>
          <w:szCs w:val="28"/>
          <w:lang w:val="en-US"/>
        </w:rPr>
        <w:t xml:space="preserve"> Ma’lumot birlamchi hujjat, rasmiy axborot tizimi yoki boshqa ishonchli manba asosida kiritiladi.</w:t>
      </w:r>
    </w:p>
    <w:p w14:paraId="1A4EB7F1"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lastRenderedPageBreak/>
        <w:t>12.21.</w:t>
      </w:r>
      <w:r w:rsidRPr="00B77752">
        <w:rPr>
          <w:rFonts w:ascii="Arial" w:eastAsia="Times New Roman" w:hAnsi="Arial" w:cs="Arial"/>
          <w:noProof/>
          <w:sz w:val="28"/>
          <w:szCs w:val="28"/>
          <w:lang w:val="en-US"/>
        </w:rPr>
        <w:t xml:space="preserve"> Ma’lumotlardan hisobot yoki boshqaruv qarorida foydalanishdan oldin ularning to‘g‘riligi va to‘liqligi tekshiriladi.</w:t>
      </w:r>
    </w:p>
    <w:p w14:paraId="58F35970"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12.22.</w:t>
      </w:r>
      <w:r w:rsidRPr="00B77752">
        <w:rPr>
          <w:rFonts w:ascii="Arial" w:eastAsia="Times New Roman" w:hAnsi="Arial" w:cs="Arial"/>
          <w:noProof/>
          <w:sz w:val="28"/>
          <w:szCs w:val="28"/>
          <w:lang w:val="en-US"/>
        </w:rPr>
        <w:t xml:space="preserve"> Axborotda xato yoki nomuvofiqlik aniqlanganda, tuzatish asoslovchi hujjat asosida va o‘zgarish tarixini saqlagan holda amalga oshiriladi.</w:t>
      </w:r>
    </w:p>
    <w:p w14:paraId="0ABB0312"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12.23.</w:t>
      </w:r>
      <w:r w:rsidRPr="00B77752">
        <w:rPr>
          <w:rFonts w:ascii="Arial" w:eastAsia="Times New Roman" w:hAnsi="Arial" w:cs="Arial"/>
          <w:noProof/>
          <w:sz w:val="28"/>
          <w:szCs w:val="28"/>
          <w:lang w:val="en-US"/>
        </w:rPr>
        <w:t xml:space="preserve"> Axborot tizimlaridagi ma’lumotlarni asossiz o‘zgartirish, yashirish, yo‘q qilish yoki ularning shakllanish sanasini sun’iy o‘zgartirishga yo‘l qo‘yilmaydi.</w:t>
      </w:r>
    </w:p>
    <w:p w14:paraId="437173CC" w14:textId="77777777" w:rsidR="00B77752" w:rsidRPr="00B77752" w:rsidRDefault="00B77752" w:rsidP="00E55508">
      <w:pPr>
        <w:tabs>
          <w:tab w:val="left" w:pos="993"/>
        </w:tabs>
        <w:spacing w:after="0" w:line="276" w:lineRule="auto"/>
        <w:ind w:firstLine="709"/>
        <w:jc w:val="both"/>
        <w:rPr>
          <w:rFonts w:ascii="Arial" w:eastAsia="Times New Roman" w:hAnsi="Arial" w:cs="Arial"/>
          <w:b/>
          <w:bCs/>
          <w:noProof/>
          <w:sz w:val="28"/>
          <w:szCs w:val="28"/>
          <w:lang w:val="en-US"/>
        </w:rPr>
      </w:pPr>
      <w:r w:rsidRPr="00B77752">
        <w:rPr>
          <w:rFonts w:ascii="Arial" w:eastAsia="Times New Roman" w:hAnsi="Arial" w:cs="Arial"/>
          <w:b/>
          <w:bCs/>
          <w:noProof/>
          <w:sz w:val="28"/>
          <w:szCs w:val="28"/>
          <w:lang w:val="en-US"/>
        </w:rPr>
        <w:t>Ma’lumotlar sifati va tizimlararo muvofiqlik</w:t>
      </w:r>
    </w:p>
    <w:p w14:paraId="72744407"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12.24.</w:t>
      </w:r>
      <w:r w:rsidRPr="00B77752">
        <w:rPr>
          <w:rFonts w:ascii="Arial" w:eastAsia="Times New Roman" w:hAnsi="Arial" w:cs="Arial"/>
          <w:noProof/>
          <w:sz w:val="28"/>
          <w:szCs w:val="28"/>
          <w:lang w:val="en-US"/>
        </w:rPr>
        <w:t xml:space="preserve"> Ma’lumotlar sifati aniqlik, to‘liqlik, o‘z vaqtida yangilanish, tizimlararo muvofiqlik va o‘zgarishlarning tekshiriluvchanligi asosida baholanadi.</w:t>
      </w:r>
    </w:p>
    <w:p w14:paraId="7162C876"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12.25.</w:t>
      </w:r>
      <w:r w:rsidRPr="00B77752">
        <w:rPr>
          <w:rFonts w:ascii="Arial" w:eastAsia="Times New Roman" w:hAnsi="Arial" w:cs="Arial"/>
          <w:noProof/>
          <w:sz w:val="28"/>
          <w:szCs w:val="28"/>
          <w:lang w:val="en-US"/>
        </w:rPr>
        <w:t xml:space="preserve"> HEMIS, moliyaviy tizimlar, Registrator ofis platformalari va boshqa axborot resurslaridagi o‘zaro bog‘liq ma’lumotlar davriy ravishda solishtiriladi.</w:t>
      </w:r>
    </w:p>
    <w:p w14:paraId="75B143E3"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12.26.</w:t>
      </w:r>
      <w:r w:rsidRPr="00B77752">
        <w:rPr>
          <w:rFonts w:ascii="Arial" w:eastAsia="Times New Roman" w:hAnsi="Arial" w:cs="Arial"/>
          <w:noProof/>
          <w:sz w:val="28"/>
          <w:szCs w:val="28"/>
          <w:lang w:val="en-US"/>
        </w:rPr>
        <w:t xml:space="preserve"> Talabalar kontingenti, to‘lovlar, buyruqlar, baholar yoki boshqa muhim ko‘rsatkichlar bo‘yicha tafovut aniqlansa, tegishli bo‘linmalar tomonidan solishtirma tekshiruv o‘tkaziladi.</w:t>
      </w:r>
    </w:p>
    <w:p w14:paraId="2C864065"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12.27.</w:t>
      </w:r>
      <w:r w:rsidRPr="00B77752">
        <w:rPr>
          <w:rFonts w:ascii="Arial" w:eastAsia="Times New Roman" w:hAnsi="Arial" w:cs="Arial"/>
          <w:noProof/>
          <w:sz w:val="28"/>
          <w:szCs w:val="28"/>
          <w:lang w:val="en-US"/>
        </w:rPr>
        <w:t xml:space="preserve"> Bir ma’lumotni turli tizim va jadvallarga qayta-qayta qo‘lda kiritishni kamaytirish, tizimlararo ma’lumot almashinuvini rivojlantirish va inson omili bilan bog‘liq xatolarni qisqartirish choralari ko‘riladi.</w:t>
      </w:r>
    </w:p>
    <w:p w14:paraId="35612FF2"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12.28.</w:t>
      </w:r>
      <w:r w:rsidRPr="00B77752">
        <w:rPr>
          <w:rFonts w:ascii="Arial" w:eastAsia="Times New Roman" w:hAnsi="Arial" w:cs="Arial"/>
          <w:noProof/>
          <w:sz w:val="28"/>
          <w:szCs w:val="28"/>
          <w:lang w:val="en-US"/>
        </w:rPr>
        <w:t xml:space="preserve"> Norasmiy elektron jadvallar yoki alohida ro‘yxatlar rasmiy axborot tizimining o‘rnini bosmasligi lozim. Zarur hollarda bunday jadvallardan yordamchi vosita sifatida foydalaniladi.</w:t>
      </w:r>
    </w:p>
    <w:p w14:paraId="6C7914CD" w14:textId="77777777" w:rsidR="00B77752" w:rsidRPr="00B77752" w:rsidRDefault="00B77752" w:rsidP="00E55508">
      <w:pPr>
        <w:tabs>
          <w:tab w:val="left" w:pos="993"/>
        </w:tabs>
        <w:spacing w:after="0" w:line="276" w:lineRule="auto"/>
        <w:ind w:firstLine="709"/>
        <w:jc w:val="both"/>
        <w:rPr>
          <w:rFonts w:ascii="Arial" w:eastAsia="Times New Roman" w:hAnsi="Arial" w:cs="Arial"/>
          <w:b/>
          <w:bCs/>
          <w:noProof/>
          <w:sz w:val="28"/>
          <w:szCs w:val="28"/>
          <w:lang w:val="en-US"/>
        </w:rPr>
      </w:pPr>
      <w:r w:rsidRPr="00B77752">
        <w:rPr>
          <w:rFonts w:ascii="Arial" w:eastAsia="Times New Roman" w:hAnsi="Arial" w:cs="Arial"/>
          <w:b/>
          <w:bCs/>
          <w:noProof/>
          <w:sz w:val="28"/>
          <w:szCs w:val="28"/>
          <w:lang w:val="en-US"/>
        </w:rPr>
        <w:t>Manfaatdor tomonlar fikri va tahliliy tadqiqotlar</w:t>
      </w:r>
    </w:p>
    <w:p w14:paraId="7C1FFE05"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12.29.</w:t>
      </w:r>
      <w:r w:rsidRPr="00B77752">
        <w:rPr>
          <w:rFonts w:ascii="Arial" w:eastAsia="Times New Roman" w:hAnsi="Arial" w:cs="Arial"/>
          <w:noProof/>
          <w:sz w:val="28"/>
          <w:szCs w:val="28"/>
          <w:lang w:val="en-US"/>
        </w:rPr>
        <w:t xml:space="preserve"> Talabalar, bitiruvchilar, professor-o‘qituvchilar, ish beruvchilar va boshqa manfaatdor tomonlarning fikri so‘rovnoma, intervyu, uchrashuv, ekspert baholash va boshqa asoslangan usullar orqali o‘rganiladi.</w:t>
      </w:r>
    </w:p>
    <w:p w14:paraId="72610844"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12.30.</w:t>
      </w:r>
      <w:r w:rsidRPr="00B77752">
        <w:rPr>
          <w:rFonts w:ascii="Arial" w:eastAsia="Times New Roman" w:hAnsi="Arial" w:cs="Arial"/>
          <w:noProof/>
          <w:sz w:val="28"/>
          <w:szCs w:val="28"/>
          <w:lang w:val="en-US"/>
        </w:rPr>
        <w:t xml:space="preserve"> Talabalar so‘rovnomalarini Ta’lim sifatini nazorat qilish bo‘limi, bitiruvchilar so‘rovlarini Karyera markazi, ish beruvchilar fikrini fakultet va kafedralar o‘z vakolatlari doirasida tashkil etadi.</w:t>
      </w:r>
    </w:p>
    <w:p w14:paraId="0F86FBB0"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12.31.</w:t>
      </w:r>
      <w:r w:rsidRPr="00B77752">
        <w:rPr>
          <w:rFonts w:ascii="Arial" w:eastAsia="Times New Roman" w:hAnsi="Arial" w:cs="Arial"/>
          <w:noProof/>
          <w:sz w:val="28"/>
          <w:szCs w:val="28"/>
          <w:lang w:val="en-US"/>
        </w:rPr>
        <w:t xml:space="preserve"> So‘rovnomalarni umumiy metodik muvofiqlashtirish Ta’lim sifatini nazorat qilish bo‘limi tomonidan amalga oshiriladi.</w:t>
      </w:r>
    </w:p>
    <w:p w14:paraId="48724077"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12.32.</w:t>
      </w:r>
      <w:r w:rsidRPr="00B77752">
        <w:rPr>
          <w:rFonts w:ascii="Arial" w:eastAsia="Times New Roman" w:hAnsi="Arial" w:cs="Arial"/>
          <w:noProof/>
          <w:sz w:val="28"/>
          <w:szCs w:val="28"/>
          <w:lang w:val="en-US"/>
        </w:rPr>
        <w:t xml:space="preserve"> So‘rovnomalar tushunarli, xolis, o‘lchanadigan va davrlar kesimida taqqoslash imkonini beradigan savollardan tuziladi.</w:t>
      </w:r>
    </w:p>
    <w:p w14:paraId="621FF18A"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12.33.</w:t>
      </w:r>
      <w:r w:rsidRPr="00B77752">
        <w:rPr>
          <w:rFonts w:ascii="Arial" w:eastAsia="Times New Roman" w:hAnsi="Arial" w:cs="Arial"/>
          <w:noProof/>
          <w:sz w:val="28"/>
          <w:szCs w:val="28"/>
          <w:lang w:val="en-US"/>
        </w:rPr>
        <w:t xml:space="preserve"> So‘rovnomalarda ishtirok etishning ixtiyoriyligi, respondent maxfiyligi, natijalarning vakilliligi va shaxsga doir ma’lumotlarning himoyalanishi ta’minlanadi.</w:t>
      </w:r>
    </w:p>
    <w:p w14:paraId="7E8232F1"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12.34.</w:t>
      </w:r>
      <w:r w:rsidRPr="00B77752">
        <w:rPr>
          <w:rFonts w:ascii="Arial" w:eastAsia="Times New Roman" w:hAnsi="Arial" w:cs="Arial"/>
          <w:noProof/>
          <w:sz w:val="28"/>
          <w:szCs w:val="28"/>
          <w:lang w:val="en-US"/>
        </w:rPr>
        <w:t xml:space="preserve"> So‘rovnoma natijalari faqat umumiy foizlarni ko‘rsatish bilan cheklanmaydi. Aniqlangan muammo, uning sababi va zarur takomillashtirish choralari ham belgilanadi.</w:t>
      </w:r>
    </w:p>
    <w:p w14:paraId="63E93266" w14:textId="77777777" w:rsidR="00B77752" w:rsidRPr="00B77752" w:rsidRDefault="00B77752" w:rsidP="00E55508">
      <w:pPr>
        <w:tabs>
          <w:tab w:val="left" w:pos="993"/>
        </w:tabs>
        <w:spacing w:after="0" w:line="276" w:lineRule="auto"/>
        <w:ind w:firstLine="709"/>
        <w:jc w:val="both"/>
        <w:rPr>
          <w:rFonts w:ascii="Arial" w:eastAsia="Times New Roman" w:hAnsi="Arial" w:cs="Arial"/>
          <w:b/>
          <w:bCs/>
          <w:noProof/>
          <w:sz w:val="28"/>
          <w:szCs w:val="28"/>
          <w:lang w:val="en-US"/>
        </w:rPr>
      </w:pPr>
      <w:r w:rsidRPr="00B77752">
        <w:rPr>
          <w:rFonts w:ascii="Arial" w:eastAsia="Times New Roman" w:hAnsi="Arial" w:cs="Arial"/>
          <w:b/>
          <w:bCs/>
          <w:noProof/>
          <w:sz w:val="28"/>
          <w:szCs w:val="28"/>
          <w:lang w:val="en-US"/>
        </w:rPr>
        <w:lastRenderedPageBreak/>
        <w:t>Axborotdan boshqaruv qarorlarida foydalanish</w:t>
      </w:r>
    </w:p>
    <w:p w14:paraId="043F4DCC"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12.35.</w:t>
      </w:r>
      <w:r w:rsidRPr="00B77752">
        <w:rPr>
          <w:rFonts w:ascii="Arial" w:eastAsia="Times New Roman" w:hAnsi="Arial" w:cs="Arial"/>
          <w:noProof/>
          <w:sz w:val="28"/>
          <w:szCs w:val="28"/>
          <w:lang w:val="en-US"/>
        </w:rPr>
        <w:t xml:space="preserve"> Tahliliy ma’lumotlar muammo va tendensiyalarni aniqlash, xavflarni baholash, resurslarni taqsimlash va faoliyatni takomillashtirish uchun qo‘llaniladi.</w:t>
      </w:r>
    </w:p>
    <w:p w14:paraId="0B983D51"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12.36.</w:t>
      </w:r>
      <w:r w:rsidRPr="00B77752">
        <w:rPr>
          <w:rFonts w:ascii="Arial" w:eastAsia="Times New Roman" w:hAnsi="Arial" w:cs="Arial"/>
          <w:noProof/>
          <w:sz w:val="28"/>
          <w:szCs w:val="28"/>
          <w:lang w:val="en-US"/>
        </w:rPr>
        <w:t xml:space="preserve"> Axborot tahlili asosida qabul qilingan qaror buyruq, bayonnoma, hisobot yoki chora-tadbirlar rejasida rasmiylashtiriladi.</w:t>
      </w:r>
    </w:p>
    <w:p w14:paraId="6A74F45C"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12.37.</w:t>
      </w:r>
      <w:r w:rsidRPr="00B77752">
        <w:rPr>
          <w:rFonts w:ascii="Arial" w:eastAsia="Times New Roman" w:hAnsi="Arial" w:cs="Arial"/>
          <w:noProof/>
          <w:sz w:val="28"/>
          <w:szCs w:val="28"/>
          <w:lang w:val="en-US"/>
        </w:rPr>
        <w:t xml:space="preserve"> Qarorda muammo, amalga oshiriladigan chora, mas’ul ijrochi, muddat va kutilayotgan natija ko‘rsatiladi.</w:t>
      </w:r>
    </w:p>
    <w:p w14:paraId="23CF6682"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12.38.</w:t>
      </w:r>
      <w:r w:rsidRPr="00B77752">
        <w:rPr>
          <w:rFonts w:ascii="Arial" w:eastAsia="Times New Roman" w:hAnsi="Arial" w:cs="Arial"/>
          <w:noProof/>
          <w:sz w:val="28"/>
          <w:szCs w:val="28"/>
          <w:lang w:val="en-US"/>
        </w:rPr>
        <w:t xml:space="preserve"> Qarorlarning bajarilishi keyingi monitoring davrida tekshiriladi. Faqat axborotni yig‘ish, biroq undan boshqaruvda foydalanmaslik samarali axborot boshqaruvi hisoblanmaydi.</w:t>
      </w:r>
    </w:p>
    <w:p w14:paraId="669C5115" w14:textId="77777777" w:rsidR="00B77752" w:rsidRPr="00B77752" w:rsidRDefault="00B77752" w:rsidP="00E55508">
      <w:pPr>
        <w:tabs>
          <w:tab w:val="left" w:pos="993"/>
        </w:tabs>
        <w:spacing w:after="0" w:line="276" w:lineRule="auto"/>
        <w:ind w:firstLine="709"/>
        <w:jc w:val="both"/>
        <w:rPr>
          <w:rFonts w:ascii="Arial" w:eastAsia="Times New Roman" w:hAnsi="Arial" w:cs="Arial"/>
          <w:b/>
          <w:bCs/>
          <w:noProof/>
          <w:sz w:val="28"/>
          <w:szCs w:val="28"/>
          <w:lang w:val="en-US"/>
        </w:rPr>
      </w:pPr>
      <w:r w:rsidRPr="00B77752">
        <w:rPr>
          <w:rFonts w:ascii="Arial" w:eastAsia="Times New Roman" w:hAnsi="Arial" w:cs="Arial"/>
          <w:b/>
          <w:bCs/>
          <w:noProof/>
          <w:sz w:val="28"/>
          <w:szCs w:val="28"/>
          <w:lang w:val="en-US"/>
        </w:rPr>
        <w:t>Kirish huquqlari va axborot xavfsizligi</w:t>
      </w:r>
    </w:p>
    <w:p w14:paraId="15DF73E4"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12.39.</w:t>
      </w:r>
      <w:r w:rsidRPr="00B77752">
        <w:rPr>
          <w:rFonts w:ascii="Arial" w:eastAsia="Times New Roman" w:hAnsi="Arial" w:cs="Arial"/>
          <w:noProof/>
          <w:sz w:val="28"/>
          <w:szCs w:val="28"/>
          <w:lang w:val="en-US"/>
        </w:rPr>
        <w:t xml:space="preserve"> Axborotdan foydalanish huquqi foydalanuvchining lavozim vazifasi, xizmat vakolati va ma’lumotning maxfiylik darajasi asosida belgilanadi.</w:t>
      </w:r>
    </w:p>
    <w:p w14:paraId="386D9C77"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12.40.</w:t>
      </w:r>
      <w:r w:rsidRPr="00B77752">
        <w:rPr>
          <w:rFonts w:ascii="Arial" w:eastAsia="Times New Roman" w:hAnsi="Arial" w:cs="Arial"/>
          <w:noProof/>
          <w:sz w:val="28"/>
          <w:szCs w:val="28"/>
          <w:lang w:val="en-US"/>
        </w:rPr>
        <w:t xml:space="preserve"> Foydalanuvchilarga faqat o‘z vazifalarini bajarish uchun zarur bo‘lgan axborot va funksiyalarga kirish huquqi beriladi.</w:t>
      </w:r>
    </w:p>
    <w:p w14:paraId="60184244"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12.41.</w:t>
      </w:r>
      <w:r w:rsidRPr="00B77752">
        <w:rPr>
          <w:rFonts w:ascii="Arial" w:eastAsia="Times New Roman" w:hAnsi="Arial" w:cs="Arial"/>
          <w:noProof/>
          <w:sz w:val="28"/>
          <w:szCs w:val="28"/>
          <w:lang w:val="en-US"/>
        </w:rPr>
        <w:t xml:space="preserve"> Xodimning lavozimi yoki xizmat vazifasi o‘zgarganda yoxud mehnat munosabatlari tugatilganda uning axborot tizimlariga kirish huquqi zudlik bilan qayta ko‘rib chiqiladi.</w:t>
      </w:r>
    </w:p>
    <w:p w14:paraId="1DB31E05"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12.42.</w:t>
      </w:r>
      <w:r w:rsidRPr="00B77752">
        <w:rPr>
          <w:rFonts w:ascii="Arial" w:eastAsia="Times New Roman" w:hAnsi="Arial" w:cs="Arial"/>
          <w:noProof/>
          <w:sz w:val="28"/>
          <w:szCs w:val="28"/>
          <w:lang w:val="en-US"/>
        </w:rPr>
        <w:t xml:space="preserve"> Shaxsiy login va parollarni boshqa shaxslarga berish, boshqa foydalanuvchi nomidan tizimga kirish yoki cheklovlarni chetlab o‘tishga yo‘l qo‘yilmaydi.</w:t>
      </w:r>
    </w:p>
    <w:p w14:paraId="7B936E32"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12.43.</w:t>
      </w:r>
      <w:r w:rsidRPr="00B77752">
        <w:rPr>
          <w:rFonts w:ascii="Arial" w:eastAsia="Times New Roman" w:hAnsi="Arial" w:cs="Arial"/>
          <w:noProof/>
          <w:sz w:val="28"/>
          <w:szCs w:val="28"/>
          <w:lang w:val="en-US"/>
        </w:rPr>
        <w:t xml:space="preserve"> Server xonalari, axborot tashuvchilar va maxfiy ma’lumotlar saqlanadigan joylarga kirish cheklanadi.</w:t>
      </w:r>
    </w:p>
    <w:p w14:paraId="61F75FD6"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12.44.</w:t>
      </w:r>
      <w:r w:rsidRPr="00B77752">
        <w:rPr>
          <w:rFonts w:ascii="Arial" w:eastAsia="Times New Roman" w:hAnsi="Arial" w:cs="Arial"/>
          <w:noProof/>
          <w:sz w:val="28"/>
          <w:szCs w:val="28"/>
          <w:lang w:val="en-US"/>
        </w:rPr>
        <w:t xml:space="preserve"> Axborot tizimlarida amalga oshirilgan muhim o‘zgarishlar, kirishlar va ma’lumotlarni tahrirlash tarixi imkon qadar qayd etiladi.</w:t>
      </w:r>
    </w:p>
    <w:p w14:paraId="6A246F54" w14:textId="77777777" w:rsidR="00B77752" w:rsidRPr="00B77752" w:rsidRDefault="00B77752" w:rsidP="00E55508">
      <w:pPr>
        <w:tabs>
          <w:tab w:val="left" w:pos="993"/>
        </w:tabs>
        <w:spacing w:after="0" w:line="276" w:lineRule="auto"/>
        <w:ind w:firstLine="709"/>
        <w:jc w:val="both"/>
        <w:rPr>
          <w:rFonts w:ascii="Arial" w:eastAsia="Times New Roman" w:hAnsi="Arial" w:cs="Arial"/>
          <w:b/>
          <w:bCs/>
          <w:noProof/>
          <w:sz w:val="28"/>
          <w:szCs w:val="28"/>
          <w:lang w:val="en-US"/>
        </w:rPr>
      </w:pPr>
      <w:r w:rsidRPr="00B77752">
        <w:rPr>
          <w:rFonts w:ascii="Arial" w:eastAsia="Times New Roman" w:hAnsi="Arial" w:cs="Arial"/>
          <w:b/>
          <w:bCs/>
          <w:noProof/>
          <w:sz w:val="28"/>
          <w:szCs w:val="28"/>
          <w:lang w:val="en-US"/>
        </w:rPr>
        <w:t>Zaxiralash va raqamli tizimlar uzluksizligi</w:t>
      </w:r>
    </w:p>
    <w:p w14:paraId="12CFDA83"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12.45.</w:t>
      </w:r>
      <w:r w:rsidRPr="00B77752">
        <w:rPr>
          <w:rFonts w:ascii="Arial" w:eastAsia="Times New Roman" w:hAnsi="Arial" w:cs="Arial"/>
          <w:noProof/>
          <w:sz w:val="28"/>
          <w:szCs w:val="28"/>
          <w:lang w:val="en-US"/>
        </w:rPr>
        <w:t xml:space="preserve"> Muhim elektron ma’lumotlarning zaxira nusxalari belgilangan davriylikda yaratiladi va asosiy tizimdan alohida himoyalangan muhitda saqlanadi.</w:t>
      </w:r>
    </w:p>
    <w:p w14:paraId="4AFE83C5"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12.46.</w:t>
      </w:r>
      <w:r w:rsidRPr="00B77752">
        <w:rPr>
          <w:rFonts w:ascii="Arial" w:eastAsia="Times New Roman" w:hAnsi="Arial" w:cs="Arial"/>
          <w:noProof/>
          <w:sz w:val="28"/>
          <w:szCs w:val="28"/>
          <w:lang w:val="en-US"/>
        </w:rPr>
        <w:t xml:space="preserve"> Zaxira nusxasining mavjudligi bilan birga undan ma’lumotlarni qayta tiklash imkoniyati ham davriy ravishda sinovdan o‘tkaziladi.</w:t>
      </w:r>
    </w:p>
    <w:p w14:paraId="2111EE8A"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12.47.</w:t>
      </w:r>
      <w:r w:rsidRPr="00B77752">
        <w:rPr>
          <w:rFonts w:ascii="Arial" w:eastAsia="Times New Roman" w:hAnsi="Arial" w:cs="Arial"/>
          <w:noProof/>
          <w:sz w:val="28"/>
          <w:szCs w:val="28"/>
          <w:lang w:val="en-US"/>
        </w:rPr>
        <w:t xml:space="preserve"> Muhim axborot tizimlari bo‘yicha texnik nosozlik, elektr yoki internet uzilishi, kiberhodisa va boshqa favqulodda holatlarda xizmatlarni tiklash tartibi belgilanadi.</w:t>
      </w:r>
    </w:p>
    <w:p w14:paraId="47F8F308"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12.48.</w:t>
      </w:r>
      <w:r w:rsidRPr="00B77752">
        <w:rPr>
          <w:rFonts w:ascii="Arial" w:eastAsia="Times New Roman" w:hAnsi="Arial" w:cs="Arial"/>
          <w:noProof/>
          <w:sz w:val="28"/>
          <w:szCs w:val="28"/>
          <w:lang w:val="en-US"/>
        </w:rPr>
        <w:t xml:space="preserve"> Tizimlar uzilishi foydalanuvchilar, ta’lim jarayoni, moliyaviy operatsiyalar yoki akademik ma’lumotlarga ta’sir qilgan hollarda hodisaning davomiyligi va oqibatlari qayd etiladi.</w:t>
      </w:r>
    </w:p>
    <w:p w14:paraId="34905E03" w14:textId="77777777" w:rsidR="00B77752" w:rsidRPr="00B77752" w:rsidRDefault="00B77752" w:rsidP="00E55508">
      <w:pPr>
        <w:tabs>
          <w:tab w:val="left" w:pos="993"/>
        </w:tabs>
        <w:spacing w:after="0" w:line="276" w:lineRule="auto"/>
        <w:ind w:firstLine="709"/>
        <w:jc w:val="both"/>
        <w:rPr>
          <w:rFonts w:ascii="Arial" w:eastAsia="Times New Roman" w:hAnsi="Arial" w:cs="Arial"/>
          <w:b/>
          <w:bCs/>
          <w:noProof/>
          <w:sz w:val="28"/>
          <w:szCs w:val="28"/>
          <w:lang w:val="en-US"/>
        </w:rPr>
      </w:pPr>
      <w:r w:rsidRPr="00B77752">
        <w:rPr>
          <w:rFonts w:ascii="Arial" w:eastAsia="Times New Roman" w:hAnsi="Arial" w:cs="Arial"/>
          <w:b/>
          <w:bCs/>
          <w:noProof/>
          <w:sz w:val="28"/>
          <w:szCs w:val="28"/>
          <w:lang w:val="en-US"/>
        </w:rPr>
        <w:t>Axborot xavfsizligi hodisalarini boshqarish</w:t>
      </w:r>
    </w:p>
    <w:p w14:paraId="21736658"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lastRenderedPageBreak/>
        <w:t>12.49.</w:t>
      </w:r>
      <w:r w:rsidRPr="00B77752">
        <w:rPr>
          <w:rFonts w:ascii="Arial" w:eastAsia="Times New Roman" w:hAnsi="Arial" w:cs="Arial"/>
          <w:noProof/>
          <w:sz w:val="28"/>
          <w:szCs w:val="28"/>
          <w:lang w:val="en-US"/>
        </w:rPr>
        <w:t xml:space="preserve"> Ruxsatsiz kirish, ma’lumot yo‘qolishi, zararli dastur, ma’lumotlarning noqonuniy oshkor etilishi yoki boshqa axborot xavfsizligi hodisasi aniqlanganda tezkor choralar ko‘riladi.</w:t>
      </w:r>
    </w:p>
    <w:p w14:paraId="6329FBDC"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12.50.</w:t>
      </w:r>
      <w:r w:rsidRPr="00B77752">
        <w:rPr>
          <w:rFonts w:ascii="Arial" w:eastAsia="Times New Roman" w:hAnsi="Arial" w:cs="Arial"/>
          <w:noProof/>
          <w:sz w:val="28"/>
          <w:szCs w:val="28"/>
          <w:lang w:val="en-US"/>
        </w:rPr>
        <w:t xml:space="preserve"> Hodisaning sababi, ko‘lami, ta’sir ko‘rsatgan tizimlar va ma’lumotlar aniqlanadi hamda takrorlanishining oldini oluvchi choralar belgilanadi.</w:t>
      </w:r>
    </w:p>
    <w:p w14:paraId="5CB0021C"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12.51.</w:t>
      </w:r>
      <w:r w:rsidRPr="00B77752">
        <w:rPr>
          <w:rFonts w:ascii="Arial" w:eastAsia="Times New Roman" w:hAnsi="Arial" w:cs="Arial"/>
          <w:noProof/>
          <w:sz w:val="28"/>
          <w:szCs w:val="28"/>
          <w:lang w:val="en-US"/>
        </w:rPr>
        <w:t xml:space="preserve"> Axborot xavfsizligi hodisalari Raqamli ta’lim texnologiyalari markazi va boshqa vakolatli bo‘linmalar ishtirokida qayd etiladi va tahlil qilinadi.</w:t>
      </w:r>
    </w:p>
    <w:p w14:paraId="674DC82F"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12.52.</w:t>
      </w:r>
      <w:r w:rsidRPr="00B77752">
        <w:rPr>
          <w:rFonts w:ascii="Arial" w:eastAsia="Times New Roman" w:hAnsi="Arial" w:cs="Arial"/>
          <w:noProof/>
          <w:sz w:val="28"/>
          <w:szCs w:val="28"/>
          <w:lang w:val="en-US"/>
        </w:rPr>
        <w:t xml:space="preserve"> Hodisani yashirish, qayd etmaslik yoki ta’sirini ataylab kamaytirib ko‘rsatishga yo‘l qo‘yilmaydi.</w:t>
      </w:r>
    </w:p>
    <w:p w14:paraId="2E058F03" w14:textId="77777777" w:rsidR="00B77752" w:rsidRPr="00B77752" w:rsidRDefault="00B77752" w:rsidP="00E55508">
      <w:pPr>
        <w:tabs>
          <w:tab w:val="left" w:pos="993"/>
        </w:tabs>
        <w:spacing w:after="0" w:line="276" w:lineRule="auto"/>
        <w:ind w:firstLine="709"/>
        <w:jc w:val="both"/>
        <w:rPr>
          <w:rFonts w:ascii="Arial" w:eastAsia="Times New Roman" w:hAnsi="Arial" w:cs="Arial"/>
          <w:b/>
          <w:bCs/>
          <w:noProof/>
          <w:sz w:val="28"/>
          <w:szCs w:val="28"/>
          <w:lang w:val="en-US"/>
        </w:rPr>
      </w:pPr>
      <w:r w:rsidRPr="00B77752">
        <w:rPr>
          <w:rFonts w:ascii="Arial" w:eastAsia="Times New Roman" w:hAnsi="Arial" w:cs="Arial"/>
          <w:b/>
          <w:bCs/>
          <w:noProof/>
          <w:sz w:val="28"/>
          <w:szCs w:val="28"/>
          <w:lang w:val="en-US"/>
        </w:rPr>
        <w:t>Foydalanuvchilarni qo‘llab-quvvatlash</w:t>
      </w:r>
    </w:p>
    <w:p w14:paraId="264C3B0F"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12.53.</w:t>
      </w:r>
      <w:r w:rsidRPr="00B77752">
        <w:rPr>
          <w:rFonts w:ascii="Arial" w:eastAsia="Times New Roman" w:hAnsi="Arial" w:cs="Arial"/>
          <w:noProof/>
          <w:sz w:val="28"/>
          <w:szCs w:val="28"/>
          <w:lang w:val="en-US"/>
        </w:rPr>
        <w:t xml:space="preserve"> Talabalar va xodimlarga axborot tizimlaridan foydalanish bo‘yicha tushunarli yo‘riqnoma va texnik yordam taqdim etiladi.</w:t>
      </w:r>
    </w:p>
    <w:p w14:paraId="5582878A"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12.54.</w:t>
      </w:r>
      <w:r w:rsidRPr="00B77752">
        <w:rPr>
          <w:rFonts w:ascii="Arial" w:eastAsia="Times New Roman" w:hAnsi="Arial" w:cs="Arial"/>
          <w:noProof/>
          <w:sz w:val="28"/>
          <w:szCs w:val="28"/>
          <w:lang w:val="en-US"/>
        </w:rPr>
        <w:t xml:space="preserve"> Texnik murojaatlar, tizimdagi xatolar va xizmat uzilishlari qayd etilib, ularni hal etish muddati va natijasi nazorat qilinadi.</w:t>
      </w:r>
    </w:p>
    <w:p w14:paraId="0B9691DA"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12.55.</w:t>
      </w:r>
      <w:r w:rsidRPr="00B77752">
        <w:rPr>
          <w:rFonts w:ascii="Arial" w:eastAsia="Times New Roman" w:hAnsi="Arial" w:cs="Arial"/>
          <w:noProof/>
          <w:sz w:val="28"/>
          <w:szCs w:val="28"/>
          <w:lang w:val="en-US"/>
        </w:rPr>
        <w:t xml:space="preserve"> Takroriy murojaatlar tizimdagi umumiy muammo yoki foydalanuvchilar ko‘nikmasining yetishmasligi belgisi sifatida tahlil qilinadi.</w:t>
      </w:r>
    </w:p>
    <w:p w14:paraId="2A660E12" w14:textId="77777777" w:rsidR="00B77752" w:rsidRPr="00B77752" w:rsidRDefault="00B77752" w:rsidP="00E55508">
      <w:pPr>
        <w:tabs>
          <w:tab w:val="left" w:pos="993"/>
        </w:tabs>
        <w:spacing w:after="0" w:line="276" w:lineRule="auto"/>
        <w:ind w:firstLine="709"/>
        <w:jc w:val="both"/>
        <w:rPr>
          <w:rFonts w:ascii="Arial" w:eastAsia="Times New Roman" w:hAnsi="Arial" w:cs="Arial"/>
          <w:b/>
          <w:bCs/>
          <w:noProof/>
          <w:sz w:val="28"/>
          <w:szCs w:val="28"/>
          <w:lang w:val="en-US"/>
        </w:rPr>
      </w:pPr>
      <w:r w:rsidRPr="00B77752">
        <w:rPr>
          <w:rFonts w:ascii="Arial" w:eastAsia="Times New Roman" w:hAnsi="Arial" w:cs="Arial"/>
          <w:b/>
          <w:bCs/>
          <w:noProof/>
          <w:sz w:val="28"/>
          <w:szCs w:val="28"/>
          <w:lang w:val="en-US"/>
        </w:rPr>
        <w:t>Vakolatlar va javobgarlik</w:t>
      </w:r>
    </w:p>
    <w:p w14:paraId="28369305"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12.56.</w:t>
      </w:r>
      <w:r w:rsidRPr="00B77752">
        <w:rPr>
          <w:rFonts w:ascii="Arial" w:eastAsia="Times New Roman" w:hAnsi="Arial" w:cs="Arial"/>
          <w:noProof/>
          <w:sz w:val="28"/>
          <w:szCs w:val="28"/>
          <w:lang w:val="en-US"/>
        </w:rPr>
        <w:t xml:space="preserve"> Raqamli ta’lim texnologiyalari markazi serverlar, internet, axborot tizimlari, kirish huquqlari, zaxiralash va texnik axborot xavfsizligini ta’minlaydi.</w:t>
      </w:r>
    </w:p>
    <w:p w14:paraId="50B2EF6C"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12.57.</w:t>
      </w:r>
      <w:r w:rsidRPr="00B77752">
        <w:rPr>
          <w:rFonts w:ascii="Arial" w:eastAsia="Times New Roman" w:hAnsi="Arial" w:cs="Arial"/>
          <w:noProof/>
          <w:sz w:val="28"/>
          <w:szCs w:val="28"/>
          <w:lang w:val="en-US"/>
        </w:rPr>
        <w:t xml:space="preserve"> Har bir tarkibiy bo‘linma o‘z faoliyatiga oid ma’lumotlarning aniqligi, to‘liqligi, o‘z vaqtida kiritilishi va yangilanishi uchun javobgar hisoblanadi.</w:t>
      </w:r>
    </w:p>
    <w:p w14:paraId="7B97DC72"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12.58.</w:t>
      </w:r>
      <w:r w:rsidRPr="00B77752">
        <w:rPr>
          <w:rFonts w:ascii="Arial" w:eastAsia="Times New Roman" w:hAnsi="Arial" w:cs="Arial"/>
          <w:noProof/>
          <w:sz w:val="28"/>
          <w:szCs w:val="28"/>
          <w:lang w:val="en-US"/>
        </w:rPr>
        <w:t xml:space="preserve"> Axborot tizimining texnik administratori ma’lumotning mazmunini o‘zboshimchalik bilan o‘zgartirish huquqiga ega emas.</w:t>
      </w:r>
    </w:p>
    <w:p w14:paraId="0BF0F5EE"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12.59.</w:t>
      </w:r>
      <w:r w:rsidRPr="00B77752">
        <w:rPr>
          <w:rFonts w:ascii="Arial" w:eastAsia="Times New Roman" w:hAnsi="Arial" w:cs="Arial"/>
          <w:noProof/>
          <w:sz w:val="28"/>
          <w:szCs w:val="28"/>
          <w:lang w:val="en-US"/>
        </w:rPr>
        <w:t xml:space="preserve"> Ta’lim sifatini nazorat qilish bo‘limi ta’lim sifati ko‘rsatkichlarining ishonchliligi va monitoring natijalaridan foydalanishni o‘z vakolati doirasida baholaydi.</w:t>
      </w:r>
    </w:p>
    <w:p w14:paraId="36177052"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12.60.</w:t>
      </w:r>
      <w:r w:rsidRPr="00B77752">
        <w:rPr>
          <w:rFonts w:ascii="Arial" w:eastAsia="Times New Roman" w:hAnsi="Arial" w:cs="Arial"/>
          <w:noProof/>
          <w:sz w:val="28"/>
          <w:szCs w:val="28"/>
          <w:lang w:val="en-US"/>
        </w:rPr>
        <w:t xml:space="preserve"> Strategik rivojlantirish va transformatsiya bo‘limi strategik ko‘rsatkichlarni umumlashtiradi va rahbariyat uchun tahliliy axborot tayyorlaydi.</w:t>
      </w:r>
    </w:p>
    <w:p w14:paraId="3C3CD0DB" w14:textId="77777777" w:rsidR="00B77752" w:rsidRPr="00B77752" w:rsidRDefault="00B77752" w:rsidP="00E55508">
      <w:pPr>
        <w:tabs>
          <w:tab w:val="left" w:pos="993"/>
        </w:tabs>
        <w:spacing w:after="0" w:line="276" w:lineRule="auto"/>
        <w:ind w:firstLine="709"/>
        <w:jc w:val="both"/>
        <w:rPr>
          <w:rFonts w:ascii="Arial" w:eastAsia="Times New Roman" w:hAnsi="Arial" w:cs="Arial"/>
          <w:b/>
          <w:bCs/>
          <w:noProof/>
          <w:sz w:val="28"/>
          <w:szCs w:val="28"/>
          <w:lang w:val="en-US"/>
        </w:rPr>
      </w:pPr>
      <w:r w:rsidRPr="00B77752">
        <w:rPr>
          <w:rFonts w:ascii="Arial" w:eastAsia="Times New Roman" w:hAnsi="Arial" w:cs="Arial"/>
          <w:b/>
          <w:bCs/>
          <w:noProof/>
          <w:sz w:val="28"/>
          <w:szCs w:val="28"/>
          <w:lang w:val="en-US"/>
        </w:rPr>
        <w:t>Monitoring va takomillashtirish</w:t>
      </w:r>
    </w:p>
    <w:p w14:paraId="04253DF3"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12.61.</w:t>
      </w:r>
      <w:r w:rsidRPr="00B77752">
        <w:rPr>
          <w:rFonts w:ascii="Arial" w:eastAsia="Times New Roman" w:hAnsi="Arial" w:cs="Arial"/>
          <w:noProof/>
          <w:sz w:val="28"/>
          <w:szCs w:val="28"/>
          <w:lang w:val="en-US"/>
        </w:rPr>
        <w:t xml:space="preserve"> Axborotni boshqarish va raqamli tizimlar faoliyati ma’lumotlar sifati, hisobotlarning o‘z vaqtida tayyorlanishi, tizimlar barqarorligi, texnik murojaatlar, axborot xavfsizligi hodisalari va foydalanuvchilar fikri asosida monitoring qilinadi.</w:t>
      </w:r>
    </w:p>
    <w:p w14:paraId="23C64555"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12.62.</w:t>
      </w:r>
      <w:r w:rsidRPr="00B77752">
        <w:rPr>
          <w:rFonts w:ascii="Arial" w:eastAsia="Times New Roman" w:hAnsi="Arial" w:cs="Arial"/>
          <w:noProof/>
          <w:sz w:val="28"/>
          <w:szCs w:val="28"/>
          <w:lang w:val="en-US"/>
        </w:rPr>
        <w:t xml:space="preserve"> Monitoring natijalariga ko‘ra takroriy hisobotlarni qisqartirish, ma’lumotlar integratsiyasini kuchaytirish, raqamlashtirish darajasini oshirish, axborot xavfsizligini mustahkamlash va xodimlarning raqamli ko‘nikmalarini rivojlantirish choralari belgilanadi.</w:t>
      </w:r>
    </w:p>
    <w:p w14:paraId="085E8E3F"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lastRenderedPageBreak/>
        <w:t>12.63.</w:t>
      </w:r>
      <w:r w:rsidRPr="00B77752">
        <w:rPr>
          <w:rFonts w:ascii="Arial" w:eastAsia="Times New Roman" w:hAnsi="Arial" w:cs="Arial"/>
          <w:noProof/>
          <w:sz w:val="28"/>
          <w:szCs w:val="28"/>
          <w:lang w:val="en-US"/>
        </w:rPr>
        <w:t xml:space="preserve"> Aniqlangan kamchiliklar bo‘yicha mas’ul bo‘linma, bajarish muddati, zarur resurs va kutilayotgan natija ko‘rsatilgan chora-tadbirlar ishlab chiqiladi.</w:t>
      </w:r>
    </w:p>
    <w:p w14:paraId="2E83BB7D" w14:textId="77777777" w:rsidR="00B77752" w:rsidRPr="00B77752" w:rsidRDefault="00B77752" w:rsidP="00E55508">
      <w:pPr>
        <w:tabs>
          <w:tab w:val="left" w:pos="993"/>
        </w:tabs>
        <w:spacing w:after="0" w:line="276" w:lineRule="auto"/>
        <w:ind w:firstLine="709"/>
        <w:jc w:val="both"/>
        <w:rPr>
          <w:rFonts w:ascii="Arial" w:eastAsia="Times New Roman" w:hAnsi="Arial" w:cs="Arial"/>
          <w:b/>
          <w:bCs/>
          <w:noProof/>
          <w:sz w:val="28"/>
          <w:szCs w:val="28"/>
          <w:lang w:val="en-US"/>
        </w:rPr>
      </w:pPr>
      <w:r w:rsidRPr="00B77752">
        <w:rPr>
          <w:rFonts w:ascii="Arial" w:eastAsia="Times New Roman" w:hAnsi="Arial" w:cs="Arial"/>
          <w:b/>
          <w:bCs/>
          <w:noProof/>
          <w:sz w:val="28"/>
          <w:szCs w:val="28"/>
          <w:lang w:val="en-US"/>
        </w:rPr>
        <w:t>Standartlarning bajarilishini baholash</w:t>
      </w:r>
    </w:p>
    <w:p w14:paraId="0EBC7185"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12.64.</w:t>
      </w:r>
      <w:r w:rsidRPr="00B77752">
        <w:rPr>
          <w:rFonts w:ascii="Arial" w:eastAsia="Times New Roman" w:hAnsi="Arial" w:cs="Arial"/>
          <w:noProof/>
          <w:sz w:val="28"/>
          <w:szCs w:val="28"/>
          <w:lang w:val="en-US"/>
        </w:rPr>
        <w:t xml:space="preserve"> Mazkur standartlarning bajarilishi ikkita o‘zaro bog‘liq ko‘rsatkich asosida baholanadi:</w:t>
      </w:r>
    </w:p>
    <w:p w14:paraId="6E5BBD40" w14:textId="52B3CAAB" w:rsidR="00B77752" w:rsidRPr="00B77752" w:rsidRDefault="00B77752" w:rsidP="004D5FDD">
      <w:pPr>
        <w:numPr>
          <w:ilvl w:val="0"/>
          <w:numId w:val="32"/>
        </w:numPr>
        <w:tabs>
          <w:tab w:val="clear" w:pos="720"/>
          <w:tab w:val="left" w:pos="993"/>
          <w:tab w:val="num" w:pos="1134"/>
        </w:tabs>
        <w:spacing w:after="0" w:line="276" w:lineRule="auto"/>
        <w:ind w:left="0"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Ma’lumotlar sifati indeksi</w:t>
      </w:r>
      <w:r w:rsidRPr="00B77752">
        <w:rPr>
          <w:rFonts w:ascii="Arial" w:eastAsia="Times New Roman" w:hAnsi="Arial" w:cs="Arial"/>
          <w:noProof/>
          <w:sz w:val="28"/>
          <w:szCs w:val="28"/>
          <w:lang w:val="en-US"/>
        </w:rPr>
        <w:t xml:space="preserve"> </w:t>
      </w:r>
      <w:r w:rsidR="0009214C" w:rsidRPr="002261BF">
        <w:rPr>
          <w:rFonts w:ascii="Arial" w:eastAsia="Times New Roman" w:hAnsi="Arial" w:cs="Arial"/>
          <w:noProof/>
          <w:sz w:val="28"/>
          <w:szCs w:val="28"/>
          <w:lang w:val="en-US"/>
        </w:rPr>
        <w:t>-</w:t>
      </w:r>
      <w:r w:rsidRPr="00B77752">
        <w:rPr>
          <w:rFonts w:ascii="Arial" w:eastAsia="Times New Roman" w:hAnsi="Arial" w:cs="Arial"/>
          <w:noProof/>
          <w:sz w:val="28"/>
          <w:szCs w:val="28"/>
          <w:lang w:val="en-US"/>
        </w:rPr>
        <w:t xml:space="preserve"> axborotning aniqligi, to‘liqligi, dolzarbligi, tizimlararo muvofiqligi va tekshiriluvchanligini baholaydi. </w:t>
      </w:r>
    </w:p>
    <w:p w14:paraId="50783A75" w14:textId="1136497B" w:rsidR="00B77752" w:rsidRPr="00B77752" w:rsidRDefault="00B77752" w:rsidP="004D5FDD">
      <w:pPr>
        <w:numPr>
          <w:ilvl w:val="0"/>
          <w:numId w:val="32"/>
        </w:numPr>
        <w:tabs>
          <w:tab w:val="clear" w:pos="720"/>
          <w:tab w:val="left" w:pos="993"/>
          <w:tab w:val="num" w:pos="1134"/>
        </w:tabs>
        <w:spacing w:after="0" w:line="276" w:lineRule="auto"/>
        <w:ind w:left="0"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Raqamli barqarorlik indeksi</w:t>
      </w:r>
      <w:r w:rsidRPr="00B77752">
        <w:rPr>
          <w:rFonts w:ascii="Arial" w:eastAsia="Times New Roman" w:hAnsi="Arial" w:cs="Arial"/>
          <w:noProof/>
          <w:sz w:val="28"/>
          <w:szCs w:val="28"/>
          <w:lang w:val="en-US"/>
        </w:rPr>
        <w:t xml:space="preserve"> </w:t>
      </w:r>
      <w:r w:rsidR="0009214C" w:rsidRPr="002261BF">
        <w:rPr>
          <w:rFonts w:ascii="Arial" w:eastAsia="Times New Roman" w:hAnsi="Arial" w:cs="Arial"/>
          <w:noProof/>
          <w:sz w:val="28"/>
          <w:szCs w:val="28"/>
          <w:lang w:val="en-US"/>
        </w:rPr>
        <w:t>-</w:t>
      </w:r>
      <w:r w:rsidRPr="00B77752">
        <w:rPr>
          <w:rFonts w:ascii="Arial" w:eastAsia="Times New Roman" w:hAnsi="Arial" w:cs="Arial"/>
          <w:noProof/>
          <w:sz w:val="28"/>
          <w:szCs w:val="28"/>
          <w:lang w:val="en-US"/>
        </w:rPr>
        <w:t xml:space="preserve"> tizimlarning uzluksizligi, axborot xavfsizligi, zaxiralash, tiklash va foydalanuvchilarni qo‘llab-quvvatlash holatini baholaydi. </w:t>
      </w:r>
    </w:p>
    <w:p w14:paraId="2F677E3C" w14:textId="77777777" w:rsidR="00B77752" w:rsidRPr="00B77752" w:rsidRDefault="00B77752" w:rsidP="00E55508">
      <w:pPr>
        <w:tabs>
          <w:tab w:val="left" w:pos="993"/>
        </w:tabs>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12.65.</w:t>
      </w:r>
      <w:r w:rsidRPr="00B77752">
        <w:rPr>
          <w:rFonts w:ascii="Arial" w:eastAsia="Times New Roman" w:hAnsi="Arial" w:cs="Arial"/>
          <w:noProof/>
          <w:sz w:val="28"/>
          <w:szCs w:val="28"/>
          <w:lang w:val="en-US"/>
        </w:rPr>
        <w:t xml:space="preserve"> Umumiy baholash quyidagi tuzilma asosida amalga oshiriladi:</w:t>
      </w:r>
    </w:p>
    <w:tbl>
      <w:tblPr>
        <w:tblStyle w:val="14"/>
        <w:tblW w:w="0" w:type="auto"/>
        <w:tblLook w:val="04A0" w:firstRow="1" w:lastRow="0" w:firstColumn="1" w:lastColumn="0" w:noHBand="0" w:noVBand="1"/>
      </w:tblPr>
      <w:tblGrid>
        <w:gridCol w:w="5665"/>
        <w:gridCol w:w="2037"/>
      </w:tblGrid>
      <w:tr w:rsidR="00B77752" w:rsidRPr="00B77752" w14:paraId="4DF89C15" w14:textId="77777777" w:rsidTr="00A17562">
        <w:tc>
          <w:tcPr>
            <w:tcW w:w="0" w:type="auto"/>
            <w:hideMark/>
          </w:tcPr>
          <w:p w14:paraId="30629492"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Baholash yo‘nalishi</w:t>
            </w:r>
          </w:p>
        </w:tc>
        <w:tc>
          <w:tcPr>
            <w:tcW w:w="0" w:type="auto"/>
            <w:hideMark/>
          </w:tcPr>
          <w:p w14:paraId="50EA7789"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Maksimal ball</w:t>
            </w:r>
          </w:p>
        </w:tc>
      </w:tr>
      <w:tr w:rsidR="00B77752" w:rsidRPr="00B77752" w14:paraId="63DFF93A" w14:textId="77777777" w:rsidTr="00A17562">
        <w:tc>
          <w:tcPr>
            <w:tcW w:w="0" w:type="auto"/>
            <w:hideMark/>
          </w:tcPr>
          <w:p w14:paraId="5588BF3F"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Ma’lumotlarning aniqligi</w:t>
            </w:r>
          </w:p>
        </w:tc>
        <w:tc>
          <w:tcPr>
            <w:tcW w:w="0" w:type="auto"/>
            <w:hideMark/>
          </w:tcPr>
          <w:p w14:paraId="7A1DCA1F"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15</w:t>
            </w:r>
          </w:p>
        </w:tc>
      </w:tr>
      <w:tr w:rsidR="00B77752" w:rsidRPr="00B77752" w14:paraId="061A3C4B" w14:textId="77777777" w:rsidTr="00A17562">
        <w:tc>
          <w:tcPr>
            <w:tcW w:w="0" w:type="auto"/>
            <w:hideMark/>
          </w:tcPr>
          <w:p w14:paraId="22690A8D"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Ma’lumotlarning to‘liqligi</w:t>
            </w:r>
          </w:p>
        </w:tc>
        <w:tc>
          <w:tcPr>
            <w:tcW w:w="0" w:type="auto"/>
            <w:hideMark/>
          </w:tcPr>
          <w:p w14:paraId="32C68CF4"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10</w:t>
            </w:r>
          </w:p>
        </w:tc>
      </w:tr>
      <w:tr w:rsidR="00B77752" w:rsidRPr="00B77752" w14:paraId="1697186E" w14:textId="77777777" w:rsidTr="00A17562">
        <w:tc>
          <w:tcPr>
            <w:tcW w:w="0" w:type="auto"/>
            <w:hideMark/>
          </w:tcPr>
          <w:p w14:paraId="3787BFF2"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O‘z vaqtida yangilanishi</w:t>
            </w:r>
          </w:p>
        </w:tc>
        <w:tc>
          <w:tcPr>
            <w:tcW w:w="0" w:type="auto"/>
            <w:hideMark/>
          </w:tcPr>
          <w:p w14:paraId="6DDB7151"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10</w:t>
            </w:r>
          </w:p>
        </w:tc>
      </w:tr>
      <w:tr w:rsidR="00B77752" w:rsidRPr="00B77752" w14:paraId="5C88C540" w14:textId="77777777" w:rsidTr="00A17562">
        <w:tc>
          <w:tcPr>
            <w:tcW w:w="0" w:type="auto"/>
            <w:hideMark/>
          </w:tcPr>
          <w:p w14:paraId="3D90EBEF"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Tizimlararo muvofiqligi</w:t>
            </w:r>
          </w:p>
        </w:tc>
        <w:tc>
          <w:tcPr>
            <w:tcW w:w="0" w:type="auto"/>
            <w:hideMark/>
          </w:tcPr>
          <w:p w14:paraId="7BB7FD99"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10</w:t>
            </w:r>
          </w:p>
        </w:tc>
      </w:tr>
      <w:tr w:rsidR="00B77752" w:rsidRPr="00B77752" w14:paraId="6AD68FF8" w14:textId="77777777" w:rsidTr="00A17562">
        <w:tc>
          <w:tcPr>
            <w:tcW w:w="0" w:type="auto"/>
            <w:hideMark/>
          </w:tcPr>
          <w:p w14:paraId="06040D08"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O‘zgarishlarning tekshiriluvchanligi</w:t>
            </w:r>
          </w:p>
        </w:tc>
        <w:tc>
          <w:tcPr>
            <w:tcW w:w="0" w:type="auto"/>
            <w:hideMark/>
          </w:tcPr>
          <w:p w14:paraId="6474AB25"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10</w:t>
            </w:r>
          </w:p>
        </w:tc>
      </w:tr>
      <w:tr w:rsidR="00B77752" w:rsidRPr="00B77752" w14:paraId="6D94B060" w14:textId="77777777" w:rsidTr="00A17562">
        <w:tc>
          <w:tcPr>
            <w:tcW w:w="0" w:type="auto"/>
            <w:hideMark/>
          </w:tcPr>
          <w:p w14:paraId="445DFBA7" w14:textId="77777777" w:rsidR="00B77752" w:rsidRPr="00B77752" w:rsidRDefault="00B77752" w:rsidP="00B77752">
            <w:pPr>
              <w:spacing w:line="276" w:lineRule="auto"/>
              <w:jc w:val="both"/>
              <w:rPr>
                <w:rFonts w:ascii="Arial" w:eastAsia="Times New Roman" w:hAnsi="Arial" w:cs="Arial"/>
                <w:noProof/>
                <w:sz w:val="28"/>
                <w:szCs w:val="28"/>
                <w:lang w:val="en-US"/>
              </w:rPr>
            </w:pPr>
            <w:r w:rsidRPr="00B77752">
              <w:rPr>
                <w:rFonts w:ascii="Arial" w:eastAsia="Times New Roman" w:hAnsi="Arial" w:cs="Arial"/>
                <w:noProof/>
                <w:sz w:val="28"/>
                <w:szCs w:val="28"/>
                <w:lang w:val="en-US"/>
              </w:rPr>
              <w:t>Axborotdan qaror qabul qilishda foydalanish</w:t>
            </w:r>
          </w:p>
        </w:tc>
        <w:tc>
          <w:tcPr>
            <w:tcW w:w="0" w:type="auto"/>
            <w:hideMark/>
          </w:tcPr>
          <w:p w14:paraId="648C187F"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10</w:t>
            </w:r>
          </w:p>
        </w:tc>
      </w:tr>
      <w:tr w:rsidR="00B77752" w:rsidRPr="00B77752" w14:paraId="0D921A0F" w14:textId="77777777" w:rsidTr="00A17562">
        <w:tc>
          <w:tcPr>
            <w:tcW w:w="0" w:type="auto"/>
            <w:hideMark/>
          </w:tcPr>
          <w:p w14:paraId="7C3F56D2"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Tizimlarning barqaror ishlashi</w:t>
            </w:r>
          </w:p>
        </w:tc>
        <w:tc>
          <w:tcPr>
            <w:tcW w:w="0" w:type="auto"/>
            <w:hideMark/>
          </w:tcPr>
          <w:p w14:paraId="24F2B18C"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10</w:t>
            </w:r>
          </w:p>
        </w:tc>
      </w:tr>
      <w:tr w:rsidR="00B77752" w:rsidRPr="00B77752" w14:paraId="1E7CC76B" w14:textId="77777777" w:rsidTr="00A17562">
        <w:tc>
          <w:tcPr>
            <w:tcW w:w="0" w:type="auto"/>
            <w:hideMark/>
          </w:tcPr>
          <w:p w14:paraId="38FE6EE4" w14:textId="77777777" w:rsidR="00B77752" w:rsidRPr="00B77752" w:rsidRDefault="00B77752" w:rsidP="00B77752">
            <w:pPr>
              <w:spacing w:line="276" w:lineRule="auto"/>
              <w:jc w:val="both"/>
              <w:rPr>
                <w:rFonts w:ascii="Arial" w:eastAsia="Times New Roman" w:hAnsi="Arial" w:cs="Arial"/>
                <w:noProof/>
                <w:sz w:val="28"/>
                <w:szCs w:val="28"/>
                <w:lang w:val="en-US"/>
              </w:rPr>
            </w:pPr>
            <w:r w:rsidRPr="00B77752">
              <w:rPr>
                <w:rFonts w:ascii="Arial" w:eastAsia="Times New Roman" w:hAnsi="Arial" w:cs="Arial"/>
                <w:noProof/>
                <w:sz w:val="28"/>
                <w:szCs w:val="28"/>
                <w:lang w:val="en-US"/>
              </w:rPr>
              <w:t>Kirish huquqlari va axborot xavfsizligi</w:t>
            </w:r>
          </w:p>
        </w:tc>
        <w:tc>
          <w:tcPr>
            <w:tcW w:w="0" w:type="auto"/>
            <w:hideMark/>
          </w:tcPr>
          <w:p w14:paraId="13F0F892"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10</w:t>
            </w:r>
          </w:p>
        </w:tc>
      </w:tr>
      <w:tr w:rsidR="00B77752" w:rsidRPr="00B77752" w14:paraId="563432F8" w14:textId="77777777" w:rsidTr="00A17562">
        <w:tc>
          <w:tcPr>
            <w:tcW w:w="0" w:type="auto"/>
            <w:hideMark/>
          </w:tcPr>
          <w:p w14:paraId="33FB0733"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Zaxiralash va qayta tiklash</w:t>
            </w:r>
          </w:p>
        </w:tc>
        <w:tc>
          <w:tcPr>
            <w:tcW w:w="0" w:type="auto"/>
            <w:hideMark/>
          </w:tcPr>
          <w:p w14:paraId="404FF343"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10</w:t>
            </w:r>
          </w:p>
        </w:tc>
      </w:tr>
      <w:tr w:rsidR="00B77752" w:rsidRPr="00B77752" w14:paraId="5CD89896" w14:textId="77777777" w:rsidTr="00A17562">
        <w:tc>
          <w:tcPr>
            <w:tcW w:w="0" w:type="auto"/>
            <w:hideMark/>
          </w:tcPr>
          <w:p w14:paraId="2B9447EF" w14:textId="77777777" w:rsidR="00B77752" w:rsidRPr="00B77752" w:rsidRDefault="00B77752" w:rsidP="00B77752">
            <w:pPr>
              <w:spacing w:line="276" w:lineRule="auto"/>
              <w:jc w:val="both"/>
              <w:rPr>
                <w:rFonts w:ascii="Arial" w:eastAsia="Times New Roman" w:hAnsi="Arial" w:cs="Arial"/>
                <w:noProof/>
                <w:sz w:val="28"/>
                <w:szCs w:val="28"/>
                <w:lang w:val="en-US"/>
              </w:rPr>
            </w:pPr>
            <w:r w:rsidRPr="00B77752">
              <w:rPr>
                <w:rFonts w:ascii="Arial" w:eastAsia="Times New Roman" w:hAnsi="Arial" w:cs="Arial"/>
                <w:noProof/>
                <w:sz w:val="28"/>
                <w:szCs w:val="28"/>
                <w:lang w:val="en-US"/>
              </w:rPr>
              <w:t>Texnik yordam va hodisalarni boshqarish</w:t>
            </w:r>
          </w:p>
        </w:tc>
        <w:tc>
          <w:tcPr>
            <w:tcW w:w="0" w:type="auto"/>
            <w:hideMark/>
          </w:tcPr>
          <w:p w14:paraId="72986E9E"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5</w:t>
            </w:r>
          </w:p>
        </w:tc>
      </w:tr>
      <w:tr w:rsidR="00B77752" w:rsidRPr="00B77752" w14:paraId="1154AFF4" w14:textId="77777777" w:rsidTr="00A17562">
        <w:tc>
          <w:tcPr>
            <w:tcW w:w="0" w:type="auto"/>
            <w:hideMark/>
          </w:tcPr>
          <w:p w14:paraId="7C628FA0"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b/>
                <w:bCs/>
                <w:noProof/>
                <w:sz w:val="28"/>
                <w:szCs w:val="28"/>
              </w:rPr>
              <w:t>Jami</w:t>
            </w:r>
          </w:p>
        </w:tc>
        <w:tc>
          <w:tcPr>
            <w:tcW w:w="0" w:type="auto"/>
            <w:hideMark/>
          </w:tcPr>
          <w:p w14:paraId="6C2CE4DC"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b/>
                <w:bCs/>
                <w:noProof/>
                <w:sz w:val="28"/>
                <w:szCs w:val="28"/>
              </w:rPr>
              <w:t>100</w:t>
            </w:r>
          </w:p>
        </w:tc>
      </w:tr>
    </w:tbl>
    <w:p w14:paraId="78EEE9FF" w14:textId="77777777" w:rsidR="00B77752" w:rsidRPr="00B77752" w:rsidRDefault="00B77752" w:rsidP="00A17562">
      <w:pPr>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12.66.</w:t>
      </w:r>
      <w:r w:rsidRPr="00B77752">
        <w:rPr>
          <w:rFonts w:ascii="Arial" w:eastAsia="Times New Roman" w:hAnsi="Arial" w:cs="Arial"/>
          <w:noProof/>
          <w:sz w:val="28"/>
          <w:szCs w:val="28"/>
          <w:lang w:val="en-US"/>
        </w:rPr>
        <w:t xml:space="preserve"> Yakuniy natija quyidagicha talqin qilinadi:</w:t>
      </w:r>
    </w:p>
    <w:tbl>
      <w:tblPr>
        <w:tblStyle w:val="14"/>
        <w:tblW w:w="0" w:type="auto"/>
        <w:tblLook w:val="04A0" w:firstRow="1" w:lastRow="0" w:firstColumn="1" w:lastColumn="0" w:noHBand="0" w:noVBand="1"/>
      </w:tblPr>
      <w:tblGrid>
        <w:gridCol w:w="1415"/>
        <w:gridCol w:w="7983"/>
      </w:tblGrid>
      <w:tr w:rsidR="00B77752" w:rsidRPr="00C3349C" w14:paraId="3FC59207" w14:textId="77777777" w:rsidTr="00A17562">
        <w:tc>
          <w:tcPr>
            <w:tcW w:w="0" w:type="auto"/>
            <w:hideMark/>
          </w:tcPr>
          <w:p w14:paraId="0093CAFC"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Jami ball</w:t>
            </w:r>
          </w:p>
        </w:tc>
        <w:tc>
          <w:tcPr>
            <w:tcW w:w="0" w:type="auto"/>
            <w:hideMark/>
          </w:tcPr>
          <w:p w14:paraId="40DED607" w14:textId="77777777" w:rsidR="00B77752" w:rsidRPr="00B77752" w:rsidRDefault="00B77752" w:rsidP="00B77752">
            <w:pPr>
              <w:spacing w:line="276" w:lineRule="auto"/>
              <w:jc w:val="both"/>
              <w:rPr>
                <w:rFonts w:ascii="Arial" w:eastAsia="Times New Roman" w:hAnsi="Arial" w:cs="Arial"/>
                <w:b/>
                <w:bCs/>
                <w:noProof/>
                <w:sz w:val="28"/>
                <w:szCs w:val="28"/>
                <w:lang w:val="en-US"/>
              </w:rPr>
            </w:pPr>
            <w:r w:rsidRPr="00B77752">
              <w:rPr>
                <w:rFonts w:ascii="Arial" w:eastAsia="Times New Roman" w:hAnsi="Arial" w:cs="Arial"/>
                <w:b/>
                <w:bCs/>
                <w:noProof/>
                <w:sz w:val="28"/>
                <w:szCs w:val="28"/>
                <w:lang w:val="en-US"/>
              </w:rPr>
              <w:t>Axborot va raqamli boshqaruv holati</w:t>
            </w:r>
          </w:p>
        </w:tc>
      </w:tr>
      <w:tr w:rsidR="00B77752" w:rsidRPr="00C3349C" w14:paraId="5248891B" w14:textId="77777777" w:rsidTr="00A17562">
        <w:tc>
          <w:tcPr>
            <w:tcW w:w="0" w:type="auto"/>
            <w:hideMark/>
          </w:tcPr>
          <w:p w14:paraId="197FE06D"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b/>
                <w:bCs/>
                <w:noProof/>
                <w:sz w:val="28"/>
                <w:szCs w:val="28"/>
              </w:rPr>
              <w:t>90–100</w:t>
            </w:r>
          </w:p>
        </w:tc>
        <w:tc>
          <w:tcPr>
            <w:tcW w:w="0" w:type="auto"/>
            <w:hideMark/>
          </w:tcPr>
          <w:p w14:paraId="59D16CD2" w14:textId="77777777" w:rsidR="00B77752" w:rsidRPr="00B77752" w:rsidRDefault="00B77752" w:rsidP="00B77752">
            <w:pPr>
              <w:spacing w:line="276" w:lineRule="auto"/>
              <w:jc w:val="both"/>
              <w:rPr>
                <w:rFonts w:ascii="Arial" w:eastAsia="Times New Roman" w:hAnsi="Arial" w:cs="Arial"/>
                <w:noProof/>
                <w:sz w:val="28"/>
                <w:szCs w:val="28"/>
                <w:lang w:val="en-US"/>
              </w:rPr>
            </w:pPr>
            <w:r w:rsidRPr="00B77752">
              <w:rPr>
                <w:rFonts w:ascii="Arial" w:eastAsia="Times New Roman" w:hAnsi="Arial" w:cs="Arial"/>
                <w:noProof/>
                <w:sz w:val="28"/>
                <w:szCs w:val="28"/>
                <w:lang w:val="en-US"/>
              </w:rPr>
              <w:t>Ishonchli, barqaror va boshqaruv qarorlariga to‘liq xizmat qiladi</w:t>
            </w:r>
          </w:p>
        </w:tc>
      </w:tr>
      <w:tr w:rsidR="00B77752" w:rsidRPr="00C3349C" w14:paraId="74DBCCA8" w14:textId="77777777" w:rsidTr="00A17562">
        <w:tc>
          <w:tcPr>
            <w:tcW w:w="0" w:type="auto"/>
            <w:hideMark/>
          </w:tcPr>
          <w:p w14:paraId="43C0C253"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b/>
                <w:bCs/>
                <w:noProof/>
                <w:sz w:val="28"/>
                <w:szCs w:val="28"/>
              </w:rPr>
              <w:t>75–89</w:t>
            </w:r>
          </w:p>
        </w:tc>
        <w:tc>
          <w:tcPr>
            <w:tcW w:w="0" w:type="auto"/>
            <w:hideMark/>
          </w:tcPr>
          <w:p w14:paraId="54EBCB1C" w14:textId="77777777" w:rsidR="00B77752" w:rsidRPr="00B77752" w:rsidRDefault="00B77752" w:rsidP="00B77752">
            <w:pPr>
              <w:spacing w:line="276" w:lineRule="auto"/>
              <w:jc w:val="both"/>
              <w:rPr>
                <w:rFonts w:ascii="Arial" w:eastAsia="Times New Roman" w:hAnsi="Arial" w:cs="Arial"/>
                <w:noProof/>
                <w:sz w:val="28"/>
                <w:szCs w:val="28"/>
                <w:lang w:val="en-US"/>
              </w:rPr>
            </w:pPr>
            <w:r w:rsidRPr="00B77752">
              <w:rPr>
                <w:rFonts w:ascii="Arial" w:eastAsia="Times New Roman" w:hAnsi="Arial" w:cs="Arial"/>
                <w:noProof/>
                <w:sz w:val="28"/>
                <w:szCs w:val="28"/>
                <w:lang w:val="en-US"/>
              </w:rPr>
              <w:t>Asosan ishonchli, ayrim takomillashtirishlar zarur</w:t>
            </w:r>
          </w:p>
        </w:tc>
      </w:tr>
      <w:tr w:rsidR="00B77752" w:rsidRPr="00B77752" w14:paraId="151A6F1F" w14:textId="77777777" w:rsidTr="00A17562">
        <w:tc>
          <w:tcPr>
            <w:tcW w:w="0" w:type="auto"/>
            <w:hideMark/>
          </w:tcPr>
          <w:p w14:paraId="2F4740EB"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b/>
                <w:bCs/>
                <w:noProof/>
                <w:sz w:val="28"/>
                <w:szCs w:val="28"/>
              </w:rPr>
              <w:t>60–74</w:t>
            </w:r>
          </w:p>
        </w:tc>
        <w:tc>
          <w:tcPr>
            <w:tcW w:w="0" w:type="auto"/>
            <w:hideMark/>
          </w:tcPr>
          <w:p w14:paraId="5B9242D3"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Muhim ma’lumot yoki tizim xavflari mavjud</w:t>
            </w:r>
          </w:p>
        </w:tc>
      </w:tr>
      <w:tr w:rsidR="00B77752" w:rsidRPr="00C3349C" w14:paraId="1A93CEF0" w14:textId="77777777" w:rsidTr="00A17562">
        <w:tc>
          <w:tcPr>
            <w:tcW w:w="0" w:type="auto"/>
            <w:hideMark/>
          </w:tcPr>
          <w:p w14:paraId="3225C344"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b/>
                <w:bCs/>
                <w:noProof/>
                <w:sz w:val="28"/>
                <w:szCs w:val="28"/>
              </w:rPr>
              <w:t>0–59</w:t>
            </w:r>
          </w:p>
        </w:tc>
        <w:tc>
          <w:tcPr>
            <w:tcW w:w="0" w:type="auto"/>
            <w:hideMark/>
          </w:tcPr>
          <w:p w14:paraId="6DC0DAB9" w14:textId="77777777" w:rsidR="00B77752" w:rsidRPr="00B77752" w:rsidRDefault="00B77752" w:rsidP="00B77752">
            <w:pPr>
              <w:spacing w:line="276" w:lineRule="auto"/>
              <w:jc w:val="both"/>
              <w:rPr>
                <w:rFonts w:ascii="Arial" w:eastAsia="Times New Roman" w:hAnsi="Arial" w:cs="Arial"/>
                <w:noProof/>
                <w:sz w:val="28"/>
                <w:szCs w:val="28"/>
                <w:lang w:val="en-US"/>
              </w:rPr>
            </w:pPr>
            <w:r w:rsidRPr="00B77752">
              <w:rPr>
                <w:rFonts w:ascii="Arial" w:eastAsia="Times New Roman" w:hAnsi="Arial" w:cs="Arial"/>
                <w:noProof/>
                <w:sz w:val="28"/>
                <w:szCs w:val="28"/>
                <w:lang w:val="en-US"/>
              </w:rPr>
              <w:t>Axborotning ishonchliligi yoki tizimlar uzluksizligi yetarli emas</w:t>
            </w:r>
          </w:p>
        </w:tc>
      </w:tr>
    </w:tbl>
    <w:p w14:paraId="33769E09" w14:textId="77777777" w:rsidR="00B77752" w:rsidRPr="00B77752" w:rsidRDefault="00B77752" w:rsidP="00A17562">
      <w:pPr>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12.67.</w:t>
      </w:r>
      <w:r w:rsidRPr="00B77752">
        <w:rPr>
          <w:rFonts w:ascii="Arial" w:eastAsia="Times New Roman" w:hAnsi="Arial" w:cs="Arial"/>
          <w:noProof/>
          <w:sz w:val="28"/>
          <w:szCs w:val="28"/>
          <w:lang w:val="en-US"/>
        </w:rPr>
        <w:t xml:space="preserve"> Ma’lumotlarni ataylab soxtalashtirish yoki yo‘q qilish, shaxsga doir ma’lumotlarni noqonuniy oshkor etish, ishdan bo‘shagan xodimning tizimga kirish huquqini saqlab qolish, muhim tizimlarning zaxira nusxasini yaratmaslik yoki axborot xavfsizligi hodisasini yashirish kritik nomuvofiqlik hisoblanadi.</w:t>
      </w:r>
    </w:p>
    <w:p w14:paraId="689998BB" w14:textId="77777777" w:rsidR="00B77752" w:rsidRPr="00B77752" w:rsidRDefault="00B77752" w:rsidP="00A17562">
      <w:pPr>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12.68.</w:t>
      </w:r>
      <w:r w:rsidRPr="00B77752">
        <w:rPr>
          <w:rFonts w:ascii="Arial" w:eastAsia="Times New Roman" w:hAnsi="Arial" w:cs="Arial"/>
          <w:noProof/>
          <w:sz w:val="28"/>
          <w:szCs w:val="28"/>
          <w:lang w:val="en-US"/>
        </w:rPr>
        <w:t xml:space="preserve"> Kritik nomuvofiqlik mavjud bo‘lsa, umumiy ball yuqori bo‘lishidan qat’i nazar, standart talablariga to‘liq muvofiqlik xulosasi berilmaydi.</w:t>
      </w:r>
    </w:p>
    <w:p w14:paraId="6785397D" w14:textId="226B87A6" w:rsidR="00B77752" w:rsidRPr="00B77752" w:rsidRDefault="00B77752" w:rsidP="00A17562">
      <w:pPr>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lastRenderedPageBreak/>
        <w:t>12.69.</w:t>
      </w:r>
      <w:r w:rsidRPr="00B77752">
        <w:rPr>
          <w:rFonts w:ascii="Arial" w:eastAsia="Times New Roman" w:hAnsi="Arial" w:cs="Arial"/>
          <w:noProof/>
          <w:sz w:val="28"/>
          <w:szCs w:val="28"/>
          <w:lang w:val="en-US"/>
        </w:rPr>
        <w:t xml:space="preserve"> Muhim ko‘rsatkichlar va ma’lumotlar sifati </w:t>
      </w:r>
      <w:r w:rsidRPr="00B77752">
        <w:rPr>
          <w:rFonts w:ascii="Arial" w:eastAsia="Times New Roman" w:hAnsi="Arial" w:cs="Arial"/>
          <w:b/>
          <w:bCs/>
          <w:noProof/>
          <w:sz w:val="28"/>
          <w:szCs w:val="28"/>
          <w:lang w:val="en-US"/>
        </w:rPr>
        <w:t xml:space="preserve">12.1-ilova </w:t>
      </w:r>
      <w:r w:rsidR="0009214C" w:rsidRPr="002261BF">
        <w:rPr>
          <w:rFonts w:ascii="Arial" w:eastAsia="Times New Roman" w:hAnsi="Arial" w:cs="Arial"/>
          <w:b/>
          <w:bCs/>
          <w:noProof/>
          <w:sz w:val="28"/>
          <w:szCs w:val="28"/>
          <w:lang w:val="en-US"/>
        </w:rPr>
        <w:t>-</w:t>
      </w:r>
      <w:r w:rsidRPr="00B77752">
        <w:rPr>
          <w:rFonts w:ascii="Arial" w:eastAsia="Times New Roman" w:hAnsi="Arial" w:cs="Arial"/>
          <w:b/>
          <w:bCs/>
          <w:noProof/>
          <w:sz w:val="28"/>
          <w:szCs w:val="28"/>
          <w:lang w:val="en-US"/>
        </w:rPr>
        <w:t xml:space="preserve"> “Axborot ko‘rsatkichi pasporti va ma’lumotlar sifati nazorat kartasi”</w:t>
      </w:r>
      <w:r w:rsidRPr="00B77752">
        <w:rPr>
          <w:rFonts w:ascii="Arial" w:eastAsia="Times New Roman" w:hAnsi="Arial" w:cs="Arial"/>
          <w:noProof/>
          <w:sz w:val="28"/>
          <w:szCs w:val="28"/>
          <w:lang w:val="en-US"/>
        </w:rPr>
        <w:t xml:space="preserve"> asosida baholanadi.</w:t>
      </w:r>
    </w:p>
    <w:p w14:paraId="7CFB5E67" w14:textId="2DF1CDDF" w:rsidR="00B77752" w:rsidRPr="00B77752" w:rsidRDefault="00B77752" w:rsidP="00A17562">
      <w:pPr>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12.70.</w:t>
      </w:r>
      <w:r w:rsidRPr="00B77752">
        <w:rPr>
          <w:rFonts w:ascii="Arial" w:eastAsia="Times New Roman" w:hAnsi="Arial" w:cs="Arial"/>
          <w:noProof/>
          <w:sz w:val="28"/>
          <w:szCs w:val="28"/>
          <w:lang w:val="en-US"/>
        </w:rPr>
        <w:t xml:space="preserve"> Raqamli tizimlar barqarorligi va hodisalar </w:t>
      </w:r>
      <w:r w:rsidRPr="00B77752">
        <w:rPr>
          <w:rFonts w:ascii="Arial" w:eastAsia="Times New Roman" w:hAnsi="Arial" w:cs="Arial"/>
          <w:b/>
          <w:bCs/>
          <w:noProof/>
          <w:sz w:val="28"/>
          <w:szCs w:val="28"/>
          <w:lang w:val="en-US"/>
        </w:rPr>
        <w:t xml:space="preserve">12.2-ilova </w:t>
      </w:r>
      <w:r w:rsidR="0009214C" w:rsidRPr="002261BF">
        <w:rPr>
          <w:rFonts w:ascii="Arial" w:eastAsia="Times New Roman" w:hAnsi="Arial" w:cs="Arial"/>
          <w:b/>
          <w:bCs/>
          <w:noProof/>
          <w:sz w:val="28"/>
          <w:szCs w:val="28"/>
          <w:lang w:val="en-US"/>
        </w:rPr>
        <w:t>-</w:t>
      </w:r>
      <w:r w:rsidRPr="00B77752">
        <w:rPr>
          <w:rFonts w:ascii="Arial" w:eastAsia="Times New Roman" w:hAnsi="Arial" w:cs="Arial"/>
          <w:b/>
          <w:bCs/>
          <w:noProof/>
          <w:sz w:val="28"/>
          <w:szCs w:val="28"/>
          <w:lang w:val="en-US"/>
        </w:rPr>
        <w:t xml:space="preserve"> “Raqamli tizimlar uzluksizligi va axborot xavfsizligi hodisalari reyestri”</w:t>
      </w:r>
      <w:r w:rsidRPr="00B77752">
        <w:rPr>
          <w:rFonts w:ascii="Arial" w:eastAsia="Times New Roman" w:hAnsi="Arial" w:cs="Arial"/>
          <w:noProof/>
          <w:sz w:val="28"/>
          <w:szCs w:val="28"/>
          <w:lang w:val="en-US"/>
        </w:rPr>
        <w:t xml:space="preserve"> asosida kuzatiladi.</w:t>
      </w:r>
    </w:p>
    <w:p w14:paraId="430AD544" w14:textId="761ED1E1" w:rsidR="00B77752" w:rsidRPr="00B77752" w:rsidRDefault="00B77752" w:rsidP="00A17562">
      <w:pPr>
        <w:spacing w:after="0" w:line="276" w:lineRule="auto"/>
        <w:ind w:firstLine="709"/>
        <w:jc w:val="both"/>
        <w:rPr>
          <w:rFonts w:ascii="Arial" w:eastAsia="Times New Roman" w:hAnsi="Arial" w:cs="Arial"/>
          <w:b/>
          <w:bCs/>
          <w:noProof/>
          <w:sz w:val="28"/>
          <w:szCs w:val="28"/>
          <w:lang w:val="en-US"/>
        </w:rPr>
      </w:pPr>
      <w:r w:rsidRPr="00B77752">
        <w:rPr>
          <w:rFonts w:ascii="Arial" w:eastAsia="Times New Roman" w:hAnsi="Arial" w:cs="Arial"/>
          <w:b/>
          <w:bCs/>
          <w:noProof/>
          <w:sz w:val="28"/>
          <w:szCs w:val="28"/>
          <w:lang w:val="en-US"/>
        </w:rPr>
        <w:t>12.1-ILOVA</w:t>
      </w:r>
      <w:r w:rsidR="00A17562" w:rsidRPr="002261BF">
        <w:rPr>
          <w:rFonts w:ascii="Arial" w:eastAsia="Times New Roman" w:hAnsi="Arial" w:cs="Arial"/>
          <w:b/>
          <w:bCs/>
          <w:noProof/>
          <w:sz w:val="28"/>
          <w:szCs w:val="28"/>
          <w:lang w:val="en-US"/>
        </w:rPr>
        <w:t>: Axborot ko‘rsatkichi pasporti va ma’lumotlar sifati nazorat kartasi</w:t>
      </w:r>
    </w:p>
    <w:p w14:paraId="11A4651B" w14:textId="77777777" w:rsidR="00B77752" w:rsidRPr="00B77752" w:rsidRDefault="00B77752" w:rsidP="00A17562">
      <w:pPr>
        <w:spacing w:after="0" w:line="276" w:lineRule="auto"/>
        <w:ind w:firstLine="709"/>
        <w:jc w:val="both"/>
        <w:rPr>
          <w:rFonts w:ascii="Arial" w:eastAsia="Times New Roman" w:hAnsi="Arial" w:cs="Arial"/>
          <w:b/>
          <w:bCs/>
          <w:noProof/>
          <w:sz w:val="28"/>
          <w:szCs w:val="28"/>
        </w:rPr>
      </w:pPr>
      <w:r w:rsidRPr="00B77752">
        <w:rPr>
          <w:rFonts w:ascii="Arial" w:eastAsia="Times New Roman" w:hAnsi="Arial" w:cs="Arial"/>
          <w:b/>
          <w:bCs/>
          <w:noProof/>
          <w:sz w:val="28"/>
          <w:szCs w:val="28"/>
        </w:rPr>
        <w:t>A. Ko‘rsatkich pasporti</w:t>
      </w:r>
    </w:p>
    <w:tbl>
      <w:tblPr>
        <w:tblStyle w:val="14"/>
        <w:tblW w:w="0" w:type="auto"/>
        <w:tblLook w:val="04A0" w:firstRow="1" w:lastRow="0" w:firstColumn="1" w:lastColumn="0" w:noHBand="0" w:noVBand="1"/>
      </w:tblPr>
      <w:tblGrid>
        <w:gridCol w:w="4728"/>
        <w:gridCol w:w="4900"/>
      </w:tblGrid>
      <w:tr w:rsidR="00B77752" w:rsidRPr="00B77752" w14:paraId="6CC6F875" w14:textId="77777777" w:rsidTr="00A17562">
        <w:tc>
          <w:tcPr>
            <w:tcW w:w="0" w:type="auto"/>
            <w:hideMark/>
          </w:tcPr>
          <w:p w14:paraId="6AC7674A"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Ko‘rsatkich</w:t>
            </w:r>
          </w:p>
        </w:tc>
        <w:tc>
          <w:tcPr>
            <w:tcW w:w="0" w:type="auto"/>
            <w:hideMark/>
          </w:tcPr>
          <w:p w14:paraId="7ED281B5"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Ma’lumot</w:t>
            </w:r>
          </w:p>
        </w:tc>
      </w:tr>
      <w:tr w:rsidR="00B77752" w:rsidRPr="00B77752" w14:paraId="0E0511FC" w14:textId="77777777" w:rsidTr="00A17562">
        <w:tc>
          <w:tcPr>
            <w:tcW w:w="0" w:type="auto"/>
            <w:hideMark/>
          </w:tcPr>
          <w:p w14:paraId="28369C83"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Ko‘rsatkich nomi</w:t>
            </w:r>
          </w:p>
        </w:tc>
        <w:tc>
          <w:tcPr>
            <w:tcW w:w="0" w:type="auto"/>
            <w:hideMark/>
          </w:tcPr>
          <w:p w14:paraId="521F18BE"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B77752" w14:paraId="163BDD2F" w14:textId="77777777" w:rsidTr="00A17562">
        <w:tc>
          <w:tcPr>
            <w:tcW w:w="0" w:type="auto"/>
            <w:hideMark/>
          </w:tcPr>
          <w:p w14:paraId="738FA5AB"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Ko‘rsatkich mazmuni</w:t>
            </w:r>
          </w:p>
        </w:tc>
        <w:tc>
          <w:tcPr>
            <w:tcW w:w="0" w:type="auto"/>
            <w:hideMark/>
          </w:tcPr>
          <w:p w14:paraId="68D38901"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B77752" w14:paraId="10A8F681" w14:textId="77777777" w:rsidTr="00A17562">
        <w:tc>
          <w:tcPr>
            <w:tcW w:w="0" w:type="auto"/>
            <w:hideMark/>
          </w:tcPr>
          <w:p w14:paraId="11A1042E"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Hisoblash formulasi</w:t>
            </w:r>
          </w:p>
        </w:tc>
        <w:tc>
          <w:tcPr>
            <w:tcW w:w="0" w:type="auto"/>
            <w:hideMark/>
          </w:tcPr>
          <w:p w14:paraId="692A23B6"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B77752" w14:paraId="25D7BBC0" w14:textId="77777777" w:rsidTr="00A17562">
        <w:tc>
          <w:tcPr>
            <w:tcW w:w="0" w:type="auto"/>
            <w:hideMark/>
          </w:tcPr>
          <w:p w14:paraId="3D05703B"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O‘lchov birligi</w:t>
            </w:r>
          </w:p>
        </w:tc>
        <w:tc>
          <w:tcPr>
            <w:tcW w:w="0" w:type="auto"/>
            <w:hideMark/>
          </w:tcPr>
          <w:p w14:paraId="14AF5836"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B77752" w14:paraId="4D601733" w14:textId="77777777" w:rsidTr="00A17562">
        <w:tc>
          <w:tcPr>
            <w:tcW w:w="0" w:type="auto"/>
            <w:hideMark/>
          </w:tcPr>
          <w:p w14:paraId="604A8E10"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Birlamchi axborot manbasi</w:t>
            </w:r>
          </w:p>
        </w:tc>
        <w:tc>
          <w:tcPr>
            <w:tcW w:w="0" w:type="auto"/>
            <w:hideMark/>
          </w:tcPr>
          <w:p w14:paraId="2738E96F"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B77752" w14:paraId="09EF0675" w14:textId="77777777" w:rsidTr="00A17562">
        <w:tc>
          <w:tcPr>
            <w:tcW w:w="0" w:type="auto"/>
            <w:hideMark/>
          </w:tcPr>
          <w:p w14:paraId="7A66CB20"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Axborot tizimi</w:t>
            </w:r>
          </w:p>
        </w:tc>
        <w:tc>
          <w:tcPr>
            <w:tcW w:w="0" w:type="auto"/>
            <w:hideMark/>
          </w:tcPr>
          <w:p w14:paraId="548B9564"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B77752" w14:paraId="163290CF" w14:textId="77777777" w:rsidTr="00A17562">
        <w:tc>
          <w:tcPr>
            <w:tcW w:w="0" w:type="auto"/>
            <w:hideMark/>
          </w:tcPr>
          <w:p w14:paraId="31D763E9"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Mas’ul tarkibiy bo‘linma</w:t>
            </w:r>
          </w:p>
        </w:tc>
        <w:tc>
          <w:tcPr>
            <w:tcW w:w="0" w:type="auto"/>
            <w:hideMark/>
          </w:tcPr>
          <w:p w14:paraId="2F20BE55"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B77752" w14:paraId="0EDC3AF5" w14:textId="77777777" w:rsidTr="00A17562">
        <w:tc>
          <w:tcPr>
            <w:tcW w:w="0" w:type="auto"/>
            <w:hideMark/>
          </w:tcPr>
          <w:p w14:paraId="2CEA0514"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Ma’lumotni shakllantiruvchi shaxs</w:t>
            </w:r>
          </w:p>
        </w:tc>
        <w:tc>
          <w:tcPr>
            <w:tcW w:w="0" w:type="auto"/>
            <w:hideMark/>
          </w:tcPr>
          <w:p w14:paraId="28D1ACBB"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B77752" w14:paraId="0FCE7DA9" w14:textId="77777777" w:rsidTr="00A17562">
        <w:tc>
          <w:tcPr>
            <w:tcW w:w="0" w:type="auto"/>
            <w:hideMark/>
          </w:tcPr>
          <w:p w14:paraId="31CE853F"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Tekshiruvchi yoki tasdiqlovchi shaxs</w:t>
            </w:r>
          </w:p>
        </w:tc>
        <w:tc>
          <w:tcPr>
            <w:tcW w:w="0" w:type="auto"/>
            <w:hideMark/>
          </w:tcPr>
          <w:p w14:paraId="5ADA9D39"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B77752" w14:paraId="0A461AEF" w14:textId="77777777" w:rsidTr="00A17562">
        <w:tc>
          <w:tcPr>
            <w:tcW w:w="0" w:type="auto"/>
            <w:hideMark/>
          </w:tcPr>
          <w:p w14:paraId="7FB769B9"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Yangilash davriyligi</w:t>
            </w:r>
          </w:p>
        </w:tc>
        <w:tc>
          <w:tcPr>
            <w:tcW w:w="0" w:type="auto"/>
            <w:hideMark/>
          </w:tcPr>
          <w:p w14:paraId="3A5FDA4A"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B77752" w14:paraId="4826DC20" w14:textId="77777777" w:rsidTr="00A17562">
        <w:tc>
          <w:tcPr>
            <w:tcW w:w="0" w:type="auto"/>
            <w:hideMark/>
          </w:tcPr>
          <w:p w14:paraId="3E83F254"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Hisobotning yakuniy muddati</w:t>
            </w:r>
          </w:p>
        </w:tc>
        <w:tc>
          <w:tcPr>
            <w:tcW w:w="0" w:type="auto"/>
            <w:hideMark/>
          </w:tcPr>
          <w:p w14:paraId="66F4607F"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B77752" w14:paraId="1E91AC40" w14:textId="77777777" w:rsidTr="00A17562">
        <w:tc>
          <w:tcPr>
            <w:tcW w:w="0" w:type="auto"/>
            <w:hideMark/>
          </w:tcPr>
          <w:p w14:paraId="15D7985C"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Maxfiylik darajasi</w:t>
            </w:r>
          </w:p>
        </w:tc>
        <w:tc>
          <w:tcPr>
            <w:tcW w:w="0" w:type="auto"/>
            <w:hideMark/>
          </w:tcPr>
          <w:p w14:paraId="0AFCC802"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Segoe UI Symbol" w:eastAsia="Times New Roman" w:hAnsi="Segoe UI Symbol" w:cs="Segoe UI Symbol"/>
                <w:noProof/>
                <w:sz w:val="28"/>
                <w:szCs w:val="28"/>
              </w:rPr>
              <w:t>☐</w:t>
            </w:r>
            <w:r w:rsidRPr="00B77752">
              <w:rPr>
                <w:rFonts w:ascii="Arial" w:eastAsia="Times New Roman" w:hAnsi="Arial" w:cs="Arial"/>
                <w:noProof/>
                <w:sz w:val="28"/>
                <w:szCs w:val="28"/>
              </w:rPr>
              <w:t xml:space="preserve"> ochiq </w:t>
            </w:r>
            <w:r w:rsidRPr="00B77752">
              <w:rPr>
                <w:rFonts w:ascii="Segoe UI Symbol" w:eastAsia="Times New Roman" w:hAnsi="Segoe UI Symbol" w:cs="Segoe UI Symbol"/>
                <w:noProof/>
                <w:sz w:val="28"/>
                <w:szCs w:val="28"/>
              </w:rPr>
              <w:t>☐</w:t>
            </w:r>
            <w:r w:rsidRPr="00B77752">
              <w:rPr>
                <w:rFonts w:ascii="Arial" w:eastAsia="Times New Roman" w:hAnsi="Arial" w:cs="Arial"/>
                <w:noProof/>
                <w:sz w:val="28"/>
                <w:szCs w:val="28"/>
              </w:rPr>
              <w:t xml:space="preserve"> xizmat doirasida </w:t>
            </w:r>
            <w:r w:rsidRPr="00B77752">
              <w:rPr>
                <w:rFonts w:ascii="Segoe UI Symbol" w:eastAsia="Times New Roman" w:hAnsi="Segoe UI Symbol" w:cs="Segoe UI Symbol"/>
                <w:noProof/>
                <w:sz w:val="28"/>
                <w:szCs w:val="28"/>
              </w:rPr>
              <w:t>☐</w:t>
            </w:r>
            <w:r w:rsidRPr="00B77752">
              <w:rPr>
                <w:rFonts w:ascii="Arial" w:eastAsia="Times New Roman" w:hAnsi="Arial" w:cs="Arial"/>
                <w:noProof/>
                <w:sz w:val="28"/>
                <w:szCs w:val="28"/>
              </w:rPr>
              <w:t xml:space="preserve"> cheklangan</w:t>
            </w:r>
          </w:p>
        </w:tc>
      </w:tr>
      <w:tr w:rsidR="00B77752" w:rsidRPr="00B77752" w14:paraId="7F630F90" w14:textId="77777777" w:rsidTr="00A17562">
        <w:tc>
          <w:tcPr>
            <w:tcW w:w="0" w:type="auto"/>
            <w:hideMark/>
          </w:tcPr>
          <w:p w14:paraId="5589DD94"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Ko‘rsatkichdan foydalaniladigan jarayon</w:t>
            </w:r>
          </w:p>
        </w:tc>
        <w:tc>
          <w:tcPr>
            <w:tcW w:w="0" w:type="auto"/>
            <w:hideMark/>
          </w:tcPr>
          <w:p w14:paraId="250657CD" w14:textId="77777777" w:rsidR="00B77752" w:rsidRPr="00B77752" w:rsidRDefault="00B77752" w:rsidP="00B77752">
            <w:pPr>
              <w:spacing w:line="276" w:lineRule="auto"/>
              <w:jc w:val="both"/>
              <w:rPr>
                <w:rFonts w:ascii="Arial" w:eastAsia="Times New Roman" w:hAnsi="Arial" w:cs="Arial"/>
                <w:noProof/>
                <w:sz w:val="28"/>
                <w:szCs w:val="28"/>
              </w:rPr>
            </w:pPr>
          </w:p>
        </w:tc>
      </w:tr>
    </w:tbl>
    <w:p w14:paraId="1658FB14" w14:textId="77777777" w:rsidR="00B77752" w:rsidRPr="00B77752" w:rsidRDefault="00B77752" w:rsidP="00A17562">
      <w:pPr>
        <w:spacing w:after="0" w:line="276" w:lineRule="auto"/>
        <w:ind w:firstLine="709"/>
        <w:jc w:val="both"/>
        <w:rPr>
          <w:rFonts w:ascii="Arial" w:eastAsia="Times New Roman" w:hAnsi="Arial" w:cs="Arial"/>
          <w:b/>
          <w:bCs/>
          <w:noProof/>
          <w:sz w:val="28"/>
          <w:szCs w:val="28"/>
        </w:rPr>
      </w:pPr>
      <w:r w:rsidRPr="00B77752">
        <w:rPr>
          <w:rFonts w:ascii="Arial" w:eastAsia="Times New Roman" w:hAnsi="Arial" w:cs="Arial"/>
          <w:b/>
          <w:bCs/>
          <w:noProof/>
          <w:sz w:val="28"/>
          <w:szCs w:val="28"/>
        </w:rPr>
        <w:t>B. Ma’lumotlar sifati nazorati</w:t>
      </w:r>
    </w:p>
    <w:tbl>
      <w:tblPr>
        <w:tblStyle w:val="14"/>
        <w:tblW w:w="0" w:type="auto"/>
        <w:tblLook w:val="04A0" w:firstRow="1" w:lastRow="0" w:firstColumn="1" w:lastColumn="0" w:noHBand="0" w:noVBand="1"/>
      </w:tblPr>
      <w:tblGrid>
        <w:gridCol w:w="2248"/>
        <w:gridCol w:w="1633"/>
        <w:gridCol w:w="990"/>
        <w:gridCol w:w="1376"/>
        <w:gridCol w:w="1762"/>
        <w:gridCol w:w="1619"/>
      </w:tblGrid>
      <w:tr w:rsidR="00B77752" w:rsidRPr="00B77752" w14:paraId="5FA4ED31" w14:textId="77777777" w:rsidTr="00A17562">
        <w:tc>
          <w:tcPr>
            <w:tcW w:w="0" w:type="auto"/>
            <w:hideMark/>
          </w:tcPr>
          <w:p w14:paraId="6EA4FA2A"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Sifat mezoni</w:t>
            </w:r>
          </w:p>
        </w:tc>
        <w:tc>
          <w:tcPr>
            <w:tcW w:w="0" w:type="auto"/>
            <w:hideMark/>
          </w:tcPr>
          <w:p w14:paraId="4A1E1D89"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Hisoblash yoki tekshirish usuli</w:t>
            </w:r>
          </w:p>
        </w:tc>
        <w:tc>
          <w:tcPr>
            <w:tcW w:w="0" w:type="auto"/>
            <w:hideMark/>
          </w:tcPr>
          <w:p w14:paraId="005FE96A"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Natija, %</w:t>
            </w:r>
          </w:p>
        </w:tc>
        <w:tc>
          <w:tcPr>
            <w:tcW w:w="0" w:type="auto"/>
            <w:hideMark/>
          </w:tcPr>
          <w:p w14:paraId="7A8A3669"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Maksimal ball</w:t>
            </w:r>
          </w:p>
        </w:tc>
        <w:tc>
          <w:tcPr>
            <w:tcW w:w="0" w:type="auto"/>
            <w:hideMark/>
          </w:tcPr>
          <w:p w14:paraId="23564F1C"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Hisoblangan ball</w:t>
            </w:r>
          </w:p>
        </w:tc>
        <w:tc>
          <w:tcPr>
            <w:tcW w:w="0" w:type="auto"/>
            <w:hideMark/>
          </w:tcPr>
          <w:p w14:paraId="4125BBDD"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Aniqlangan muammo</w:t>
            </w:r>
          </w:p>
        </w:tc>
      </w:tr>
      <w:tr w:rsidR="00B77752" w:rsidRPr="00B77752" w14:paraId="05BFB9CE" w14:textId="77777777" w:rsidTr="00A17562">
        <w:tc>
          <w:tcPr>
            <w:tcW w:w="0" w:type="auto"/>
            <w:hideMark/>
          </w:tcPr>
          <w:p w14:paraId="552C5DD2"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Aniqlik</w:t>
            </w:r>
          </w:p>
        </w:tc>
        <w:tc>
          <w:tcPr>
            <w:tcW w:w="0" w:type="auto"/>
            <w:hideMark/>
          </w:tcPr>
          <w:p w14:paraId="22182625" w14:textId="77777777" w:rsidR="00B77752" w:rsidRPr="00B77752" w:rsidRDefault="00B77752" w:rsidP="00B77752">
            <w:pPr>
              <w:spacing w:line="276" w:lineRule="auto"/>
              <w:jc w:val="both"/>
              <w:rPr>
                <w:rFonts w:ascii="Arial" w:eastAsia="Times New Roman" w:hAnsi="Arial" w:cs="Arial"/>
                <w:noProof/>
                <w:sz w:val="28"/>
                <w:szCs w:val="28"/>
                <w:lang w:val="en-US"/>
              </w:rPr>
            </w:pPr>
            <w:r w:rsidRPr="00B77752">
              <w:rPr>
                <w:rFonts w:ascii="Arial" w:eastAsia="Times New Roman" w:hAnsi="Arial" w:cs="Arial"/>
                <w:noProof/>
                <w:sz w:val="28"/>
                <w:szCs w:val="28"/>
                <w:lang w:val="en-US"/>
              </w:rPr>
              <w:t>To‘g‘ri yozuvlar ÷ tekshirilgan yozuvlar × 100</w:t>
            </w:r>
          </w:p>
        </w:tc>
        <w:tc>
          <w:tcPr>
            <w:tcW w:w="0" w:type="auto"/>
            <w:hideMark/>
          </w:tcPr>
          <w:p w14:paraId="137C1FA7" w14:textId="77777777" w:rsidR="00B77752" w:rsidRPr="00B77752" w:rsidRDefault="00B77752" w:rsidP="00B77752">
            <w:pPr>
              <w:spacing w:line="276" w:lineRule="auto"/>
              <w:jc w:val="both"/>
              <w:rPr>
                <w:rFonts w:ascii="Arial" w:eastAsia="Times New Roman" w:hAnsi="Arial" w:cs="Arial"/>
                <w:noProof/>
                <w:sz w:val="28"/>
                <w:szCs w:val="28"/>
                <w:lang w:val="en-US"/>
              </w:rPr>
            </w:pPr>
          </w:p>
        </w:tc>
        <w:tc>
          <w:tcPr>
            <w:tcW w:w="0" w:type="auto"/>
            <w:hideMark/>
          </w:tcPr>
          <w:p w14:paraId="1BD704B7"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30</w:t>
            </w:r>
          </w:p>
        </w:tc>
        <w:tc>
          <w:tcPr>
            <w:tcW w:w="0" w:type="auto"/>
            <w:hideMark/>
          </w:tcPr>
          <w:p w14:paraId="22DC990E"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03E866E3"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B77752" w14:paraId="12555BB6" w14:textId="77777777" w:rsidTr="00A17562">
        <w:tc>
          <w:tcPr>
            <w:tcW w:w="0" w:type="auto"/>
            <w:hideMark/>
          </w:tcPr>
          <w:p w14:paraId="2747D52D"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To‘liqlik</w:t>
            </w:r>
          </w:p>
        </w:tc>
        <w:tc>
          <w:tcPr>
            <w:tcW w:w="0" w:type="auto"/>
            <w:hideMark/>
          </w:tcPr>
          <w:p w14:paraId="09C9E1D0" w14:textId="77777777" w:rsidR="00B77752" w:rsidRPr="00B77752" w:rsidRDefault="00B77752" w:rsidP="00B77752">
            <w:pPr>
              <w:spacing w:line="276" w:lineRule="auto"/>
              <w:jc w:val="both"/>
              <w:rPr>
                <w:rFonts w:ascii="Arial" w:eastAsia="Times New Roman" w:hAnsi="Arial" w:cs="Arial"/>
                <w:noProof/>
                <w:sz w:val="28"/>
                <w:szCs w:val="28"/>
                <w:lang w:val="en-US"/>
              </w:rPr>
            </w:pPr>
            <w:r w:rsidRPr="00B77752">
              <w:rPr>
                <w:rFonts w:ascii="Arial" w:eastAsia="Times New Roman" w:hAnsi="Arial" w:cs="Arial"/>
                <w:noProof/>
                <w:sz w:val="28"/>
                <w:szCs w:val="28"/>
                <w:lang w:val="en-US"/>
              </w:rPr>
              <w:t xml:space="preserve">To‘ldirilgan majburiy maydonlar </w:t>
            </w:r>
            <w:r w:rsidRPr="00B77752">
              <w:rPr>
                <w:rFonts w:ascii="Arial" w:eastAsia="Times New Roman" w:hAnsi="Arial" w:cs="Arial"/>
                <w:noProof/>
                <w:sz w:val="28"/>
                <w:szCs w:val="28"/>
                <w:lang w:val="en-US"/>
              </w:rPr>
              <w:lastRenderedPageBreak/>
              <w:t>÷ jami majburiy maydonlar × 100</w:t>
            </w:r>
          </w:p>
        </w:tc>
        <w:tc>
          <w:tcPr>
            <w:tcW w:w="0" w:type="auto"/>
            <w:hideMark/>
          </w:tcPr>
          <w:p w14:paraId="20E8A076" w14:textId="77777777" w:rsidR="00B77752" w:rsidRPr="00B77752" w:rsidRDefault="00B77752" w:rsidP="00B77752">
            <w:pPr>
              <w:spacing w:line="276" w:lineRule="auto"/>
              <w:jc w:val="both"/>
              <w:rPr>
                <w:rFonts w:ascii="Arial" w:eastAsia="Times New Roman" w:hAnsi="Arial" w:cs="Arial"/>
                <w:noProof/>
                <w:sz w:val="28"/>
                <w:szCs w:val="28"/>
                <w:lang w:val="en-US"/>
              </w:rPr>
            </w:pPr>
          </w:p>
        </w:tc>
        <w:tc>
          <w:tcPr>
            <w:tcW w:w="0" w:type="auto"/>
            <w:hideMark/>
          </w:tcPr>
          <w:p w14:paraId="176095AD"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20</w:t>
            </w:r>
          </w:p>
        </w:tc>
        <w:tc>
          <w:tcPr>
            <w:tcW w:w="0" w:type="auto"/>
            <w:hideMark/>
          </w:tcPr>
          <w:p w14:paraId="6F5ADA46"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0B7493C3"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B77752" w14:paraId="2EA560AE" w14:textId="77777777" w:rsidTr="00A17562">
        <w:tc>
          <w:tcPr>
            <w:tcW w:w="0" w:type="auto"/>
            <w:hideMark/>
          </w:tcPr>
          <w:p w14:paraId="6FAC0D9C"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Dolzarblik</w:t>
            </w:r>
          </w:p>
        </w:tc>
        <w:tc>
          <w:tcPr>
            <w:tcW w:w="0" w:type="auto"/>
            <w:hideMark/>
          </w:tcPr>
          <w:p w14:paraId="3693183A" w14:textId="77777777" w:rsidR="00B77752" w:rsidRPr="00B77752" w:rsidRDefault="00B77752" w:rsidP="00B77752">
            <w:pPr>
              <w:spacing w:line="276" w:lineRule="auto"/>
              <w:jc w:val="both"/>
              <w:rPr>
                <w:rFonts w:ascii="Arial" w:eastAsia="Times New Roman" w:hAnsi="Arial" w:cs="Arial"/>
                <w:noProof/>
                <w:sz w:val="28"/>
                <w:szCs w:val="28"/>
                <w:lang w:val="en-US"/>
              </w:rPr>
            </w:pPr>
            <w:r w:rsidRPr="00B77752">
              <w:rPr>
                <w:rFonts w:ascii="Arial" w:eastAsia="Times New Roman" w:hAnsi="Arial" w:cs="Arial"/>
                <w:noProof/>
                <w:sz w:val="28"/>
                <w:szCs w:val="28"/>
                <w:lang w:val="en-US"/>
              </w:rPr>
              <w:t>Muddatida yangilangan yozuvlar ÷ yangilanishi lozim bo‘lgan yozuvlar × 100</w:t>
            </w:r>
          </w:p>
        </w:tc>
        <w:tc>
          <w:tcPr>
            <w:tcW w:w="0" w:type="auto"/>
            <w:hideMark/>
          </w:tcPr>
          <w:p w14:paraId="44153AF8" w14:textId="77777777" w:rsidR="00B77752" w:rsidRPr="00B77752" w:rsidRDefault="00B77752" w:rsidP="00B77752">
            <w:pPr>
              <w:spacing w:line="276" w:lineRule="auto"/>
              <w:jc w:val="both"/>
              <w:rPr>
                <w:rFonts w:ascii="Arial" w:eastAsia="Times New Roman" w:hAnsi="Arial" w:cs="Arial"/>
                <w:noProof/>
                <w:sz w:val="28"/>
                <w:szCs w:val="28"/>
                <w:lang w:val="en-US"/>
              </w:rPr>
            </w:pPr>
          </w:p>
        </w:tc>
        <w:tc>
          <w:tcPr>
            <w:tcW w:w="0" w:type="auto"/>
            <w:hideMark/>
          </w:tcPr>
          <w:p w14:paraId="7D840405"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20</w:t>
            </w:r>
          </w:p>
        </w:tc>
        <w:tc>
          <w:tcPr>
            <w:tcW w:w="0" w:type="auto"/>
            <w:hideMark/>
          </w:tcPr>
          <w:p w14:paraId="4C9B4268"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7B4F5CBB"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B77752" w14:paraId="0D207482" w14:textId="77777777" w:rsidTr="00A17562">
        <w:tc>
          <w:tcPr>
            <w:tcW w:w="0" w:type="auto"/>
            <w:hideMark/>
          </w:tcPr>
          <w:p w14:paraId="197AB8AC"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Muvofiqlik</w:t>
            </w:r>
          </w:p>
        </w:tc>
        <w:tc>
          <w:tcPr>
            <w:tcW w:w="0" w:type="auto"/>
            <w:hideMark/>
          </w:tcPr>
          <w:p w14:paraId="140B6093" w14:textId="77777777" w:rsidR="00B77752" w:rsidRPr="00B77752" w:rsidRDefault="00B77752" w:rsidP="00B77752">
            <w:pPr>
              <w:spacing w:line="276" w:lineRule="auto"/>
              <w:jc w:val="both"/>
              <w:rPr>
                <w:rFonts w:ascii="Arial" w:eastAsia="Times New Roman" w:hAnsi="Arial" w:cs="Arial"/>
                <w:noProof/>
                <w:sz w:val="28"/>
                <w:szCs w:val="28"/>
                <w:lang w:val="en-US"/>
              </w:rPr>
            </w:pPr>
            <w:r w:rsidRPr="00B77752">
              <w:rPr>
                <w:rFonts w:ascii="Arial" w:eastAsia="Times New Roman" w:hAnsi="Arial" w:cs="Arial"/>
                <w:noProof/>
                <w:sz w:val="28"/>
                <w:szCs w:val="28"/>
                <w:lang w:val="en-US"/>
              </w:rPr>
              <w:t>Boshqa tizim bilan mos kelgan yozuvlar ÷ solishtirilgan yozuvlar × 100</w:t>
            </w:r>
          </w:p>
        </w:tc>
        <w:tc>
          <w:tcPr>
            <w:tcW w:w="0" w:type="auto"/>
            <w:hideMark/>
          </w:tcPr>
          <w:p w14:paraId="1384A2D3" w14:textId="77777777" w:rsidR="00B77752" w:rsidRPr="00B77752" w:rsidRDefault="00B77752" w:rsidP="00B77752">
            <w:pPr>
              <w:spacing w:line="276" w:lineRule="auto"/>
              <w:jc w:val="both"/>
              <w:rPr>
                <w:rFonts w:ascii="Arial" w:eastAsia="Times New Roman" w:hAnsi="Arial" w:cs="Arial"/>
                <w:noProof/>
                <w:sz w:val="28"/>
                <w:szCs w:val="28"/>
                <w:lang w:val="en-US"/>
              </w:rPr>
            </w:pPr>
          </w:p>
        </w:tc>
        <w:tc>
          <w:tcPr>
            <w:tcW w:w="0" w:type="auto"/>
            <w:hideMark/>
          </w:tcPr>
          <w:p w14:paraId="62672DB3"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15</w:t>
            </w:r>
          </w:p>
        </w:tc>
        <w:tc>
          <w:tcPr>
            <w:tcW w:w="0" w:type="auto"/>
            <w:hideMark/>
          </w:tcPr>
          <w:p w14:paraId="2B511CF2"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61D03F7C"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B77752" w14:paraId="17EC6E65" w14:textId="77777777" w:rsidTr="00A17562">
        <w:tc>
          <w:tcPr>
            <w:tcW w:w="0" w:type="auto"/>
            <w:hideMark/>
          </w:tcPr>
          <w:p w14:paraId="31224764"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Tekshiriluvchanlik</w:t>
            </w:r>
          </w:p>
        </w:tc>
        <w:tc>
          <w:tcPr>
            <w:tcW w:w="0" w:type="auto"/>
            <w:hideMark/>
          </w:tcPr>
          <w:p w14:paraId="0B198898" w14:textId="77777777" w:rsidR="00B77752" w:rsidRPr="00B77752" w:rsidRDefault="00B77752" w:rsidP="00B77752">
            <w:pPr>
              <w:spacing w:line="276" w:lineRule="auto"/>
              <w:jc w:val="both"/>
              <w:rPr>
                <w:rFonts w:ascii="Arial" w:eastAsia="Times New Roman" w:hAnsi="Arial" w:cs="Arial"/>
                <w:noProof/>
                <w:sz w:val="28"/>
                <w:szCs w:val="28"/>
                <w:lang w:val="en-US"/>
              </w:rPr>
            </w:pPr>
            <w:r w:rsidRPr="00B77752">
              <w:rPr>
                <w:rFonts w:ascii="Arial" w:eastAsia="Times New Roman" w:hAnsi="Arial" w:cs="Arial"/>
                <w:noProof/>
                <w:sz w:val="28"/>
                <w:szCs w:val="28"/>
                <w:lang w:val="en-US"/>
              </w:rPr>
              <w:t>Manbasi va o‘zgarish tarixi mavjud yozuvlar ulushi</w:t>
            </w:r>
          </w:p>
        </w:tc>
        <w:tc>
          <w:tcPr>
            <w:tcW w:w="0" w:type="auto"/>
            <w:hideMark/>
          </w:tcPr>
          <w:p w14:paraId="6D99EAB6" w14:textId="77777777" w:rsidR="00B77752" w:rsidRPr="00B77752" w:rsidRDefault="00B77752" w:rsidP="00B77752">
            <w:pPr>
              <w:spacing w:line="276" w:lineRule="auto"/>
              <w:jc w:val="both"/>
              <w:rPr>
                <w:rFonts w:ascii="Arial" w:eastAsia="Times New Roman" w:hAnsi="Arial" w:cs="Arial"/>
                <w:noProof/>
                <w:sz w:val="28"/>
                <w:szCs w:val="28"/>
                <w:lang w:val="en-US"/>
              </w:rPr>
            </w:pPr>
          </w:p>
        </w:tc>
        <w:tc>
          <w:tcPr>
            <w:tcW w:w="0" w:type="auto"/>
            <w:hideMark/>
          </w:tcPr>
          <w:p w14:paraId="44CE2A80"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15</w:t>
            </w:r>
          </w:p>
        </w:tc>
        <w:tc>
          <w:tcPr>
            <w:tcW w:w="0" w:type="auto"/>
            <w:hideMark/>
          </w:tcPr>
          <w:p w14:paraId="34413702"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44E81EA5"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B77752" w14:paraId="249C3681" w14:textId="77777777" w:rsidTr="00A17562">
        <w:tc>
          <w:tcPr>
            <w:tcW w:w="0" w:type="auto"/>
            <w:hideMark/>
          </w:tcPr>
          <w:p w14:paraId="6453D2FC"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b/>
                <w:bCs/>
                <w:noProof/>
                <w:sz w:val="28"/>
                <w:szCs w:val="28"/>
              </w:rPr>
              <w:t>Ma’lumotlar sifati indeksi</w:t>
            </w:r>
          </w:p>
        </w:tc>
        <w:tc>
          <w:tcPr>
            <w:tcW w:w="0" w:type="auto"/>
            <w:hideMark/>
          </w:tcPr>
          <w:p w14:paraId="7ED1F385"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57783DAF"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3AE352E4"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b/>
                <w:bCs/>
                <w:noProof/>
                <w:sz w:val="28"/>
                <w:szCs w:val="28"/>
              </w:rPr>
              <w:t>100</w:t>
            </w:r>
          </w:p>
        </w:tc>
        <w:tc>
          <w:tcPr>
            <w:tcW w:w="0" w:type="auto"/>
            <w:hideMark/>
          </w:tcPr>
          <w:p w14:paraId="3DEFD962"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3573554D" w14:textId="77777777" w:rsidR="00B77752" w:rsidRPr="00B77752" w:rsidRDefault="00B77752" w:rsidP="00B77752">
            <w:pPr>
              <w:spacing w:line="276" w:lineRule="auto"/>
              <w:jc w:val="both"/>
              <w:rPr>
                <w:rFonts w:ascii="Arial" w:eastAsia="Times New Roman" w:hAnsi="Arial" w:cs="Arial"/>
                <w:noProof/>
                <w:sz w:val="28"/>
                <w:szCs w:val="28"/>
              </w:rPr>
            </w:pPr>
          </w:p>
        </w:tc>
      </w:tr>
    </w:tbl>
    <w:p w14:paraId="2338AC12" w14:textId="77777777" w:rsidR="00A17562" w:rsidRPr="002261BF" w:rsidRDefault="00A17562" w:rsidP="00B77752">
      <w:pPr>
        <w:spacing w:after="0" w:line="276" w:lineRule="auto"/>
        <w:jc w:val="both"/>
        <w:rPr>
          <w:rFonts w:ascii="Arial" w:eastAsia="Times New Roman" w:hAnsi="Arial" w:cs="Arial"/>
          <w:b/>
          <w:bCs/>
          <w:noProof/>
          <w:sz w:val="28"/>
          <w:szCs w:val="28"/>
          <w:lang w:val="en-US"/>
        </w:rPr>
      </w:pPr>
    </w:p>
    <w:p w14:paraId="17E3A9F0" w14:textId="48C40676" w:rsidR="00B77752" w:rsidRPr="00B77752" w:rsidRDefault="00B77752" w:rsidP="00A17562">
      <w:pPr>
        <w:spacing w:after="0" w:line="276" w:lineRule="auto"/>
        <w:ind w:left="709"/>
        <w:jc w:val="both"/>
        <w:rPr>
          <w:rFonts w:ascii="Arial" w:eastAsia="Times New Roman" w:hAnsi="Arial" w:cs="Arial"/>
          <w:b/>
          <w:bCs/>
          <w:noProof/>
          <w:sz w:val="28"/>
          <w:szCs w:val="28"/>
        </w:rPr>
      </w:pPr>
      <w:r w:rsidRPr="00B77752">
        <w:rPr>
          <w:rFonts w:ascii="Arial" w:eastAsia="Times New Roman" w:hAnsi="Arial" w:cs="Arial"/>
          <w:b/>
          <w:bCs/>
          <w:noProof/>
          <w:sz w:val="28"/>
          <w:szCs w:val="28"/>
        </w:rPr>
        <w:t>Hisoblash tartibi</w:t>
      </w:r>
    </w:p>
    <w:p w14:paraId="13FB2313" w14:textId="77777777" w:rsidR="00B77752" w:rsidRPr="00B77752" w:rsidRDefault="00B77752" w:rsidP="00A17562">
      <w:pPr>
        <w:spacing w:after="0" w:line="276" w:lineRule="auto"/>
        <w:ind w:left="709"/>
        <w:jc w:val="both"/>
        <w:rPr>
          <w:rFonts w:ascii="Arial" w:eastAsia="Times New Roman" w:hAnsi="Arial" w:cs="Arial"/>
          <w:noProof/>
          <w:sz w:val="28"/>
          <w:szCs w:val="28"/>
          <w:lang w:val="en-US"/>
        </w:rPr>
      </w:pPr>
      <w:r w:rsidRPr="00B77752">
        <w:rPr>
          <w:rFonts w:ascii="Arial" w:eastAsia="Times New Roman" w:hAnsi="Arial" w:cs="Arial"/>
          <w:b/>
          <w:bCs/>
          <w:noProof/>
          <w:sz w:val="28"/>
          <w:szCs w:val="28"/>
          <w:lang w:val="en-US"/>
        </w:rPr>
        <w:t>Hisoblangan ball = sifat mezoni natijasi ÷ 100 × maksimal ball.</w:t>
      </w:r>
    </w:p>
    <w:p w14:paraId="247D3CF0" w14:textId="77777777" w:rsidR="00B77752" w:rsidRPr="00B77752" w:rsidRDefault="00B77752" w:rsidP="00A17562">
      <w:pPr>
        <w:spacing w:after="0" w:line="276" w:lineRule="auto"/>
        <w:ind w:left="709"/>
        <w:jc w:val="both"/>
        <w:rPr>
          <w:rFonts w:ascii="Arial" w:eastAsia="Times New Roman" w:hAnsi="Arial" w:cs="Arial"/>
          <w:b/>
          <w:bCs/>
          <w:noProof/>
          <w:sz w:val="28"/>
          <w:szCs w:val="28"/>
        </w:rPr>
      </w:pPr>
      <w:r w:rsidRPr="00B77752">
        <w:rPr>
          <w:rFonts w:ascii="Arial" w:eastAsia="Times New Roman" w:hAnsi="Arial" w:cs="Arial"/>
          <w:b/>
          <w:bCs/>
          <w:noProof/>
          <w:sz w:val="28"/>
          <w:szCs w:val="28"/>
        </w:rPr>
        <w:t>C. Tizimlararo solishtirish</w:t>
      </w:r>
    </w:p>
    <w:tbl>
      <w:tblPr>
        <w:tblStyle w:val="14"/>
        <w:tblW w:w="0" w:type="auto"/>
        <w:tblLook w:val="04A0" w:firstRow="1" w:lastRow="0" w:firstColumn="1" w:lastColumn="0" w:noHBand="0" w:noVBand="1"/>
      </w:tblPr>
      <w:tblGrid>
        <w:gridCol w:w="2178"/>
        <w:gridCol w:w="1849"/>
        <w:gridCol w:w="1849"/>
        <w:gridCol w:w="823"/>
        <w:gridCol w:w="1491"/>
        <w:gridCol w:w="1438"/>
      </w:tblGrid>
      <w:tr w:rsidR="00B77752" w:rsidRPr="00B77752" w14:paraId="08DE6359" w14:textId="77777777" w:rsidTr="00A17562">
        <w:tc>
          <w:tcPr>
            <w:tcW w:w="0" w:type="auto"/>
            <w:hideMark/>
          </w:tcPr>
          <w:p w14:paraId="73977D08"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Solishtirilgan tizim yoki manba</w:t>
            </w:r>
          </w:p>
        </w:tc>
        <w:tc>
          <w:tcPr>
            <w:tcW w:w="0" w:type="auto"/>
            <w:hideMark/>
          </w:tcPr>
          <w:p w14:paraId="15A47E71"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Birinchi manbadagi natija</w:t>
            </w:r>
          </w:p>
        </w:tc>
        <w:tc>
          <w:tcPr>
            <w:tcW w:w="0" w:type="auto"/>
            <w:hideMark/>
          </w:tcPr>
          <w:p w14:paraId="62936321"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Ikkinchi manbadagi natija</w:t>
            </w:r>
          </w:p>
        </w:tc>
        <w:tc>
          <w:tcPr>
            <w:tcW w:w="0" w:type="auto"/>
            <w:hideMark/>
          </w:tcPr>
          <w:p w14:paraId="4B4EDE07"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Farq</w:t>
            </w:r>
          </w:p>
        </w:tc>
        <w:tc>
          <w:tcPr>
            <w:tcW w:w="0" w:type="auto"/>
            <w:hideMark/>
          </w:tcPr>
          <w:p w14:paraId="2BA881BE"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Farqning sababi</w:t>
            </w:r>
          </w:p>
        </w:tc>
        <w:tc>
          <w:tcPr>
            <w:tcW w:w="0" w:type="auto"/>
            <w:hideMark/>
          </w:tcPr>
          <w:p w14:paraId="7A862FA2"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Tuzatish chorasi</w:t>
            </w:r>
          </w:p>
        </w:tc>
      </w:tr>
      <w:tr w:rsidR="00B77752" w:rsidRPr="00B77752" w14:paraId="4DA4652C" w14:textId="77777777" w:rsidTr="00A17562">
        <w:tc>
          <w:tcPr>
            <w:tcW w:w="0" w:type="auto"/>
            <w:hideMark/>
          </w:tcPr>
          <w:p w14:paraId="56960CCC" w14:textId="77777777" w:rsidR="00B77752" w:rsidRPr="00B77752" w:rsidRDefault="00B77752" w:rsidP="00B77752">
            <w:pPr>
              <w:spacing w:line="276" w:lineRule="auto"/>
              <w:jc w:val="both"/>
              <w:rPr>
                <w:rFonts w:ascii="Arial" w:eastAsia="Times New Roman" w:hAnsi="Arial" w:cs="Arial"/>
                <w:b/>
                <w:bCs/>
                <w:noProof/>
                <w:sz w:val="28"/>
                <w:szCs w:val="28"/>
              </w:rPr>
            </w:pPr>
          </w:p>
        </w:tc>
        <w:tc>
          <w:tcPr>
            <w:tcW w:w="0" w:type="auto"/>
            <w:hideMark/>
          </w:tcPr>
          <w:p w14:paraId="5575C22E"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21A730E9"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260C1816"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3904DBBC"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0A6E89AD"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B77752" w14:paraId="5211C05E" w14:textId="77777777" w:rsidTr="00A17562">
        <w:tc>
          <w:tcPr>
            <w:tcW w:w="0" w:type="auto"/>
            <w:hideMark/>
          </w:tcPr>
          <w:p w14:paraId="36CA3315"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06168E44"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2A5C6DD1"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36EDBDB9"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59943108"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2529DD0B" w14:textId="77777777" w:rsidR="00B77752" w:rsidRPr="00B77752" w:rsidRDefault="00B77752" w:rsidP="00B77752">
            <w:pPr>
              <w:spacing w:line="276" w:lineRule="auto"/>
              <w:jc w:val="both"/>
              <w:rPr>
                <w:rFonts w:ascii="Arial" w:eastAsia="Times New Roman" w:hAnsi="Arial" w:cs="Arial"/>
                <w:noProof/>
                <w:sz w:val="28"/>
                <w:szCs w:val="28"/>
              </w:rPr>
            </w:pPr>
          </w:p>
        </w:tc>
      </w:tr>
    </w:tbl>
    <w:p w14:paraId="11FE5582" w14:textId="77777777" w:rsidR="00A17562" w:rsidRPr="002261BF" w:rsidRDefault="00A17562" w:rsidP="00B77752">
      <w:pPr>
        <w:spacing w:after="0" w:line="276" w:lineRule="auto"/>
        <w:jc w:val="both"/>
        <w:rPr>
          <w:rFonts w:ascii="Arial" w:eastAsia="Times New Roman" w:hAnsi="Arial" w:cs="Arial"/>
          <w:b/>
          <w:bCs/>
          <w:noProof/>
          <w:sz w:val="28"/>
          <w:szCs w:val="28"/>
          <w:lang w:val="en-US"/>
        </w:rPr>
      </w:pPr>
    </w:p>
    <w:p w14:paraId="0E0DBA08" w14:textId="7ECCCDC1" w:rsidR="00B77752" w:rsidRPr="00B77752" w:rsidRDefault="00B77752" w:rsidP="00A17562">
      <w:pPr>
        <w:spacing w:after="0" w:line="276" w:lineRule="auto"/>
        <w:ind w:firstLine="709"/>
        <w:jc w:val="both"/>
        <w:rPr>
          <w:rFonts w:ascii="Arial" w:eastAsia="Times New Roman" w:hAnsi="Arial" w:cs="Arial"/>
          <w:b/>
          <w:bCs/>
          <w:noProof/>
          <w:sz w:val="28"/>
          <w:szCs w:val="28"/>
        </w:rPr>
      </w:pPr>
      <w:r w:rsidRPr="00B77752">
        <w:rPr>
          <w:rFonts w:ascii="Arial" w:eastAsia="Times New Roman" w:hAnsi="Arial" w:cs="Arial"/>
          <w:b/>
          <w:bCs/>
          <w:noProof/>
          <w:sz w:val="28"/>
          <w:szCs w:val="28"/>
        </w:rPr>
        <w:lastRenderedPageBreak/>
        <w:t>D. Axborotdan foydalanish natijasi</w:t>
      </w:r>
    </w:p>
    <w:tbl>
      <w:tblPr>
        <w:tblStyle w:val="14"/>
        <w:tblW w:w="0" w:type="auto"/>
        <w:tblLook w:val="04A0" w:firstRow="1" w:lastRow="0" w:firstColumn="1" w:lastColumn="0" w:noHBand="0" w:noVBand="1"/>
      </w:tblPr>
      <w:tblGrid>
        <w:gridCol w:w="3308"/>
        <w:gridCol w:w="2128"/>
        <w:gridCol w:w="1088"/>
        <w:gridCol w:w="1212"/>
        <w:gridCol w:w="1892"/>
      </w:tblGrid>
      <w:tr w:rsidR="00B77752" w:rsidRPr="00B77752" w14:paraId="7E04104C" w14:textId="77777777" w:rsidTr="00A17562">
        <w:tc>
          <w:tcPr>
            <w:tcW w:w="0" w:type="auto"/>
            <w:hideMark/>
          </w:tcPr>
          <w:p w14:paraId="3FA67D41"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Tahlil natijasida aniqlangan masala</w:t>
            </w:r>
          </w:p>
        </w:tc>
        <w:tc>
          <w:tcPr>
            <w:tcW w:w="0" w:type="auto"/>
            <w:hideMark/>
          </w:tcPr>
          <w:p w14:paraId="711FF0DD"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Qabul qilingan qaror</w:t>
            </w:r>
          </w:p>
        </w:tc>
        <w:tc>
          <w:tcPr>
            <w:tcW w:w="0" w:type="auto"/>
            <w:hideMark/>
          </w:tcPr>
          <w:p w14:paraId="71684EB6"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Mas’ul</w:t>
            </w:r>
          </w:p>
        </w:tc>
        <w:tc>
          <w:tcPr>
            <w:tcW w:w="0" w:type="auto"/>
            <w:hideMark/>
          </w:tcPr>
          <w:p w14:paraId="49A082D8"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Muddat</w:t>
            </w:r>
          </w:p>
        </w:tc>
        <w:tc>
          <w:tcPr>
            <w:tcW w:w="0" w:type="auto"/>
            <w:hideMark/>
          </w:tcPr>
          <w:p w14:paraId="2DC87382"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Bajarilish holati</w:t>
            </w:r>
          </w:p>
        </w:tc>
      </w:tr>
      <w:tr w:rsidR="00B77752" w:rsidRPr="00B77752" w14:paraId="6E564F1E" w14:textId="77777777" w:rsidTr="00A17562">
        <w:tc>
          <w:tcPr>
            <w:tcW w:w="0" w:type="auto"/>
            <w:hideMark/>
          </w:tcPr>
          <w:p w14:paraId="7CF23E26" w14:textId="77777777" w:rsidR="00B77752" w:rsidRPr="00B77752" w:rsidRDefault="00B77752" w:rsidP="00B77752">
            <w:pPr>
              <w:spacing w:line="276" w:lineRule="auto"/>
              <w:jc w:val="both"/>
              <w:rPr>
                <w:rFonts w:ascii="Arial" w:eastAsia="Times New Roman" w:hAnsi="Arial" w:cs="Arial"/>
                <w:b/>
                <w:bCs/>
                <w:noProof/>
                <w:sz w:val="28"/>
                <w:szCs w:val="28"/>
              </w:rPr>
            </w:pPr>
          </w:p>
        </w:tc>
        <w:tc>
          <w:tcPr>
            <w:tcW w:w="0" w:type="auto"/>
            <w:hideMark/>
          </w:tcPr>
          <w:p w14:paraId="74473276"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6A67C00B"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293F447B"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7B32FE64"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B77752" w14:paraId="426AA6C2" w14:textId="77777777" w:rsidTr="00A17562">
        <w:tc>
          <w:tcPr>
            <w:tcW w:w="0" w:type="auto"/>
            <w:hideMark/>
          </w:tcPr>
          <w:p w14:paraId="0026176E"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505D8F3B"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304CB416"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09A57634"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2BB463F0" w14:textId="77777777" w:rsidR="00B77752" w:rsidRPr="00B77752" w:rsidRDefault="00B77752" w:rsidP="00B77752">
            <w:pPr>
              <w:spacing w:line="276" w:lineRule="auto"/>
              <w:jc w:val="both"/>
              <w:rPr>
                <w:rFonts w:ascii="Arial" w:eastAsia="Times New Roman" w:hAnsi="Arial" w:cs="Arial"/>
                <w:noProof/>
                <w:sz w:val="28"/>
                <w:szCs w:val="28"/>
              </w:rPr>
            </w:pPr>
          </w:p>
        </w:tc>
      </w:tr>
    </w:tbl>
    <w:p w14:paraId="08839A60" w14:textId="77777777" w:rsidR="00A17562" w:rsidRPr="002261BF" w:rsidRDefault="00A17562" w:rsidP="00B77752">
      <w:pPr>
        <w:spacing w:after="0" w:line="276" w:lineRule="auto"/>
        <w:jc w:val="both"/>
        <w:rPr>
          <w:rFonts w:ascii="Arial" w:eastAsia="Times New Roman" w:hAnsi="Arial" w:cs="Arial"/>
          <w:b/>
          <w:bCs/>
          <w:noProof/>
          <w:sz w:val="28"/>
          <w:szCs w:val="28"/>
          <w:lang w:val="en-US"/>
        </w:rPr>
      </w:pPr>
    </w:p>
    <w:p w14:paraId="108C3FA4" w14:textId="4CFC5CDE" w:rsidR="00B77752" w:rsidRPr="00B77752" w:rsidRDefault="00B77752" w:rsidP="00A17562">
      <w:pPr>
        <w:spacing w:after="0" w:line="276" w:lineRule="auto"/>
        <w:ind w:firstLine="709"/>
        <w:jc w:val="both"/>
        <w:rPr>
          <w:rFonts w:ascii="Arial" w:eastAsia="Times New Roman" w:hAnsi="Arial" w:cs="Arial"/>
          <w:b/>
          <w:bCs/>
          <w:noProof/>
          <w:sz w:val="28"/>
          <w:szCs w:val="28"/>
        </w:rPr>
      </w:pPr>
      <w:r w:rsidRPr="00B77752">
        <w:rPr>
          <w:rFonts w:ascii="Arial" w:eastAsia="Times New Roman" w:hAnsi="Arial" w:cs="Arial"/>
          <w:b/>
          <w:bCs/>
          <w:noProof/>
          <w:sz w:val="28"/>
          <w:szCs w:val="28"/>
        </w:rPr>
        <w:t>E. Yakuniy xulosa</w:t>
      </w:r>
    </w:p>
    <w:p w14:paraId="6F721DEA" w14:textId="77777777" w:rsidR="00B77752" w:rsidRPr="00B77752" w:rsidRDefault="00B77752" w:rsidP="00A17562">
      <w:pPr>
        <w:spacing w:after="0" w:line="276" w:lineRule="auto"/>
        <w:ind w:firstLine="709"/>
        <w:jc w:val="both"/>
        <w:rPr>
          <w:rFonts w:ascii="Arial" w:eastAsia="Times New Roman" w:hAnsi="Arial" w:cs="Arial"/>
          <w:noProof/>
          <w:sz w:val="28"/>
          <w:szCs w:val="28"/>
        </w:rPr>
      </w:pPr>
      <w:r w:rsidRPr="00B77752">
        <w:rPr>
          <w:rFonts w:ascii="Arial" w:eastAsia="Times New Roman" w:hAnsi="Arial" w:cs="Arial"/>
          <w:noProof/>
          <w:sz w:val="28"/>
          <w:szCs w:val="28"/>
        </w:rPr>
        <w:t>Ma’lumotlar sifati indeksi: __________ / 100</w:t>
      </w:r>
    </w:p>
    <w:tbl>
      <w:tblPr>
        <w:tblStyle w:val="14"/>
        <w:tblW w:w="0" w:type="auto"/>
        <w:tblLook w:val="04A0" w:firstRow="1" w:lastRow="0" w:firstColumn="1" w:lastColumn="0" w:noHBand="0" w:noVBand="1"/>
      </w:tblPr>
      <w:tblGrid>
        <w:gridCol w:w="1151"/>
        <w:gridCol w:w="7127"/>
      </w:tblGrid>
      <w:tr w:rsidR="00B77752" w:rsidRPr="00B77752" w14:paraId="6F823D06" w14:textId="77777777" w:rsidTr="00A17562">
        <w:tc>
          <w:tcPr>
            <w:tcW w:w="0" w:type="auto"/>
            <w:hideMark/>
          </w:tcPr>
          <w:p w14:paraId="07F281B6"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Natija</w:t>
            </w:r>
          </w:p>
        </w:tc>
        <w:tc>
          <w:tcPr>
            <w:tcW w:w="0" w:type="auto"/>
            <w:hideMark/>
          </w:tcPr>
          <w:p w14:paraId="7D66E593"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Holat</w:t>
            </w:r>
          </w:p>
        </w:tc>
      </w:tr>
      <w:tr w:rsidR="00B77752" w:rsidRPr="00C3349C" w14:paraId="4AD89E51" w14:textId="77777777" w:rsidTr="00A17562">
        <w:tc>
          <w:tcPr>
            <w:tcW w:w="0" w:type="auto"/>
            <w:hideMark/>
          </w:tcPr>
          <w:p w14:paraId="726BFC7F"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90–100</w:t>
            </w:r>
          </w:p>
        </w:tc>
        <w:tc>
          <w:tcPr>
            <w:tcW w:w="0" w:type="auto"/>
            <w:hideMark/>
          </w:tcPr>
          <w:p w14:paraId="33C294F1" w14:textId="77777777" w:rsidR="00B77752" w:rsidRPr="00B77752" w:rsidRDefault="00B77752" w:rsidP="00B77752">
            <w:pPr>
              <w:spacing w:line="276" w:lineRule="auto"/>
              <w:jc w:val="both"/>
              <w:rPr>
                <w:rFonts w:ascii="Arial" w:eastAsia="Times New Roman" w:hAnsi="Arial" w:cs="Arial"/>
                <w:noProof/>
                <w:sz w:val="28"/>
                <w:szCs w:val="28"/>
                <w:lang w:val="en-US"/>
              </w:rPr>
            </w:pPr>
            <w:r w:rsidRPr="00B77752">
              <w:rPr>
                <w:rFonts w:ascii="Arial" w:eastAsia="Times New Roman" w:hAnsi="Arial" w:cs="Arial"/>
                <w:noProof/>
                <w:sz w:val="28"/>
                <w:szCs w:val="28"/>
                <w:lang w:val="en-US"/>
              </w:rPr>
              <w:t>Ma’lumot ishonchli va boshqaruv qarorlari uchun yaroqli</w:t>
            </w:r>
          </w:p>
        </w:tc>
      </w:tr>
      <w:tr w:rsidR="00B77752" w:rsidRPr="00C3349C" w14:paraId="429175F4" w14:textId="77777777" w:rsidTr="00A17562">
        <w:tc>
          <w:tcPr>
            <w:tcW w:w="0" w:type="auto"/>
            <w:hideMark/>
          </w:tcPr>
          <w:p w14:paraId="733E6F2D"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75–89</w:t>
            </w:r>
          </w:p>
        </w:tc>
        <w:tc>
          <w:tcPr>
            <w:tcW w:w="0" w:type="auto"/>
            <w:hideMark/>
          </w:tcPr>
          <w:p w14:paraId="3D3C04D0" w14:textId="77777777" w:rsidR="00B77752" w:rsidRPr="00B77752" w:rsidRDefault="00B77752" w:rsidP="00B77752">
            <w:pPr>
              <w:spacing w:line="276" w:lineRule="auto"/>
              <w:jc w:val="both"/>
              <w:rPr>
                <w:rFonts w:ascii="Arial" w:eastAsia="Times New Roman" w:hAnsi="Arial" w:cs="Arial"/>
                <w:noProof/>
                <w:sz w:val="28"/>
                <w:szCs w:val="28"/>
                <w:lang w:val="en-US"/>
              </w:rPr>
            </w:pPr>
            <w:r w:rsidRPr="00B77752">
              <w:rPr>
                <w:rFonts w:ascii="Arial" w:eastAsia="Times New Roman" w:hAnsi="Arial" w:cs="Arial"/>
                <w:noProof/>
                <w:sz w:val="28"/>
                <w:szCs w:val="28"/>
                <w:lang w:val="en-US"/>
              </w:rPr>
              <w:t>Asosan ishonchli, ayrim tuzatishlar zarur</w:t>
            </w:r>
          </w:p>
        </w:tc>
      </w:tr>
      <w:tr w:rsidR="00B77752" w:rsidRPr="00B77752" w14:paraId="160BA94A" w14:textId="77777777" w:rsidTr="00A17562">
        <w:tc>
          <w:tcPr>
            <w:tcW w:w="0" w:type="auto"/>
            <w:hideMark/>
          </w:tcPr>
          <w:p w14:paraId="6166FC09"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60–74</w:t>
            </w:r>
          </w:p>
        </w:tc>
        <w:tc>
          <w:tcPr>
            <w:tcW w:w="0" w:type="auto"/>
            <w:hideMark/>
          </w:tcPr>
          <w:p w14:paraId="46DFE2C6"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Muhim sifat kamchiliklari mavjud</w:t>
            </w:r>
          </w:p>
        </w:tc>
      </w:tr>
      <w:tr w:rsidR="00B77752" w:rsidRPr="00C3349C" w14:paraId="67740C32" w14:textId="77777777" w:rsidTr="00A17562">
        <w:tc>
          <w:tcPr>
            <w:tcW w:w="0" w:type="auto"/>
            <w:hideMark/>
          </w:tcPr>
          <w:p w14:paraId="586A29D0"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0–59</w:t>
            </w:r>
          </w:p>
        </w:tc>
        <w:tc>
          <w:tcPr>
            <w:tcW w:w="0" w:type="auto"/>
            <w:hideMark/>
          </w:tcPr>
          <w:p w14:paraId="7BD2F7A9" w14:textId="77777777" w:rsidR="00B77752" w:rsidRPr="00B77752" w:rsidRDefault="00B77752" w:rsidP="00B77752">
            <w:pPr>
              <w:spacing w:line="276" w:lineRule="auto"/>
              <w:jc w:val="both"/>
              <w:rPr>
                <w:rFonts w:ascii="Arial" w:eastAsia="Times New Roman" w:hAnsi="Arial" w:cs="Arial"/>
                <w:noProof/>
                <w:sz w:val="28"/>
                <w:szCs w:val="28"/>
                <w:lang w:val="en-US"/>
              </w:rPr>
            </w:pPr>
            <w:r w:rsidRPr="00B77752">
              <w:rPr>
                <w:rFonts w:ascii="Arial" w:eastAsia="Times New Roman" w:hAnsi="Arial" w:cs="Arial"/>
                <w:noProof/>
                <w:sz w:val="28"/>
                <w:szCs w:val="28"/>
                <w:lang w:val="en-US"/>
              </w:rPr>
              <w:t>Ma’lumot asosida muhim qaror qabul qilish xavfli</w:t>
            </w:r>
          </w:p>
        </w:tc>
      </w:tr>
    </w:tbl>
    <w:p w14:paraId="1562A128" w14:textId="77777777" w:rsidR="00A17562" w:rsidRPr="002261BF" w:rsidRDefault="00A17562" w:rsidP="00B77752">
      <w:pPr>
        <w:spacing w:after="0" w:line="276" w:lineRule="auto"/>
        <w:jc w:val="both"/>
        <w:rPr>
          <w:rFonts w:ascii="Arial" w:eastAsia="Times New Roman" w:hAnsi="Arial" w:cs="Arial"/>
          <w:noProof/>
          <w:sz w:val="28"/>
          <w:szCs w:val="28"/>
          <w:lang w:val="en-US"/>
        </w:rPr>
      </w:pPr>
    </w:p>
    <w:p w14:paraId="6A04D977" w14:textId="4995DD96" w:rsidR="00B77752" w:rsidRPr="00B77752" w:rsidRDefault="00B77752" w:rsidP="00A17562">
      <w:pPr>
        <w:spacing w:after="0" w:line="276" w:lineRule="auto"/>
        <w:ind w:firstLine="709"/>
        <w:jc w:val="both"/>
        <w:rPr>
          <w:rFonts w:ascii="Arial" w:eastAsia="Times New Roman" w:hAnsi="Arial" w:cs="Arial"/>
          <w:noProof/>
          <w:sz w:val="28"/>
          <w:szCs w:val="28"/>
          <w:lang w:val="en-US"/>
        </w:rPr>
      </w:pPr>
      <w:r w:rsidRPr="00B77752">
        <w:rPr>
          <w:rFonts w:ascii="Arial" w:eastAsia="Times New Roman" w:hAnsi="Arial" w:cs="Arial"/>
          <w:noProof/>
          <w:sz w:val="28"/>
          <w:szCs w:val="28"/>
          <w:lang w:val="en-US"/>
        </w:rPr>
        <w:t>Tavsiya:</w:t>
      </w:r>
    </w:p>
    <w:p w14:paraId="1D47B09B" w14:textId="77777777" w:rsidR="00A17562" w:rsidRPr="002261BF" w:rsidRDefault="00B77752" w:rsidP="00B77752">
      <w:pPr>
        <w:spacing w:after="0" w:line="276" w:lineRule="auto"/>
        <w:jc w:val="both"/>
        <w:rPr>
          <w:rFonts w:ascii="Arial" w:eastAsia="Times New Roman" w:hAnsi="Arial" w:cs="Arial"/>
          <w:noProof/>
          <w:sz w:val="28"/>
          <w:szCs w:val="28"/>
          <w:lang w:val="en-US"/>
        </w:rPr>
      </w:pPr>
      <w:r w:rsidRPr="00B77752">
        <w:rPr>
          <w:rFonts w:ascii="Segoe UI Symbol" w:eastAsia="Times New Roman" w:hAnsi="Segoe UI Symbol" w:cs="Segoe UI Symbol"/>
          <w:noProof/>
          <w:sz w:val="28"/>
          <w:szCs w:val="28"/>
          <w:lang w:val="en-US"/>
        </w:rPr>
        <w:t>☐</w:t>
      </w:r>
      <w:r w:rsidRPr="00B77752">
        <w:rPr>
          <w:rFonts w:ascii="Arial" w:eastAsia="Times New Roman" w:hAnsi="Arial" w:cs="Arial"/>
          <w:noProof/>
          <w:sz w:val="28"/>
          <w:szCs w:val="28"/>
          <w:lang w:val="en-US"/>
        </w:rPr>
        <w:t xml:space="preserve"> foydalanish mumkin</w:t>
      </w:r>
    </w:p>
    <w:p w14:paraId="4EDB2750" w14:textId="77777777" w:rsidR="00A17562" w:rsidRPr="002261BF" w:rsidRDefault="00B77752" w:rsidP="00B77752">
      <w:pPr>
        <w:spacing w:after="0" w:line="276" w:lineRule="auto"/>
        <w:jc w:val="both"/>
        <w:rPr>
          <w:rFonts w:ascii="Arial" w:eastAsia="Times New Roman" w:hAnsi="Arial" w:cs="Arial"/>
          <w:noProof/>
          <w:sz w:val="28"/>
          <w:szCs w:val="28"/>
          <w:lang w:val="en-US"/>
        </w:rPr>
      </w:pPr>
      <w:r w:rsidRPr="00B77752">
        <w:rPr>
          <w:rFonts w:ascii="Segoe UI Symbol" w:eastAsia="Times New Roman" w:hAnsi="Segoe UI Symbol" w:cs="Segoe UI Symbol"/>
          <w:noProof/>
          <w:sz w:val="28"/>
          <w:szCs w:val="28"/>
          <w:lang w:val="en-US"/>
        </w:rPr>
        <w:t>☐</w:t>
      </w:r>
      <w:r w:rsidRPr="00B77752">
        <w:rPr>
          <w:rFonts w:ascii="Arial" w:eastAsia="Times New Roman" w:hAnsi="Arial" w:cs="Arial"/>
          <w:noProof/>
          <w:sz w:val="28"/>
          <w:szCs w:val="28"/>
          <w:lang w:val="en-US"/>
        </w:rPr>
        <w:t xml:space="preserve"> tuzatishdan keyin foydalanish mumkin</w:t>
      </w:r>
    </w:p>
    <w:p w14:paraId="49469E55" w14:textId="77777777" w:rsidR="00A17562" w:rsidRPr="002261BF" w:rsidRDefault="00B77752" w:rsidP="00B77752">
      <w:pPr>
        <w:spacing w:after="0" w:line="276" w:lineRule="auto"/>
        <w:jc w:val="both"/>
        <w:rPr>
          <w:rFonts w:ascii="Arial" w:eastAsia="Times New Roman" w:hAnsi="Arial" w:cs="Arial"/>
          <w:noProof/>
          <w:sz w:val="28"/>
          <w:szCs w:val="28"/>
          <w:lang w:val="en-US"/>
        </w:rPr>
      </w:pPr>
      <w:r w:rsidRPr="00B77752">
        <w:rPr>
          <w:rFonts w:ascii="Segoe UI Symbol" w:eastAsia="Times New Roman" w:hAnsi="Segoe UI Symbol" w:cs="Segoe UI Symbol"/>
          <w:noProof/>
          <w:sz w:val="28"/>
          <w:szCs w:val="28"/>
          <w:lang w:val="en-US"/>
        </w:rPr>
        <w:t>☐</w:t>
      </w:r>
      <w:r w:rsidRPr="00B77752">
        <w:rPr>
          <w:rFonts w:ascii="Arial" w:eastAsia="Times New Roman" w:hAnsi="Arial" w:cs="Arial"/>
          <w:noProof/>
          <w:sz w:val="28"/>
          <w:szCs w:val="28"/>
          <w:lang w:val="en-US"/>
        </w:rPr>
        <w:t xml:space="preserve"> qayta tekshirish talab etiladi</w:t>
      </w:r>
    </w:p>
    <w:p w14:paraId="57179B5F" w14:textId="747F0DF0" w:rsidR="00B77752" w:rsidRPr="00B77752" w:rsidRDefault="00B77752" w:rsidP="00B77752">
      <w:pPr>
        <w:spacing w:after="0" w:line="276" w:lineRule="auto"/>
        <w:jc w:val="both"/>
        <w:rPr>
          <w:rFonts w:ascii="Arial" w:eastAsia="Times New Roman" w:hAnsi="Arial" w:cs="Arial"/>
          <w:noProof/>
          <w:sz w:val="28"/>
          <w:szCs w:val="28"/>
          <w:lang w:val="en-US"/>
        </w:rPr>
      </w:pPr>
      <w:r w:rsidRPr="00B77752">
        <w:rPr>
          <w:rFonts w:ascii="Segoe UI Symbol" w:eastAsia="Times New Roman" w:hAnsi="Segoe UI Symbol" w:cs="Segoe UI Symbol"/>
          <w:noProof/>
          <w:sz w:val="28"/>
          <w:szCs w:val="28"/>
          <w:lang w:val="en-US"/>
        </w:rPr>
        <w:t>☐</w:t>
      </w:r>
      <w:r w:rsidRPr="00B77752">
        <w:rPr>
          <w:rFonts w:ascii="Arial" w:eastAsia="Times New Roman" w:hAnsi="Arial" w:cs="Arial"/>
          <w:noProof/>
          <w:sz w:val="28"/>
          <w:szCs w:val="28"/>
          <w:lang w:val="en-US"/>
        </w:rPr>
        <w:t xml:space="preserve"> foydalanishni vaqtincha to‘xtatish zarur</w:t>
      </w:r>
    </w:p>
    <w:p w14:paraId="3FB06FFE" w14:textId="3534FD51" w:rsidR="00B77752" w:rsidRPr="00C3349C" w:rsidRDefault="00B77752" w:rsidP="00B77752">
      <w:pPr>
        <w:spacing w:after="0" w:line="276" w:lineRule="auto"/>
        <w:jc w:val="both"/>
        <w:rPr>
          <w:rFonts w:ascii="Arial" w:eastAsia="Times New Roman" w:hAnsi="Arial" w:cs="Arial"/>
          <w:noProof/>
          <w:sz w:val="28"/>
          <w:szCs w:val="28"/>
          <w:lang w:val="en-US"/>
        </w:rPr>
      </w:pPr>
    </w:p>
    <w:p w14:paraId="1D5C4F04" w14:textId="3DC317E3" w:rsidR="00B77752" w:rsidRPr="00C3349C" w:rsidRDefault="00B77752" w:rsidP="00A17562">
      <w:pPr>
        <w:spacing w:after="0" w:line="276" w:lineRule="auto"/>
        <w:ind w:firstLine="709"/>
        <w:jc w:val="both"/>
        <w:rPr>
          <w:rFonts w:ascii="Arial" w:eastAsia="Times New Roman" w:hAnsi="Arial" w:cs="Arial"/>
          <w:b/>
          <w:bCs/>
          <w:noProof/>
          <w:sz w:val="28"/>
          <w:szCs w:val="28"/>
          <w:lang w:val="en-US"/>
        </w:rPr>
      </w:pPr>
      <w:r w:rsidRPr="00C3349C">
        <w:rPr>
          <w:rFonts w:ascii="Arial" w:eastAsia="Times New Roman" w:hAnsi="Arial" w:cs="Arial"/>
          <w:b/>
          <w:bCs/>
          <w:noProof/>
          <w:sz w:val="28"/>
          <w:szCs w:val="28"/>
          <w:lang w:val="en-US"/>
        </w:rPr>
        <w:t>12.2-ILOVA</w:t>
      </w:r>
      <w:r w:rsidR="00A17562" w:rsidRPr="00C3349C">
        <w:rPr>
          <w:rFonts w:ascii="Arial" w:eastAsia="Times New Roman" w:hAnsi="Arial" w:cs="Arial"/>
          <w:b/>
          <w:bCs/>
          <w:noProof/>
          <w:sz w:val="28"/>
          <w:szCs w:val="28"/>
          <w:lang w:val="en-US"/>
        </w:rPr>
        <w:t>: Raqamli tizimlar uzluksizligi va axborot xavfsizligi hodisalari reyestri</w:t>
      </w:r>
    </w:p>
    <w:p w14:paraId="79500339" w14:textId="77777777" w:rsidR="00B77752" w:rsidRPr="00B77752" w:rsidRDefault="00B77752" w:rsidP="00A17562">
      <w:pPr>
        <w:spacing w:after="0" w:line="276" w:lineRule="auto"/>
        <w:ind w:firstLine="709"/>
        <w:jc w:val="both"/>
        <w:rPr>
          <w:rFonts w:ascii="Arial" w:eastAsia="Times New Roman" w:hAnsi="Arial" w:cs="Arial"/>
          <w:b/>
          <w:bCs/>
          <w:noProof/>
          <w:sz w:val="28"/>
          <w:szCs w:val="28"/>
        </w:rPr>
      </w:pPr>
      <w:r w:rsidRPr="00B77752">
        <w:rPr>
          <w:rFonts w:ascii="Arial" w:eastAsia="Times New Roman" w:hAnsi="Arial" w:cs="Arial"/>
          <w:b/>
          <w:bCs/>
          <w:noProof/>
          <w:sz w:val="28"/>
          <w:szCs w:val="28"/>
        </w:rPr>
        <w:t>A. Axborot tizimi haqida ma’lumot</w:t>
      </w:r>
    </w:p>
    <w:tbl>
      <w:tblPr>
        <w:tblStyle w:val="14"/>
        <w:tblW w:w="0" w:type="auto"/>
        <w:tblLook w:val="04A0" w:firstRow="1" w:lastRow="0" w:firstColumn="1" w:lastColumn="0" w:noHBand="0" w:noVBand="1"/>
      </w:tblPr>
      <w:tblGrid>
        <w:gridCol w:w="4263"/>
        <w:gridCol w:w="3166"/>
      </w:tblGrid>
      <w:tr w:rsidR="00B77752" w:rsidRPr="00B77752" w14:paraId="5EFCB3E9" w14:textId="77777777" w:rsidTr="00A17562">
        <w:tc>
          <w:tcPr>
            <w:tcW w:w="0" w:type="auto"/>
            <w:hideMark/>
          </w:tcPr>
          <w:p w14:paraId="0D989972"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Ko‘rsatkich</w:t>
            </w:r>
          </w:p>
        </w:tc>
        <w:tc>
          <w:tcPr>
            <w:tcW w:w="0" w:type="auto"/>
            <w:hideMark/>
          </w:tcPr>
          <w:p w14:paraId="32436815"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Ma’lumot</w:t>
            </w:r>
          </w:p>
        </w:tc>
      </w:tr>
      <w:tr w:rsidR="00B77752" w:rsidRPr="00B77752" w14:paraId="580D1C05" w14:textId="77777777" w:rsidTr="00A17562">
        <w:tc>
          <w:tcPr>
            <w:tcW w:w="0" w:type="auto"/>
            <w:hideMark/>
          </w:tcPr>
          <w:p w14:paraId="1F8EDA06"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Axborot tizimi nomi</w:t>
            </w:r>
          </w:p>
        </w:tc>
        <w:tc>
          <w:tcPr>
            <w:tcW w:w="0" w:type="auto"/>
            <w:hideMark/>
          </w:tcPr>
          <w:p w14:paraId="464ECCA1"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B77752" w14:paraId="19C41AA7" w14:textId="77777777" w:rsidTr="00A17562">
        <w:tc>
          <w:tcPr>
            <w:tcW w:w="0" w:type="auto"/>
            <w:hideMark/>
          </w:tcPr>
          <w:p w14:paraId="09F8DC5D"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Tizimning vazifasi</w:t>
            </w:r>
          </w:p>
        </w:tc>
        <w:tc>
          <w:tcPr>
            <w:tcW w:w="0" w:type="auto"/>
            <w:hideMark/>
          </w:tcPr>
          <w:p w14:paraId="2B2A8885"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C3349C" w14:paraId="7B0B822F" w14:textId="77777777" w:rsidTr="00A17562">
        <w:tc>
          <w:tcPr>
            <w:tcW w:w="0" w:type="auto"/>
            <w:hideMark/>
          </w:tcPr>
          <w:p w14:paraId="133F4553" w14:textId="77777777" w:rsidR="00B77752" w:rsidRPr="00B77752" w:rsidRDefault="00B77752" w:rsidP="00B77752">
            <w:pPr>
              <w:spacing w:line="276" w:lineRule="auto"/>
              <w:jc w:val="both"/>
              <w:rPr>
                <w:rFonts w:ascii="Arial" w:eastAsia="Times New Roman" w:hAnsi="Arial" w:cs="Arial"/>
                <w:noProof/>
                <w:sz w:val="28"/>
                <w:szCs w:val="28"/>
                <w:lang w:val="en-US"/>
              </w:rPr>
            </w:pPr>
            <w:r w:rsidRPr="00B77752">
              <w:rPr>
                <w:rFonts w:ascii="Arial" w:eastAsia="Times New Roman" w:hAnsi="Arial" w:cs="Arial"/>
                <w:noProof/>
                <w:sz w:val="28"/>
                <w:szCs w:val="28"/>
                <w:lang w:val="en-US"/>
              </w:rPr>
              <w:t>Tizim egasi bo‘lgan bo‘linma</w:t>
            </w:r>
          </w:p>
        </w:tc>
        <w:tc>
          <w:tcPr>
            <w:tcW w:w="0" w:type="auto"/>
            <w:hideMark/>
          </w:tcPr>
          <w:p w14:paraId="7D532DA8" w14:textId="77777777" w:rsidR="00B77752" w:rsidRPr="00B77752" w:rsidRDefault="00B77752" w:rsidP="00B77752">
            <w:pPr>
              <w:spacing w:line="276" w:lineRule="auto"/>
              <w:jc w:val="both"/>
              <w:rPr>
                <w:rFonts w:ascii="Arial" w:eastAsia="Times New Roman" w:hAnsi="Arial" w:cs="Arial"/>
                <w:noProof/>
                <w:sz w:val="28"/>
                <w:szCs w:val="28"/>
                <w:lang w:val="en-US"/>
              </w:rPr>
            </w:pPr>
          </w:p>
        </w:tc>
      </w:tr>
      <w:tr w:rsidR="00B77752" w:rsidRPr="00B77752" w14:paraId="6DEA1995" w14:textId="77777777" w:rsidTr="00A17562">
        <w:tc>
          <w:tcPr>
            <w:tcW w:w="0" w:type="auto"/>
            <w:hideMark/>
          </w:tcPr>
          <w:p w14:paraId="038E4488"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Texnik administrator</w:t>
            </w:r>
          </w:p>
        </w:tc>
        <w:tc>
          <w:tcPr>
            <w:tcW w:w="0" w:type="auto"/>
            <w:hideMark/>
          </w:tcPr>
          <w:p w14:paraId="03E7C7D6"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B77752" w14:paraId="72D955E8" w14:textId="77777777" w:rsidTr="00A17562">
        <w:tc>
          <w:tcPr>
            <w:tcW w:w="0" w:type="auto"/>
            <w:hideMark/>
          </w:tcPr>
          <w:p w14:paraId="48E455DA"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Foydalanuvchilar toifasi</w:t>
            </w:r>
          </w:p>
        </w:tc>
        <w:tc>
          <w:tcPr>
            <w:tcW w:w="0" w:type="auto"/>
            <w:hideMark/>
          </w:tcPr>
          <w:p w14:paraId="7ABE553F"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B77752" w14:paraId="1E467C0B" w14:textId="77777777" w:rsidTr="00A17562">
        <w:tc>
          <w:tcPr>
            <w:tcW w:w="0" w:type="auto"/>
            <w:hideMark/>
          </w:tcPr>
          <w:p w14:paraId="16C1A796"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Muhimlik darajasi</w:t>
            </w:r>
          </w:p>
        </w:tc>
        <w:tc>
          <w:tcPr>
            <w:tcW w:w="0" w:type="auto"/>
            <w:hideMark/>
          </w:tcPr>
          <w:p w14:paraId="1E46D42D"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Segoe UI Symbol" w:eastAsia="Times New Roman" w:hAnsi="Segoe UI Symbol" w:cs="Segoe UI Symbol"/>
                <w:noProof/>
                <w:sz w:val="28"/>
                <w:szCs w:val="28"/>
              </w:rPr>
              <w:t>☐</w:t>
            </w:r>
            <w:r w:rsidRPr="00B77752">
              <w:rPr>
                <w:rFonts w:ascii="Arial" w:eastAsia="Times New Roman" w:hAnsi="Arial" w:cs="Arial"/>
                <w:noProof/>
                <w:sz w:val="28"/>
                <w:szCs w:val="28"/>
              </w:rPr>
              <w:t xml:space="preserve"> yuqori </w:t>
            </w:r>
            <w:r w:rsidRPr="00B77752">
              <w:rPr>
                <w:rFonts w:ascii="Segoe UI Symbol" w:eastAsia="Times New Roman" w:hAnsi="Segoe UI Symbol" w:cs="Segoe UI Symbol"/>
                <w:noProof/>
                <w:sz w:val="28"/>
                <w:szCs w:val="28"/>
              </w:rPr>
              <w:t>☐</w:t>
            </w:r>
            <w:r w:rsidRPr="00B77752">
              <w:rPr>
                <w:rFonts w:ascii="Arial" w:eastAsia="Times New Roman" w:hAnsi="Arial" w:cs="Arial"/>
                <w:noProof/>
                <w:sz w:val="28"/>
                <w:szCs w:val="28"/>
              </w:rPr>
              <w:t xml:space="preserve"> o‘rta </w:t>
            </w:r>
            <w:r w:rsidRPr="00B77752">
              <w:rPr>
                <w:rFonts w:ascii="Segoe UI Symbol" w:eastAsia="Times New Roman" w:hAnsi="Segoe UI Symbol" w:cs="Segoe UI Symbol"/>
                <w:noProof/>
                <w:sz w:val="28"/>
                <w:szCs w:val="28"/>
              </w:rPr>
              <w:t>☐</w:t>
            </w:r>
            <w:r w:rsidRPr="00B77752">
              <w:rPr>
                <w:rFonts w:ascii="Arial" w:eastAsia="Times New Roman" w:hAnsi="Arial" w:cs="Arial"/>
                <w:noProof/>
                <w:sz w:val="28"/>
                <w:szCs w:val="28"/>
              </w:rPr>
              <w:t xml:space="preserve"> past</w:t>
            </w:r>
          </w:p>
        </w:tc>
      </w:tr>
      <w:tr w:rsidR="00B77752" w:rsidRPr="00B77752" w14:paraId="0C41618E" w14:textId="77777777" w:rsidTr="00A17562">
        <w:tc>
          <w:tcPr>
            <w:tcW w:w="0" w:type="auto"/>
            <w:hideMark/>
          </w:tcPr>
          <w:p w14:paraId="11118698"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Saqlanadigan ma’lumot turi</w:t>
            </w:r>
          </w:p>
        </w:tc>
        <w:tc>
          <w:tcPr>
            <w:tcW w:w="0" w:type="auto"/>
            <w:hideMark/>
          </w:tcPr>
          <w:p w14:paraId="68652B77"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B77752" w14:paraId="22C946AC" w14:textId="77777777" w:rsidTr="00A17562">
        <w:tc>
          <w:tcPr>
            <w:tcW w:w="0" w:type="auto"/>
            <w:hideMark/>
          </w:tcPr>
          <w:p w14:paraId="43483896"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Zaxiralash davriyligi</w:t>
            </w:r>
          </w:p>
        </w:tc>
        <w:tc>
          <w:tcPr>
            <w:tcW w:w="0" w:type="auto"/>
            <w:hideMark/>
          </w:tcPr>
          <w:p w14:paraId="44AFAE94"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C3349C" w14:paraId="560F7029" w14:textId="77777777" w:rsidTr="00A17562">
        <w:tc>
          <w:tcPr>
            <w:tcW w:w="0" w:type="auto"/>
            <w:hideMark/>
          </w:tcPr>
          <w:p w14:paraId="1EA90556" w14:textId="77777777" w:rsidR="00B77752" w:rsidRPr="00B77752" w:rsidRDefault="00B77752" w:rsidP="00B77752">
            <w:pPr>
              <w:spacing w:line="276" w:lineRule="auto"/>
              <w:jc w:val="both"/>
              <w:rPr>
                <w:rFonts w:ascii="Arial" w:eastAsia="Times New Roman" w:hAnsi="Arial" w:cs="Arial"/>
                <w:noProof/>
                <w:sz w:val="28"/>
                <w:szCs w:val="28"/>
                <w:lang w:val="en-US"/>
              </w:rPr>
            </w:pPr>
            <w:r w:rsidRPr="00B77752">
              <w:rPr>
                <w:rFonts w:ascii="Arial" w:eastAsia="Times New Roman" w:hAnsi="Arial" w:cs="Arial"/>
                <w:noProof/>
                <w:sz w:val="28"/>
                <w:szCs w:val="28"/>
                <w:lang w:val="en-US"/>
              </w:rPr>
              <w:t>Oxirgi qayta tiklash sinovi sanasi</w:t>
            </w:r>
          </w:p>
        </w:tc>
        <w:tc>
          <w:tcPr>
            <w:tcW w:w="0" w:type="auto"/>
            <w:hideMark/>
          </w:tcPr>
          <w:p w14:paraId="553E6758" w14:textId="77777777" w:rsidR="00B77752" w:rsidRPr="00B77752" w:rsidRDefault="00B77752" w:rsidP="00B77752">
            <w:pPr>
              <w:spacing w:line="276" w:lineRule="auto"/>
              <w:jc w:val="both"/>
              <w:rPr>
                <w:rFonts w:ascii="Arial" w:eastAsia="Times New Roman" w:hAnsi="Arial" w:cs="Arial"/>
                <w:noProof/>
                <w:sz w:val="28"/>
                <w:szCs w:val="28"/>
                <w:lang w:val="en-US"/>
              </w:rPr>
            </w:pPr>
          </w:p>
        </w:tc>
      </w:tr>
    </w:tbl>
    <w:p w14:paraId="294EC2E4" w14:textId="77777777" w:rsidR="00B77752" w:rsidRPr="00B77752" w:rsidRDefault="00B77752" w:rsidP="00A17562">
      <w:pPr>
        <w:spacing w:after="0" w:line="276" w:lineRule="auto"/>
        <w:ind w:firstLine="709"/>
        <w:jc w:val="both"/>
        <w:rPr>
          <w:rFonts w:ascii="Arial" w:eastAsia="Times New Roman" w:hAnsi="Arial" w:cs="Arial"/>
          <w:b/>
          <w:bCs/>
          <w:noProof/>
          <w:sz w:val="28"/>
          <w:szCs w:val="28"/>
        </w:rPr>
      </w:pPr>
      <w:r w:rsidRPr="00B77752">
        <w:rPr>
          <w:rFonts w:ascii="Arial" w:eastAsia="Times New Roman" w:hAnsi="Arial" w:cs="Arial"/>
          <w:b/>
          <w:bCs/>
          <w:noProof/>
          <w:sz w:val="28"/>
          <w:szCs w:val="28"/>
        </w:rPr>
        <w:t>B. Tizim barqarorligi ko‘rsatkichlari</w:t>
      </w:r>
    </w:p>
    <w:tbl>
      <w:tblPr>
        <w:tblStyle w:val="14"/>
        <w:tblW w:w="0" w:type="auto"/>
        <w:tblLook w:val="04A0" w:firstRow="1" w:lastRow="0" w:firstColumn="1" w:lastColumn="0" w:noHBand="0" w:noVBand="1"/>
      </w:tblPr>
      <w:tblGrid>
        <w:gridCol w:w="3217"/>
        <w:gridCol w:w="2076"/>
        <w:gridCol w:w="1672"/>
        <w:gridCol w:w="1887"/>
        <w:gridCol w:w="776"/>
      </w:tblGrid>
      <w:tr w:rsidR="00B77752" w:rsidRPr="00B77752" w14:paraId="0EF4C228" w14:textId="77777777" w:rsidTr="00A17562">
        <w:tc>
          <w:tcPr>
            <w:tcW w:w="0" w:type="auto"/>
            <w:hideMark/>
          </w:tcPr>
          <w:p w14:paraId="4D97712E"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Ko‘rsatkich</w:t>
            </w:r>
          </w:p>
        </w:tc>
        <w:tc>
          <w:tcPr>
            <w:tcW w:w="0" w:type="auto"/>
            <w:hideMark/>
          </w:tcPr>
          <w:p w14:paraId="45DDCF12"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Belgilangan maqsad</w:t>
            </w:r>
          </w:p>
        </w:tc>
        <w:tc>
          <w:tcPr>
            <w:tcW w:w="0" w:type="auto"/>
            <w:hideMark/>
          </w:tcPr>
          <w:p w14:paraId="695DCBD0"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Amaldagi natija</w:t>
            </w:r>
          </w:p>
        </w:tc>
        <w:tc>
          <w:tcPr>
            <w:tcW w:w="0" w:type="auto"/>
            <w:hideMark/>
          </w:tcPr>
          <w:p w14:paraId="4E60E871"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Holat</w:t>
            </w:r>
          </w:p>
        </w:tc>
        <w:tc>
          <w:tcPr>
            <w:tcW w:w="0" w:type="auto"/>
            <w:hideMark/>
          </w:tcPr>
          <w:p w14:paraId="76C216E2"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Izoh</w:t>
            </w:r>
          </w:p>
        </w:tc>
      </w:tr>
      <w:tr w:rsidR="00B77752" w:rsidRPr="00B77752" w14:paraId="76C47BC4" w14:textId="77777777" w:rsidTr="00A17562">
        <w:tc>
          <w:tcPr>
            <w:tcW w:w="0" w:type="auto"/>
            <w:hideMark/>
          </w:tcPr>
          <w:p w14:paraId="5EC93B4A"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lastRenderedPageBreak/>
              <w:t>Tizimning ishlash vaqti</w:t>
            </w:r>
          </w:p>
        </w:tc>
        <w:tc>
          <w:tcPr>
            <w:tcW w:w="0" w:type="auto"/>
            <w:hideMark/>
          </w:tcPr>
          <w:p w14:paraId="68F48004"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06DFF625"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58F29101"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Segoe UI Symbol" w:eastAsia="Times New Roman" w:hAnsi="Segoe UI Symbol" w:cs="Segoe UI Symbol"/>
                <w:noProof/>
                <w:sz w:val="28"/>
                <w:szCs w:val="28"/>
              </w:rPr>
              <w:t>☐</w:t>
            </w:r>
            <w:r w:rsidRPr="00B77752">
              <w:rPr>
                <w:rFonts w:ascii="Arial" w:eastAsia="Times New Roman" w:hAnsi="Arial" w:cs="Arial"/>
                <w:noProof/>
                <w:sz w:val="28"/>
                <w:szCs w:val="28"/>
              </w:rPr>
              <w:t xml:space="preserve"> yaxshi </w:t>
            </w:r>
            <w:r w:rsidRPr="00B77752">
              <w:rPr>
                <w:rFonts w:ascii="Segoe UI Symbol" w:eastAsia="Times New Roman" w:hAnsi="Segoe UI Symbol" w:cs="Segoe UI Symbol"/>
                <w:noProof/>
                <w:sz w:val="28"/>
                <w:szCs w:val="28"/>
              </w:rPr>
              <w:t>☐</w:t>
            </w:r>
            <w:r w:rsidRPr="00B77752">
              <w:rPr>
                <w:rFonts w:ascii="Arial" w:eastAsia="Times New Roman" w:hAnsi="Arial" w:cs="Arial"/>
                <w:noProof/>
                <w:sz w:val="28"/>
                <w:szCs w:val="28"/>
              </w:rPr>
              <w:t xml:space="preserve"> qoniqarli </w:t>
            </w:r>
            <w:r w:rsidRPr="00B77752">
              <w:rPr>
                <w:rFonts w:ascii="Segoe UI Symbol" w:eastAsia="Times New Roman" w:hAnsi="Segoe UI Symbol" w:cs="Segoe UI Symbol"/>
                <w:noProof/>
                <w:sz w:val="28"/>
                <w:szCs w:val="28"/>
              </w:rPr>
              <w:t>☐</w:t>
            </w:r>
            <w:r w:rsidRPr="00B77752">
              <w:rPr>
                <w:rFonts w:ascii="Arial" w:eastAsia="Times New Roman" w:hAnsi="Arial" w:cs="Arial"/>
                <w:noProof/>
                <w:sz w:val="28"/>
                <w:szCs w:val="28"/>
              </w:rPr>
              <w:t xml:space="preserve"> xavfli</w:t>
            </w:r>
          </w:p>
        </w:tc>
        <w:tc>
          <w:tcPr>
            <w:tcW w:w="0" w:type="auto"/>
            <w:hideMark/>
          </w:tcPr>
          <w:p w14:paraId="6CB1A99A"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B77752" w14:paraId="0EBFAFC0" w14:textId="77777777" w:rsidTr="00A17562">
        <w:tc>
          <w:tcPr>
            <w:tcW w:w="0" w:type="auto"/>
            <w:hideMark/>
          </w:tcPr>
          <w:p w14:paraId="6ACD1419"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Rejalashtirilmagan uzilishlar soni</w:t>
            </w:r>
          </w:p>
        </w:tc>
        <w:tc>
          <w:tcPr>
            <w:tcW w:w="0" w:type="auto"/>
            <w:hideMark/>
          </w:tcPr>
          <w:p w14:paraId="5888F3B3"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18F9F42B"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4818DCCE"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7CDB93BD"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B77752" w14:paraId="2E080A62" w14:textId="77777777" w:rsidTr="00A17562">
        <w:tc>
          <w:tcPr>
            <w:tcW w:w="0" w:type="auto"/>
            <w:hideMark/>
          </w:tcPr>
          <w:p w14:paraId="6AC6166A"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Uzilishlarning umumiy davomiyligi</w:t>
            </w:r>
          </w:p>
        </w:tc>
        <w:tc>
          <w:tcPr>
            <w:tcW w:w="0" w:type="auto"/>
            <w:hideMark/>
          </w:tcPr>
          <w:p w14:paraId="4C56CD27"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390939B2"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31F7240D"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712EDE03"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B77752" w14:paraId="7A0011D4" w14:textId="77777777" w:rsidTr="00A17562">
        <w:tc>
          <w:tcPr>
            <w:tcW w:w="0" w:type="auto"/>
            <w:hideMark/>
          </w:tcPr>
          <w:p w14:paraId="05831DA8"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Muvaffaqiyatli zaxiralash ulushi</w:t>
            </w:r>
          </w:p>
        </w:tc>
        <w:tc>
          <w:tcPr>
            <w:tcW w:w="0" w:type="auto"/>
            <w:hideMark/>
          </w:tcPr>
          <w:p w14:paraId="12157786"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5C96F9B7"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26F6B780"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61EA710E"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B77752" w14:paraId="5A3122E0" w14:textId="77777777" w:rsidTr="00A17562">
        <w:tc>
          <w:tcPr>
            <w:tcW w:w="0" w:type="auto"/>
            <w:hideMark/>
          </w:tcPr>
          <w:p w14:paraId="6FB8F9DC"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Qayta tiklash sinovi natijasi</w:t>
            </w:r>
          </w:p>
        </w:tc>
        <w:tc>
          <w:tcPr>
            <w:tcW w:w="0" w:type="auto"/>
            <w:hideMark/>
          </w:tcPr>
          <w:p w14:paraId="265652E7"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58B723A2"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04DEF524"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786F2025"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C3349C" w14:paraId="67200F19" w14:textId="77777777" w:rsidTr="00A17562">
        <w:tc>
          <w:tcPr>
            <w:tcW w:w="0" w:type="auto"/>
            <w:hideMark/>
          </w:tcPr>
          <w:p w14:paraId="2A13D9E5" w14:textId="77777777" w:rsidR="00B77752" w:rsidRPr="00B77752" w:rsidRDefault="00B77752" w:rsidP="00B77752">
            <w:pPr>
              <w:spacing w:line="276" w:lineRule="auto"/>
              <w:jc w:val="both"/>
              <w:rPr>
                <w:rFonts w:ascii="Arial" w:eastAsia="Times New Roman" w:hAnsi="Arial" w:cs="Arial"/>
                <w:noProof/>
                <w:sz w:val="28"/>
                <w:szCs w:val="28"/>
                <w:lang w:val="en-US"/>
              </w:rPr>
            </w:pPr>
            <w:r w:rsidRPr="00B77752">
              <w:rPr>
                <w:rFonts w:ascii="Arial" w:eastAsia="Times New Roman" w:hAnsi="Arial" w:cs="Arial"/>
                <w:noProof/>
                <w:sz w:val="28"/>
                <w:szCs w:val="28"/>
                <w:lang w:val="en-US"/>
              </w:rPr>
              <w:t>Muddatida ko‘rib chiqilgan kirish huquqlari</w:t>
            </w:r>
          </w:p>
        </w:tc>
        <w:tc>
          <w:tcPr>
            <w:tcW w:w="0" w:type="auto"/>
            <w:hideMark/>
          </w:tcPr>
          <w:p w14:paraId="569AFCF5" w14:textId="77777777" w:rsidR="00B77752" w:rsidRPr="00B77752" w:rsidRDefault="00B77752" w:rsidP="00B77752">
            <w:pPr>
              <w:spacing w:line="276" w:lineRule="auto"/>
              <w:jc w:val="both"/>
              <w:rPr>
                <w:rFonts w:ascii="Arial" w:eastAsia="Times New Roman" w:hAnsi="Arial" w:cs="Arial"/>
                <w:noProof/>
                <w:sz w:val="28"/>
                <w:szCs w:val="28"/>
                <w:lang w:val="en-US"/>
              </w:rPr>
            </w:pPr>
          </w:p>
        </w:tc>
        <w:tc>
          <w:tcPr>
            <w:tcW w:w="0" w:type="auto"/>
            <w:hideMark/>
          </w:tcPr>
          <w:p w14:paraId="12E729E2" w14:textId="77777777" w:rsidR="00B77752" w:rsidRPr="00B77752" w:rsidRDefault="00B77752" w:rsidP="00B77752">
            <w:pPr>
              <w:spacing w:line="276" w:lineRule="auto"/>
              <w:jc w:val="both"/>
              <w:rPr>
                <w:rFonts w:ascii="Arial" w:eastAsia="Times New Roman" w:hAnsi="Arial" w:cs="Arial"/>
                <w:noProof/>
                <w:sz w:val="28"/>
                <w:szCs w:val="28"/>
                <w:lang w:val="en-US"/>
              </w:rPr>
            </w:pPr>
          </w:p>
        </w:tc>
        <w:tc>
          <w:tcPr>
            <w:tcW w:w="0" w:type="auto"/>
            <w:hideMark/>
          </w:tcPr>
          <w:p w14:paraId="493E85A3" w14:textId="77777777" w:rsidR="00B77752" w:rsidRPr="00B77752" w:rsidRDefault="00B77752" w:rsidP="00B77752">
            <w:pPr>
              <w:spacing w:line="276" w:lineRule="auto"/>
              <w:jc w:val="both"/>
              <w:rPr>
                <w:rFonts w:ascii="Arial" w:eastAsia="Times New Roman" w:hAnsi="Arial" w:cs="Arial"/>
                <w:noProof/>
                <w:sz w:val="28"/>
                <w:szCs w:val="28"/>
                <w:lang w:val="en-US"/>
              </w:rPr>
            </w:pPr>
          </w:p>
        </w:tc>
        <w:tc>
          <w:tcPr>
            <w:tcW w:w="0" w:type="auto"/>
            <w:hideMark/>
          </w:tcPr>
          <w:p w14:paraId="7E99A371" w14:textId="77777777" w:rsidR="00B77752" w:rsidRPr="00B77752" w:rsidRDefault="00B77752" w:rsidP="00B77752">
            <w:pPr>
              <w:spacing w:line="276" w:lineRule="auto"/>
              <w:jc w:val="both"/>
              <w:rPr>
                <w:rFonts w:ascii="Arial" w:eastAsia="Times New Roman" w:hAnsi="Arial" w:cs="Arial"/>
                <w:noProof/>
                <w:sz w:val="28"/>
                <w:szCs w:val="28"/>
                <w:lang w:val="en-US"/>
              </w:rPr>
            </w:pPr>
          </w:p>
        </w:tc>
      </w:tr>
      <w:tr w:rsidR="00B77752" w:rsidRPr="00B77752" w14:paraId="09912AAF" w14:textId="77777777" w:rsidTr="00A17562">
        <w:tc>
          <w:tcPr>
            <w:tcW w:w="0" w:type="auto"/>
            <w:hideMark/>
          </w:tcPr>
          <w:p w14:paraId="53F02565"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Muddatida yopilgan texnik murojaatlar</w:t>
            </w:r>
          </w:p>
        </w:tc>
        <w:tc>
          <w:tcPr>
            <w:tcW w:w="0" w:type="auto"/>
            <w:hideMark/>
          </w:tcPr>
          <w:p w14:paraId="3ED78270"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6CB3C7FE"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480C5C26"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1D3807D5" w14:textId="77777777" w:rsidR="00B77752" w:rsidRPr="00B77752" w:rsidRDefault="00B77752" w:rsidP="00B77752">
            <w:pPr>
              <w:spacing w:line="276" w:lineRule="auto"/>
              <w:jc w:val="both"/>
              <w:rPr>
                <w:rFonts w:ascii="Arial" w:eastAsia="Times New Roman" w:hAnsi="Arial" w:cs="Arial"/>
                <w:noProof/>
                <w:sz w:val="28"/>
                <w:szCs w:val="28"/>
              </w:rPr>
            </w:pPr>
          </w:p>
        </w:tc>
      </w:tr>
    </w:tbl>
    <w:p w14:paraId="1BDA9620" w14:textId="77777777" w:rsidR="00A17562" w:rsidRPr="002261BF" w:rsidRDefault="00A17562" w:rsidP="00B77752">
      <w:pPr>
        <w:spacing w:after="0" w:line="276" w:lineRule="auto"/>
        <w:jc w:val="both"/>
        <w:rPr>
          <w:rFonts w:ascii="Arial" w:eastAsia="Times New Roman" w:hAnsi="Arial" w:cs="Arial"/>
          <w:b/>
          <w:bCs/>
          <w:noProof/>
          <w:sz w:val="28"/>
          <w:szCs w:val="28"/>
          <w:lang w:val="en-US"/>
        </w:rPr>
      </w:pPr>
    </w:p>
    <w:p w14:paraId="211F26CF" w14:textId="2C92EEA9" w:rsidR="00B77752" w:rsidRPr="00B77752" w:rsidRDefault="00B77752" w:rsidP="00A17562">
      <w:pPr>
        <w:spacing w:after="0" w:line="276" w:lineRule="auto"/>
        <w:ind w:firstLine="709"/>
        <w:jc w:val="both"/>
        <w:rPr>
          <w:rFonts w:ascii="Arial" w:eastAsia="Times New Roman" w:hAnsi="Arial" w:cs="Arial"/>
          <w:b/>
          <w:bCs/>
          <w:noProof/>
          <w:sz w:val="28"/>
          <w:szCs w:val="28"/>
        </w:rPr>
      </w:pPr>
      <w:r w:rsidRPr="00B77752">
        <w:rPr>
          <w:rFonts w:ascii="Arial" w:eastAsia="Times New Roman" w:hAnsi="Arial" w:cs="Arial"/>
          <w:b/>
          <w:bCs/>
          <w:noProof/>
          <w:sz w:val="28"/>
          <w:szCs w:val="28"/>
        </w:rPr>
        <w:t>C. Axborot xavfsizligi hodisasi</w:t>
      </w:r>
    </w:p>
    <w:tbl>
      <w:tblPr>
        <w:tblStyle w:val="14"/>
        <w:tblW w:w="0" w:type="auto"/>
        <w:tblLook w:val="04A0" w:firstRow="1" w:lastRow="0" w:firstColumn="1" w:lastColumn="0" w:noHBand="0" w:noVBand="1"/>
      </w:tblPr>
      <w:tblGrid>
        <w:gridCol w:w="4152"/>
        <w:gridCol w:w="5476"/>
      </w:tblGrid>
      <w:tr w:rsidR="00B77752" w:rsidRPr="00B77752" w14:paraId="5177D88D" w14:textId="77777777" w:rsidTr="00A17562">
        <w:tc>
          <w:tcPr>
            <w:tcW w:w="0" w:type="auto"/>
            <w:hideMark/>
          </w:tcPr>
          <w:p w14:paraId="4320A59F"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Ko‘rsatkich</w:t>
            </w:r>
          </w:p>
        </w:tc>
        <w:tc>
          <w:tcPr>
            <w:tcW w:w="0" w:type="auto"/>
            <w:hideMark/>
          </w:tcPr>
          <w:p w14:paraId="567E971B"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Ma’lumot</w:t>
            </w:r>
          </w:p>
        </w:tc>
      </w:tr>
      <w:tr w:rsidR="00B77752" w:rsidRPr="00B77752" w14:paraId="28EF9F87" w14:textId="77777777" w:rsidTr="00A17562">
        <w:tc>
          <w:tcPr>
            <w:tcW w:w="0" w:type="auto"/>
            <w:hideMark/>
          </w:tcPr>
          <w:p w14:paraId="7DBB68B8"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Hodisa sanasi va vaqti</w:t>
            </w:r>
          </w:p>
        </w:tc>
        <w:tc>
          <w:tcPr>
            <w:tcW w:w="0" w:type="auto"/>
            <w:hideMark/>
          </w:tcPr>
          <w:p w14:paraId="19AD5055"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B77752" w14:paraId="2A2529BB" w14:textId="77777777" w:rsidTr="00A17562">
        <w:tc>
          <w:tcPr>
            <w:tcW w:w="0" w:type="auto"/>
            <w:hideMark/>
          </w:tcPr>
          <w:p w14:paraId="0BC7BEEF"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Hodisa aniqlangan tizim</w:t>
            </w:r>
          </w:p>
        </w:tc>
        <w:tc>
          <w:tcPr>
            <w:tcW w:w="0" w:type="auto"/>
            <w:hideMark/>
          </w:tcPr>
          <w:p w14:paraId="08F495D8"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B77752" w14:paraId="787FC188" w14:textId="77777777" w:rsidTr="00A17562">
        <w:tc>
          <w:tcPr>
            <w:tcW w:w="0" w:type="auto"/>
            <w:hideMark/>
          </w:tcPr>
          <w:p w14:paraId="6EBEAF7E"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Hodisa turi</w:t>
            </w:r>
          </w:p>
        </w:tc>
        <w:tc>
          <w:tcPr>
            <w:tcW w:w="0" w:type="auto"/>
            <w:hideMark/>
          </w:tcPr>
          <w:p w14:paraId="245F5655"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Segoe UI Symbol" w:eastAsia="Times New Roman" w:hAnsi="Segoe UI Symbol" w:cs="Segoe UI Symbol"/>
                <w:noProof/>
                <w:sz w:val="28"/>
                <w:szCs w:val="28"/>
              </w:rPr>
              <w:t>☐</w:t>
            </w:r>
            <w:r w:rsidRPr="00B77752">
              <w:rPr>
                <w:rFonts w:ascii="Arial" w:eastAsia="Times New Roman" w:hAnsi="Arial" w:cs="Arial"/>
                <w:noProof/>
                <w:sz w:val="28"/>
                <w:szCs w:val="28"/>
              </w:rPr>
              <w:t xml:space="preserve"> ruxsatsiz kirish </w:t>
            </w:r>
            <w:r w:rsidRPr="00B77752">
              <w:rPr>
                <w:rFonts w:ascii="Segoe UI Symbol" w:eastAsia="Times New Roman" w:hAnsi="Segoe UI Symbol" w:cs="Segoe UI Symbol"/>
                <w:noProof/>
                <w:sz w:val="28"/>
                <w:szCs w:val="28"/>
              </w:rPr>
              <w:t>☐</w:t>
            </w:r>
            <w:r w:rsidRPr="00B77752">
              <w:rPr>
                <w:rFonts w:ascii="Arial" w:eastAsia="Times New Roman" w:hAnsi="Arial" w:cs="Arial"/>
                <w:noProof/>
                <w:sz w:val="28"/>
                <w:szCs w:val="28"/>
              </w:rPr>
              <w:t xml:space="preserve"> ma’lumot yo‘qolishi </w:t>
            </w:r>
            <w:r w:rsidRPr="00B77752">
              <w:rPr>
                <w:rFonts w:ascii="Segoe UI Symbol" w:eastAsia="Times New Roman" w:hAnsi="Segoe UI Symbol" w:cs="Segoe UI Symbol"/>
                <w:noProof/>
                <w:sz w:val="28"/>
                <w:szCs w:val="28"/>
              </w:rPr>
              <w:t>☐</w:t>
            </w:r>
            <w:r w:rsidRPr="00B77752">
              <w:rPr>
                <w:rFonts w:ascii="Arial" w:eastAsia="Times New Roman" w:hAnsi="Arial" w:cs="Arial"/>
                <w:noProof/>
                <w:sz w:val="28"/>
                <w:szCs w:val="28"/>
              </w:rPr>
              <w:t xml:space="preserve"> zararli dastur </w:t>
            </w:r>
            <w:r w:rsidRPr="00B77752">
              <w:rPr>
                <w:rFonts w:ascii="Segoe UI Symbol" w:eastAsia="Times New Roman" w:hAnsi="Segoe UI Symbol" w:cs="Segoe UI Symbol"/>
                <w:noProof/>
                <w:sz w:val="28"/>
                <w:szCs w:val="28"/>
              </w:rPr>
              <w:t>☐</w:t>
            </w:r>
            <w:r w:rsidRPr="00B77752">
              <w:rPr>
                <w:rFonts w:ascii="Arial" w:eastAsia="Times New Roman" w:hAnsi="Arial" w:cs="Arial"/>
                <w:noProof/>
                <w:sz w:val="28"/>
                <w:szCs w:val="28"/>
              </w:rPr>
              <w:t xml:space="preserve"> oshkor etish </w:t>
            </w:r>
            <w:r w:rsidRPr="00B77752">
              <w:rPr>
                <w:rFonts w:ascii="Segoe UI Symbol" w:eastAsia="Times New Roman" w:hAnsi="Segoe UI Symbol" w:cs="Segoe UI Symbol"/>
                <w:noProof/>
                <w:sz w:val="28"/>
                <w:szCs w:val="28"/>
              </w:rPr>
              <w:t>☐</w:t>
            </w:r>
            <w:r w:rsidRPr="00B77752">
              <w:rPr>
                <w:rFonts w:ascii="Arial" w:eastAsia="Times New Roman" w:hAnsi="Arial" w:cs="Arial"/>
                <w:noProof/>
                <w:sz w:val="28"/>
                <w:szCs w:val="28"/>
              </w:rPr>
              <w:t xml:space="preserve"> boshqa</w:t>
            </w:r>
          </w:p>
        </w:tc>
      </w:tr>
      <w:tr w:rsidR="00B77752" w:rsidRPr="00C3349C" w14:paraId="3639AF07" w14:textId="77777777" w:rsidTr="00A17562">
        <w:tc>
          <w:tcPr>
            <w:tcW w:w="0" w:type="auto"/>
            <w:hideMark/>
          </w:tcPr>
          <w:p w14:paraId="5830899F" w14:textId="77777777" w:rsidR="00B77752" w:rsidRPr="00B77752" w:rsidRDefault="00B77752" w:rsidP="00B77752">
            <w:pPr>
              <w:spacing w:line="276" w:lineRule="auto"/>
              <w:jc w:val="both"/>
              <w:rPr>
                <w:rFonts w:ascii="Arial" w:eastAsia="Times New Roman" w:hAnsi="Arial" w:cs="Arial"/>
                <w:noProof/>
                <w:sz w:val="28"/>
                <w:szCs w:val="28"/>
                <w:lang w:val="en-US"/>
              </w:rPr>
            </w:pPr>
            <w:r w:rsidRPr="00B77752">
              <w:rPr>
                <w:rFonts w:ascii="Arial" w:eastAsia="Times New Roman" w:hAnsi="Arial" w:cs="Arial"/>
                <w:noProof/>
                <w:sz w:val="28"/>
                <w:szCs w:val="28"/>
                <w:lang w:val="en-US"/>
              </w:rPr>
              <w:t>Hodisani aniqlagan shaxs yoki tizim</w:t>
            </w:r>
          </w:p>
        </w:tc>
        <w:tc>
          <w:tcPr>
            <w:tcW w:w="0" w:type="auto"/>
            <w:hideMark/>
          </w:tcPr>
          <w:p w14:paraId="591C857B" w14:textId="77777777" w:rsidR="00B77752" w:rsidRPr="00B77752" w:rsidRDefault="00B77752" w:rsidP="00B77752">
            <w:pPr>
              <w:spacing w:line="276" w:lineRule="auto"/>
              <w:jc w:val="both"/>
              <w:rPr>
                <w:rFonts w:ascii="Arial" w:eastAsia="Times New Roman" w:hAnsi="Arial" w:cs="Arial"/>
                <w:noProof/>
                <w:sz w:val="28"/>
                <w:szCs w:val="28"/>
                <w:lang w:val="en-US"/>
              </w:rPr>
            </w:pPr>
          </w:p>
        </w:tc>
      </w:tr>
      <w:tr w:rsidR="00B77752" w:rsidRPr="00B77752" w14:paraId="693DD569" w14:textId="77777777" w:rsidTr="00A17562">
        <w:tc>
          <w:tcPr>
            <w:tcW w:w="0" w:type="auto"/>
            <w:hideMark/>
          </w:tcPr>
          <w:p w14:paraId="5DFC763C"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Hodisaning qisqa tavsifi</w:t>
            </w:r>
          </w:p>
        </w:tc>
        <w:tc>
          <w:tcPr>
            <w:tcW w:w="0" w:type="auto"/>
            <w:hideMark/>
          </w:tcPr>
          <w:p w14:paraId="3950BBB5"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C3349C" w14:paraId="4B1152A9" w14:textId="77777777" w:rsidTr="00A17562">
        <w:tc>
          <w:tcPr>
            <w:tcW w:w="0" w:type="auto"/>
            <w:hideMark/>
          </w:tcPr>
          <w:p w14:paraId="04310201" w14:textId="77777777" w:rsidR="00B77752" w:rsidRPr="00B77752" w:rsidRDefault="00B77752" w:rsidP="00B77752">
            <w:pPr>
              <w:spacing w:line="276" w:lineRule="auto"/>
              <w:jc w:val="both"/>
              <w:rPr>
                <w:rFonts w:ascii="Arial" w:eastAsia="Times New Roman" w:hAnsi="Arial" w:cs="Arial"/>
                <w:noProof/>
                <w:sz w:val="28"/>
                <w:szCs w:val="28"/>
                <w:lang w:val="en-US"/>
              </w:rPr>
            </w:pPr>
            <w:r w:rsidRPr="00B77752">
              <w:rPr>
                <w:rFonts w:ascii="Arial" w:eastAsia="Times New Roman" w:hAnsi="Arial" w:cs="Arial"/>
                <w:noProof/>
                <w:sz w:val="28"/>
                <w:szCs w:val="28"/>
                <w:lang w:val="en-US"/>
              </w:rPr>
              <w:t>Ta’sir ko‘rsatgan foydalanuvchilar yoki ma’lumotlar</w:t>
            </w:r>
          </w:p>
        </w:tc>
        <w:tc>
          <w:tcPr>
            <w:tcW w:w="0" w:type="auto"/>
            <w:hideMark/>
          </w:tcPr>
          <w:p w14:paraId="67268035" w14:textId="77777777" w:rsidR="00B77752" w:rsidRPr="00B77752" w:rsidRDefault="00B77752" w:rsidP="00B77752">
            <w:pPr>
              <w:spacing w:line="276" w:lineRule="auto"/>
              <w:jc w:val="both"/>
              <w:rPr>
                <w:rFonts w:ascii="Arial" w:eastAsia="Times New Roman" w:hAnsi="Arial" w:cs="Arial"/>
                <w:noProof/>
                <w:sz w:val="28"/>
                <w:szCs w:val="28"/>
                <w:lang w:val="en-US"/>
              </w:rPr>
            </w:pPr>
          </w:p>
        </w:tc>
      </w:tr>
      <w:tr w:rsidR="00B77752" w:rsidRPr="00B77752" w14:paraId="221217B3" w14:textId="77777777" w:rsidTr="00A17562">
        <w:tc>
          <w:tcPr>
            <w:tcW w:w="0" w:type="auto"/>
            <w:hideMark/>
          </w:tcPr>
          <w:p w14:paraId="729CFC53"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Hodisaning og‘irlik darajasi</w:t>
            </w:r>
          </w:p>
        </w:tc>
        <w:tc>
          <w:tcPr>
            <w:tcW w:w="0" w:type="auto"/>
            <w:hideMark/>
          </w:tcPr>
          <w:p w14:paraId="0B8901AE"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Segoe UI Symbol" w:eastAsia="Times New Roman" w:hAnsi="Segoe UI Symbol" w:cs="Segoe UI Symbol"/>
                <w:noProof/>
                <w:sz w:val="28"/>
                <w:szCs w:val="28"/>
              </w:rPr>
              <w:t>☐</w:t>
            </w:r>
            <w:r w:rsidRPr="00B77752">
              <w:rPr>
                <w:rFonts w:ascii="Arial" w:eastAsia="Times New Roman" w:hAnsi="Arial" w:cs="Arial"/>
                <w:noProof/>
                <w:sz w:val="28"/>
                <w:szCs w:val="28"/>
              </w:rPr>
              <w:t xml:space="preserve"> past </w:t>
            </w:r>
            <w:r w:rsidRPr="00B77752">
              <w:rPr>
                <w:rFonts w:ascii="Segoe UI Symbol" w:eastAsia="Times New Roman" w:hAnsi="Segoe UI Symbol" w:cs="Segoe UI Symbol"/>
                <w:noProof/>
                <w:sz w:val="28"/>
                <w:szCs w:val="28"/>
              </w:rPr>
              <w:t>☐</w:t>
            </w:r>
            <w:r w:rsidRPr="00B77752">
              <w:rPr>
                <w:rFonts w:ascii="Arial" w:eastAsia="Times New Roman" w:hAnsi="Arial" w:cs="Arial"/>
                <w:noProof/>
                <w:sz w:val="28"/>
                <w:szCs w:val="28"/>
              </w:rPr>
              <w:t xml:space="preserve"> o‘rta </w:t>
            </w:r>
            <w:r w:rsidRPr="00B77752">
              <w:rPr>
                <w:rFonts w:ascii="Segoe UI Symbol" w:eastAsia="Times New Roman" w:hAnsi="Segoe UI Symbol" w:cs="Segoe UI Symbol"/>
                <w:noProof/>
                <w:sz w:val="28"/>
                <w:szCs w:val="28"/>
              </w:rPr>
              <w:t>☐</w:t>
            </w:r>
            <w:r w:rsidRPr="00B77752">
              <w:rPr>
                <w:rFonts w:ascii="Arial" w:eastAsia="Times New Roman" w:hAnsi="Arial" w:cs="Arial"/>
                <w:noProof/>
                <w:sz w:val="28"/>
                <w:szCs w:val="28"/>
              </w:rPr>
              <w:t xml:space="preserve"> yuqori </w:t>
            </w:r>
            <w:r w:rsidRPr="00B77752">
              <w:rPr>
                <w:rFonts w:ascii="Segoe UI Symbol" w:eastAsia="Times New Roman" w:hAnsi="Segoe UI Symbol" w:cs="Segoe UI Symbol"/>
                <w:noProof/>
                <w:sz w:val="28"/>
                <w:szCs w:val="28"/>
              </w:rPr>
              <w:t>☐</w:t>
            </w:r>
            <w:r w:rsidRPr="00B77752">
              <w:rPr>
                <w:rFonts w:ascii="Arial" w:eastAsia="Times New Roman" w:hAnsi="Arial" w:cs="Arial"/>
                <w:noProof/>
                <w:sz w:val="28"/>
                <w:szCs w:val="28"/>
              </w:rPr>
              <w:t xml:space="preserve"> kritik</w:t>
            </w:r>
          </w:p>
        </w:tc>
      </w:tr>
      <w:tr w:rsidR="00B77752" w:rsidRPr="00B77752" w14:paraId="46C74D98" w14:textId="77777777" w:rsidTr="00A17562">
        <w:tc>
          <w:tcPr>
            <w:tcW w:w="0" w:type="auto"/>
            <w:hideMark/>
          </w:tcPr>
          <w:p w14:paraId="2B23FD4E"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Ko‘rilgan tezkor chora</w:t>
            </w:r>
          </w:p>
        </w:tc>
        <w:tc>
          <w:tcPr>
            <w:tcW w:w="0" w:type="auto"/>
            <w:hideMark/>
          </w:tcPr>
          <w:p w14:paraId="1EB9538F"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B77752" w14:paraId="1A0F6BB9" w14:textId="77777777" w:rsidTr="00A17562">
        <w:tc>
          <w:tcPr>
            <w:tcW w:w="0" w:type="auto"/>
            <w:hideMark/>
          </w:tcPr>
          <w:p w14:paraId="66F8A658"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Tizimning tiklangan vaqti</w:t>
            </w:r>
          </w:p>
        </w:tc>
        <w:tc>
          <w:tcPr>
            <w:tcW w:w="0" w:type="auto"/>
            <w:hideMark/>
          </w:tcPr>
          <w:p w14:paraId="6C126DE9" w14:textId="77777777" w:rsidR="00B77752" w:rsidRPr="00B77752" w:rsidRDefault="00B77752" w:rsidP="00B77752">
            <w:pPr>
              <w:spacing w:line="276" w:lineRule="auto"/>
              <w:jc w:val="both"/>
              <w:rPr>
                <w:rFonts w:ascii="Arial" w:eastAsia="Times New Roman" w:hAnsi="Arial" w:cs="Arial"/>
                <w:noProof/>
                <w:sz w:val="28"/>
                <w:szCs w:val="28"/>
              </w:rPr>
            </w:pPr>
          </w:p>
        </w:tc>
      </w:tr>
    </w:tbl>
    <w:p w14:paraId="762B6089" w14:textId="77777777" w:rsidR="00A17562" w:rsidRPr="002261BF" w:rsidRDefault="00A17562" w:rsidP="00B77752">
      <w:pPr>
        <w:spacing w:after="0" w:line="276" w:lineRule="auto"/>
        <w:jc w:val="both"/>
        <w:rPr>
          <w:rFonts w:ascii="Arial" w:eastAsia="Times New Roman" w:hAnsi="Arial" w:cs="Arial"/>
          <w:b/>
          <w:bCs/>
          <w:noProof/>
          <w:sz w:val="28"/>
          <w:szCs w:val="28"/>
          <w:lang w:val="en-US"/>
        </w:rPr>
      </w:pPr>
    </w:p>
    <w:p w14:paraId="5CA45738" w14:textId="280580CF" w:rsidR="00B77752" w:rsidRPr="00B77752" w:rsidRDefault="00B77752" w:rsidP="00A17562">
      <w:pPr>
        <w:spacing w:after="0" w:line="276" w:lineRule="auto"/>
        <w:ind w:firstLine="709"/>
        <w:jc w:val="both"/>
        <w:rPr>
          <w:rFonts w:ascii="Arial" w:eastAsia="Times New Roman" w:hAnsi="Arial" w:cs="Arial"/>
          <w:b/>
          <w:bCs/>
          <w:noProof/>
          <w:sz w:val="28"/>
          <w:szCs w:val="28"/>
          <w:lang w:val="en-US"/>
        </w:rPr>
      </w:pPr>
      <w:r w:rsidRPr="00B77752">
        <w:rPr>
          <w:rFonts w:ascii="Arial" w:eastAsia="Times New Roman" w:hAnsi="Arial" w:cs="Arial"/>
          <w:b/>
          <w:bCs/>
          <w:noProof/>
          <w:sz w:val="28"/>
          <w:szCs w:val="28"/>
          <w:lang w:val="en-US"/>
        </w:rPr>
        <w:t>D. Hodisaning sababini va oqibatini tahlil qilish</w:t>
      </w:r>
    </w:p>
    <w:tbl>
      <w:tblPr>
        <w:tblStyle w:val="14"/>
        <w:tblW w:w="9634" w:type="dxa"/>
        <w:tblLook w:val="04A0" w:firstRow="1" w:lastRow="0" w:firstColumn="1" w:lastColumn="0" w:noHBand="0" w:noVBand="1"/>
      </w:tblPr>
      <w:tblGrid>
        <w:gridCol w:w="5025"/>
        <w:gridCol w:w="4609"/>
      </w:tblGrid>
      <w:tr w:rsidR="00B77752" w:rsidRPr="00B77752" w14:paraId="11A8AD3F" w14:textId="77777777" w:rsidTr="00C3349C">
        <w:tc>
          <w:tcPr>
            <w:tcW w:w="0" w:type="auto"/>
            <w:hideMark/>
          </w:tcPr>
          <w:p w14:paraId="27B2F655"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Tahlil yo‘nalishi</w:t>
            </w:r>
          </w:p>
        </w:tc>
        <w:tc>
          <w:tcPr>
            <w:tcW w:w="4609" w:type="dxa"/>
            <w:hideMark/>
          </w:tcPr>
          <w:p w14:paraId="17A0DF71"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Xulosa</w:t>
            </w:r>
          </w:p>
        </w:tc>
      </w:tr>
      <w:tr w:rsidR="00B77752" w:rsidRPr="00B77752" w14:paraId="05C33420" w14:textId="77777777" w:rsidTr="00C3349C">
        <w:tc>
          <w:tcPr>
            <w:tcW w:w="0" w:type="auto"/>
            <w:hideMark/>
          </w:tcPr>
          <w:p w14:paraId="0F0B1066"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Hodisaning asosiy sababi</w:t>
            </w:r>
          </w:p>
        </w:tc>
        <w:tc>
          <w:tcPr>
            <w:tcW w:w="4609" w:type="dxa"/>
            <w:hideMark/>
          </w:tcPr>
          <w:p w14:paraId="3680C99C"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B77752" w14:paraId="04453258" w14:textId="77777777" w:rsidTr="00C3349C">
        <w:tc>
          <w:tcPr>
            <w:tcW w:w="0" w:type="auto"/>
            <w:hideMark/>
          </w:tcPr>
          <w:p w14:paraId="2CB369EC"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Tashkiliy yoki texnik zaiflik</w:t>
            </w:r>
          </w:p>
        </w:tc>
        <w:tc>
          <w:tcPr>
            <w:tcW w:w="4609" w:type="dxa"/>
            <w:hideMark/>
          </w:tcPr>
          <w:p w14:paraId="79F34258"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B77752" w14:paraId="2E3B94B6" w14:textId="77777777" w:rsidTr="00C3349C">
        <w:tc>
          <w:tcPr>
            <w:tcW w:w="0" w:type="auto"/>
            <w:hideMark/>
          </w:tcPr>
          <w:p w14:paraId="6DA8FD8F"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lastRenderedPageBreak/>
              <w:t>Ma’lumotlarga yetkazilgan zarar</w:t>
            </w:r>
          </w:p>
        </w:tc>
        <w:tc>
          <w:tcPr>
            <w:tcW w:w="4609" w:type="dxa"/>
            <w:hideMark/>
          </w:tcPr>
          <w:p w14:paraId="07143B82"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B77752" w14:paraId="302257C9" w14:textId="77777777" w:rsidTr="00C3349C">
        <w:tc>
          <w:tcPr>
            <w:tcW w:w="0" w:type="auto"/>
            <w:hideMark/>
          </w:tcPr>
          <w:p w14:paraId="3EC4E395"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Ta’lim yoki boshqaruv jarayoniga ta’siri</w:t>
            </w:r>
          </w:p>
        </w:tc>
        <w:tc>
          <w:tcPr>
            <w:tcW w:w="4609" w:type="dxa"/>
            <w:hideMark/>
          </w:tcPr>
          <w:p w14:paraId="225BA053"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B77752" w14:paraId="4C919C4A" w14:textId="77777777" w:rsidTr="00C3349C">
        <w:tc>
          <w:tcPr>
            <w:tcW w:w="0" w:type="auto"/>
            <w:hideMark/>
          </w:tcPr>
          <w:p w14:paraId="308E865F" w14:textId="77777777" w:rsidR="00B77752" w:rsidRPr="00B77752" w:rsidRDefault="00B77752" w:rsidP="00B77752">
            <w:pPr>
              <w:spacing w:line="276" w:lineRule="auto"/>
              <w:jc w:val="both"/>
              <w:rPr>
                <w:rFonts w:ascii="Arial" w:eastAsia="Times New Roman" w:hAnsi="Arial" w:cs="Arial"/>
                <w:noProof/>
                <w:sz w:val="28"/>
                <w:szCs w:val="28"/>
              </w:rPr>
            </w:pPr>
            <w:r w:rsidRPr="00B77752">
              <w:rPr>
                <w:rFonts w:ascii="Arial" w:eastAsia="Times New Roman" w:hAnsi="Arial" w:cs="Arial"/>
                <w:noProof/>
                <w:sz w:val="28"/>
                <w:szCs w:val="28"/>
              </w:rPr>
              <w:t>Qayta takrorlanish ehtimoli</w:t>
            </w:r>
          </w:p>
        </w:tc>
        <w:tc>
          <w:tcPr>
            <w:tcW w:w="4609" w:type="dxa"/>
            <w:hideMark/>
          </w:tcPr>
          <w:p w14:paraId="66C5C7DF" w14:textId="77777777" w:rsidR="00B77752" w:rsidRPr="00B77752" w:rsidRDefault="00B77752" w:rsidP="00B77752">
            <w:pPr>
              <w:spacing w:line="276" w:lineRule="auto"/>
              <w:jc w:val="both"/>
              <w:rPr>
                <w:rFonts w:ascii="Arial" w:eastAsia="Times New Roman" w:hAnsi="Arial" w:cs="Arial"/>
                <w:noProof/>
                <w:sz w:val="28"/>
                <w:szCs w:val="28"/>
              </w:rPr>
            </w:pPr>
          </w:p>
        </w:tc>
      </w:tr>
    </w:tbl>
    <w:p w14:paraId="2F89E756" w14:textId="77777777" w:rsidR="00A17562" w:rsidRPr="002261BF" w:rsidRDefault="00A17562" w:rsidP="00B77752">
      <w:pPr>
        <w:spacing w:after="0" w:line="276" w:lineRule="auto"/>
        <w:jc w:val="both"/>
        <w:rPr>
          <w:rFonts w:ascii="Arial" w:eastAsia="Times New Roman" w:hAnsi="Arial" w:cs="Arial"/>
          <w:b/>
          <w:bCs/>
          <w:noProof/>
          <w:sz w:val="28"/>
          <w:szCs w:val="28"/>
          <w:lang w:val="en-US"/>
        </w:rPr>
      </w:pPr>
    </w:p>
    <w:p w14:paraId="09259A67" w14:textId="5AACBADF" w:rsidR="00B77752" w:rsidRPr="00B77752" w:rsidRDefault="00B77752" w:rsidP="00A17562">
      <w:pPr>
        <w:spacing w:after="0" w:line="276" w:lineRule="auto"/>
        <w:ind w:firstLine="709"/>
        <w:jc w:val="both"/>
        <w:rPr>
          <w:rFonts w:ascii="Arial" w:eastAsia="Times New Roman" w:hAnsi="Arial" w:cs="Arial"/>
          <w:b/>
          <w:bCs/>
          <w:noProof/>
          <w:sz w:val="28"/>
          <w:szCs w:val="28"/>
          <w:lang w:val="en-US"/>
        </w:rPr>
      </w:pPr>
      <w:r w:rsidRPr="00B77752">
        <w:rPr>
          <w:rFonts w:ascii="Arial" w:eastAsia="Times New Roman" w:hAnsi="Arial" w:cs="Arial"/>
          <w:b/>
          <w:bCs/>
          <w:noProof/>
          <w:sz w:val="28"/>
          <w:szCs w:val="28"/>
          <w:lang w:val="en-US"/>
        </w:rPr>
        <w:t>E. Tuzatuvchi va profilaktik choralar</w:t>
      </w:r>
    </w:p>
    <w:tbl>
      <w:tblPr>
        <w:tblStyle w:val="14"/>
        <w:tblW w:w="0" w:type="auto"/>
        <w:tblLook w:val="04A0" w:firstRow="1" w:lastRow="0" w:firstColumn="1" w:lastColumn="0" w:noHBand="0" w:noVBand="1"/>
      </w:tblPr>
      <w:tblGrid>
        <w:gridCol w:w="1026"/>
        <w:gridCol w:w="1876"/>
        <w:gridCol w:w="1562"/>
        <w:gridCol w:w="1237"/>
        <w:gridCol w:w="1647"/>
        <w:gridCol w:w="2280"/>
      </w:tblGrid>
      <w:tr w:rsidR="00B77752" w:rsidRPr="00B77752" w14:paraId="10815D38" w14:textId="77777777" w:rsidTr="00A17562">
        <w:tc>
          <w:tcPr>
            <w:tcW w:w="0" w:type="auto"/>
            <w:hideMark/>
          </w:tcPr>
          <w:p w14:paraId="02A11AE4"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Chora</w:t>
            </w:r>
          </w:p>
        </w:tc>
        <w:tc>
          <w:tcPr>
            <w:tcW w:w="0" w:type="auto"/>
            <w:hideMark/>
          </w:tcPr>
          <w:p w14:paraId="79915C84" w14:textId="77777777" w:rsidR="00B77752" w:rsidRPr="00B77752" w:rsidRDefault="00B77752" w:rsidP="00B77752">
            <w:pPr>
              <w:spacing w:line="276" w:lineRule="auto"/>
              <w:jc w:val="both"/>
              <w:rPr>
                <w:rFonts w:ascii="Arial" w:eastAsia="Times New Roman" w:hAnsi="Arial" w:cs="Arial"/>
                <w:b/>
                <w:bCs/>
                <w:noProof/>
                <w:sz w:val="28"/>
                <w:szCs w:val="28"/>
                <w:lang w:val="en-US"/>
              </w:rPr>
            </w:pPr>
            <w:r w:rsidRPr="00B77752">
              <w:rPr>
                <w:rFonts w:ascii="Arial" w:eastAsia="Times New Roman" w:hAnsi="Arial" w:cs="Arial"/>
                <w:b/>
                <w:bCs/>
                <w:noProof/>
                <w:sz w:val="28"/>
                <w:szCs w:val="28"/>
                <w:lang w:val="en-US"/>
              </w:rPr>
              <w:t>Mas’ul bo‘linma yoki shaxs</w:t>
            </w:r>
          </w:p>
        </w:tc>
        <w:tc>
          <w:tcPr>
            <w:tcW w:w="0" w:type="auto"/>
            <w:hideMark/>
          </w:tcPr>
          <w:p w14:paraId="58971CEE"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Bajarish muddati</w:t>
            </w:r>
          </w:p>
        </w:tc>
        <w:tc>
          <w:tcPr>
            <w:tcW w:w="0" w:type="auto"/>
            <w:hideMark/>
          </w:tcPr>
          <w:p w14:paraId="383DB34C"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Zarur resurs</w:t>
            </w:r>
          </w:p>
        </w:tc>
        <w:tc>
          <w:tcPr>
            <w:tcW w:w="0" w:type="auto"/>
            <w:hideMark/>
          </w:tcPr>
          <w:p w14:paraId="32144679"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Bajarilish holati</w:t>
            </w:r>
          </w:p>
        </w:tc>
        <w:tc>
          <w:tcPr>
            <w:tcW w:w="0" w:type="auto"/>
            <w:hideMark/>
          </w:tcPr>
          <w:p w14:paraId="4EE05DF5"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Samaradorlik tekshiruvi</w:t>
            </w:r>
          </w:p>
        </w:tc>
      </w:tr>
      <w:tr w:rsidR="00B77752" w:rsidRPr="00B77752" w14:paraId="469A53C2" w14:textId="77777777" w:rsidTr="00A17562">
        <w:tc>
          <w:tcPr>
            <w:tcW w:w="0" w:type="auto"/>
            <w:hideMark/>
          </w:tcPr>
          <w:p w14:paraId="4DE1DF52" w14:textId="77777777" w:rsidR="00B77752" w:rsidRPr="00B77752" w:rsidRDefault="00B77752" w:rsidP="00B77752">
            <w:pPr>
              <w:spacing w:line="276" w:lineRule="auto"/>
              <w:jc w:val="both"/>
              <w:rPr>
                <w:rFonts w:ascii="Arial" w:eastAsia="Times New Roman" w:hAnsi="Arial" w:cs="Arial"/>
                <w:b/>
                <w:bCs/>
                <w:noProof/>
                <w:sz w:val="28"/>
                <w:szCs w:val="28"/>
              </w:rPr>
            </w:pPr>
          </w:p>
        </w:tc>
        <w:tc>
          <w:tcPr>
            <w:tcW w:w="0" w:type="auto"/>
            <w:hideMark/>
          </w:tcPr>
          <w:p w14:paraId="6D412C8C"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7856D5F1"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365A6BB9"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45E364B5"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3F9B5F0D" w14:textId="77777777" w:rsidR="00B77752" w:rsidRPr="00B77752" w:rsidRDefault="00B77752" w:rsidP="00B77752">
            <w:pPr>
              <w:spacing w:line="276" w:lineRule="auto"/>
              <w:jc w:val="both"/>
              <w:rPr>
                <w:rFonts w:ascii="Arial" w:eastAsia="Times New Roman" w:hAnsi="Arial" w:cs="Arial"/>
                <w:noProof/>
                <w:sz w:val="28"/>
                <w:szCs w:val="28"/>
              </w:rPr>
            </w:pPr>
          </w:p>
        </w:tc>
      </w:tr>
      <w:tr w:rsidR="00B77752" w:rsidRPr="00B77752" w14:paraId="0693F7EA" w14:textId="77777777" w:rsidTr="00A17562">
        <w:tc>
          <w:tcPr>
            <w:tcW w:w="0" w:type="auto"/>
            <w:hideMark/>
          </w:tcPr>
          <w:p w14:paraId="298C11BE"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7D917ECF"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51BAD4C4"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07814FEE"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06E40015" w14:textId="77777777" w:rsidR="00B77752" w:rsidRPr="00B77752" w:rsidRDefault="00B77752" w:rsidP="00B77752">
            <w:pPr>
              <w:spacing w:line="276" w:lineRule="auto"/>
              <w:jc w:val="both"/>
              <w:rPr>
                <w:rFonts w:ascii="Arial" w:eastAsia="Times New Roman" w:hAnsi="Arial" w:cs="Arial"/>
                <w:noProof/>
                <w:sz w:val="28"/>
                <w:szCs w:val="28"/>
              </w:rPr>
            </w:pPr>
          </w:p>
        </w:tc>
        <w:tc>
          <w:tcPr>
            <w:tcW w:w="0" w:type="auto"/>
            <w:hideMark/>
          </w:tcPr>
          <w:p w14:paraId="73E3D5F4" w14:textId="77777777" w:rsidR="00B77752" w:rsidRPr="00B77752" w:rsidRDefault="00B77752" w:rsidP="00B77752">
            <w:pPr>
              <w:spacing w:line="276" w:lineRule="auto"/>
              <w:jc w:val="both"/>
              <w:rPr>
                <w:rFonts w:ascii="Arial" w:eastAsia="Times New Roman" w:hAnsi="Arial" w:cs="Arial"/>
                <w:noProof/>
                <w:sz w:val="28"/>
                <w:szCs w:val="28"/>
              </w:rPr>
            </w:pPr>
          </w:p>
        </w:tc>
      </w:tr>
    </w:tbl>
    <w:p w14:paraId="29114354" w14:textId="77777777" w:rsidR="00A17562" w:rsidRPr="002261BF" w:rsidRDefault="00A17562" w:rsidP="00B77752">
      <w:pPr>
        <w:spacing w:after="0" w:line="276" w:lineRule="auto"/>
        <w:jc w:val="both"/>
        <w:rPr>
          <w:rFonts w:ascii="Arial" w:eastAsia="Times New Roman" w:hAnsi="Arial" w:cs="Arial"/>
          <w:b/>
          <w:bCs/>
          <w:noProof/>
          <w:sz w:val="28"/>
          <w:szCs w:val="28"/>
          <w:lang w:val="en-US"/>
        </w:rPr>
      </w:pPr>
    </w:p>
    <w:p w14:paraId="759A92AA" w14:textId="270FED59" w:rsidR="00B77752" w:rsidRPr="00B77752" w:rsidRDefault="00B77752" w:rsidP="00A17562">
      <w:pPr>
        <w:spacing w:after="0" w:line="276" w:lineRule="auto"/>
        <w:ind w:firstLine="709"/>
        <w:jc w:val="both"/>
        <w:rPr>
          <w:rFonts w:ascii="Arial" w:eastAsia="Times New Roman" w:hAnsi="Arial" w:cs="Arial"/>
          <w:b/>
          <w:bCs/>
          <w:noProof/>
          <w:sz w:val="28"/>
          <w:szCs w:val="28"/>
          <w:lang w:val="en-US"/>
        </w:rPr>
      </w:pPr>
      <w:r w:rsidRPr="00B77752">
        <w:rPr>
          <w:rFonts w:ascii="Arial" w:eastAsia="Times New Roman" w:hAnsi="Arial" w:cs="Arial"/>
          <w:b/>
          <w:bCs/>
          <w:noProof/>
          <w:sz w:val="28"/>
          <w:szCs w:val="28"/>
          <w:lang w:val="en-US"/>
        </w:rPr>
        <w:t>F. Yakuniy yopish</w:t>
      </w:r>
    </w:p>
    <w:p w14:paraId="45F9689C" w14:textId="77777777" w:rsidR="00B77752" w:rsidRPr="00B77752" w:rsidRDefault="00B77752" w:rsidP="00B77752">
      <w:pPr>
        <w:spacing w:after="0" w:line="276" w:lineRule="auto"/>
        <w:jc w:val="both"/>
        <w:rPr>
          <w:rFonts w:ascii="Arial" w:eastAsia="Times New Roman" w:hAnsi="Arial" w:cs="Arial"/>
          <w:noProof/>
          <w:sz w:val="28"/>
          <w:szCs w:val="28"/>
          <w:lang w:val="en-US"/>
        </w:rPr>
      </w:pPr>
      <w:r w:rsidRPr="00B77752">
        <w:rPr>
          <w:rFonts w:ascii="Arial" w:eastAsia="Times New Roman" w:hAnsi="Arial" w:cs="Arial"/>
          <w:noProof/>
          <w:sz w:val="28"/>
          <w:szCs w:val="28"/>
          <w:lang w:val="en-US"/>
        </w:rPr>
        <w:t>Hodisa:</w:t>
      </w:r>
      <w:bookmarkStart w:id="0" w:name="_GoBack"/>
      <w:bookmarkEnd w:id="0"/>
    </w:p>
    <w:p w14:paraId="02B199A6" w14:textId="77777777" w:rsidR="00A17562" w:rsidRPr="002261BF" w:rsidRDefault="00B77752" w:rsidP="00B77752">
      <w:pPr>
        <w:spacing w:after="0" w:line="276" w:lineRule="auto"/>
        <w:jc w:val="both"/>
        <w:rPr>
          <w:rFonts w:ascii="Arial" w:eastAsia="Times New Roman" w:hAnsi="Arial" w:cs="Arial"/>
          <w:noProof/>
          <w:sz w:val="28"/>
          <w:szCs w:val="28"/>
          <w:lang w:val="en-US"/>
        </w:rPr>
      </w:pPr>
      <w:r w:rsidRPr="00B77752">
        <w:rPr>
          <w:rFonts w:ascii="Segoe UI Symbol" w:eastAsia="Times New Roman" w:hAnsi="Segoe UI Symbol" w:cs="Segoe UI Symbol"/>
          <w:noProof/>
          <w:sz w:val="28"/>
          <w:szCs w:val="28"/>
          <w:lang w:val="en-US"/>
        </w:rPr>
        <w:t>☐</w:t>
      </w:r>
      <w:r w:rsidRPr="00B77752">
        <w:rPr>
          <w:rFonts w:ascii="Arial" w:eastAsia="Times New Roman" w:hAnsi="Arial" w:cs="Arial"/>
          <w:noProof/>
          <w:sz w:val="28"/>
          <w:szCs w:val="28"/>
          <w:lang w:val="en-US"/>
        </w:rPr>
        <w:t xml:space="preserve"> to‘liq bartaraf etildi</w:t>
      </w:r>
    </w:p>
    <w:p w14:paraId="4D807892" w14:textId="77777777" w:rsidR="00A17562" w:rsidRPr="002261BF" w:rsidRDefault="00B77752" w:rsidP="00B77752">
      <w:pPr>
        <w:spacing w:after="0" w:line="276" w:lineRule="auto"/>
        <w:jc w:val="both"/>
        <w:rPr>
          <w:rFonts w:ascii="Arial" w:eastAsia="Times New Roman" w:hAnsi="Arial" w:cs="Arial"/>
          <w:noProof/>
          <w:sz w:val="28"/>
          <w:szCs w:val="28"/>
          <w:lang w:val="en-US"/>
        </w:rPr>
      </w:pPr>
      <w:r w:rsidRPr="00B77752">
        <w:rPr>
          <w:rFonts w:ascii="Segoe UI Symbol" w:eastAsia="Times New Roman" w:hAnsi="Segoe UI Symbol" w:cs="Segoe UI Symbol"/>
          <w:noProof/>
          <w:sz w:val="28"/>
          <w:szCs w:val="28"/>
          <w:lang w:val="en-US"/>
        </w:rPr>
        <w:t>☐</w:t>
      </w:r>
      <w:r w:rsidRPr="00B77752">
        <w:rPr>
          <w:rFonts w:ascii="Arial" w:eastAsia="Times New Roman" w:hAnsi="Arial" w:cs="Arial"/>
          <w:noProof/>
          <w:sz w:val="28"/>
          <w:szCs w:val="28"/>
          <w:lang w:val="en-US"/>
        </w:rPr>
        <w:t xml:space="preserve"> vaqtinchalik bartaraf etildi</w:t>
      </w:r>
    </w:p>
    <w:p w14:paraId="4A03CA6C" w14:textId="77777777" w:rsidR="00A17562" w:rsidRPr="002261BF" w:rsidRDefault="00B77752" w:rsidP="00B77752">
      <w:pPr>
        <w:spacing w:after="0" w:line="276" w:lineRule="auto"/>
        <w:jc w:val="both"/>
        <w:rPr>
          <w:rFonts w:ascii="Arial" w:eastAsia="Times New Roman" w:hAnsi="Arial" w:cs="Arial"/>
          <w:noProof/>
          <w:sz w:val="28"/>
          <w:szCs w:val="28"/>
          <w:lang w:val="en-US"/>
        </w:rPr>
      </w:pPr>
      <w:r w:rsidRPr="00B77752">
        <w:rPr>
          <w:rFonts w:ascii="Segoe UI Symbol" w:eastAsia="Times New Roman" w:hAnsi="Segoe UI Symbol" w:cs="Segoe UI Symbol"/>
          <w:noProof/>
          <w:sz w:val="28"/>
          <w:szCs w:val="28"/>
          <w:lang w:val="en-US"/>
        </w:rPr>
        <w:t>☐</w:t>
      </w:r>
      <w:r w:rsidRPr="00B77752">
        <w:rPr>
          <w:rFonts w:ascii="Arial" w:eastAsia="Times New Roman" w:hAnsi="Arial" w:cs="Arial"/>
          <w:noProof/>
          <w:sz w:val="28"/>
          <w:szCs w:val="28"/>
          <w:lang w:val="en-US"/>
        </w:rPr>
        <w:t xml:space="preserve"> kuzatuv davom etmoqda</w:t>
      </w:r>
    </w:p>
    <w:p w14:paraId="0C2F1565" w14:textId="5C5F2B0F" w:rsidR="00B77752" w:rsidRPr="00B77752" w:rsidRDefault="00B77752" w:rsidP="00B77752">
      <w:pPr>
        <w:spacing w:after="0" w:line="276" w:lineRule="auto"/>
        <w:jc w:val="both"/>
        <w:rPr>
          <w:rFonts w:ascii="Arial" w:eastAsia="Times New Roman" w:hAnsi="Arial" w:cs="Arial"/>
          <w:noProof/>
          <w:sz w:val="28"/>
          <w:szCs w:val="28"/>
        </w:rPr>
      </w:pPr>
      <w:r w:rsidRPr="00B77752">
        <w:rPr>
          <w:rFonts w:ascii="Segoe UI Symbol" w:eastAsia="Times New Roman" w:hAnsi="Segoe UI Symbol" w:cs="Segoe UI Symbol"/>
          <w:noProof/>
          <w:sz w:val="28"/>
          <w:szCs w:val="28"/>
        </w:rPr>
        <w:t>☐</w:t>
      </w:r>
      <w:r w:rsidRPr="00B77752">
        <w:rPr>
          <w:rFonts w:ascii="Arial" w:eastAsia="Times New Roman" w:hAnsi="Arial" w:cs="Arial"/>
          <w:noProof/>
          <w:sz w:val="28"/>
          <w:szCs w:val="28"/>
        </w:rPr>
        <w:t xml:space="preserve"> qo‘shimcha ekspertiza talab etiladi</w:t>
      </w:r>
    </w:p>
    <w:p w14:paraId="05548CAD" w14:textId="77777777" w:rsidR="00B77752" w:rsidRPr="00B77752" w:rsidRDefault="00B77752" w:rsidP="00B77752">
      <w:pPr>
        <w:spacing w:after="0" w:line="276" w:lineRule="auto"/>
        <w:jc w:val="both"/>
        <w:rPr>
          <w:rFonts w:ascii="Arial" w:eastAsia="Times New Roman" w:hAnsi="Arial" w:cs="Arial"/>
          <w:noProof/>
          <w:sz w:val="28"/>
          <w:szCs w:val="28"/>
          <w:lang w:val="en-US"/>
        </w:rPr>
      </w:pPr>
      <w:r w:rsidRPr="00B77752">
        <w:rPr>
          <w:rFonts w:ascii="Arial" w:eastAsia="Times New Roman" w:hAnsi="Arial" w:cs="Arial"/>
          <w:noProof/>
          <w:sz w:val="28"/>
          <w:szCs w:val="28"/>
          <w:lang w:val="en-US"/>
        </w:rPr>
        <w:t>Hodisa takrorlanishining oldini oluvchi choralar tekshirildi:</w:t>
      </w:r>
    </w:p>
    <w:p w14:paraId="2B5B761E" w14:textId="77777777" w:rsidR="00A17562" w:rsidRPr="002261BF" w:rsidRDefault="00B77752" w:rsidP="00B77752">
      <w:pPr>
        <w:spacing w:after="0" w:line="276" w:lineRule="auto"/>
        <w:jc w:val="both"/>
        <w:rPr>
          <w:rFonts w:ascii="Arial" w:eastAsia="Times New Roman" w:hAnsi="Arial" w:cs="Arial"/>
          <w:noProof/>
          <w:sz w:val="28"/>
          <w:szCs w:val="28"/>
          <w:lang w:val="en-US"/>
        </w:rPr>
      </w:pPr>
      <w:r w:rsidRPr="00B77752">
        <w:rPr>
          <w:rFonts w:ascii="Segoe UI Symbol" w:eastAsia="Times New Roman" w:hAnsi="Segoe UI Symbol" w:cs="Segoe UI Symbol"/>
          <w:noProof/>
          <w:sz w:val="28"/>
          <w:szCs w:val="28"/>
        </w:rPr>
        <w:t>☐</w:t>
      </w:r>
      <w:r w:rsidRPr="00B77752">
        <w:rPr>
          <w:rFonts w:ascii="Arial" w:eastAsia="Times New Roman" w:hAnsi="Arial" w:cs="Arial"/>
          <w:noProof/>
          <w:sz w:val="28"/>
          <w:szCs w:val="28"/>
        </w:rPr>
        <w:t xml:space="preserve"> ha</w:t>
      </w:r>
    </w:p>
    <w:p w14:paraId="17A5792E" w14:textId="6194FA84" w:rsidR="00B77752" w:rsidRPr="00B77752" w:rsidRDefault="00B77752" w:rsidP="00B77752">
      <w:pPr>
        <w:spacing w:after="0" w:line="276" w:lineRule="auto"/>
        <w:jc w:val="both"/>
        <w:rPr>
          <w:rFonts w:ascii="Arial" w:eastAsia="Times New Roman" w:hAnsi="Arial" w:cs="Arial"/>
          <w:noProof/>
          <w:sz w:val="28"/>
          <w:szCs w:val="28"/>
        </w:rPr>
      </w:pPr>
      <w:r w:rsidRPr="00B77752">
        <w:rPr>
          <w:rFonts w:ascii="Segoe UI Symbol" w:eastAsia="Times New Roman" w:hAnsi="Segoe UI Symbol" w:cs="Segoe UI Symbol"/>
          <w:noProof/>
          <w:sz w:val="28"/>
          <w:szCs w:val="28"/>
        </w:rPr>
        <w:t>☐</w:t>
      </w:r>
      <w:r w:rsidRPr="00B77752">
        <w:rPr>
          <w:rFonts w:ascii="Arial" w:eastAsia="Times New Roman" w:hAnsi="Arial" w:cs="Arial"/>
          <w:noProof/>
          <w:sz w:val="28"/>
          <w:szCs w:val="28"/>
        </w:rPr>
        <w:t xml:space="preserve"> yo‘q</w:t>
      </w:r>
    </w:p>
    <w:tbl>
      <w:tblPr>
        <w:tblStyle w:val="14"/>
        <w:tblW w:w="0" w:type="auto"/>
        <w:tblLook w:val="04A0" w:firstRow="1" w:lastRow="0" w:firstColumn="1" w:lastColumn="0" w:noHBand="0" w:noVBand="1"/>
      </w:tblPr>
      <w:tblGrid>
        <w:gridCol w:w="4259"/>
        <w:gridCol w:w="2269"/>
        <w:gridCol w:w="1406"/>
        <w:gridCol w:w="1560"/>
      </w:tblGrid>
      <w:tr w:rsidR="00B77752" w:rsidRPr="00B77752" w14:paraId="7B8007C5" w14:textId="77777777" w:rsidTr="00A17562">
        <w:tc>
          <w:tcPr>
            <w:tcW w:w="4259" w:type="dxa"/>
            <w:hideMark/>
          </w:tcPr>
          <w:p w14:paraId="42269342"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Mas’ul xodim</w:t>
            </w:r>
          </w:p>
        </w:tc>
        <w:tc>
          <w:tcPr>
            <w:tcW w:w="2269" w:type="dxa"/>
            <w:hideMark/>
          </w:tcPr>
          <w:p w14:paraId="5CEC11A2"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Lavozimi</w:t>
            </w:r>
          </w:p>
        </w:tc>
        <w:tc>
          <w:tcPr>
            <w:tcW w:w="1406" w:type="dxa"/>
            <w:hideMark/>
          </w:tcPr>
          <w:p w14:paraId="676D58B4"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Imzo</w:t>
            </w:r>
          </w:p>
        </w:tc>
        <w:tc>
          <w:tcPr>
            <w:tcW w:w="1560" w:type="dxa"/>
            <w:hideMark/>
          </w:tcPr>
          <w:p w14:paraId="68F0DDF6" w14:textId="77777777" w:rsidR="00B77752" w:rsidRPr="00B77752" w:rsidRDefault="00B77752" w:rsidP="00B77752">
            <w:pPr>
              <w:spacing w:line="276" w:lineRule="auto"/>
              <w:jc w:val="both"/>
              <w:rPr>
                <w:rFonts w:ascii="Arial" w:eastAsia="Times New Roman" w:hAnsi="Arial" w:cs="Arial"/>
                <w:b/>
                <w:bCs/>
                <w:noProof/>
                <w:sz w:val="28"/>
                <w:szCs w:val="28"/>
              </w:rPr>
            </w:pPr>
            <w:r w:rsidRPr="00B77752">
              <w:rPr>
                <w:rFonts w:ascii="Arial" w:eastAsia="Times New Roman" w:hAnsi="Arial" w:cs="Arial"/>
                <w:b/>
                <w:bCs/>
                <w:noProof/>
                <w:sz w:val="28"/>
                <w:szCs w:val="28"/>
              </w:rPr>
              <w:t>Sana</w:t>
            </w:r>
          </w:p>
        </w:tc>
      </w:tr>
      <w:tr w:rsidR="00B77752" w:rsidRPr="00B77752" w14:paraId="4DF71196" w14:textId="77777777" w:rsidTr="00A17562">
        <w:tc>
          <w:tcPr>
            <w:tcW w:w="4259" w:type="dxa"/>
            <w:hideMark/>
          </w:tcPr>
          <w:p w14:paraId="79B715DC" w14:textId="77777777" w:rsidR="00B77752" w:rsidRPr="00B77752" w:rsidRDefault="00B77752" w:rsidP="00B77752">
            <w:pPr>
              <w:spacing w:line="276" w:lineRule="auto"/>
              <w:jc w:val="both"/>
              <w:rPr>
                <w:rFonts w:ascii="Arial" w:eastAsia="Times New Roman" w:hAnsi="Arial" w:cs="Arial"/>
                <w:b/>
                <w:bCs/>
                <w:noProof/>
                <w:sz w:val="28"/>
                <w:szCs w:val="28"/>
              </w:rPr>
            </w:pPr>
          </w:p>
        </w:tc>
        <w:tc>
          <w:tcPr>
            <w:tcW w:w="2269" w:type="dxa"/>
            <w:hideMark/>
          </w:tcPr>
          <w:p w14:paraId="7FCE9E84" w14:textId="77777777" w:rsidR="00B77752" w:rsidRPr="00B77752" w:rsidRDefault="00B77752" w:rsidP="00B77752">
            <w:pPr>
              <w:spacing w:line="276" w:lineRule="auto"/>
              <w:jc w:val="both"/>
              <w:rPr>
                <w:rFonts w:ascii="Arial" w:eastAsia="Times New Roman" w:hAnsi="Arial" w:cs="Arial"/>
                <w:noProof/>
                <w:sz w:val="28"/>
                <w:szCs w:val="28"/>
              </w:rPr>
            </w:pPr>
          </w:p>
        </w:tc>
        <w:tc>
          <w:tcPr>
            <w:tcW w:w="1406" w:type="dxa"/>
            <w:hideMark/>
          </w:tcPr>
          <w:p w14:paraId="34A42910" w14:textId="77777777" w:rsidR="00B77752" w:rsidRPr="00B77752" w:rsidRDefault="00B77752" w:rsidP="00B77752">
            <w:pPr>
              <w:spacing w:line="276" w:lineRule="auto"/>
              <w:jc w:val="both"/>
              <w:rPr>
                <w:rFonts w:ascii="Arial" w:eastAsia="Times New Roman" w:hAnsi="Arial" w:cs="Arial"/>
                <w:noProof/>
                <w:sz w:val="28"/>
                <w:szCs w:val="28"/>
              </w:rPr>
            </w:pPr>
          </w:p>
        </w:tc>
        <w:tc>
          <w:tcPr>
            <w:tcW w:w="1560" w:type="dxa"/>
            <w:hideMark/>
          </w:tcPr>
          <w:p w14:paraId="18C80F13" w14:textId="77777777" w:rsidR="00B77752" w:rsidRPr="00B77752" w:rsidRDefault="00B77752" w:rsidP="00B77752">
            <w:pPr>
              <w:spacing w:line="276" w:lineRule="auto"/>
              <w:jc w:val="both"/>
              <w:rPr>
                <w:rFonts w:ascii="Arial" w:eastAsia="Times New Roman" w:hAnsi="Arial" w:cs="Arial"/>
                <w:noProof/>
                <w:sz w:val="28"/>
                <w:szCs w:val="28"/>
              </w:rPr>
            </w:pPr>
          </w:p>
        </w:tc>
      </w:tr>
    </w:tbl>
    <w:p w14:paraId="10FA6DE0" w14:textId="77777777" w:rsidR="00B77752" w:rsidRPr="002261BF" w:rsidRDefault="00B77752" w:rsidP="0071212C">
      <w:pPr>
        <w:spacing w:after="0" w:line="276" w:lineRule="auto"/>
        <w:jc w:val="both"/>
        <w:rPr>
          <w:rFonts w:ascii="Arial" w:eastAsia="Times New Roman" w:hAnsi="Arial" w:cs="Arial"/>
          <w:noProof/>
          <w:sz w:val="28"/>
          <w:szCs w:val="28"/>
          <w:lang w:val="en-US"/>
        </w:rPr>
      </w:pPr>
    </w:p>
    <w:p w14:paraId="7DC3A58C" w14:textId="0F6F9A0E" w:rsidR="002E745A" w:rsidRPr="002E745A" w:rsidRDefault="002E745A" w:rsidP="00C34D0F">
      <w:pPr>
        <w:spacing w:after="0" w:line="276" w:lineRule="auto"/>
        <w:jc w:val="center"/>
        <w:rPr>
          <w:rFonts w:ascii="Arial" w:eastAsia="Times New Roman" w:hAnsi="Arial" w:cs="Arial"/>
          <w:b/>
          <w:bCs/>
          <w:noProof/>
          <w:sz w:val="28"/>
          <w:szCs w:val="28"/>
          <w:lang w:val="en-US"/>
        </w:rPr>
      </w:pPr>
      <w:r w:rsidRPr="002E745A">
        <w:rPr>
          <w:rFonts w:ascii="Arial" w:eastAsia="Times New Roman" w:hAnsi="Arial" w:cs="Arial"/>
          <w:b/>
          <w:bCs/>
          <w:noProof/>
          <w:sz w:val="28"/>
          <w:szCs w:val="28"/>
          <w:lang w:val="en-US"/>
        </w:rPr>
        <w:t>13. JAMOATCHILIKNI XABARDOR QILISH, OCHIQLIK VA MANFAATDOR TOMONLAR BILAN MULOQOTDA SIFATNI TA’MINLASH STANDARTLARI</w:t>
      </w:r>
    </w:p>
    <w:p w14:paraId="55B2F73A" w14:textId="6C272763" w:rsidR="002E745A" w:rsidRPr="002E745A" w:rsidRDefault="002E745A" w:rsidP="00C34D0F">
      <w:pPr>
        <w:spacing w:after="0" w:line="276" w:lineRule="auto"/>
        <w:ind w:firstLine="709"/>
        <w:jc w:val="both"/>
        <w:rPr>
          <w:rFonts w:ascii="Arial" w:eastAsia="Times New Roman" w:hAnsi="Arial" w:cs="Arial"/>
          <w:b/>
          <w:bCs/>
          <w:noProof/>
          <w:sz w:val="28"/>
          <w:szCs w:val="28"/>
          <w:lang w:val="en-US"/>
        </w:rPr>
      </w:pPr>
      <w:r w:rsidRPr="002E745A">
        <w:rPr>
          <w:rFonts w:ascii="Arial" w:eastAsia="Times New Roman" w:hAnsi="Arial" w:cs="Arial"/>
          <w:b/>
          <w:bCs/>
          <w:noProof/>
          <w:sz w:val="28"/>
          <w:szCs w:val="28"/>
          <w:lang w:val="en-US"/>
        </w:rPr>
        <w:t>Standart</w:t>
      </w:r>
      <w:r w:rsidR="00C34D0F" w:rsidRPr="002261BF">
        <w:rPr>
          <w:rFonts w:ascii="Arial" w:eastAsia="Times New Roman" w:hAnsi="Arial" w:cs="Arial"/>
          <w:b/>
          <w:bCs/>
          <w:noProof/>
          <w:sz w:val="28"/>
          <w:szCs w:val="28"/>
          <w:lang w:val="en-US"/>
        </w:rPr>
        <w:t xml:space="preserve"> talabi</w:t>
      </w:r>
    </w:p>
    <w:p w14:paraId="4DC34037"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t>Universitet o‘z faoliyati, ta’lim dasturlari, ilmiy natijalari, rivojlanish ko‘rsatkichlari, talabalar uchun yaratilgan imkoniyatlar va jamoatchilik manfaatlariga daxldor boshqa masalalar haqida ochiq, ishonchli, xolis va dolzarb axborot taqdim etadi.</w:t>
      </w:r>
    </w:p>
    <w:p w14:paraId="56835725"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t>Jamoatchilikni xabardor qilish faqat yangilik va tadbirlarni yoritishdan iborat emas. U manfaatdor tomonlarning Universitet faoliyatini to‘g‘ri tushunishi, ta’lim dasturini ongli tanlashi, xizmatlardan foydalanishi, savol va takliflarini yuborishi hamda Universitet faoliyatiga nisbatan ishonch shakllanishiga xizmat qilishi lozim.</w:t>
      </w:r>
    </w:p>
    <w:p w14:paraId="07B30621"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t xml:space="preserve">Ochiqlik shaxsga doir, xizmatga oid, tijorat siri yoki qonunchilik bilan cheklangan ma’lumotlarni oshkor etish majburiyatini anglatmaydi. </w:t>
      </w:r>
      <w:r w:rsidRPr="002E745A">
        <w:rPr>
          <w:rFonts w:ascii="Arial" w:eastAsia="Times New Roman" w:hAnsi="Arial" w:cs="Arial"/>
          <w:noProof/>
          <w:sz w:val="28"/>
          <w:szCs w:val="28"/>
          <w:lang w:val="en-US"/>
        </w:rPr>
        <w:lastRenderedPageBreak/>
        <w:t>Jamoatchilikka taqdim etiladigan axborotning ochiqligi va maxfiylik talablarining mutanosibligi ta’minlanadi.</w:t>
      </w:r>
    </w:p>
    <w:p w14:paraId="79FED1BD" w14:textId="77777777" w:rsidR="002E745A" w:rsidRPr="002E745A" w:rsidRDefault="002E745A" w:rsidP="00C34D0F">
      <w:pPr>
        <w:spacing w:after="0" w:line="276" w:lineRule="auto"/>
        <w:ind w:firstLine="709"/>
        <w:jc w:val="both"/>
        <w:rPr>
          <w:rFonts w:ascii="Arial" w:eastAsia="Times New Roman" w:hAnsi="Arial" w:cs="Arial"/>
          <w:b/>
          <w:bCs/>
          <w:noProof/>
          <w:sz w:val="28"/>
          <w:szCs w:val="28"/>
          <w:lang w:val="en-US"/>
        </w:rPr>
      </w:pPr>
      <w:r w:rsidRPr="002E745A">
        <w:rPr>
          <w:rFonts w:ascii="Arial" w:eastAsia="Times New Roman" w:hAnsi="Arial" w:cs="Arial"/>
          <w:b/>
          <w:bCs/>
          <w:noProof/>
          <w:sz w:val="28"/>
          <w:szCs w:val="28"/>
          <w:lang w:val="en-US"/>
        </w:rPr>
        <w:t>Ochiqlik va xabardor qilish tamoyillari</w:t>
      </w:r>
    </w:p>
    <w:p w14:paraId="3FC130E1"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13.1.</w:t>
      </w:r>
      <w:r w:rsidRPr="002E745A">
        <w:rPr>
          <w:rFonts w:ascii="Arial" w:eastAsia="Times New Roman" w:hAnsi="Arial" w:cs="Arial"/>
          <w:noProof/>
          <w:sz w:val="28"/>
          <w:szCs w:val="28"/>
          <w:lang w:val="en-US"/>
        </w:rPr>
        <w:t xml:space="preserve"> Universitet jamoatchilik manfaatlariga daxldor axborotni qonunchilik, institutsional siyosat va tasdiqlangan ichki tartiblar asosida muntazam e’lon qiladi.</w:t>
      </w:r>
    </w:p>
    <w:p w14:paraId="717CECE5"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13.2.</w:t>
      </w:r>
      <w:r w:rsidRPr="002E745A">
        <w:rPr>
          <w:rFonts w:ascii="Arial" w:eastAsia="Times New Roman" w:hAnsi="Arial" w:cs="Arial"/>
          <w:noProof/>
          <w:sz w:val="28"/>
          <w:szCs w:val="28"/>
          <w:lang w:val="en-US"/>
        </w:rPr>
        <w:t xml:space="preserve"> Ochiq axborotni shakllantirish va tarqatish qonuniylik, haqqoniylik, xolislik, dolzarblik, tezkorlik, tushunarlilik, foydalanishga qulaylik va javobgarlik tamoyillariga asoslanadi.</w:t>
      </w:r>
    </w:p>
    <w:p w14:paraId="60990021"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13.3.</w:t>
      </w:r>
      <w:r w:rsidRPr="002E745A">
        <w:rPr>
          <w:rFonts w:ascii="Arial" w:eastAsia="Times New Roman" w:hAnsi="Arial" w:cs="Arial"/>
          <w:noProof/>
          <w:sz w:val="28"/>
          <w:szCs w:val="28"/>
          <w:lang w:val="en-US"/>
        </w:rPr>
        <w:t xml:space="preserve"> Jamoatchilikka taqdim etiladigan ma’lumot Universitetning amaldagi holati va erishilgan natijalarini haqqoniy aks ettirishi lozim.</w:t>
      </w:r>
    </w:p>
    <w:p w14:paraId="68A6E467"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13.4.</w:t>
      </w:r>
      <w:r w:rsidRPr="002E745A">
        <w:rPr>
          <w:rFonts w:ascii="Arial" w:eastAsia="Times New Roman" w:hAnsi="Arial" w:cs="Arial"/>
          <w:noProof/>
          <w:sz w:val="28"/>
          <w:szCs w:val="28"/>
          <w:lang w:val="en-US"/>
        </w:rPr>
        <w:t xml:space="preserve"> Tasdiqlanmagan, chalg‘ituvchi, bir tomonlama, kontekstdan uzilgan yoki faoliyat natijalarini asossiz bo‘rttirib ko‘rsatuvchi axborotni e’lon qilishga yo‘l qo‘yilmaydi.</w:t>
      </w:r>
    </w:p>
    <w:p w14:paraId="65952B44" w14:textId="77777777" w:rsidR="002E745A" w:rsidRPr="002E745A" w:rsidRDefault="002E745A" w:rsidP="00C34D0F">
      <w:pPr>
        <w:spacing w:after="0" w:line="276" w:lineRule="auto"/>
        <w:ind w:firstLine="709"/>
        <w:jc w:val="both"/>
        <w:rPr>
          <w:rFonts w:ascii="Arial" w:eastAsia="Times New Roman" w:hAnsi="Arial" w:cs="Arial"/>
          <w:b/>
          <w:bCs/>
          <w:noProof/>
          <w:sz w:val="28"/>
          <w:szCs w:val="28"/>
          <w:lang w:val="en-US"/>
        </w:rPr>
      </w:pPr>
      <w:r w:rsidRPr="002E745A">
        <w:rPr>
          <w:rFonts w:ascii="Arial" w:eastAsia="Times New Roman" w:hAnsi="Arial" w:cs="Arial"/>
          <w:b/>
          <w:bCs/>
          <w:noProof/>
          <w:sz w:val="28"/>
          <w:szCs w:val="28"/>
          <w:lang w:val="en-US"/>
        </w:rPr>
        <w:t>Jamoatchilikka taqdim etiladigan axborot</w:t>
      </w:r>
    </w:p>
    <w:p w14:paraId="26A9C677"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13.5.</w:t>
      </w:r>
      <w:r w:rsidRPr="002E745A">
        <w:rPr>
          <w:rFonts w:ascii="Arial" w:eastAsia="Times New Roman" w:hAnsi="Arial" w:cs="Arial"/>
          <w:noProof/>
          <w:sz w:val="28"/>
          <w:szCs w:val="28"/>
          <w:lang w:val="en-US"/>
        </w:rPr>
        <w:t xml:space="preserve"> Universitetning huquqiy maqomi, tashkiliy tuzilmasi, rahbariyati, boshqaruv organlari, strategik maqsadlari, tarkibiy bo‘linmalari va aloqa ma’lumotlari jamoatchilik uchun ochiq taqdim etiladi.</w:t>
      </w:r>
    </w:p>
    <w:p w14:paraId="5A2F993F"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13.6.</w:t>
      </w:r>
      <w:r w:rsidRPr="002E745A">
        <w:rPr>
          <w:rFonts w:ascii="Arial" w:eastAsia="Times New Roman" w:hAnsi="Arial" w:cs="Arial"/>
          <w:noProof/>
          <w:sz w:val="28"/>
          <w:szCs w:val="28"/>
          <w:lang w:val="en-US"/>
        </w:rPr>
        <w:t xml:space="preserve"> Ta’lim dasturlariga oid ochiq axborotda kamida dasturning maqsadi, ta’lim shakli, o‘qish muddati, beriladigan malaka, kutilayotgan ta’lim natijalari va bitiruvchining kasbiy faoliyat imkoniyatlari aks ettiriladi.</w:t>
      </w:r>
    </w:p>
    <w:p w14:paraId="6F16F3CE"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13.7.</w:t>
      </w:r>
      <w:r w:rsidRPr="002E745A">
        <w:rPr>
          <w:rFonts w:ascii="Arial" w:eastAsia="Times New Roman" w:hAnsi="Arial" w:cs="Arial"/>
          <w:noProof/>
          <w:sz w:val="28"/>
          <w:szCs w:val="28"/>
          <w:lang w:val="en-US"/>
        </w:rPr>
        <w:t xml:space="preserve"> Ta’lim dasturlari haqidagi ma’lumot abituriyent, talaba, ota-ona, ish beruvchi va boshqa manfaatdor tomonlarga dastur mazmuni va imkoniyatlarini to‘g‘ri tushunish uchun yetarli bo‘lishi lozim.</w:t>
      </w:r>
    </w:p>
    <w:p w14:paraId="5E941195"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13.8.</w:t>
      </w:r>
      <w:r w:rsidRPr="002E745A">
        <w:rPr>
          <w:rFonts w:ascii="Arial" w:eastAsia="Times New Roman" w:hAnsi="Arial" w:cs="Arial"/>
          <w:noProof/>
          <w:sz w:val="28"/>
          <w:szCs w:val="28"/>
          <w:lang w:val="en-US"/>
        </w:rPr>
        <w:t xml:space="preserve"> Abituriyentlarga ta’lim yo‘nalishlari, magistratura mutaxassisliklari, qabul talablari, qabul parametrlari, o‘qitish tili, hujjat topshirish tartibi va to‘lov shartlari haqida o‘z vaqtida rasmiy ma’lumot beriladi.</w:t>
      </w:r>
    </w:p>
    <w:p w14:paraId="717362C2"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13.9.</w:t>
      </w:r>
      <w:r w:rsidRPr="002E745A">
        <w:rPr>
          <w:rFonts w:ascii="Arial" w:eastAsia="Times New Roman" w:hAnsi="Arial" w:cs="Arial"/>
          <w:noProof/>
          <w:sz w:val="28"/>
          <w:szCs w:val="28"/>
          <w:lang w:val="en-US"/>
        </w:rPr>
        <w:t xml:space="preserve"> Akademik kalendar, o‘quv jarayonining asosiy muddatlari, baholashga oid umumiy talablar, akademik xizmatlar va talabalar uchun ahamiyatli boshqa ma’lumotlar tegishli rasmiy kanallarda joylashtiriladi.</w:t>
      </w:r>
    </w:p>
    <w:p w14:paraId="72A0A050"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13.10.</w:t>
      </w:r>
      <w:r w:rsidRPr="002E745A">
        <w:rPr>
          <w:rFonts w:ascii="Arial" w:eastAsia="Times New Roman" w:hAnsi="Arial" w:cs="Arial"/>
          <w:noProof/>
          <w:sz w:val="28"/>
          <w:szCs w:val="28"/>
          <w:lang w:val="en-US"/>
        </w:rPr>
        <w:t xml:space="preserve"> Talabalarni akademik, ijtimoiy, psixologik, tibbiy, turar joy, sport, madaniy va kasbiy jihatdan qo‘llab-quvvatlash xizmatlari hamda ulardan foydalanish tartibi ochiq e’lon qilinadi.</w:t>
      </w:r>
    </w:p>
    <w:p w14:paraId="17331660"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13.11.</w:t>
      </w:r>
      <w:r w:rsidRPr="002E745A">
        <w:rPr>
          <w:rFonts w:ascii="Arial" w:eastAsia="Times New Roman" w:hAnsi="Arial" w:cs="Arial"/>
          <w:noProof/>
          <w:sz w:val="28"/>
          <w:szCs w:val="28"/>
          <w:lang w:val="en-US"/>
        </w:rPr>
        <w:t xml:space="preserve"> Professor-o‘qituvchilar salohiyati, ta’lim resurslari, Axborot-resurs markazi, raqamli imkoniyatlar va boshqa institutsional resurslar haqida umumlashtirilgan axborot taqdim etiladi.</w:t>
      </w:r>
    </w:p>
    <w:p w14:paraId="1DEE175A"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13.12.</w:t>
      </w:r>
      <w:r w:rsidRPr="002E745A">
        <w:rPr>
          <w:rFonts w:ascii="Arial" w:eastAsia="Times New Roman" w:hAnsi="Arial" w:cs="Arial"/>
          <w:noProof/>
          <w:sz w:val="28"/>
          <w:szCs w:val="28"/>
          <w:lang w:val="en-US"/>
        </w:rPr>
        <w:t xml:space="preserve"> Ta’lim dasturlarining milliy va xalqaro akkreditatsiya holati, tashqi baholash natijalari hamda ularning asosida amalga oshirilayotgan </w:t>
      </w:r>
      <w:r w:rsidRPr="002E745A">
        <w:rPr>
          <w:rFonts w:ascii="Arial" w:eastAsia="Times New Roman" w:hAnsi="Arial" w:cs="Arial"/>
          <w:noProof/>
          <w:sz w:val="28"/>
          <w:szCs w:val="28"/>
          <w:lang w:val="en-US"/>
        </w:rPr>
        <w:lastRenderedPageBreak/>
        <w:t>takomillashtirish ishlari haqida qonunchilik va tegishli tashkilotlar talablari doirasida axborot beriladi.</w:t>
      </w:r>
    </w:p>
    <w:p w14:paraId="52028D31"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13.13.</w:t>
      </w:r>
      <w:r w:rsidRPr="002E745A">
        <w:rPr>
          <w:rFonts w:ascii="Arial" w:eastAsia="Times New Roman" w:hAnsi="Arial" w:cs="Arial"/>
          <w:noProof/>
          <w:sz w:val="28"/>
          <w:szCs w:val="28"/>
          <w:lang w:val="en-US"/>
        </w:rPr>
        <w:t xml:space="preserve"> Bitiruvchilar bandligi, ish beruvchilar bilan hamkorlik, ilmiy-tadqiqot, innovatsiya, xalqaro hamkorlik va Universitet rivojlanish natijalari umumlashtirilgan shaklda e’lon qilinadi.</w:t>
      </w:r>
    </w:p>
    <w:p w14:paraId="46EF852A"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13.14.</w:t>
      </w:r>
      <w:r w:rsidRPr="002E745A">
        <w:rPr>
          <w:rFonts w:ascii="Arial" w:eastAsia="Times New Roman" w:hAnsi="Arial" w:cs="Arial"/>
          <w:noProof/>
          <w:sz w:val="28"/>
          <w:szCs w:val="28"/>
          <w:lang w:val="en-US"/>
        </w:rPr>
        <w:t xml:space="preserve"> Qonunchilikda ochiq e’lon qilinishi talab etilgan moliyaviy, xarid, vakant lavozim, davlat dasturlari va boshqa ma’lumotlarning o‘z vaqtida joylashtirilishi ta’minlanadi.</w:t>
      </w:r>
    </w:p>
    <w:p w14:paraId="6DD47977" w14:textId="77777777" w:rsidR="002E745A" w:rsidRPr="002E745A" w:rsidRDefault="002E745A" w:rsidP="00C34D0F">
      <w:pPr>
        <w:spacing w:after="0" w:line="276" w:lineRule="auto"/>
        <w:ind w:firstLine="709"/>
        <w:jc w:val="both"/>
        <w:rPr>
          <w:rFonts w:ascii="Arial" w:eastAsia="Times New Roman" w:hAnsi="Arial" w:cs="Arial"/>
          <w:b/>
          <w:bCs/>
          <w:noProof/>
          <w:sz w:val="28"/>
          <w:szCs w:val="28"/>
          <w:lang w:val="en-US"/>
        </w:rPr>
      </w:pPr>
      <w:r w:rsidRPr="002E745A">
        <w:rPr>
          <w:rFonts w:ascii="Arial" w:eastAsia="Times New Roman" w:hAnsi="Arial" w:cs="Arial"/>
          <w:b/>
          <w:bCs/>
          <w:noProof/>
          <w:sz w:val="28"/>
          <w:szCs w:val="28"/>
          <w:lang w:val="en-US"/>
        </w:rPr>
        <w:t>Rasmiy axborot kanallari</w:t>
      </w:r>
    </w:p>
    <w:p w14:paraId="0B44C8F0"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13.15.</w:t>
      </w:r>
      <w:r w:rsidRPr="002E745A">
        <w:rPr>
          <w:rFonts w:ascii="Arial" w:eastAsia="Times New Roman" w:hAnsi="Arial" w:cs="Arial"/>
          <w:noProof/>
          <w:sz w:val="28"/>
          <w:szCs w:val="28"/>
          <w:lang w:val="en-US"/>
        </w:rPr>
        <w:t xml:space="preserve"> Universitet faoliyatiga oid rasmiy ma’lumotlar rasmiy veb-sayt, ommaviy axborot vositalari hamda Telegram, Instagram, Facebook va YouTube platformalaridagi rasmiy sahifalar orqali tarqatiladi.</w:t>
      </w:r>
    </w:p>
    <w:p w14:paraId="68DD58A8"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13.16.</w:t>
      </w:r>
      <w:r w:rsidRPr="002E745A">
        <w:rPr>
          <w:rFonts w:ascii="Arial" w:eastAsia="Times New Roman" w:hAnsi="Arial" w:cs="Arial"/>
          <w:noProof/>
          <w:sz w:val="28"/>
          <w:szCs w:val="28"/>
          <w:lang w:val="en-US"/>
        </w:rPr>
        <w:t xml:space="preserve"> Rasmiy axborot kanallarida e’lon qilingan ma’lumot Universitetning rasmiy pozitsiyasini ifodalaydi.</w:t>
      </w:r>
    </w:p>
    <w:p w14:paraId="0E9F0B16"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13.17.</w:t>
      </w:r>
      <w:r w:rsidRPr="002E745A">
        <w:rPr>
          <w:rFonts w:ascii="Arial" w:eastAsia="Times New Roman" w:hAnsi="Arial" w:cs="Arial"/>
          <w:noProof/>
          <w:sz w:val="28"/>
          <w:szCs w:val="28"/>
          <w:lang w:val="en-US"/>
        </w:rPr>
        <w:t xml:space="preserve"> Universitet nomidan rasmiy bayonot berish yoki axborot tarqatish vakolatiga ega bo‘lmagan shaxslarning fikrlari Universitetning rasmiy pozitsiyasi sifatida talqin qilinmaydi.</w:t>
      </w:r>
    </w:p>
    <w:p w14:paraId="06790D9B"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13.18.</w:t>
      </w:r>
      <w:r w:rsidRPr="002E745A">
        <w:rPr>
          <w:rFonts w:ascii="Arial" w:eastAsia="Times New Roman" w:hAnsi="Arial" w:cs="Arial"/>
          <w:noProof/>
          <w:sz w:val="28"/>
          <w:szCs w:val="28"/>
          <w:lang w:val="en-US"/>
        </w:rPr>
        <w:t xml:space="preserve"> Universitet rasmiy veb-saytidagi asosiy axborotlar o‘zbek, rus va ingliz tillarida taqdim etiladi.</w:t>
      </w:r>
    </w:p>
    <w:p w14:paraId="6D0BB924"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13.19.</w:t>
      </w:r>
      <w:r w:rsidRPr="002E745A">
        <w:rPr>
          <w:rFonts w:ascii="Arial" w:eastAsia="Times New Roman" w:hAnsi="Arial" w:cs="Arial"/>
          <w:noProof/>
          <w:sz w:val="28"/>
          <w:szCs w:val="28"/>
          <w:lang w:val="en-US"/>
        </w:rPr>
        <w:t xml:space="preserve"> Turli tillarda e’lon qilingan ma’lumotlarning mazmunan o‘zaro muvofiqligi, terminlarning to‘g‘ri qo‘llanilishi va tarjimaning sifati ta’minlanadi.</w:t>
      </w:r>
    </w:p>
    <w:p w14:paraId="75CA7F01"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13.20.</w:t>
      </w:r>
      <w:r w:rsidRPr="002E745A">
        <w:rPr>
          <w:rFonts w:ascii="Arial" w:eastAsia="Times New Roman" w:hAnsi="Arial" w:cs="Arial"/>
          <w:noProof/>
          <w:sz w:val="28"/>
          <w:szCs w:val="28"/>
          <w:lang w:val="en-US"/>
        </w:rPr>
        <w:t xml:space="preserve"> Ochiq axborot mantiqiy tuzilgan, izlash va foydalanish uchun qulay, mobil qurilmalarda ko‘rishga mos hamda imkon qadar inklyuziv shaklda taqdim etiladi.</w:t>
      </w:r>
    </w:p>
    <w:p w14:paraId="74773CFA" w14:textId="77777777" w:rsidR="002E745A" w:rsidRPr="002E745A" w:rsidRDefault="002E745A" w:rsidP="00C34D0F">
      <w:pPr>
        <w:spacing w:after="0" w:line="276" w:lineRule="auto"/>
        <w:ind w:firstLine="709"/>
        <w:jc w:val="both"/>
        <w:rPr>
          <w:rFonts w:ascii="Arial" w:eastAsia="Times New Roman" w:hAnsi="Arial" w:cs="Arial"/>
          <w:b/>
          <w:bCs/>
          <w:noProof/>
          <w:sz w:val="28"/>
          <w:szCs w:val="28"/>
          <w:lang w:val="en-US"/>
        </w:rPr>
      </w:pPr>
      <w:r w:rsidRPr="002E745A">
        <w:rPr>
          <w:rFonts w:ascii="Arial" w:eastAsia="Times New Roman" w:hAnsi="Arial" w:cs="Arial"/>
          <w:b/>
          <w:bCs/>
          <w:noProof/>
          <w:sz w:val="28"/>
          <w:szCs w:val="28"/>
          <w:lang w:val="en-US"/>
        </w:rPr>
        <w:t>Axborotni tayyorlash va e’lon qilish tartibi</w:t>
      </w:r>
    </w:p>
    <w:p w14:paraId="1D6B2727"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13.21.</w:t>
      </w:r>
      <w:r w:rsidRPr="002E745A">
        <w:rPr>
          <w:rFonts w:ascii="Arial" w:eastAsia="Times New Roman" w:hAnsi="Arial" w:cs="Arial"/>
          <w:noProof/>
          <w:sz w:val="28"/>
          <w:szCs w:val="28"/>
          <w:lang w:val="en-US"/>
        </w:rPr>
        <w:t xml:space="preserve"> Tarkibiy bo‘linmalar o‘z faoliyatiga oid jamoatchilik uchun muhim axborotni belgilangan tartibda Matbuot va axborot xizmati bo‘limiga taqdim etadi.</w:t>
      </w:r>
    </w:p>
    <w:p w14:paraId="32C9BF09"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13.22.</w:t>
      </w:r>
      <w:r w:rsidRPr="002E745A">
        <w:rPr>
          <w:rFonts w:ascii="Arial" w:eastAsia="Times New Roman" w:hAnsi="Arial" w:cs="Arial"/>
          <w:noProof/>
          <w:sz w:val="28"/>
          <w:szCs w:val="28"/>
          <w:lang w:val="en-US"/>
        </w:rPr>
        <w:t xml:space="preserve"> Axborotni shakllantirgan tarkibiy bo‘linma uning haqqoniyligi, to‘liqligi, dolzarbligi va tasdiqlovchi manbalarga muvofiqligi uchun javobgar hisoblanadi.</w:t>
      </w:r>
    </w:p>
    <w:p w14:paraId="00B29B22"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13.23.</w:t>
      </w:r>
      <w:r w:rsidRPr="002E745A">
        <w:rPr>
          <w:rFonts w:ascii="Arial" w:eastAsia="Times New Roman" w:hAnsi="Arial" w:cs="Arial"/>
          <w:noProof/>
          <w:sz w:val="28"/>
          <w:szCs w:val="28"/>
          <w:lang w:val="en-US"/>
        </w:rPr>
        <w:t xml:space="preserve"> Matbuot va axborot xizmati bo‘limi axborotni uslubiy va kommunikativ jihatdan tahrir qiladi, rasmiy axborot siyosatiga muvofiqligini tekshiradi va tegishli kanalda e’lon qiladi.</w:t>
      </w:r>
    </w:p>
    <w:p w14:paraId="5EF6192D"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13.24.</w:t>
      </w:r>
      <w:r w:rsidRPr="002E745A">
        <w:rPr>
          <w:rFonts w:ascii="Arial" w:eastAsia="Times New Roman" w:hAnsi="Arial" w:cs="Arial"/>
          <w:noProof/>
          <w:sz w:val="28"/>
          <w:szCs w:val="28"/>
          <w:lang w:val="en-US"/>
        </w:rPr>
        <w:t xml:space="preserve"> Axborot mazmunidan kelib chiqib, u tegishli tarkibiy bo‘linma rahbari yoki vakolatli mansabdor shaxs bilan kelishiladi.</w:t>
      </w:r>
    </w:p>
    <w:p w14:paraId="2230CB89"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13.25.</w:t>
      </w:r>
      <w:r w:rsidRPr="002E745A">
        <w:rPr>
          <w:rFonts w:ascii="Arial" w:eastAsia="Times New Roman" w:hAnsi="Arial" w:cs="Arial"/>
          <w:noProof/>
          <w:sz w:val="28"/>
          <w:szCs w:val="28"/>
          <w:lang w:val="en-US"/>
        </w:rPr>
        <w:t xml:space="preserve"> Ochiq axborotni e’lon qilish jarayoni axborotni tayyorlash, haqqoniyligini tekshirish, kelishish, tahrir qilish, maxfiylik talablarini ko‘rib chiqish va rasmiy kanalda joylashtirish bosqichlarini qamrab oladi.</w:t>
      </w:r>
    </w:p>
    <w:p w14:paraId="44FD1332"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lastRenderedPageBreak/>
        <w:t>13.26.</w:t>
      </w:r>
      <w:r w:rsidRPr="002E745A">
        <w:rPr>
          <w:rFonts w:ascii="Arial" w:eastAsia="Times New Roman" w:hAnsi="Arial" w:cs="Arial"/>
          <w:noProof/>
          <w:sz w:val="28"/>
          <w:szCs w:val="28"/>
          <w:lang w:val="en-US"/>
        </w:rPr>
        <w:t xml:space="preserve"> Shaxsga doir, xizmatga oid yoki qonunchilik bilan cheklangan ma’lumotlar jamoatchilikka e’lon qilinishidan oldin tegishli tartibda chiqarib tashlanadi yoki umumlashtiriladi.</w:t>
      </w:r>
    </w:p>
    <w:p w14:paraId="3BD6497E"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13.27.</w:t>
      </w:r>
      <w:r w:rsidRPr="002E745A">
        <w:rPr>
          <w:rFonts w:ascii="Arial" w:eastAsia="Times New Roman" w:hAnsi="Arial" w:cs="Arial"/>
          <w:noProof/>
          <w:sz w:val="28"/>
          <w:szCs w:val="28"/>
          <w:lang w:val="en-US"/>
        </w:rPr>
        <w:t xml:space="preserve"> Talabaning individual baholari, akademik maqomi, sog‘lig‘i, psixologik holati va boshqa shaxsiy ma’lumotlari ochiq manbalarda e’lon qilinmaydi.</w:t>
      </w:r>
    </w:p>
    <w:p w14:paraId="26CE48EE" w14:textId="77777777" w:rsidR="002E745A" w:rsidRPr="002E745A" w:rsidRDefault="002E745A" w:rsidP="00C34D0F">
      <w:pPr>
        <w:spacing w:after="0" w:line="276" w:lineRule="auto"/>
        <w:ind w:firstLine="709"/>
        <w:jc w:val="both"/>
        <w:rPr>
          <w:rFonts w:ascii="Arial" w:eastAsia="Times New Roman" w:hAnsi="Arial" w:cs="Arial"/>
          <w:b/>
          <w:bCs/>
          <w:noProof/>
          <w:sz w:val="28"/>
          <w:szCs w:val="28"/>
          <w:lang w:val="en-US"/>
        </w:rPr>
      </w:pPr>
      <w:r w:rsidRPr="002E745A">
        <w:rPr>
          <w:rFonts w:ascii="Arial" w:eastAsia="Times New Roman" w:hAnsi="Arial" w:cs="Arial"/>
          <w:b/>
          <w:bCs/>
          <w:noProof/>
          <w:sz w:val="28"/>
          <w:szCs w:val="28"/>
          <w:lang w:val="en-US"/>
        </w:rPr>
        <w:t>Axborotning dolzarbligi va yangilanishi</w:t>
      </w:r>
    </w:p>
    <w:p w14:paraId="52D0AA5A"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13.28.</w:t>
      </w:r>
      <w:r w:rsidRPr="002E745A">
        <w:rPr>
          <w:rFonts w:ascii="Arial" w:eastAsia="Times New Roman" w:hAnsi="Arial" w:cs="Arial"/>
          <w:noProof/>
          <w:sz w:val="28"/>
          <w:szCs w:val="28"/>
          <w:lang w:val="en-US"/>
        </w:rPr>
        <w:t xml:space="preserve"> Rasmiy veb-sayt va ijtimoiy tarmoqlarda joylashtirilgan ma’lumotlar muntazam qayta ko‘rib chiqiladi.</w:t>
      </w:r>
    </w:p>
    <w:p w14:paraId="2A241B02"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13.29.</w:t>
      </w:r>
      <w:r w:rsidRPr="002E745A">
        <w:rPr>
          <w:rFonts w:ascii="Arial" w:eastAsia="Times New Roman" w:hAnsi="Arial" w:cs="Arial"/>
          <w:noProof/>
          <w:sz w:val="28"/>
          <w:szCs w:val="28"/>
          <w:lang w:val="en-US"/>
        </w:rPr>
        <w:t xml:space="preserve"> Rahbariyat, tarkibiy tuzilma, qabul, ta’lim dasturlari, xizmatlar, aloqa ma’lumotlari va boshqa muhim axborotdagi o‘zgarishlar imkon qadar qisqa muddatda aks ettiriladi.</w:t>
      </w:r>
    </w:p>
    <w:p w14:paraId="462CED2C"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13.30.</w:t>
      </w:r>
      <w:r w:rsidRPr="002E745A">
        <w:rPr>
          <w:rFonts w:ascii="Arial" w:eastAsia="Times New Roman" w:hAnsi="Arial" w:cs="Arial"/>
          <w:noProof/>
          <w:sz w:val="28"/>
          <w:szCs w:val="28"/>
          <w:lang w:val="en-US"/>
        </w:rPr>
        <w:t xml:space="preserve"> O‘z ahamiyatini yo‘qotgan axborot yangilanadi, arxivlanadi yoki foydalanishdan chiqariladi. Eski ma’lumotning amaldagi ma’lumot sifatida ko‘rsatilishiga yo‘l qo‘yilmaydi.</w:t>
      </w:r>
    </w:p>
    <w:p w14:paraId="44939BD5"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13.31.</w:t>
      </w:r>
      <w:r w:rsidRPr="002E745A">
        <w:rPr>
          <w:rFonts w:ascii="Arial" w:eastAsia="Times New Roman" w:hAnsi="Arial" w:cs="Arial"/>
          <w:noProof/>
          <w:sz w:val="28"/>
          <w:szCs w:val="28"/>
          <w:lang w:val="en-US"/>
        </w:rPr>
        <w:t xml:space="preserve"> Har bir muhim ochiq axborot turi bo‘yicha uni yangilash davriyligi va mas’ul bo‘linma belgilanadi.</w:t>
      </w:r>
    </w:p>
    <w:p w14:paraId="6DCE14F7" w14:textId="77777777" w:rsidR="002E745A" w:rsidRPr="002E745A" w:rsidRDefault="002E745A" w:rsidP="00C34D0F">
      <w:pPr>
        <w:spacing w:after="0" w:line="276" w:lineRule="auto"/>
        <w:ind w:firstLine="709"/>
        <w:jc w:val="both"/>
        <w:rPr>
          <w:rFonts w:ascii="Arial" w:eastAsia="Times New Roman" w:hAnsi="Arial" w:cs="Arial"/>
          <w:b/>
          <w:bCs/>
          <w:noProof/>
          <w:sz w:val="28"/>
          <w:szCs w:val="28"/>
          <w:lang w:val="en-US"/>
        </w:rPr>
      </w:pPr>
      <w:r w:rsidRPr="002E745A">
        <w:rPr>
          <w:rFonts w:ascii="Arial" w:eastAsia="Times New Roman" w:hAnsi="Arial" w:cs="Arial"/>
          <w:b/>
          <w:bCs/>
          <w:noProof/>
          <w:sz w:val="28"/>
          <w:szCs w:val="28"/>
          <w:lang w:val="en-US"/>
        </w:rPr>
        <w:t>Xato axborotni tuzatish va rasmiy munosabat</w:t>
      </w:r>
    </w:p>
    <w:p w14:paraId="160738BA"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13.32.</w:t>
      </w:r>
      <w:r w:rsidRPr="002E745A">
        <w:rPr>
          <w:rFonts w:ascii="Arial" w:eastAsia="Times New Roman" w:hAnsi="Arial" w:cs="Arial"/>
          <w:noProof/>
          <w:sz w:val="28"/>
          <w:szCs w:val="28"/>
          <w:lang w:val="en-US"/>
        </w:rPr>
        <w:t xml:space="preserve"> Rasmiy axborotda xato, noaniqlik yoki eskirgan ma’lumot aniqlanganda Matbuot va axborot xizmati bo‘limi tegishli bo‘linma bilan hamkorlikda uni tekshiradi va tuzatadi.</w:t>
      </w:r>
    </w:p>
    <w:p w14:paraId="2E17E7C0"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13.33.</w:t>
      </w:r>
      <w:r w:rsidRPr="002E745A">
        <w:rPr>
          <w:rFonts w:ascii="Arial" w:eastAsia="Times New Roman" w:hAnsi="Arial" w:cs="Arial"/>
          <w:noProof/>
          <w:sz w:val="28"/>
          <w:szCs w:val="28"/>
          <w:lang w:val="en-US"/>
        </w:rPr>
        <w:t xml:space="preserve"> Xato axborot muhim jamoatchilik qaroriga ta’sir qilishi mumkin bo‘lsa, tuzatish yashirin ravishda almashtirish bilan cheklanmaydi, balki zarur hollarda alohida aniqlashtiruvchi ma’lumot e’lon qilinadi.</w:t>
      </w:r>
    </w:p>
    <w:p w14:paraId="662282B8"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13.34.</w:t>
      </w:r>
      <w:r w:rsidRPr="002E745A">
        <w:rPr>
          <w:rFonts w:ascii="Arial" w:eastAsia="Times New Roman" w:hAnsi="Arial" w:cs="Arial"/>
          <w:noProof/>
          <w:sz w:val="28"/>
          <w:szCs w:val="28"/>
          <w:lang w:val="en-US"/>
        </w:rPr>
        <w:t xml:space="preserve"> Ommaviy axborot vositalari yoki ijtimoiy tarmoqlarda Universitet faoliyati haqida noto‘g‘ri yoki chalg‘ituvchi ma’lumot tarqalganda, Matbuot va axborot xizmati bo‘limi tasdiqlangan dalillar asosida rasmiy munosabat tayyorlaydi.</w:t>
      </w:r>
    </w:p>
    <w:p w14:paraId="54FDC21B"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13.35.</w:t>
      </w:r>
      <w:r w:rsidRPr="002E745A">
        <w:rPr>
          <w:rFonts w:ascii="Arial" w:eastAsia="Times New Roman" w:hAnsi="Arial" w:cs="Arial"/>
          <w:noProof/>
          <w:sz w:val="28"/>
          <w:szCs w:val="28"/>
          <w:lang w:val="en-US"/>
        </w:rPr>
        <w:t xml:space="preserve"> Rasmiy munosabat tezkor, faktlarga asoslangan, xolis va muammoning mohiyatini tushunarli bayon etadigan shaklda bo‘lishi lozim.</w:t>
      </w:r>
    </w:p>
    <w:p w14:paraId="260C69EA"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13.36.</w:t>
      </w:r>
      <w:r w:rsidRPr="002E745A">
        <w:rPr>
          <w:rFonts w:ascii="Arial" w:eastAsia="Times New Roman" w:hAnsi="Arial" w:cs="Arial"/>
          <w:noProof/>
          <w:sz w:val="28"/>
          <w:szCs w:val="28"/>
          <w:lang w:val="en-US"/>
        </w:rPr>
        <w:t xml:space="preserve"> Rasmiy axborot kanaliga ruxsatsiz kirish, ma’lumotni noqonuniy o‘zgartirish yoki soxta axborot tarqatish holatlarida Matbuot va axborot xizmati bo‘limi Raqamli ta’lim texnologiyalari markazi hamda boshqa vakolatli bo‘linmalar bilan hamkorlikda choralar ko‘radi.</w:t>
      </w:r>
    </w:p>
    <w:p w14:paraId="45480342" w14:textId="77777777" w:rsidR="002E745A" w:rsidRPr="002E745A" w:rsidRDefault="002E745A" w:rsidP="00C34D0F">
      <w:pPr>
        <w:spacing w:after="0" w:line="276" w:lineRule="auto"/>
        <w:ind w:firstLine="709"/>
        <w:jc w:val="both"/>
        <w:rPr>
          <w:rFonts w:ascii="Arial" w:eastAsia="Times New Roman" w:hAnsi="Arial" w:cs="Arial"/>
          <w:b/>
          <w:bCs/>
          <w:noProof/>
          <w:sz w:val="28"/>
          <w:szCs w:val="28"/>
          <w:lang w:val="en-US"/>
        </w:rPr>
      </w:pPr>
      <w:r w:rsidRPr="002E745A">
        <w:rPr>
          <w:rFonts w:ascii="Arial" w:eastAsia="Times New Roman" w:hAnsi="Arial" w:cs="Arial"/>
          <w:b/>
          <w:bCs/>
          <w:noProof/>
          <w:sz w:val="28"/>
          <w:szCs w:val="28"/>
          <w:lang w:val="en-US"/>
        </w:rPr>
        <w:t>Manfaatdor tomonlar bilan muloqot</w:t>
      </w:r>
    </w:p>
    <w:p w14:paraId="76B1DF3A"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13.37.</w:t>
      </w:r>
      <w:r w:rsidRPr="002E745A">
        <w:rPr>
          <w:rFonts w:ascii="Arial" w:eastAsia="Times New Roman" w:hAnsi="Arial" w:cs="Arial"/>
          <w:noProof/>
          <w:sz w:val="28"/>
          <w:szCs w:val="28"/>
          <w:lang w:val="en-US"/>
        </w:rPr>
        <w:t xml:space="preserve"> Universitet jamoatchilik bilan ikki tomonlama muloqotni ta’minlaydi va manfaatdor tomonlarga savol berish, taklif bildirish, murojaat yuborish yoki xato haqida xabar berish imkoniyatini yaratadi.</w:t>
      </w:r>
    </w:p>
    <w:p w14:paraId="20CDB5A0"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lastRenderedPageBreak/>
        <w:t>13.38.</w:t>
      </w:r>
      <w:r w:rsidRPr="002E745A">
        <w:rPr>
          <w:rFonts w:ascii="Arial" w:eastAsia="Times New Roman" w:hAnsi="Arial" w:cs="Arial"/>
          <w:noProof/>
          <w:sz w:val="28"/>
          <w:szCs w:val="28"/>
          <w:lang w:val="en-US"/>
        </w:rPr>
        <w:t xml:space="preserve"> Jamoatchilik murojaatlari virtual qabulxona, rektorga murojaat tizimi, rasmiy elektron pochta, ijtimoiy tarmoqlar va qonunchilikda nazarda tutilgan boshqa kanallar orqali qabul qilinadi.</w:t>
      </w:r>
    </w:p>
    <w:p w14:paraId="0EBD70DA"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13.39.</w:t>
      </w:r>
      <w:r w:rsidRPr="002E745A">
        <w:rPr>
          <w:rFonts w:ascii="Arial" w:eastAsia="Times New Roman" w:hAnsi="Arial" w:cs="Arial"/>
          <w:noProof/>
          <w:sz w:val="28"/>
          <w:szCs w:val="28"/>
          <w:lang w:val="en-US"/>
        </w:rPr>
        <w:t xml:space="preserve"> Murojaatlar mazmuniga ko‘ra tegishli tarkibiy bo‘linmaga yo‘naltiriladi va belgilangan muddatlarda ko‘rib chiqiladi.</w:t>
      </w:r>
    </w:p>
    <w:p w14:paraId="149F17BE"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13.40.</w:t>
      </w:r>
      <w:r w:rsidRPr="002E745A">
        <w:rPr>
          <w:rFonts w:ascii="Arial" w:eastAsia="Times New Roman" w:hAnsi="Arial" w:cs="Arial"/>
          <w:noProof/>
          <w:sz w:val="28"/>
          <w:szCs w:val="28"/>
          <w:lang w:val="en-US"/>
        </w:rPr>
        <w:t xml:space="preserve"> Takroriy savol va murojaatlar ochiq axborotning yetarli emasligi, tushunarsizligi yoki foydalanishga noqulayligi belgisi sifatida tahlil qilinadi.</w:t>
      </w:r>
    </w:p>
    <w:p w14:paraId="365E7E82"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13.41.</w:t>
      </w:r>
      <w:r w:rsidRPr="002E745A">
        <w:rPr>
          <w:rFonts w:ascii="Arial" w:eastAsia="Times New Roman" w:hAnsi="Arial" w:cs="Arial"/>
          <w:noProof/>
          <w:sz w:val="28"/>
          <w:szCs w:val="28"/>
          <w:lang w:val="en-US"/>
        </w:rPr>
        <w:t xml:space="preserve"> Talabalar, ota-onalar, bitiruvchilar, ish beruvchilar, ommaviy axborot vositalari va boshqa manfaatdor tomonlar bilan uchrashuv, ochiq muloqot, brifing va muhokamalar tashkil etilishi mumkin.</w:t>
      </w:r>
    </w:p>
    <w:p w14:paraId="62281AB0"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13.42.</w:t>
      </w:r>
      <w:r w:rsidRPr="002E745A">
        <w:rPr>
          <w:rFonts w:ascii="Arial" w:eastAsia="Times New Roman" w:hAnsi="Arial" w:cs="Arial"/>
          <w:noProof/>
          <w:sz w:val="28"/>
          <w:szCs w:val="28"/>
          <w:lang w:val="en-US"/>
        </w:rPr>
        <w:t xml:space="preserve"> Manfaatdor tomonlardan olingan muhim fikr va takliflar tegishli bo‘linmalarga yetkaziladi hamda ulardan Universitet faoliyatini takomillashtirishda foydalaniladi.</w:t>
      </w:r>
    </w:p>
    <w:p w14:paraId="3794CD7F" w14:textId="77777777" w:rsidR="002E745A" w:rsidRPr="002E745A" w:rsidRDefault="002E745A" w:rsidP="00C34D0F">
      <w:pPr>
        <w:spacing w:after="0" w:line="276" w:lineRule="auto"/>
        <w:ind w:firstLine="709"/>
        <w:jc w:val="both"/>
        <w:rPr>
          <w:rFonts w:ascii="Arial" w:eastAsia="Times New Roman" w:hAnsi="Arial" w:cs="Arial"/>
          <w:b/>
          <w:bCs/>
          <w:noProof/>
          <w:sz w:val="28"/>
          <w:szCs w:val="28"/>
          <w:lang w:val="en-US"/>
        </w:rPr>
      </w:pPr>
      <w:r w:rsidRPr="002E745A">
        <w:rPr>
          <w:rFonts w:ascii="Arial" w:eastAsia="Times New Roman" w:hAnsi="Arial" w:cs="Arial"/>
          <w:b/>
          <w:bCs/>
          <w:noProof/>
          <w:sz w:val="28"/>
          <w:szCs w:val="28"/>
          <w:lang w:val="en-US"/>
        </w:rPr>
        <w:t>Ommaviy hisobdorlik</w:t>
      </w:r>
    </w:p>
    <w:p w14:paraId="629C48C4"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13.43.</w:t>
      </w:r>
      <w:r w:rsidRPr="002E745A">
        <w:rPr>
          <w:rFonts w:ascii="Arial" w:eastAsia="Times New Roman" w:hAnsi="Arial" w:cs="Arial"/>
          <w:noProof/>
          <w:sz w:val="28"/>
          <w:szCs w:val="28"/>
          <w:lang w:val="en-US"/>
        </w:rPr>
        <w:t xml:space="preserve"> Universitet rektori har yili Universitet jamoasi va jamoatchilik vakillari ishtirokida o‘tgan davrdagi faoliyat natijalari, mavjud muammolar, strategik yo‘nalishlar va kelgusi vazifalar yuzasidan hisobot taqdim etadi.</w:t>
      </w:r>
    </w:p>
    <w:p w14:paraId="20A079EC"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13.44.</w:t>
      </w:r>
      <w:r w:rsidRPr="002E745A">
        <w:rPr>
          <w:rFonts w:ascii="Arial" w:eastAsia="Times New Roman" w:hAnsi="Arial" w:cs="Arial"/>
          <w:noProof/>
          <w:sz w:val="28"/>
          <w:szCs w:val="28"/>
          <w:lang w:val="en-US"/>
        </w:rPr>
        <w:t xml:space="preserve"> Yillik hisobotning asosiy mazmuni rasmiy veb-sayt va ijtimoiy tarmoqlarda jamoatchilikka yetkaziladi.</w:t>
      </w:r>
    </w:p>
    <w:p w14:paraId="477209BB"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13.45.</w:t>
      </w:r>
      <w:r w:rsidRPr="002E745A">
        <w:rPr>
          <w:rFonts w:ascii="Arial" w:eastAsia="Times New Roman" w:hAnsi="Arial" w:cs="Arial"/>
          <w:noProof/>
          <w:sz w:val="28"/>
          <w:szCs w:val="28"/>
          <w:lang w:val="en-US"/>
        </w:rPr>
        <w:t xml:space="preserve"> Yillik hisobotda e’lon qilinishi cheklangan xizmatga oid, maxfiy yoki shaxsga doir ma’lumotlar oshkor qilinmaydi.</w:t>
      </w:r>
    </w:p>
    <w:p w14:paraId="7CEC3135" w14:textId="77777777" w:rsidR="002E745A" w:rsidRPr="002E745A" w:rsidRDefault="002E745A" w:rsidP="00C34D0F">
      <w:pPr>
        <w:spacing w:after="0" w:line="276" w:lineRule="auto"/>
        <w:ind w:firstLine="709"/>
        <w:jc w:val="both"/>
        <w:rPr>
          <w:rFonts w:ascii="Arial" w:eastAsia="Times New Roman" w:hAnsi="Arial" w:cs="Arial"/>
          <w:b/>
          <w:bCs/>
          <w:noProof/>
          <w:sz w:val="28"/>
          <w:szCs w:val="28"/>
          <w:lang w:val="en-US"/>
        </w:rPr>
      </w:pPr>
      <w:r w:rsidRPr="002E745A">
        <w:rPr>
          <w:rFonts w:ascii="Arial" w:eastAsia="Times New Roman" w:hAnsi="Arial" w:cs="Arial"/>
          <w:b/>
          <w:bCs/>
          <w:noProof/>
          <w:sz w:val="28"/>
          <w:szCs w:val="28"/>
          <w:lang w:val="en-US"/>
        </w:rPr>
        <w:t>Vakolatlar va javobgarlik</w:t>
      </w:r>
    </w:p>
    <w:p w14:paraId="0C28BC23"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13.46.</w:t>
      </w:r>
      <w:r w:rsidRPr="002E745A">
        <w:rPr>
          <w:rFonts w:ascii="Arial" w:eastAsia="Times New Roman" w:hAnsi="Arial" w:cs="Arial"/>
          <w:noProof/>
          <w:sz w:val="28"/>
          <w:szCs w:val="28"/>
          <w:lang w:val="en-US"/>
        </w:rPr>
        <w:t xml:space="preserve"> Matbuot va axborot xizmati bo‘limi Universitetning rasmiy axborot siyosatini amalga oshirish, ochiq axborotni tahrir qilish, e’lon qilish, ommaviy axborot vositalari bilan ishlash va rasmiy munosabatlarni tayyorlash uchun mas’ul hisoblanadi.</w:t>
      </w:r>
    </w:p>
    <w:p w14:paraId="11C64430"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13.47.</w:t>
      </w:r>
      <w:r w:rsidRPr="002E745A">
        <w:rPr>
          <w:rFonts w:ascii="Arial" w:eastAsia="Times New Roman" w:hAnsi="Arial" w:cs="Arial"/>
          <w:noProof/>
          <w:sz w:val="28"/>
          <w:szCs w:val="28"/>
          <w:lang w:val="en-US"/>
        </w:rPr>
        <w:t xml:space="preserve"> Tarkibiy bo‘linmalar o‘z faoliyatiga oid axborotni o‘z vaqtida, to‘liq va haqqoniy shaklda taqdim etadi.</w:t>
      </w:r>
    </w:p>
    <w:p w14:paraId="7E32A520"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13.48.</w:t>
      </w:r>
      <w:r w:rsidRPr="002E745A">
        <w:rPr>
          <w:rFonts w:ascii="Arial" w:eastAsia="Times New Roman" w:hAnsi="Arial" w:cs="Arial"/>
          <w:noProof/>
          <w:sz w:val="28"/>
          <w:szCs w:val="28"/>
          <w:lang w:val="en-US"/>
        </w:rPr>
        <w:t xml:space="preserve"> Raqamli ta’lim texnologiyalari markazi rasmiy veb-sayt va boshqa raqamli axborot resurslarining texnik ishlashi, kirish huquqlari va axborot xavfsizligini o‘z vakolati doirasida ta’minlaydi.</w:t>
      </w:r>
    </w:p>
    <w:p w14:paraId="77F5A599"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13.49.</w:t>
      </w:r>
      <w:r w:rsidRPr="002E745A">
        <w:rPr>
          <w:rFonts w:ascii="Arial" w:eastAsia="Times New Roman" w:hAnsi="Arial" w:cs="Arial"/>
          <w:noProof/>
          <w:sz w:val="28"/>
          <w:szCs w:val="28"/>
          <w:lang w:val="en-US"/>
        </w:rPr>
        <w:t xml:space="preserve"> Rahbarlar o‘z bo‘linmasiga oid e’lon qilinadigan axborotning mazmuni va tasdiqlovchi dalillariga muvofiqligi uchun javobgar hisoblanadi.</w:t>
      </w:r>
    </w:p>
    <w:p w14:paraId="25DECADB" w14:textId="77777777" w:rsidR="002E745A" w:rsidRPr="002E745A" w:rsidRDefault="002E745A" w:rsidP="00C34D0F">
      <w:pPr>
        <w:spacing w:after="0" w:line="276" w:lineRule="auto"/>
        <w:ind w:firstLine="709"/>
        <w:jc w:val="both"/>
        <w:rPr>
          <w:rFonts w:ascii="Arial" w:eastAsia="Times New Roman" w:hAnsi="Arial" w:cs="Arial"/>
          <w:b/>
          <w:bCs/>
          <w:noProof/>
          <w:sz w:val="28"/>
          <w:szCs w:val="28"/>
          <w:lang w:val="en-US"/>
        </w:rPr>
      </w:pPr>
      <w:r w:rsidRPr="002E745A">
        <w:rPr>
          <w:rFonts w:ascii="Arial" w:eastAsia="Times New Roman" w:hAnsi="Arial" w:cs="Arial"/>
          <w:b/>
          <w:bCs/>
          <w:noProof/>
          <w:sz w:val="28"/>
          <w:szCs w:val="28"/>
          <w:lang w:val="en-US"/>
        </w:rPr>
        <w:t>Monitoring va takomillashtirish</w:t>
      </w:r>
    </w:p>
    <w:p w14:paraId="6F18F92A"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13.50.</w:t>
      </w:r>
      <w:r w:rsidRPr="002E745A">
        <w:rPr>
          <w:rFonts w:ascii="Arial" w:eastAsia="Times New Roman" w:hAnsi="Arial" w:cs="Arial"/>
          <w:noProof/>
          <w:sz w:val="28"/>
          <w:szCs w:val="28"/>
          <w:lang w:val="en-US"/>
        </w:rPr>
        <w:t xml:space="preserve"> Jamoatchilikni xabardor qilish va muloqot tizimi Matbuot va axborot xizmati bo‘limi tomonidan tegishli bo‘linmalar bilan hamkorlikda muntazam monitoring qilinadi.</w:t>
      </w:r>
    </w:p>
    <w:p w14:paraId="2C1BB6A5"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lastRenderedPageBreak/>
        <w:t>13.51.</w:t>
      </w:r>
      <w:r w:rsidRPr="002E745A">
        <w:rPr>
          <w:rFonts w:ascii="Arial" w:eastAsia="Times New Roman" w:hAnsi="Arial" w:cs="Arial"/>
          <w:noProof/>
          <w:sz w:val="28"/>
          <w:szCs w:val="28"/>
          <w:lang w:val="en-US"/>
        </w:rPr>
        <w:t xml:space="preserve"> Monitoringda ochiq axborotlarning to‘liqligi, haqqoniyligi, dolzarbligi, yangilanish tezligi, ko‘p tillilik, foydalanishga qulaylik, jamoatchilik faolligi, murojaatlar, xatolar va rasmiy munosabatlar hisobga olinadi.</w:t>
      </w:r>
    </w:p>
    <w:p w14:paraId="3E3AB17B"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13.52.</w:t>
      </w:r>
      <w:r w:rsidRPr="002E745A">
        <w:rPr>
          <w:rFonts w:ascii="Arial" w:eastAsia="Times New Roman" w:hAnsi="Arial" w:cs="Arial"/>
          <w:noProof/>
          <w:sz w:val="28"/>
          <w:szCs w:val="28"/>
          <w:lang w:val="en-US"/>
        </w:rPr>
        <w:t xml:space="preserve"> Foydalanuvchilar soni, ko‘rishlar va ijtimoiy tarmoqlardagi faollik axborot siyosati samaradorligining qo‘shimcha ko‘rsatkichi hisoblanadi, biroq yuqori ko‘rishlar soni axborotning sifati va haqqoniyligini avtomatik tasdiqlamaydi.</w:t>
      </w:r>
    </w:p>
    <w:p w14:paraId="6CB797D8"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13.53.</w:t>
      </w:r>
      <w:r w:rsidRPr="002E745A">
        <w:rPr>
          <w:rFonts w:ascii="Arial" w:eastAsia="Times New Roman" w:hAnsi="Arial" w:cs="Arial"/>
          <w:noProof/>
          <w:sz w:val="28"/>
          <w:szCs w:val="28"/>
          <w:lang w:val="en-US"/>
        </w:rPr>
        <w:t xml:space="preserve"> Monitoring natijalari asosida ochiq axborot tarkibini kengaytirish, eskirgan ma’lumotlarni yangilash, ko‘p tillilik, veb-sayt qulayligi, muloqot kanallari va xodimlarning kommunikativ kompetensiyalarini rivojlantirish choralari belgilanadi.</w:t>
      </w:r>
    </w:p>
    <w:p w14:paraId="5A492357"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13.54.</w:t>
      </w:r>
      <w:r w:rsidRPr="002E745A">
        <w:rPr>
          <w:rFonts w:ascii="Arial" w:eastAsia="Times New Roman" w:hAnsi="Arial" w:cs="Arial"/>
          <w:noProof/>
          <w:sz w:val="28"/>
          <w:szCs w:val="28"/>
          <w:lang w:val="en-US"/>
        </w:rPr>
        <w:t xml:space="preserve"> Aniqlangan kamchiliklar bo‘yicha mas’ul ijrochi, bajarish muddati, kutilayotgan natija va qayta monitoring sanasi ko‘rsatiladi.</w:t>
      </w:r>
    </w:p>
    <w:p w14:paraId="42DDB3C5" w14:textId="77777777" w:rsidR="002E745A" w:rsidRPr="002E745A" w:rsidRDefault="002E745A" w:rsidP="00C34D0F">
      <w:pPr>
        <w:spacing w:after="0" w:line="276" w:lineRule="auto"/>
        <w:ind w:firstLine="709"/>
        <w:jc w:val="both"/>
        <w:rPr>
          <w:rFonts w:ascii="Arial" w:eastAsia="Times New Roman" w:hAnsi="Arial" w:cs="Arial"/>
          <w:b/>
          <w:bCs/>
          <w:noProof/>
          <w:sz w:val="28"/>
          <w:szCs w:val="28"/>
          <w:lang w:val="en-US"/>
        </w:rPr>
      </w:pPr>
      <w:r w:rsidRPr="002E745A">
        <w:rPr>
          <w:rFonts w:ascii="Arial" w:eastAsia="Times New Roman" w:hAnsi="Arial" w:cs="Arial"/>
          <w:b/>
          <w:bCs/>
          <w:noProof/>
          <w:sz w:val="28"/>
          <w:szCs w:val="28"/>
          <w:lang w:val="en-US"/>
        </w:rPr>
        <w:t>Standartlarning bajarilishini baholash</w:t>
      </w:r>
    </w:p>
    <w:p w14:paraId="4E466D60" w14:textId="77777777" w:rsidR="002E745A" w:rsidRPr="002E745A" w:rsidRDefault="002E745A" w:rsidP="00C34D0F">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13.55.</w:t>
      </w:r>
      <w:r w:rsidRPr="002E745A">
        <w:rPr>
          <w:rFonts w:ascii="Arial" w:eastAsia="Times New Roman" w:hAnsi="Arial" w:cs="Arial"/>
          <w:noProof/>
          <w:sz w:val="28"/>
          <w:szCs w:val="28"/>
          <w:lang w:val="en-US"/>
        </w:rPr>
        <w:t xml:space="preserve"> Mazkur standartlarning bajarilishi ikkita o‘zaro bog‘liq indeks asosida baholanadi:</w:t>
      </w:r>
    </w:p>
    <w:p w14:paraId="7EDEC96C" w14:textId="62F9895B" w:rsidR="002E745A" w:rsidRPr="002E745A" w:rsidRDefault="002E745A" w:rsidP="004D5FDD">
      <w:pPr>
        <w:numPr>
          <w:ilvl w:val="0"/>
          <w:numId w:val="34"/>
        </w:numPr>
        <w:spacing w:after="0" w:line="276" w:lineRule="auto"/>
        <w:jc w:val="both"/>
        <w:rPr>
          <w:rFonts w:ascii="Arial" w:eastAsia="Times New Roman" w:hAnsi="Arial" w:cs="Arial"/>
          <w:noProof/>
          <w:sz w:val="28"/>
          <w:szCs w:val="28"/>
        </w:rPr>
      </w:pPr>
      <w:r w:rsidRPr="002E745A">
        <w:rPr>
          <w:rFonts w:ascii="Arial" w:eastAsia="Times New Roman" w:hAnsi="Arial" w:cs="Arial"/>
          <w:b/>
          <w:bCs/>
          <w:noProof/>
          <w:sz w:val="28"/>
          <w:szCs w:val="28"/>
        </w:rPr>
        <w:t xml:space="preserve">Ochiqlik indeksi </w:t>
      </w:r>
      <w:r w:rsidR="0009214C" w:rsidRPr="002261BF">
        <w:rPr>
          <w:rFonts w:ascii="Arial" w:eastAsia="Times New Roman" w:hAnsi="Arial" w:cs="Arial"/>
          <w:b/>
          <w:bCs/>
          <w:noProof/>
          <w:sz w:val="28"/>
          <w:szCs w:val="28"/>
        </w:rPr>
        <w:t>-</w:t>
      </w:r>
      <w:r w:rsidRPr="002E745A">
        <w:rPr>
          <w:rFonts w:ascii="Arial" w:eastAsia="Times New Roman" w:hAnsi="Arial" w:cs="Arial"/>
          <w:b/>
          <w:bCs/>
          <w:noProof/>
          <w:sz w:val="28"/>
          <w:szCs w:val="28"/>
        </w:rPr>
        <w:t xml:space="preserve"> 60 ball</w:t>
      </w:r>
      <w:r w:rsidRPr="002E745A">
        <w:rPr>
          <w:rFonts w:ascii="Arial" w:eastAsia="Times New Roman" w:hAnsi="Arial" w:cs="Arial"/>
          <w:noProof/>
          <w:sz w:val="28"/>
          <w:szCs w:val="28"/>
        </w:rPr>
        <w:t xml:space="preserve">; </w:t>
      </w:r>
    </w:p>
    <w:p w14:paraId="43E2345D" w14:textId="0E63CB63" w:rsidR="002E745A" w:rsidRPr="002E745A" w:rsidRDefault="002E745A" w:rsidP="004D5FDD">
      <w:pPr>
        <w:numPr>
          <w:ilvl w:val="0"/>
          <w:numId w:val="34"/>
        </w:numPr>
        <w:spacing w:after="0" w:line="276" w:lineRule="auto"/>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 xml:space="preserve">Jamoatchilik bilan muloqot indeksi </w:t>
      </w:r>
      <w:r w:rsidR="0009214C" w:rsidRPr="002261BF">
        <w:rPr>
          <w:rFonts w:ascii="Arial" w:eastAsia="Times New Roman" w:hAnsi="Arial" w:cs="Arial"/>
          <w:b/>
          <w:bCs/>
          <w:noProof/>
          <w:sz w:val="28"/>
          <w:szCs w:val="28"/>
          <w:lang w:val="en-US"/>
        </w:rPr>
        <w:t>-</w:t>
      </w:r>
      <w:r w:rsidRPr="002E745A">
        <w:rPr>
          <w:rFonts w:ascii="Arial" w:eastAsia="Times New Roman" w:hAnsi="Arial" w:cs="Arial"/>
          <w:b/>
          <w:bCs/>
          <w:noProof/>
          <w:sz w:val="28"/>
          <w:szCs w:val="28"/>
          <w:lang w:val="en-US"/>
        </w:rPr>
        <w:t xml:space="preserve"> 40 ball</w:t>
      </w:r>
      <w:r w:rsidRPr="002E745A">
        <w:rPr>
          <w:rFonts w:ascii="Arial" w:eastAsia="Times New Roman" w:hAnsi="Arial" w:cs="Arial"/>
          <w:noProof/>
          <w:sz w:val="28"/>
          <w:szCs w:val="28"/>
          <w:lang w:val="en-US"/>
        </w:rPr>
        <w:t xml:space="preserve">. </w:t>
      </w:r>
    </w:p>
    <w:p w14:paraId="57FF9EA3" w14:textId="77777777" w:rsidR="002E745A" w:rsidRPr="002E745A" w:rsidRDefault="002E745A" w:rsidP="00AC6D54">
      <w:pPr>
        <w:spacing w:after="0" w:line="276" w:lineRule="auto"/>
        <w:ind w:firstLine="360"/>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13.56.</w:t>
      </w:r>
      <w:r w:rsidRPr="002E745A">
        <w:rPr>
          <w:rFonts w:ascii="Arial" w:eastAsia="Times New Roman" w:hAnsi="Arial" w:cs="Arial"/>
          <w:noProof/>
          <w:sz w:val="28"/>
          <w:szCs w:val="28"/>
          <w:lang w:val="en-US"/>
        </w:rPr>
        <w:t xml:space="preserve"> Ochiqlik va muloqot sifati quyidagi mezonlar asosida baholanadi:</w:t>
      </w:r>
    </w:p>
    <w:tbl>
      <w:tblPr>
        <w:tblStyle w:val="14"/>
        <w:tblW w:w="0" w:type="auto"/>
        <w:tblLook w:val="04A0" w:firstRow="1" w:lastRow="0" w:firstColumn="1" w:lastColumn="0" w:noHBand="0" w:noVBand="1"/>
      </w:tblPr>
      <w:tblGrid>
        <w:gridCol w:w="761"/>
        <w:gridCol w:w="6849"/>
        <w:gridCol w:w="2018"/>
      </w:tblGrid>
      <w:tr w:rsidR="002E745A" w:rsidRPr="002E745A" w14:paraId="2D442C86" w14:textId="77777777" w:rsidTr="00AC6D54">
        <w:tc>
          <w:tcPr>
            <w:tcW w:w="0" w:type="auto"/>
            <w:hideMark/>
          </w:tcPr>
          <w:p w14:paraId="0475BEAA"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Kod</w:t>
            </w:r>
          </w:p>
        </w:tc>
        <w:tc>
          <w:tcPr>
            <w:tcW w:w="0" w:type="auto"/>
            <w:hideMark/>
          </w:tcPr>
          <w:p w14:paraId="3420455E"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Baholash yo‘nalishi</w:t>
            </w:r>
          </w:p>
        </w:tc>
        <w:tc>
          <w:tcPr>
            <w:tcW w:w="0" w:type="auto"/>
            <w:hideMark/>
          </w:tcPr>
          <w:p w14:paraId="5511F72C"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Maksimal ball</w:t>
            </w:r>
          </w:p>
        </w:tc>
      </w:tr>
      <w:tr w:rsidR="002E745A" w:rsidRPr="002E745A" w14:paraId="34626E7C" w14:textId="77777777" w:rsidTr="00AC6D54">
        <w:tc>
          <w:tcPr>
            <w:tcW w:w="0" w:type="auto"/>
            <w:hideMark/>
          </w:tcPr>
          <w:p w14:paraId="2B6CECD8"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b/>
                <w:bCs/>
                <w:noProof/>
                <w:sz w:val="28"/>
                <w:szCs w:val="28"/>
              </w:rPr>
              <w:t>O-1</w:t>
            </w:r>
          </w:p>
        </w:tc>
        <w:tc>
          <w:tcPr>
            <w:tcW w:w="0" w:type="auto"/>
            <w:hideMark/>
          </w:tcPr>
          <w:p w14:paraId="0CC6DDFC"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Ochiq axborotning to‘liqligi</w:t>
            </w:r>
          </w:p>
        </w:tc>
        <w:tc>
          <w:tcPr>
            <w:tcW w:w="0" w:type="auto"/>
            <w:hideMark/>
          </w:tcPr>
          <w:p w14:paraId="443EB2E9"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15</w:t>
            </w:r>
          </w:p>
        </w:tc>
      </w:tr>
      <w:tr w:rsidR="002E745A" w:rsidRPr="002E745A" w14:paraId="2CA465EF" w14:textId="77777777" w:rsidTr="00AC6D54">
        <w:tc>
          <w:tcPr>
            <w:tcW w:w="0" w:type="auto"/>
            <w:hideMark/>
          </w:tcPr>
          <w:p w14:paraId="3F355CB8"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b/>
                <w:bCs/>
                <w:noProof/>
                <w:sz w:val="28"/>
                <w:szCs w:val="28"/>
              </w:rPr>
              <w:t>O-2</w:t>
            </w:r>
          </w:p>
        </w:tc>
        <w:tc>
          <w:tcPr>
            <w:tcW w:w="0" w:type="auto"/>
            <w:hideMark/>
          </w:tcPr>
          <w:p w14:paraId="7D32D83B"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Axborotning ishonchliligi va tasdiqlanganligi</w:t>
            </w:r>
          </w:p>
        </w:tc>
        <w:tc>
          <w:tcPr>
            <w:tcW w:w="0" w:type="auto"/>
            <w:hideMark/>
          </w:tcPr>
          <w:p w14:paraId="229E4406"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15</w:t>
            </w:r>
          </w:p>
        </w:tc>
      </w:tr>
      <w:tr w:rsidR="002E745A" w:rsidRPr="002E745A" w14:paraId="5A46E068" w14:textId="77777777" w:rsidTr="00AC6D54">
        <w:tc>
          <w:tcPr>
            <w:tcW w:w="0" w:type="auto"/>
            <w:hideMark/>
          </w:tcPr>
          <w:p w14:paraId="39E74DCD"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b/>
                <w:bCs/>
                <w:noProof/>
                <w:sz w:val="28"/>
                <w:szCs w:val="28"/>
              </w:rPr>
              <w:t>O-3</w:t>
            </w:r>
          </w:p>
        </w:tc>
        <w:tc>
          <w:tcPr>
            <w:tcW w:w="0" w:type="auto"/>
            <w:hideMark/>
          </w:tcPr>
          <w:p w14:paraId="79A0925A" w14:textId="77777777" w:rsidR="002E745A" w:rsidRPr="002E745A" w:rsidRDefault="002E745A" w:rsidP="002E745A">
            <w:pPr>
              <w:spacing w:line="276" w:lineRule="auto"/>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t>Axborotning dolzarbligi va o‘z vaqtida yangilanishi</w:t>
            </w:r>
          </w:p>
        </w:tc>
        <w:tc>
          <w:tcPr>
            <w:tcW w:w="0" w:type="auto"/>
            <w:hideMark/>
          </w:tcPr>
          <w:p w14:paraId="201B8194"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10</w:t>
            </w:r>
          </w:p>
        </w:tc>
      </w:tr>
      <w:tr w:rsidR="002E745A" w:rsidRPr="002E745A" w14:paraId="4FE31172" w14:textId="77777777" w:rsidTr="00AC6D54">
        <w:tc>
          <w:tcPr>
            <w:tcW w:w="0" w:type="auto"/>
            <w:hideMark/>
          </w:tcPr>
          <w:p w14:paraId="6C1BE738"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b/>
                <w:bCs/>
                <w:noProof/>
                <w:sz w:val="28"/>
                <w:szCs w:val="28"/>
              </w:rPr>
              <w:t>O-4</w:t>
            </w:r>
          </w:p>
        </w:tc>
        <w:tc>
          <w:tcPr>
            <w:tcW w:w="0" w:type="auto"/>
            <w:hideMark/>
          </w:tcPr>
          <w:p w14:paraId="05824FB3"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Foydalanishga qulaylik va inklyuzivlik</w:t>
            </w:r>
          </w:p>
        </w:tc>
        <w:tc>
          <w:tcPr>
            <w:tcW w:w="0" w:type="auto"/>
            <w:hideMark/>
          </w:tcPr>
          <w:p w14:paraId="73383F58"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10</w:t>
            </w:r>
          </w:p>
        </w:tc>
      </w:tr>
      <w:tr w:rsidR="002E745A" w:rsidRPr="002E745A" w14:paraId="387A5035" w14:textId="77777777" w:rsidTr="00AC6D54">
        <w:tc>
          <w:tcPr>
            <w:tcW w:w="0" w:type="auto"/>
            <w:hideMark/>
          </w:tcPr>
          <w:p w14:paraId="552133A1"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b/>
                <w:bCs/>
                <w:noProof/>
                <w:sz w:val="28"/>
                <w:szCs w:val="28"/>
              </w:rPr>
              <w:t>O-5</w:t>
            </w:r>
          </w:p>
        </w:tc>
        <w:tc>
          <w:tcPr>
            <w:tcW w:w="0" w:type="auto"/>
            <w:hideMark/>
          </w:tcPr>
          <w:p w14:paraId="75C692EF" w14:textId="77777777" w:rsidR="002E745A" w:rsidRPr="002E745A" w:rsidRDefault="002E745A" w:rsidP="002E745A">
            <w:pPr>
              <w:spacing w:line="276" w:lineRule="auto"/>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t>Ko‘p tillilik va tarjima muvofiqligi</w:t>
            </w:r>
          </w:p>
        </w:tc>
        <w:tc>
          <w:tcPr>
            <w:tcW w:w="0" w:type="auto"/>
            <w:hideMark/>
          </w:tcPr>
          <w:p w14:paraId="5DFFC6CB"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10</w:t>
            </w:r>
          </w:p>
        </w:tc>
      </w:tr>
      <w:tr w:rsidR="002E745A" w:rsidRPr="002E745A" w14:paraId="189B251E" w14:textId="77777777" w:rsidTr="00AC6D54">
        <w:tc>
          <w:tcPr>
            <w:tcW w:w="0" w:type="auto"/>
            <w:hideMark/>
          </w:tcPr>
          <w:p w14:paraId="4763E1C3"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b/>
                <w:bCs/>
                <w:noProof/>
                <w:sz w:val="28"/>
                <w:szCs w:val="28"/>
              </w:rPr>
              <w:t>M-1</w:t>
            </w:r>
          </w:p>
        </w:tc>
        <w:tc>
          <w:tcPr>
            <w:tcW w:w="0" w:type="auto"/>
            <w:hideMark/>
          </w:tcPr>
          <w:p w14:paraId="5DD8CDE1" w14:textId="77777777" w:rsidR="002E745A" w:rsidRPr="002E745A" w:rsidRDefault="002E745A" w:rsidP="002E745A">
            <w:pPr>
              <w:spacing w:line="276" w:lineRule="auto"/>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t>Murojaat va savollarga javob berish sifati</w:t>
            </w:r>
          </w:p>
        </w:tc>
        <w:tc>
          <w:tcPr>
            <w:tcW w:w="0" w:type="auto"/>
            <w:hideMark/>
          </w:tcPr>
          <w:p w14:paraId="615F1AFC"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15</w:t>
            </w:r>
          </w:p>
        </w:tc>
      </w:tr>
      <w:tr w:rsidR="002E745A" w:rsidRPr="002E745A" w14:paraId="0230ACAF" w14:textId="77777777" w:rsidTr="00AC6D54">
        <w:tc>
          <w:tcPr>
            <w:tcW w:w="0" w:type="auto"/>
            <w:hideMark/>
          </w:tcPr>
          <w:p w14:paraId="12EBB523"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b/>
                <w:bCs/>
                <w:noProof/>
                <w:sz w:val="28"/>
                <w:szCs w:val="28"/>
              </w:rPr>
              <w:t>M-2</w:t>
            </w:r>
          </w:p>
        </w:tc>
        <w:tc>
          <w:tcPr>
            <w:tcW w:w="0" w:type="auto"/>
            <w:hideMark/>
          </w:tcPr>
          <w:p w14:paraId="7790ACE5"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Manfaatdor tomonlarning muloqotdagi ishtiroki</w:t>
            </w:r>
          </w:p>
        </w:tc>
        <w:tc>
          <w:tcPr>
            <w:tcW w:w="0" w:type="auto"/>
            <w:hideMark/>
          </w:tcPr>
          <w:p w14:paraId="0445BB57"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10</w:t>
            </w:r>
          </w:p>
        </w:tc>
      </w:tr>
      <w:tr w:rsidR="002E745A" w:rsidRPr="002E745A" w14:paraId="3CE67217" w14:textId="77777777" w:rsidTr="00AC6D54">
        <w:tc>
          <w:tcPr>
            <w:tcW w:w="0" w:type="auto"/>
            <w:hideMark/>
          </w:tcPr>
          <w:p w14:paraId="205D7245"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b/>
                <w:bCs/>
                <w:noProof/>
                <w:sz w:val="28"/>
                <w:szCs w:val="28"/>
              </w:rPr>
              <w:t>M-3</w:t>
            </w:r>
          </w:p>
        </w:tc>
        <w:tc>
          <w:tcPr>
            <w:tcW w:w="0" w:type="auto"/>
            <w:hideMark/>
          </w:tcPr>
          <w:p w14:paraId="3BF5797E" w14:textId="77777777" w:rsidR="002E745A" w:rsidRPr="002E745A" w:rsidRDefault="002E745A" w:rsidP="002E745A">
            <w:pPr>
              <w:spacing w:line="276" w:lineRule="auto"/>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t>Xato axborotni tuzatish va rasmiy munosabat</w:t>
            </w:r>
          </w:p>
        </w:tc>
        <w:tc>
          <w:tcPr>
            <w:tcW w:w="0" w:type="auto"/>
            <w:hideMark/>
          </w:tcPr>
          <w:p w14:paraId="534298A2"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5</w:t>
            </w:r>
          </w:p>
        </w:tc>
      </w:tr>
      <w:tr w:rsidR="002E745A" w:rsidRPr="002E745A" w14:paraId="53AF204A" w14:textId="77777777" w:rsidTr="00AC6D54">
        <w:tc>
          <w:tcPr>
            <w:tcW w:w="0" w:type="auto"/>
            <w:hideMark/>
          </w:tcPr>
          <w:p w14:paraId="6FB3C421"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b/>
                <w:bCs/>
                <w:noProof/>
                <w:sz w:val="28"/>
                <w:szCs w:val="28"/>
              </w:rPr>
              <w:t>M-4</w:t>
            </w:r>
          </w:p>
        </w:tc>
        <w:tc>
          <w:tcPr>
            <w:tcW w:w="0" w:type="auto"/>
            <w:hideMark/>
          </w:tcPr>
          <w:p w14:paraId="5E7815C8" w14:textId="77777777" w:rsidR="002E745A" w:rsidRPr="002E745A" w:rsidRDefault="002E745A" w:rsidP="002E745A">
            <w:pPr>
              <w:spacing w:line="276" w:lineRule="auto"/>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t>Monitoring va fikrlardan takomillashtirishda foydalanish</w:t>
            </w:r>
          </w:p>
        </w:tc>
        <w:tc>
          <w:tcPr>
            <w:tcW w:w="0" w:type="auto"/>
            <w:hideMark/>
          </w:tcPr>
          <w:p w14:paraId="3FE873CC"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10</w:t>
            </w:r>
          </w:p>
        </w:tc>
      </w:tr>
      <w:tr w:rsidR="002E745A" w:rsidRPr="002E745A" w14:paraId="1D4B3CAC" w14:textId="77777777" w:rsidTr="00AC6D54">
        <w:tc>
          <w:tcPr>
            <w:tcW w:w="0" w:type="auto"/>
            <w:hideMark/>
          </w:tcPr>
          <w:p w14:paraId="0076A628"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62D0F5E4"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b/>
                <w:bCs/>
                <w:noProof/>
                <w:sz w:val="28"/>
                <w:szCs w:val="28"/>
              </w:rPr>
              <w:t>Jami</w:t>
            </w:r>
          </w:p>
        </w:tc>
        <w:tc>
          <w:tcPr>
            <w:tcW w:w="0" w:type="auto"/>
            <w:hideMark/>
          </w:tcPr>
          <w:p w14:paraId="05760FDD"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b/>
                <w:bCs/>
                <w:noProof/>
                <w:sz w:val="28"/>
                <w:szCs w:val="28"/>
              </w:rPr>
              <w:t>100</w:t>
            </w:r>
          </w:p>
        </w:tc>
      </w:tr>
    </w:tbl>
    <w:p w14:paraId="6A634C7A" w14:textId="77777777" w:rsidR="002E745A" w:rsidRPr="002E745A" w:rsidRDefault="002E745A" w:rsidP="00AC6D54">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13.57.</w:t>
      </w:r>
      <w:r w:rsidRPr="002E745A">
        <w:rPr>
          <w:rFonts w:ascii="Arial" w:eastAsia="Times New Roman" w:hAnsi="Arial" w:cs="Arial"/>
          <w:noProof/>
          <w:sz w:val="28"/>
          <w:szCs w:val="28"/>
          <w:lang w:val="en-US"/>
        </w:rPr>
        <w:t xml:space="preserve"> Har bir yo‘nalish bo‘yicha ball tekshirilgan talablarning bajarilish ulushi asosida hisoblanadi:</w:t>
      </w:r>
    </w:p>
    <w:p w14:paraId="7E79D4C9" w14:textId="77777777" w:rsidR="002E745A" w:rsidRPr="002E745A" w:rsidRDefault="002E745A" w:rsidP="00AC6D54">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Hisoblangan ball = bajarilgan talablar soni ÷ tekshirilgan talablar soni × maksimal ball.</w:t>
      </w:r>
    </w:p>
    <w:p w14:paraId="22E51583" w14:textId="77777777" w:rsidR="002E745A" w:rsidRPr="002E745A" w:rsidRDefault="002E745A" w:rsidP="00AC6D54">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13.58.</w:t>
      </w:r>
      <w:r w:rsidRPr="002E745A">
        <w:rPr>
          <w:rFonts w:ascii="Arial" w:eastAsia="Times New Roman" w:hAnsi="Arial" w:cs="Arial"/>
          <w:noProof/>
          <w:sz w:val="28"/>
          <w:szCs w:val="28"/>
          <w:lang w:val="en-US"/>
        </w:rPr>
        <w:t xml:space="preserve"> Yakuniy natija quyidagicha talqin qilinadi:</w:t>
      </w:r>
    </w:p>
    <w:tbl>
      <w:tblPr>
        <w:tblStyle w:val="14"/>
        <w:tblW w:w="0" w:type="auto"/>
        <w:tblLook w:val="04A0" w:firstRow="1" w:lastRow="0" w:firstColumn="1" w:lastColumn="0" w:noHBand="0" w:noVBand="1"/>
      </w:tblPr>
      <w:tblGrid>
        <w:gridCol w:w="1415"/>
        <w:gridCol w:w="8201"/>
      </w:tblGrid>
      <w:tr w:rsidR="002E745A" w:rsidRPr="002E745A" w14:paraId="60991E9B" w14:textId="77777777" w:rsidTr="00AC6D54">
        <w:tc>
          <w:tcPr>
            <w:tcW w:w="0" w:type="auto"/>
            <w:hideMark/>
          </w:tcPr>
          <w:p w14:paraId="49770B0C"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Jami ball</w:t>
            </w:r>
          </w:p>
        </w:tc>
        <w:tc>
          <w:tcPr>
            <w:tcW w:w="0" w:type="auto"/>
            <w:hideMark/>
          </w:tcPr>
          <w:p w14:paraId="76EF97A2"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Ochiqlik va muloqot holati</w:t>
            </w:r>
          </w:p>
        </w:tc>
      </w:tr>
      <w:tr w:rsidR="002E745A" w:rsidRPr="00C3349C" w14:paraId="6BDFD66F" w14:textId="77777777" w:rsidTr="00AC6D54">
        <w:tc>
          <w:tcPr>
            <w:tcW w:w="0" w:type="auto"/>
            <w:hideMark/>
          </w:tcPr>
          <w:p w14:paraId="6D380AC7"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b/>
                <w:bCs/>
                <w:noProof/>
                <w:sz w:val="28"/>
                <w:szCs w:val="28"/>
              </w:rPr>
              <w:t>90–100</w:t>
            </w:r>
          </w:p>
        </w:tc>
        <w:tc>
          <w:tcPr>
            <w:tcW w:w="0" w:type="auto"/>
            <w:hideMark/>
          </w:tcPr>
          <w:p w14:paraId="1A0278C5" w14:textId="77777777" w:rsidR="002E745A" w:rsidRPr="002E745A" w:rsidRDefault="002E745A" w:rsidP="002E745A">
            <w:pPr>
              <w:spacing w:line="276" w:lineRule="auto"/>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t>Ochiq, ishonchli va jamoatchilik bilan faol muloqotga asoslangan</w:t>
            </w:r>
          </w:p>
        </w:tc>
      </w:tr>
      <w:tr w:rsidR="002E745A" w:rsidRPr="00C3349C" w14:paraId="0A6A3729" w14:textId="77777777" w:rsidTr="00AC6D54">
        <w:tc>
          <w:tcPr>
            <w:tcW w:w="0" w:type="auto"/>
            <w:hideMark/>
          </w:tcPr>
          <w:p w14:paraId="05325B5C"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b/>
                <w:bCs/>
                <w:noProof/>
                <w:sz w:val="28"/>
                <w:szCs w:val="28"/>
              </w:rPr>
              <w:lastRenderedPageBreak/>
              <w:t>75–89</w:t>
            </w:r>
          </w:p>
        </w:tc>
        <w:tc>
          <w:tcPr>
            <w:tcW w:w="0" w:type="auto"/>
            <w:hideMark/>
          </w:tcPr>
          <w:p w14:paraId="77E795C9" w14:textId="77777777" w:rsidR="002E745A" w:rsidRPr="002E745A" w:rsidRDefault="002E745A" w:rsidP="002E745A">
            <w:pPr>
              <w:spacing w:line="276" w:lineRule="auto"/>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t>Asosan ochiq va samarali, ayrim takomillashtirishlar zarur</w:t>
            </w:r>
          </w:p>
        </w:tc>
      </w:tr>
      <w:tr w:rsidR="002E745A" w:rsidRPr="00C3349C" w14:paraId="74E2EFF5" w14:textId="77777777" w:rsidTr="00AC6D54">
        <w:tc>
          <w:tcPr>
            <w:tcW w:w="0" w:type="auto"/>
            <w:hideMark/>
          </w:tcPr>
          <w:p w14:paraId="27D2CC2E"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b/>
                <w:bCs/>
                <w:noProof/>
                <w:sz w:val="28"/>
                <w:szCs w:val="28"/>
              </w:rPr>
              <w:t>60–74</w:t>
            </w:r>
          </w:p>
        </w:tc>
        <w:tc>
          <w:tcPr>
            <w:tcW w:w="0" w:type="auto"/>
            <w:hideMark/>
          </w:tcPr>
          <w:p w14:paraId="5CEFC199" w14:textId="77777777" w:rsidR="002E745A" w:rsidRPr="002E745A" w:rsidRDefault="002E745A" w:rsidP="002E745A">
            <w:pPr>
              <w:spacing w:line="276" w:lineRule="auto"/>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t>Axborotning to‘liqligi yoki muloqotda muhim kamchiliklar mavjud</w:t>
            </w:r>
          </w:p>
        </w:tc>
      </w:tr>
      <w:tr w:rsidR="002E745A" w:rsidRPr="00C3349C" w14:paraId="31FC50F0" w14:textId="77777777" w:rsidTr="00AC6D54">
        <w:tc>
          <w:tcPr>
            <w:tcW w:w="0" w:type="auto"/>
            <w:hideMark/>
          </w:tcPr>
          <w:p w14:paraId="411C80FE"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b/>
                <w:bCs/>
                <w:noProof/>
                <w:sz w:val="28"/>
                <w:szCs w:val="28"/>
              </w:rPr>
              <w:t>0–59</w:t>
            </w:r>
          </w:p>
        </w:tc>
        <w:tc>
          <w:tcPr>
            <w:tcW w:w="0" w:type="auto"/>
            <w:hideMark/>
          </w:tcPr>
          <w:p w14:paraId="7D8D54D4" w14:textId="77777777" w:rsidR="002E745A" w:rsidRPr="002E745A" w:rsidRDefault="002E745A" w:rsidP="002E745A">
            <w:pPr>
              <w:spacing w:line="276" w:lineRule="auto"/>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t>Jamoatchilikni xabardor qilish va muloqot tizimi yetarli emas</w:t>
            </w:r>
          </w:p>
        </w:tc>
      </w:tr>
    </w:tbl>
    <w:p w14:paraId="37B9CDD9" w14:textId="77777777" w:rsidR="002E745A" w:rsidRPr="002E745A" w:rsidRDefault="002E745A" w:rsidP="00AC6D54">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13.59.</w:t>
      </w:r>
      <w:r w:rsidRPr="002E745A">
        <w:rPr>
          <w:rFonts w:ascii="Arial" w:eastAsia="Times New Roman" w:hAnsi="Arial" w:cs="Arial"/>
          <w:noProof/>
          <w:sz w:val="28"/>
          <w:szCs w:val="28"/>
          <w:lang w:val="en-US"/>
        </w:rPr>
        <w:t xml:space="preserve"> Tasdiqlanmagan ma’lumotni ataylab rasmiy axborot sifatida e’lon qilish, jamoatchilikni qasddan chalg‘itish, shaxsga doir ma’lumotni noqonuniy oshkor qilish, muhim xatoni tuzatmaslik yoki vakolatsiz rasmiy bayonot tarqatish kritik nomuvofiqlik hisoblanadi.</w:t>
      </w:r>
    </w:p>
    <w:p w14:paraId="6E1ABC52" w14:textId="77777777" w:rsidR="002E745A" w:rsidRPr="002E745A" w:rsidRDefault="002E745A" w:rsidP="00AC6D54">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13.60.</w:t>
      </w:r>
      <w:r w:rsidRPr="002E745A">
        <w:rPr>
          <w:rFonts w:ascii="Arial" w:eastAsia="Times New Roman" w:hAnsi="Arial" w:cs="Arial"/>
          <w:noProof/>
          <w:sz w:val="28"/>
          <w:szCs w:val="28"/>
          <w:lang w:val="en-US"/>
        </w:rPr>
        <w:t xml:space="preserve"> Kritik nomuvofiqlik aniqlansa, umumiy ball yuqori bo‘lishidan qat’i nazar, standartga to‘liq muvofiqlik xulosasi berilmaydi.</w:t>
      </w:r>
    </w:p>
    <w:p w14:paraId="12B7825D" w14:textId="77777777" w:rsidR="002E745A" w:rsidRPr="002E745A" w:rsidRDefault="002E745A" w:rsidP="00AC6D54">
      <w:pPr>
        <w:spacing w:after="0" w:line="276" w:lineRule="auto"/>
        <w:ind w:firstLine="709"/>
        <w:jc w:val="both"/>
        <w:rPr>
          <w:rFonts w:ascii="Arial" w:eastAsia="Times New Roman" w:hAnsi="Arial" w:cs="Arial"/>
          <w:noProof/>
          <w:sz w:val="28"/>
          <w:szCs w:val="28"/>
          <w:lang w:val="en-US"/>
        </w:rPr>
      </w:pPr>
      <w:r w:rsidRPr="002E745A">
        <w:rPr>
          <w:rFonts w:ascii="Arial" w:eastAsia="Times New Roman" w:hAnsi="Arial" w:cs="Arial"/>
          <w:b/>
          <w:bCs/>
          <w:noProof/>
          <w:sz w:val="28"/>
          <w:szCs w:val="28"/>
          <w:lang w:val="en-US"/>
        </w:rPr>
        <w:t>13.61.</w:t>
      </w:r>
      <w:r w:rsidRPr="002E745A">
        <w:rPr>
          <w:rFonts w:ascii="Arial" w:eastAsia="Times New Roman" w:hAnsi="Arial" w:cs="Arial"/>
          <w:noProof/>
          <w:sz w:val="28"/>
          <w:szCs w:val="28"/>
          <w:lang w:val="en-US"/>
        </w:rPr>
        <w:t xml:space="preserve"> Ochiq axborotning tarkibi va yangilanishi </w:t>
      </w:r>
      <w:r w:rsidRPr="002E745A">
        <w:rPr>
          <w:rFonts w:ascii="Arial" w:eastAsia="Times New Roman" w:hAnsi="Arial" w:cs="Arial"/>
          <w:b/>
          <w:bCs/>
          <w:noProof/>
          <w:sz w:val="28"/>
          <w:szCs w:val="28"/>
          <w:lang w:val="en-US"/>
        </w:rPr>
        <w:t>13.1-ilova</w:t>
      </w:r>
      <w:r w:rsidRPr="002E745A">
        <w:rPr>
          <w:rFonts w:ascii="Arial" w:eastAsia="Times New Roman" w:hAnsi="Arial" w:cs="Arial"/>
          <w:noProof/>
          <w:sz w:val="28"/>
          <w:szCs w:val="28"/>
          <w:lang w:val="en-US"/>
        </w:rPr>
        <w:t xml:space="preserve">, jamoatchilik bilan muloqot va axborot ishonchliligi esa </w:t>
      </w:r>
      <w:r w:rsidRPr="002E745A">
        <w:rPr>
          <w:rFonts w:ascii="Arial" w:eastAsia="Times New Roman" w:hAnsi="Arial" w:cs="Arial"/>
          <w:b/>
          <w:bCs/>
          <w:noProof/>
          <w:sz w:val="28"/>
          <w:szCs w:val="28"/>
          <w:lang w:val="en-US"/>
        </w:rPr>
        <w:t>13.2-ilova</w:t>
      </w:r>
      <w:r w:rsidRPr="002E745A">
        <w:rPr>
          <w:rFonts w:ascii="Arial" w:eastAsia="Times New Roman" w:hAnsi="Arial" w:cs="Arial"/>
          <w:noProof/>
          <w:sz w:val="28"/>
          <w:szCs w:val="28"/>
          <w:lang w:val="en-US"/>
        </w:rPr>
        <w:t xml:space="preserve"> asosida baholanadi.</w:t>
      </w:r>
    </w:p>
    <w:p w14:paraId="3777EE54" w14:textId="1D52D771" w:rsidR="002E745A" w:rsidRPr="002E745A" w:rsidRDefault="002E745A" w:rsidP="00AC6D54">
      <w:pPr>
        <w:spacing w:after="0" w:line="276" w:lineRule="auto"/>
        <w:ind w:firstLine="709"/>
        <w:jc w:val="both"/>
        <w:rPr>
          <w:rFonts w:ascii="Arial" w:eastAsia="Times New Roman" w:hAnsi="Arial" w:cs="Arial"/>
          <w:b/>
          <w:bCs/>
          <w:noProof/>
          <w:sz w:val="28"/>
          <w:szCs w:val="28"/>
          <w:lang w:val="en-US"/>
        </w:rPr>
      </w:pPr>
      <w:r w:rsidRPr="002E745A">
        <w:rPr>
          <w:rFonts w:ascii="Arial" w:eastAsia="Times New Roman" w:hAnsi="Arial" w:cs="Arial"/>
          <w:b/>
          <w:bCs/>
          <w:noProof/>
          <w:sz w:val="28"/>
          <w:szCs w:val="28"/>
          <w:lang w:val="en-US"/>
        </w:rPr>
        <w:t>13.1-ILOVA</w:t>
      </w:r>
      <w:r w:rsidR="00AC6D54" w:rsidRPr="002261BF">
        <w:rPr>
          <w:rFonts w:ascii="Arial" w:eastAsia="Times New Roman" w:hAnsi="Arial" w:cs="Arial"/>
          <w:b/>
          <w:bCs/>
          <w:noProof/>
          <w:sz w:val="28"/>
          <w:szCs w:val="28"/>
          <w:lang w:val="en-US"/>
        </w:rPr>
        <w:t>: Ochiq axborot katalogi va e’lon qilish nazorat reyestri</w:t>
      </w:r>
    </w:p>
    <w:p w14:paraId="0EFEDA98" w14:textId="77777777" w:rsidR="002E745A" w:rsidRPr="002E745A" w:rsidRDefault="002E745A" w:rsidP="00AC6D54">
      <w:pPr>
        <w:spacing w:after="0" w:line="276" w:lineRule="auto"/>
        <w:ind w:firstLine="709"/>
        <w:jc w:val="both"/>
        <w:rPr>
          <w:rFonts w:ascii="Arial" w:eastAsia="Times New Roman" w:hAnsi="Arial" w:cs="Arial"/>
          <w:b/>
          <w:bCs/>
          <w:noProof/>
          <w:sz w:val="28"/>
          <w:szCs w:val="28"/>
        </w:rPr>
      </w:pPr>
      <w:r w:rsidRPr="002E745A">
        <w:rPr>
          <w:rFonts w:ascii="Arial" w:eastAsia="Times New Roman" w:hAnsi="Arial" w:cs="Arial"/>
          <w:b/>
          <w:bCs/>
          <w:noProof/>
          <w:sz w:val="28"/>
          <w:szCs w:val="28"/>
        </w:rPr>
        <w:t>A. Umumiy ma’lumotlar</w:t>
      </w:r>
    </w:p>
    <w:tbl>
      <w:tblPr>
        <w:tblStyle w:val="14"/>
        <w:tblW w:w="9634" w:type="dxa"/>
        <w:tblLook w:val="04A0" w:firstRow="1" w:lastRow="0" w:firstColumn="1" w:lastColumn="0" w:noHBand="0" w:noVBand="1"/>
      </w:tblPr>
      <w:tblGrid>
        <w:gridCol w:w="4815"/>
        <w:gridCol w:w="4819"/>
      </w:tblGrid>
      <w:tr w:rsidR="002E745A" w:rsidRPr="002E745A" w14:paraId="6052A38B" w14:textId="77777777" w:rsidTr="00AC6D54">
        <w:tc>
          <w:tcPr>
            <w:tcW w:w="4815" w:type="dxa"/>
            <w:hideMark/>
          </w:tcPr>
          <w:p w14:paraId="6214B708"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Ko‘rsatkich</w:t>
            </w:r>
          </w:p>
        </w:tc>
        <w:tc>
          <w:tcPr>
            <w:tcW w:w="4819" w:type="dxa"/>
            <w:hideMark/>
          </w:tcPr>
          <w:p w14:paraId="4FBEA87D"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Ma’lumot</w:t>
            </w:r>
          </w:p>
        </w:tc>
      </w:tr>
      <w:tr w:rsidR="002E745A" w:rsidRPr="002E745A" w14:paraId="736E9EE1" w14:textId="77777777" w:rsidTr="00AC6D54">
        <w:tc>
          <w:tcPr>
            <w:tcW w:w="4815" w:type="dxa"/>
            <w:hideMark/>
          </w:tcPr>
          <w:p w14:paraId="5D58E70F"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Monitoring davri</w:t>
            </w:r>
          </w:p>
        </w:tc>
        <w:tc>
          <w:tcPr>
            <w:tcW w:w="4819" w:type="dxa"/>
            <w:hideMark/>
          </w:tcPr>
          <w:p w14:paraId="36A502F1"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48BA506A" w14:textId="77777777" w:rsidTr="00AC6D54">
        <w:tc>
          <w:tcPr>
            <w:tcW w:w="4815" w:type="dxa"/>
            <w:hideMark/>
          </w:tcPr>
          <w:p w14:paraId="75D21AF1"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Mas’ul bo‘linma</w:t>
            </w:r>
          </w:p>
        </w:tc>
        <w:tc>
          <w:tcPr>
            <w:tcW w:w="4819" w:type="dxa"/>
            <w:hideMark/>
          </w:tcPr>
          <w:p w14:paraId="18607D79"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039F5C70" w14:textId="77777777" w:rsidTr="00AC6D54">
        <w:tc>
          <w:tcPr>
            <w:tcW w:w="4815" w:type="dxa"/>
            <w:hideMark/>
          </w:tcPr>
          <w:p w14:paraId="2EABDAF6"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Reyestrni tayyorlagan xodim</w:t>
            </w:r>
          </w:p>
        </w:tc>
        <w:tc>
          <w:tcPr>
            <w:tcW w:w="4819" w:type="dxa"/>
            <w:hideMark/>
          </w:tcPr>
          <w:p w14:paraId="11FBCACA"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5FDC7627" w14:textId="77777777" w:rsidTr="00AC6D54">
        <w:tc>
          <w:tcPr>
            <w:tcW w:w="4815" w:type="dxa"/>
            <w:hideMark/>
          </w:tcPr>
          <w:p w14:paraId="13A9D8E2"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Tekshiruv sanasi</w:t>
            </w:r>
          </w:p>
        </w:tc>
        <w:tc>
          <w:tcPr>
            <w:tcW w:w="4819" w:type="dxa"/>
            <w:hideMark/>
          </w:tcPr>
          <w:p w14:paraId="75F1FF4F"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0B7BD4DE" w14:textId="77777777" w:rsidTr="00AC6D54">
        <w:tc>
          <w:tcPr>
            <w:tcW w:w="4815" w:type="dxa"/>
            <w:hideMark/>
          </w:tcPr>
          <w:p w14:paraId="27ADAB22"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Tekshirilgan rasmiy kanallar</w:t>
            </w:r>
          </w:p>
        </w:tc>
        <w:tc>
          <w:tcPr>
            <w:tcW w:w="4819" w:type="dxa"/>
            <w:hideMark/>
          </w:tcPr>
          <w:p w14:paraId="4C8AFF95" w14:textId="77777777" w:rsidR="002E745A" w:rsidRPr="002E745A" w:rsidRDefault="002E745A" w:rsidP="002E745A">
            <w:pPr>
              <w:spacing w:line="276" w:lineRule="auto"/>
              <w:jc w:val="both"/>
              <w:rPr>
                <w:rFonts w:ascii="Arial" w:eastAsia="Times New Roman" w:hAnsi="Arial" w:cs="Arial"/>
                <w:noProof/>
                <w:sz w:val="28"/>
                <w:szCs w:val="28"/>
              </w:rPr>
            </w:pPr>
          </w:p>
        </w:tc>
      </w:tr>
    </w:tbl>
    <w:p w14:paraId="28A2050B" w14:textId="77777777" w:rsidR="002E745A" w:rsidRPr="002E745A" w:rsidRDefault="002E745A" w:rsidP="00AC6D54">
      <w:pPr>
        <w:spacing w:after="0" w:line="276" w:lineRule="auto"/>
        <w:ind w:firstLine="709"/>
        <w:jc w:val="both"/>
        <w:rPr>
          <w:rFonts w:ascii="Arial" w:eastAsia="Times New Roman" w:hAnsi="Arial" w:cs="Arial"/>
          <w:b/>
          <w:bCs/>
          <w:noProof/>
          <w:sz w:val="28"/>
          <w:szCs w:val="28"/>
        </w:rPr>
      </w:pPr>
      <w:r w:rsidRPr="002E745A">
        <w:rPr>
          <w:rFonts w:ascii="Arial" w:eastAsia="Times New Roman" w:hAnsi="Arial" w:cs="Arial"/>
          <w:b/>
          <w:bCs/>
          <w:noProof/>
          <w:sz w:val="28"/>
          <w:szCs w:val="28"/>
        </w:rPr>
        <w:t>B. Ochiq axborot katalogi</w:t>
      </w:r>
    </w:p>
    <w:tbl>
      <w:tblPr>
        <w:tblStyle w:val="14"/>
        <w:tblW w:w="0" w:type="auto"/>
        <w:tblLook w:val="04A0" w:firstRow="1" w:lastRow="0" w:firstColumn="1" w:lastColumn="0" w:noHBand="0" w:noVBand="1"/>
      </w:tblPr>
      <w:tblGrid>
        <w:gridCol w:w="427"/>
        <w:gridCol w:w="1240"/>
        <w:gridCol w:w="1468"/>
        <w:gridCol w:w="682"/>
        <w:gridCol w:w="454"/>
        <w:gridCol w:w="1093"/>
        <w:gridCol w:w="1139"/>
        <w:gridCol w:w="1175"/>
        <w:gridCol w:w="957"/>
        <w:gridCol w:w="993"/>
      </w:tblGrid>
      <w:tr w:rsidR="002E745A" w:rsidRPr="002E745A" w14:paraId="016397F1" w14:textId="77777777" w:rsidTr="00AC6D54">
        <w:tc>
          <w:tcPr>
            <w:tcW w:w="0" w:type="auto"/>
            <w:hideMark/>
          </w:tcPr>
          <w:p w14:paraId="6AA839E8" w14:textId="77777777" w:rsidR="002E745A" w:rsidRPr="002E745A" w:rsidRDefault="002E745A" w:rsidP="002E745A">
            <w:pPr>
              <w:spacing w:line="276" w:lineRule="auto"/>
              <w:jc w:val="both"/>
              <w:rPr>
                <w:rFonts w:ascii="Arial" w:eastAsia="Times New Roman" w:hAnsi="Arial" w:cs="Arial"/>
                <w:b/>
                <w:bCs/>
                <w:noProof/>
              </w:rPr>
            </w:pPr>
            <w:r w:rsidRPr="002E745A">
              <w:rPr>
                <w:rFonts w:ascii="Arial" w:eastAsia="Times New Roman" w:hAnsi="Arial" w:cs="Arial"/>
                <w:b/>
                <w:bCs/>
                <w:noProof/>
              </w:rPr>
              <w:t>T/r</w:t>
            </w:r>
          </w:p>
        </w:tc>
        <w:tc>
          <w:tcPr>
            <w:tcW w:w="0" w:type="auto"/>
            <w:hideMark/>
          </w:tcPr>
          <w:p w14:paraId="52C25AFD" w14:textId="77777777" w:rsidR="002E745A" w:rsidRPr="002E745A" w:rsidRDefault="002E745A" w:rsidP="002E745A">
            <w:pPr>
              <w:spacing w:line="276" w:lineRule="auto"/>
              <w:jc w:val="both"/>
              <w:rPr>
                <w:rFonts w:ascii="Arial" w:eastAsia="Times New Roman" w:hAnsi="Arial" w:cs="Arial"/>
                <w:b/>
                <w:bCs/>
                <w:noProof/>
              </w:rPr>
            </w:pPr>
            <w:r w:rsidRPr="002E745A">
              <w:rPr>
                <w:rFonts w:ascii="Arial" w:eastAsia="Times New Roman" w:hAnsi="Arial" w:cs="Arial"/>
                <w:b/>
                <w:bCs/>
                <w:noProof/>
              </w:rPr>
              <w:t>Axborot turi</w:t>
            </w:r>
          </w:p>
        </w:tc>
        <w:tc>
          <w:tcPr>
            <w:tcW w:w="0" w:type="auto"/>
            <w:hideMark/>
          </w:tcPr>
          <w:p w14:paraId="0529705C" w14:textId="77777777" w:rsidR="002E745A" w:rsidRPr="002E745A" w:rsidRDefault="002E745A" w:rsidP="002E745A">
            <w:pPr>
              <w:spacing w:line="276" w:lineRule="auto"/>
              <w:jc w:val="both"/>
              <w:rPr>
                <w:rFonts w:ascii="Arial" w:eastAsia="Times New Roman" w:hAnsi="Arial" w:cs="Arial"/>
                <w:b/>
                <w:bCs/>
                <w:noProof/>
              </w:rPr>
            </w:pPr>
            <w:r w:rsidRPr="002E745A">
              <w:rPr>
                <w:rFonts w:ascii="Arial" w:eastAsia="Times New Roman" w:hAnsi="Arial" w:cs="Arial"/>
                <w:b/>
                <w:bCs/>
                <w:noProof/>
              </w:rPr>
              <w:t>Axborotni shakllantiruvchi bo‘linma</w:t>
            </w:r>
          </w:p>
        </w:tc>
        <w:tc>
          <w:tcPr>
            <w:tcW w:w="0" w:type="auto"/>
            <w:hideMark/>
          </w:tcPr>
          <w:p w14:paraId="21C821BC" w14:textId="77777777" w:rsidR="002E745A" w:rsidRPr="002E745A" w:rsidRDefault="002E745A" w:rsidP="002E745A">
            <w:pPr>
              <w:spacing w:line="276" w:lineRule="auto"/>
              <w:jc w:val="both"/>
              <w:rPr>
                <w:rFonts w:ascii="Arial" w:eastAsia="Times New Roman" w:hAnsi="Arial" w:cs="Arial"/>
                <w:b/>
                <w:bCs/>
                <w:noProof/>
              </w:rPr>
            </w:pPr>
            <w:r w:rsidRPr="002E745A">
              <w:rPr>
                <w:rFonts w:ascii="Arial" w:eastAsia="Times New Roman" w:hAnsi="Arial" w:cs="Arial"/>
                <w:b/>
                <w:bCs/>
                <w:noProof/>
              </w:rPr>
              <w:t>E’lon qilish kanali</w:t>
            </w:r>
          </w:p>
        </w:tc>
        <w:tc>
          <w:tcPr>
            <w:tcW w:w="0" w:type="auto"/>
            <w:hideMark/>
          </w:tcPr>
          <w:p w14:paraId="15C2F880" w14:textId="77777777" w:rsidR="002E745A" w:rsidRPr="002E745A" w:rsidRDefault="002E745A" w:rsidP="002E745A">
            <w:pPr>
              <w:spacing w:line="276" w:lineRule="auto"/>
              <w:jc w:val="both"/>
              <w:rPr>
                <w:rFonts w:ascii="Arial" w:eastAsia="Times New Roman" w:hAnsi="Arial" w:cs="Arial"/>
                <w:b/>
                <w:bCs/>
                <w:noProof/>
              </w:rPr>
            </w:pPr>
            <w:r w:rsidRPr="002E745A">
              <w:rPr>
                <w:rFonts w:ascii="Arial" w:eastAsia="Times New Roman" w:hAnsi="Arial" w:cs="Arial"/>
                <w:b/>
                <w:bCs/>
                <w:noProof/>
              </w:rPr>
              <w:t>Tili</w:t>
            </w:r>
          </w:p>
        </w:tc>
        <w:tc>
          <w:tcPr>
            <w:tcW w:w="0" w:type="auto"/>
            <w:hideMark/>
          </w:tcPr>
          <w:p w14:paraId="73C3F9C0" w14:textId="77777777" w:rsidR="002E745A" w:rsidRPr="002E745A" w:rsidRDefault="002E745A" w:rsidP="002E745A">
            <w:pPr>
              <w:spacing w:line="276" w:lineRule="auto"/>
              <w:jc w:val="both"/>
              <w:rPr>
                <w:rFonts w:ascii="Arial" w:eastAsia="Times New Roman" w:hAnsi="Arial" w:cs="Arial"/>
                <w:b/>
                <w:bCs/>
                <w:noProof/>
              </w:rPr>
            </w:pPr>
            <w:r w:rsidRPr="002E745A">
              <w:rPr>
                <w:rFonts w:ascii="Arial" w:eastAsia="Times New Roman" w:hAnsi="Arial" w:cs="Arial"/>
                <w:b/>
                <w:bCs/>
                <w:noProof/>
              </w:rPr>
              <w:t>Yangilash davriyligi</w:t>
            </w:r>
          </w:p>
        </w:tc>
        <w:tc>
          <w:tcPr>
            <w:tcW w:w="0" w:type="auto"/>
            <w:hideMark/>
          </w:tcPr>
          <w:p w14:paraId="40511DE1" w14:textId="77777777" w:rsidR="002E745A" w:rsidRPr="002E745A" w:rsidRDefault="002E745A" w:rsidP="002E745A">
            <w:pPr>
              <w:spacing w:line="276" w:lineRule="auto"/>
              <w:jc w:val="both"/>
              <w:rPr>
                <w:rFonts w:ascii="Arial" w:eastAsia="Times New Roman" w:hAnsi="Arial" w:cs="Arial"/>
                <w:b/>
                <w:bCs/>
                <w:noProof/>
              </w:rPr>
            </w:pPr>
            <w:r w:rsidRPr="002E745A">
              <w:rPr>
                <w:rFonts w:ascii="Arial" w:eastAsia="Times New Roman" w:hAnsi="Arial" w:cs="Arial"/>
                <w:b/>
                <w:bCs/>
                <w:noProof/>
              </w:rPr>
              <w:t>Kelishuvchi shaxs</w:t>
            </w:r>
          </w:p>
        </w:tc>
        <w:tc>
          <w:tcPr>
            <w:tcW w:w="0" w:type="auto"/>
            <w:hideMark/>
          </w:tcPr>
          <w:p w14:paraId="02F42692" w14:textId="77777777" w:rsidR="002E745A" w:rsidRPr="002E745A" w:rsidRDefault="002E745A" w:rsidP="002E745A">
            <w:pPr>
              <w:spacing w:line="276" w:lineRule="auto"/>
              <w:jc w:val="both"/>
              <w:rPr>
                <w:rFonts w:ascii="Arial" w:eastAsia="Times New Roman" w:hAnsi="Arial" w:cs="Arial"/>
                <w:b/>
                <w:bCs/>
                <w:noProof/>
              </w:rPr>
            </w:pPr>
            <w:r w:rsidRPr="002E745A">
              <w:rPr>
                <w:rFonts w:ascii="Arial" w:eastAsia="Times New Roman" w:hAnsi="Arial" w:cs="Arial"/>
                <w:b/>
                <w:bCs/>
                <w:noProof/>
              </w:rPr>
              <w:t>Oxirgi yangilangan sana</w:t>
            </w:r>
          </w:p>
        </w:tc>
        <w:tc>
          <w:tcPr>
            <w:tcW w:w="0" w:type="auto"/>
            <w:hideMark/>
          </w:tcPr>
          <w:p w14:paraId="6B785CBE" w14:textId="77777777" w:rsidR="002E745A" w:rsidRPr="002E745A" w:rsidRDefault="002E745A" w:rsidP="002E745A">
            <w:pPr>
              <w:spacing w:line="276" w:lineRule="auto"/>
              <w:jc w:val="both"/>
              <w:rPr>
                <w:rFonts w:ascii="Arial" w:eastAsia="Times New Roman" w:hAnsi="Arial" w:cs="Arial"/>
                <w:b/>
                <w:bCs/>
                <w:noProof/>
              </w:rPr>
            </w:pPr>
            <w:r w:rsidRPr="002E745A">
              <w:rPr>
                <w:rFonts w:ascii="Arial" w:eastAsia="Times New Roman" w:hAnsi="Arial" w:cs="Arial"/>
                <w:b/>
                <w:bCs/>
                <w:noProof/>
              </w:rPr>
              <w:t>Amaldagi holat</w:t>
            </w:r>
          </w:p>
        </w:tc>
        <w:tc>
          <w:tcPr>
            <w:tcW w:w="0" w:type="auto"/>
            <w:hideMark/>
          </w:tcPr>
          <w:p w14:paraId="038ADD97" w14:textId="77777777" w:rsidR="002E745A" w:rsidRPr="002E745A" w:rsidRDefault="002E745A" w:rsidP="002E745A">
            <w:pPr>
              <w:spacing w:line="276" w:lineRule="auto"/>
              <w:jc w:val="both"/>
              <w:rPr>
                <w:rFonts w:ascii="Arial" w:eastAsia="Times New Roman" w:hAnsi="Arial" w:cs="Arial"/>
                <w:b/>
                <w:bCs/>
                <w:noProof/>
              </w:rPr>
            </w:pPr>
            <w:r w:rsidRPr="002E745A">
              <w:rPr>
                <w:rFonts w:ascii="Arial" w:eastAsia="Times New Roman" w:hAnsi="Arial" w:cs="Arial"/>
                <w:b/>
                <w:bCs/>
                <w:noProof/>
              </w:rPr>
              <w:t>Kamchilik</w:t>
            </w:r>
          </w:p>
        </w:tc>
      </w:tr>
      <w:tr w:rsidR="002E745A" w:rsidRPr="002E745A" w14:paraId="4040BE49" w14:textId="77777777" w:rsidTr="00AC6D54">
        <w:tc>
          <w:tcPr>
            <w:tcW w:w="0" w:type="auto"/>
            <w:hideMark/>
          </w:tcPr>
          <w:p w14:paraId="64C8A0DC"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1</w:t>
            </w:r>
          </w:p>
        </w:tc>
        <w:tc>
          <w:tcPr>
            <w:tcW w:w="0" w:type="auto"/>
            <w:hideMark/>
          </w:tcPr>
          <w:p w14:paraId="7FD00D7B"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Universitet tuzilmasi va rahbariyat</w:t>
            </w:r>
          </w:p>
        </w:tc>
        <w:tc>
          <w:tcPr>
            <w:tcW w:w="0" w:type="auto"/>
            <w:hideMark/>
          </w:tcPr>
          <w:p w14:paraId="6BA2331F"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48902DD0"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5E3A60A6"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009AA337"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O‘zgarish bo‘lganda</w:t>
            </w:r>
          </w:p>
        </w:tc>
        <w:tc>
          <w:tcPr>
            <w:tcW w:w="0" w:type="auto"/>
            <w:hideMark/>
          </w:tcPr>
          <w:p w14:paraId="47741F77"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4CE7F1B2"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79301A52" w14:textId="77777777" w:rsidR="002E745A" w:rsidRPr="002E745A" w:rsidRDefault="002E745A" w:rsidP="002E745A">
            <w:pPr>
              <w:spacing w:line="276" w:lineRule="auto"/>
              <w:jc w:val="both"/>
              <w:rPr>
                <w:rFonts w:ascii="Arial" w:eastAsia="Times New Roman" w:hAnsi="Arial" w:cs="Arial"/>
                <w:noProof/>
              </w:rPr>
            </w:pPr>
            <w:r w:rsidRPr="002E745A">
              <w:rPr>
                <w:rFonts w:ascii="Segoe UI Symbol" w:eastAsia="Times New Roman" w:hAnsi="Segoe UI Symbol" w:cs="Segoe UI Symbol"/>
                <w:noProof/>
              </w:rPr>
              <w:t>☐</w:t>
            </w:r>
            <w:r w:rsidRPr="002E745A">
              <w:rPr>
                <w:rFonts w:ascii="Arial" w:eastAsia="Times New Roman" w:hAnsi="Arial" w:cs="Arial"/>
                <w:noProof/>
              </w:rPr>
              <w:t xml:space="preserve"> dolzarb </w:t>
            </w:r>
            <w:r w:rsidRPr="002E745A">
              <w:rPr>
                <w:rFonts w:ascii="Segoe UI Symbol" w:eastAsia="Times New Roman" w:hAnsi="Segoe UI Symbol" w:cs="Segoe UI Symbol"/>
                <w:noProof/>
              </w:rPr>
              <w:t>☐</w:t>
            </w:r>
            <w:r w:rsidRPr="002E745A">
              <w:rPr>
                <w:rFonts w:ascii="Arial" w:eastAsia="Times New Roman" w:hAnsi="Arial" w:cs="Arial"/>
                <w:noProof/>
              </w:rPr>
              <w:t xml:space="preserve"> eskirgan </w:t>
            </w:r>
            <w:r w:rsidRPr="002E745A">
              <w:rPr>
                <w:rFonts w:ascii="Segoe UI Symbol" w:eastAsia="Times New Roman" w:hAnsi="Segoe UI Symbol" w:cs="Segoe UI Symbol"/>
                <w:noProof/>
              </w:rPr>
              <w:t>☐</w:t>
            </w:r>
            <w:r w:rsidRPr="002E745A">
              <w:rPr>
                <w:rFonts w:ascii="Arial" w:eastAsia="Times New Roman" w:hAnsi="Arial" w:cs="Arial"/>
                <w:noProof/>
              </w:rPr>
              <w:t xml:space="preserve"> mavjud emas</w:t>
            </w:r>
          </w:p>
        </w:tc>
        <w:tc>
          <w:tcPr>
            <w:tcW w:w="0" w:type="auto"/>
            <w:hideMark/>
          </w:tcPr>
          <w:p w14:paraId="456EA1C4" w14:textId="77777777" w:rsidR="002E745A" w:rsidRPr="002E745A" w:rsidRDefault="002E745A" w:rsidP="002E745A">
            <w:pPr>
              <w:spacing w:line="276" w:lineRule="auto"/>
              <w:jc w:val="both"/>
              <w:rPr>
                <w:rFonts w:ascii="Arial" w:eastAsia="Times New Roman" w:hAnsi="Arial" w:cs="Arial"/>
                <w:noProof/>
              </w:rPr>
            </w:pPr>
          </w:p>
        </w:tc>
      </w:tr>
      <w:tr w:rsidR="002E745A" w:rsidRPr="00C3349C" w14:paraId="383325D9" w14:textId="77777777" w:rsidTr="00AC6D54">
        <w:tc>
          <w:tcPr>
            <w:tcW w:w="0" w:type="auto"/>
            <w:hideMark/>
          </w:tcPr>
          <w:p w14:paraId="0ED0C772"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2</w:t>
            </w:r>
          </w:p>
        </w:tc>
        <w:tc>
          <w:tcPr>
            <w:tcW w:w="0" w:type="auto"/>
            <w:hideMark/>
          </w:tcPr>
          <w:p w14:paraId="7A801A7B"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Ta’lim dasturlari</w:t>
            </w:r>
          </w:p>
        </w:tc>
        <w:tc>
          <w:tcPr>
            <w:tcW w:w="0" w:type="auto"/>
            <w:hideMark/>
          </w:tcPr>
          <w:p w14:paraId="1F84D81F"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4663E56B"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016510A4"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1D3C2418" w14:textId="77777777" w:rsidR="002E745A" w:rsidRPr="002E745A" w:rsidRDefault="002E745A" w:rsidP="002E745A">
            <w:pPr>
              <w:spacing w:line="276" w:lineRule="auto"/>
              <w:jc w:val="both"/>
              <w:rPr>
                <w:rFonts w:ascii="Arial" w:eastAsia="Times New Roman" w:hAnsi="Arial" w:cs="Arial"/>
                <w:noProof/>
                <w:lang w:val="en-US"/>
              </w:rPr>
            </w:pPr>
            <w:r w:rsidRPr="002E745A">
              <w:rPr>
                <w:rFonts w:ascii="Arial" w:eastAsia="Times New Roman" w:hAnsi="Arial" w:cs="Arial"/>
                <w:noProof/>
                <w:lang w:val="en-US"/>
              </w:rPr>
              <w:t>Har o‘quv yili va o‘zgarishda</w:t>
            </w:r>
          </w:p>
        </w:tc>
        <w:tc>
          <w:tcPr>
            <w:tcW w:w="0" w:type="auto"/>
            <w:hideMark/>
          </w:tcPr>
          <w:p w14:paraId="27416F42" w14:textId="77777777" w:rsidR="002E745A" w:rsidRPr="002E745A" w:rsidRDefault="002E745A" w:rsidP="002E745A">
            <w:pPr>
              <w:spacing w:line="276" w:lineRule="auto"/>
              <w:jc w:val="both"/>
              <w:rPr>
                <w:rFonts w:ascii="Arial" w:eastAsia="Times New Roman" w:hAnsi="Arial" w:cs="Arial"/>
                <w:noProof/>
                <w:lang w:val="en-US"/>
              </w:rPr>
            </w:pPr>
          </w:p>
        </w:tc>
        <w:tc>
          <w:tcPr>
            <w:tcW w:w="0" w:type="auto"/>
            <w:hideMark/>
          </w:tcPr>
          <w:p w14:paraId="14560159" w14:textId="77777777" w:rsidR="002E745A" w:rsidRPr="002E745A" w:rsidRDefault="002E745A" w:rsidP="002E745A">
            <w:pPr>
              <w:spacing w:line="276" w:lineRule="auto"/>
              <w:jc w:val="both"/>
              <w:rPr>
                <w:rFonts w:ascii="Arial" w:eastAsia="Times New Roman" w:hAnsi="Arial" w:cs="Arial"/>
                <w:noProof/>
                <w:lang w:val="en-US"/>
              </w:rPr>
            </w:pPr>
          </w:p>
        </w:tc>
        <w:tc>
          <w:tcPr>
            <w:tcW w:w="0" w:type="auto"/>
            <w:hideMark/>
          </w:tcPr>
          <w:p w14:paraId="427E5E4E" w14:textId="77777777" w:rsidR="002E745A" w:rsidRPr="002E745A" w:rsidRDefault="002E745A" w:rsidP="002E745A">
            <w:pPr>
              <w:spacing w:line="276" w:lineRule="auto"/>
              <w:jc w:val="both"/>
              <w:rPr>
                <w:rFonts w:ascii="Arial" w:eastAsia="Times New Roman" w:hAnsi="Arial" w:cs="Arial"/>
                <w:noProof/>
                <w:lang w:val="en-US"/>
              </w:rPr>
            </w:pPr>
          </w:p>
        </w:tc>
        <w:tc>
          <w:tcPr>
            <w:tcW w:w="0" w:type="auto"/>
            <w:hideMark/>
          </w:tcPr>
          <w:p w14:paraId="04F4A38E" w14:textId="77777777" w:rsidR="002E745A" w:rsidRPr="002E745A" w:rsidRDefault="002E745A" w:rsidP="002E745A">
            <w:pPr>
              <w:spacing w:line="276" w:lineRule="auto"/>
              <w:jc w:val="both"/>
              <w:rPr>
                <w:rFonts w:ascii="Arial" w:eastAsia="Times New Roman" w:hAnsi="Arial" w:cs="Arial"/>
                <w:noProof/>
                <w:lang w:val="en-US"/>
              </w:rPr>
            </w:pPr>
          </w:p>
        </w:tc>
      </w:tr>
      <w:tr w:rsidR="002E745A" w:rsidRPr="002E745A" w14:paraId="53C567B0" w14:textId="77777777" w:rsidTr="00AC6D54">
        <w:tc>
          <w:tcPr>
            <w:tcW w:w="0" w:type="auto"/>
            <w:hideMark/>
          </w:tcPr>
          <w:p w14:paraId="1D3FD691"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3</w:t>
            </w:r>
          </w:p>
        </w:tc>
        <w:tc>
          <w:tcPr>
            <w:tcW w:w="0" w:type="auto"/>
            <w:hideMark/>
          </w:tcPr>
          <w:p w14:paraId="35173F42" w14:textId="77777777" w:rsidR="002E745A" w:rsidRPr="002E745A" w:rsidRDefault="002E745A" w:rsidP="002E745A">
            <w:pPr>
              <w:spacing w:line="276" w:lineRule="auto"/>
              <w:jc w:val="both"/>
              <w:rPr>
                <w:rFonts w:ascii="Arial" w:eastAsia="Times New Roman" w:hAnsi="Arial" w:cs="Arial"/>
                <w:noProof/>
                <w:lang w:val="en-US"/>
              </w:rPr>
            </w:pPr>
            <w:r w:rsidRPr="002E745A">
              <w:rPr>
                <w:rFonts w:ascii="Arial" w:eastAsia="Times New Roman" w:hAnsi="Arial" w:cs="Arial"/>
                <w:noProof/>
                <w:lang w:val="en-US"/>
              </w:rPr>
              <w:t>Qabul va abituriyentlar uchun axborot</w:t>
            </w:r>
          </w:p>
        </w:tc>
        <w:tc>
          <w:tcPr>
            <w:tcW w:w="0" w:type="auto"/>
            <w:hideMark/>
          </w:tcPr>
          <w:p w14:paraId="57E2A4DC" w14:textId="77777777" w:rsidR="002E745A" w:rsidRPr="002E745A" w:rsidRDefault="002E745A" w:rsidP="002E745A">
            <w:pPr>
              <w:spacing w:line="276" w:lineRule="auto"/>
              <w:jc w:val="both"/>
              <w:rPr>
                <w:rFonts w:ascii="Arial" w:eastAsia="Times New Roman" w:hAnsi="Arial" w:cs="Arial"/>
                <w:noProof/>
                <w:lang w:val="en-US"/>
              </w:rPr>
            </w:pPr>
          </w:p>
        </w:tc>
        <w:tc>
          <w:tcPr>
            <w:tcW w:w="0" w:type="auto"/>
            <w:hideMark/>
          </w:tcPr>
          <w:p w14:paraId="2CDB7C9E" w14:textId="77777777" w:rsidR="002E745A" w:rsidRPr="002E745A" w:rsidRDefault="002E745A" w:rsidP="002E745A">
            <w:pPr>
              <w:spacing w:line="276" w:lineRule="auto"/>
              <w:jc w:val="both"/>
              <w:rPr>
                <w:rFonts w:ascii="Arial" w:eastAsia="Times New Roman" w:hAnsi="Arial" w:cs="Arial"/>
                <w:noProof/>
                <w:lang w:val="en-US"/>
              </w:rPr>
            </w:pPr>
          </w:p>
        </w:tc>
        <w:tc>
          <w:tcPr>
            <w:tcW w:w="0" w:type="auto"/>
            <w:hideMark/>
          </w:tcPr>
          <w:p w14:paraId="7B487410" w14:textId="77777777" w:rsidR="002E745A" w:rsidRPr="002E745A" w:rsidRDefault="002E745A" w:rsidP="002E745A">
            <w:pPr>
              <w:spacing w:line="276" w:lineRule="auto"/>
              <w:jc w:val="both"/>
              <w:rPr>
                <w:rFonts w:ascii="Arial" w:eastAsia="Times New Roman" w:hAnsi="Arial" w:cs="Arial"/>
                <w:noProof/>
                <w:lang w:val="en-US"/>
              </w:rPr>
            </w:pPr>
          </w:p>
        </w:tc>
        <w:tc>
          <w:tcPr>
            <w:tcW w:w="0" w:type="auto"/>
            <w:hideMark/>
          </w:tcPr>
          <w:p w14:paraId="259992A2"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Qabul davrida</w:t>
            </w:r>
          </w:p>
        </w:tc>
        <w:tc>
          <w:tcPr>
            <w:tcW w:w="0" w:type="auto"/>
            <w:hideMark/>
          </w:tcPr>
          <w:p w14:paraId="0F9B1E68"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4CEA2F2E"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4F20E8C7"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3C8EF7CE" w14:textId="77777777" w:rsidR="002E745A" w:rsidRPr="002E745A" w:rsidRDefault="002E745A" w:rsidP="002E745A">
            <w:pPr>
              <w:spacing w:line="276" w:lineRule="auto"/>
              <w:jc w:val="both"/>
              <w:rPr>
                <w:rFonts w:ascii="Arial" w:eastAsia="Times New Roman" w:hAnsi="Arial" w:cs="Arial"/>
                <w:noProof/>
              </w:rPr>
            </w:pPr>
          </w:p>
        </w:tc>
      </w:tr>
      <w:tr w:rsidR="002E745A" w:rsidRPr="002E745A" w14:paraId="3D2EBF98" w14:textId="77777777" w:rsidTr="00AC6D54">
        <w:tc>
          <w:tcPr>
            <w:tcW w:w="0" w:type="auto"/>
            <w:hideMark/>
          </w:tcPr>
          <w:p w14:paraId="57279A36"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lastRenderedPageBreak/>
              <w:t>4</w:t>
            </w:r>
          </w:p>
        </w:tc>
        <w:tc>
          <w:tcPr>
            <w:tcW w:w="0" w:type="auto"/>
            <w:hideMark/>
          </w:tcPr>
          <w:p w14:paraId="2553EA34" w14:textId="77777777" w:rsidR="002E745A" w:rsidRPr="002E745A" w:rsidRDefault="002E745A" w:rsidP="002E745A">
            <w:pPr>
              <w:spacing w:line="276" w:lineRule="auto"/>
              <w:jc w:val="both"/>
              <w:rPr>
                <w:rFonts w:ascii="Arial" w:eastAsia="Times New Roman" w:hAnsi="Arial" w:cs="Arial"/>
                <w:noProof/>
                <w:lang w:val="en-US"/>
              </w:rPr>
            </w:pPr>
            <w:r w:rsidRPr="002E745A">
              <w:rPr>
                <w:rFonts w:ascii="Arial" w:eastAsia="Times New Roman" w:hAnsi="Arial" w:cs="Arial"/>
                <w:noProof/>
                <w:lang w:val="en-US"/>
              </w:rPr>
              <w:t>Akademik kalendar va asosiy muddatlar</w:t>
            </w:r>
          </w:p>
        </w:tc>
        <w:tc>
          <w:tcPr>
            <w:tcW w:w="0" w:type="auto"/>
            <w:hideMark/>
          </w:tcPr>
          <w:p w14:paraId="1F4C858A" w14:textId="77777777" w:rsidR="002E745A" w:rsidRPr="002E745A" w:rsidRDefault="002E745A" w:rsidP="002E745A">
            <w:pPr>
              <w:spacing w:line="276" w:lineRule="auto"/>
              <w:jc w:val="both"/>
              <w:rPr>
                <w:rFonts w:ascii="Arial" w:eastAsia="Times New Roman" w:hAnsi="Arial" w:cs="Arial"/>
                <w:noProof/>
                <w:lang w:val="en-US"/>
              </w:rPr>
            </w:pPr>
          </w:p>
        </w:tc>
        <w:tc>
          <w:tcPr>
            <w:tcW w:w="0" w:type="auto"/>
            <w:hideMark/>
          </w:tcPr>
          <w:p w14:paraId="55ABBEE5" w14:textId="77777777" w:rsidR="002E745A" w:rsidRPr="002E745A" w:rsidRDefault="002E745A" w:rsidP="002E745A">
            <w:pPr>
              <w:spacing w:line="276" w:lineRule="auto"/>
              <w:jc w:val="both"/>
              <w:rPr>
                <w:rFonts w:ascii="Arial" w:eastAsia="Times New Roman" w:hAnsi="Arial" w:cs="Arial"/>
                <w:noProof/>
                <w:lang w:val="en-US"/>
              </w:rPr>
            </w:pPr>
          </w:p>
        </w:tc>
        <w:tc>
          <w:tcPr>
            <w:tcW w:w="0" w:type="auto"/>
            <w:hideMark/>
          </w:tcPr>
          <w:p w14:paraId="38C74723" w14:textId="77777777" w:rsidR="002E745A" w:rsidRPr="002E745A" w:rsidRDefault="002E745A" w:rsidP="002E745A">
            <w:pPr>
              <w:spacing w:line="276" w:lineRule="auto"/>
              <w:jc w:val="both"/>
              <w:rPr>
                <w:rFonts w:ascii="Arial" w:eastAsia="Times New Roman" w:hAnsi="Arial" w:cs="Arial"/>
                <w:noProof/>
                <w:lang w:val="en-US"/>
              </w:rPr>
            </w:pPr>
          </w:p>
        </w:tc>
        <w:tc>
          <w:tcPr>
            <w:tcW w:w="0" w:type="auto"/>
            <w:hideMark/>
          </w:tcPr>
          <w:p w14:paraId="5000CB6D"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Har o‘quv yili</w:t>
            </w:r>
          </w:p>
        </w:tc>
        <w:tc>
          <w:tcPr>
            <w:tcW w:w="0" w:type="auto"/>
            <w:hideMark/>
          </w:tcPr>
          <w:p w14:paraId="4988F9E7"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26E7DC93"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2805BC16"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7F0D52CF" w14:textId="77777777" w:rsidR="002E745A" w:rsidRPr="002E745A" w:rsidRDefault="002E745A" w:rsidP="002E745A">
            <w:pPr>
              <w:spacing w:line="276" w:lineRule="auto"/>
              <w:jc w:val="both"/>
              <w:rPr>
                <w:rFonts w:ascii="Arial" w:eastAsia="Times New Roman" w:hAnsi="Arial" w:cs="Arial"/>
                <w:noProof/>
              </w:rPr>
            </w:pPr>
          </w:p>
        </w:tc>
      </w:tr>
      <w:tr w:rsidR="002E745A" w:rsidRPr="002E745A" w14:paraId="18AC3C4C" w14:textId="77777777" w:rsidTr="00AC6D54">
        <w:tc>
          <w:tcPr>
            <w:tcW w:w="0" w:type="auto"/>
            <w:hideMark/>
          </w:tcPr>
          <w:p w14:paraId="4578EF61"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5</w:t>
            </w:r>
          </w:p>
        </w:tc>
        <w:tc>
          <w:tcPr>
            <w:tcW w:w="0" w:type="auto"/>
            <w:hideMark/>
          </w:tcPr>
          <w:p w14:paraId="4B8428D1" w14:textId="77777777" w:rsidR="002E745A" w:rsidRPr="002E745A" w:rsidRDefault="002E745A" w:rsidP="002E745A">
            <w:pPr>
              <w:spacing w:line="276" w:lineRule="auto"/>
              <w:jc w:val="both"/>
              <w:rPr>
                <w:rFonts w:ascii="Arial" w:eastAsia="Times New Roman" w:hAnsi="Arial" w:cs="Arial"/>
                <w:noProof/>
                <w:lang w:val="en-US"/>
              </w:rPr>
            </w:pPr>
            <w:r w:rsidRPr="002E745A">
              <w:rPr>
                <w:rFonts w:ascii="Arial" w:eastAsia="Times New Roman" w:hAnsi="Arial" w:cs="Arial"/>
                <w:noProof/>
                <w:lang w:val="en-US"/>
              </w:rPr>
              <w:t>Talabalarni qo‘llab-quvvatlash xizmatlari</w:t>
            </w:r>
          </w:p>
        </w:tc>
        <w:tc>
          <w:tcPr>
            <w:tcW w:w="0" w:type="auto"/>
            <w:hideMark/>
          </w:tcPr>
          <w:p w14:paraId="281EA5D4" w14:textId="77777777" w:rsidR="002E745A" w:rsidRPr="002E745A" w:rsidRDefault="002E745A" w:rsidP="002E745A">
            <w:pPr>
              <w:spacing w:line="276" w:lineRule="auto"/>
              <w:jc w:val="both"/>
              <w:rPr>
                <w:rFonts w:ascii="Arial" w:eastAsia="Times New Roman" w:hAnsi="Arial" w:cs="Arial"/>
                <w:noProof/>
                <w:lang w:val="en-US"/>
              </w:rPr>
            </w:pPr>
          </w:p>
        </w:tc>
        <w:tc>
          <w:tcPr>
            <w:tcW w:w="0" w:type="auto"/>
            <w:hideMark/>
          </w:tcPr>
          <w:p w14:paraId="3ACC8FEE" w14:textId="77777777" w:rsidR="002E745A" w:rsidRPr="002E745A" w:rsidRDefault="002E745A" w:rsidP="002E745A">
            <w:pPr>
              <w:spacing w:line="276" w:lineRule="auto"/>
              <w:jc w:val="both"/>
              <w:rPr>
                <w:rFonts w:ascii="Arial" w:eastAsia="Times New Roman" w:hAnsi="Arial" w:cs="Arial"/>
                <w:noProof/>
                <w:lang w:val="en-US"/>
              </w:rPr>
            </w:pPr>
          </w:p>
        </w:tc>
        <w:tc>
          <w:tcPr>
            <w:tcW w:w="0" w:type="auto"/>
            <w:hideMark/>
          </w:tcPr>
          <w:p w14:paraId="54BA761A" w14:textId="77777777" w:rsidR="002E745A" w:rsidRPr="002E745A" w:rsidRDefault="002E745A" w:rsidP="002E745A">
            <w:pPr>
              <w:spacing w:line="276" w:lineRule="auto"/>
              <w:jc w:val="both"/>
              <w:rPr>
                <w:rFonts w:ascii="Arial" w:eastAsia="Times New Roman" w:hAnsi="Arial" w:cs="Arial"/>
                <w:noProof/>
                <w:lang w:val="en-US"/>
              </w:rPr>
            </w:pPr>
          </w:p>
        </w:tc>
        <w:tc>
          <w:tcPr>
            <w:tcW w:w="0" w:type="auto"/>
            <w:hideMark/>
          </w:tcPr>
          <w:p w14:paraId="105198B8"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O‘zgarishda</w:t>
            </w:r>
          </w:p>
        </w:tc>
        <w:tc>
          <w:tcPr>
            <w:tcW w:w="0" w:type="auto"/>
            <w:hideMark/>
          </w:tcPr>
          <w:p w14:paraId="255C7315"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66B7B4DC"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30A239A9"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5A8AC4C9" w14:textId="77777777" w:rsidR="002E745A" w:rsidRPr="002E745A" w:rsidRDefault="002E745A" w:rsidP="002E745A">
            <w:pPr>
              <w:spacing w:line="276" w:lineRule="auto"/>
              <w:jc w:val="both"/>
              <w:rPr>
                <w:rFonts w:ascii="Arial" w:eastAsia="Times New Roman" w:hAnsi="Arial" w:cs="Arial"/>
                <w:noProof/>
              </w:rPr>
            </w:pPr>
          </w:p>
        </w:tc>
      </w:tr>
      <w:tr w:rsidR="002E745A" w:rsidRPr="002E745A" w14:paraId="2826D282" w14:textId="77777777" w:rsidTr="00AC6D54">
        <w:tc>
          <w:tcPr>
            <w:tcW w:w="0" w:type="auto"/>
            <w:hideMark/>
          </w:tcPr>
          <w:p w14:paraId="2291EAF4"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6</w:t>
            </w:r>
          </w:p>
        </w:tc>
        <w:tc>
          <w:tcPr>
            <w:tcW w:w="0" w:type="auto"/>
            <w:hideMark/>
          </w:tcPr>
          <w:p w14:paraId="52EF6715" w14:textId="77777777" w:rsidR="002E745A" w:rsidRPr="002E745A" w:rsidRDefault="002E745A" w:rsidP="002E745A">
            <w:pPr>
              <w:spacing w:line="276" w:lineRule="auto"/>
              <w:jc w:val="both"/>
              <w:rPr>
                <w:rFonts w:ascii="Arial" w:eastAsia="Times New Roman" w:hAnsi="Arial" w:cs="Arial"/>
                <w:noProof/>
                <w:lang w:val="en-US"/>
              </w:rPr>
            </w:pPr>
            <w:r w:rsidRPr="002E745A">
              <w:rPr>
                <w:rFonts w:ascii="Arial" w:eastAsia="Times New Roman" w:hAnsi="Arial" w:cs="Arial"/>
                <w:noProof/>
                <w:lang w:val="en-US"/>
              </w:rPr>
              <w:t>Professor-o‘qituvchilar va resurslar</w:t>
            </w:r>
          </w:p>
        </w:tc>
        <w:tc>
          <w:tcPr>
            <w:tcW w:w="0" w:type="auto"/>
            <w:hideMark/>
          </w:tcPr>
          <w:p w14:paraId="455285AB" w14:textId="77777777" w:rsidR="002E745A" w:rsidRPr="002E745A" w:rsidRDefault="002E745A" w:rsidP="002E745A">
            <w:pPr>
              <w:spacing w:line="276" w:lineRule="auto"/>
              <w:jc w:val="both"/>
              <w:rPr>
                <w:rFonts w:ascii="Arial" w:eastAsia="Times New Roman" w:hAnsi="Arial" w:cs="Arial"/>
                <w:noProof/>
                <w:lang w:val="en-US"/>
              </w:rPr>
            </w:pPr>
          </w:p>
        </w:tc>
        <w:tc>
          <w:tcPr>
            <w:tcW w:w="0" w:type="auto"/>
            <w:hideMark/>
          </w:tcPr>
          <w:p w14:paraId="09DEC053" w14:textId="77777777" w:rsidR="002E745A" w:rsidRPr="002E745A" w:rsidRDefault="002E745A" w:rsidP="002E745A">
            <w:pPr>
              <w:spacing w:line="276" w:lineRule="auto"/>
              <w:jc w:val="both"/>
              <w:rPr>
                <w:rFonts w:ascii="Arial" w:eastAsia="Times New Roman" w:hAnsi="Arial" w:cs="Arial"/>
                <w:noProof/>
                <w:lang w:val="en-US"/>
              </w:rPr>
            </w:pPr>
          </w:p>
        </w:tc>
        <w:tc>
          <w:tcPr>
            <w:tcW w:w="0" w:type="auto"/>
            <w:hideMark/>
          </w:tcPr>
          <w:p w14:paraId="4184E367" w14:textId="77777777" w:rsidR="002E745A" w:rsidRPr="002E745A" w:rsidRDefault="002E745A" w:rsidP="002E745A">
            <w:pPr>
              <w:spacing w:line="276" w:lineRule="auto"/>
              <w:jc w:val="both"/>
              <w:rPr>
                <w:rFonts w:ascii="Arial" w:eastAsia="Times New Roman" w:hAnsi="Arial" w:cs="Arial"/>
                <w:noProof/>
                <w:lang w:val="en-US"/>
              </w:rPr>
            </w:pPr>
          </w:p>
        </w:tc>
        <w:tc>
          <w:tcPr>
            <w:tcW w:w="0" w:type="auto"/>
            <w:hideMark/>
          </w:tcPr>
          <w:p w14:paraId="2214C98D"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Yillik</w:t>
            </w:r>
          </w:p>
        </w:tc>
        <w:tc>
          <w:tcPr>
            <w:tcW w:w="0" w:type="auto"/>
            <w:hideMark/>
          </w:tcPr>
          <w:p w14:paraId="1284E59D"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0F698524"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5E256608"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5BC82456" w14:textId="77777777" w:rsidR="002E745A" w:rsidRPr="002E745A" w:rsidRDefault="002E745A" w:rsidP="002E745A">
            <w:pPr>
              <w:spacing w:line="276" w:lineRule="auto"/>
              <w:jc w:val="both"/>
              <w:rPr>
                <w:rFonts w:ascii="Arial" w:eastAsia="Times New Roman" w:hAnsi="Arial" w:cs="Arial"/>
                <w:noProof/>
              </w:rPr>
            </w:pPr>
          </w:p>
        </w:tc>
      </w:tr>
      <w:tr w:rsidR="002E745A" w:rsidRPr="002E745A" w14:paraId="4A96C5F1" w14:textId="77777777" w:rsidTr="00AC6D54">
        <w:tc>
          <w:tcPr>
            <w:tcW w:w="0" w:type="auto"/>
            <w:hideMark/>
          </w:tcPr>
          <w:p w14:paraId="746681D7"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7</w:t>
            </w:r>
          </w:p>
        </w:tc>
        <w:tc>
          <w:tcPr>
            <w:tcW w:w="0" w:type="auto"/>
            <w:hideMark/>
          </w:tcPr>
          <w:p w14:paraId="1B90134A"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Akkreditatsiya va tashqi baholash</w:t>
            </w:r>
          </w:p>
        </w:tc>
        <w:tc>
          <w:tcPr>
            <w:tcW w:w="0" w:type="auto"/>
            <w:hideMark/>
          </w:tcPr>
          <w:p w14:paraId="0140ACDE"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29346FDB"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5BB3E8AB"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1FF1D1BC"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Natija olinganda</w:t>
            </w:r>
          </w:p>
        </w:tc>
        <w:tc>
          <w:tcPr>
            <w:tcW w:w="0" w:type="auto"/>
            <w:hideMark/>
          </w:tcPr>
          <w:p w14:paraId="1B07E0C8"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18471713"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7A4CF323"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7518919A" w14:textId="77777777" w:rsidR="002E745A" w:rsidRPr="002E745A" w:rsidRDefault="002E745A" w:rsidP="002E745A">
            <w:pPr>
              <w:spacing w:line="276" w:lineRule="auto"/>
              <w:jc w:val="both"/>
              <w:rPr>
                <w:rFonts w:ascii="Arial" w:eastAsia="Times New Roman" w:hAnsi="Arial" w:cs="Arial"/>
                <w:noProof/>
              </w:rPr>
            </w:pPr>
          </w:p>
        </w:tc>
      </w:tr>
      <w:tr w:rsidR="002E745A" w:rsidRPr="002E745A" w14:paraId="5A8BDD27" w14:textId="77777777" w:rsidTr="00AC6D54">
        <w:tc>
          <w:tcPr>
            <w:tcW w:w="0" w:type="auto"/>
            <w:hideMark/>
          </w:tcPr>
          <w:p w14:paraId="15349847"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8</w:t>
            </w:r>
          </w:p>
        </w:tc>
        <w:tc>
          <w:tcPr>
            <w:tcW w:w="0" w:type="auto"/>
            <w:hideMark/>
          </w:tcPr>
          <w:p w14:paraId="1DC29A96"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Bitiruvchilar bandligi</w:t>
            </w:r>
          </w:p>
        </w:tc>
        <w:tc>
          <w:tcPr>
            <w:tcW w:w="0" w:type="auto"/>
            <w:hideMark/>
          </w:tcPr>
          <w:p w14:paraId="4DB12836"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2060708B"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2ECA3E91"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1FCF11C0"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Yillik</w:t>
            </w:r>
          </w:p>
        </w:tc>
        <w:tc>
          <w:tcPr>
            <w:tcW w:w="0" w:type="auto"/>
            <w:hideMark/>
          </w:tcPr>
          <w:p w14:paraId="65E8BAC1"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2C516D4F"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4ADB3874"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5711A24A" w14:textId="77777777" w:rsidR="002E745A" w:rsidRPr="002E745A" w:rsidRDefault="002E745A" w:rsidP="002E745A">
            <w:pPr>
              <w:spacing w:line="276" w:lineRule="auto"/>
              <w:jc w:val="both"/>
              <w:rPr>
                <w:rFonts w:ascii="Arial" w:eastAsia="Times New Roman" w:hAnsi="Arial" w:cs="Arial"/>
                <w:noProof/>
              </w:rPr>
            </w:pPr>
          </w:p>
        </w:tc>
      </w:tr>
      <w:tr w:rsidR="002E745A" w:rsidRPr="002E745A" w14:paraId="36BA48FC" w14:textId="77777777" w:rsidTr="00AC6D54">
        <w:tc>
          <w:tcPr>
            <w:tcW w:w="0" w:type="auto"/>
            <w:hideMark/>
          </w:tcPr>
          <w:p w14:paraId="42B00D11"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9</w:t>
            </w:r>
          </w:p>
        </w:tc>
        <w:tc>
          <w:tcPr>
            <w:tcW w:w="0" w:type="auto"/>
            <w:hideMark/>
          </w:tcPr>
          <w:p w14:paraId="76F20E3A"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Ilmiy va innovatsion natijalar</w:t>
            </w:r>
          </w:p>
        </w:tc>
        <w:tc>
          <w:tcPr>
            <w:tcW w:w="0" w:type="auto"/>
            <w:hideMark/>
          </w:tcPr>
          <w:p w14:paraId="3F18CB18"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353433A8"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2EAE8900"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78CA9E16"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Davriy</w:t>
            </w:r>
          </w:p>
        </w:tc>
        <w:tc>
          <w:tcPr>
            <w:tcW w:w="0" w:type="auto"/>
            <w:hideMark/>
          </w:tcPr>
          <w:p w14:paraId="101FB113"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2AD8DBC7"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5C742BC5"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6FC01388" w14:textId="77777777" w:rsidR="002E745A" w:rsidRPr="002E745A" w:rsidRDefault="002E745A" w:rsidP="002E745A">
            <w:pPr>
              <w:spacing w:line="276" w:lineRule="auto"/>
              <w:jc w:val="both"/>
              <w:rPr>
                <w:rFonts w:ascii="Arial" w:eastAsia="Times New Roman" w:hAnsi="Arial" w:cs="Arial"/>
                <w:noProof/>
              </w:rPr>
            </w:pPr>
          </w:p>
        </w:tc>
      </w:tr>
      <w:tr w:rsidR="002E745A" w:rsidRPr="002E745A" w14:paraId="0C0CFC7D" w14:textId="77777777" w:rsidTr="00AC6D54">
        <w:tc>
          <w:tcPr>
            <w:tcW w:w="0" w:type="auto"/>
            <w:hideMark/>
          </w:tcPr>
          <w:p w14:paraId="238EB9B3"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10</w:t>
            </w:r>
          </w:p>
        </w:tc>
        <w:tc>
          <w:tcPr>
            <w:tcW w:w="0" w:type="auto"/>
            <w:hideMark/>
          </w:tcPr>
          <w:p w14:paraId="3576CCD0"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Xalqaro hamkorlik</w:t>
            </w:r>
          </w:p>
        </w:tc>
        <w:tc>
          <w:tcPr>
            <w:tcW w:w="0" w:type="auto"/>
            <w:hideMark/>
          </w:tcPr>
          <w:p w14:paraId="299C17AA"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64448EE6"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352B0BF6"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4F76A040"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Davriy</w:t>
            </w:r>
          </w:p>
        </w:tc>
        <w:tc>
          <w:tcPr>
            <w:tcW w:w="0" w:type="auto"/>
            <w:hideMark/>
          </w:tcPr>
          <w:p w14:paraId="14EEA6D2"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22828B86"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052F673B"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0697E3DB" w14:textId="77777777" w:rsidR="002E745A" w:rsidRPr="002E745A" w:rsidRDefault="002E745A" w:rsidP="002E745A">
            <w:pPr>
              <w:spacing w:line="276" w:lineRule="auto"/>
              <w:jc w:val="both"/>
              <w:rPr>
                <w:rFonts w:ascii="Arial" w:eastAsia="Times New Roman" w:hAnsi="Arial" w:cs="Arial"/>
                <w:noProof/>
              </w:rPr>
            </w:pPr>
          </w:p>
        </w:tc>
      </w:tr>
      <w:tr w:rsidR="002E745A" w:rsidRPr="002E745A" w14:paraId="3D64577E" w14:textId="77777777" w:rsidTr="00AC6D54">
        <w:tc>
          <w:tcPr>
            <w:tcW w:w="0" w:type="auto"/>
            <w:hideMark/>
          </w:tcPr>
          <w:p w14:paraId="693EF62A"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11</w:t>
            </w:r>
          </w:p>
        </w:tc>
        <w:tc>
          <w:tcPr>
            <w:tcW w:w="0" w:type="auto"/>
            <w:hideMark/>
          </w:tcPr>
          <w:p w14:paraId="2F769049"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Moliyaviy va xarid axborotlari</w:t>
            </w:r>
          </w:p>
        </w:tc>
        <w:tc>
          <w:tcPr>
            <w:tcW w:w="0" w:type="auto"/>
            <w:hideMark/>
          </w:tcPr>
          <w:p w14:paraId="728A10FD"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35BABD43"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57FB76D9"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650B55EC"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Qonunchilik talabi bo‘yicha</w:t>
            </w:r>
          </w:p>
        </w:tc>
        <w:tc>
          <w:tcPr>
            <w:tcW w:w="0" w:type="auto"/>
            <w:hideMark/>
          </w:tcPr>
          <w:p w14:paraId="7EEC1892"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42779113"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00055F72"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692B4E36" w14:textId="77777777" w:rsidR="002E745A" w:rsidRPr="002E745A" w:rsidRDefault="002E745A" w:rsidP="002E745A">
            <w:pPr>
              <w:spacing w:line="276" w:lineRule="auto"/>
              <w:jc w:val="both"/>
              <w:rPr>
                <w:rFonts w:ascii="Arial" w:eastAsia="Times New Roman" w:hAnsi="Arial" w:cs="Arial"/>
                <w:noProof/>
              </w:rPr>
            </w:pPr>
          </w:p>
        </w:tc>
      </w:tr>
      <w:tr w:rsidR="002E745A" w:rsidRPr="002E745A" w14:paraId="2B09263A" w14:textId="77777777" w:rsidTr="00AC6D54">
        <w:tc>
          <w:tcPr>
            <w:tcW w:w="0" w:type="auto"/>
            <w:hideMark/>
          </w:tcPr>
          <w:p w14:paraId="4D7D575C"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12</w:t>
            </w:r>
          </w:p>
        </w:tc>
        <w:tc>
          <w:tcPr>
            <w:tcW w:w="0" w:type="auto"/>
            <w:hideMark/>
          </w:tcPr>
          <w:p w14:paraId="5C8D556A"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Vakant lavozim va tanlovlar</w:t>
            </w:r>
          </w:p>
        </w:tc>
        <w:tc>
          <w:tcPr>
            <w:tcW w:w="0" w:type="auto"/>
            <w:hideMark/>
          </w:tcPr>
          <w:p w14:paraId="35129A0D"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25ACB6B2"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6DE99990"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35B50D6B"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E’lon qilinganda</w:t>
            </w:r>
          </w:p>
        </w:tc>
        <w:tc>
          <w:tcPr>
            <w:tcW w:w="0" w:type="auto"/>
            <w:hideMark/>
          </w:tcPr>
          <w:p w14:paraId="7DD08F1E"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450F7C84"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7E28AF4A"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79D993D4" w14:textId="77777777" w:rsidR="002E745A" w:rsidRPr="002E745A" w:rsidRDefault="002E745A" w:rsidP="002E745A">
            <w:pPr>
              <w:spacing w:line="276" w:lineRule="auto"/>
              <w:jc w:val="both"/>
              <w:rPr>
                <w:rFonts w:ascii="Arial" w:eastAsia="Times New Roman" w:hAnsi="Arial" w:cs="Arial"/>
                <w:noProof/>
              </w:rPr>
            </w:pPr>
          </w:p>
        </w:tc>
      </w:tr>
      <w:tr w:rsidR="002E745A" w:rsidRPr="002E745A" w14:paraId="0438CF13" w14:textId="77777777" w:rsidTr="00AC6D54">
        <w:tc>
          <w:tcPr>
            <w:tcW w:w="0" w:type="auto"/>
            <w:hideMark/>
          </w:tcPr>
          <w:p w14:paraId="190C3C70"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13</w:t>
            </w:r>
          </w:p>
        </w:tc>
        <w:tc>
          <w:tcPr>
            <w:tcW w:w="0" w:type="auto"/>
            <w:hideMark/>
          </w:tcPr>
          <w:p w14:paraId="05776577"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Murojaat va aloqa kanallari</w:t>
            </w:r>
          </w:p>
        </w:tc>
        <w:tc>
          <w:tcPr>
            <w:tcW w:w="0" w:type="auto"/>
            <w:hideMark/>
          </w:tcPr>
          <w:p w14:paraId="507C325D"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47A4F319"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1E0EF3B4"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3EA81044"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O‘zgarishda</w:t>
            </w:r>
          </w:p>
        </w:tc>
        <w:tc>
          <w:tcPr>
            <w:tcW w:w="0" w:type="auto"/>
            <w:hideMark/>
          </w:tcPr>
          <w:p w14:paraId="5084CC4E"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119EB0BE"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0FEF2BCA"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656F91CA" w14:textId="77777777" w:rsidR="002E745A" w:rsidRPr="002E745A" w:rsidRDefault="002E745A" w:rsidP="002E745A">
            <w:pPr>
              <w:spacing w:line="276" w:lineRule="auto"/>
              <w:jc w:val="both"/>
              <w:rPr>
                <w:rFonts w:ascii="Arial" w:eastAsia="Times New Roman" w:hAnsi="Arial" w:cs="Arial"/>
                <w:noProof/>
              </w:rPr>
            </w:pPr>
          </w:p>
        </w:tc>
      </w:tr>
      <w:tr w:rsidR="002E745A" w:rsidRPr="002E745A" w14:paraId="4F3E1CBE" w14:textId="77777777" w:rsidTr="00AC6D54">
        <w:tc>
          <w:tcPr>
            <w:tcW w:w="0" w:type="auto"/>
            <w:hideMark/>
          </w:tcPr>
          <w:p w14:paraId="126CB378"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14</w:t>
            </w:r>
          </w:p>
        </w:tc>
        <w:tc>
          <w:tcPr>
            <w:tcW w:w="0" w:type="auto"/>
            <w:hideMark/>
          </w:tcPr>
          <w:p w14:paraId="6F2DB278"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Rektorning yillik hisoboti</w:t>
            </w:r>
          </w:p>
        </w:tc>
        <w:tc>
          <w:tcPr>
            <w:tcW w:w="0" w:type="auto"/>
            <w:hideMark/>
          </w:tcPr>
          <w:p w14:paraId="4724A86B"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645DF067"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02DC8FF7"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628BA376"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Yillik</w:t>
            </w:r>
          </w:p>
        </w:tc>
        <w:tc>
          <w:tcPr>
            <w:tcW w:w="0" w:type="auto"/>
            <w:hideMark/>
          </w:tcPr>
          <w:p w14:paraId="220AD092"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13F02E55"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002E3CB0"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08DADC32" w14:textId="77777777" w:rsidR="002E745A" w:rsidRPr="002E745A" w:rsidRDefault="002E745A" w:rsidP="002E745A">
            <w:pPr>
              <w:spacing w:line="276" w:lineRule="auto"/>
              <w:jc w:val="both"/>
              <w:rPr>
                <w:rFonts w:ascii="Arial" w:eastAsia="Times New Roman" w:hAnsi="Arial" w:cs="Arial"/>
                <w:noProof/>
              </w:rPr>
            </w:pPr>
          </w:p>
        </w:tc>
      </w:tr>
      <w:tr w:rsidR="002E745A" w:rsidRPr="002E745A" w14:paraId="2B9D21A0" w14:textId="77777777" w:rsidTr="00AC6D54">
        <w:tc>
          <w:tcPr>
            <w:tcW w:w="0" w:type="auto"/>
            <w:hideMark/>
          </w:tcPr>
          <w:p w14:paraId="1CE17E2E"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15</w:t>
            </w:r>
          </w:p>
        </w:tc>
        <w:tc>
          <w:tcPr>
            <w:tcW w:w="0" w:type="auto"/>
            <w:hideMark/>
          </w:tcPr>
          <w:p w14:paraId="11B27B1D" w14:textId="77777777" w:rsidR="002E745A" w:rsidRPr="002E745A" w:rsidRDefault="002E745A" w:rsidP="002E745A">
            <w:pPr>
              <w:spacing w:line="276" w:lineRule="auto"/>
              <w:jc w:val="both"/>
              <w:rPr>
                <w:rFonts w:ascii="Arial" w:eastAsia="Times New Roman" w:hAnsi="Arial" w:cs="Arial"/>
                <w:noProof/>
              </w:rPr>
            </w:pPr>
            <w:r w:rsidRPr="002E745A">
              <w:rPr>
                <w:rFonts w:ascii="Arial" w:eastAsia="Times New Roman" w:hAnsi="Arial" w:cs="Arial"/>
                <w:noProof/>
              </w:rPr>
              <w:t>Boshqa majburiy ochiq axborot</w:t>
            </w:r>
          </w:p>
        </w:tc>
        <w:tc>
          <w:tcPr>
            <w:tcW w:w="0" w:type="auto"/>
            <w:hideMark/>
          </w:tcPr>
          <w:p w14:paraId="0729B731"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66659A5B"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62DF80CE"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335D4052"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1B794955"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16FEF68E"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4E4573A9" w14:textId="77777777" w:rsidR="002E745A" w:rsidRPr="002E745A" w:rsidRDefault="002E745A" w:rsidP="002E745A">
            <w:pPr>
              <w:spacing w:line="276" w:lineRule="auto"/>
              <w:jc w:val="both"/>
              <w:rPr>
                <w:rFonts w:ascii="Arial" w:eastAsia="Times New Roman" w:hAnsi="Arial" w:cs="Arial"/>
                <w:noProof/>
              </w:rPr>
            </w:pPr>
          </w:p>
        </w:tc>
        <w:tc>
          <w:tcPr>
            <w:tcW w:w="0" w:type="auto"/>
            <w:hideMark/>
          </w:tcPr>
          <w:p w14:paraId="5972FE93" w14:textId="77777777" w:rsidR="002E745A" w:rsidRPr="002E745A" w:rsidRDefault="002E745A" w:rsidP="002E745A">
            <w:pPr>
              <w:spacing w:line="276" w:lineRule="auto"/>
              <w:jc w:val="both"/>
              <w:rPr>
                <w:rFonts w:ascii="Arial" w:eastAsia="Times New Roman" w:hAnsi="Arial" w:cs="Arial"/>
                <w:noProof/>
              </w:rPr>
            </w:pPr>
          </w:p>
        </w:tc>
      </w:tr>
    </w:tbl>
    <w:p w14:paraId="461FB0E5" w14:textId="77777777" w:rsidR="002E745A" w:rsidRPr="002E745A" w:rsidRDefault="002E745A" w:rsidP="00AC6D54">
      <w:pPr>
        <w:spacing w:after="0" w:line="276" w:lineRule="auto"/>
        <w:ind w:firstLine="709"/>
        <w:jc w:val="both"/>
        <w:rPr>
          <w:rFonts w:ascii="Arial" w:eastAsia="Times New Roman" w:hAnsi="Arial" w:cs="Arial"/>
          <w:b/>
          <w:bCs/>
          <w:noProof/>
          <w:sz w:val="28"/>
          <w:szCs w:val="28"/>
        </w:rPr>
      </w:pPr>
      <w:r w:rsidRPr="002E745A">
        <w:rPr>
          <w:rFonts w:ascii="Arial" w:eastAsia="Times New Roman" w:hAnsi="Arial" w:cs="Arial"/>
          <w:b/>
          <w:bCs/>
          <w:noProof/>
          <w:sz w:val="28"/>
          <w:szCs w:val="28"/>
        </w:rPr>
        <w:t>C. E’lon qilishdan oldingi nazorat</w:t>
      </w:r>
    </w:p>
    <w:tbl>
      <w:tblPr>
        <w:tblStyle w:val="14"/>
        <w:tblW w:w="0" w:type="auto"/>
        <w:tblLook w:val="04A0" w:firstRow="1" w:lastRow="0" w:firstColumn="1" w:lastColumn="0" w:noHBand="0" w:noVBand="1"/>
      </w:tblPr>
      <w:tblGrid>
        <w:gridCol w:w="7455"/>
        <w:gridCol w:w="574"/>
        <w:gridCol w:w="823"/>
        <w:gridCol w:w="776"/>
      </w:tblGrid>
      <w:tr w:rsidR="002E745A" w:rsidRPr="002E745A" w14:paraId="5A2FF1B7" w14:textId="77777777" w:rsidTr="00AC6D54">
        <w:tc>
          <w:tcPr>
            <w:tcW w:w="0" w:type="auto"/>
            <w:hideMark/>
          </w:tcPr>
          <w:p w14:paraId="48D21CC1"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Nazorat savoli</w:t>
            </w:r>
          </w:p>
        </w:tc>
        <w:tc>
          <w:tcPr>
            <w:tcW w:w="0" w:type="auto"/>
            <w:hideMark/>
          </w:tcPr>
          <w:p w14:paraId="3FA5F09B"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Ha</w:t>
            </w:r>
          </w:p>
        </w:tc>
        <w:tc>
          <w:tcPr>
            <w:tcW w:w="0" w:type="auto"/>
            <w:hideMark/>
          </w:tcPr>
          <w:p w14:paraId="5C0C31A4"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Yo‘q</w:t>
            </w:r>
          </w:p>
        </w:tc>
        <w:tc>
          <w:tcPr>
            <w:tcW w:w="0" w:type="auto"/>
            <w:hideMark/>
          </w:tcPr>
          <w:p w14:paraId="5AD9376B"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Izoh</w:t>
            </w:r>
          </w:p>
        </w:tc>
      </w:tr>
      <w:tr w:rsidR="002E745A" w:rsidRPr="002E745A" w14:paraId="6CDC8662" w14:textId="77777777" w:rsidTr="00AC6D54">
        <w:tc>
          <w:tcPr>
            <w:tcW w:w="0" w:type="auto"/>
            <w:hideMark/>
          </w:tcPr>
          <w:p w14:paraId="7C58DE41" w14:textId="77777777" w:rsidR="002E745A" w:rsidRPr="002E745A" w:rsidRDefault="002E745A" w:rsidP="002E745A">
            <w:pPr>
              <w:spacing w:line="276" w:lineRule="auto"/>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t>Axborot birlamchi yoki rasmiy manba bilan tasdiqlanganmi?</w:t>
            </w:r>
          </w:p>
        </w:tc>
        <w:tc>
          <w:tcPr>
            <w:tcW w:w="0" w:type="auto"/>
            <w:hideMark/>
          </w:tcPr>
          <w:p w14:paraId="78536F94"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33EC664B"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0F1D29E2"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68B7E17B" w14:textId="77777777" w:rsidTr="00AC6D54">
        <w:tc>
          <w:tcPr>
            <w:tcW w:w="0" w:type="auto"/>
            <w:hideMark/>
          </w:tcPr>
          <w:p w14:paraId="631C6226" w14:textId="77777777" w:rsidR="002E745A" w:rsidRPr="002E745A" w:rsidRDefault="002E745A" w:rsidP="002E745A">
            <w:pPr>
              <w:spacing w:line="276" w:lineRule="auto"/>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t>Tegishli bo‘linma rahbari bilan kelishilganmi?</w:t>
            </w:r>
          </w:p>
        </w:tc>
        <w:tc>
          <w:tcPr>
            <w:tcW w:w="0" w:type="auto"/>
            <w:hideMark/>
          </w:tcPr>
          <w:p w14:paraId="52EE3215"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17042726"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155E9647"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63308B81" w14:textId="77777777" w:rsidTr="00AC6D54">
        <w:tc>
          <w:tcPr>
            <w:tcW w:w="0" w:type="auto"/>
            <w:hideMark/>
          </w:tcPr>
          <w:p w14:paraId="715214A8"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Axborot dolzarbmi?</w:t>
            </w:r>
          </w:p>
        </w:tc>
        <w:tc>
          <w:tcPr>
            <w:tcW w:w="0" w:type="auto"/>
            <w:hideMark/>
          </w:tcPr>
          <w:p w14:paraId="74EF5D3A"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1DD85F00"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10C15041"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3438AF72" w14:textId="77777777" w:rsidTr="00AC6D54">
        <w:tc>
          <w:tcPr>
            <w:tcW w:w="0" w:type="auto"/>
            <w:hideMark/>
          </w:tcPr>
          <w:p w14:paraId="5864AF0D" w14:textId="77777777" w:rsidR="002E745A" w:rsidRPr="002E745A" w:rsidRDefault="002E745A" w:rsidP="002E745A">
            <w:pPr>
              <w:spacing w:line="276" w:lineRule="auto"/>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lastRenderedPageBreak/>
              <w:t>Raqam va ko‘rsatkichlar tekshirilganmi?</w:t>
            </w:r>
          </w:p>
        </w:tc>
        <w:tc>
          <w:tcPr>
            <w:tcW w:w="0" w:type="auto"/>
            <w:hideMark/>
          </w:tcPr>
          <w:p w14:paraId="299C61BC"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6F5E453B"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0E92E3C5"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74AD55D3" w14:textId="77777777" w:rsidTr="00AC6D54">
        <w:tc>
          <w:tcPr>
            <w:tcW w:w="0" w:type="auto"/>
            <w:hideMark/>
          </w:tcPr>
          <w:p w14:paraId="7DAF68B3" w14:textId="77777777" w:rsidR="002E745A" w:rsidRPr="002E745A" w:rsidRDefault="002E745A" w:rsidP="002E745A">
            <w:pPr>
              <w:spacing w:line="276" w:lineRule="auto"/>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t>Shaxsga doir yoki cheklangan ma’lumotlar chiqarilganmi?</w:t>
            </w:r>
          </w:p>
        </w:tc>
        <w:tc>
          <w:tcPr>
            <w:tcW w:w="0" w:type="auto"/>
            <w:hideMark/>
          </w:tcPr>
          <w:p w14:paraId="4D509562"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277FC245"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6B4C9998"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15E7FCCC" w14:textId="77777777" w:rsidTr="00AC6D54">
        <w:tc>
          <w:tcPr>
            <w:tcW w:w="0" w:type="auto"/>
            <w:hideMark/>
          </w:tcPr>
          <w:p w14:paraId="38C2785D" w14:textId="77777777" w:rsidR="002E745A" w:rsidRPr="002E745A" w:rsidRDefault="002E745A" w:rsidP="002E745A">
            <w:pPr>
              <w:spacing w:line="276" w:lineRule="auto"/>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t>Matn tushunarli va uslubiy jihatdan to‘g‘rimi?</w:t>
            </w:r>
          </w:p>
        </w:tc>
        <w:tc>
          <w:tcPr>
            <w:tcW w:w="0" w:type="auto"/>
            <w:hideMark/>
          </w:tcPr>
          <w:p w14:paraId="1790533E"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16D621A1"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2FD4E87E"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79B7A4A5" w14:textId="77777777" w:rsidTr="00AC6D54">
        <w:tc>
          <w:tcPr>
            <w:tcW w:w="0" w:type="auto"/>
            <w:hideMark/>
          </w:tcPr>
          <w:p w14:paraId="7FD9DB79" w14:textId="77777777" w:rsidR="002E745A" w:rsidRPr="002E745A" w:rsidRDefault="002E745A" w:rsidP="002E745A">
            <w:pPr>
              <w:spacing w:line="276" w:lineRule="auto"/>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t>Zarur tillardagi tarjimalar o‘zaro mosmi?</w:t>
            </w:r>
          </w:p>
        </w:tc>
        <w:tc>
          <w:tcPr>
            <w:tcW w:w="0" w:type="auto"/>
            <w:hideMark/>
          </w:tcPr>
          <w:p w14:paraId="63C5A817"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30CE735E"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7B2C9E08"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253EAB18" w14:textId="77777777" w:rsidTr="00AC6D54">
        <w:tc>
          <w:tcPr>
            <w:tcW w:w="0" w:type="auto"/>
            <w:hideMark/>
          </w:tcPr>
          <w:p w14:paraId="15344501" w14:textId="77777777" w:rsidR="002E745A" w:rsidRPr="002E745A" w:rsidRDefault="002E745A" w:rsidP="002E745A">
            <w:pPr>
              <w:spacing w:line="276" w:lineRule="auto"/>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t>Havola, fayl va aloqa ma’lumotlari ishlaydimi?</w:t>
            </w:r>
          </w:p>
        </w:tc>
        <w:tc>
          <w:tcPr>
            <w:tcW w:w="0" w:type="auto"/>
            <w:hideMark/>
          </w:tcPr>
          <w:p w14:paraId="114802F8"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12A6A223"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1DA6DB7A"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4D05C87C" w14:textId="77777777" w:rsidTr="00AC6D54">
        <w:tc>
          <w:tcPr>
            <w:tcW w:w="0" w:type="auto"/>
            <w:hideMark/>
          </w:tcPr>
          <w:p w14:paraId="70366E0A" w14:textId="77777777" w:rsidR="002E745A" w:rsidRPr="002E745A" w:rsidRDefault="002E745A" w:rsidP="002E745A">
            <w:pPr>
              <w:spacing w:line="276" w:lineRule="auto"/>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t>E’lon qilish sanasi va kanali belgilanganmi?</w:t>
            </w:r>
          </w:p>
        </w:tc>
        <w:tc>
          <w:tcPr>
            <w:tcW w:w="0" w:type="auto"/>
            <w:hideMark/>
          </w:tcPr>
          <w:p w14:paraId="732869EB"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707458F9"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3A864B5B" w14:textId="77777777" w:rsidR="002E745A" w:rsidRPr="002E745A" w:rsidRDefault="002E745A" w:rsidP="002E745A">
            <w:pPr>
              <w:spacing w:line="276" w:lineRule="auto"/>
              <w:jc w:val="both"/>
              <w:rPr>
                <w:rFonts w:ascii="Arial" w:eastAsia="Times New Roman" w:hAnsi="Arial" w:cs="Arial"/>
                <w:noProof/>
                <w:sz w:val="28"/>
                <w:szCs w:val="28"/>
              </w:rPr>
            </w:pPr>
          </w:p>
        </w:tc>
      </w:tr>
    </w:tbl>
    <w:p w14:paraId="71E9227F" w14:textId="77777777" w:rsidR="002E745A" w:rsidRPr="002E745A" w:rsidRDefault="002E745A" w:rsidP="00AC6D54">
      <w:pPr>
        <w:spacing w:after="0" w:line="276" w:lineRule="auto"/>
        <w:ind w:firstLine="709"/>
        <w:jc w:val="both"/>
        <w:rPr>
          <w:rFonts w:ascii="Arial" w:eastAsia="Times New Roman" w:hAnsi="Arial" w:cs="Arial"/>
          <w:b/>
          <w:bCs/>
          <w:noProof/>
          <w:sz w:val="28"/>
          <w:szCs w:val="28"/>
        </w:rPr>
      </w:pPr>
      <w:r w:rsidRPr="002E745A">
        <w:rPr>
          <w:rFonts w:ascii="Arial" w:eastAsia="Times New Roman" w:hAnsi="Arial" w:cs="Arial"/>
          <w:b/>
          <w:bCs/>
          <w:noProof/>
          <w:sz w:val="28"/>
          <w:szCs w:val="28"/>
        </w:rPr>
        <w:t>D. Axborotning hayotiy sikli</w:t>
      </w:r>
    </w:p>
    <w:tbl>
      <w:tblPr>
        <w:tblStyle w:val="14"/>
        <w:tblW w:w="0" w:type="auto"/>
        <w:tblLook w:val="04A0" w:firstRow="1" w:lastRow="0" w:firstColumn="1" w:lastColumn="0" w:noHBand="0" w:noVBand="1"/>
      </w:tblPr>
      <w:tblGrid>
        <w:gridCol w:w="1369"/>
        <w:gridCol w:w="1168"/>
        <w:gridCol w:w="1476"/>
        <w:gridCol w:w="1632"/>
        <w:gridCol w:w="1570"/>
        <w:gridCol w:w="1512"/>
        <w:gridCol w:w="901"/>
      </w:tblGrid>
      <w:tr w:rsidR="002E745A" w:rsidRPr="002E745A" w14:paraId="46BD67CA" w14:textId="77777777" w:rsidTr="00AC6D54">
        <w:tc>
          <w:tcPr>
            <w:tcW w:w="0" w:type="auto"/>
            <w:hideMark/>
          </w:tcPr>
          <w:p w14:paraId="17DD6018"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Axborot nomi</w:t>
            </w:r>
          </w:p>
        </w:tc>
        <w:tc>
          <w:tcPr>
            <w:tcW w:w="0" w:type="auto"/>
            <w:hideMark/>
          </w:tcPr>
          <w:p w14:paraId="22BC393C"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E’lon sanasi</w:t>
            </w:r>
          </w:p>
        </w:tc>
        <w:tc>
          <w:tcPr>
            <w:tcW w:w="0" w:type="auto"/>
            <w:hideMark/>
          </w:tcPr>
          <w:p w14:paraId="29EC7556" w14:textId="77777777" w:rsidR="002E745A" w:rsidRPr="002E745A" w:rsidRDefault="002E745A" w:rsidP="002E745A">
            <w:pPr>
              <w:spacing w:line="276" w:lineRule="auto"/>
              <w:jc w:val="both"/>
              <w:rPr>
                <w:rFonts w:ascii="Arial" w:eastAsia="Times New Roman" w:hAnsi="Arial" w:cs="Arial"/>
                <w:b/>
                <w:bCs/>
                <w:noProof/>
                <w:sz w:val="28"/>
                <w:szCs w:val="28"/>
                <w:lang w:val="en-US"/>
              </w:rPr>
            </w:pPr>
            <w:r w:rsidRPr="002E745A">
              <w:rPr>
                <w:rFonts w:ascii="Arial" w:eastAsia="Times New Roman" w:hAnsi="Arial" w:cs="Arial"/>
                <w:b/>
                <w:bCs/>
                <w:noProof/>
                <w:sz w:val="28"/>
                <w:szCs w:val="28"/>
                <w:lang w:val="en-US"/>
              </w:rPr>
              <w:t>Qayta ko‘rib chiqish sanasi</w:t>
            </w:r>
          </w:p>
        </w:tc>
        <w:tc>
          <w:tcPr>
            <w:tcW w:w="0" w:type="auto"/>
            <w:hideMark/>
          </w:tcPr>
          <w:p w14:paraId="6F5E231B"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Yangilandi</w:t>
            </w:r>
          </w:p>
        </w:tc>
        <w:tc>
          <w:tcPr>
            <w:tcW w:w="0" w:type="auto"/>
            <w:hideMark/>
          </w:tcPr>
          <w:p w14:paraId="0975ABDD"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Arxivlandi</w:t>
            </w:r>
          </w:p>
        </w:tc>
        <w:tc>
          <w:tcPr>
            <w:tcW w:w="0" w:type="auto"/>
            <w:hideMark/>
          </w:tcPr>
          <w:p w14:paraId="024EE3E1"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Olib tashlandi</w:t>
            </w:r>
          </w:p>
        </w:tc>
        <w:tc>
          <w:tcPr>
            <w:tcW w:w="0" w:type="auto"/>
            <w:hideMark/>
          </w:tcPr>
          <w:p w14:paraId="2788D0C2"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Asos</w:t>
            </w:r>
          </w:p>
        </w:tc>
      </w:tr>
      <w:tr w:rsidR="002E745A" w:rsidRPr="002E745A" w14:paraId="546E3BF7" w14:textId="77777777" w:rsidTr="00AC6D54">
        <w:tc>
          <w:tcPr>
            <w:tcW w:w="0" w:type="auto"/>
            <w:hideMark/>
          </w:tcPr>
          <w:p w14:paraId="6B437B89" w14:textId="77777777" w:rsidR="002E745A" w:rsidRPr="002E745A" w:rsidRDefault="002E745A" w:rsidP="002E745A">
            <w:pPr>
              <w:spacing w:line="276" w:lineRule="auto"/>
              <w:jc w:val="both"/>
              <w:rPr>
                <w:rFonts w:ascii="Arial" w:eastAsia="Times New Roman" w:hAnsi="Arial" w:cs="Arial"/>
                <w:b/>
                <w:bCs/>
                <w:noProof/>
                <w:sz w:val="28"/>
                <w:szCs w:val="28"/>
              </w:rPr>
            </w:pPr>
          </w:p>
        </w:tc>
        <w:tc>
          <w:tcPr>
            <w:tcW w:w="0" w:type="auto"/>
            <w:hideMark/>
          </w:tcPr>
          <w:p w14:paraId="16E717BB"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3A861635"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450ECEB6"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641D05B0"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48702E84"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12B56848"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2545D389" w14:textId="77777777" w:rsidTr="00AC6D54">
        <w:tc>
          <w:tcPr>
            <w:tcW w:w="0" w:type="auto"/>
            <w:hideMark/>
          </w:tcPr>
          <w:p w14:paraId="23FF5A35"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1634772D"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75CCBD9B"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4A92CF5B"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7D29AD32"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42E660E2"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1B1F928C" w14:textId="77777777" w:rsidR="002E745A" w:rsidRPr="002E745A" w:rsidRDefault="002E745A" w:rsidP="002E745A">
            <w:pPr>
              <w:spacing w:line="276" w:lineRule="auto"/>
              <w:jc w:val="both"/>
              <w:rPr>
                <w:rFonts w:ascii="Arial" w:eastAsia="Times New Roman" w:hAnsi="Arial" w:cs="Arial"/>
                <w:noProof/>
                <w:sz w:val="28"/>
                <w:szCs w:val="28"/>
              </w:rPr>
            </w:pPr>
          </w:p>
        </w:tc>
      </w:tr>
    </w:tbl>
    <w:p w14:paraId="02D0FDF9" w14:textId="77777777" w:rsidR="002E745A" w:rsidRPr="002E745A" w:rsidRDefault="002E745A" w:rsidP="00AC6D54">
      <w:pPr>
        <w:spacing w:after="0" w:line="276" w:lineRule="auto"/>
        <w:ind w:firstLine="709"/>
        <w:jc w:val="both"/>
        <w:rPr>
          <w:rFonts w:ascii="Arial" w:eastAsia="Times New Roman" w:hAnsi="Arial" w:cs="Arial"/>
          <w:b/>
          <w:bCs/>
          <w:noProof/>
          <w:sz w:val="28"/>
          <w:szCs w:val="28"/>
        </w:rPr>
      </w:pPr>
      <w:r w:rsidRPr="002E745A">
        <w:rPr>
          <w:rFonts w:ascii="Arial" w:eastAsia="Times New Roman" w:hAnsi="Arial" w:cs="Arial"/>
          <w:b/>
          <w:bCs/>
          <w:noProof/>
          <w:sz w:val="28"/>
          <w:szCs w:val="28"/>
        </w:rPr>
        <w:t>E. Aniqlangan kamchiliklar</w:t>
      </w:r>
    </w:p>
    <w:tbl>
      <w:tblPr>
        <w:tblStyle w:val="14"/>
        <w:tblW w:w="0" w:type="auto"/>
        <w:tblLook w:val="04A0" w:firstRow="1" w:lastRow="0" w:firstColumn="1" w:lastColumn="0" w:noHBand="0" w:noVBand="1"/>
      </w:tblPr>
      <w:tblGrid>
        <w:gridCol w:w="574"/>
        <w:gridCol w:w="2557"/>
        <w:gridCol w:w="2029"/>
        <w:gridCol w:w="1588"/>
        <w:gridCol w:w="1212"/>
        <w:gridCol w:w="1668"/>
      </w:tblGrid>
      <w:tr w:rsidR="002E745A" w:rsidRPr="002E745A" w14:paraId="30EE6168" w14:textId="77777777" w:rsidTr="00AC6D54">
        <w:tc>
          <w:tcPr>
            <w:tcW w:w="0" w:type="auto"/>
            <w:hideMark/>
          </w:tcPr>
          <w:p w14:paraId="26ABECB6"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T/r</w:t>
            </w:r>
          </w:p>
        </w:tc>
        <w:tc>
          <w:tcPr>
            <w:tcW w:w="0" w:type="auto"/>
            <w:hideMark/>
          </w:tcPr>
          <w:p w14:paraId="2CA4BEE3" w14:textId="77777777" w:rsidR="002E745A" w:rsidRPr="002E745A" w:rsidRDefault="002E745A" w:rsidP="002E745A">
            <w:pPr>
              <w:spacing w:line="276" w:lineRule="auto"/>
              <w:jc w:val="both"/>
              <w:rPr>
                <w:rFonts w:ascii="Arial" w:eastAsia="Times New Roman" w:hAnsi="Arial" w:cs="Arial"/>
                <w:b/>
                <w:bCs/>
                <w:noProof/>
                <w:sz w:val="28"/>
                <w:szCs w:val="28"/>
                <w:lang w:val="en-US"/>
              </w:rPr>
            </w:pPr>
            <w:r w:rsidRPr="002E745A">
              <w:rPr>
                <w:rFonts w:ascii="Arial" w:eastAsia="Times New Roman" w:hAnsi="Arial" w:cs="Arial"/>
                <w:b/>
                <w:bCs/>
                <w:noProof/>
                <w:sz w:val="28"/>
                <w:szCs w:val="28"/>
                <w:lang w:val="en-US"/>
              </w:rPr>
              <w:t>Eskirgan yoki mavjud bo‘lmagan axborot</w:t>
            </w:r>
          </w:p>
        </w:tc>
        <w:tc>
          <w:tcPr>
            <w:tcW w:w="0" w:type="auto"/>
            <w:hideMark/>
          </w:tcPr>
          <w:p w14:paraId="473BE0DB"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Ko‘riladigan chora</w:t>
            </w:r>
          </w:p>
        </w:tc>
        <w:tc>
          <w:tcPr>
            <w:tcW w:w="0" w:type="auto"/>
            <w:hideMark/>
          </w:tcPr>
          <w:p w14:paraId="5F2E1BF5"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Mas’ul bo‘linma</w:t>
            </w:r>
          </w:p>
        </w:tc>
        <w:tc>
          <w:tcPr>
            <w:tcW w:w="0" w:type="auto"/>
            <w:hideMark/>
          </w:tcPr>
          <w:p w14:paraId="06F35D26"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Muddat</w:t>
            </w:r>
          </w:p>
        </w:tc>
        <w:tc>
          <w:tcPr>
            <w:tcW w:w="0" w:type="auto"/>
            <w:hideMark/>
          </w:tcPr>
          <w:p w14:paraId="414937CC"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Bajarilish holati</w:t>
            </w:r>
          </w:p>
        </w:tc>
      </w:tr>
      <w:tr w:rsidR="002E745A" w:rsidRPr="002E745A" w14:paraId="27D44083" w14:textId="77777777" w:rsidTr="00AC6D54">
        <w:tc>
          <w:tcPr>
            <w:tcW w:w="0" w:type="auto"/>
            <w:hideMark/>
          </w:tcPr>
          <w:p w14:paraId="441B9385"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1</w:t>
            </w:r>
          </w:p>
        </w:tc>
        <w:tc>
          <w:tcPr>
            <w:tcW w:w="0" w:type="auto"/>
            <w:hideMark/>
          </w:tcPr>
          <w:p w14:paraId="70F72CC1"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557CE757"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33C3DEEE"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7C4C20A1"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0F8CCE55"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0861F85A" w14:textId="77777777" w:rsidTr="00AC6D54">
        <w:tc>
          <w:tcPr>
            <w:tcW w:w="0" w:type="auto"/>
            <w:hideMark/>
          </w:tcPr>
          <w:p w14:paraId="14BBACD2"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2</w:t>
            </w:r>
          </w:p>
        </w:tc>
        <w:tc>
          <w:tcPr>
            <w:tcW w:w="0" w:type="auto"/>
            <w:hideMark/>
          </w:tcPr>
          <w:p w14:paraId="7EE1B5D9"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340A4390"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08CEBD5D"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7E434849"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76391EDD" w14:textId="77777777" w:rsidR="002E745A" w:rsidRPr="002E745A" w:rsidRDefault="002E745A" w:rsidP="002E745A">
            <w:pPr>
              <w:spacing w:line="276" w:lineRule="auto"/>
              <w:jc w:val="both"/>
              <w:rPr>
                <w:rFonts w:ascii="Arial" w:eastAsia="Times New Roman" w:hAnsi="Arial" w:cs="Arial"/>
                <w:noProof/>
                <w:sz w:val="28"/>
                <w:szCs w:val="28"/>
              </w:rPr>
            </w:pPr>
          </w:p>
        </w:tc>
      </w:tr>
    </w:tbl>
    <w:p w14:paraId="3181561C" w14:textId="77777777" w:rsidR="002E745A" w:rsidRPr="002E745A" w:rsidRDefault="002E745A" w:rsidP="00AC6D54">
      <w:pPr>
        <w:spacing w:after="0" w:line="276" w:lineRule="auto"/>
        <w:ind w:firstLine="709"/>
        <w:jc w:val="both"/>
        <w:rPr>
          <w:rFonts w:ascii="Arial" w:eastAsia="Times New Roman" w:hAnsi="Arial" w:cs="Arial"/>
          <w:b/>
          <w:bCs/>
          <w:noProof/>
          <w:sz w:val="28"/>
          <w:szCs w:val="28"/>
        </w:rPr>
      </w:pPr>
      <w:r w:rsidRPr="002E745A">
        <w:rPr>
          <w:rFonts w:ascii="Arial" w:eastAsia="Times New Roman" w:hAnsi="Arial" w:cs="Arial"/>
          <w:b/>
          <w:bCs/>
          <w:noProof/>
          <w:sz w:val="28"/>
          <w:szCs w:val="28"/>
        </w:rPr>
        <w:t>F. Yakuniy xulosa</w:t>
      </w:r>
    </w:p>
    <w:p w14:paraId="49D1399A" w14:textId="77777777" w:rsidR="002E745A" w:rsidRPr="002E745A" w:rsidRDefault="002E745A" w:rsidP="002E745A">
      <w:pPr>
        <w:spacing w:after="0"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Tekshirilgan axborot turlari soni: __________</w:t>
      </w:r>
    </w:p>
    <w:p w14:paraId="7A9BA315" w14:textId="77777777" w:rsidR="002E745A" w:rsidRPr="002E745A" w:rsidRDefault="002E745A" w:rsidP="002E745A">
      <w:pPr>
        <w:spacing w:after="0" w:line="276" w:lineRule="auto"/>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t>Dolzarb va to‘liq axborotlar soni: __________</w:t>
      </w:r>
    </w:p>
    <w:p w14:paraId="3FCC4A2D" w14:textId="77777777" w:rsidR="002E745A" w:rsidRPr="002E745A" w:rsidRDefault="002E745A" w:rsidP="002E745A">
      <w:pPr>
        <w:spacing w:after="0" w:line="276" w:lineRule="auto"/>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t>Eskirgan axborotlar soni: __________</w:t>
      </w:r>
    </w:p>
    <w:p w14:paraId="1B466968" w14:textId="77777777" w:rsidR="002E745A" w:rsidRPr="002E745A" w:rsidRDefault="002E745A" w:rsidP="002E745A">
      <w:pPr>
        <w:spacing w:after="0" w:line="276" w:lineRule="auto"/>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t>Mavjud bo‘lmagan majburiy axborotlar soni: __________</w:t>
      </w:r>
    </w:p>
    <w:p w14:paraId="77467213" w14:textId="77777777" w:rsidR="002E745A" w:rsidRPr="002E745A" w:rsidRDefault="002E745A" w:rsidP="002E745A">
      <w:pPr>
        <w:spacing w:after="0" w:line="276" w:lineRule="auto"/>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t>Umumiy muvofiqlik darajasi: __________ %</w:t>
      </w:r>
    </w:p>
    <w:p w14:paraId="514DCD1A" w14:textId="23DEC3EE" w:rsidR="002E745A" w:rsidRPr="002E745A" w:rsidRDefault="002E745A" w:rsidP="00AC6D54">
      <w:pPr>
        <w:spacing w:after="0" w:line="276" w:lineRule="auto"/>
        <w:ind w:firstLine="709"/>
        <w:jc w:val="both"/>
        <w:rPr>
          <w:rFonts w:ascii="Arial" w:eastAsia="Times New Roman" w:hAnsi="Arial" w:cs="Arial"/>
          <w:b/>
          <w:bCs/>
          <w:noProof/>
          <w:sz w:val="28"/>
          <w:szCs w:val="28"/>
          <w:lang w:val="en-US"/>
        </w:rPr>
      </w:pPr>
      <w:r w:rsidRPr="002E745A">
        <w:rPr>
          <w:rFonts w:ascii="Arial" w:eastAsia="Times New Roman" w:hAnsi="Arial" w:cs="Arial"/>
          <w:b/>
          <w:bCs/>
          <w:noProof/>
          <w:sz w:val="28"/>
          <w:szCs w:val="28"/>
          <w:lang w:val="en-US"/>
        </w:rPr>
        <w:t>13.2-ILOVA</w:t>
      </w:r>
      <w:r w:rsidR="00AC6D54" w:rsidRPr="002261BF">
        <w:rPr>
          <w:rFonts w:ascii="Arial" w:eastAsia="Times New Roman" w:hAnsi="Arial" w:cs="Arial"/>
          <w:b/>
          <w:bCs/>
          <w:noProof/>
          <w:sz w:val="28"/>
          <w:szCs w:val="28"/>
          <w:lang w:val="en-US"/>
        </w:rPr>
        <w:t>: Jamoatchilik bilan muloqot va axborot ishonchliligi monitoring paneli</w:t>
      </w:r>
    </w:p>
    <w:p w14:paraId="30C2324B" w14:textId="77777777" w:rsidR="002E745A" w:rsidRPr="002E745A" w:rsidRDefault="002E745A" w:rsidP="00AC6D54">
      <w:pPr>
        <w:spacing w:after="0" w:line="276" w:lineRule="auto"/>
        <w:ind w:firstLine="709"/>
        <w:jc w:val="both"/>
        <w:rPr>
          <w:rFonts w:ascii="Arial" w:eastAsia="Times New Roman" w:hAnsi="Arial" w:cs="Arial"/>
          <w:b/>
          <w:bCs/>
          <w:noProof/>
          <w:sz w:val="28"/>
          <w:szCs w:val="28"/>
        </w:rPr>
      </w:pPr>
      <w:r w:rsidRPr="002E745A">
        <w:rPr>
          <w:rFonts w:ascii="Arial" w:eastAsia="Times New Roman" w:hAnsi="Arial" w:cs="Arial"/>
          <w:b/>
          <w:bCs/>
          <w:noProof/>
          <w:sz w:val="28"/>
          <w:szCs w:val="28"/>
        </w:rPr>
        <w:t>A. Umumiy ma’lumotlar</w:t>
      </w:r>
    </w:p>
    <w:tbl>
      <w:tblPr>
        <w:tblStyle w:val="14"/>
        <w:tblW w:w="0" w:type="auto"/>
        <w:tblLook w:val="04A0" w:firstRow="1" w:lastRow="0" w:firstColumn="1" w:lastColumn="0" w:noHBand="0" w:noVBand="1"/>
      </w:tblPr>
      <w:tblGrid>
        <w:gridCol w:w="4815"/>
        <w:gridCol w:w="4678"/>
      </w:tblGrid>
      <w:tr w:rsidR="002E745A" w:rsidRPr="002E745A" w14:paraId="36589614" w14:textId="77777777" w:rsidTr="00AC6D54">
        <w:tc>
          <w:tcPr>
            <w:tcW w:w="4815" w:type="dxa"/>
            <w:hideMark/>
          </w:tcPr>
          <w:p w14:paraId="25103001"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Ko‘rsatkich</w:t>
            </w:r>
          </w:p>
        </w:tc>
        <w:tc>
          <w:tcPr>
            <w:tcW w:w="4678" w:type="dxa"/>
            <w:hideMark/>
          </w:tcPr>
          <w:p w14:paraId="790E5826"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Ma’lumot</w:t>
            </w:r>
          </w:p>
        </w:tc>
      </w:tr>
      <w:tr w:rsidR="002E745A" w:rsidRPr="002E745A" w14:paraId="635B3198" w14:textId="77777777" w:rsidTr="00AC6D54">
        <w:tc>
          <w:tcPr>
            <w:tcW w:w="4815" w:type="dxa"/>
            <w:hideMark/>
          </w:tcPr>
          <w:p w14:paraId="7F8242DF"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Hisobot davri</w:t>
            </w:r>
          </w:p>
        </w:tc>
        <w:tc>
          <w:tcPr>
            <w:tcW w:w="4678" w:type="dxa"/>
            <w:hideMark/>
          </w:tcPr>
          <w:p w14:paraId="434C5B66"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547DDC43" w14:textId="77777777" w:rsidTr="00AC6D54">
        <w:tc>
          <w:tcPr>
            <w:tcW w:w="4815" w:type="dxa"/>
            <w:hideMark/>
          </w:tcPr>
          <w:p w14:paraId="3C8A7062"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Mas’ul bo‘linma</w:t>
            </w:r>
          </w:p>
        </w:tc>
        <w:tc>
          <w:tcPr>
            <w:tcW w:w="4678" w:type="dxa"/>
            <w:hideMark/>
          </w:tcPr>
          <w:p w14:paraId="2606231D"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73EAF723" w14:textId="77777777" w:rsidTr="00AC6D54">
        <w:tc>
          <w:tcPr>
            <w:tcW w:w="4815" w:type="dxa"/>
            <w:hideMark/>
          </w:tcPr>
          <w:p w14:paraId="7B77D02D"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Hisobotni tayyorlagan xodim</w:t>
            </w:r>
          </w:p>
        </w:tc>
        <w:tc>
          <w:tcPr>
            <w:tcW w:w="4678" w:type="dxa"/>
            <w:hideMark/>
          </w:tcPr>
          <w:p w14:paraId="3E7A4662"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5C0BD7BC" w14:textId="77777777" w:rsidTr="00AC6D54">
        <w:tc>
          <w:tcPr>
            <w:tcW w:w="4815" w:type="dxa"/>
            <w:hideMark/>
          </w:tcPr>
          <w:p w14:paraId="1817FC3E"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Monitoring sanasi</w:t>
            </w:r>
          </w:p>
        </w:tc>
        <w:tc>
          <w:tcPr>
            <w:tcW w:w="4678" w:type="dxa"/>
            <w:hideMark/>
          </w:tcPr>
          <w:p w14:paraId="6B349A2E" w14:textId="77777777" w:rsidR="002E745A" w:rsidRPr="002E745A" w:rsidRDefault="002E745A" w:rsidP="002E745A">
            <w:pPr>
              <w:spacing w:line="276" w:lineRule="auto"/>
              <w:jc w:val="both"/>
              <w:rPr>
                <w:rFonts w:ascii="Arial" w:eastAsia="Times New Roman" w:hAnsi="Arial" w:cs="Arial"/>
                <w:noProof/>
                <w:sz w:val="28"/>
                <w:szCs w:val="28"/>
              </w:rPr>
            </w:pPr>
          </w:p>
        </w:tc>
      </w:tr>
    </w:tbl>
    <w:p w14:paraId="4D603F68" w14:textId="77777777" w:rsidR="002E745A" w:rsidRPr="002E745A" w:rsidRDefault="002E745A" w:rsidP="00AC6D54">
      <w:pPr>
        <w:spacing w:after="0" w:line="276" w:lineRule="auto"/>
        <w:ind w:firstLine="709"/>
        <w:jc w:val="both"/>
        <w:rPr>
          <w:rFonts w:ascii="Arial" w:eastAsia="Times New Roman" w:hAnsi="Arial" w:cs="Arial"/>
          <w:b/>
          <w:bCs/>
          <w:noProof/>
          <w:sz w:val="28"/>
          <w:szCs w:val="28"/>
        </w:rPr>
      </w:pPr>
      <w:r w:rsidRPr="002E745A">
        <w:rPr>
          <w:rFonts w:ascii="Arial" w:eastAsia="Times New Roman" w:hAnsi="Arial" w:cs="Arial"/>
          <w:b/>
          <w:bCs/>
          <w:noProof/>
          <w:sz w:val="28"/>
          <w:szCs w:val="28"/>
        </w:rPr>
        <w:t>B. Muloqot kanallari va murojaatlar</w:t>
      </w:r>
    </w:p>
    <w:tbl>
      <w:tblPr>
        <w:tblStyle w:val="14"/>
        <w:tblW w:w="0" w:type="auto"/>
        <w:tblLook w:val="04A0" w:firstRow="1" w:lastRow="0" w:firstColumn="1" w:lastColumn="0" w:noHBand="0" w:noVBand="1"/>
      </w:tblPr>
      <w:tblGrid>
        <w:gridCol w:w="1440"/>
        <w:gridCol w:w="1658"/>
        <w:gridCol w:w="1540"/>
        <w:gridCol w:w="1968"/>
        <w:gridCol w:w="1658"/>
        <w:gridCol w:w="1364"/>
      </w:tblGrid>
      <w:tr w:rsidR="002E745A" w:rsidRPr="002E745A" w14:paraId="7A31D66F" w14:textId="77777777" w:rsidTr="00AC6D54">
        <w:tc>
          <w:tcPr>
            <w:tcW w:w="0" w:type="auto"/>
            <w:hideMark/>
          </w:tcPr>
          <w:p w14:paraId="006D5925"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lastRenderedPageBreak/>
              <w:t>Kanal</w:t>
            </w:r>
          </w:p>
        </w:tc>
        <w:tc>
          <w:tcPr>
            <w:tcW w:w="0" w:type="auto"/>
            <w:hideMark/>
          </w:tcPr>
          <w:p w14:paraId="7E01842E"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Kelib tushgan murojaatlar</w:t>
            </w:r>
          </w:p>
        </w:tc>
        <w:tc>
          <w:tcPr>
            <w:tcW w:w="0" w:type="auto"/>
            <w:hideMark/>
          </w:tcPr>
          <w:p w14:paraId="1B38CB35"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Muddatida javob berilgan</w:t>
            </w:r>
          </w:p>
        </w:tc>
        <w:tc>
          <w:tcPr>
            <w:tcW w:w="0" w:type="auto"/>
            <w:hideMark/>
          </w:tcPr>
          <w:p w14:paraId="6CD85DE2"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Kechiktirilgan</w:t>
            </w:r>
          </w:p>
        </w:tc>
        <w:tc>
          <w:tcPr>
            <w:tcW w:w="0" w:type="auto"/>
            <w:hideMark/>
          </w:tcPr>
          <w:p w14:paraId="439698B1"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Takroriy murojaatlar</w:t>
            </w:r>
          </w:p>
        </w:tc>
        <w:tc>
          <w:tcPr>
            <w:tcW w:w="0" w:type="auto"/>
            <w:hideMark/>
          </w:tcPr>
          <w:p w14:paraId="036CA63B"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Asosiy mavzular</w:t>
            </w:r>
          </w:p>
        </w:tc>
      </w:tr>
      <w:tr w:rsidR="002E745A" w:rsidRPr="002E745A" w14:paraId="112121BA" w14:textId="77777777" w:rsidTr="00AC6D54">
        <w:tc>
          <w:tcPr>
            <w:tcW w:w="0" w:type="auto"/>
            <w:hideMark/>
          </w:tcPr>
          <w:p w14:paraId="64FC5895"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Virtual qabulxona</w:t>
            </w:r>
          </w:p>
        </w:tc>
        <w:tc>
          <w:tcPr>
            <w:tcW w:w="0" w:type="auto"/>
            <w:hideMark/>
          </w:tcPr>
          <w:p w14:paraId="3FDF3A80"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71D40954"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6E76CAA2"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5E489113"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20F27938"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2A3D521C" w14:textId="77777777" w:rsidTr="00AC6D54">
        <w:tc>
          <w:tcPr>
            <w:tcW w:w="0" w:type="auto"/>
            <w:hideMark/>
          </w:tcPr>
          <w:p w14:paraId="3F17A1E1"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Rektorga murojaat tizimi</w:t>
            </w:r>
          </w:p>
        </w:tc>
        <w:tc>
          <w:tcPr>
            <w:tcW w:w="0" w:type="auto"/>
            <w:hideMark/>
          </w:tcPr>
          <w:p w14:paraId="08AA0F41"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7F17F445"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5502FC18"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6E8DF677"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57351396"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20629F01" w14:textId="77777777" w:rsidTr="00AC6D54">
        <w:tc>
          <w:tcPr>
            <w:tcW w:w="0" w:type="auto"/>
            <w:hideMark/>
          </w:tcPr>
          <w:p w14:paraId="0D83D63D"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Rasmiy elektron pochta</w:t>
            </w:r>
          </w:p>
        </w:tc>
        <w:tc>
          <w:tcPr>
            <w:tcW w:w="0" w:type="auto"/>
            <w:hideMark/>
          </w:tcPr>
          <w:p w14:paraId="15BEA260"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4D6809E7"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2B50B245"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51D3C241"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43D01280"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098C5DCD" w14:textId="77777777" w:rsidTr="00AC6D54">
        <w:tc>
          <w:tcPr>
            <w:tcW w:w="0" w:type="auto"/>
            <w:hideMark/>
          </w:tcPr>
          <w:p w14:paraId="027AAF6D"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Telegram</w:t>
            </w:r>
          </w:p>
        </w:tc>
        <w:tc>
          <w:tcPr>
            <w:tcW w:w="0" w:type="auto"/>
            <w:hideMark/>
          </w:tcPr>
          <w:p w14:paraId="37A895B5"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59840191"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383D0D17"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192BF709"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46B0D947"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665EE870" w14:textId="77777777" w:rsidTr="00AC6D54">
        <w:tc>
          <w:tcPr>
            <w:tcW w:w="0" w:type="auto"/>
            <w:hideMark/>
          </w:tcPr>
          <w:p w14:paraId="68F72F40"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Instagram</w:t>
            </w:r>
          </w:p>
        </w:tc>
        <w:tc>
          <w:tcPr>
            <w:tcW w:w="0" w:type="auto"/>
            <w:hideMark/>
          </w:tcPr>
          <w:p w14:paraId="6DDCA9C7"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456A16FA"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12004D04"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30973DEA"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352EFAF9"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2E5C5305" w14:textId="77777777" w:rsidTr="00AC6D54">
        <w:tc>
          <w:tcPr>
            <w:tcW w:w="0" w:type="auto"/>
            <w:hideMark/>
          </w:tcPr>
          <w:p w14:paraId="6208038D"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Facebook</w:t>
            </w:r>
          </w:p>
        </w:tc>
        <w:tc>
          <w:tcPr>
            <w:tcW w:w="0" w:type="auto"/>
            <w:hideMark/>
          </w:tcPr>
          <w:p w14:paraId="687D2385"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23C8835A"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5E63EBF6"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3A601528"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131882BD"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2F4035A4" w14:textId="77777777" w:rsidTr="00AC6D54">
        <w:tc>
          <w:tcPr>
            <w:tcW w:w="0" w:type="auto"/>
            <w:hideMark/>
          </w:tcPr>
          <w:p w14:paraId="26E9AFCC"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Boshqa kanal</w:t>
            </w:r>
          </w:p>
        </w:tc>
        <w:tc>
          <w:tcPr>
            <w:tcW w:w="0" w:type="auto"/>
            <w:hideMark/>
          </w:tcPr>
          <w:p w14:paraId="6E09FBCD"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100DC762"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7BA6C141"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4750E5D4"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058DE2BE"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57307A35" w14:textId="77777777" w:rsidTr="00AC6D54">
        <w:tc>
          <w:tcPr>
            <w:tcW w:w="0" w:type="auto"/>
            <w:hideMark/>
          </w:tcPr>
          <w:p w14:paraId="4D56AB45"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b/>
                <w:bCs/>
                <w:noProof/>
                <w:sz w:val="28"/>
                <w:szCs w:val="28"/>
              </w:rPr>
              <w:t>Jami</w:t>
            </w:r>
          </w:p>
        </w:tc>
        <w:tc>
          <w:tcPr>
            <w:tcW w:w="0" w:type="auto"/>
            <w:hideMark/>
          </w:tcPr>
          <w:p w14:paraId="10F555FA"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2EF01E7B"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4CCE132C"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18C26B8F"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75A507FD" w14:textId="77777777" w:rsidR="002E745A" w:rsidRPr="002E745A" w:rsidRDefault="002E745A" w:rsidP="002E745A">
            <w:pPr>
              <w:spacing w:line="276" w:lineRule="auto"/>
              <w:jc w:val="both"/>
              <w:rPr>
                <w:rFonts w:ascii="Arial" w:eastAsia="Times New Roman" w:hAnsi="Arial" w:cs="Arial"/>
                <w:noProof/>
                <w:sz w:val="28"/>
                <w:szCs w:val="28"/>
              </w:rPr>
            </w:pPr>
          </w:p>
        </w:tc>
      </w:tr>
    </w:tbl>
    <w:p w14:paraId="79CD227C" w14:textId="77777777" w:rsidR="002E745A" w:rsidRPr="002E745A" w:rsidRDefault="002E745A" w:rsidP="00AC6D54">
      <w:pPr>
        <w:spacing w:after="0" w:line="276" w:lineRule="auto"/>
        <w:ind w:firstLine="709"/>
        <w:jc w:val="both"/>
        <w:rPr>
          <w:rFonts w:ascii="Arial" w:eastAsia="Times New Roman" w:hAnsi="Arial" w:cs="Arial"/>
          <w:b/>
          <w:bCs/>
          <w:noProof/>
          <w:sz w:val="28"/>
          <w:szCs w:val="28"/>
        </w:rPr>
      </w:pPr>
      <w:r w:rsidRPr="002E745A">
        <w:rPr>
          <w:rFonts w:ascii="Arial" w:eastAsia="Times New Roman" w:hAnsi="Arial" w:cs="Arial"/>
          <w:b/>
          <w:bCs/>
          <w:noProof/>
          <w:sz w:val="28"/>
          <w:szCs w:val="28"/>
        </w:rPr>
        <w:t>C. Rasmiy axborot kanallari faolligi</w:t>
      </w:r>
    </w:p>
    <w:tbl>
      <w:tblPr>
        <w:tblStyle w:val="14"/>
        <w:tblW w:w="0" w:type="auto"/>
        <w:tblLook w:val="04A0" w:firstRow="1" w:lastRow="0" w:firstColumn="1" w:lastColumn="0" w:noHBand="0" w:noVBand="1"/>
      </w:tblPr>
      <w:tblGrid>
        <w:gridCol w:w="1459"/>
        <w:gridCol w:w="1242"/>
        <w:gridCol w:w="2516"/>
        <w:gridCol w:w="1274"/>
        <w:gridCol w:w="1398"/>
        <w:gridCol w:w="1739"/>
      </w:tblGrid>
      <w:tr w:rsidR="002E745A" w:rsidRPr="002E745A" w14:paraId="23398A8C" w14:textId="77777777" w:rsidTr="00AC6D54">
        <w:tc>
          <w:tcPr>
            <w:tcW w:w="0" w:type="auto"/>
            <w:hideMark/>
          </w:tcPr>
          <w:p w14:paraId="4DB0EA14"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Kanal</w:t>
            </w:r>
          </w:p>
        </w:tc>
        <w:tc>
          <w:tcPr>
            <w:tcW w:w="0" w:type="auto"/>
            <w:hideMark/>
          </w:tcPr>
          <w:p w14:paraId="1710E4FF"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E’lonlar soni</w:t>
            </w:r>
          </w:p>
        </w:tc>
        <w:tc>
          <w:tcPr>
            <w:tcW w:w="0" w:type="auto"/>
            <w:hideMark/>
          </w:tcPr>
          <w:p w14:paraId="7E2DDB68"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Foydalanuvchilar qamrovi</w:t>
            </w:r>
          </w:p>
        </w:tc>
        <w:tc>
          <w:tcPr>
            <w:tcW w:w="0" w:type="auto"/>
            <w:hideMark/>
          </w:tcPr>
          <w:p w14:paraId="40471DA4"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Faollik darajasi</w:t>
            </w:r>
          </w:p>
        </w:tc>
        <w:tc>
          <w:tcPr>
            <w:tcW w:w="0" w:type="auto"/>
            <w:hideMark/>
          </w:tcPr>
          <w:p w14:paraId="0348F5F9" w14:textId="77777777" w:rsidR="002E745A" w:rsidRPr="002E745A" w:rsidRDefault="002E745A" w:rsidP="002E745A">
            <w:pPr>
              <w:spacing w:line="276" w:lineRule="auto"/>
              <w:jc w:val="both"/>
              <w:rPr>
                <w:rFonts w:ascii="Arial" w:eastAsia="Times New Roman" w:hAnsi="Arial" w:cs="Arial"/>
                <w:b/>
                <w:bCs/>
                <w:noProof/>
                <w:sz w:val="28"/>
                <w:szCs w:val="28"/>
                <w:lang w:val="en-US"/>
              </w:rPr>
            </w:pPr>
            <w:r w:rsidRPr="002E745A">
              <w:rPr>
                <w:rFonts w:ascii="Arial" w:eastAsia="Times New Roman" w:hAnsi="Arial" w:cs="Arial"/>
                <w:b/>
                <w:bCs/>
                <w:noProof/>
                <w:sz w:val="28"/>
                <w:szCs w:val="28"/>
                <w:lang w:val="en-US"/>
              </w:rPr>
              <w:t>Eng ko‘p qiziqish bildirgan mavzu</w:t>
            </w:r>
          </w:p>
        </w:tc>
        <w:tc>
          <w:tcPr>
            <w:tcW w:w="0" w:type="auto"/>
            <w:hideMark/>
          </w:tcPr>
          <w:p w14:paraId="2110F952"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Aniqlangan muammo</w:t>
            </w:r>
          </w:p>
        </w:tc>
      </w:tr>
      <w:tr w:rsidR="002E745A" w:rsidRPr="002E745A" w14:paraId="17A2D37E" w14:textId="77777777" w:rsidTr="00AC6D54">
        <w:tc>
          <w:tcPr>
            <w:tcW w:w="0" w:type="auto"/>
            <w:hideMark/>
          </w:tcPr>
          <w:p w14:paraId="7184D979"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Rasmiy veb-sayt</w:t>
            </w:r>
          </w:p>
        </w:tc>
        <w:tc>
          <w:tcPr>
            <w:tcW w:w="0" w:type="auto"/>
            <w:hideMark/>
          </w:tcPr>
          <w:p w14:paraId="1097F524"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30A4150F"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21C8B605"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2BFBA1EE"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6F7FDF34"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0361DFFF" w14:textId="77777777" w:rsidTr="00AC6D54">
        <w:tc>
          <w:tcPr>
            <w:tcW w:w="0" w:type="auto"/>
            <w:hideMark/>
          </w:tcPr>
          <w:p w14:paraId="5C983727"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Telegram</w:t>
            </w:r>
          </w:p>
        </w:tc>
        <w:tc>
          <w:tcPr>
            <w:tcW w:w="0" w:type="auto"/>
            <w:hideMark/>
          </w:tcPr>
          <w:p w14:paraId="5688BDB7"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56E2FA8F"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5CB31B10"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5E2209DB"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5AE0F69E"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33EC85CB" w14:textId="77777777" w:rsidTr="00AC6D54">
        <w:tc>
          <w:tcPr>
            <w:tcW w:w="0" w:type="auto"/>
            <w:hideMark/>
          </w:tcPr>
          <w:p w14:paraId="5CDAEFE2"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Instagram</w:t>
            </w:r>
          </w:p>
        </w:tc>
        <w:tc>
          <w:tcPr>
            <w:tcW w:w="0" w:type="auto"/>
            <w:hideMark/>
          </w:tcPr>
          <w:p w14:paraId="56319E6C"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48976F99"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74A11CAA"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63D5AF06"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17A87065"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59610FC0" w14:textId="77777777" w:rsidTr="00AC6D54">
        <w:tc>
          <w:tcPr>
            <w:tcW w:w="0" w:type="auto"/>
            <w:hideMark/>
          </w:tcPr>
          <w:p w14:paraId="13D591F1"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Facebook</w:t>
            </w:r>
          </w:p>
        </w:tc>
        <w:tc>
          <w:tcPr>
            <w:tcW w:w="0" w:type="auto"/>
            <w:hideMark/>
          </w:tcPr>
          <w:p w14:paraId="034C9230"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2B90E16D"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7024EFF5"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54168748"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7F50C9F7"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6DB23BD8" w14:textId="77777777" w:rsidTr="00AC6D54">
        <w:tc>
          <w:tcPr>
            <w:tcW w:w="0" w:type="auto"/>
            <w:hideMark/>
          </w:tcPr>
          <w:p w14:paraId="7BA61EE0"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YouTube</w:t>
            </w:r>
          </w:p>
        </w:tc>
        <w:tc>
          <w:tcPr>
            <w:tcW w:w="0" w:type="auto"/>
            <w:hideMark/>
          </w:tcPr>
          <w:p w14:paraId="2EFB6752"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7DB776A6"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024FB18C"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465B096C"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2D854B9B" w14:textId="77777777" w:rsidR="002E745A" w:rsidRPr="002E745A" w:rsidRDefault="002E745A" w:rsidP="002E745A">
            <w:pPr>
              <w:spacing w:line="276" w:lineRule="auto"/>
              <w:jc w:val="both"/>
              <w:rPr>
                <w:rFonts w:ascii="Arial" w:eastAsia="Times New Roman" w:hAnsi="Arial" w:cs="Arial"/>
                <w:noProof/>
                <w:sz w:val="28"/>
                <w:szCs w:val="28"/>
              </w:rPr>
            </w:pPr>
          </w:p>
        </w:tc>
      </w:tr>
    </w:tbl>
    <w:p w14:paraId="69AEB2B2" w14:textId="77777777" w:rsidR="002E745A" w:rsidRPr="002E745A" w:rsidRDefault="002E745A" w:rsidP="00AC6D54">
      <w:pPr>
        <w:spacing w:after="0" w:line="276" w:lineRule="auto"/>
        <w:ind w:firstLine="709"/>
        <w:jc w:val="both"/>
        <w:rPr>
          <w:rFonts w:ascii="Arial" w:eastAsia="Times New Roman" w:hAnsi="Arial" w:cs="Arial"/>
          <w:b/>
          <w:bCs/>
          <w:noProof/>
          <w:sz w:val="28"/>
          <w:szCs w:val="28"/>
        </w:rPr>
      </w:pPr>
      <w:r w:rsidRPr="002E745A">
        <w:rPr>
          <w:rFonts w:ascii="Arial" w:eastAsia="Times New Roman" w:hAnsi="Arial" w:cs="Arial"/>
          <w:b/>
          <w:bCs/>
          <w:noProof/>
          <w:sz w:val="28"/>
          <w:szCs w:val="28"/>
        </w:rPr>
        <w:t>D. Axborot sifati va tuzatishlar</w:t>
      </w:r>
    </w:p>
    <w:tbl>
      <w:tblPr>
        <w:tblStyle w:val="14"/>
        <w:tblW w:w="0" w:type="auto"/>
        <w:tblLook w:val="04A0" w:firstRow="1" w:lastRow="0" w:firstColumn="1" w:lastColumn="0" w:noHBand="0" w:noVBand="1"/>
      </w:tblPr>
      <w:tblGrid>
        <w:gridCol w:w="7083"/>
        <w:gridCol w:w="964"/>
        <w:gridCol w:w="1560"/>
      </w:tblGrid>
      <w:tr w:rsidR="002E745A" w:rsidRPr="002E745A" w14:paraId="196D9F3A" w14:textId="77777777" w:rsidTr="00AC6D54">
        <w:tc>
          <w:tcPr>
            <w:tcW w:w="7083" w:type="dxa"/>
            <w:hideMark/>
          </w:tcPr>
          <w:p w14:paraId="6E0A3FC9"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Ko‘rsatkich</w:t>
            </w:r>
          </w:p>
        </w:tc>
        <w:tc>
          <w:tcPr>
            <w:tcW w:w="964" w:type="dxa"/>
            <w:hideMark/>
          </w:tcPr>
          <w:p w14:paraId="1A3DFC28"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Soni</w:t>
            </w:r>
          </w:p>
        </w:tc>
        <w:tc>
          <w:tcPr>
            <w:tcW w:w="1560" w:type="dxa"/>
            <w:hideMark/>
          </w:tcPr>
          <w:p w14:paraId="56FF4101"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Izoh</w:t>
            </w:r>
          </w:p>
        </w:tc>
      </w:tr>
      <w:tr w:rsidR="002E745A" w:rsidRPr="002E745A" w14:paraId="5088491D" w14:textId="77777777" w:rsidTr="00AC6D54">
        <w:tc>
          <w:tcPr>
            <w:tcW w:w="7083" w:type="dxa"/>
            <w:hideMark/>
          </w:tcPr>
          <w:p w14:paraId="1D824213"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E’lon qilingan axborotlar</w:t>
            </w:r>
          </w:p>
        </w:tc>
        <w:tc>
          <w:tcPr>
            <w:tcW w:w="964" w:type="dxa"/>
            <w:hideMark/>
          </w:tcPr>
          <w:p w14:paraId="292D89C0" w14:textId="77777777" w:rsidR="002E745A" w:rsidRPr="002E745A" w:rsidRDefault="002E745A" w:rsidP="002E745A">
            <w:pPr>
              <w:spacing w:line="276" w:lineRule="auto"/>
              <w:jc w:val="both"/>
              <w:rPr>
                <w:rFonts w:ascii="Arial" w:eastAsia="Times New Roman" w:hAnsi="Arial" w:cs="Arial"/>
                <w:noProof/>
                <w:sz w:val="28"/>
                <w:szCs w:val="28"/>
              </w:rPr>
            </w:pPr>
          </w:p>
        </w:tc>
        <w:tc>
          <w:tcPr>
            <w:tcW w:w="1560" w:type="dxa"/>
            <w:hideMark/>
          </w:tcPr>
          <w:p w14:paraId="530A6317"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6D7EBEAB" w14:textId="77777777" w:rsidTr="00AC6D54">
        <w:tc>
          <w:tcPr>
            <w:tcW w:w="7083" w:type="dxa"/>
            <w:hideMark/>
          </w:tcPr>
          <w:p w14:paraId="1769BC9F"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Keyinchalik xato aniqlangan axborotlar</w:t>
            </w:r>
          </w:p>
        </w:tc>
        <w:tc>
          <w:tcPr>
            <w:tcW w:w="964" w:type="dxa"/>
            <w:hideMark/>
          </w:tcPr>
          <w:p w14:paraId="4E75E67E" w14:textId="77777777" w:rsidR="002E745A" w:rsidRPr="002E745A" w:rsidRDefault="002E745A" w:rsidP="002E745A">
            <w:pPr>
              <w:spacing w:line="276" w:lineRule="auto"/>
              <w:jc w:val="both"/>
              <w:rPr>
                <w:rFonts w:ascii="Arial" w:eastAsia="Times New Roman" w:hAnsi="Arial" w:cs="Arial"/>
                <w:noProof/>
                <w:sz w:val="28"/>
                <w:szCs w:val="28"/>
              </w:rPr>
            </w:pPr>
          </w:p>
        </w:tc>
        <w:tc>
          <w:tcPr>
            <w:tcW w:w="1560" w:type="dxa"/>
            <w:hideMark/>
          </w:tcPr>
          <w:p w14:paraId="1C185B99"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69C28AC9" w14:textId="77777777" w:rsidTr="00AC6D54">
        <w:tc>
          <w:tcPr>
            <w:tcW w:w="7083" w:type="dxa"/>
            <w:hideMark/>
          </w:tcPr>
          <w:p w14:paraId="326587E7"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Tuzatilgan axborotlar</w:t>
            </w:r>
          </w:p>
        </w:tc>
        <w:tc>
          <w:tcPr>
            <w:tcW w:w="964" w:type="dxa"/>
            <w:hideMark/>
          </w:tcPr>
          <w:p w14:paraId="7C1B8467" w14:textId="77777777" w:rsidR="002E745A" w:rsidRPr="002E745A" w:rsidRDefault="002E745A" w:rsidP="002E745A">
            <w:pPr>
              <w:spacing w:line="276" w:lineRule="auto"/>
              <w:jc w:val="both"/>
              <w:rPr>
                <w:rFonts w:ascii="Arial" w:eastAsia="Times New Roman" w:hAnsi="Arial" w:cs="Arial"/>
                <w:noProof/>
                <w:sz w:val="28"/>
                <w:szCs w:val="28"/>
              </w:rPr>
            </w:pPr>
          </w:p>
        </w:tc>
        <w:tc>
          <w:tcPr>
            <w:tcW w:w="1560" w:type="dxa"/>
            <w:hideMark/>
          </w:tcPr>
          <w:p w14:paraId="46B35B4E"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C3349C" w14:paraId="3F52F097" w14:textId="77777777" w:rsidTr="00AC6D54">
        <w:tc>
          <w:tcPr>
            <w:tcW w:w="7083" w:type="dxa"/>
            <w:hideMark/>
          </w:tcPr>
          <w:p w14:paraId="67533DD9" w14:textId="77777777" w:rsidR="002E745A" w:rsidRPr="002E745A" w:rsidRDefault="002E745A" w:rsidP="002E745A">
            <w:pPr>
              <w:spacing w:line="276" w:lineRule="auto"/>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lastRenderedPageBreak/>
              <w:t>Alohida aniqlashtirish e’lon qilingan holatlar</w:t>
            </w:r>
          </w:p>
        </w:tc>
        <w:tc>
          <w:tcPr>
            <w:tcW w:w="964" w:type="dxa"/>
            <w:hideMark/>
          </w:tcPr>
          <w:p w14:paraId="7F789F32" w14:textId="77777777" w:rsidR="002E745A" w:rsidRPr="002E745A" w:rsidRDefault="002E745A" w:rsidP="002E745A">
            <w:pPr>
              <w:spacing w:line="276" w:lineRule="auto"/>
              <w:jc w:val="both"/>
              <w:rPr>
                <w:rFonts w:ascii="Arial" w:eastAsia="Times New Roman" w:hAnsi="Arial" w:cs="Arial"/>
                <w:noProof/>
                <w:sz w:val="28"/>
                <w:szCs w:val="28"/>
                <w:lang w:val="en-US"/>
              </w:rPr>
            </w:pPr>
          </w:p>
        </w:tc>
        <w:tc>
          <w:tcPr>
            <w:tcW w:w="1560" w:type="dxa"/>
            <w:hideMark/>
          </w:tcPr>
          <w:p w14:paraId="51803A8C" w14:textId="77777777" w:rsidR="002E745A" w:rsidRPr="002E745A" w:rsidRDefault="002E745A" w:rsidP="002E745A">
            <w:pPr>
              <w:spacing w:line="276" w:lineRule="auto"/>
              <w:jc w:val="both"/>
              <w:rPr>
                <w:rFonts w:ascii="Arial" w:eastAsia="Times New Roman" w:hAnsi="Arial" w:cs="Arial"/>
                <w:noProof/>
                <w:sz w:val="28"/>
                <w:szCs w:val="28"/>
                <w:lang w:val="en-US"/>
              </w:rPr>
            </w:pPr>
          </w:p>
        </w:tc>
      </w:tr>
      <w:tr w:rsidR="002E745A" w:rsidRPr="002E745A" w14:paraId="10A6986A" w14:textId="77777777" w:rsidTr="00AC6D54">
        <w:tc>
          <w:tcPr>
            <w:tcW w:w="7083" w:type="dxa"/>
            <w:hideMark/>
          </w:tcPr>
          <w:p w14:paraId="6BE4A1A0"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Raddiya yoki rasmiy munosabatlar</w:t>
            </w:r>
          </w:p>
        </w:tc>
        <w:tc>
          <w:tcPr>
            <w:tcW w:w="964" w:type="dxa"/>
            <w:hideMark/>
          </w:tcPr>
          <w:p w14:paraId="3D196FFC" w14:textId="77777777" w:rsidR="002E745A" w:rsidRPr="002E745A" w:rsidRDefault="002E745A" w:rsidP="002E745A">
            <w:pPr>
              <w:spacing w:line="276" w:lineRule="auto"/>
              <w:jc w:val="both"/>
              <w:rPr>
                <w:rFonts w:ascii="Arial" w:eastAsia="Times New Roman" w:hAnsi="Arial" w:cs="Arial"/>
                <w:noProof/>
                <w:sz w:val="28"/>
                <w:szCs w:val="28"/>
              </w:rPr>
            </w:pPr>
          </w:p>
        </w:tc>
        <w:tc>
          <w:tcPr>
            <w:tcW w:w="1560" w:type="dxa"/>
            <w:hideMark/>
          </w:tcPr>
          <w:p w14:paraId="13E9EFF0"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C3349C" w14:paraId="6D5CA337" w14:textId="77777777" w:rsidTr="00AC6D54">
        <w:tc>
          <w:tcPr>
            <w:tcW w:w="7083" w:type="dxa"/>
            <w:hideMark/>
          </w:tcPr>
          <w:p w14:paraId="6231E642" w14:textId="77777777" w:rsidR="002E745A" w:rsidRPr="002E745A" w:rsidRDefault="002E745A" w:rsidP="002E745A">
            <w:pPr>
              <w:spacing w:line="276" w:lineRule="auto"/>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t>Eskirgan ma’lumot bo‘yicha murojaatlar</w:t>
            </w:r>
          </w:p>
        </w:tc>
        <w:tc>
          <w:tcPr>
            <w:tcW w:w="964" w:type="dxa"/>
            <w:hideMark/>
          </w:tcPr>
          <w:p w14:paraId="2F5B6452" w14:textId="77777777" w:rsidR="002E745A" w:rsidRPr="002E745A" w:rsidRDefault="002E745A" w:rsidP="002E745A">
            <w:pPr>
              <w:spacing w:line="276" w:lineRule="auto"/>
              <w:jc w:val="both"/>
              <w:rPr>
                <w:rFonts w:ascii="Arial" w:eastAsia="Times New Roman" w:hAnsi="Arial" w:cs="Arial"/>
                <w:noProof/>
                <w:sz w:val="28"/>
                <w:szCs w:val="28"/>
                <w:lang w:val="en-US"/>
              </w:rPr>
            </w:pPr>
          </w:p>
        </w:tc>
        <w:tc>
          <w:tcPr>
            <w:tcW w:w="1560" w:type="dxa"/>
            <w:hideMark/>
          </w:tcPr>
          <w:p w14:paraId="6024584E" w14:textId="77777777" w:rsidR="002E745A" w:rsidRPr="002E745A" w:rsidRDefault="002E745A" w:rsidP="002E745A">
            <w:pPr>
              <w:spacing w:line="276" w:lineRule="auto"/>
              <w:jc w:val="both"/>
              <w:rPr>
                <w:rFonts w:ascii="Arial" w:eastAsia="Times New Roman" w:hAnsi="Arial" w:cs="Arial"/>
                <w:noProof/>
                <w:sz w:val="28"/>
                <w:szCs w:val="28"/>
                <w:lang w:val="en-US"/>
              </w:rPr>
            </w:pPr>
          </w:p>
        </w:tc>
      </w:tr>
      <w:tr w:rsidR="002E745A" w:rsidRPr="00C3349C" w14:paraId="0EB41C35" w14:textId="77777777" w:rsidTr="00AC6D54">
        <w:tc>
          <w:tcPr>
            <w:tcW w:w="7083" w:type="dxa"/>
            <w:hideMark/>
          </w:tcPr>
          <w:p w14:paraId="15EE70FD" w14:textId="77777777" w:rsidR="002E745A" w:rsidRPr="002E745A" w:rsidRDefault="002E745A" w:rsidP="002E745A">
            <w:pPr>
              <w:spacing w:line="276" w:lineRule="auto"/>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t>Noto‘g‘ri tarjima holatlari</w:t>
            </w:r>
          </w:p>
        </w:tc>
        <w:tc>
          <w:tcPr>
            <w:tcW w:w="964" w:type="dxa"/>
            <w:hideMark/>
          </w:tcPr>
          <w:p w14:paraId="7771650F" w14:textId="77777777" w:rsidR="002E745A" w:rsidRPr="002E745A" w:rsidRDefault="002E745A" w:rsidP="002E745A">
            <w:pPr>
              <w:spacing w:line="276" w:lineRule="auto"/>
              <w:jc w:val="both"/>
              <w:rPr>
                <w:rFonts w:ascii="Arial" w:eastAsia="Times New Roman" w:hAnsi="Arial" w:cs="Arial"/>
                <w:noProof/>
                <w:sz w:val="28"/>
                <w:szCs w:val="28"/>
                <w:lang w:val="en-US"/>
              </w:rPr>
            </w:pPr>
          </w:p>
        </w:tc>
        <w:tc>
          <w:tcPr>
            <w:tcW w:w="1560" w:type="dxa"/>
            <w:hideMark/>
          </w:tcPr>
          <w:p w14:paraId="543EF7C5" w14:textId="77777777" w:rsidR="002E745A" w:rsidRPr="002E745A" w:rsidRDefault="002E745A" w:rsidP="002E745A">
            <w:pPr>
              <w:spacing w:line="276" w:lineRule="auto"/>
              <w:jc w:val="both"/>
              <w:rPr>
                <w:rFonts w:ascii="Arial" w:eastAsia="Times New Roman" w:hAnsi="Arial" w:cs="Arial"/>
                <w:noProof/>
                <w:sz w:val="28"/>
                <w:szCs w:val="28"/>
                <w:lang w:val="en-US"/>
              </w:rPr>
            </w:pPr>
          </w:p>
        </w:tc>
      </w:tr>
      <w:tr w:rsidR="002E745A" w:rsidRPr="00C3349C" w14:paraId="7811E675" w14:textId="77777777" w:rsidTr="00AC6D54">
        <w:tc>
          <w:tcPr>
            <w:tcW w:w="7083" w:type="dxa"/>
            <w:hideMark/>
          </w:tcPr>
          <w:p w14:paraId="2EAAD65A" w14:textId="77777777" w:rsidR="002E745A" w:rsidRPr="002E745A" w:rsidRDefault="002E745A" w:rsidP="002E745A">
            <w:pPr>
              <w:spacing w:line="276" w:lineRule="auto"/>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t>Shaxsga doir ma’lumot bilan bog‘liq hodisalar</w:t>
            </w:r>
          </w:p>
        </w:tc>
        <w:tc>
          <w:tcPr>
            <w:tcW w:w="964" w:type="dxa"/>
            <w:hideMark/>
          </w:tcPr>
          <w:p w14:paraId="6AEDFDE7" w14:textId="77777777" w:rsidR="002E745A" w:rsidRPr="002E745A" w:rsidRDefault="002E745A" w:rsidP="002E745A">
            <w:pPr>
              <w:spacing w:line="276" w:lineRule="auto"/>
              <w:jc w:val="both"/>
              <w:rPr>
                <w:rFonts w:ascii="Arial" w:eastAsia="Times New Roman" w:hAnsi="Arial" w:cs="Arial"/>
                <w:noProof/>
                <w:sz w:val="28"/>
                <w:szCs w:val="28"/>
                <w:lang w:val="en-US"/>
              </w:rPr>
            </w:pPr>
          </w:p>
        </w:tc>
        <w:tc>
          <w:tcPr>
            <w:tcW w:w="1560" w:type="dxa"/>
            <w:hideMark/>
          </w:tcPr>
          <w:p w14:paraId="4732847F" w14:textId="77777777" w:rsidR="002E745A" w:rsidRPr="002E745A" w:rsidRDefault="002E745A" w:rsidP="002E745A">
            <w:pPr>
              <w:spacing w:line="276" w:lineRule="auto"/>
              <w:jc w:val="both"/>
              <w:rPr>
                <w:rFonts w:ascii="Arial" w:eastAsia="Times New Roman" w:hAnsi="Arial" w:cs="Arial"/>
                <w:noProof/>
                <w:sz w:val="28"/>
                <w:szCs w:val="28"/>
                <w:lang w:val="en-US"/>
              </w:rPr>
            </w:pPr>
          </w:p>
        </w:tc>
      </w:tr>
    </w:tbl>
    <w:p w14:paraId="156659AD" w14:textId="77777777" w:rsidR="00AC6D54" w:rsidRPr="002261BF" w:rsidRDefault="00AC6D54" w:rsidP="002E745A">
      <w:pPr>
        <w:spacing w:after="0" w:line="276" w:lineRule="auto"/>
        <w:jc w:val="both"/>
        <w:rPr>
          <w:rFonts w:ascii="Arial" w:eastAsia="Times New Roman" w:hAnsi="Arial" w:cs="Arial"/>
          <w:b/>
          <w:bCs/>
          <w:noProof/>
          <w:sz w:val="28"/>
          <w:szCs w:val="28"/>
          <w:lang w:val="en-US"/>
        </w:rPr>
      </w:pPr>
    </w:p>
    <w:p w14:paraId="61C30D0A" w14:textId="6C9E711D" w:rsidR="002E745A" w:rsidRPr="002E745A" w:rsidRDefault="002E745A" w:rsidP="00AC6D54">
      <w:pPr>
        <w:spacing w:after="0" w:line="276" w:lineRule="auto"/>
        <w:ind w:firstLine="709"/>
        <w:jc w:val="both"/>
        <w:rPr>
          <w:rFonts w:ascii="Arial" w:eastAsia="Times New Roman" w:hAnsi="Arial" w:cs="Arial"/>
          <w:b/>
          <w:bCs/>
          <w:noProof/>
          <w:sz w:val="28"/>
          <w:szCs w:val="28"/>
          <w:lang w:val="en-US"/>
        </w:rPr>
      </w:pPr>
      <w:r w:rsidRPr="002E745A">
        <w:rPr>
          <w:rFonts w:ascii="Arial" w:eastAsia="Times New Roman" w:hAnsi="Arial" w:cs="Arial"/>
          <w:b/>
          <w:bCs/>
          <w:noProof/>
          <w:sz w:val="28"/>
          <w:szCs w:val="28"/>
          <w:lang w:val="en-US"/>
        </w:rPr>
        <w:t>E. Ochiqlik va muloqot sifatini baholash</w:t>
      </w:r>
    </w:p>
    <w:tbl>
      <w:tblPr>
        <w:tblStyle w:val="14"/>
        <w:tblW w:w="0" w:type="auto"/>
        <w:tblLook w:val="04A0" w:firstRow="1" w:lastRow="0" w:firstColumn="1" w:lastColumn="0" w:noHBand="0" w:noVBand="1"/>
      </w:tblPr>
      <w:tblGrid>
        <w:gridCol w:w="684"/>
        <w:gridCol w:w="1946"/>
        <w:gridCol w:w="1639"/>
        <w:gridCol w:w="1386"/>
        <w:gridCol w:w="1302"/>
        <w:gridCol w:w="1662"/>
        <w:gridCol w:w="1009"/>
      </w:tblGrid>
      <w:tr w:rsidR="002E745A" w:rsidRPr="002E745A" w14:paraId="2421522F" w14:textId="77777777" w:rsidTr="00AC6D54">
        <w:tc>
          <w:tcPr>
            <w:tcW w:w="0" w:type="auto"/>
            <w:hideMark/>
          </w:tcPr>
          <w:p w14:paraId="12D82043" w14:textId="77777777" w:rsidR="002E745A" w:rsidRPr="002E745A" w:rsidRDefault="002E745A" w:rsidP="002E745A">
            <w:pPr>
              <w:spacing w:line="276" w:lineRule="auto"/>
              <w:jc w:val="both"/>
              <w:rPr>
                <w:rFonts w:ascii="Arial" w:eastAsia="Times New Roman" w:hAnsi="Arial" w:cs="Arial"/>
                <w:b/>
                <w:bCs/>
                <w:noProof/>
                <w:sz w:val="24"/>
                <w:szCs w:val="24"/>
              </w:rPr>
            </w:pPr>
            <w:r w:rsidRPr="002E745A">
              <w:rPr>
                <w:rFonts w:ascii="Arial" w:eastAsia="Times New Roman" w:hAnsi="Arial" w:cs="Arial"/>
                <w:b/>
                <w:bCs/>
                <w:noProof/>
                <w:sz w:val="24"/>
                <w:szCs w:val="24"/>
              </w:rPr>
              <w:t>Kod</w:t>
            </w:r>
          </w:p>
        </w:tc>
        <w:tc>
          <w:tcPr>
            <w:tcW w:w="0" w:type="auto"/>
            <w:hideMark/>
          </w:tcPr>
          <w:p w14:paraId="085A65D6" w14:textId="77777777" w:rsidR="002E745A" w:rsidRPr="002E745A" w:rsidRDefault="002E745A" w:rsidP="002E745A">
            <w:pPr>
              <w:spacing w:line="276" w:lineRule="auto"/>
              <w:jc w:val="both"/>
              <w:rPr>
                <w:rFonts w:ascii="Arial" w:eastAsia="Times New Roman" w:hAnsi="Arial" w:cs="Arial"/>
                <w:b/>
                <w:bCs/>
                <w:noProof/>
                <w:sz w:val="24"/>
                <w:szCs w:val="24"/>
              </w:rPr>
            </w:pPr>
            <w:r w:rsidRPr="002E745A">
              <w:rPr>
                <w:rFonts w:ascii="Arial" w:eastAsia="Times New Roman" w:hAnsi="Arial" w:cs="Arial"/>
                <w:b/>
                <w:bCs/>
                <w:noProof/>
                <w:sz w:val="24"/>
                <w:szCs w:val="24"/>
              </w:rPr>
              <w:t>Baholash yo‘nalishi</w:t>
            </w:r>
          </w:p>
        </w:tc>
        <w:tc>
          <w:tcPr>
            <w:tcW w:w="0" w:type="auto"/>
            <w:hideMark/>
          </w:tcPr>
          <w:p w14:paraId="0F017EC3" w14:textId="77777777" w:rsidR="002E745A" w:rsidRPr="002E745A" w:rsidRDefault="002E745A" w:rsidP="002E745A">
            <w:pPr>
              <w:spacing w:line="276" w:lineRule="auto"/>
              <w:jc w:val="both"/>
              <w:rPr>
                <w:rFonts w:ascii="Arial" w:eastAsia="Times New Roman" w:hAnsi="Arial" w:cs="Arial"/>
                <w:b/>
                <w:bCs/>
                <w:noProof/>
                <w:sz w:val="24"/>
                <w:szCs w:val="24"/>
              </w:rPr>
            </w:pPr>
            <w:r w:rsidRPr="002E745A">
              <w:rPr>
                <w:rFonts w:ascii="Arial" w:eastAsia="Times New Roman" w:hAnsi="Arial" w:cs="Arial"/>
                <w:b/>
                <w:bCs/>
                <w:noProof/>
                <w:sz w:val="24"/>
                <w:szCs w:val="24"/>
              </w:rPr>
              <w:t>Tekshirilgan talablar</w:t>
            </w:r>
          </w:p>
        </w:tc>
        <w:tc>
          <w:tcPr>
            <w:tcW w:w="0" w:type="auto"/>
            <w:hideMark/>
          </w:tcPr>
          <w:p w14:paraId="4768C546" w14:textId="77777777" w:rsidR="002E745A" w:rsidRPr="002E745A" w:rsidRDefault="002E745A" w:rsidP="002E745A">
            <w:pPr>
              <w:spacing w:line="276" w:lineRule="auto"/>
              <w:jc w:val="both"/>
              <w:rPr>
                <w:rFonts w:ascii="Arial" w:eastAsia="Times New Roman" w:hAnsi="Arial" w:cs="Arial"/>
                <w:b/>
                <w:bCs/>
                <w:noProof/>
                <w:sz w:val="24"/>
                <w:szCs w:val="24"/>
              </w:rPr>
            </w:pPr>
            <w:r w:rsidRPr="002E745A">
              <w:rPr>
                <w:rFonts w:ascii="Arial" w:eastAsia="Times New Roman" w:hAnsi="Arial" w:cs="Arial"/>
                <w:b/>
                <w:bCs/>
                <w:noProof/>
                <w:sz w:val="24"/>
                <w:szCs w:val="24"/>
              </w:rPr>
              <w:t>Bajarilgan talablar</w:t>
            </w:r>
          </w:p>
        </w:tc>
        <w:tc>
          <w:tcPr>
            <w:tcW w:w="0" w:type="auto"/>
            <w:hideMark/>
          </w:tcPr>
          <w:p w14:paraId="1964DE61" w14:textId="77777777" w:rsidR="002E745A" w:rsidRPr="002E745A" w:rsidRDefault="002E745A" w:rsidP="002E745A">
            <w:pPr>
              <w:spacing w:line="276" w:lineRule="auto"/>
              <w:jc w:val="both"/>
              <w:rPr>
                <w:rFonts w:ascii="Arial" w:eastAsia="Times New Roman" w:hAnsi="Arial" w:cs="Arial"/>
                <w:b/>
                <w:bCs/>
                <w:noProof/>
                <w:sz w:val="24"/>
                <w:szCs w:val="24"/>
              </w:rPr>
            </w:pPr>
            <w:r w:rsidRPr="002E745A">
              <w:rPr>
                <w:rFonts w:ascii="Arial" w:eastAsia="Times New Roman" w:hAnsi="Arial" w:cs="Arial"/>
                <w:b/>
                <w:bCs/>
                <w:noProof/>
                <w:sz w:val="24"/>
                <w:szCs w:val="24"/>
              </w:rPr>
              <w:t>Maksimal ball</w:t>
            </w:r>
          </w:p>
        </w:tc>
        <w:tc>
          <w:tcPr>
            <w:tcW w:w="0" w:type="auto"/>
            <w:hideMark/>
          </w:tcPr>
          <w:p w14:paraId="4DB401CF" w14:textId="77777777" w:rsidR="002E745A" w:rsidRPr="002E745A" w:rsidRDefault="002E745A" w:rsidP="002E745A">
            <w:pPr>
              <w:spacing w:line="276" w:lineRule="auto"/>
              <w:jc w:val="both"/>
              <w:rPr>
                <w:rFonts w:ascii="Arial" w:eastAsia="Times New Roman" w:hAnsi="Arial" w:cs="Arial"/>
                <w:b/>
                <w:bCs/>
                <w:noProof/>
                <w:sz w:val="24"/>
                <w:szCs w:val="24"/>
              </w:rPr>
            </w:pPr>
            <w:r w:rsidRPr="002E745A">
              <w:rPr>
                <w:rFonts w:ascii="Arial" w:eastAsia="Times New Roman" w:hAnsi="Arial" w:cs="Arial"/>
                <w:b/>
                <w:bCs/>
                <w:noProof/>
                <w:sz w:val="24"/>
                <w:szCs w:val="24"/>
              </w:rPr>
              <w:t>Hisoblangan ball</w:t>
            </w:r>
          </w:p>
        </w:tc>
        <w:tc>
          <w:tcPr>
            <w:tcW w:w="0" w:type="auto"/>
            <w:hideMark/>
          </w:tcPr>
          <w:p w14:paraId="0DB6427C" w14:textId="77777777" w:rsidR="002E745A" w:rsidRPr="002E745A" w:rsidRDefault="002E745A" w:rsidP="002E745A">
            <w:pPr>
              <w:spacing w:line="276" w:lineRule="auto"/>
              <w:jc w:val="both"/>
              <w:rPr>
                <w:rFonts w:ascii="Arial" w:eastAsia="Times New Roman" w:hAnsi="Arial" w:cs="Arial"/>
                <w:b/>
                <w:bCs/>
                <w:noProof/>
                <w:sz w:val="24"/>
                <w:szCs w:val="24"/>
              </w:rPr>
            </w:pPr>
            <w:r w:rsidRPr="002E745A">
              <w:rPr>
                <w:rFonts w:ascii="Arial" w:eastAsia="Times New Roman" w:hAnsi="Arial" w:cs="Arial"/>
                <w:b/>
                <w:bCs/>
                <w:noProof/>
                <w:sz w:val="24"/>
                <w:szCs w:val="24"/>
              </w:rPr>
              <w:t>Asosiy dalil</w:t>
            </w:r>
          </w:p>
        </w:tc>
      </w:tr>
      <w:tr w:rsidR="002E745A" w:rsidRPr="002E745A" w14:paraId="75844671" w14:textId="77777777" w:rsidTr="00AC6D54">
        <w:tc>
          <w:tcPr>
            <w:tcW w:w="0" w:type="auto"/>
            <w:hideMark/>
          </w:tcPr>
          <w:p w14:paraId="2D5AA553" w14:textId="77777777" w:rsidR="002E745A" w:rsidRPr="002E745A" w:rsidRDefault="002E745A" w:rsidP="002E745A">
            <w:pPr>
              <w:spacing w:line="276" w:lineRule="auto"/>
              <w:jc w:val="both"/>
              <w:rPr>
                <w:rFonts w:ascii="Arial" w:eastAsia="Times New Roman" w:hAnsi="Arial" w:cs="Arial"/>
                <w:noProof/>
                <w:sz w:val="24"/>
                <w:szCs w:val="24"/>
              </w:rPr>
            </w:pPr>
            <w:r w:rsidRPr="002E745A">
              <w:rPr>
                <w:rFonts w:ascii="Arial" w:eastAsia="Times New Roman" w:hAnsi="Arial" w:cs="Arial"/>
                <w:noProof/>
                <w:sz w:val="24"/>
                <w:szCs w:val="24"/>
              </w:rPr>
              <w:t>O-1</w:t>
            </w:r>
          </w:p>
        </w:tc>
        <w:tc>
          <w:tcPr>
            <w:tcW w:w="0" w:type="auto"/>
            <w:hideMark/>
          </w:tcPr>
          <w:p w14:paraId="0985293D" w14:textId="77777777" w:rsidR="002E745A" w:rsidRPr="002E745A" w:rsidRDefault="002E745A" w:rsidP="002E745A">
            <w:pPr>
              <w:spacing w:line="276" w:lineRule="auto"/>
              <w:jc w:val="both"/>
              <w:rPr>
                <w:rFonts w:ascii="Arial" w:eastAsia="Times New Roman" w:hAnsi="Arial" w:cs="Arial"/>
                <w:noProof/>
                <w:sz w:val="24"/>
                <w:szCs w:val="24"/>
              </w:rPr>
            </w:pPr>
            <w:r w:rsidRPr="002E745A">
              <w:rPr>
                <w:rFonts w:ascii="Arial" w:eastAsia="Times New Roman" w:hAnsi="Arial" w:cs="Arial"/>
                <w:noProof/>
                <w:sz w:val="24"/>
                <w:szCs w:val="24"/>
              </w:rPr>
              <w:t>Ochiq axborotning to‘liqligi</w:t>
            </w:r>
          </w:p>
        </w:tc>
        <w:tc>
          <w:tcPr>
            <w:tcW w:w="0" w:type="auto"/>
            <w:hideMark/>
          </w:tcPr>
          <w:p w14:paraId="548BB298" w14:textId="77777777" w:rsidR="002E745A" w:rsidRPr="002E745A" w:rsidRDefault="002E745A" w:rsidP="002E745A">
            <w:pPr>
              <w:spacing w:line="276" w:lineRule="auto"/>
              <w:jc w:val="both"/>
              <w:rPr>
                <w:rFonts w:ascii="Arial" w:eastAsia="Times New Roman" w:hAnsi="Arial" w:cs="Arial"/>
                <w:noProof/>
                <w:sz w:val="24"/>
                <w:szCs w:val="24"/>
              </w:rPr>
            </w:pPr>
          </w:p>
        </w:tc>
        <w:tc>
          <w:tcPr>
            <w:tcW w:w="0" w:type="auto"/>
            <w:hideMark/>
          </w:tcPr>
          <w:p w14:paraId="0E4F5C38" w14:textId="77777777" w:rsidR="002E745A" w:rsidRPr="002E745A" w:rsidRDefault="002E745A" w:rsidP="002E745A">
            <w:pPr>
              <w:spacing w:line="276" w:lineRule="auto"/>
              <w:jc w:val="both"/>
              <w:rPr>
                <w:rFonts w:ascii="Arial" w:eastAsia="Times New Roman" w:hAnsi="Arial" w:cs="Arial"/>
                <w:noProof/>
                <w:sz w:val="24"/>
                <w:szCs w:val="24"/>
              </w:rPr>
            </w:pPr>
          </w:p>
        </w:tc>
        <w:tc>
          <w:tcPr>
            <w:tcW w:w="0" w:type="auto"/>
            <w:hideMark/>
          </w:tcPr>
          <w:p w14:paraId="15919282" w14:textId="77777777" w:rsidR="002E745A" w:rsidRPr="002E745A" w:rsidRDefault="002E745A" w:rsidP="002E745A">
            <w:pPr>
              <w:spacing w:line="276" w:lineRule="auto"/>
              <w:jc w:val="both"/>
              <w:rPr>
                <w:rFonts w:ascii="Arial" w:eastAsia="Times New Roman" w:hAnsi="Arial" w:cs="Arial"/>
                <w:noProof/>
                <w:sz w:val="24"/>
                <w:szCs w:val="24"/>
              </w:rPr>
            </w:pPr>
            <w:r w:rsidRPr="002E745A">
              <w:rPr>
                <w:rFonts w:ascii="Arial" w:eastAsia="Times New Roman" w:hAnsi="Arial" w:cs="Arial"/>
                <w:noProof/>
                <w:sz w:val="24"/>
                <w:szCs w:val="24"/>
              </w:rPr>
              <w:t>15</w:t>
            </w:r>
          </w:p>
        </w:tc>
        <w:tc>
          <w:tcPr>
            <w:tcW w:w="0" w:type="auto"/>
            <w:hideMark/>
          </w:tcPr>
          <w:p w14:paraId="0CAE479E" w14:textId="77777777" w:rsidR="002E745A" w:rsidRPr="002E745A" w:rsidRDefault="002E745A" w:rsidP="002E745A">
            <w:pPr>
              <w:spacing w:line="276" w:lineRule="auto"/>
              <w:jc w:val="both"/>
              <w:rPr>
                <w:rFonts w:ascii="Arial" w:eastAsia="Times New Roman" w:hAnsi="Arial" w:cs="Arial"/>
                <w:noProof/>
                <w:sz w:val="24"/>
                <w:szCs w:val="24"/>
              </w:rPr>
            </w:pPr>
          </w:p>
        </w:tc>
        <w:tc>
          <w:tcPr>
            <w:tcW w:w="0" w:type="auto"/>
            <w:hideMark/>
          </w:tcPr>
          <w:p w14:paraId="14FE2954" w14:textId="77777777" w:rsidR="002E745A" w:rsidRPr="002E745A" w:rsidRDefault="002E745A" w:rsidP="002E745A">
            <w:pPr>
              <w:spacing w:line="276" w:lineRule="auto"/>
              <w:jc w:val="both"/>
              <w:rPr>
                <w:rFonts w:ascii="Arial" w:eastAsia="Times New Roman" w:hAnsi="Arial" w:cs="Arial"/>
                <w:noProof/>
                <w:sz w:val="24"/>
                <w:szCs w:val="24"/>
              </w:rPr>
            </w:pPr>
          </w:p>
        </w:tc>
      </w:tr>
      <w:tr w:rsidR="002E745A" w:rsidRPr="002E745A" w14:paraId="717705D6" w14:textId="77777777" w:rsidTr="00AC6D54">
        <w:tc>
          <w:tcPr>
            <w:tcW w:w="0" w:type="auto"/>
            <w:hideMark/>
          </w:tcPr>
          <w:p w14:paraId="6E8F4F77" w14:textId="77777777" w:rsidR="002E745A" w:rsidRPr="002E745A" w:rsidRDefault="002E745A" w:rsidP="002E745A">
            <w:pPr>
              <w:spacing w:line="276" w:lineRule="auto"/>
              <w:jc w:val="both"/>
              <w:rPr>
                <w:rFonts w:ascii="Arial" w:eastAsia="Times New Roman" w:hAnsi="Arial" w:cs="Arial"/>
                <w:noProof/>
                <w:sz w:val="24"/>
                <w:szCs w:val="24"/>
              </w:rPr>
            </w:pPr>
            <w:r w:rsidRPr="002E745A">
              <w:rPr>
                <w:rFonts w:ascii="Arial" w:eastAsia="Times New Roman" w:hAnsi="Arial" w:cs="Arial"/>
                <w:noProof/>
                <w:sz w:val="24"/>
                <w:szCs w:val="24"/>
              </w:rPr>
              <w:t>O-2</w:t>
            </w:r>
          </w:p>
        </w:tc>
        <w:tc>
          <w:tcPr>
            <w:tcW w:w="0" w:type="auto"/>
            <w:hideMark/>
          </w:tcPr>
          <w:p w14:paraId="0AE87029" w14:textId="77777777" w:rsidR="002E745A" w:rsidRPr="002E745A" w:rsidRDefault="002E745A" w:rsidP="002E745A">
            <w:pPr>
              <w:spacing w:line="276" w:lineRule="auto"/>
              <w:jc w:val="both"/>
              <w:rPr>
                <w:rFonts w:ascii="Arial" w:eastAsia="Times New Roman" w:hAnsi="Arial" w:cs="Arial"/>
                <w:noProof/>
                <w:sz w:val="24"/>
                <w:szCs w:val="24"/>
              </w:rPr>
            </w:pPr>
            <w:r w:rsidRPr="002E745A">
              <w:rPr>
                <w:rFonts w:ascii="Arial" w:eastAsia="Times New Roman" w:hAnsi="Arial" w:cs="Arial"/>
                <w:noProof/>
                <w:sz w:val="24"/>
                <w:szCs w:val="24"/>
              </w:rPr>
              <w:t>Axborotning ishonchliligi</w:t>
            </w:r>
          </w:p>
        </w:tc>
        <w:tc>
          <w:tcPr>
            <w:tcW w:w="0" w:type="auto"/>
            <w:hideMark/>
          </w:tcPr>
          <w:p w14:paraId="122385FA" w14:textId="77777777" w:rsidR="002E745A" w:rsidRPr="002E745A" w:rsidRDefault="002E745A" w:rsidP="002E745A">
            <w:pPr>
              <w:spacing w:line="276" w:lineRule="auto"/>
              <w:jc w:val="both"/>
              <w:rPr>
                <w:rFonts w:ascii="Arial" w:eastAsia="Times New Roman" w:hAnsi="Arial" w:cs="Arial"/>
                <w:noProof/>
                <w:sz w:val="24"/>
                <w:szCs w:val="24"/>
              </w:rPr>
            </w:pPr>
          </w:p>
        </w:tc>
        <w:tc>
          <w:tcPr>
            <w:tcW w:w="0" w:type="auto"/>
            <w:hideMark/>
          </w:tcPr>
          <w:p w14:paraId="77D77A52" w14:textId="77777777" w:rsidR="002E745A" w:rsidRPr="002E745A" w:rsidRDefault="002E745A" w:rsidP="002E745A">
            <w:pPr>
              <w:spacing w:line="276" w:lineRule="auto"/>
              <w:jc w:val="both"/>
              <w:rPr>
                <w:rFonts w:ascii="Arial" w:eastAsia="Times New Roman" w:hAnsi="Arial" w:cs="Arial"/>
                <w:noProof/>
                <w:sz w:val="24"/>
                <w:szCs w:val="24"/>
              </w:rPr>
            </w:pPr>
          </w:p>
        </w:tc>
        <w:tc>
          <w:tcPr>
            <w:tcW w:w="0" w:type="auto"/>
            <w:hideMark/>
          </w:tcPr>
          <w:p w14:paraId="207C85F7" w14:textId="77777777" w:rsidR="002E745A" w:rsidRPr="002E745A" w:rsidRDefault="002E745A" w:rsidP="002E745A">
            <w:pPr>
              <w:spacing w:line="276" w:lineRule="auto"/>
              <w:jc w:val="both"/>
              <w:rPr>
                <w:rFonts w:ascii="Arial" w:eastAsia="Times New Roman" w:hAnsi="Arial" w:cs="Arial"/>
                <w:noProof/>
                <w:sz w:val="24"/>
                <w:szCs w:val="24"/>
              </w:rPr>
            </w:pPr>
            <w:r w:rsidRPr="002E745A">
              <w:rPr>
                <w:rFonts w:ascii="Arial" w:eastAsia="Times New Roman" w:hAnsi="Arial" w:cs="Arial"/>
                <w:noProof/>
                <w:sz w:val="24"/>
                <w:szCs w:val="24"/>
              </w:rPr>
              <w:t>15</w:t>
            </w:r>
          </w:p>
        </w:tc>
        <w:tc>
          <w:tcPr>
            <w:tcW w:w="0" w:type="auto"/>
            <w:hideMark/>
          </w:tcPr>
          <w:p w14:paraId="642C170A" w14:textId="77777777" w:rsidR="002E745A" w:rsidRPr="002E745A" w:rsidRDefault="002E745A" w:rsidP="002E745A">
            <w:pPr>
              <w:spacing w:line="276" w:lineRule="auto"/>
              <w:jc w:val="both"/>
              <w:rPr>
                <w:rFonts w:ascii="Arial" w:eastAsia="Times New Roman" w:hAnsi="Arial" w:cs="Arial"/>
                <w:noProof/>
                <w:sz w:val="24"/>
                <w:szCs w:val="24"/>
              </w:rPr>
            </w:pPr>
          </w:p>
        </w:tc>
        <w:tc>
          <w:tcPr>
            <w:tcW w:w="0" w:type="auto"/>
            <w:hideMark/>
          </w:tcPr>
          <w:p w14:paraId="0A7CD153" w14:textId="77777777" w:rsidR="002E745A" w:rsidRPr="002E745A" w:rsidRDefault="002E745A" w:rsidP="002E745A">
            <w:pPr>
              <w:spacing w:line="276" w:lineRule="auto"/>
              <w:jc w:val="both"/>
              <w:rPr>
                <w:rFonts w:ascii="Arial" w:eastAsia="Times New Roman" w:hAnsi="Arial" w:cs="Arial"/>
                <w:noProof/>
                <w:sz w:val="24"/>
                <w:szCs w:val="24"/>
              </w:rPr>
            </w:pPr>
          </w:p>
        </w:tc>
      </w:tr>
      <w:tr w:rsidR="002E745A" w:rsidRPr="002E745A" w14:paraId="17D4326A" w14:textId="77777777" w:rsidTr="00AC6D54">
        <w:tc>
          <w:tcPr>
            <w:tcW w:w="0" w:type="auto"/>
            <w:hideMark/>
          </w:tcPr>
          <w:p w14:paraId="7E27D4C8" w14:textId="77777777" w:rsidR="002E745A" w:rsidRPr="002E745A" w:rsidRDefault="002E745A" w:rsidP="002E745A">
            <w:pPr>
              <w:spacing w:line="276" w:lineRule="auto"/>
              <w:jc w:val="both"/>
              <w:rPr>
                <w:rFonts w:ascii="Arial" w:eastAsia="Times New Roman" w:hAnsi="Arial" w:cs="Arial"/>
                <w:noProof/>
                <w:sz w:val="24"/>
                <w:szCs w:val="24"/>
              </w:rPr>
            </w:pPr>
            <w:r w:rsidRPr="002E745A">
              <w:rPr>
                <w:rFonts w:ascii="Arial" w:eastAsia="Times New Roman" w:hAnsi="Arial" w:cs="Arial"/>
                <w:noProof/>
                <w:sz w:val="24"/>
                <w:szCs w:val="24"/>
              </w:rPr>
              <w:t>O-3</w:t>
            </w:r>
          </w:p>
        </w:tc>
        <w:tc>
          <w:tcPr>
            <w:tcW w:w="0" w:type="auto"/>
            <w:hideMark/>
          </w:tcPr>
          <w:p w14:paraId="591AE82D" w14:textId="77777777" w:rsidR="002E745A" w:rsidRPr="002E745A" w:rsidRDefault="002E745A" w:rsidP="002E745A">
            <w:pPr>
              <w:spacing w:line="276" w:lineRule="auto"/>
              <w:jc w:val="both"/>
              <w:rPr>
                <w:rFonts w:ascii="Arial" w:eastAsia="Times New Roman" w:hAnsi="Arial" w:cs="Arial"/>
                <w:noProof/>
                <w:sz w:val="24"/>
                <w:szCs w:val="24"/>
              </w:rPr>
            </w:pPr>
            <w:r w:rsidRPr="002E745A">
              <w:rPr>
                <w:rFonts w:ascii="Arial" w:eastAsia="Times New Roman" w:hAnsi="Arial" w:cs="Arial"/>
                <w:noProof/>
                <w:sz w:val="24"/>
                <w:szCs w:val="24"/>
              </w:rPr>
              <w:t>Dolzarblik va yangilanish</w:t>
            </w:r>
          </w:p>
        </w:tc>
        <w:tc>
          <w:tcPr>
            <w:tcW w:w="0" w:type="auto"/>
            <w:hideMark/>
          </w:tcPr>
          <w:p w14:paraId="7849F95C" w14:textId="77777777" w:rsidR="002E745A" w:rsidRPr="002E745A" w:rsidRDefault="002E745A" w:rsidP="002E745A">
            <w:pPr>
              <w:spacing w:line="276" w:lineRule="auto"/>
              <w:jc w:val="both"/>
              <w:rPr>
                <w:rFonts w:ascii="Arial" w:eastAsia="Times New Roman" w:hAnsi="Arial" w:cs="Arial"/>
                <w:noProof/>
                <w:sz w:val="24"/>
                <w:szCs w:val="24"/>
              </w:rPr>
            </w:pPr>
          </w:p>
        </w:tc>
        <w:tc>
          <w:tcPr>
            <w:tcW w:w="0" w:type="auto"/>
            <w:hideMark/>
          </w:tcPr>
          <w:p w14:paraId="48F037A8" w14:textId="77777777" w:rsidR="002E745A" w:rsidRPr="002E745A" w:rsidRDefault="002E745A" w:rsidP="002E745A">
            <w:pPr>
              <w:spacing w:line="276" w:lineRule="auto"/>
              <w:jc w:val="both"/>
              <w:rPr>
                <w:rFonts w:ascii="Arial" w:eastAsia="Times New Roman" w:hAnsi="Arial" w:cs="Arial"/>
                <w:noProof/>
                <w:sz w:val="24"/>
                <w:szCs w:val="24"/>
              </w:rPr>
            </w:pPr>
          </w:p>
        </w:tc>
        <w:tc>
          <w:tcPr>
            <w:tcW w:w="0" w:type="auto"/>
            <w:hideMark/>
          </w:tcPr>
          <w:p w14:paraId="4293FDF9" w14:textId="77777777" w:rsidR="002E745A" w:rsidRPr="002E745A" w:rsidRDefault="002E745A" w:rsidP="002E745A">
            <w:pPr>
              <w:spacing w:line="276" w:lineRule="auto"/>
              <w:jc w:val="both"/>
              <w:rPr>
                <w:rFonts w:ascii="Arial" w:eastAsia="Times New Roman" w:hAnsi="Arial" w:cs="Arial"/>
                <w:noProof/>
                <w:sz w:val="24"/>
                <w:szCs w:val="24"/>
              </w:rPr>
            </w:pPr>
            <w:r w:rsidRPr="002E745A">
              <w:rPr>
                <w:rFonts w:ascii="Arial" w:eastAsia="Times New Roman" w:hAnsi="Arial" w:cs="Arial"/>
                <w:noProof/>
                <w:sz w:val="24"/>
                <w:szCs w:val="24"/>
              </w:rPr>
              <w:t>10</w:t>
            </w:r>
          </w:p>
        </w:tc>
        <w:tc>
          <w:tcPr>
            <w:tcW w:w="0" w:type="auto"/>
            <w:hideMark/>
          </w:tcPr>
          <w:p w14:paraId="42832069" w14:textId="77777777" w:rsidR="002E745A" w:rsidRPr="002E745A" w:rsidRDefault="002E745A" w:rsidP="002E745A">
            <w:pPr>
              <w:spacing w:line="276" w:lineRule="auto"/>
              <w:jc w:val="both"/>
              <w:rPr>
                <w:rFonts w:ascii="Arial" w:eastAsia="Times New Roman" w:hAnsi="Arial" w:cs="Arial"/>
                <w:noProof/>
                <w:sz w:val="24"/>
                <w:szCs w:val="24"/>
              </w:rPr>
            </w:pPr>
          </w:p>
        </w:tc>
        <w:tc>
          <w:tcPr>
            <w:tcW w:w="0" w:type="auto"/>
            <w:hideMark/>
          </w:tcPr>
          <w:p w14:paraId="3B7F25A6" w14:textId="77777777" w:rsidR="002E745A" w:rsidRPr="002E745A" w:rsidRDefault="002E745A" w:rsidP="002E745A">
            <w:pPr>
              <w:spacing w:line="276" w:lineRule="auto"/>
              <w:jc w:val="both"/>
              <w:rPr>
                <w:rFonts w:ascii="Arial" w:eastAsia="Times New Roman" w:hAnsi="Arial" w:cs="Arial"/>
                <w:noProof/>
                <w:sz w:val="24"/>
                <w:szCs w:val="24"/>
              </w:rPr>
            </w:pPr>
          </w:p>
        </w:tc>
      </w:tr>
      <w:tr w:rsidR="002E745A" w:rsidRPr="002E745A" w14:paraId="24F13129" w14:textId="77777777" w:rsidTr="00AC6D54">
        <w:tc>
          <w:tcPr>
            <w:tcW w:w="0" w:type="auto"/>
            <w:hideMark/>
          </w:tcPr>
          <w:p w14:paraId="429ECF92" w14:textId="77777777" w:rsidR="002E745A" w:rsidRPr="002E745A" w:rsidRDefault="002E745A" w:rsidP="002E745A">
            <w:pPr>
              <w:spacing w:line="276" w:lineRule="auto"/>
              <w:jc w:val="both"/>
              <w:rPr>
                <w:rFonts w:ascii="Arial" w:eastAsia="Times New Roman" w:hAnsi="Arial" w:cs="Arial"/>
                <w:noProof/>
                <w:sz w:val="24"/>
                <w:szCs w:val="24"/>
              </w:rPr>
            </w:pPr>
            <w:r w:rsidRPr="002E745A">
              <w:rPr>
                <w:rFonts w:ascii="Arial" w:eastAsia="Times New Roman" w:hAnsi="Arial" w:cs="Arial"/>
                <w:noProof/>
                <w:sz w:val="24"/>
                <w:szCs w:val="24"/>
              </w:rPr>
              <w:t>O-4</w:t>
            </w:r>
          </w:p>
        </w:tc>
        <w:tc>
          <w:tcPr>
            <w:tcW w:w="0" w:type="auto"/>
            <w:hideMark/>
          </w:tcPr>
          <w:p w14:paraId="618DDD51" w14:textId="77777777" w:rsidR="002E745A" w:rsidRPr="002E745A" w:rsidRDefault="002E745A" w:rsidP="002E745A">
            <w:pPr>
              <w:spacing w:line="276" w:lineRule="auto"/>
              <w:jc w:val="both"/>
              <w:rPr>
                <w:rFonts w:ascii="Arial" w:eastAsia="Times New Roman" w:hAnsi="Arial" w:cs="Arial"/>
                <w:noProof/>
                <w:sz w:val="24"/>
                <w:szCs w:val="24"/>
              </w:rPr>
            </w:pPr>
            <w:r w:rsidRPr="002E745A">
              <w:rPr>
                <w:rFonts w:ascii="Arial" w:eastAsia="Times New Roman" w:hAnsi="Arial" w:cs="Arial"/>
                <w:noProof/>
                <w:sz w:val="24"/>
                <w:szCs w:val="24"/>
              </w:rPr>
              <w:t>Foydalanishga qulaylik va inklyuzivlik</w:t>
            </w:r>
          </w:p>
        </w:tc>
        <w:tc>
          <w:tcPr>
            <w:tcW w:w="0" w:type="auto"/>
            <w:hideMark/>
          </w:tcPr>
          <w:p w14:paraId="1A705EFE" w14:textId="77777777" w:rsidR="002E745A" w:rsidRPr="002E745A" w:rsidRDefault="002E745A" w:rsidP="002E745A">
            <w:pPr>
              <w:spacing w:line="276" w:lineRule="auto"/>
              <w:jc w:val="both"/>
              <w:rPr>
                <w:rFonts w:ascii="Arial" w:eastAsia="Times New Roman" w:hAnsi="Arial" w:cs="Arial"/>
                <w:noProof/>
                <w:sz w:val="24"/>
                <w:szCs w:val="24"/>
              </w:rPr>
            </w:pPr>
          </w:p>
        </w:tc>
        <w:tc>
          <w:tcPr>
            <w:tcW w:w="0" w:type="auto"/>
            <w:hideMark/>
          </w:tcPr>
          <w:p w14:paraId="63F905B2" w14:textId="77777777" w:rsidR="002E745A" w:rsidRPr="002E745A" w:rsidRDefault="002E745A" w:rsidP="002E745A">
            <w:pPr>
              <w:spacing w:line="276" w:lineRule="auto"/>
              <w:jc w:val="both"/>
              <w:rPr>
                <w:rFonts w:ascii="Arial" w:eastAsia="Times New Roman" w:hAnsi="Arial" w:cs="Arial"/>
                <w:noProof/>
                <w:sz w:val="24"/>
                <w:szCs w:val="24"/>
              </w:rPr>
            </w:pPr>
          </w:p>
        </w:tc>
        <w:tc>
          <w:tcPr>
            <w:tcW w:w="0" w:type="auto"/>
            <w:hideMark/>
          </w:tcPr>
          <w:p w14:paraId="635C6C2E" w14:textId="77777777" w:rsidR="002E745A" w:rsidRPr="002E745A" w:rsidRDefault="002E745A" w:rsidP="002E745A">
            <w:pPr>
              <w:spacing w:line="276" w:lineRule="auto"/>
              <w:jc w:val="both"/>
              <w:rPr>
                <w:rFonts w:ascii="Arial" w:eastAsia="Times New Roman" w:hAnsi="Arial" w:cs="Arial"/>
                <w:noProof/>
                <w:sz w:val="24"/>
                <w:szCs w:val="24"/>
              </w:rPr>
            </w:pPr>
            <w:r w:rsidRPr="002E745A">
              <w:rPr>
                <w:rFonts w:ascii="Arial" w:eastAsia="Times New Roman" w:hAnsi="Arial" w:cs="Arial"/>
                <w:noProof/>
                <w:sz w:val="24"/>
                <w:szCs w:val="24"/>
              </w:rPr>
              <w:t>10</w:t>
            </w:r>
          </w:p>
        </w:tc>
        <w:tc>
          <w:tcPr>
            <w:tcW w:w="0" w:type="auto"/>
            <w:hideMark/>
          </w:tcPr>
          <w:p w14:paraId="6BAF1DD7" w14:textId="77777777" w:rsidR="002E745A" w:rsidRPr="002E745A" w:rsidRDefault="002E745A" w:rsidP="002E745A">
            <w:pPr>
              <w:spacing w:line="276" w:lineRule="auto"/>
              <w:jc w:val="both"/>
              <w:rPr>
                <w:rFonts w:ascii="Arial" w:eastAsia="Times New Roman" w:hAnsi="Arial" w:cs="Arial"/>
                <w:noProof/>
                <w:sz w:val="24"/>
                <w:szCs w:val="24"/>
              </w:rPr>
            </w:pPr>
          </w:p>
        </w:tc>
        <w:tc>
          <w:tcPr>
            <w:tcW w:w="0" w:type="auto"/>
            <w:hideMark/>
          </w:tcPr>
          <w:p w14:paraId="3818A7FC" w14:textId="77777777" w:rsidR="002E745A" w:rsidRPr="002E745A" w:rsidRDefault="002E745A" w:rsidP="002E745A">
            <w:pPr>
              <w:spacing w:line="276" w:lineRule="auto"/>
              <w:jc w:val="both"/>
              <w:rPr>
                <w:rFonts w:ascii="Arial" w:eastAsia="Times New Roman" w:hAnsi="Arial" w:cs="Arial"/>
                <w:noProof/>
                <w:sz w:val="24"/>
                <w:szCs w:val="24"/>
              </w:rPr>
            </w:pPr>
          </w:p>
        </w:tc>
      </w:tr>
      <w:tr w:rsidR="002E745A" w:rsidRPr="002E745A" w14:paraId="65CC6D3A" w14:textId="77777777" w:rsidTr="00AC6D54">
        <w:tc>
          <w:tcPr>
            <w:tcW w:w="0" w:type="auto"/>
            <w:hideMark/>
          </w:tcPr>
          <w:p w14:paraId="53F7B7BA" w14:textId="77777777" w:rsidR="002E745A" w:rsidRPr="002E745A" w:rsidRDefault="002E745A" w:rsidP="002E745A">
            <w:pPr>
              <w:spacing w:line="276" w:lineRule="auto"/>
              <w:jc w:val="both"/>
              <w:rPr>
                <w:rFonts w:ascii="Arial" w:eastAsia="Times New Roman" w:hAnsi="Arial" w:cs="Arial"/>
                <w:noProof/>
                <w:sz w:val="24"/>
                <w:szCs w:val="24"/>
              </w:rPr>
            </w:pPr>
            <w:r w:rsidRPr="002E745A">
              <w:rPr>
                <w:rFonts w:ascii="Arial" w:eastAsia="Times New Roman" w:hAnsi="Arial" w:cs="Arial"/>
                <w:noProof/>
                <w:sz w:val="24"/>
                <w:szCs w:val="24"/>
              </w:rPr>
              <w:t>O-5</w:t>
            </w:r>
          </w:p>
        </w:tc>
        <w:tc>
          <w:tcPr>
            <w:tcW w:w="0" w:type="auto"/>
            <w:hideMark/>
          </w:tcPr>
          <w:p w14:paraId="61503F7F" w14:textId="77777777" w:rsidR="002E745A" w:rsidRPr="002E745A" w:rsidRDefault="002E745A" w:rsidP="002E745A">
            <w:pPr>
              <w:spacing w:line="276" w:lineRule="auto"/>
              <w:jc w:val="both"/>
              <w:rPr>
                <w:rFonts w:ascii="Arial" w:eastAsia="Times New Roman" w:hAnsi="Arial" w:cs="Arial"/>
                <w:noProof/>
                <w:sz w:val="24"/>
                <w:szCs w:val="24"/>
              </w:rPr>
            </w:pPr>
            <w:r w:rsidRPr="002E745A">
              <w:rPr>
                <w:rFonts w:ascii="Arial" w:eastAsia="Times New Roman" w:hAnsi="Arial" w:cs="Arial"/>
                <w:noProof/>
                <w:sz w:val="24"/>
                <w:szCs w:val="24"/>
              </w:rPr>
              <w:t>Ko‘p tillilik</w:t>
            </w:r>
          </w:p>
        </w:tc>
        <w:tc>
          <w:tcPr>
            <w:tcW w:w="0" w:type="auto"/>
            <w:hideMark/>
          </w:tcPr>
          <w:p w14:paraId="5EA0DEAD" w14:textId="77777777" w:rsidR="002E745A" w:rsidRPr="002E745A" w:rsidRDefault="002E745A" w:rsidP="002E745A">
            <w:pPr>
              <w:spacing w:line="276" w:lineRule="auto"/>
              <w:jc w:val="both"/>
              <w:rPr>
                <w:rFonts w:ascii="Arial" w:eastAsia="Times New Roman" w:hAnsi="Arial" w:cs="Arial"/>
                <w:noProof/>
                <w:sz w:val="24"/>
                <w:szCs w:val="24"/>
              </w:rPr>
            </w:pPr>
          </w:p>
        </w:tc>
        <w:tc>
          <w:tcPr>
            <w:tcW w:w="0" w:type="auto"/>
            <w:hideMark/>
          </w:tcPr>
          <w:p w14:paraId="5C8B7022" w14:textId="77777777" w:rsidR="002E745A" w:rsidRPr="002E745A" w:rsidRDefault="002E745A" w:rsidP="002E745A">
            <w:pPr>
              <w:spacing w:line="276" w:lineRule="auto"/>
              <w:jc w:val="both"/>
              <w:rPr>
                <w:rFonts w:ascii="Arial" w:eastAsia="Times New Roman" w:hAnsi="Arial" w:cs="Arial"/>
                <w:noProof/>
                <w:sz w:val="24"/>
                <w:szCs w:val="24"/>
              </w:rPr>
            </w:pPr>
          </w:p>
        </w:tc>
        <w:tc>
          <w:tcPr>
            <w:tcW w:w="0" w:type="auto"/>
            <w:hideMark/>
          </w:tcPr>
          <w:p w14:paraId="6C59A7A8" w14:textId="77777777" w:rsidR="002E745A" w:rsidRPr="002E745A" w:rsidRDefault="002E745A" w:rsidP="002E745A">
            <w:pPr>
              <w:spacing w:line="276" w:lineRule="auto"/>
              <w:jc w:val="both"/>
              <w:rPr>
                <w:rFonts w:ascii="Arial" w:eastAsia="Times New Roman" w:hAnsi="Arial" w:cs="Arial"/>
                <w:noProof/>
                <w:sz w:val="24"/>
                <w:szCs w:val="24"/>
              </w:rPr>
            </w:pPr>
            <w:r w:rsidRPr="002E745A">
              <w:rPr>
                <w:rFonts w:ascii="Arial" w:eastAsia="Times New Roman" w:hAnsi="Arial" w:cs="Arial"/>
                <w:noProof/>
                <w:sz w:val="24"/>
                <w:szCs w:val="24"/>
              </w:rPr>
              <w:t>10</w:t>
            </w:r>
          </w:p>
        </w:tc>
        <w:tc>
          <w:tcPr>
            <w:tcW w:w="0" w:type="auto"/>
            <w:hideMark/>
          </w:tcPr>
          <w:p w14:paraId="4681DA08" w14:textId="77777777" w:rsidR="002E745A" w:rsidRPr="002E745A" w:rsidRDefault="002E745A" w:rsidP="002E745A">
            <w:pPr>
              <w:spacing w:line="276" w:lineRule="auto"/>
              <w:jc w:val="both"/>
              <w:rPr>
                <w:rFonts w:ascii="Arial" w:eastAsia="Times New Roman" w:hAnsi="Arial" w:cs="Arial"/>
                <w:noProof/>
                <w:sz w:val="24"/>
                <w:szCs w:val="24"/>
              </w:rPr>
            </w:pPr>
          </w:p>
        </w:tc>
        <w:tc>
          <w:tcPr>
            <w:tcW w:w="0" w:type="auto"/>
            <w:hideMark/>
          </w:tcPr>
          <w:p w14:paraId="7E964470" w14:textId="77777777" w:rsidR="002E745A" w:rsidRPr="002E745A" w:rsidRDefault="002E745A" w:rsidP="002E745A">
            <w:pPr>
              <w:spacing w:line="276" w:lineRule="auto"/>
              <w:jc w:val="both"/>
              <w:rPr>
                <w:rFonts w:ascii="Arial" w:eastAsia="Times New Roman" w:hAnsi="Arial" w:cs="Arial"/>
                <w:noProof/>
                <w:sz w:val="24"/>
                <w:szCs w:val="24"/>
              </w:rPr>
            </w:pPr>
          </w:p>
        </w:tc>
      </w:tr>
      <w:tr w:rsidR="002E745A" w:rsidRPr="002E745A" w14:paraId="475DF3CD" w14:textId="77777777" w:rsidTr="00AC6D54">
        <w:tc>
          <w:tcPr>
            <w:tcW w:w="0" w:type="auto"/>
            <w:hideMark/>
          </w:tcPr>
          <w:p w14:paraId="6E8743AD" w14:textId="77777777" w:rsidR="002E745A" w:rsidRPr="002E745A" w:rsidRDefault="002E745A" w:rsidP="002E745A">
            <w:pPr>
              <w:spacing w:line="276" w:lineRule="auto"/>
              <w:jc w:val="both"/>
              <w:rPr>
                <w:rFonts w:ascii="Arial" w:eastAsia="Times New Roman" w:hAnsi="Arial" w:cs="Arial"/>
                <w:noProof/>
                <w:sz w:val="24"/>
                <w:szCs w:val="24"/>
              </w:rPr>
            </w:pPr>
            <w:r w:rsidRPr="002E745A">
              <w:rPr>
                <w:rFonts w:ascii="Arial" w:eastAsia="Times New Roman" w:hAnsi="Arial" w:cs="Arial"/>
                <w:noProof/>
                <w:sz w:val="24"/>
                <w:szCs w:val="24"/>
              </w:rPr>
              <w:t>M-1</w:t>
            </w:r>
          </w:p>
        </w:tc>
        <w:tc>
          <w:tcPr>
            <w:tcW w:w="0" w:type="auto"/>
            <w:hideMark/>
          </w:tcPr>
          <w:p w14:paraId="563C3C7B" w14:textId="77777777" w:rsidR="002E745A" w:rsidRPr="002E745A" w:rsidRDefault="002E745A" w:rsidP="002E745A">
            <w:pPr>
              <w:spacing w:line="276" w:lineRule="auto"/>
              <w:jc w:val="both"/>
              <w:rPr>
                <w:rFonts w:ascii="Arial" w:eastAsia="Times New Roman" w:hAnsi="Arial" w:cs="Arial"/>
                <w:noProof/>
                <w:sz w:val="24"/>
                <w:szCs w:val="24"/>
              </w:rPr>
            </w:pPr>
            <w:r w:rsidRPr="002E745A">
              <w:rPr>
                <w:rFonts w:ascii="Arial" w:eastAsia="Times New Roman" w:hAnsi="Arial" w:cs="Arial"/>
                <w:noProof/>
                <w:sz w:val="24"/>
                <w:szCs w:val="24"/>
              </w:rPr>
              <w:t>Murojaatlarga javob berish sifati</w:t>
            </w:r>
          </w:p>
        </w:tc>
        <w:tc>
          <w:tcPr>
            <w:tcW w:w="0" w:type="auto"/>
            <w:hideMark/>
          </w:tcPr>
          <w:p w14:paraId="5FE9259B" w14:textId="77777777" w:rsidR="002E745A" w:rsidRPr="002E745A" w:rsidRDefault="002E745A" w:rsidP="002E745A">
            <w:pPr>
              <w:spacing w:line="276" w:lineRule="auto"/>
              <w:jc w:val="both"/>
              <w:rPr>
                <w:rFonts w:ascii="Arial" w:eastAsia="Times New Roman" w:hAnsi="Arial" w:cs="Arial"/>
                <w:noProof/>
                <w:sz w:val="24"/>
                <w:szCs w:val="24"/>
              </w:rPr>
            </w:pPr>
          </w:p>
        </w:tc>
        <w:tc>
          <w:tcPr>
            <w:tcW w:w="0" w:type="auto"/>
            <w:hideMark/>
          </w:tcPr>
          <w:p w14:paraId="0E548CDE" w14:textId="77777777" w:rsidR="002E745A" w:rsidRPr="002E745A" w:rsidRDefault="002E745A" w:rsidP="002E745A">
            <w:pPr>
              <w:spacing w:line="276" w:lineRule="auto"/>
              <w:jc w:val="both"/>
              <w:rPr>
                <w:rFonts w:ascii="Arial" w:eastAsia="Times New Roman" w:hAnsi="Arial" w:cs="Arial"/>
                <w:noProof/>
                <w:sz w:val="24"/>
                <w:szCs w:val="24"/>
              </w:rPr>
            </w:pPr>
          </w:p>
        </w:tc>
        <w:tc>
          <w:tcPr>
            <w:tcW w:w="0" w:type="auto"/>
            <w:hideMark/>
          </w:tcPr>
          <w:p w14:paraId="5CACE728" w14:textId="77777777" w:rsidR="002E745A" w:rsidRPr="002E745A" w:rsidRDefault="002E745A" w:rsidP="002E745A">
            <w:pPr>
              <w:spacing w:line="276" w:lineRule="auto"/>
              <w:jc w:val="both"/>
              <w:rPr>
                <w:rFonts w:ascii="Arial" w:eastAsia="Times New Roman" w:hAnsi="Arial" w:cs="Arial"/>
                <w:noProof/>
                <w:sz w:val="24"/>
                <w:szCs w:val="24"/>
              </w:rPr>
            </w:pPr>
            <w:r w:rsidRPr="002E745A">
              <w:rPr>
                <w:rFonts w:ascii="Arial" w:eastAsia="Times New Roman" w:hAnsi="Arial" w:cs="Arial"/>
                <w:noProof/>
                <w:sz w:val="24"/>
                <w:szCs w:val="24"/>
              </w:rPr>
              <w:t>15</w:t>
            </w:r>
          </w:p>
        </w:tc>
        <w:tc>
          <w:tcPr>
            <w:tcW w:w="0" w:type="auto"/>
            <w:hideMark/>
          </w:tcPr>
          <w:p w14:paraId="702CC072" w14:textId="77777777" w:rsidR="002E745A" w:rsidRPr="002E745A" w:rsidRDefault="002E745A" w:rsidP="002E745A">
            <w:pPr>
              <w:spacing w:line="276" w:lineRule="auto"/>
              <w:jc w:val="both"/>
              <w:rPr>
                <w:rFonts w:ascii="Arial" w:eastAsia="Times New Roman" w:hAnsi="Arial" w:cs="Arial"/>
                <w:noProof/>
                <w:sz w:val="24"/>
                <w:szCs w:val="24"/>
              </w:rPr>
            </w:pPr>
          </w:p>
        </w:tc>
        <w:tc>
          <w:tcPr>
            <w:tcW w:w="0" w:type="auto"/>
            <w:hideMark/>
          </w:tcPr>
          <w:p w14:paraId="7FDFCA39" w14:textId="77777777" w:rsidR="002E745A" w:rsidRPr="002E745A" w:rsidRDefault="002E745A" w:rsidP="002E745A">
            <w:pPr>
              <w:spacing w:line="276" w:lineRule="auto"/>
              <w:jc w:val="both"/>
              <w:rPr>
                <w:rFonts w:ascii="Arial" w:eastAsia="Times New Roman" w:hAnsi="Arial" w:cs="Arial"/>
                <w:noProof/>
                <w:sz w:val="24"/>
                <w:szCs w:val="24"/>
              </w:rPr>
            </w:pPr>
          </w:p>
        </w:tc>
      </w:tr>
      <w:tr w:rsidR="002E745A" w:rsidRPr="002E745A" w14:paraId="2F879874" w14:textId="77777777" w:rsidTr="00AC6D54">
        <w:tc>
          <w:tcPr>
            <w:tcW w:w="0" w:type="auto"/>
            <w:hideMark/>
          </w:tcPr>
          <w:p w14:paraId="7A5EEC7D" w14:textId="77777777" w:rsidR="002E745A" w:rsidRPr="002E745A" w:rsidRDefault="002E745A" w:rsidP="002E745A">
            <w:pPr>
              <w:spacing w:line="276" w:lineRule="auto"/>
              <w:jc w:val="both"/>
              <w:rPr>
                <w:rFonts w:ascii="Arial" w:eastAsia="Times New Roman" w:hAnsi="Arial" w:cs="Arial"/>
                <w:noProof/>
                <w:sz w:val="24"/>
                <w:szCs w:val="24"/>
              </w:rPr>
            </w:pPr>
            <w:r w:rsidRPr="002E745A">
              <w:rPr>
                <w:rFonts w:ascii="Arial" w:eastAsia="Times New Roman" w:hAnsi="Arial" w:cs="Arial"/>
                <w:noProof/>
                <w:sz w:val="24"/>
                <w:szCs w:val="24"/>
              </w:rPr>
              <w:t>M-2</w:t>
            </w:r>
          </w:p>
        </w:tc>
        <w:tc>
          <w:tcPr>
            <w:tcW w:w="0" w:type="auto"/>
            <w:hideMark/>
          </w:tcPr>
          <w:p w14:paraId="26A382A1" w14:textId="77777777" w:rsidR="002E745A" w:rsidRPr="002E745A" w:rsidRDefault="002E745A" w:rsidP="002E745A">
            <w:pPr>
              <w:spacing w:line="276" w:lineRule="auto"/>
              <w:jc w:val="both"/>
              <w:rPr>
                <w:rFonts w:ascii="Arial" w:eastAsia="Times New Roman" w:hAnsi="Arial" w:cs="Arial"/>
                <w:noProof/>
                <w:sz w:val="24"/>
                <w:szCs w:val="24"/>
              </w:rPr>
            </w:pPr>
            <w:r w:rsidRPr="002E745A">
              <w:rPr>
                <w:rFonts w:ascii="Arial" w:eastAsia="Times New Roman" w:hAnsi="Arial" w:cs="Arial"/>
                <w:noProof/>
                <w:sz w:val="24"/>
                <w:szCs w:val="24"/>
              </w:rPr>
              <w:t>Manfaatdor tomonlarning ishtiroki</w:t>
            </w:r>
          </w:p>
        </w:tc>
        <w:tc>
          <w:tcPr>
            <w:tcW w:w="0" w:type="auto"/>
            <w:hideMark/>
          </w:tcPr>
          <w:p w14:paraId="69D720D8" w14:textId="77777777" w:rsidR="002E745A" w:rsidRPr="002E745A" w:rsidRDefault="002E745A" w:rsidP="002E745A">
            <w:pPr>
              <w:spacing w:line="276" w:lineRule="auto"/>
              <w:jc w:val="both"/>
              <w:rPr>
                <w:rFonts w:ascii="Arial" w:eastAsia="Times New Roman" w:hAnsi="Arial" w:cs="Arial"/>
                <w:noProof/>
                <w:sz w:val="24"/>
                <w:szCs w:val="24"/>
              </w:rPr>
            </w:pPr>
          </w:p>
        </w:tc>
        <w:tc>
          <w:tcPr>
            <w:tcW w:w="0" w:type="auto"/>
            <w:hideMark/>
          </w:tcPr>
          <w:p w14:paraId="7D13EDCF" w14:textId="77777777" w:rsidR="002E745A" w:rsidRPr="002E745A" w:rsidRDefault="002E745A" w:rsidP="002E745A">
            <w:pPr>
              <w:spacing w:line="276" w:lineRule="auto"/>
              <w:jc w:val="both"/>
              <w:rPr>
                <w:rFonts w:ascii="Arial" w:eastAsia="Times New Roman" w:hAnsi="Arial" w:cs="Arial"/>
                <w:noProof/>
                <w:sz w:val="24"/>
                <w:szCs w:val="24"/>
              </w:rPr>
            </w:pPr>
          </w:p>
        </w:tc>
        <w:tc>
          <w:tcPr>
            <w:tcW w:w="0" w:type="auto"/>
            <w:hideMark/>
          </w:tcPr>
          <w:p w14:paraId="00971B42" w14:textId="77777777" w:rsidR="002E745A" w:rsidRPr="002E745A" w:rsidRDefault="002E745A" w:rsidP="002E745A">
            <w:pPr>
              <w:spacing w:line="276" w:lineRule="auto"/>
              <w:jc w:val="both"/>
              <w:rPr>
                <w:rFonts w:ascii="Arial" w:eastAsia="Times New Roman" w:hAnsi="Arial" w:cs="Arial"/>
                <w:noProof/>
                <w:sz w:val="24"/>
                <w:szCs w:val="24"/>
              </w:rPr>
            </w:pPr>
            <w:r w:rsidRPr="002E745A">
              <w:rPr>
                <w:rFonts w:ascii="Arial" w:eastAsia="Times New Roman" w:hAnsi="Arial" w:cs="Arial"/>
                <w:noProof/>
                <w:sz w:val="24"/>
                <w:szCs w:val="24"/>
              </w:rPr>
              <w:t>10</w:t>
            </w:r>
          </w:p>
        </w:tc>
        <w:tc>
          <w:tcPr>
            <w:tcW w:w="0" w:type="auto"/>
            <w:hideMark/>
          </w:tcPr>
          <w:p w14:paraId="3FFD6C99" w14:textId="77777777" w:rsidR="002E745A" w:rsidRPr="002E745A" w:rsidRDefault="002E745A" w:rsidP="002E745A">
            <w:pPr>
              <w:spacing w:line="276" w:lineRule="auto"/>
              <w:jc w:val="both"/>
              <w:rPr>
                <w:rFonts w:ascii="Arial" w:eastAsia="Times New Roman" w:hAnsi="Arial" w:cs="Arial"/>
                <w:noProof/>
                <w:sz w:val="24"/>
                <w:szCs w:val="24"/>
              </w:rPr>
            </w:pPr>
          </w:p>
        </w:tc>
        <w:tc>
          <w:tcPr>
            <w:tcW w:w="0" w:type="auto"/>
            <w:hideMark/>
          </w:tcPr>
          <w:p w14:paraId="783BF735" w14:textId="77777777" w:rsidR="002E745A" w:rsidRPr="002E745A" w:rsidRDefault="002E745A" w:rsidP="002E745A">
            <w:pPr>
              <w:spacing w:line="276" w:lineRule="auto"/>
              <w:jc w:val="both"/>
              <w:rPr>
                <w:rFonts w:ascii="Arial" w:eastAsia="Times New Roman" w:hAnsi="Arial" w:cs="Arial"/>
                <w:noProof/>
                <w:sz w:val="24"/>
                <w:szCs w:val="24"/>
              </w:rPr>
            </w:pPr>
          </w:p>
        </w:tc>
      </w:tr>
      <w:tr w:rsidR="002E745A" w:rsidRPr="002E745A" w14:paraId="1A0F6C35" w14:textId="77777777" w:rsidTr="00AC6D54">
        <w:tc>
          <w:tcPr>
            <w:tcW w:w="0" w:type="auto"/>
            <w:hideMark/>
          </w:tcPr>
          <w:p w14:paraId="7FF058B4" w14:textId="77777777" w:rsidR="002E745A" w:rsidRPr="002E745A" w:rsidRDefault="002E745A" w:rsidP="002E745A">
            <w:pPr>
              <w:spacing w:line="276" w:lineRule="auto"/>
              <w:jc w:val="both"/>
              <w:rPr>
                <w:rFonts w:ascii="Arial" w:eastAsia="Times New Roman" w:hAnsi="Arial" w:cs="Arial"/>
                <w:noProof/>
                <w:sz w:val="24"/>
                <w:szCs w:val="24"/>
              </w:rPr>
            </w:pPr>
            <w:r w:rsidRPr="002E745A">
              <w:rPr>
                <w:rFonts w:ascii="Arial" w:eastAsia="Times New Roman" w:hAnsi="Arial" w:cs="Arial"/>
                <w:noProof/>
                <w:sz w:val="24"/>
                <w:szCs w:val="24"/>
              </w:rPr>
              <w:t>M-3</w:t>
            </w:r>
          </w:p>
        </w:tc>
        <w:tc>
          <w:tcPr>
            <w:tcW w:w="0" w:type="auto"/>
            <w:hideMark/>
          </w:tcPr>
          <w:p w14:paraId="4287E4EE" w14:textId="77777777" w:rsidR="002E745A" w:rsidRPr="002E745A" w:rsidRDefault="002E745A" w:rsidP="002E745A">
            <w:pPr>
              <w:spacing w:line="276" w:lineRule="auto"/>
              <w:jc w:val="both"/>
              <w:rPr>
                <w:rFonts w:ascii="Arial" w:eastAsia="Times New Roman" w:hAnsi="Arial" w:cs="Arial"/>
                <w:noProof/>
                <w:sz w:val="24"/>
                <w:szCs w:val="24"/>
              </w:rPr>
            </w:pPr>
            <w:r w:rsidRPr="002E745A">
              <w:rPr>
                <w:rFonts w:ascii="Arial" w:eastAsia="Times New Roman" w:hAnsi="Arial" w:cs="Arial"/>
                <w:noProof/>
                <w:sz w:val="24"/>
                <w:szCs w:val="24"/>
              </w:rPr>
              <w:t>Tuzatish va rasmiy munosabat</w:t>
            </w:r>
          </w:p>
        </w:tc>
        <w:tc>
          <w:tcPr>
            <w:tcW w:w="0" w:type="auto"/>
            <w:hideMark/>
          </w:tcPr>
          <w:p w14:paraId="72665BE5" w14:textId="77777777" w:rsidR="002E745A" w:rsidRPr="002E745A" w:rsidRDefault="002E745A" w:rsidP="002E745A">
            <w:pPr>
              <w:spacing w:line="276" w:lineRule="auto"/>
              <w:jc w:val="both"/>
              <w:rPr>
                <w:rFonts w:ascii="Arial" w:eastAsia="Times New Roman" w:hAnsi="Arial" w:cs="Arial"/>
                <w:noProof/>
                <w:sz w:val="24"/>
                <w:szCs w:val="24"/>
              </w:rPr>
            </w:pPr>
          </w:p>
        </w:tc>
        <w:tc>
          <w:tcPr>
            <w:tcW w:w="0" w:type="auto"/>
            <w:hideMark/>
          </w:tcPr>
          <w:p w14:paraId="5BE04D6F" w14:textId="77777777" w:rsidR="002E745A" w:rsidRPr="002E745A" w:rsidRDefault="002E745A" w:rsidP="002E745A">
            <w:pPr>
              <w:spacing w:line="276" w:lineRule="auto"/>
              <w:jc w:val="both"/>
              <w:rPr>
                <w:rFonts w:ascii="Arial" w:eastAsia="Times New Roman" w:hAnsi="Arial" w:cs="Arial"/>
                <w:noProof/>
                <w:sz w:val="24"/>
                <w:szCs w:val="24"/>
              </w:rPr>
            </w:pPr>
          </w:p>
        </w:tc>
        <w:tc>
          <w:tcPr>
            <w:tcW w:w="0" w:type="auto"/>
            <w:hideMark/>
          </w:tcPr>
          <w:p w14:paraId="4707953C" w14:textId="77777777" w:rsidR="002E745A" w:rsidRPr="002E745A" w:rsidRDefault="002E745A" w:rsidP="002E745A">
            <w:pPr>
              <w:spacing w:line="276" w:lineRule="auto"/>
              <w:jc w:val="both"/>
              <w:rPr>
                <w:rFonts w:ascii="Arial" w:eastAsia="Times New Roman" w:hAnsi="Arial" w:cs="Arial"/>
                <w:noProof/>
                <w:sz w:val="24"/>
                <w:szCs w:val="24"/>
              </w:rPr>
            </w:pPr>
            <w:r w:rsidRPr="002E745A">
              <w:rPr>
                <w:rFonts w:ascii="Arial" w:eastAsia="Times New Roman" w:hAnsi="Arial" w:cs="Arial"/>
                <w:noProof/>
                <w:sz w:val="24"/>
                <w:szCs w:val="24"/>
              </w:rPr>
              <w:t>5</w:t>
            </w:r>
          </w:p>
        </w:tc>
        <w:tc>
          <w:tcPr>
            <w:tcW w:w="0" w:type="auto"/>
            <w:hideMark/>
          </w:tcPr>
          <w:p w14:paraId="08F4E695" w14:textId="77777777" w:rsidR="002E745A" w:rsidRPr="002E745A" w:rsidRDefault="002E745A" w:rsidP="002E745A">
            <w:pPr>
              <w:spacing w:line="276" w:lineRule="auto"/>
              <w:jc w:val="both"/>
              <w:rPr>
                <w:rFonts w:ascii="Arial" w:eastAsia="Times New Roman" w:hAnsi="Arial" w:cs="Arial"/>
                <w:noProof/>
                <w:sz w:val="24"/>
                <w:szCs w:val="24"/>
              </w:rPr>
            </w:pPr>
          </w:p>
        </w:tc>
        <w:tc>
          <w:tcPr>
            <w:tcW w:w="0" w:type="auto"/>
            <w:hideMark/>
          </w:tcPr>
          <w:p w14:paraId="363E960E" w14:textId="77777777" w:rsidR="002E745A" w:rsidRPr="002E745A" w:rsidRDefault="002E745A" w:rsidP="002E745A">
            <w:pPr>
              <w:spacing w:line="276" w:lineRule="auto"/>
              <w:jc w:val="both"/>
              <w:rPr>
                <w:rFonts w:ascii="Arial" w:eastAsia="Times New Roman" w:hAnsi="Arial" w:cs="Arial"/>
                <w:noProof/>
                <w:sz w:val="24"/>
                <w:szCs w:val="24"/>
              </w:rPr>
            </w:pPr>
          </w:p>
        </w:tc>
      </w:tr>
      <w:tr w:rsidR="002E745A" w:rsidRPr="002E745A" w14:paraId="5634EB87" w14:textId="77777777" w:rsidTr="00AC6D54">
        <w:tc>
          <w:tcPr>
            <w:tcW w:w="0" w:type="auto"/>
            <w:hideMark/>
          </w:tcPr>
          <w:p w14:paraId="5CB6EDEA" w14:textId="77777777" w:rsidR="002E745A" w:rsidRPr="002E745A" w:rsidRDefault="002E745A" w:rsidP="002E745A">
            <w:pPr>
              <w:spacing w:line="276" w:lineRule="auto"/>
              <w:jc w:val="both"/>
              <w:rPr>
                <w:rFonts w:ascii="Arial" w:eastAsia="Times New Roman" w:hAnsi="Arial" w:cs="Arial"/>
                <w:noProof/>
                <w:sz w:val="24"/>
                <w:szCs w:val="24"/>
              </w:rPr>
            </w:pPr>
            <w:r w:rsidRPr="002E745A">
              <w:rPr>
                <w:rFonts w:ascii="Arial" w:eastAsia="Times New Roman" w:hAnsi="Arial" w:cs="Arial"/>
                <w:noProof/>
                <w:sz w:val="24"/>
                <w:szCs w:val="24"/>
              </w:rPr>
              <w:t>M-4</w:t>
            </w:r>
          </w:p>
        </w:tc>
        <w:tc>
          <w:tcPr>
            <w:tcW w:w="0" w:type="auto"/>
            <w:hideMark/>
          </w:tcPr>
          <w:p w14:paraId="70D220D7" w14:textId="77777777" w:rsidR="002E745A" w:rsidRPr="002E745A" w:rsidRDefault="002E745A" w:rsidP="002E745A">
            <w:pPr>
              <w:spacing w:line="276" w:lineRule="auto"/>
              <w:jc w:val="both"/>
              <w:rPr>
                <w:rFonts w:ascii="Arial" w:eastAsia="Times New Roman" w:hAnsi="Arial" w:cs="Arial"/>
                <w:noProof/>
                <w:sz w:val="24"/>
                <w:szCs w:val="24"/>
              </w:rPr>
            </w:pPr>
            <w:r w:rsidRPr="002E745A">
              <w:rPr>
                <w:rFonts w:ascii="Arial" w:eastAsia="Times New Roman" w:hAnsi="Arial" w:cs="Arial"/>
                <w:noProof/>
                <w:sz w:val="24"/>
                <w:szCs w:val="24"/>
              </w:rPr>
              <w:t>Monitoring va takomillashtirish</w:t>
            </w:r>
          </w:p>
        </w:tc>
        <w:tc>
          <w:tcPr>
            <w:tcW w:w="0" w:type="auto"/>
            <w:hideMark/>
          </w:tcPr>
          <w:p w14:paraId="4842DB74" w14:textId="77777777" w:rsidR="002E745A" w:rsidRPr="002E745A" w:rsidRDefault="002E745A" w:rsidP="002E745A">
            <w:pPr>
              <w:spacing w:line="276" w:lineRule="auto"/>
              <w:jc w:val="both"/>
              <w:rPr>
                <w:rFonts w:ascii="Arial" w:eastAsia="Times New Roman" w:hAnsi="Arial" w:cs="Arial"/>
                <w:noProof/>
                <w:sz w:val="24"/>
                <w:szCs w:val="24"/>
              </w:rPr>
            </w:pPr>
          </w:p>
        </w:tc>
        <w:tc>
          <w:tcPr>
            <w:tcW w:w="0" w:type="auto"/>
            <w:hideMark/>
          </w:tcPr>
          <w:p w14:paraId="47E9DB04" w14:textId="77777777" w:rsidR="002E745A" w:rsidRPr="002E745A" w:rsidRDefault="002E745A" w:rsidP="002E745A">
            <w:pPr>
              <w:spacing w:line="276" w:lineRule="auto"/>
              <w:jc w:val="both"/>
              <w:rPr>
                <w:rFonts w:ascii="Arial" w:eastAsia="Times New Roman" w:hAnsi="Arial" w:cs="Arial"/>
                <w:noProof/>
                <w:sz w:val="24"/>
                <w:szCs w:val="24"/>
              </w:rPr>
            </w:pPr>
          </w:p>
        </w:tc>
        <w:tc>
          <w:tcPr>
            <w:tcW w:w="0" w:type="auto"/>
            <w:hideMark/>
          </w:tcPr>
          <w:p w14:paraId="7183F52D" w14:textId="77777777" w:rsidR="002E745A" w:rsidRPr="002E745A" w:rsidRDefault="002E745A" w:rsidP="002E745A">
            <w:pPr>
              <w:spacing w:line="276" w:lineRule="auto"/>
              <w:jc w:val="both"/>
              <w:rPr>
                <w:rFonts w:ascii="Arial" w:eastAsia="Times New Roman" w:hAnsi="Arial" w:cs="Arial"/>
                <w:noProof/>
                <w:sz w:val="24"/>
                <w:szCs w:val="24"/>
              </w:rPr>
            </w:pPr>
            <w:r w:rsidRPr="002E745A">
              <w:rPr>
                <w:rFonts w:ascii="Arial" w:eastAsia="Times New Roman" w:hAnsi="Arial" w:cs="Arial"/>
                <w:noProof/>
                <w:sz w:val="24"/>
                <w:szCs w:val="24"/>
              </w:rPr>
              <w:t>10</w:t>
            </w:r>
          </w:p>
        </w:tc>
        <w:tc>
          <w:tcPr>
            <w:tcW w:w="0" w:type="auto"/>
            <w:hideMark/>
          </w:tcPr>
          <w:p w14:paraId="6E61BF8C" w14:textId="77777777" w:rsidR="002E745A" w:rsidRPr="002E745A" w:rsidRDefault="002E745A" w:rsidP="002E745A">
            <w:pPr>
              <w:spacing w:line="276" w:lineRule="auto"/>
              <w:jc w:val="both"/>
              <w:rPr>
                <w:rFonts w:ascii="Arial" w:eastAsia="Times New Roman" w:hAnsi="Arial" w:cs="Arial"/>
                <w:noProof/>
                <w:sz w:val="24"/>
                <w:szCs w:val="24"/>
              </w:rPr>
            </w:pPr>
          </w:p>
        </w:tc>
        <w:tc>
          <w:tcPr>
            <w:tcW w:w="0" w:type="auto"/>
            <w:hideMark/>
          </w:tcPr>
          <w:p w14:paraId="36FE55F8" w14:textId="77777777" w:rsidR="002E745A" w:rsidRPr="002E745A" w:rsidRDefault="002E745A" w:rsidP="002E745A">
            <w:pPr>
              <w:spacing w:line="276" w:lineRule="auto"/>
              <w:jc w:val="both"/>
              <w:rPr>
                <w:rFonts w:ascii="Arial" w:eastAsia="Times New Roman" w:hAnsi="Arial" w:cs="Arial"/>
                <w:noProof/>
                <w:sz w:val="24"/>
                <w:szCs w:val="24"/>
              </w:rPr>
            </w:pPr>
          </w:p>
        </w:tc>
      </w:tr>
      <w:tr w:rsidR="002E745A" w:rsidRPr="002E745A" w14:paraId="2E7E64F1" w14:textId="77777777" w:rsidTr="00AC6D54">
        <w:tc>
          <w:tcPr>
            <w:tcW w:w="0" w:type="auto"/>
            <w:hideMark/>
          </w:tcPr>
          <w:p w14:paraId="473C6B1E" w14:textId="77777777" w:rsidR="002E745A" w:rsidRPr="002E745A" w:rsidRDefault="002E745A" w:rsidP="002E745A">
            <w:pPr>
              <w:spacing w:line="276" w:lineRule="auto"/>
              <w:jc w:val="both"/>
              <w:rPr>
                <w:rFonts w:ascii="Arial" w:eastAsia="Times New Roman" w:hAnsi="Arial" w:cs="Arial"/>
                <w:noProof/>
                <w:sz w:val="24"/>
                <w:szCs w:val="24"/>
              </w:rPr>
            </w:pPr>
          </w:p>
        </w:tc>
        <w:tc>
          <w:tcPr>
            <w:tcW w:w="0" w:type="auto"/>
            <w:hideMark/>
          </w:tcPr>
          <w:p w14:paraId="73E625E7" w14:textId="77777777" w:rsidR="002E745A" w:rsidRPr="002E745A" w:rsidRDefault="002E745A" w:rsidP="002E745A">
            <w:pPr>
              <w:spacing w:line="276" w:lineRule="auto"/>
              <w:jc w:val="both"/>
              <w:rPr>
                <w:rFonts w:ascii="Arial" w:eastAsia="Times New Roman" w:hAnsi="Arial" w:cs="Arial"/>
                <w:noProof/>
                <w:sz w:val="24"/>
                <w:szCs w:val="24"/>
              </w:rPr>
            </w:pPr>
            <w:r w:rsidRPr="002E745A">
              <w:rPr>
                <w:rFonts w:ascii="Arial" w:eastAsia="Times New Roman" w:hAnsi="Arial" w:cs="Arial"/>
                <w:b/>
                <w:bCs/>
                <w:noProof/>
                <w:sz w:val="24"/>
                <w:szCs w:val="24"/>
              </w:rPr>
              <w:t>Jami</w:t>
            </w:r>
          </w:p>
        </w:tc>
        <w:tc>
          <w:tcPr>
            <w:tcW w:w="0" w:type="auto"/>
            <w:hideMark/>
          </w:tcPr>
          <w:p w14:paraId="5F48FE1C" w14:textId="77777777" w:rsidR="002E745A" w:rsidRPr="002E745A" w:rsidRDefault="002E745A" w:rsidP="002E745A">
            <w:pPr>
              <w:spacing w:line="276" w:lineRule="auto"/>
              <w:jc w:val="both"/>
              <w:rPr>
                <w:rFonts w:ascii="Arial" w:eastAsia="Times New Roman" w:hAnsi="Arial" w:cs="Arial"/>
                <w:noProof/>
                <w:sz w:val="24"/>
                <w:szCs w:val="24"/>
              </w:rPr>
            </w:pPr>
          </w:p>
        </w:tc>
        <w:tc>
          <w:tcPr>
            <w:tcW w:w="0" w:type="auto"/>
            <w:hideMark/>
          </w:tcPr>
          <w:p w14:paraId="0E49674B" w14:textId="77777777" w:rsidR="002E745A" w:rsidRPr="002E745A" w:rsidRDefault="002E745A" w:rsidP="002E745A">
            <w:pPr>
              <w:spacing w:line="276" w:lineRule="auto"/>
              <w:jc w:val="both"/>
              <w:rPr>
                <w:rFonts w:ascii="Arial" w:eastAsia="Times New Roman" w:hAnsi="Arial" w:cs="Arial"/>
                <w:noProof/>
                <w:sz w:val="24"/>
                <w:szCs w:val="24"/>
              </w:rPr>
            </w:pPr>
          </w:p>
        </w:tc>
        <w:tc>
          <w:tcPr>
            <w:tcW w:w="0" w:type="auto"/>
            <w:hideMark/>
          </w:tcPr>
          <w:p w14:paraId="310C6A09" w14:textId="77777777" w:rsidR="002E745A" w:rsidRPr="002E745A" w:rsidRDefault="002E745A" w:rsidP="002E745A">
            <w:pPr>
              <w:spacing w:line="276" w:lineRule="auto"/>
              <w:jc w:val="both"/>
              <w:rPr>
                <w:rFonts w:ascii="Arial" w:eastAsia="Times New Roman" w:hAnsi="Arial" w:cs="Arial"/>
                <w:noProof/>
                <w:sz w:val="24"/>
                <w:szCs w:val="24"/>
              </w:rPr>
            </w:pPr>
            <w:r w:rsidRPr="002E745A">
              <w:rPr>
                <w:rFonts w:ascii="Arial" w:eastAsia="Times New Roman" w:hAnsi="Arial" w:cs="Arial"/>
                <w:b/>
                <w:bCs/>
                <w:noProof/>
                <w:sz w:val="24"/>
                <w:szCs w:val="24"/>
              </w:rPr>
              <w:t>100</w:t>
            </w:r>
          </w:p>
        </w:tc>
        <w:tc>
          <w:tcPr>
            <w:tcW w:w="0" w:type="auto"/>
            <w:hideMark/>
          </w:tcPr>
          <w:p w14:paraId="444CA12D" w14:textId="77777777" w:rsidR="002E745A" w:rsidRPr="002E745A" w:rsidRDefault="002E745A" w:rsidP="002E745A">
            <w:pPr>
              <w:spacing w:line="276" w:lineRule="auto"/>
              <w:jc w:val="both"/>
              <w:rPr>
                <w:rFonts w:ascii="Arial" w:eastAsia="Times New Roman" w:hAnsi="Arial" w:cs="Arial"/>
                <w:noProof/>
                <w:sz w:val="24"/>
                <w:szCs w:val="24"/>
              </w:rPr>
            </w:pPr>
          </w:p>
        </w:tc>
        <w:tc>
          <w:tcPr>
            <w:tcW w:w="0" w:type="auto"/>
            <w:hideMark/>
          </w:tcPr>
          <w:p w14:paraId="4AD0273E" w14:textId="77777777" w:rsidR="002E745A" w:rsidRPr="002E745A" w:rsidRDefault="002E745A" w:rsidP="002E745A">
            <w:pPr>
              <w:spacing w:line="276" w:lineRule="auto"/>
              <w:jc w:val="both"/>
              <w:rPr>
                <w:rFonts w:ascii="Arial" w:eastAsia="Times New Roman" w:hAnsi="Arial" w:cs="Arial"/>
                <w:noProof/>
                <w:sz w:val="24"/>
                <w:szCs w:val="24"/>
              </w:rPr>
            </w:pPr>
          </w:p>
        </w:tc>
      </w:tr>
    </w:tbl>
    <w:p w14:paraId="41F34F36" w14:textId="77777777" w:rsidR="002E745A" w:rsidRPr="002E745A" w:rsidRDefault="002E745A" w:rsidP="00AC6D54">
      <w:pPr>
        <w:spacing w:after="0" w:line="276" w:lineRule="auto"/>
        <w:ind w:firstLine="709"/>
        <w:jc w:val="both"/>
        <w:rPr>
          <w:rFonts w:ascii="Arial" w:eastAsia="Times New Roman" w:hAnsi="Arial" w:cs="Arial"/>
          <w:b/>
          <w:bCs/>
          <w:noProof/>
          <w:sz w:val="28"/>
          <w:szCs w:val="28"/>
        </w:rPr>
      </w:pPr>
      <w:r w:rsidRPr="002E745A">
        <w:rPr>
          <w:rFonts w:ascii="Arial" w:eastAsia="Times New Roman" w:hAnsi="Arial" w:cs="Arial"/>
          <w:b/>
          <w:bCs/>
          <w:noProof/>
          <w:sz w:val="28"/>
          <w:szCs w:val="28"/>
        </w:rPr>
        <w:t>F. Jamoatchilik fikri tahlili</w:t>
      </w:r>
    </w:p>
    <w:tbl>
      <w:tblPr>
        <w:tblStyle w:val="14"/>
        <w:tblW w:w="0" w:type="auto"/>
        <w:tblLook w:val="04A0" w:firstRow="1" w:lastRow="0" w:firstColumn="1" w:lastColumn="0" w:noHBand="0" w:noVBand="1"/>
      </w:tblPr>
      <w:tblGrid>
        <w:gridCol w:w="2169"/>
        <w:gridCol w:w="1103"/>
        <w:gridCol w:w="2694"/>
        <w:gridCol w:w="2418"/>
        <w:gridCol w:w="1244"/>
      </w:tblGrid>
      <w:tr w:rsidR="002E745A" w:rsidRPr="002E745A" w14:paraId="29ECECE4" w14:textId="77777777" w:rsidTr="00AC6D54">
        <w:tc>
          <w:tcPr>
            <w:tcW w:w="0" w:type="auto"/>
            <w:hideMark/>
          </w:tcPr>
          <w:p w14:paraId="2E32A668"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Asosiy fikr yoki muammo</w:t>
            </w:r>
          </w:p>
        </w:tc>
        <w:tc>
          <w:tcPr>
            <w:tcW w:w="0" w:type="auto"/>
            <w:hideMark/>
          </w:tcPr>
          <w:p w14:paraId="6826AAD0"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Manba</w:t>
            </w:r>
          </w:p>
        </w:tc>
        <w:tc>
          <w:tcPr>
            <w:tcW w:w="0" w:type="auto"/>
            <w:hideMark/>
          </w:tcPr>
          <w:p w14:paraId="2E73CEE5"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Takrorlanish darajasi</w:t>
            </w:r>
          </w:p>
        </w:tc>
        <w:tc>
          <w:tcPr>
            <w:tcW w:w="0" w:type="auto"/>
            <w:hideMark/>
          </w:tcPr>
          <w:p w14:paraId="2BD4FF29"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Universitet faoliyatiga ta’siri</w:t>
            </w:r>
          </w:p>
        </w:tc>
        <w:tc>
          <w:tcPr>
            <w:tcW w:w="0" w:type="auto"/>
            <w:hideMark/>
          </w:tcPr>
          <w:p w14:paraId="254D84D0"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Tavsiya</w:t>
            </w:r>
          </w:p>
        </w:tc>
      </w:tr>
      <w:tr w:rsidR="002E745A" w:rsidRPr="002E745A" w14:paraId="12AA02C9" w14:textId="77777777" w:rsidTr="00AC6D54">
        <w:tc>
          <w:tcPr>
            <w:tcW w:w="0" w:type="auto"/>
            <w:hideMark/>
          </w:tcPr>
          <w:p w14:paraId="0148ABB1" w14:textId="77777777" w:rsidR="002E745A" w:rsidRPr="002E745A" w:rsidRDefault="002E745A" w:rsidP="002E745A">
            <w:pPr>
              <w:spacing w:line="276" w:lineRule="auto"/>
              <w:jc w:val="both"/>
              <w:rPr>
                <w:rFonts w:ascii="Arial" w:eastAsia="Times New Roman" w:hAnsi="Arial" w:cs="Arial"/>
                <w:b/>
                <w:bCs/>
                <w:noProof/>
                <w:sz w:val="28"/>
                <w:szCs w:val="28"/>
              </w:rPr>
            </w:pPr>
          </w:p>
        </w:tc>
        <w:tc>
          <w:tcPr>
            <w:tcW w:w="0" w:type="auto"/>
            <w:hideMark/>
          </w:tcPr>
          <w:p w14:paraId="5BEF5601"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07C340C1"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r w:rsidRPr="002E745A">
              <w:rPr>
                <w:rFonts w:ascii="Arial" w:eastAsia="Times New Roman" w:hAnsi="Arial" w:cs="Arial"/>
                <w:noProof/>
                <w:sz w:val="28"/>
                <w:szCs w:val="28"/>
              </w:rPr>
              <w:t xml:space="preserve"> bir martalik </w:t>
            </w:r>
            <w:r w:rsidRPr="002E745A">
              <w:rPr>
                <w:rFonts w:ascii="Segoe UI Symbol" w:eastAsia="Times New Roman" w:hAnsi="Segoe UI Symbol" w:cs="Segoe UI Symbol"/>
                <w:noProof/>
                <w:sz w:val="28"/>
                <w:szCs w:val="28"/>
              </w:rPr>
              <w:t>☐</w:t>
            </w:r>
            <w:r w:rsidRPr="002E745A">
              <w:rPr>
                <w:rFonts w:ascii="Arial" w:eastAsia="Times New Roman" w:hAnsi="Arial" w:cs="Arial"/>
                <w:noProof/>
                <w:sz w:val="28"/>
                <w:szCs w:val="28"/>
              </w:rPr>
              <w:t xml:space="preserve"> takroriy </w:t>
            </w:r>
            <w:r w:rsidRPr="002E745A">
              <w:rPr>
                <w:rFonts w:ascii="Segoe UI Symbol" w:eastAsia="Times New Roman" w:hAnsi="Segoe UI Symbol" w:cs="Segoe UI Symbol"/>
                <w:noProof/>
                <w:sz w:val="28"/>
                <w:szCs w:val="28"/>
              </w:rPr>
              <w:t>☐</w:t>
            </w:r>
            <w:r w:rsidRPr="002E745A">
              <w:rPr>
                <w:rFonts w:ascii="Arial" w:eastAsia="Times New Roman" w:hAnsi="Arial" w:cs="Arial"/>
                <w:noProof/>
                <w:sz w:val="28"/>
                <w:szCs w:val="28"/>
              </w:rPr>
              <w:t xml:space="preserve"> tizimli</w:t>
            </w:r>
          </w:p>
        </w:tc>
        <w:tc>
          <w:tcPr>
            <w:tcW w:w="0" w:type="auto"/>
            <w:hideMark/>
          </w:tcPr>
          <w:p w14:paraId="6897E9A1"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26EAA433"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1F57F32C" w14:textId="77777777" w:rsidTr="00AC6D54">
        <w:tc>
          <w:tcPr>
            <w:tcW w:w="0" w:type="auto"/>
            <w:hideMark/>
          </w:tcPr>
          <w:p w14:paraId="1F398CB9"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7DD8556B"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6F51DD42"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r w:rsidRPr="002E745A">
              <w:rPr>
                <w:rFonts w:ascii="Arial" w:eastAsia="Times New Roman" w:hAnsi="Arial" w:cs="Arial"/>
                <w:noProof/>
                <w:sz w:val="28"/>
                <w:szCs w:val="28"/>
              </w:rPr>
              <w:t xml:space="preserve"> bir martalik </w:t>
            </w:r>
            <w:r w:rsidRPr="002E745A">
              <w:rPr>
                <w:rFonts w:ascii="Segoe UI Symbol" w:eastAsia="Times New Roman" w:hAnsi="Segoe UI Symbol" w:cs="Segoe UI Symbol"/>
                <w:noProof/>
                <w:sz w:val="28"/>
                <w:szCs w:val="28"/>
              </w:rPr>
              <w:t>☐</w:t>
            </w:r>
            <w:r w:rsidRPr="002E745A">
              <w:rPr>
                <w:rFonts w:ascii="Arial" w:eastAsia="Times New Roman" w:hAnsi="Arial" w:cs="Arial"/>
                <w:noProof/>
                <w:sz w:val="28"/>
                <w:szCs w:val="28"/>
              </w:rPr>
              <w:t xml:space="preserve"> takroriy </w:t>
            </w:r>
            <w:r w:rsidRPr="002E745A">
              <w:rPr>
                <w:rFonts w:ascii="Segoe UI Symbol" w:eastAsia="Times New Roman" w:hAnsi="Segoe UI Symbol" w:cs="Segoe UI Symbol"/>
                <w:noProof/>
                <w:sz w:val="28"/>
                <w:szCs w:val="28"/>
              </w:rPr>
              <w:t>☐</w:t>
            </w:r>
            <w:r w:rsidRPr="002E745A">
              <w:rPr>
                <w:rFonts w:ascii="Arial" w:eastAsia="Times New Roman" w:hAnsi="Arial" w:cs="Arial"/>
                <w:noProof/>
                <w:sz w:val="28"/>
                <w:szCs w:val="28"/>
              </w:rPr>
              <w:t xml:space="preserve"> tizimli</w:t>
            </w:r>
          </w:p>
        </w:tc>
        <w:tc>
          <w:tcPr>
            <w:tcW w:w="0" w:type="auto"/>
            <w:hideMark/>
          </w:tcPr>
          <w:p w14:paraId="32A222B1"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1119A191" w14:textId="77777777" w:rsidR="002E745A" w:rsidRPr="002E745A" w:rsidRDefault="002E745A" w:rsidP="002E745A">
            <w:pPr>
              <w:spacing w:line="276" w:lineRule="auto"/>
              <w:jc w:val="both"/>
              <w:rPr>
                <w:rFonts w:ascii="Arial" w:eastAsia="Times New Roman" w:hAnsi="Arial" w:cs="Arial"/>
                <w:noProof/>
                <w:sz w:val="28"/>
                <w:szCs w:val="28"/>
              </w:rPr>
            </w:pPr>
          </w:p>
        </w:tc>
      </w:tr>
    </w:tbl>
    <w:p w14:paraId="5507EBB0" w14:textId="77777777" w:rsidR="00AC6D54" w:rsidRPr="002261BF" w:rsidRDefault="00AC6D54" w:rsidP="002E745A">
      <w:pPr>
        <w:spacing w:after="0" w:line="276" w:lineRule="auto"/>
        <w:jc w:val="both"/>
        <w:rPr>
          <w:rFonts w:ascii="Arial" w:eastAsia="Times New Roman" w:hAnsi="Arial" w:cs="Arial"/>
          <w:b/>
          <w:bCs/>
          <w:noProof/>
          <w:sz w:val="28"/>
          <w:szCs w:val="28"/>
          <w:lang w:val="en-US"/>
        </w:rPr>
      </w:pPr>
    </w:p>
    <w:p w14:paraId="0C189B01" w14:textId="4088A3FD" w:rsidR="002E745A" w:rsidRPr="002E745A" w:rsidRDefault="002E745A" w:rsidP="00AC6D54">
      <w:pPr>
        <w:spacing w:after="0" w:line="276" w:lineRule="auto"/>
        <w:ind w:firstLine="709"/>
        <w:jc w:val="both"/>
        <w:rPr>
          <w:rFonts w:ascii="Arial" w:eastAsia="Times New Roman" w:hAnsi="Arial" w:cs="Arial"/>
          <w:b/>
          <w:bCs/>
          <w:noProof/>
          <w:sz w:val="28"/>
          <w:szCs w:val="28"/>
        </w:rPr>
      </w:pPr>
      <w:r w:rsidRPr="002E745A">
        <w:rPr>
          <w:rFonts w:ascii="Arial" w:eastAsia="Times New Roman" w:hAnsi="Arial" w:cs="Arial"/>
          <w:b/>
          <w:bCs/>
          <w:noProof/>
          <w:sz w:val="28"/>
          <w:szCs w:val="28"/>
        </w:rPr>
        <w:t>G. Kritik nomuvofiqliklar</w:t>
      </w:r>
    </w:p>
    <w:tbl>
      <w:tblPr>
        <w:tblStyle w:val="14"/>
        <w:tblW w:w="0" w:type="auto"/>
        <w:tblLook w:val="04A0" w:firstRow="1" w:lastRow="0" w:firstColumn="1" w:lastColumn="0" w:noHBand="0" w:noVBand="1"/>
      </w:tblPr>
      <w:tblGrid>
        <w:gridCol w:w="6665"/>
        <w:gridCol w:w="574"/>
        <w:gridCol w:w="823"/>
        <w:gridCol w:w="1566"/>
      </w:tblGrid>
      <w:tr w:rsidR="002E745A" w:rsidRPr="002E745A" w14:paraId="5B67FFA8" w14:textId="77777777" w:rsidTr="00AC6D54">
        <w:tc>
          <w:tcPr>
            <w:tcW w:w="0" w:type="auto"/>
            <w:hideMark/>
          </w:tcPr>
          <w:p w14:paraId="26FF3BCC"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lastRenderedPageBreak/>
              <w:t>Holat</w:t>
            </w:r>
          </w:p>
        </w:tc>
        <w:tc>
          <w:tcPr>
            <w:tcW w:w="0" w:type="auto"/>
            <w:hideMark/>
          </w:tcPr>
          <w:p w14:paraId="28A5D10F"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Ha</w:t>
            </w:r>
          </w:p>
        </w:tc>
        <w:tc>
          <w:tcPr>
            <w:tcW w:w="0" w:type="auto"/>
            <w:hideMark/>
          </w:tcPr>
          <w:p w14:paraId="7C51FF04"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Yo‘q</w:t>
            </w:r>
          </w:p>
        </w:tc>
        <w:tc>
          <w:tcPr>
            <w:tcW w:w="0" w:type="auto"/>
            <w:hideMark/>
          </w:tcPr>
          <w:p w14:paraId="70B14319"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Dalil va izoh</w:t>
            </w:r>
          </w:p>
        </w:tc>
      </w:tr>
      <w:tr w:rsidR="002E745A" w:rsidRPr="002E745A" w14:paraId="39B21C36" w14:textId="77777777" w:rsidTr="00AC6D54">
        <w:tc>
          <w:tcPr>
            <w:tcW w:w="0" w:type="auto"/>
            <w:hideMark/>
          </w:tcPr>
          <w:p w14:paraId="3FC7A753" w14:textId="77777777" w:rsidR="002E745A" w:rsidRPr="002E745A" w:rsidRDefault="002E745A" w:rsidP="002E745A">
            <w:pPr>
              <w:spacing w:line="276" w:lineRule="auto"/>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t>Tasdiqlanmagan axborot rasmiy ma’lumot sifatida tarqatilganmi?</w:t>
            </w:r>
          </w:p>
        </w:tc>
        <w:tc>
          <w:tcPr>
            <w:tcW w:w="0" w:type="auto"/>
            <w:hideMark/>
          </w:tcPr>
          <w:p w14:paraId="696AE614"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45097FAE"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18741E10"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78D4529C" w14:textId="77777777" w:rsidTr="00AC6D54">
        <w:tc>
          <w:tcPr>
            <w:tcW w:w="0" w:type="auto"/>
            <w:hideMark/>
          </w:tcPr>
          <w:p w14:paraId="00F119A4" w14:textId="77777777" w:rsidR="002E745A" w:rsidRPr="002E745A" w:rsidRDefault="002E745A" w:rsidP="002E745A">
            <w:pPr>
              <w:spacing w:line="276" w:lineRule="auto"/>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t>Jamoatchilikni ataylab chalg‘ituvchi axborot e’lon qilinganmi?</w:t>
            </w:r>
          </w:p>
        </w:tc>
        <w:tc>
          <w:tcPr>
            <w:tcW w:w="0" w:type="auto"/>
            <w:hideMark/>
          </w:tcPr>
          <w:p w14:paraId="3C7149C6"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6127F650"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55214802"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20BB4A31" w14:textId="77777777" w:rsidTr="00AC6D54">
        <w:tc>
          <w:tcPr>
            <w:tcW w:w="0" w:type="auto"/>
            <w:hideMark/>
          </w:tcPr>
          <w:p w14:paraId="04721B5E"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Arial" w:eastAsia="Times New Roman" w:hAnsi="Arial" w:cs="Arial"/>
                <w:noProof/>
                <w:sz w:val="28"/>
                <w:szCs w:val="28"/>
              </w:rPr>
              <w:t>Shaxsga doir ma’lumot noqonuniy oshkor qilinganmi?</w:t>
            </w:r>
          </w:p>
        </w:tc>
        <w:tc>
          <w:tcPr>
            <w:tcW w:w="0" w:type="auto"/>
            <w:hideMark/>
          </w:tcPr>
          <w:p w14:paraId="28909FD2"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4F4FF762"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49D23801"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0437EDA5" w14:textId="77777777" w:rsidTr="00AC6D54">
        <w:tc>
          <w:tcPr>
            <w:tcW w:w="0" w:type="auto"/>
            <w:hideMark/>
          </w:tcPr>
          <w:p w14:paraId="4C1A0CBF" w14:textId="77777777" w:rsidR="002E745A" w:rsidRPr="002E745A" w:rsidRDefault="002E745A" w:rsidP="002E745A">
            <w:pPr>
              <w:spacing w:line="276" w:lineRule="auto"/>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t>Muhim xato aniqlangandan keyin tuzatilmaganmi?</w:t>
            </w:r>
          </w:p>
        </w:tc>
        <w:tc>
          <w:tcPr>
            <w:tcW w:w="0" w:type="auto"/>
            <w:hideMark/>
          </w:tcPr>
          <w:p w14:paraId="1E67D826"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10DBFEB4"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62C6EB26"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74DB19C6" w14:textId="77777777" w:rsidTr="00AC6D54">
        <w:tc>
          <w:tcPr>
            <w:tcW w:w="0" w:type="auto"/>
            <w:hideMark/>
          </w:tcPr>
          <w:p w14:paraId="70A48870" w14:textId="77777777" w:rsidR="002E745A" w:rsidRPr="002E745A" w:rsidRDefault="002E745A" w:rsidP="002E745A">
            <w:pPr>
              <w:spacing w:line="276" w:lineRule="auto"/>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t>Vakolatsiz shaxs rasmiy bayonot berganmi?</w:t>
            </w:r>
          </w:p>
        </w:tc>
        <w:tc>
          <w:tcPr>
            <w:tcW w:w="0" w:type="auto"/>
            <w:hideMark/>
          </w:tcPr>
          <w:p w14:paraId="7313250C"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40814102"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39A7C91C" w14:textId="77777777" w:rsidR="002E745A" w:rsidRPr="002E745A" w:rsidRDefault="002E745A" w:rsidP="002E745A">
            <w:pPr>
              <w:spacing w:line="276" w:lineRule="auto"/>
              <w:jc w:val="both"/>
              <w:rPr>
                <w:rFonts w:ascii="Arial" w:eastAsia="Times New Roman" w:hAnsi="Arial" w:cs="Arial"/>
                <w:noProof/>
                <w:sz w:val="28"/>
                <w:szCs w:val="28"/>
              </w:rPr>
            </w:pPr>
          </w:p>
        </w:tc>
      </w:tr>
      <w:tr w:rsidR="002E745A" w:rsidRPr="002E745A" w14:paraId="59C18CDA" w14:textId="77777777" w:rsidTr="00AC6D54">
        <w:tc>
          <w:tcPr>
            <w:tcW w:w="0" w:type="auto"/>
            <w:hideMark/>
          </w:tcPr>
          <w:p w14:paraId="1478C2A2" w14:textId="77777777" w:rsidR="002E745A" w:rsidRPr="002E745A" w:rsidRDefault="002E745A" w:rsidP="002E745A">
            <w:pPr>
              <w:spacing w:line="276" w:lineRule="auto"/>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t>Rasmiy axborot kanaliga ruxsatsiz kirish holati yashirilganmi?</w:t>
            </w:r>
          </w:p>
        </w:tc>
        <w:tc>
          <w:tcPr>
            <w:tcW w:w="0" w:type="auto"/>
            <w:hideMark/>
          </w:tcPr>
          <w:p w14:paraId="77CF8482"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6F1B7040" w14:textId="77777777" w:rsidR="002E745A" w:rsidRPr="002E745A" w:rsidRDefault="002E745A" w:rsidP="002E745A">
            <w:pPr>
              <w:spacing w:line="276" w:lineRule="auto"/>
              <w:jc w:val="both"/>
              <w:rPr>
                <w:rFonts w:ascii="Arial" w:eastAsia="Times New Roman" w:hAnsi="Arial" w:cs="Arial"/>
                <w:noProof/>
                <w:sz w:val="28"/>
                <w:szCs w:val="28"/>
              </w:rPr>
            </w:pPr>
            <w:r w:rsidRPr="002E745A">
              <w:rPr>
                <w:rFonts w:ascii="Segoe UI Symbol" w:eastAsia="Times New Roman" w:hAnsi="Segoe UI Symbol" w:cs="Segoe UI Symbol"/>
                <w:noProof/>
                <w:sz w:val="28"/>
                <w:szCs w:val="28"/>
              </w:rPr>
              <w:t>☐</w:t>
            </w:r>
          </w:p>
        </w:tc>
        <w:tc>
          <w:tcPr>
            <w:tcW w:w="0" w:type="auto"/>
            <w:hideMark/>
          </w:tcPr>
          <w:p w14:paraId="0AAE3F5D" w14:textId="77777777" w:rsidR="002E745A" w:rsidRPr="002E745A" w:rsidRDefault="002E745A" w:rsidP="002E745A">
            <w:pPr>
              <w:spacing w:line="276" w:lineRule="auto"/>
              <w:jc w:val="both"/>
              <w:rPr>
                <w:rFonts w:ascii="Arial" w:eastAsia="Times New Roman" w:hAnsi="Arial" w:cs="Arial"/>
                <w:noProof/>
                <w:sz w:val="28"/>
                <w:szCs w:val="28"/>
              </w:rPr>
            </w:pPr>
          </w:p>
        </w:tc>
      </w:tr>
    </w:tbl>
    <w:p w14:paraId="11FC0C44" w14:textId="77777777" w:rsidR="00AC6D54" w:rsidRPr="002261BF" w:rsidRDefault="00AC6D54" w:rsidP="002E745A">
      <w:pPr>
        <w:spacing w:after="0" w:line="276" w:lineRule="auto"/>
        <w:jc w:val="both"/>
        <w:rPr>
          <w:rFonts w:ascii="Arial" w:eastAsia="Times New Roman" w:hAnsi="Arial" w:cs="Arial"/>
          <w:b/>
          <w:bCs/>
          <w:noProof/>
          <w:sz w:val="28"/>
          <w:szCs w:val="28"/>
          <w:lang w:val="en-US"/>
        </w:rPr>
      </w:pPr>
    </w:p>
    <w:p w14:paraId="71457EA1" w14:textId="644A506B" w:rsidR="002E745A" w:rsidRPr="002E745A" w:rsidRDefault="002E745A" w:rsidP="00AC6D54">
      <w:pPr>
        <w:spacing w:after="0" w:line="276" w:lineRule="auto"/>
        <w:ind w:firstLine="709"/>
        <w:jc w:val="both"/>
        <w:rPr>
          <w:rFonts w:ascii="Arial" w:eastAsia="Times New Roman" w:hAnsi="Arial" w:cs="Arial"/>
          <w:b/>
          <w:bCs/>
          <w:noProof/>
          <w:sz w:val="28"/>
          <w:szCs w:val="28"/>
          <w:lang w:val="en-US"/>
        </w:rPr>
      </w:pPr>
      <w:r w:rsidRPr="002E745A">
        <w:rPr>
          <w:rFonts w:ascii="Arial" w:eastAsia="Times New Roman" w:hAnsi="Arial" w:cs="Arial"/>
          <w:b/>
          <w:bCs/>
          <w:noProof/>
          <w:sz w:val="28"/>
          <w:szCs w:val="28"/>
          <w:lang w:val="en-US"/>
        </w:rPr>
        <w:t>H. Yakuniy natija va chora-tadbirlar</w:t>
      </w:r>
    </w:p>
    <w:p w14:paraId="1217D4DC" w14:textId="77777777" w:rsidR="002E745A" w:rsidRPr="002E745A" w:rsidRDefault="002E745A" w:rsidP="002E745A">
      <w:pPr>
        <w:spacing w:after="0" w:line="276" w:lineRule="auto"/>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t>Umumiy ball: __________ / 100</w:t>
      </w:r>
    </w:p>
    <w:p w14:paraId="374DC4D4" w14:textId="77777777" w:rsidR="002E745A" w:rsidRPr="002E745A" w:rsidRDefault="002E745A" w:rsidP="002E745A">
      <w:pPr>
        <w:spacing w:after="0" w:line="276" w:lineRule="auto"/>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t>Kritik nomuvofiqlik:</w:t>
      </w:r>
    </w:p>
    <w:p w14:paraId="7E5FFE4B" w14:textId="77777777" w:rsidR="00AC6D54" w:rsidRPr="002261BF" w:rsidRDefault="002E745A" w:rsidP="002E745A">
      <w:pPr>
        <w:spacing w:after="0" w:line="276" w:lineRule="auto"/>
        <w:jc w:val="both"/>
        <w:rPr>
          <w:rFonts w:ascii="Arial" w:eastAsia="Times New Roman" w:hAnsi="Arial" w:cs="Arial"/>
          <w:noProof/>
          <w:sz w:val="28"/>
          <w:szCs w:val="28"/>
          <w:lang w:val="en-US"/>
        </w:rPr>
      </w:pPr>
      <w:r w:rsidRPr="002E745A">
        <w:rPr>
          <w:rFonts w:ascii="Segoe UI Symbol" w:eastAsia="Times New Roman" w:hAnsi="Segoe UI Symbol" w:cs="Segoe UI Symbol"/>
          <w:noProof/>
          <w:sz w:val="28"/>
          <w:szCs w:val="28"/>
          <w:lang w:val="en-US"/>
        </w:rPr>
        <w:t>☐</w:t>
      </w:r>
      <w:r w:rsidRPr="002E745A">
        <w:rPr>
          <w:rFonts w:ascii="Arial" w:eastAsia="Times New Roman" w:hAnsi="Arial" w:cs="Arial"/>
          <w:noProof/>
          <w:sz w:val="28"/>
          <w:szCs w:val="28"/>
          <w:lang w:val="en-US"/>
        </w:rPr>
        <w:t xml:space="preserve"> mavjud</w:t>
      </w:r>
    </w:p>
    <w:p w14:paraId="3D84C8BD" w14:textId="7E6B887C" w:rsidR="002E745A" w:rsidRPr="002E745A" w:rsidRDefault="002E745A" w:rsidP="002E745A">
      <w:pPr>
        <w:spacing w:after="0" w:line="276" w:lineRule="auto"/>
        <w:jc w:val="both"/>
        <w:rPr>
          <w:rFonts w:ascii="Arial" w:eastAsia="Times New Roman" w:hAnsi="Arial" w:cs="Arial"/>
          <w:noProof/>
          <w:sz w:val="28"/>
          <w:szCs w:val="28"/>
          <w:lang w:val="en-US"/>
        </w:rPr>
      </w:pPr>
      <w:r w:rsidRPr="002E745A">
        <w:rPr>
          <w:rFonts w:ascii="Segoe UI Symbol" w:eastAsia="Times New Roman" w:hAnsi="Segoe UI Symbol" w:cs="Segoe UI Symbol"/>
          <w:noProof/>
          <w:sz w:val="28"/>
          <w:szCs w:val="28"/>
          <w:lang w:val="en-US"/>
        </w:rPr>
        <w:t>☐</w:t>
      </w:r>
      <w:r w:rsidRPr="002E745A">
        <w:rPr>
          <w:rFonts w:ascii="Arial" w:eastAsia="Times New Roman" w:hAnsi="Arial" w:cs="Arial"/>
          <w:noProof/>
          <w:sz w:val="28"/>
          <w:szCs w:val="28"/>
          <w:lang w:val="en-US"/>
        </w:rPr>
        <w:t xml:space="preserve"> mavjud emas</w:t>
      </w:r>
    </w:p>
    <w:p w14:paraId="2A15DEB1" w14:textId="77777777" w:rsidR="002E745A" w:rsidRPr="002E745A" w:rsidRDefault="002E745A" w:rsidP="002E745A">
      <w:pPr>
        <w:spacing w:after="0" w:line="276" w:lineRule="auto"/>
        <w:jc w:val="both"/>
        <w:rPr>
          <w:rFonts w:ascii="Arial" w:eastAsia="Times New Roman" w:hAnsi="Arial" w:cs="Arial"/>
          <w:noProof/>
          <w:sz w:val="28"/>
          <w:szCs w:val="28"/>
          <w:lang w:val="en-US"/>
        </w:rPr>
      </w:pPr>
      <w:r w:rsidRPr="002E745A">
        <w:rPr>
          <w:rFonts w:ascii="Arial" w:eastAsia="Times New Roman" w:hAnsi="Arial" w:cs="Arial"/>
          <w:noProof/>
          <w:sz w:val="28"/>
          <w:szCs w:val="28"/>
          <w:lang w:val="en-US"/>
        </w:rPr>
        <w:t>Faoliyat holati:</w:t>
      </w:r>
    </w:p>
    <w:p w14:paraId="241CDA74" w14:textId="77777777" w:rsidR="00AC6D54" w:rsidRPr="002261BF" w:rsidRDefault="002E745A" w:rsidP="002E745A">
      <w:pPr>
        <w:spacing w:after="0" w:line="276" w:lineRule="auto"/>
        <w:jc w:val="both"/>
        <w:rPr>
          <w:rFonts w:ascii="Arial" w:eastAsia="Times New Roman" w:hAnsi="Arial" w:cs="Arial"/>
          <w:noProof/>
          <w:sz w:val="28"/>
          <w:szCs w:val="28"/>
          <w:lang w:val="en-US"/>
        </w:rPr>
      </w:pPr>
      <w:r w:rsidRPr="002E745A">
        <w:rPr>
          <w:rFonts w:ascii="Segoe UI Symbol" w:eastAsia="Times New Roman" w:hAnsi="Segoe UI Symbol" w:cs="Segoe UI Symbol"/>
          <w:noProof/>
          <w:sz w:val="28"/>
          <w:szCs w:val="28"/>
          <w:lang w:val="en-US"/>
        </w:rPr>
        <w:t>☐</w:t>
      </w:r>
      <w:r w:rsidRPr="002E745A">
        <w:rPr>
          <w:rFonts w:ascii="Arial" w:eastAsia="Times New Roman" w:hAnsi="Arial" w:cs="Arial"/>
          <w:noProof/>
          <w:sz w:val="28"/>
          <w:szCs w:val="28"/>
          <w:lang w:val="en-US"/>
        </w:rPr>
        <w:t xml:space="preserve"> ochiq, ishonchli va faol muloqotga asoslangan</w:t>
      </w:r>
    </w:p>
    <w:p w14:paraId="1D605FF0" w14:textId="77777777" w:rsidR="00AC6D54" w:rsidRPr="002261BF" w:rsidRDefault="002E745A" w:rsidP="002E745A">
      <w:pPr>
        <w:spacing w:after="0" w:line="276" w:lineRule="auto"/>
        <w:jc w:val="both"/>
        <w:rPr>
          <w:rFonts w:ascii="Arial" w:eastAsia="Times New Roman" w:hAnsi="Arial" w:cs="Arial"/>
          <w:noProof/>
          <w:sz w:val="28"/>
          <w:szCs w:val="28"/>
          <w:lang w:val="en-US"/>
        </w:rPr>
      </w:pPr>
      <w:r w:rsidRPr="002E745A">
        <w:rPr>
          <w:rFonts w:ascii="Segoe UI Symbol" w:eastAsia="Times New Roman" w:hAnsi="Segoe UI Symbol" w:cs="Segoe UI Symbol"/>
          <w:noProof/>
          <w:sz w:val="28"/>
          <w:szCs w:val="28"/>
          <w:lang w:val="en-US"/>
        </w:rPr>
        <w:t>☐</w:t>
      </w:r>
      <w:r w:rsidRPr="002E745A">
        <w:rPr>
          <w:rFonts w:ascii="Arial" w:eastAsia="Times New Roman" w:hAnsi="Arial" w:cs="Arial"/>
          <w:noProof/>
          <w:sz w:val="28"/>
          <w:szCs w:val="28"/>
          <w:lang w:val="en-US"/>
        </w:rPr>
        <w:t xml:space="preserve"> asosan samarali</w:t>
      </w:r>
    </w:p>
    <w:p w14:paraId="0AFDBABD" w14:textId="77777777" w:rsidR="00AC6D54" w:rsidRPr="002261BF" w:rsidRDefault="002E745A" w:rsidP="002E745A">
      <w:pPr>
        <w:spacing w:after="0" w:line="276" w:lineRule="auto"/>
        <w:jc w:val="both"/>
        <w:rPr>
          <w:rFonts w:ascii="Arial" w:eastAsia="Times New Roman" w:hAnsi="Arial" w:cs="Arial"/>
          <w:noProof/>
          <w:sz w:val="28"/>
          <w:szCs w:val="28"/>
          <w:lang w:val="en-US"/>
        </w:rPr>
      </w:pPr>
      <w:r w:rsidRPr="002E745A">
        <w:rPr>
          <w:rFonts w:ascii="Segoe UI Symbol" w:eastAsia="Times New Roman" w:hAnsi="Segoe UI Symbol" w:cs="Segoe UI Symbol"/>
          <w:noProof/>
          <w:sz w:val="28"/>
          <w:szCs w:val="28"/>
          <w:lang w:val="en-US"/>
        </w:rPr>
        <w:t>☐</w:t>
      </w:r>
      <w:r w:rsidRPr="002E745A">
        <w:rPr>
          <w:rFonts w:ascii="Arial" w:eastAsia="Times New Roman" w:hAnsi="Arial" w:cs="Arial"/>
          <w:noProof/>
          <w:sz w:val="28"/>
          <w:szCs w:val="28"/>
          <w:lang w:val="en-US"/>
        </w:rPr>
        <w:t xml:space="preserve"> muhim takomillashtirish zarur</w:t>
      </w:r>
    </w:p>
    <w:p w14:paraId="240CF296" w14:textId="50028038" w:rsidR="002E745A" w:rsidRPr="002E745A" w:rsidRDefault="002E745A" w:rsidP="002E745A">
      <w:pPr>
        <w:spacing w:after="0" w:line="276" w:lineRule="auto"/>
        <w:jc w:val="both"/>
        <w:rPr>
          <w:rFonts w:ascii="Arial" w:eastAsia="Times New Roman" w:hAnsi="Arial" w:cs="Arial"/>
          <w:noProof/>
          <w:sz w:val="28"/>
          <w:szCs w:val="28"/>
          <w:lang w:val="en-US"/>
        </w:rPr>
      </w:pPr>
      <w:r w:rsidRPr="002E745A">
        <w:rPr>
          <w:rFonts w:ascii="Segoe UI Symbol" w:eastAsia="Times New Roman" w:hAnsi="Segoe UI Symbol" w:cs="Segoe UI Symbol"/>
          <w:noProof/>
          <w:sz w:val="28"/>
          <w:szCs w:val="28"/>
          <w:lang w:val="en-US"/>
        </w:rPr>
        <w:t>☐</w:t>
      </w:r>
      <w:r w:rsidRPr="002E745A">
        <w:rPr>
          <w:rFonts w:ascii="Arial" w:eastAsia="Times New Roman" w:hAnsi="Arial" w:cs="Arial"/>
          <w:noProof/>
          <w:sz w:val="28"/>
          <w:szCs w:val="28"/>
          <w:lang w:val="en-US"/>
        </w:rPr>
        <w:t xml:space="preserve"> tizim yetarli emas</w:t>
      </w:r>
    </w:p>
    <w:tbl>
      <w:tblPr>
        <w:tblStyle w:val="14"/>
        <w:tblW w:w="0" w:type="auto"/>
        <w:tblLook w:val="04A0" w:firstRow="1" w:lastRow="0" w:firstColumn="1" w:lastColumn="0" w:noHBand="0" w:noVBand="1"/>
      </w:tblPr>
      <w:tblGrid>
        <w:gridCol w:w="1751"/>
        <w:gridCol w:w="1974"/>
        <w:gridCol w:w="1088"/>
        <w:gridCol w:w="1212"/>
        <w:gridCol w:w="1918"/>
        <w:gridCol w:w="1685"/>
      </w:tblGrid>
      <w:tr w:rsidR="002E745A" w:rsidRPr="002E745A" w14:paraId="22EB7D6E" w14:textId="77777777" w:rsidTr="00AC6D54">
        <w:tc>
          <w:tcPr>
            <w:tcW w:w="0" w:type="auto"/>
            <w:hideMark/>
          </w:tcPr>
          <w:p w14:paraId="1FC32682"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Aniqlangan muammo</w:t>
            </w:r>
          </w:p>
        </w:tc>
        <w:tc>
          <w:tcPr>
            <w:tcW w:w="0" w:type="auto"/>
            <w:hideMark/>
          </w:tcPr>
          <w:p w14:paraId="1CA8FDAE"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Amalga oshiriladigan chora</w:t>
            </w:r>
          </w:p>
        </w:tc>
        <w:tc>
          <w:tcPr>
            <w:tcW w:w="0" w:type="auto"/>
            <w:hideMark/>
          </w:tcPr>
          <w:p w14:paraId="1A18B562"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Mas’ul</w:t>
            </w:r>
          </w:p>
        </w:tc>
        <w:tc>
          <w:tcPr>
            <w:tcW w:w="0" w:type="auto"/>
            <w:hideMark/>
          </w:tcPr>
          <w:p w14:paraId="40F33AC8"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Muddat</w:t>
            </w:r>
          </w:p>
        </w:tc>
        <w:tc>
          <w:tcPr>
            <w:tcW w:w="0" w:type="auto"/>
            <w:hideMark/>
          </w:tcPr>
          <w:p w14:paraId="4E22DDC0"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Kutilayotgan natija</w:t>
            </w:r>
          </w:p>
        </w:tc>
        <w:tc>
          <w:tcPr>
            <w:tcW w:w="0" w:type="auto"/>
            <w:hideMark/>
          </w:tcPr>
          <w:p w14:paraId="2AA1F973" w14:textId="77777777" w:rsidR="002E745A" w:rsidRPr="002E745A" w:rsidRDefault="002E745A" w:rsidP="002E745A">
            <w:pPr>
              <w:spacing w:line="276" w:lineRule="auto"/>
              <w:jc w:val="both"/>
              <w:rPr>
                <w:rFonts w:ascii="Arial" w:eastAsia="Times New Roman" w:hAnsi="Arial" w:cs="Arial"/>
                <w:b/>
                <w:bCs/>
                <w:noProof/>
                <w:sz w:val="28"/>
                <w:szCs w:val="28"/>
              </w:rPr>
            </w:pPr>
            <w:r w:rsidRPr="002E745A">
              <w:rPr>
                <w:rFonts w:ascii="Arial" w:eastAsia="Times New Roman" w:hAnsi="Arial" w:cs="Arial"/>
                <w:b/>
                <w:bCs/>
                <w:noProof/>
                <w:sz w:val="28"/>
                <w:szCs w:val="28"/>
              </w:rPr>
              <w:t>Qayta monitoring</w:t>
            </w:r>
          </w:p>
        </w:tc>
      </w:tr>
      <w:tr w:rsidR="002E745A" w:rsidRPr="002E745A" w14:paraId="5788D5CA" w14:textId="77777777" w:rsidTr="00AC6D54">
        <w:tc>
          <w:tcPr>
            <w:tcW w:w="0" w:type="auto"/>
            <w:hideMark/>
          </w:tcPr>
          <w:p w14:paraId="3F37B7D5" w14:textId="77777777" w:rsidR="002E745A" w:rsidRPr="002E745A" w:rsidRDefault="002E745A" w:rsidP="002E745A">
            <w:pPr>
              <w:spacing w:line="276" w:lineRule="auto"/>
              <w:jc w:val="both"/>
              <w:rPr>
                <w:rFonts w:ascii="Arial" w:eastAsia="Times New Roman" w:hAnsi="Arial" w:cs="Arial"/>
                <w:b/>
                <w:bCs/>
                <w:noProof/>
                <w:sz w:val="28"/>
                <w:szCs w:val="28"/>
              </w:rPr>
            </w:pPr>
          </w:p>
        </w:tc>
        <w:tc>
          <w:tcPr>
            <w:tcW w:w="0" w:type="auto"/>
            <w:hideMark/>
          </w:tcPr>
          <w:p w14:paraId="57943C2C"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6CD53CFF"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4B91FABF"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3A4D51D2" w14:textId="77777777" w:rsidR="002E745A" w:rsidRPr="002E745A" w:rsidRDefault="002E745A" w:rsidP="002E745A">
            <w:pPr>
              <w:spacing w:line="276" w:lineRule="auto"/>
              <w:jc w:val="both"/>
              <w:rPr>
                <w:rFonts w:ascii="Arial" w:eastAsia="Times New Roman" w:hAnsi="Arial" w:cs="Arial"/>
                <w:noProof/>
                <w:sz w:val="28"/>
                <w:szCs w:val="28"/>
              </w:rPr>
            </w:pPr>
          </w:p>
        </w:tc>
        <w:tc>
          <w:tcPr>
            <w:tcW w:w="0" w:type="auto"/>
            <w:hideMark/>
          </w:tcPr>
          <w:p w14:paraId="4348B65D" w14:textId="77777777" w:rsidR="002E745A" w:rsidRPr="002E745A" w:rsidRDefault="002E745A" w:rsidP="002E745A">
            <w:pPr>
              <w:spacing w:line="276" w:lineRule="auto"/>
              <w:jc w:val="both"/>
              <w:rPr>
                <w:rFonts w:ascii="Arial" w:eastAsia="Times New Roman" w:hAnsi="Arial" w:cs="Arial"/>
                <w:noProof/>
                <w:sz w:val="28"/>
                <w:szCs w:val="28"/>
              </w:rPr>
            </w:pPr>
          </w:p>
        </w:tc>
      </w:tr>
    </w:tbl>
    <w:p w14:paraId="7C778D11" w14:textId="77777777" w:rsidR="002E745A" w:rsidRPr="002261BF" w:rsidRDefault="002E745A" w:rsidP="0071212C">
      <w:pPr>
        <w:spacing w:after="0" w:line="276" w:lineRule="auto"/>
        <w:jc w:val="both"/>
        <w:rPr>
          <w:rFonts w:ascii="Arial" w:eastAsia="Times New Roman" w:hAnsi="Arial" w:cs="Arial"/>
          <w:noProof/>
          <w:sz w:val="28"/>
          <w:szCs w:val="28"/>
          <w:lang w:val="en-US"/>
        </w:rPr>
      </w:pPr>
    </w:p>
    <w:p w14:paraId="2DA63E6A" w14:textId="7DA4DF36" w:rsidR="009A14DD" w:rsidRPr="009A14DD" w:rsidRDefault="009A14DD" w:rsidP="00030688">
      <w:pPr>
        <w:spacing w:after="0" w:line="276" w:lineRule="auto"/>
        <w:jc w:val="center"/>
        <w:rPr>
          <w:rFonts w:ascii="Arial" w:eastAsia="Times New Roman" w:hAnsi="Arial" w:cs="Arial"/>
          <w:b/>
          <w:bCs/>
          <w:noProof/>
          <w:sz w:val="28"/>
          <w:szCs w:val="28"/>
          <w:lang w:val="en-US"/>
        </w:rPr>
      </w:pPr>
      <w:r w:rsidRPr="009A14DD">
        <w:rPr>
          <w:rFonts w:ascii="Arial" w:eastAsia="Times New Roman" w:hAnsi="Arial" w:cs="Arial"/>
          <w:b/>
          <w:bCs/>
          <w:noProof/>
          <w:sz w:val="28"/>
          <w:szCs w:val="28"/>
          <w:lang w:val="en-US"/>
        </w:rPr>
        <w:t>14. TASHQI BAHOLASH, AKKREDITATSIYA VA REYTINGLARDA  SIFATNI TA’MINLASH STANDARTLARI</w:t>
      </w:r>
    </w:p>
    <w:p w14:paraId="5DB528F2" w14:textId="2A33BC3E" w:rsidR="009A14DD" w:rsidRPr="009A14DD" w:rsidRDefault="009A14DD" w:rsidP="00030688">
      <w:pPr>
        <w:spacing w:after="0" w:line="276" w:lineRule="auto"/>
        <w:ind w:firstLine="709"/>
        <w:jc w:val="both"/>
        <w:rPr>
          <w:rFonts w:ascii="Arial" w:eastAsia="Times New Roman" w:hAnsi="Arial" w:cs="Arial"/>
          <w:b/>
          <w:bCs/>
          <w:noProof/>
          <w:sz w:val="28"/>
          <w:szCs w:val="28"/>
          <w:lang w:val="en-US"/>
        </w:rPr>
      </w:pPr>
      <w:r w:rsidRPr="009A14DD">
        <w:rPr>
          <w:rFonts w:ascii="Arial" w:eastAsia="Times New Roman" w:hAnsi="Arial" w:cs="Arial"/>
          <w:b/>
          <w:bCs/>
          <w:noProof/>
          <w:sz w:val="28"/>
          <w:szCs w:val="28"/>
          <w:lang w:val="en-US"/>
        </w:rPr>
        <w:t>Standart</w:t>
      </w:r>
      <w:r w:rsidR="00030688" w:rsidRPr="002261BF">
        <w:rPr>
          <w:rFonts w:ascii="Arial" w:eastAsia="Times New Roman" w:hAnsi="Arial" w:cs="Arial"/>
          <w:b/>
          <w:bCs/>
          <w:noProof/>
          <w:sz w:val="28"/>
          <w:szCs w:val="28"/>
          <w:lang w:val="en-US"/>
        </w:rPr>
        <w:t xml:space="preserve"> talabi</w:t>
      </w:r>
    </w:p>
    <w:p w14:paraId="09F0ADD9" w14:textId="680EC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noProof/>
          <w:sz w:val="28"/>
          <w:szCs w:val="28"/>
          <w:lang w:val="en-US"/>
        </w:rPr>
        <w:t>Universitet institutsional faoliyat va ta’lim dasturlarining milliy hamda xalqaro sifat talablariga muvofiqligini mustaqil baholatish, sifatni ta’minlash tizimining samaradorligini aniqlash va faoliyatni doimiy takomillashtirish maqsadida tashqi baholash, akkreditatsiya va reyting jarayonlarida ishtirok etadi.</w:t>
      </w:r>
    </w:p>
    <w:p w14:paraId="714A20D1"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noProof/>
          <w:sz w:val="28"/>
          <w:szCs w:val="28"/>
          <w:lang w:val="en-US"/>
        </w:rPr>
        <w:lastRenderedPageBreak/>
        <w:t>Tashqi baholash va akkreditatsiya faqat sertifikat yoki rasmiy maqom olish vositasi sifatida emas, balki ta’lim sifati, boshqaruv, akademik jarayonlar, inson resurslari va infratuzilmaning amaldagi holatini xolis baholash mexanizmi sifatida qo‘llaniladi.</w:t>
      </w:r>
    </w:p>
    <w:p w14:paraId="43D9DA9A"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noProof/>
          <w:sz w:val="28"/>
          <w:szCs w:val="28"/>
          <w:lang w:val="en-US"/>
        </w:rPr>
        <w:t>Milliy va xalqaro reytinglar akkreditatsiyaning turi hisoblanmaydi. Ular Universitet faoliyatining rivojlanish dinamikasi, nufuzi, ta’lim va ilmiy natijalari hamda boshqa oliy ta’lim tashkilotlariga nisbatan qiyosiy holatini baholashning qo‘shimcha tashqi vositasidir.</w:t>
      </w:r>
    </w:p>
    <w:p w14:paraId="17A41659" w14:textId="77777777" w:rsidR="009A14DD" w:rsidRPr="009A14DD" w:rsidRDefault="009A14DD" w:rsidP="00030688">
      <w:pPr>
        <w:spacing w:after="0" w:line="276" w:lineRule="auto"/>
        <w:ind w:firstLine="709"/>
        <w:jc w:val="both"/>
        <w:rPr>
          <w:rFonts w:ascii="Arial" w:eastAsia="Times New Roman" w:hAnsi="Arial" w:cs="Arial"/>
          <w:b/>
          <w:bCs/>
          <w:noProof/>
          <w:sz w:val="28"/>
          <w:szCs w:val="28"/>
          <w:lang w:val="en-US"/>
        </w:rPr>
      </w:pPr>
      <w:r w:rsidRPr="009A14DD">
        <w:rPr>
          <w:rFonts w:ascii="Arial" w:eastAsia="Times New Roman" w:hAnsi="Arial" w:cs="Arial"/>
          <w:b/>
          <w:bCs/>
          <w:noProof/>
          <w:sz w:val="28"/>
          <w:szCs w:val="28"/>
          <w:lang w:val="en-US"/>
        </w:rPr>
        <w:t>Asosiy tamoyillar</w:t>
      </w:r>
    </w:p>
    <w:p w14:paraId="0CFA03FD"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14.1.</w:t>
      </w:r>
      <w:r w:rsidRPr="009A14DD">
        <w:rPr>
          <w:rFonts w:ascii="Arial" w:eastAsia="Times New Roman" w:hAnsi="Arial" w:cs="Arial"/>
          <w:noProof/>
          <w:sz w:val="28"/>
          <w:szCs w:val="28"/>
          <w:lang w:val="en-US"/>
        </w:rPr>
        <w:t xml:space="preserve"> Universitet qonunchilik, vakolatli davlat organlari talablari hamda tan olingan akkreditatsiya va reyting tashkilotlari metodikalariga muvofiq tashqi baholash jarayonlarida ishtirok etadi.</w:t>
      </w:r>
    </w:p>
    <w:p w14:paraId="6E77C877"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14.2.</w:t>
      </w:r>
      <w:r w:rsidRPr="009A14DD">
        <w:rPr>
          <w:rFonts w:ascii="Arial" w:eastAsia="Times New Roman" w:hAnsi="Arial" w:cs="Arial"/>
          <w:noProof/>
          <w:sz w:val="28"/>
          <w:szCs w:val="28"/>
          <w:lang w:val="en-US"/>
        </w:rPr>
        <w:t xml:space="preserve"> Tashqi baholashda qonuniylik, xolislik, ochiqlik, ekspertlar mustaqilligini hurmat qilish, manfaatdor tomonlar ishtiroki va dalillarga asoslanganlik ta’minlanadi.</w:t>
      </w:r>
    </w:p>
    <w:p w14:paraId="045268FB"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14.3.</w:t>
      </w:r>
      <w:r w:rsidRPr="009A14DD">
        <w:rPr>
          <w:rFonts w:ascii="Arial" w:eastAsia="Times New Roman" w:hAnsi="Arial" w:cs="Arial"/>
          <w:noProof/>
          <w:sz w:val="28"/>
          <w:szCs w:val="28"/>
          <w:lang w:val="en-US"/>
        </w:rPr>
        <w:t xml:space="preserve"> Tashqi baholash va reytinglarga taqdim etiladigan axborot ishonchli, to‘liq, tekshiriladigan va rasmiy manbalarga asoslangan bo‘lishi lozim.</w:t>
      </w:r>
    </w:p>
    <w:p w14:paraId="68922073"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14.4.</w:t>
      </w:r>
      <w:r w:rsidRPr="009A14DD">
        <w:rPr>
          <w:rFonts w:ascii="Arial" w:eastAsia="Times New Roman" w:hAnsi="Arial" w:cs="Arial"/>
          <w:noProof/>
          <w:sz w:val="28"/>
          <w:szCs w:val="28"/>
          <w:lang w:val="en-US"/>
        </w:rPr>
        <w:t xml:space="preserve"> Kamchiliklarni yashirish, ma’lumotlarni sun’iy ravishda o‘zgartirish, faoliyat natijalarini bo‘rttirib ko‘rsatish yoki bir-biriga zid dalillarni taqdim etishga yo‘l qo‘yilmaydi.</w:t>
      </w:r>
    </w:p>
    <w:p w14:paraId="48F3CF9E" w14:textId="77777777" w:rsidR="009A14DD" w:rsidRPr="009A14DD" w:rsidRDefault="009A14DD" w:rsidP="00030688">
      <w:pPr>
        <w:spacing w:after="0" w:line="276" w:lineRule="auto"/>
        <w:ind w:firstLine="709"/>
        <w:jc w:val="both"/>
        <w:rPr>
          <w:rFonts w:ascii="Arial" w:eastAsia="Times New Roman" w:hAnsi="Arial" w:cs="Arial"/>
          <w:b/>
          <w:bCs/>
          <w:noProof/>
          <w:sz w:val="28"/>
          <w:szCs w:val="28"/>
          <w:lang w:val="en-US"/>
        </w:rPr>
      </w:pPr>
      <w:r w:rsidRPr="009A14DD">
        <w:rPr>
          <w:rFonts w:ascii="Arial" w:eastAsia="Times New Roman" w:hAnsi="Arial" w:cs="Arial"/>
          <w:b/>
          <w:bCs/>
          <w:noProof/>
          <w:sz w:val="28"/>
          <w:szCs w:val="28"/>
          <w:lang w:val="en-US"/>
        </w:rPr>
        <w:t>Tashqi baholash shakllari va rejalashtirish</w:t>
      </w:r>
    </w:p>
    <w:p w14:paraId="4C70B332"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14.5.</w:t>
      </w:r>
      <w:r w:rsidRPr="009A14DD">
        <w:rPr>
          <w:rFonts w:ascii="Arial" w:eastAsia="Times New Roman" w:hAnsi="Arial" w:cs="Arial"/>
          <w:noProof/>
          <w:sz w:val="28"/>
          <w:szCs w:val="28"/>
          <w:lang w:val="en-US"/>
        </w:rPr>
        <w:t xml:space="preserve"> Universitet majburiy davlat akkreditatsiyasi, yangi ta’lim dasturlarining tegishli tashqi baholashlari, institutsional va dasturiy xalqaro akkreditatsiya hamda boshqa vakolatli tashqi baholashlarda ishtirok etadi.</w:t>
      </w:r>
    </w:p>
    <w:p w14:paraId="1A9753FE"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14.6.</w:t>
      </w:r>
      <w:r w:rsidRPr="009A14DD">
        <w:rPr>
          <w:rFonts w:ascii="Arial" w:eastAsia="Times New Roman" w:hAnsi="Arial" w:cs="Arial"/>
          <w:noProof/>
          <w:sz w:val="28"/>
          <w:szCs w:val="28"/>
          <w:lang w:val="en-US"/>
        </w:rPr>
        <w:t xml:space="preserve"> Majburiy tashqi baholashlar qonunchilikda belgilangan muddatlar asosida rejalashtiriladi.</w:t>
      </w:r>
    </w:p>
    <w:p w14:paraId="3A7DEE0C"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14.7.</w:t>
      </w:r>
      <w:r w:rsidRPr="009A14DD">
        <w:rPr>
          <w:rFonts w:ascii="Arial" w:eastAsia="Times New Roman" w:hAnsi="Arial" w:cs="Arial"/>
          <w:noProof/>
          <w:sz w:val="28"/>
          <w:szCs w:val="28"/>
          <w:lang w:val="en-US"/>
        </w:rPr>
        <w:t xml:space="preserve"> Xalqaro akkreditatsiyada ishtirok etish ta’lim dasturining strategik ahamiyati, tayyorgarlik darajasi, xalqaro e’tirofga ehtiyoj va mavjud resurslar asosida belgilanadi.</w:t>
      </w:r>
    </w:p>
    <w:p w14:paraId="0C2213BC"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14.8.</w:t>
      </w:r>
      <w:r w:rsidRPr="009A14DD">
        <w:rPr>
          <w:rFonts w:ascii="Arial" w:eastAsia="Times New Roman" w:hAnsi="Arial" w:cs="Arial"/>
          <w:noProof/>
          <w:sz w:val="28"/>
          <w:szCs w:val="28"/>
          <w:lang w:val="en-US"/>
        </w:rPr>
        <w:t xml:space="preserve"> Akkreditatsiya tashkilotini tanlashda uning tan olinishi, xalqaro nufuzi, tegishli ta’lim sohasi bo‘yicha tajribasi, ekspertlar mustaqilligi, baholash va apellyatsiya tartiblarining shaffofligi hisobga olinadi.</w:t>
      </w:r>
    </w:p>
    <w:p w14:paraId="125BD0D1"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14.9.</w:t>
      </w:r>
      <w:r w:rsidRPr="009A14DD">
        <w:rPr>
          <w:rFonts w:ascii="Arial" w:eastAsia="Times New Roman" w:hAnsi="Arial" w:cs="Arial"/>
          <w:noProof/>
          <w:sz w:val="28"/>
          <w:szCs w:val="28"/>
          <w:lang w:val="en-US"/>
        </w:rPr>
        <w:t xml:space="preserve"> Akkreditatsiya jarayonida ishtirok etish haqidagi qaror rektor buyrug‘i yoki tegishli vakolatli boshqaruv qarori bilan rasmiylashtiriladi.</w:t>
      </w:r>
    </w:p>
    <w:p w14:paraId="67669A45"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14.10.</w:t>
      </w:r>
      <w:r w:rsidRPr="009A14DD">
        <w:rPr>
          <w:rFonts w:ascii="Arial" w:eastAsia="Times New Roman" w:hAnsi="Arial" w:cs="Arial"/>
          <w:noProof/>
          <w:sz w:val="28"/>
          <w:szCs w:val="28"/>
          <w:lang w:val="en-US"/>
        </w:rPr>
        <w:t xml:space="preserve"> Har bir tashqi baholash uchun muddatlar, mas’ullar, talab qilinadigan dalillar, resurslar va asosiy xavflarni qamrab olgan tayyorgarlik rejasi ishlab chiqiladi.</w:t>
      </w:r>
    </w:p>
    <w:p w14:paraId="663939AE" w14:textId="77777777" w:rsidR="009A14DD" w:rsidRPr="009A14DD" w:rsidRDefault="009A14DD" w:rsidP="00030688">
      <w:pPr>
        <w:spacing w:after="0" w:line="276" w:lineRule="auto"/>
        <w:ind w:firstLine="709"/>
        <w:jc w:val="both"/>
        <w:rPr>
          <w:rFonts w:ascii="Arial" w:eastAsia="Times New Roman" w:hAnsi="Arial" w:cs="Arial"/>
          <w:b/>
          <w:bCs/>
          <w:noProof/>
          <w:sz w:val="28"/>
          <w:szCs w:val="28"/>
          <w:lang w:val="en-US"/>
        </w:rPr>
      </w:pPr>
      <w:r w:rsidRPr="009A14DD">
        <w:rPr>
          <w:rFonts w:ascii="Arial" w:eastAsia="Times New Roman" w:hAnsi="Arial" w:cs="Arial"/>
          <w:b/>
          <w:bCs/>
          <w:noProof/>
          <w:sz w:val="28"/>
          <w:szCs w:val="28"/>
          <w:lang w:val="en-US"/>
        </w:rPr>
        <w:t>Tashkiliy boshqaruv</w:t>
      </w:r>
    </w:p>
    <w:p w14:paraId="3C66C8A3"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lastRenderedPageBreak/>
        <w:t>14.11.</w:t>
      </w:r>
      <w:r w:rsidRPr="009A14DD">
        <w:rPr>
          <w:rFonts w:ascii="Arial" w:eastAsia="Times New Roman" w:hAnsi="Arial" w:cs="Arial"/>
          <w:noProof/>
          <w:sz w:val="28"/>
          <w:szCs w:val="28"/>
          <w:lang w:val="en-US"/>
        </w:rPr>
        <w:t xml:space="preserve"> Tashqi baholash va akkreditatsiyaga tayyorgarlik ko‘rish uchun rektor buyrug‘i bilan ishchi guruh tuziladi.</w:t>
      </w:r>
    </w:p>
    <w:p w14:paraId="4E2BFBCB"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14.12.</w:t>
      </w:r>
      <w:r w:rsidRPr="009A14DD">
        <w:rPr>
          <w:rFonts w:ascii="Arial" w:eastAsia="Times New Roman" w:hAnsi="Arial" w:cs="Arial"/>
          <w:noProof/>
          <w:sz w:val="28"/>
          <w:szCs w:val="28"/>
          <w:lang w:val="en-US"/>
        </w:rPr>
        <w:t xml:space="preserve"> Ishchi guruh rahbari va tarkibi baholash obyekti, akkreditatsiya turi va talab qilinadigan vakolatlardan kelib chiqib belgilanadi. Akademik yo‘nalishdagi baholashlarda O‘quv ishlari bo‘yicha prorektor rahbarlik qilishi mumkin.</w:t>
      </w:r>
    </w:p>
    <w:p w14:paraId="086767C7"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14.13.</w:t>
      </w:r>
      <w:r w:rsidRPr="009A14DD">
        <w:rPr>
          <w:rFonts w:ascii="Arial" w:eastAsia="Times New Roman" w:hAnsi="Arial" w:cs="Arial"/>
          <w:noProof/>
          <w:sz w:val="28"/>
          <w:szCs w:val="28"/>
          <w:lang w:val="en-US"/>
        </w:rPr>
        <w:t xml:space="preserve"> Milliy va ichki akademik sifatga oid tashqi baholashlar Ta’lim sifatini nazorat qilish bo‘limi tomonidan, xalqaro akkreditatsiya va reyting jarayonlari esa Xalqaro akkreditatsiya va reytinglar bilan ishlash bo‘limi tomonidan o‘z vakolatlari doirasida muvofiqlashtiriladi.</w:t>
      </w:r>
    </w:p>
    <w:p w14:paraId="0204E648"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14.14.</w:t>
      </w:r>
      <w:r w:rsidRPr="009A14DD">
        <w:rPr>
          <w:rFonts w:ascii="Arial" w:eastAsia="Times New Roman" w:hAnsi="Arial" w:cs="Arial"/>
          <w:noProof/>
          <w:sz w:val="28"/>
          <w:szCs w:val="28"/>
          <w:lang w:val="en-US"/>
        </w:rPr>
        <w:t xml:space="preserve"> Fakultetlar, kafedralar va boshqa tarkibiy bo‘linmalar o‘z faoliyatiga oid dalillar, ma’lumotlar va hisobotlarning to‘g‘riligi hamda belgilangan muddatda taqdim etilishi uchun javobgar hisoblanadi.</w:t>
      </w:r>
    </w:p>
    <w:p w14:paraId="11031959" w14:textId="77777777" w:rsidR="009A14DD" w:rsidRPr="009A14DD" w:rsidRDefault="009A14DD" w:rsidP="00030688">
      <w:pPr>
        <w:spacing w:after="0" w:line="276" w:lineRule="auto"/>
        <w:ind w:firstLine="709"/>
        <w:jc w:val="both"/>
        <w:rPr>
          <w:rFonts w:ascii="Arial" w:eastAsia="Times New Roman" w:hAnsi="Arial" w:cs="Arial"/>
          <w:b/>
          <w:bCs/>
          <w:noProof/>
          <w:sz w:val="28"/>
          <w:szCs w:val="28"/>
          <w:lang w:val="en-US"/>
        </w:rPr>
      </w:pPr>
      <w:r w:rsidRPr="009A14DD">
        <w:rPr>
          <w:rFonts w:ascii="Arial" w:eastAsia="Times New Roman" w:hAnsi="Arial" w:cs="Arial"/>
          <w:b/>
          <w:bCs/>
          <w:noProof/>
          <w:sz w:val="28"/>
          <w:szCs w:val="28"/>
          <w:lang w:val="en-US"/>
        </w:rPr>
        <w:t>Dastlabki tahlil va tayyorgarlik</w:t>
      </w:r>
    </w:p>
    <w:p w14:paraId="3EF01FDC"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14.15.</w:t>
      </w:r>
      <w:r w:rsidRPr="009A14DD">
        <w:rPr>
          <w:rFonts w:ascii="Arial" w:eastAsia="Times New Roman" w:hAnsi="Arial" w:cs="Arial"/>
          <w:noProof/>
          <w:sz w:val="28"/>
          <w:szCs w:val="28"/>
          <w:lang w:val="en-US"/>
        </w:rPr>
        <w:t xml:space="preserve"> Tashqi baholashga tayyorgarlik baholash mezonlarini o‘rganish va Universitetning amaldagi holatini ularga nisbatan dastlabki tahlil qilishdan boshlanadi.</w:t>
      </w:r>
    </w:p>
    <w:p w14:paraId="1D031211"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14.16.</w:t>
      </w:r>
      <w:r w:rsidRPr="009A14DD">
        <w:rPr>
          <w:rFonts w:ascii="Arial" w:eastAsia="Times New Roman" w:hAnsi="Arial" w:cs="Arial"/>
          <w:noProof/>
          <w:sz w:val="28"/>
          <w:szCs w:val="28"/>
          <w:lang w:val="en-US"/>
        </w:rPr>
        <w:t xml:space="preserve"> Har bir mezon bo‘yicha mavjud dalillar, yetishmayotgan hujjatlar, jarayon kamchiliklari, mas’ul bo‘linmalar va bajarish muddatlari aniqlanadi.</w:t>
      </w:r>
    </w:p>
    <w:p w14:paraId="19D8D32C"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14.17.</w:t>
      </w:r>
      <w:r w:rsidRPr="009A14DD">
        <w:rPr>
          <w:rFonts w:ascii="Arial" w:eastAsia="Times New Roman" w:hAnsi="Arial" w:cs="Arial"/>
          <w:noProof/>
          <w:sz w:val="28"/>
          <w:szCs w:val="28"/>
          <w:lang w:val="en-US"/>
        </w:rPr>
        <w:t xml:space="preserve"> Aniqlangan nomuvofiqliklar bo‘yicha ularning asosiy sabablarini bartaraf etishga qaratilgan chora-tadbirlar belgilanadi.</w:t>
      </w:r>
    </w:p>
    <w:p w14:paraId="2E29ECEB"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14.18.</w:t>
      </w:r>
      <w:r w:rsidRPr="009A14DD">
        <w:rPr>
          <w:rFonts w:ascii="Arial" w:eastAsia="Times New Roman" w:hAnsi="Arial" w:cs="Arial"/>
          <w:noProof/>
          <w:sz w:val="28"/>
          <w:szCs w:val="28"/>
          <w:lang w:val="en-US"/>
        </w:rPr>
        <w:t xml:space="preserve"> Tayyorlov choralari qisqa muddatli tashqi taassurot yaratishga emas, amaldagi tizim va jarayonlarni real yaxshilashga qaratilishi lozim.</w:t>
      </w:r>
    </w:p>
    <w:p w14:paraId="1972B41D"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14.19.</w:t>
      </w:r>
      <w:r w:rsidRPr="009A14DD">
        <w:rPr>
          <w:rFonts w:ascii="Arial" w:eastAsia="Times New Roman" w:hAnsi="Arial" w:cs="Arial"/>
          <w:noProof/>
          <w:sz w:val="28"/>
          <w:szCs w:val="28"/>
          <w:lang w:val="en-US"/>
        </w:rPr>
        <w:t xml:space="preserve"> Tayyorlangan hujjat va ma’lumotlar o‘zaro muvofiqligi, sanalari, versiyalari va rasmiy tasdiqlanganligi bo‘yicha tekshiriladi.</w:t>
      </w:r>
    </w:p>
    <w:p w14:paraId="60746D9D" w14:textId="77777777" w:rsidR="009A14DD" w:rsidRPr="009A14DD" w:rsidRDefault="009A14DD" w:rsidP="00030688">
      <w:pPr>
        <w:spacing w:after="0" w:line="276" w:lineRule="auto"/>
        <w:ind w:firstLine="709"/>
        <w:jc w:val="both"/>
        <w:rPr>
          <w:rFonts w:ascii="Arial" w:eastAsia="Times New Roman" w:hAnsi="Arial" w:cs="Arial"/>
          <w:b/>
          <w:bCs/>
          <w:noProof/>
          <w:sz w:val="28"/>
          <w:szCs w:val="28"/>
          <w:lang w:val="en-US"/>
        </w:rPr>
      </w:pPr>
      <w:r w:rsidRPr="009A14DD">
        <w:rPr>
          <w:rFonts w:ascii="Arial" w:eastAsia="Times New Roman" w:hAnsi="Arial" w:cs="Arial"/>
          <w:b/>
          <w:bCs/>
          <w:noProof/>
          <w:sz w:val="28"/>
          <w:szCs w:val="28"/>
          <w:lang w:val="en-US"/>
        </w:rPr>
        <w:t>Dalillarni boshqarish</w:t>
      </w:r>
    </w:p>
    <w:p w14:paraId="6D9DF8E6"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14.20.</w:t>
      </w:r>
      <w:r w:rsidRPr="009A14DD">
        <w:rPr>
          <w:rFonts w:ascii="Arial" w:eastAsia="Times New Roman" w:hAnsi="Arial" w:cs="Arial"/>
          <w:noProof/>
          <w:sz w:val="28"/>
          <w:szCs w:val="28"/>
          <w:lang w:val="en-US"/>
        </w:rPr>
        <w:t xml:space="preserve"> Tashqi baholash uchun taqdim etiladigan dalillar yagona elektron yoki tartiblangan hujjatlar reyestrida shakllantiriladi.</w:t>
      </w:r>
    </w:p>
    <w:p w14:paraId="606279BA"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14.21.</w:t>
      </w:r>
      <w:r w:rsidRPr="009A14DD">
        <w:rPr>
          <w:rFonts w:ascii="Arial" w:eastAsia="Times New Roman" w:hAnsi="Arial" w:cs="Arial"/>
          <w:noProof/>
          <w:sz w:val="28"/>
          <w:szCs w:val="28"/>
          <w:lang w:val="en-US"/>
        </w:rPr>
        <w:t xml:space="preserve"> Dalil baholash mezoniga bevosita aloqador, amaldagi holatni aks ettiruvchi, rasmiylashtirilgan va tekshirish imkonini beradigan bo‘lishi kerak.</w:t>
      </w:r>
    </w:p>
    <w:p w14:paraId="3CE4BD3F"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14.22.</w:t>
      </w:r>
      <w:r w:rsidRPr="009A14DD">
        <w:rPr>
          <w:rFonts w:ascii="Arial" w:eastAsia="Times New Roman" w:hAnsi="Arial" w:cs="Arial"/>
          <w:noProof/>
          <w:sz w:val="28"/>
          <w:szCs w:val="28"/>
          <w:lang w:val="en-US"/>
        </w:rPr>
        <w:t xml:space="preserve"> Bir hujjatning turli va o‘zaro zid nusxalaridan foydalanishga yo‘l qo‘yilmaydi. Amaldagi versiya va uning tasdiqlangan sanasi aniq ko‘rsatiladi.</w:t>
      </w:r>
    </w:p>
    <w:p w14:paraId="2E3CEA36"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14.23.</w:t>
      </w:r>
      <w:r w:rsidRPr="009A14DD">
        <w:rPr>
          <w:rFonts w:ascii="Arial" w:eastAsia="Times New Roman" w:hAnsi="Arial" w:cs="Arial"/>
          <w:noProof/>
          <w:sz w:val="28"/>
          <w:szCs w:val="28"/>
          <w:lang w:val="en-US"/>
        </w:rPr>
        <w:t xml:space="preserve"> Statistik ma’lumotlar rasmiy axborot tizimlari, hisobotlar va birlamchi hujjatlar bilan solishtiriladi.</w:t>
      </w:r>
    </w:p>
    <w:p w14:paraId="71F1E8AA"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14.24.</w:t>
      </w:r>
      <w:r w:rsidRPr="009A14DD">
        <w:rPr>
          <w:rFonts w:ascii="Arial" w:eastAsia="Times New Roman" w:hAnsi="Arial" w:cs="Arial"/>
          <w:noProof/>
          <w:sz w:val="28"/>
          <w:szCs w:val="28"/>
          <w:lang w:val="en-US"/>
        </w:rPr>
        <w:t xml:space="preserve"> Dalillarni sun’iy ravishda yaratish, orqaga sana qo‘yish yoki amalda bajarilmagan jarayonni bajarilgandek ko‘rsatish taqiqlanadi.</w:t>
      </w:r>
    </w:p>
    <w:p w14:paraId="6877B3CC" w14:textId="77777777" w:rsidR="009A14DD" w:rsidRPr="009A14DD" w:rsidRDefault="009A14DD" w:rsidP="00030688">
      <w:pPr>
        <w:spacing w:after="0" w:line="276" w:lineRule="auto"/>
        <w:ind w:firstLine="709"/>
        <w:jc w:val="both"/>
        <w:rPr>
          <w:rFonts w:ascii="Arial" w:eastAsia="Times New Roman" w:hAnsi="Arial" w:cs="Arial"/>
          <w:b/>
          <w:bCs/>
          <w:noProof/>
          <w:sz w:val="28"/>
          <w:szCs w:val="28"/>
          <w:lang w:val="en-US"/>
        </w:rPr>
      </w:pPr>
      <w:r w:rsidRPr="009A14DD">
        <w:rPr>
          <w:rFonts w:ascii="Arial" w:eastAsia="Times New Roman" w:hAnsi="Arial" w:cs="Arial"/>
          <w:b/>
          <w:bCs/>
          <w:noProof/>
          <w:sz w:val="28"/>
          <w:szCs w:val="28"/>
          <w:lang w:val="en-US"/>
        </w:rPr>
        <w:t>O‘zini o‘zi baholash</w:t>
      </w:r>
    </w:p>
    <w:p w14:paraId="533984A1"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lastRenderedPageBreak/>
        <w:t>14.25.</w:t>
      </w:r>
      <w:r w:rsidRPr="009A14DD">
        <w:rPr>
          <w:rFonts w:ascii="Arial" w:eastAsia="Times New Roman" w:hAnsi="Arial" w:cs="Arial"/>
          <w:noProof/>
          <w:sz w:val="28"/>
          <w:szCs w:val="28"/>
          <w:lang w:val="en-US"/>
        </w:rPr>
        <w:t xml:space="preserve"> O‘zini o‘zi baholash Universitet yoki ta’lim dasturining baholash mezonlariga muvofiqligini tanqidiy va dalillarga asoslangan holda tahlil qilish jarayonidir.</w:t>
      </w:r>
    </w:p>
    <w:p w14:paraId="60A2076D"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14.26.</w:t>
      </w:r>
      <w:r w:rsidRPr="009A14DD">
        <w:rPr>
          <w:rFonts w:ascii="Arial" w:eastAsia="Times New Roman" w:hAnsi="Arial" w:cs="Arial"/>
          <w:noProof/>
          <w:sz w:val="28"/>
          <w:szCs w:val="28"/>
          <w:lang w:val="en-US"/>
        </w:rPr>
        <w:t xml:space="preserve"> O‘zini o‘zi baholash hisobotida kuchli jihatlar bilan birga mavjud muammolar, xavflar, takomillashtirish ehtiyojlari va oldingi choralar natijadorligi haqqoniy ko‘rsatiladi.</w:t>
      </w:r>
    </w:p>
    <w:p w14:paraId="4303D2DD"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14.27.</w:t>
      </w:r>
      <w:r w:rsidRPr="009A14DD">
        <w:rPr>
          <w:rFonts w:ascii="Arial" w:eastAsia="Times New Roman" w:hAnsi="Arial" w:cs="Arial"/>
          <w:noProof/>
          <w:sz w:val="28"/>
          <w:szCs w:val="28"/>
          <w:lang w:val="en-US"/>
        </w:rPr>
        <w:t xml:space="preserve"> Hisobot mezonlar tuzilmasiga muvofiq, aniq, mantiqiy izchil va ortiqcha tavsiflardan xoli shaklda tayyorlanadi.</w:t>
      </w:r>
    </w:p>
    <w:p w14:paraId="04BD4234"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14.28.</w:t>
      </w:r>
      <w:r w:rsidRPr="009A14DD">
        <w:rPr>
          <w:rFonts w:ascii="Arial" w:eastAsia="Times New Roman" w:hAnsi="Arial" w:cs="Arial"/>
          <w:noProof/>
          <w:sz w:val="28"/>
          <w:szCs w:val="28"/>
          <w:lang w:val="en-US"/>
        </w:rPr>
        <w:t xml:space="preserve"> Hisobotdagi har bir muhim xulosa rasmiy hujjat, statistik ma’lumot, so‘rovnoma, monitoring natijasi yoki boshqa tekshiriladigan dalil bilan asoslanadi.</w:t>
      </w:r>
    </w:p>
    <w:p w14:paraId="6BA1772A"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14.29.</w:t>
      </w:r>
      <w:r w:rsidRPr="009A14DD">
        <w:rPr>
          <w:rFonts w:ascii="Arial" w:eastAsia="Times New Roman" w:hAnsi="Arial" w:cs="Arial"/>
          <w:noProof/>
          <w:sz w:val="28"/>
          <w:szCs w:val="28"/>
          <w:lang w:val="en-US"/>
        </w:rPr>
        <w:t xml:space="preserve"> O‘zini o‘zi baholash hisobotining yakuniy shakli ishchi guruhda muhokama qilinadi va belgilangan vakolatli rahbar tomonidan ma’qullanadi.</w:t>
      </w:r>
    </w:p>
    <w:p w14:paraId="2C6581E4" w14:textId="77777777" w:rsidR="009A14DD" w:rsidRPr="009A14DD" w:rsidRDefault="009A14DD" w:rsidP="00030688">
      <w:pPr>
        <w:spacing w:after="0" w:line="276" w:lineRule="auto"/>
        <w:ind w:firstLine="709"/>
        <w:jc w:val="both"/>
        <w:rPr>
          <w:rFonts w:ascii="Arial" w:eastAsia="Times New Roman" w:hAnsi="Arial" w:cs="Arial"/>
          <w:b/>
          <w:bCs/>
          <w:noProof/>
          <w:sz w:val="28"/>
          <w:szCs w:val="28"/>
          <w:lang w:val="en-US"/>
        </w:rPr>
      </w:pPr>
      <w:r w:rsidRPr="009A14DD">
        <w:rPr>
          <w:rFonts w:ascii="Arial" w:eastAsia="Times New Roman" w:hAnsi="Arial" w:cs="Arial"/>
          <w:b/>
          <w:bCs/>
          <w:noProof/>
          <w:sz w:val="28"/>
          <w:szCs w:val="28"/>
          <w:lang w:val="en-US"/>
        </w:rPr>
        <w:t>Tashqi ekspertiza jarayoni</w:t>
      </w:r>
    </w:p>
    <w:p w14:paraId="4D34D694"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14.30.</w:t>
      </w:r>
      <w:r w:rsidRPr="009A14DD">
        <w:rPr>
          <w:rFonts w:ascii="Arial" w:eastAsia="Times New Roman" w:hAnsi="Arial" w:cs="Arial"/>
          <w:noProof/>
          <w:sz w:val="28"/>
          <w:szCs w:val="28"/>
          <w:lang w:val="en-US"/>
        </w:rPr>
        <w:t xml:space="preserve"> Universitet tashqi ekspertlarga hujjatlar, obyektlar, o‘quv jarayoni va boshqa tegishli faoliyat bilan mustaqil tanishish uchun zarur sharoit yaratadi.</w:t>
      </w:r>
    </w:p>
    <w:p w14:paraId="7F18C1EE"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14.31.</w:t>
      </w:r>
      <w:r w:rsidRPr="009A14DD">
        <w:rPr>
          <w:rFonts w:ascii="Arial" w:eastAsia="Times New Roman" w:hAnsi="Arial" w:cs="Arial"/>
          <w:noProof/>
          <w:sz w:val="28"/>
          <w:szCs w:val="28"/>
          <w:lang w:val="en-US"/>
        </w:rPr>
        <w:t xml:space="preserve"> Ekspertlar talabalar, professor-o‘qituvchilar, bitiruvchilar, ish beruvchilar va boshqa manfaatdor tomonlar bilan erkin muloqot qilish imkoniga ega bo‘lishi lozim.</w:t>
      </w:r>
    </w:p>
    <w:p w14:paraId="73D4C351"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14.32.</w:t>
      </w:r>
      <w:r w:rsidRPr="009A14DD">
        <w:rPr>
          <w:rFonts w:ascii="Arial" w:eastAsia="Times New Roman" w:hAnsi="Arial" w:cs="Arial"/>
          <w:noProof/>
          <w:sz w:val="28"/>
          <w:szCs w:val="28"/>
          <w:lang w:val="en-US"/>
        </w:rPr>
        <w:t xml:space="preserve"> Uchrashuv ishtirokchilarini oldindan tayyorlangan javoblarni aytishga majburlash, ularning fikrini cheklash yoki ekspertlar xulosasiga noqonuniy ta’sir ko‘rsatishga yo‘l qo‘yilmaydi.</w:t>
      </w:r>
    </w:p>
    <w:p w14:paraId="4455DE01"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14.33.</w:t>
      </w:r>
      <w:r w:rsidRPr="009A14DD">
        <w:rPr>
          <w:rFonts w:ascii="Arial" w:eastAsia="Times New Roman" w:hAnsi="Arial" w:cs="Arial"/>
          <w:noProof/>
          <w:sz w:val="28"/>
          <w:szCs w:val="28"/>
          <w:lang w:val="en-US"/>
        </w:rPr>
        <w:t xml:space="preserve"> Ekspertlarga taqdim etilgan og‘zaki javoblar va yozma ma’lumotlarning o‘zaro muvofiqligi ta’minlanadi.</w:t>
      </w:r>
    </w:p>
    <w:p w14:paraId="2D32B5A4"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14.34.</w:t>
      </w:r>
      <w:r w:rsidRPr="009A14DD">
        <w:rPr>
          <w:rFonts w:ascii="Arial" w:eastAsia="Times New Roman" w:hAnsi="Arial" w:cs="Arial"/>
          <w:noProof/>
          <w:sz w:val="28"/>
          <w:szCs w:val="28"/>
          <w:lang w:val="en-US"/>
        </w:rPr>
        <w:t xml:space="preserve"> Tashqi tashrif davomida aniqlangan tashkiliy va texnik masalalar ishchi guruh hamda tegishli bo‘linmalar tomonidan tezkor muvofiqlashtiriladi.</w:t>
      </w:r>
    </w:p>
    <w:p w14:paraId="0D6F0FED" w14:textId="77777777" w:rsidR="009A14DD" w:rsidRPr="009A14DD" w:rsidRDefault="009A14DD" w:rsidP="00030688">
      <w:pPr>
        <w:spacing w:after="0" w:line="276" w:lineRule="auto"/>
        <w:ind w:firstLine="709"/>
        <w:jc w:val="both"/>
        <w:rPr>
          <w:rFonts w:ascii="Arial" w:eastAsia="Times New Roman" w:hAnsi="Arial" w:cs="Arial"/>
          <w:b/>
          <w:bCs/>
          <w:noProof/>
          <w:sz w:val="28"/>
          <w:szCs w:val="28"/>
          <w:lang w:val="en-US"/>
        </w:rPr>
      </w:pPr>
      <w:r w:rsidRPr="009A14DD">
        <w:rPr>
          <w:rFonts w:ascii="Arial" w:eastAsia="Times New Roman" w:hAnsi="Arial" w:cs="Arial"/>
          <w:b/>
          <w:bCs/>
          <w:noProof/>
          <w:sz w:val="28"/>
          <w:szCs w:val="28"/>
          <w:lang w:val="en-US"/>
        </w:rPr>
        <w:t>Tashqi baholash natijalari</w:t>
      </w:r>
    </w:p>
    <w:p w14:paraId="78C2A52D"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14.35.</w:t>
      </w:r>
      <w:r w:rsidRPr="009A14DD">
        <w:rPr>
          <w:rFonts w:ascii="Arial" w:eastAsia="Times New Roman" w:hAnsi="Arial" w:cs="Arial"/>
          <w:noProof/>
          <w:sz w:val="28"/>
          <w:szCs w:val="28"/>
          <w:lang w:val="en-US"/>
        </w:rPr>
        <w:t xml:space="preserve"> Tashqi ekspertlarning xulosasi, qarori va tavsiyalari tegishli bo‘linmalar ishtirokida tahlil qilinadi.</w:t>
      </w:r>
    </w:p>
    <w:p w14:paraId="5E47A462"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14.36.</w:t>
      </w:r>
      <w:r w:rsidRPr="009A14DD">
        <w:rPr>
          <w:rFonts w:ascii="Arial" w:eastAsia="Times New Roman" w:hAnsi="Arial" w:cs="Arial"/>
          <w:noProof/>
          <w:sz w:val="28"/>
          <w:szCs w:val="28"/>
          <w:lang w:val="en-US"/>
        </w:rPr>
        <w:t xml:space="preserve"> Tahlilda qayd etilgan kuchli jihatlar, nomuvofiqliklar, takomillashtirish imkoniyatlari va muammolarning asosiy sabablari aniqlanadi.</w:t>
      </w:r>
    </w:p>
    <w:p w14:paraId="7D7A394F"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14.37.</w:t>
      </w:r>
      <w:r w:rsidRPr="009A14DD">
        <w:rPr>
          <w:rFonts w:ascii="Arial" w:eastAsia="Times New Roman" w:hAnsi="Arial" w:cs="Arial"/>
          <w:noProof/>
          <w:sz w:val="28"/>
          <w:szCs w:val="28"/>
          <w:lang w:val="en-US"/>
        </w:rPr>
        <w:t xml:space="preserve"> Xulosada faktik xato, protsessual buzilish yoki dalilning noto‘g‘ri talqini mavjud bo‘lsa, belgilangan tartibda apellyatsiya berilishi mumkin.</w:t>
      </w:r>
    </w:p>
    <w:p w14:paraId="54F5999D"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14.38.</w:t>
      </w:r>
      <w:r w:rsidRPr="009A14DD">
        <w:rPr>
          <w:rFonts w:ascii="Arial" w:eastAsia="Times New Roman" w:hAnsi="Arial" w:cs="Arial"/>
          <w:noProof/>
          <w:sz w:val="28"/>
          <w:szCs w:val="28"/>
          <w:lang w:val="en-US"/>
        </w:rPr>
        <w:t xml:space="preserve"> Apellyatsiya haqiqiy kamchilikni inkor qilish yoki tashqi ekspertiza natijasini asossiz rad etish vositasi sifatida qo‘llanilmaydi.</w:t>
      </w:r>
    </w:p>
    <w:p w14:paraId="6D12F712" w14:textId="77777777" w:rsidR="009A14DD" w:rsidRPr="009A14DD" w:rsidRDefault="009A14DD" w:rsidP="00030688">
      <w:pPr>
        <w:spacing w:after="0" w:line="276" w:lineRule="auto"/>
        <w:ind w:firstLine="709"/>
        <w:jc w:val="both"/>
        <w:rPr>
          <w:rFonts w:ascii="Arial" w:eastAsia="Times New Roman" w:hAnsi="Arial" w:cs="Arial"/>
          <w:b/>
          <w:bCs/>
          <w:noProof/>
          <w:sz w:val="28"/>
          <w:szCs w:val="28"/>
          <w:lang w:val="en-US"/>
        </w:rPr>
      </w:pPr>
      <w:r w:rsidRPr="009A14DD">
        <w:rPr>
          <w:rFonts w:ascii="Arial" w:eastAsia="Times New Roman" w:hAnsi="Arial" w:cs="Arial"/>
          <w:b/>
          <w:bCs/>
          <w:noProof/>
          <w:sz w:val="28"/>
          <w:szCs w:val="28"/>
          <w:lang w:val="en-US"/>
        </w:rPr>
        <w:t>Akkreditatsiyadan keyingi takomillashtirish</w:t>
      </w:r>
    </w:p>
    <w:p w14:paraId="0B9D61FB"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14.39.</w:t>
      </w:r>
      <w:r w:rsidRPr="009A14DD">
        <w:rPr>
          <w:rFonts w:ascii="Arial" w:eastAsia="Times New Roman" w:hAnsi="Arial" w:cs="Arial"/>
          <w:noProof/>
          <w:sz w:val="28"/>
          <w:szCs w:val="28"/>
          <w:lang w:val="en-US"/>
        </w:rPr>
        <w:t xml:space="preserve"> Tashqi baholash tavsiyalari asosida muammo, chora, mas’ul, muddat, zarur resurs va natijadorlik ko‘rsatkichlari aks etgan takomillashtirish rejasi ishlab chiqiladi.</w:t>
      </w:r>
    </w:p>
    <w:p w14:paraId="2FC49827"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lastRenderedPageBreak/>
        <w:t>14.40.</w:t>
      </w:r>
      <w:r w:rsidRPr="009A14DD">
        <w:rPr>
          <w:rFonts w:ascii="Arial" w:eastAsia="Times New Roman" w:hAnsi="Arial" w:cs="Arial"/>
          <w:noProof/>
          <w:sz w:val="28"/>
          <w:szCs w:val="28"/>
          <w:lang w:val="en-US"/>
        </w:rPr>
        <w:t xml:space="preserve"> Takomillashtirish rejasi rektor tomonidan tasdiqlanadi va tegishli bo‘linmalar uchun majburiy hisoblanadi.</w:t>
      </w:r>
    </w:p>
    <w:p w14:paraId="240DCBF6"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14.41.</w:t>
      </w:r>
      <w:r w:rsidRPr="009A14DD">
        <w:rPr>
          <w:rFonts w:ascii="Arial" w:eastAsia="Times New Roman" w:hAnsi="Arial" w:cs="Arial"/>
          <w:noProof/>
          <w:sz w:val="28"/>
          <w:szCs w:val="28"/>
          <w:lang w:val="en-US"/>
        </w:rPr>
        <w:t xml:space="preserve"> Bajarilgan chora faqat hisobot bilan emas, amaliy natija va tasdiqlovchi dalillar bilan asoslanadi.</w:t>
      </w:r>
    </w:p>
    <w:p w14:paraId="40567442"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14.42.</w:t>
      </w:r>
      <w:r w:rsidRPr="009A14DD">
        <w:rPr>
          <w:rFonts w:ascii="Arial" w:eastAsia="Times New Roman" w:hAnsi="Arial" w:cs="Arial"/>
          <w:noProof/>
          <w:sz w:val="28"/>
          <w:szCs w:val="28"/>
          <w:lang w:val="en-US"/>
        </w:rPr>
        <w:t xml:space="preserve"> Tavsiyalar ijrosi Ta’lim sifatini nazorat qilish bo‘limi yoki Xalqaro akkreditatsiya va reytinglar bilan ishlash bo‘limi tomonidan vakolati doirasida monitoring qilinadi.</w:t>
      </w:r>
    </w:p>
    <w:p w14:paraId="4FB6E44A"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14.43.</w:t>
      </w:r>
      <w:r w:rsidRPr="009A14DD">
        <w:rPr>
          <w:rFonts w:ascii="Arial" w:eastAsia="Times New Roman" w:hAnsi="Arial" w:cs="Arial"/>
          <w:noProof/>
          <w:sz w:val="28"/>
          <w:szCs w:val="28"/>
          <w:lang w:val="en-US"/>
        </w:rPr>
        <w:t xml:space="preserve"> Bajarilmagan yoki kechiktirilgan tavsiyalar bo‘yicha sabab, xavf va qo‘shimcha choralar belgilanadi.</w:t>
      </w:r>
    </w:p>
    <w:p w14:paraId="3660BC55"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14.44.</w:t>
      </w:r>
      <w:r w:rsidRPr="009A14DD">
        <w:rPr>
          <w:rFonts w:ascii="Arial" w:eastAsia="Times New Roman" w:hAnsi="Arial" w:cs="Arial"/>
          <w:noProof/>
          <w:sz w:val="28"/>
          <w:szCs w:val="28"/>
          <w:lang w:val="en-US"/>
        </w:rPr>
        <w:t xml:space="preserve"> Tavsiyalar ijrosi va erishilgan natijalar Universitet Kengashida ko‘rib chiqiladi hamda keyingi o‘zini o‘zi baholashda alohida tahlil qilinadi.</w:t>
      </w:r>
    </w:p>
    <w:p w14:paraId="3825CD5D" w14:textId="77777777" w:rsidR="009A14DD" w:rsidRPr="009A14DD" w:rsidRDefault="009A14DD" w:rsidP="00030688">
      <w:pPr>
        <w:spacing w:after="0" w:line="276" w:lineRule="auto"/>
        <w:ind w:firstLine="709"/>
        <w:jc w:val="both"/>
        <w:rPr>
          <w:rFonts w:ascii="Arial" w:eastAsia="Times New Roman" w:hAnsi="Arial" w:cs="Arial"/>
          <w:b/>
          <w:bCs/>
          <w:noProof/>
          <w:sz w:val="28"/>
          <w:szCs w:val="28"/>
          <w:lang w:val="en-US"/>
        </w:rPr>
      </w:pPr>
      <w:r w:rsidRPr="009A14DD">
        <w:rPr>
          <w:rFonts w:ascii="Arial" w:eastAsia="Times New Roman" w:hAnsi="Arial" w:cs="Arial"/>
          <w:b/>
          <w:bCs/>
          <w:noProof/>
          <w:sz w:val="28"/>
          <w:szCs w:val="28"/>
          <w:lang w:val="en-US"/>
        </w:rPr>
        <w:t>Milliy va xalqaro reytinglar</w:t>
      </w:r>
    </w:p>
    <w:p w14:paraId="1D444360"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14.45.</w:t>
      </w:r>
      <w:r w:rsidRPr="009A14DD">
        <w:rPr>
          <w:rFonts w:ascii="Arial" w:eastAsia="Times New Roman" w:hAnsi="Arial" w:cs="Arial"/>
          <w:noProof/>
          <w:sz w:val="28"/>
          <w:szCs w:val="28"/>
          <w:lang w:val="en-US"/>
        </w:rPr>
        <w:t xml:space="preserve"> Universitet ishtirok etadigan milliy va xalqaro reytinglar uning strategik maqsadlari, metodikaning ishonchliligi va natijalarning amaliy ahamiyati asosida tanlanadi.</w:t>
      </w:r>
    </w:p>
    <w:p w14:paraId="5ED98481"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14.46.</w:t>
      </w:r>
      <w:r w:rsidRPr="009A14DD">
        <w:rPr>
          <w:rFonts w:ascii="Arial" w:eastAsia="Times New Roman" w:hAnsi="Arial" w:cs="Arial"/>
          <w:noProof/>
          <w:sz w:val="28"/>
          <w:szCs w:val="28"/>
          <w:lang w:val="en-US"/>
        </w:rPr>
        <w:t xml:space="preserve"> Har bir reyting metodikasi bo‘yicha indikatorlar, hisoblash tartibi, ma’lumot manbalari, hisobot davri va mas’ul bo‘linmalar aniqlanadi.</w:t>
      </w:r>
    </w:p>
    <w:p w14:paraId="59BD1F67"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14.47.</w:t>
      </w:r>
      <w:r w:rsidRPr="009A14DD">
        <w:rPr>
          <w:rFonts w:ascii="Arial" w:eastAsia="Times New Roman" w:hAnsi="Arial" w:cs="Arial"/>
          <w:noProof/>
          <w:sz w:val="28"/>
          <w:szCs w:val="28"/>
          <w:lang w:val="en-US"/>
        </w:rPr>
        <w:t xml:space="preserve"> Reytinglarga taqdim etiladigan ma’lumotlar rasmiy axborot tizimlari, moliyaviy hisobotlar, bibliometrik bazalar va boshqa ishonchli manbalar bilan tekshiriladi.</w:t>
      </w:r>
    </w:p>
    <w:p w14:paraId="476AAAC1"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14.48.</w:t>
      </w:r>
      <w:r w:rsidRPr="009A14DD">
        <w:rPr>
          <w:rFonts w:ascii="Arial" w:eastAsia="Times New Roman" w:hAnsi="Arial" w:cs="Arial"/>
          <w:noProof/>
          <w:sz w:val="28"/>
          <w:szCs w:val="28"/>
          <w:lang w:val="en-US"/>
        </w:rPr>
        <w:t xml:space="preserve"> Bir ko‘rsatkich bo‘yicha turli reyting tashkilotlariga o‘zaro zid ma’lumot taqdim etilishiga yo‘l qo‘yilmaydi.</w:t>
      </w:r>
    </w:p>
    <w:p w14:paraId="62257D03"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14.49.</w:t>
      </w:r>
      <w:r w:rsidRPr="009A14DD">
        <w:rPr>
          <w:rFonts w:ascii="Arial" w:eastAsia="Times New Roman" w:hAnsi="Arial" w:cs="Arial"/>
          <w:noProof/>
          <w:sz w:val="28"/>
          <w:szCs w:val="28"/>
          <w:lang w:val="en-US"/>
        </w:rPr>
        <w:t xml:space="preserve"> Reytingdagi o‘rinni sun’iy oshirish maqsadida ma’lumotlarni buzib ko‘rsatish, mavjud bo‘lmagan natijalarni kiritish yoki ko‘rsatkich mazmunini ataylab noto‘g‘ri talqin qilish taqiqlanadi.</w:t>
      </w:r>
    </w:p>
    <w:p w14:paraId="5339C031"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14.50.</w:t>
      </w:r>
      <w:r w:rsidRPr="009A14DD">
        <w:rPr>
          <w:rFonts w:ascii="Arial" w:eastAsia="Times New Roman" w:hAnsi="Arial" w:cs="Arial"/>
          <w:noProof/>
          <w:sz w:val="28"/>
          <w:szCs w:val="28"/>
          <w:lang w:val="en-US"/>
        </w:rPr>
        <w:t xml:space="preserve"> Reyting natijalari Universitetning kuchli va zaif jihatlarini aniqlash uchun qo‘llaniladi. Reytingdagi o‘rin ta’lim sifati va institutsional samaradorlikning yagona mezoni hisoblanmaydi.</w:t>
      </w:r>
    </w:p>
    <w:p w14:paraId="698F0B6A"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14.51.</w:t>
      </w:r>
      <w:r w:rsidRPr="009A14DD">
        <w:rPr>
          <w:rFonts w:ascii="Arial" w:eastAsia="Times New Roman" w:hAnsi="Arial" w:cs="Arial"/>
          <w:noProof/>
          <w:sz w:val="28"/>
          <w:szCs w:val="28"/>
          <w:lang w:val="en-US"/>
        </w:rPr>
        <w:t xml:space="preserve"> Reyting natijalari asosida belgilanadigan choralar ta’lim sifati, ilmiy faoliyat, xalqaro hamkorlik, ochiqlik va boshqaruv samaradorligini mazmunan rivojlantirishga qaratilishi lozim.</w:t>
      </w:r>
    </w:p>
    <w:p w14:paraId="2FB5C5C3" w14:textId="77777777" w:rsidR="009A14DD" w:rsidRPr="009A14DD" w:rsidRDefault="009A14DD" w:rsidP="00030688">
      <w:pPr>
        <w:spacing w:after="0" w:line="276" w:lineRule="auto"/>
        <w:ind w:firstLine="709"/>
        <w:jc w:val="both"/>
        <w:rPr>
          <w:rFonts w:ascii="Arial" w:eastAsia="Times New Roman" w:hAnsi="Arial" w:cs="Arial"/>
          <w:b/>
          <w:bCs/>
          <w:noProof/>
          <w:sz w:val="28"/>
          <w:szCs w:val="28"/>
          <w:lang w:val="en-US"/>
        </w:rPr>
      </w:pPr>
      <w:r w:rsidRPr="009A14DD">
        <w:rPr>
          <w:rFonts w:ascii="Arial" w:eastAsia="Times New Roman" w:hAnsi="Arial" w:cs="Arial"/>
          <w:b/>
          <w:bCs/>
          <w:noProof/>
          <w:sz w:val="28"/>
          <w:szCs w:val="28"/>
          <w:lang w:val="en-US"/>
        </w:rPr>
        <w:t>Natijalarni e’lon qilish</w:t>
      </w:r>
    </w:p>
    <w:p w14:paraId="6B70A506"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14.52.</w:t>
      </w:r>
      <w:r w:rsidRPr="009A14DD">
        <w:rPr>
          <w:rFonts w:ascii="Arial" w:eastAsia="Times New Roman" w:hAnsi="Arial" w:cs="Arial"/>
          <w:noProof/>
          <w:sz w:val="28"/>
          <w:szCs w:val="28"/>
          <w:lang w:val="en-US"/>
        </w:rPr>
        <w:t xml:space="preserve"> Akkreditatsiya qarori, sertifikatning amal qilish muddati, reyting natijalari va asosiy takomillashtirish yo‘nalishlari tasdiqlangan shaklda jamoatchilikka taqdim etiladi.</w:t>
      </w:r>
    </w:p>
    <w:p w14:paraId="5B77D98E"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14.53.</w:t>
      </w:r>
      <w:r w:rsidRPr="009A14DD">
        <w:rPr>
          <w:rFonts w:ascii="Arial" w:eastAsia="Times New Roman" w:hAnsi="Arial" w:cs="Arial"/>
          <w:noProof/>
          <w:sz w:val="28"/>
          <w:szCs w:val="28"/>
          <w:lang w:val="en-US"/>
        </w:rPr>
        <w:t xml:space="preserve"> Ta’lim sifatini nazorat qilish bo‘limi va Xalqaro akkreditatsiya va reytinglar bilan ishlash bo‘limi tegishli ma’lumotlarni Matbuot va axborot xizmati bo‘limiga taqdim etadi.</w:t>
      </w:r>
    </w:p>
    <w:p w14:paraId="1FE1F886"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lastRenderedPageBreak/>
        <w:t>14.54.</w:t>
      </w:r>
      <w:r w:rsidRPr="009A14DD">
        <w:rPr>
          <w:rFonts w:ascii="Arial" w:eastAsia="Times New Roman" w:hAnsi="Arial" w:cs="Arial"/>
          <w:noProof/>
          <w:sz w:val="28"/>
          <w:szCs w:val="28"/>
          <w:lang w:val="en-US"/>
        </w:rPr>
        <w:t xml:space="preserve"> Natijalarni e’lon qilishda axborotning haqqoniyligi, dolzarbligi va tushunarliligi ta’minlanadi, cheklangan ma’lumotlar oshkor etilmaydi.</w:t>
      </w:r>
    </w:p>
    <w:p w14:paraId="3B0801A6" w14:textId="77777777" w:rsidR="009A14DD" w:rsidRPr="009A14DD" w:rsidRDefault="009A14DD" w:rsidP="00030688">
      <w:pPr>
        <w:spacing w:after="0" w:line="276" w:lineRule="auto"/>
        <w:ind w:firstLine="709"/>
        <w:jc w:val="both"/>
        <w:rPr>
          <w:rFonts w:ascii="Arial" w:eastAsia="Times New Roman" w:hAnsi="Arial" w:cs="Arial"/>
          <w:b/>
          <w:bCs/>
          <w:noProof/>
          <w:sz w:val="28"/>
          <w:szCs w:val="28"/>
          <w:lang w:val="en-US"/>
        </w:rPr>
      </w:pPr>
      <w:r w:rsidRPr="009A14DD">
        <w:rPr>
          <w:rFonts w:ascii="Arial" w:eastAsia="Times New Roman" w:hAnsi="Arial" w:cs="Arial"/>
          <w:b/>
          <w:bCs/>
          <w:noProof/>
          <w:sz w:val="28"/>
          <w:szCs w:val="28"/>
          <w:lang w:val="en-US"/>
        </w:rPr>
        <w:t>Monitoring va javobgarlik</w:t>
      </w:r>
    </w:p>
    <w:p w14:paraId="3D341665"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14.55.</w:t>
      </w:r>
      <w:r w:rsidRPr="009A14DD">
        <w:rPr>
          <w:rFonts w:ascii="Arial" w:eastAsia="Times New Roman" w:hAnsi="Arial" w:cs="Arial"/>
          <w:noProof/>
          <w:sz w:val="28"/>
          <w:szCs w:val="28"/>
          <w:lang w:val="en-US"/>
        </w:rPr>
        <w:t xml:space="preserve"> Tashqi baholash, akkreditatsiya va reytinglar bo‘yicha umumlashtirilgan natijalar davriy ravishda rektor huzuridagi yig‘ilishlarda va Universitet Kengashida ko‘rib chiqiladi.</w:t>
      </w:r>
    </w:p>
    <w:p w14:paraId="124BF969"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14.56.</w:t>
      </w:r>
      <w:r w:rsidRPr="009A14DD">
        <w:rPr>
          <w:rFonts w:ascii="Arial" w:eastAsia="Times New Roman" w:hAnsi="Arial" w:cs="Arial"/>
          <w:noProof/>
          <w:sz w:val="28"/>
          <w:szCs w:val="28"/>
          <w:lang w:val="en-US"/>
        </w:rPr>
        <w:t xml:space="preserve"> Jarayon samaradorligi o‘zini o‘zi baholash hisobotining sifati, dalillarning ishonchliligi, bo‘linmalar hamkorligi, tavsiyalar ijrosi va amalga oshirilgan choralar ta’siri asosida baholanadi.</w:t>
      </w:r>
    </w:p>
    <w:p w14:paraId="07ABE706"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14.57.</w:t>
      </w:r>
      <w:r w:rsidRPr="009A14DD">
        <w:rPr>
          <w:rFonts w:ascii="Arial" w:eastAsia="Times New Roman" w:hAnsi="Arial" w:cs="Arial"/>
          <w:noProof/>
          <w:sz w:val="28"/>
          <w:szCs w:val="28"/>
          <w:lang w:val="en-US"/>
        </w:rPr>
        <w:t xml:space="preserve"> Monitoring natijalariga ko‘ra dalillarni boshqarish, xodimlar kompetensiyasi, metodik ko‘mak, ma’lumotlar sifati va akkreditatsiyadan keyingi nazorat mexanizmlari takomillashtiriladi.</w:t>
      </w:r>
    </w:p>
    <w:p w14:paraId="68CA754B" w14:textId="77777777" w:rsidR="009A14DD" w:rsidRPr="009A14DD" w:rsidRDefault="009A14DD" w:rsidP="00030688">
      <w:pPr>
        <w:spacing w:after="0" w:line="276" w:lineRule="auto"/>
        <w:ind w:firstLine="709"/>
        <w:jc w:val="both"/>
        <w:rPr>
          <w:rFonts w:ascii="Arial" w:eastAsia="Times New Roman" w:hAnsi="Arial" w:cs="Arial"/>
          <w:b/>
          <w:bCs/>
          <w:noProof/>
          <w:sz w:val="28"/>
          <w:szCs w:val="28"/>
          <w:lang w:val="en-US"/>
        </w:rPr>
      </w:pPr>
      <w:r w:rsidRPr="009A14DD">
        <w:rPr>
          <w:rFonts w:ascii="Arial" w:eastAsia="Times New Roman" w:hAnsi="Arial" w:cs="Arial"/>
          <w:b/>
          <w:bCs/>
          <w:noProof/>
          <w:sz w:val="28"/>
          <w:szCs w:val="28"/>
          <w:lang w:val="en-US"/>
        </w:rPr>
        <w:t>Standartlarning bajarilishini baholash</w:t>
      </w:r>
    </w:p>
    <w:p w14:paraId="3A02AD37"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14.58.</w:t>
      </w:r>
      <w:r w:rsidRPr="009A14DD">
        <w:rPr>
          <w:rFonts w:ascii="Arial" w:eastAsia="Times New Roman" w:hAnsi="Arial" w:cs="Arial"/>
          <w:noProof/>
          <w:sz w:val="28"/>
          <w:szCs w:val="28"/>
          <w:lang w:val="en-US"/>
        </w:rPr>
        <w:t xml:space="preserve"> Mazkur standartlarning bajarilishi “tashqi ishonch sikli” asosida uch bosqichda baholanadi:</w:t>
      </w:r>
    </w:p>
    <w:p w14:paraId="13BBF132" w14:textId="7951C159" w:rsidR="009A14DD" w:rsidRPr="009A14DD" w:rsidRDefault="009A14DD" w:rsidP="004D5FDD">
      <w:pPr>
        <w:numPr>
          <w:ilvl w:val="0"/>
          <w:numId w:val="35"/>
        </w:num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 xml:space="preserve">Tayyorgarlik va dalillar sifati </w:t>
      </w:r>
      <w:r w:rsidR="0009214C" w:rsidRPr="002261BF">
        <w:rPr>
          <w:rFonts w:ascii="Arial" w:eastAsia="Times New Roman" w:hAnsi="Arial" w:cs="Arial"/>
          <w:b/>
          <w:bCs/>
          <w:noProof/>
          <w:sz w:val="28"/>
          <w:szCs w:val="28"/>
          <w:lang w:val="en-US"/>
        </w:rPr>
        <w:t>-</w:t>
      </w:r>
      <w:r w:rsidRPr="009A14DD">
        <w:rPr>
          <w:rFonts w:ascii="Arial" w:eastAsia="Times New Roman" w:hAnsi="Arial" w:cs="Arial"/>
          <w:b/>
          <w:bCs/>
          <w:noProof/>
          <w:sz w:val="28"/>
          <w:szCs w:val="28"/>
          <w:lang w:val="en-US"/>
        </w:rPr>
        <w:t xml:space="preserve"> 40 ball;</w:t>
      </w:r>
      <w:r w:rsidRPr="009A14DD">
        <w:rPr>
          <w:rFonts w:ascii="Arial" w:eastAsia="Times New Roman" w:hAnsi="Arial" w:cs="Arial"/>
          <w:noProof/>
          <w:sz w:val="28"/>
          <w:szCs w:val="28"/>
          <w:lang w:val="en-US"/>
        </w:rPr>
        <w:t xml:space="preserve"> </w:t>
      </w:r>
    </w:p>
    <w:p w14:paraId="2C20D951" w14:textId="775DC983" w:rsidR="009A14DD" w:rsidRPr="009A14DD" w:rsidRDefault="009A14DD" w:rsidP="004D5FDD">
      <w:pPr>
        <w:numPr>
          <w:ilvl w:val="0"/>
          <w:numId w:val="35"/>
        </w:num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 xml:space="preserve">Tashqi baholash jarayonini tashkil etish </w:t>
      </w:r>
      <w:r w:rsidR="0009214C" w:rsidRPr="002261BF">
        <w:rPr>
          <w:rFonts w:ascii="Arial" w:eastAsia="Times New Roman" w:hAnsi="Arial" w:cs="Arial"/>
          <w:b/>
          <w:bCs/>
          <w:noProof/>
          <w:sz w:val="28"/>
          <w:szCs w:val="28"/>
          <w:lang w:val="en-US"/>
        </w:rPr>
        <w:t>-</w:t>
      </w:r>
      <w:r w:rsidRPr="009A14DD">
        <w:rPr>
          <w:rFonts w:ascii="Arial" w:eastAsia="Times New Roman" w:hAnsi="Arial" w:cs="Arial"/>
          <w:b/>
          <w:bCs/>
          <w:noProof/>
          <w:sz w:val="28"/>
          <w:szCs w:val="28"/>
          <w:lang w:val="en-US"/>
        </w:rPr>
        <w:t xml:space="preserve"> 20 ball;</w:t>
      </w:r>
      <w:r w:rsidRPr="009A14DD">
        <w:rPr>
          <w:rFonts w:ascii="Arial" w:eastAsia="Times New Roman" w:hAnsi="Arial" w:cs="Arial"/>
          <w:noProof/>
          <w:sz w:val="28"/>
          <w:szCs w:val="28"/>
          <w:lang w:val="en-US"/>
        </w:rPr>
        <w:t xml:space="preserve"> </w:t>
      </w:r>
    </w:p>
    <w:p w14:paraId="033DBD37" w14:textId="3997BB38" w:rsidR="009A14DD" w:rsidRPr="009A14DD" w:rsidRDefault="009A14DD" w:rsidP="004D5FDD">
      <w:pPr>
        <w:numPr>
          <w:ilvl w:val="0"/>
          <w:numId w:val="35"/>
        </w:numPr>
        <w:spacing w:after="0" w:line="276" w:lineRule="auto"/>
        <w:ind w:firstLine="709"/>
        <w:jc w:val="both"/>
        <w:rPr>
          <w:rFonts w:ascii="Arial" w:eastAsia="Times New Roman" w:hAnsi="Arial" w:cs="Arial"/>
          <w:noProof/>
          <w:sz w:val="28"/>
          <w:szCs w:val="28"/>
        </w:rPr>
      </w:pPr>
      <w:r w:rsidRPr="009A14DD">
        <w:rPr>
          <w:rFonts w:ascii="Arial" w:eastAsia="Times New Roman" w:hAnsi="Arial" w:cs="Arial"/>
          <w:b/>
          <w:bCs/>
          <w:noProof/>
          <w:sz w:val="28"/>
          <w:szCs w:val="28"/>
        </w:rPr>
        <w:t xml:space="preserve">Natijalarni takomillashtirishga aylantirish </w:t>
      </w:r>
      <w:r w:rsidR="0009214C" w:rsidRPr="002261BF">
        <w:rPr>
          <w:rFonts w:ascii="Arial" w:eastAsia="Times New Roman" w:hAnsi="Arial" w:cs="Arial"/>
          <w:b/>
          <w:bCs/>
          <w:noProof/>
          <w:sz w:val="28"/>
          <w:szCs w:val="28"/>
        </w:rPr>
        <w:t>-</w:t>
      </w:r>
      <w:r w:rsidRPr="009A14DD">
        <w:rPr>
          <w:rFonts w:ascii="Arial" w:eastAsia="Times New Roman" w:hAnsi="Arial" w:cs="Arial"/>
          <w:b/>
          <w:bCs/>
          <w:noProof/>
          <w:sz w:val="28"/>
          <w:szCs w:val="28"/>
        </w:rPr>
        <w:t xml:space="preserve"> 40 ball.</w:t>
      </w:r>
      <w:r w:rsidRPr="009A14DD">
        <w:rPr>
          <w:rFonts w:ascii="Arial" w:eastAsia="Times New Roman" w:hAnsi="Arial" w:cs="Arial"/>
          <w:noProof/>
          <w:sz w:val="28"/>
          <w:szCs w:val="28"/>
        </w:rPr>
        <w:t xml:space="preserve"> </w:t>
      </w:r>
    </w:p>
    <w:p w14:paraId="729090B6" w14:textId="77777777" w:rsidR="009A14DD" w:rsidRPr="009A14DD" w:rsidRDefault="009A14DD" w:rsidP="00030688">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14.59.</w:t>
      </w:r>
      <w:r w:rsidRPr="009A14DD">
        <w:rPr>
          <w:rFonts w:ascii="Arial" w:eastAsia="Times New Roman" w:hAnsi="Arial" w:cs="Arial"/>
          <w:noProof/>
          <w:sz w:val="28"/>
          <w:szCs w:val="28"/>
          <w:lang w:val="en-US"/>
        </w:rPr>
        <w:t xml:space="preserve"> Baholash yo‘nalishlari quyidagicha taqsimlanadi:</w:t>
      </w:r>
    </w:p>
    <w:tbl>
      <w:tblPr>
        <w:tblStyle w:val="14"/>
        <w:tblW w:w="0" w:type="auto"/>
        <w:tblLook w:val="04A0" w:firstRow="1" w:lastRow="0" w:firstColumn="1" w:lastColumn="0" w:noHBand="0" w:noVBand="1"/>
      </w:tblPr>
      <w:tblGrid>
        <w:gridCol w:w="813"/>
        <w:gridCol w:w="6964"/>
        <w:gridCol w:w="1851"/>
      </w:tblGrid>
      <w:tr w:rsidR="009A14DD" w:rsidRPr="009A14DD" w14:paraId="26B18393" w14:textId="77777777" w:rsidTr="001C2CFE">
        <w:tc>
          <w:tcPr>
            <w:tcW w:w="0" w:type="auto"/>
            <w:hideMark/>
          </w:tcPr>
          <w:p w14:paraId="2F0C9CFE"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Kod</w:t>
            </w:r>
          </w:p>
        </w:tc>
        <w:tc>
          <w:tcPr>
            <w:tcW w:w="0" w:type="auto"/>
            <w:hideMark/>
          </w:tcPr>
          <w:p w14:paraId="11EF8508"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Baholash yo‘nalishi</w:t>
            </w:r>
          </w:p>
        </w:tc>
        <w:tc>
          <w:tcPr>
            <w:tcW w:w="0" w:type="auto"/>
            <w:hideMark/>
          </w:tcPr>
          <w:p w14:paraId="2CCF45B2"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Maksimal ball</w:t>
            </w:r>
          </w:p>
        </w:tc>
      </w:tr>
      <w:tr w:rsidR="009A14DD" w:rsidRPr="009A14DD" w14:paraId="10C634DE" w14:textId="77777777" w:rsidTr="001C2CFE">
        <w:tc>
          <w:tcPr>
            <w:tcW w:w="0" w:type="auto"/>
            <w:hideMark/>
          </w:tcPr>
          <w:p w14:paraId="031163F1"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b/>
                <w:bCs/>
                <w:noProof/>
                <w:sz w:val="28"/>
                <w:szCs w:val="28"/>
              </w:rPr>
              <w:t>TB-1</w:t>
            </w:r>
          </w:p>
        </w:tc>
        <w:tc>
          <w:tcPr>
            <w:tcW w:w="0" w:type="auto"/>
            <w:hideMark/>
          </w:tcPr>
          <w:p w14:paraId="4D33B73E" w14:textId="77777777" w:rsidR="009A14DD" w:rsidRPr="009A14DD" w:rsidRDefault="009A14DD" w:rsidP="009A14DD">
            <w:pPr>
              <w:spacing w:line="276" w:lineRule="auto"/>
              <w:jc w:val="both"/>
              <w:rPr>
                <w:rFonts w:ascii="Arial" w:eastAsia="Times New Roman" w:hAnsi="Arial" w:cs="Arial"/>
                <w:noProof/>
                <w:sz w:val="28"/>
                <w:szCs w:val="28"/>
                <w:lang w:val="en-US"/>
              </w:rPr>
            </w:pPr>
            <w:r w:rsidRPr="009A14DD">
              <w:rPr>
                <w:rFonts w:ascii="Arial" w:eastAsia="Times New Roman" w:hAnsi="Arial" w:cs="Arial"/>
                <w:noProof/>
                <w:sz w:val="28"/>
                <w:szCs w:val="28"/>
                <w:lang w:val="en-US"/>
              </w:rPr>
              <w:t>Baholash mezonlarini o‘rganish va dastlabki tahlil</w:t>
            </w:r>
          </w:p>
        </w:tc>
        <w:tc>
          <w:tcPr>
            <w:tcW w:w="0" w:type="auto"/>
            <w:hideMark/>
          </w:tcPr>
          <w:p w14:paraId="5409A32F"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10</w:t>
            </w:r>
          </w:p>
        </w:tc>
      </w:tr>
      <w:tr w:rsidR="009A14DD" w:rsidRPr="009A14DD" w14:paraId="08C4649E" w14:textId="77777777" w:rsidTr="001C2CFE">
        <w:tc>
          <w:tcPr>
            <w:tcW w:w="0" w:type="auto"/>
            <w:hideMark/>
          </w:tcPr>
          <w:p w14:paraId="1EE6E69E"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b/>
                <w:bCs/>
                <w:noProof/>
                <w:sz w:val="28"/>
                <w:szCs w:val="28"/>
              </w:rPr>
              <w:t>TB-2</w:t>
            </w:r>
          </w:p>
        </w:tc>
        <w:tc>
          <w:tcPr>
            <w:tcW w:w="0" w:type="auto"/>
            <w:hideMark/>
          </w:tcPr>
          <w:p w14:paraId="1B29F732" w14:textId="77777777" w:rsidR="009A14DD" w:rsidRPr="009A14DD" w:rsidRDefault="009A14DD" w:rsidP="009A14DD">
            <w:pPr>
              <w:spacing w:line="276" w:lineRule="auto"/>
              <w:jc w:val="both"/>
              <w:rPr>
                <w:rFonts w:ascii="Arial" w:eastAsia="Times New Roman" w:hAnsi="Arial" w:cs="Arial"/>
                <w:noProof/>
                <w:sz w:val="28"/>
                <w:szCs w:val="28"/>
                <w:lang w:val="en-US"/>
              </w:rPr>
            </w:pPr>
            <w:r w:rsidRPr="009A14DD">
              <w:rPr>
                <w:rFonts w:ascii="Arial" w:eastAsia="Times New Roman" w:hAnsi="Arial" w:cs="Arial"/>
                <w:noProof/>
                <w:sz w:val="28"/>
                <w:szCs w:val="28"/>
                <w:lang w:val="en-US"/>
              </w:rPr>
              <w:t>O‘zini o‘zi baholash hisobotining sifati</w:t>
            </w:r>
          </w:p>
        </w:tc>
        <w:tc>
          <w:tcPr>
            <w:tcW w:w="0" w:type="auto"/>
            <w:hideMark/>
          </w:tcPr>
          <w:p w14:paraId="33FCEAB1"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15</w:t>
            </w:r>
          </w:p>
        </w:tc>
      </w:tr>
      <w:tr w:rsidR="009A14DD" w:rsidRPr="009A14DD" w14:paraId="5D666D01" w14:textId="77777777" w:rsidTr="001C2CFE">
        <w:tc>
          <w:tcPr>
            <w:tcW w:w="0" w:type="auto"/>
            <w:hideMark/>
          </w:tcPr>
          <w:p w14:paraId="7154AC7B"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b/>
                <w:bCs/>
                <w:noProof/>
                <w:sz w:val="28"/>
                <w:szCs w:val="28"/>
              </w:rPr>
              <w:t>TB-3</w:t>
            </w:r>
          </w:p>
        </w:tc>
        <w:tc>
          <w:tcPr>
            <w:tcW w:w="0" w:type="auto"/>
            <w:hideMark/>
          </w:tcPr>
          <w:p w14:paraId="5869D588"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Dalillarning ishonchliligi va boshqarilishi</w:t>
            </w:r>
          </w:p>
        </w:tc>
        <w:tc>
          <w:tcPr>
            <w:tcW w:w="0" w:type="auto"/>
            <w:hideMark/>
          </w:tcPr>
          <w:p w14:paraId="6F319D24"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15</w:t>
            </w:r>
          </w:p>
        </w:tc>
      </w:tr>
      <w:tr w:rsidR="009A14DD" w:rsidRPr="009A14DD" w14:paraId="5A3DA29C" w14:textId="77777777" w:rsidTr="001C2CFE">
        <w:tc>
          <w:tcPr>
            <w:tcW w:w="0" w:type="auto"/>
            <w:hideMark/>
          </w:tcPr>
          <w:p w14:paraId="3D70B42D"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b/>
                <w:bCs/>
                <w:noProof/>
                <w:sz w:val="28"/>
                <w:szCs w:val="28"/>
              </w:rPr>
              <w:t>TB-4</w:t>
            </w:r>
          </w:p>
        </w:tc>
        <w:tc>
          <w:tcPr>
            <w:tcW w:w="0" w:type="auto"/>
            <w:hideMark/>
          </w:tcPr>
          <w:p w14:paraId="27BD0302" w14:textId="77777777" w:rsidR="009A14DD" w:rsidRPr="009A14DD" w:rsidRDefault="009A14DD" w:rsidP="009A14DD">
            <w:pPr>
              <w:spacing w:line="276" w:lineRule="auto"/>
              <w:jc w:val="both"/>
              <w:rPr>
                <w:rFonts w:ascii="Arial" w:eastAsia="Times New Roman" w:hAnsi="Arial" w:cs="Arial"/>
                <w:noProof/>
                <w:sz w:val="28"/>
                <w:szCs w:val="28"/>
                <w:lang w:val="en-US"/>
              </w:rPr>
            </w:pPr>
            <w:r w:rsidRPr="009A14DD">
              <w:rPr>
                <w:rFonts w:ascii="Arial" w:eastAsia="Times New Roman" w:hAnsi="Arial" w:cs="Arial"/>
                <w:noProof/>
                <w:sz w:val="28"/>
                <w:szCs w:val="28"/>
                <w:lang w:val="en-US"/>
              </w:rPr>
              <w:t>Tashqi ekspertiza jarayonining xolis tashkil etilishi</w:t>
            </w:r>
          </w:p>
        </w:tc>
        <w:tc>
          <w:tcPr>
            <w:tcW w:w="0" w:type="auto"/>
            <w:hideMark/>
          </w:tcPr>
          <w:p w14:paraId="19292358"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10</w:t>
            </w:r>
          </w:p>
        </w:tc>
      </w:tr>
      <w:tr w:rsidR="009A14DD" w:rsidRPr="009A14DD" w14:paraId="1F7EF6FE" w14:textId="77777777" w:rsidTr="001C2CFE">
        <w:tc>
          <w:tcPr>
            <w:tcW w:w="0" w:type="auto"/>
            <w:hideMark/>
          </w:tcPr>
          <w:p w14:paraId="09942AFE"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b/>
                <w:bCs/>
                <w:noProof/>
                <w:sz w:val="28"/>
                <w:szCs w:val="28"/>
              </w:rPr>
              <w:t>TB-5</w:t>
            </w:r>
          </w:p>
        </w:tc>
        <w:tc>
          <w:tcPr>
            <w:tcW w:w="0" w:type="auto"/>
            <w:hideMark/>
          </w:tcPr>
          <w:p w14:paraId="14421078" w14:textId="77777777" w:rsidR="009A14DD" w:rsidRPr="009A14DD" w:rsidRDefault="009A14DD" w:rsidP="009A14DD">
            <w:pPr>
              <w:spacing w:line="276" w:lineRule="auto"/>
              <w:jc w:val="both"/>
              <w:rPr>
                <w:rFonts w:ascii="Arial" w:eastAsia="Times New Roman" w:hAnsi="Arial" w:cs="Arial"/>
                <w:noProof/>
                <w:sz w:val="28"/>
                <w:szCs w:val="28"/>
                <w:lang w:val="en-US"/>
              </w:rPr>
            </w:pPr>
            <w:r w:rsidRPr="009A14DD">
              <w:rPr>
                <w:rFonts w:ascii="Arial" w:eastAsia="Times New Roman" w:hAnsi="Arial" w:cs="Arial"/>
                <w:noProof/>
                <w:sz w:val="28"/>
                <w:szCs w:val="28"/>
                <w:lang w:val="en-US"/>
              </w:rPr>
              <w:t>Bo‘linmalar va manfaatdor tomonlarning ishtiroki</w:t>
            </w:r>
          </w:p>
        </w:tc>
        <w:tc>
          <w:tcPr>
            <w:tcW w:w="0" w:type="auto"/>
            <w:hideMark/>
          </w:tcPr>
          <w:p w14:paraId="457E75EE"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10</w:t>
            </w:r>
          </w:p>
        </w:tc>
      </w:tr>
      <w:tr w:rsidR="009A14DD" w:rsidRPr="009A14DD" w14:paraId="0848EE16" w14:textId="77777777" w:rsidTr="001C2CFE">
        <w:tc>
          <w:tcPr>
            <w:tcW w:w="0" w:type="auto"/>
            <w:hideMark/>
          </w:tcPr>
          <w:p w14:paraId="64D62558"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b/>
                <w:bCs/>
                <w:noProof/>
                <w:sz w:val="28"/>
                <w:szCs w:val="28"/>
              </w:rPr>
              <w:t>TB-6</w:t>
            </w:r>
          </w:p>
        </w:tc>
        <w:tc>
          <w:tcPr>
            <w:tcW w:w="0" w:type="auto"/>
            <w:hideMark/>
          </w:tcPr>
          <w:p w14:paraId="06638E38" w14:textId="77777777" w:rsidR="009A14DD" w:rsidRPr="009A14DD" w:rsidRDefault="009A14DD" w:rsidP="009A14DD">
            <w:pPr>
              <w:spacing w:line="276" w:lineRule="auto"/>
              <w:jc w:val="both"/>
              <w:rPr>
                <w:rFonts w:ascii="Arial" w:eastAsia="Times New Roman" w:hAnsi="Arial" w:cs="Arial"/>
                <w:noProof/>
                <w:sz w:val="28"/>
                <w:szCs w:val="28"/>
                <w:lang w:val="en-US"/>
              </w:rPr>
            </w:pPr>
            <w:r w:rsidRPr="009A14DD">
              <w:rPr>
                <w:rFonts w:ascii="Arial" w:eastAsia="Times New Roman" w:hAnsi="Arial" w:cs="Arial"/>
                <w:noProof/>
                <w:sz w:val="28"/>
                <w:szCs w:val="28"/>
                <w:lang w:val="en-US"/>
              </w:rPr>
              <w:t>Tavsiyalar bo‘yicha chora-tadbirlarning bajarilishi</w:t>
            </w:r>
          </w:p>
        </w:tc>
        <w:tc>
          <w:tcPr>
            <w:tcW w:w="0" w:type="auto"/>
            <w:hideMark/>
          </w:tcPr>
          <w:p w14:paraId="3453A760"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20</w:t>
            </w:r>
          </w:p>
        </w:tc>
      </w:tr>
      <w:tr w:rsidR="009A14DD" w:rsidRPr="009A14DD" w14:paraId="66E15E34" w14:textId="77777777" w:rsidTr="001C2CFE">
        <w:tc>
          <w:tcPr>
            <w:tcW w:w="0" w:type="auto"/>
            <w:hideMark/>
          </w:tcPr>
          <w:p w14:paraId="70E27E28"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b/>
                <w:bCs/>
                <w:noProof/>
                <w:sz w:val="28"/>
                <w:szCs w:val="28"/>
              </w:rPr>
              <w:t>TB-7</w:t>
            </w:r>
          </w:p>
        </w:tc>
        <w:tc>
          <w:tcPr>
            <w:tcW w:w="0" w:type="auto"/>
            <w:hideMark/>
          </w:tcPr>
          <w:p w14:paraId="3C0EBF44"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Amalga oshirilgan choralar natijadorligi</w:t>
            </w:r>
          </w:p>
        </w:tc>
        <w:tc>
          <w:tcPr>
            <w:tcW w:w="0" w:type="auto"/>
            <w:hideMark/>
          </w:tcPr>
          <w:p w14:paraId="1CCC5B90"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10</w:t>
            </w:r>
          </w:p>
        </w:tc>
      </w:tr>
      <w:tr w:rsidR="009A14DD" w:rsidRPr="009A14DD" w14:paraId="06AAB925" w14:textId="77777777" w:rsidTr="001C2CFE">
        <w:tc>
          <w:tcPr>
            <w:tcW w:w="0" w:type="auto"/>
            <w:hideMark/>
          </w:tcPr>
          <w:p w14:paraId="6EE7E840"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b/>
                <w:bCs/>
                <w:noProof/>
                <w:sz w:val="28"/>
                <w:szCs w:val="28"/>
              </w:rPr>
              <w:t>TB-8</w:t>
            </w:r>
          </w:p>
        </w:tc>
        <w:tc>
          <w:tcPr>
            <w:tcW w:w="0" w:type="auto"/>
            <w:hideMark/>
          </w:tcPr>
          <w:p w14:paraId="51C5C6A6" w14:textId="77777777" w:rsidR="009A14DD" w:rsidRPr="009A14DD" w:rsidRDefault="009A14DD" w:rsidP="009A14DD">
            <w:pPr>
              <w:spacing w:line="276" w:lineRule="auto"/>
              <w:jc w:val="both"/>
              <w:rPr>
                <w:rFonts w:ascii="Arial" w:eastAsia="Times New Roman" w:hAnsi="Arial" w:cs="Arial"/>
                <w:noProof/>
                <w:sz w:val="28"/>
                <w:szCs w:val="28"/>
                <w:lang w:val="en-US"/>
              </w:rPr>
            </w:pPr>
            <w:r w:rsidRPr="009A14DD">
              <w:rPr>
                <w:rFonts w:ascii="Arial" w:eastAsia="Times New Roman" w:hAnsi="Arial" w:cs="Arial"/>
                <w:noProof/>
                <w:sz w:val="28"/>
                <w:szCs w:val="28"/>
                <w:lang w:val="en-US"/>
              </w:rPr>
              <w:t>Reyting ma’lumotlarining ishonchliligi va ulardan rivojlanishda foydalanish</w:t>
            </w:r>
          </w:p>
        </w:tc>
        <w:tc>
          <w:tcPr>
            <w:tcW w:w="0" w:type="auto"/>
            <w:hideMark/>
          </w:tcPr>
          <w:p w14:paraId="2B62C19F"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10</w:t>
            </w:r>
          </w:p>
        </w:tc>
      </w:tr>
      <w:tr w:rsidR="009A14DD" w:rsidRPr="009A14DD" w14:paraId="5123A786" w14:textId="77777777" w:rsidTr="001C2CFE">
        <w:tc>
          <w:tcPr>
            <w:tcW w:w="0" w:type="auto"/>
            <w:hideMark/>
          </w:tcPr>
          <w:p w14:paraId="5E8D85C0"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7650F143"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b/>
                <w:bCs/>
                <w:noProof/>
                <w:sz w:val="28"/>
                <w:szCs w:val="28"/>
              </w:rPr>
              <w:t>Jami</w:t>
            </w:r>
          </w:p>
        </w:tc>
        <w:tc>
          <w:tcPr>
            <w:tcW w:w="0" w:type="auto"/>
            <w:hideMark/>
          </w:tcPr>
          <w:p w14:paraId="1A44815E"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b/>
                <w:bCs/>
                <w:noProof/>
                <w:sz w:val="28"/>
                <w:szCs w:val="28"/>
              </w:rPr>
              <w:t>100</w:t>
            </w:r>
          </w:p>
        </w:tc>
      </w:tr>
    </w:tbl>
    <w:p w14:paraId="5FDE983E" w14:textId="77777777" w:rsidR="009A14DD" w:rsidRPr="009A14DD" w:rsidRDefault="009A14DD" w:rsidP="001C2CFE">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lastRenderedPageBreak/>
        <w:t>14.60.</w:t>
      </w:r>
      <w:r w:rsidRPr="009A14DD">
        <w:rPr>
          <w:rFonts w:ascii="Arial" w:eastAsia="Times New Roman" w:hAnsi="Arial" w:cs="Arial"/>
          <w:noProof/>
          <w:sz w:val="28"/>
          <w:szCs w:val="28"/>
          <w:lang w:val="en-US"/>
        </w:rPr>
        <w:t xml:space="preserve"> Yakuniy natija quyidagicha talqin qilinadi:</w:t>
      </w:r>
    </w:p>
    <w:tbl>
      <w:tblPr>
        <w:tblStyle w:val="14"/>
        <w:tblW w:w="0" w:type="auto"/>
        <w:tblLook w:val="04A0" w:firstRow="1" w:lastRow="0" w:firstColumn="1" w:lastColumn="0" w:noHBand="0" w:noVBand="1"/>
      </w:tblPr>
      <w:tblGrid>
        <w:gridCol w:w="1415"/>
        <w:gridCol w:w="7842"/>
      </w:tblGrid>
      <w:tr w:rsidR="009A14DD" w:rsidRPr="009A14DD" w14:paraId="2A03CFC1" w14:textId="77777777" w:rsidTr="001C2CFE">
        <w:tc>
          <w:tcPr>
            <w:tcW w:w="0" w:type="auto"/>
            <w:hideMark/>
          </w:tcPr>
          <w:p w14:paraId="7983772F"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Jami ball</w:t>
            </w:r>
          </w:p>
        </w:tc>
        <w:tc>
          <w:tcPr>
            <w:tcW w:w="0" w:type="auto"/>
            <w:hideMark/>
          </w:tcPr>
          <w:p w14:paraId="43803F29"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Tashqi sifatni ta’minlash holati</w:t>
            </w:r>
          </w:p>
        </w:tc>
      </w:tr>
      <w:tr w:rsidR="009A14DD" w:rsidRPr="00C3349C" w14:paraId="770453AE" w14:textId="77777777" w:rsidTr="001C2CFE">
        <w:tc>
          <w:tcPr>
            <w:tcW w:w="0" w:type="auto"/>
            <w:hideMark/>
          </w:tcPr>
          <w:p w14:paraId="6F45DA01"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b/>
                <w:bCs/>
                <w:noProof/>
                <w:sz w:val="28"/>
                <w:szCs w:val="28"/>
              </w:rPr>
              <w:t>90–100</w:t>
            </w:r>
          </w:p>
        </w:tc>
        <w:tc>
          <w:tcPr>
            <w:tcW w:w="0" w:type="auto"/>
            <w:hideMark/>
          </w:tcPr>
          <w:p w14:paraId="65C94FB9" w14:textId="77777777" w:rsidR="009A14DD" w:rsidRPr="009A14DD" w:rsidRDefault="009A14DD" w:rsidP="009A14DD">
            <w:pPr>
              <w:spacing w:line="276" w:lineRule="auto"/>
              <w:jc w:val="both"/>
              <w:rPr>
                <w:rFonts w:ascii="Arial" w:eastAsia="Times New Roman" w:hAnsi="Arial" w:cs="Arial"/>
                <w:noProof/>
                <w:sz w:val="28"/>
                <w:szCs w:val="28"/>
                <w:lang w:val="en-US"/>
              </w:rPr>
            </w:pPr>
            <w:r w:rsidRPr="009A14DD">
              <w:rPr>
                <w:rFonts w:ascii="Arial" w:eastAsia="Times New Roman" w:hAnsi="Arial" w:cs="Arial"/>
                <w:noProof/>
                <w:sz w:val="28"/>
                <w:szCs w:val="28"/>
                <w:lang w:val="en-US"/>
              </w:rPr>
              <w:t>Tizimli, ishonchli va takomillashtirishga yo‘naltirilgan</w:t>
            </w:r>
          </w:p>
        </w:tc>
      </w:tr>
      <w:tr w:rsidR="009A14DD" w:rsidRPr="00C3349C" w14:paraId="2420FED1" w14:textId="77777777" w:rsidTr="001C2CFE">
        <w:tc>
          <w:tcPr>
            <w:tcW w:w="0" w:type="auto"/>
            <w:hideMark/>
          </w:tcPr>
          <w:p w14:paraId="7C0B347E"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b/>
                <w:bCs/>
                <w:noProof/>
                <w:sz w:val="28"/>
                <w:szCs w:val="28"/>
              </w:rPr>
              <w:t>75–89</w:t>
            </w:r>
          </w:p>
        </w:tc>
        <w:tc>
          <w:tcPr>
            <w:tcW w:w="0" w:type="auto"/>
            <w:hideMark/>
          </w:tcPr>
          <w:p w14:paraId="54E9B065" w14:textId="77777777" w:rsidR="009A14DD" w:rsidRPr="009A14DD" w:rsidRDefault="009A14DD" w:rsidP="009A14DD">
            <w:pPr>
              <w:spacing w:line="276" w:lineRule="auto"/>
              <w:jc w:val="both"/>
              <w:rPr>
                <w:rFonts w:ascii="Arial" w:eastAsia="Times New Roman" w:hAnsi="Arial" w:cs="Arial"/>
                <w:noProof/>
                <w:sz w:val="28"/>
                <w:szCs w:val="28"/>
                <w:lang w:val="en-US"/>
              </w:rPr>
            </w:pPr>
            <w:r w:rsidRPr="009A14DD">
              <w:rPr>
                <w:rFonts w:ascii="Arial" w:eastAsia="Times New Roman" w:hAnsi="Arial" w:cs="Arial"/>
                <w:noProof/>
                <w:sz w:val="28"/>
                <w:szCs w:val="28"/>
                <w:lang w:val="en-US"/>
              </w:rPr>
              <w:t>Asosan samarali, ayrim jarayonlar yaxshilanishi zarur</w:t>
            </w:r>
          </w:p>
        </w:tc>
      </w:tr>
      <w:tr w:rsidR="009A14DD" w:rsidRPr="00C3349C" w14:paraId="3C708BBB" w14:textId="77777777" w:rsidTr="001C2CFE">
        <w:tc>
          <w:tcPr>
            <w:tcW w:w="0" w:type="auto"/>
            <w:hideMark/>
          </w:tcPr>
          <w:p w14:paraId="20DC4F86"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b/>
                <w:bCs/>
                <w:noProof/>
                <w:sz w:val="28"/>
                <w:szCs w:val="28"/>
              </w:rPr>
              <w:t>60–74</w:t>
            </w:r>
          </w:p>
        </w:tc>
        <w:tc>
          <w:tcPr>
            <w:tcW w:w="0" w:type="auto"/>
            <w:hideMark/>
          </w:tcPr>
          <w:p w14:paraId="3EE398FA" w14:textId="77777777" w:rsidR="009A14DD" w:rsidRPr="009A14DD" w:rsidRDefault="009A14DD" w:rsidP="009A14DD">
            <w:pPr>
              <w:spacing w:line="276" w:lineRule="auto"/>
              <w:jc w:val="both"/>
              <w:rPr>
                <w:rFonts w:ascii="Arial" w:eastAsia="Times New Roman" w:hAnsi="Arial" w:cs="Arial"/>
                <w:noProof/>
                <w:sz w:val="28"/>
                <w:szCs w:val="28"/>
                <w:lang w:val="en-US"/>
              </w:rPr>
            </w:pPr>
            <w:r w:rsidRPr="009A14DD">
              <w:rPr>
                <w:rFonts w:ascii="Arial" w:eastAsia="Times New Roman" w:hAnsi="Arial" w:cs="Arial"/>
                <w:noProof/>
                <w:sz w:val="28"/>
                <w:szCs w:val="28"/>
                <w:lang w:val="en-US"/>
              </w:rPr>
              <w:t>Tayyorlik yoki tavsiyalar ijrosida muhim kamchiliklar mavjud</w:t>
            </w:r>
          </w:p>
        </w:tc>
      </w:tr>
      <w:tr w:rsidR="009A14DD" w:rsidRPr="00C3349C" w14:paraId="05A7C738" w14:textId="77777777" w:rsidTr="001C2CFE">
        <w:tc>
          <w:tcPr>
            <w:tcW w:w="0" w:type="auto"/>
            <w:hideMark/>
          </w:tcPr>
          <w:p w14:paraId="44AD67C4"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b/>
                <w:bCs/>
                <w:noProof/>
                <w:sz w:val="28"/>
                <w:szCs w:val="28"/>
              </w:rPr>
              <w:t>0–59</w:t>
            </w:r>
          </w:p>
        </w:tc>
        <w:tc>
          <w:tcPr>
            <w:tcW w:w="0" w:type="auto"/>
            <w:hideMark/>
          </w:tcPr>
          <w:p w14:paraId="4B729415" w14:textId="77777777" w:rsidR="009A14DD" w:rsidRPr="009A14DD" w:rsidRDefault="009A14DD" w:rsidP="009A14DD">
            <w:pPr>
              <w:spacing w:line="276" w:lineRule="auto"/>
              <w:jc w:val="both"/>
              <w:rPr>
                <w:rFonts w:ascii="Arial" w:eastAsia="Times New Roman" w:hAnsi="Arial" w:cs="Arial"/>
                <w:noProof/>
                <w:sz w:val="28"/>
                <w:szCs w:val="28"/>
                <w:lang w:val="en-US"/>
              </w:rPr>
            </w:pPr>
            <w:r w:rsidRPr="009A14DD">
              <w:rPr>
                <w:rFonts w:ascii="Arial" w:eastAsia="Times New Roman" w:hAnsi="Arial" w:cs="Arial"/>
                <w:noProof/>
                <w:sz w:val="28"/>
                <w:szCs w:val="28"/>
                <w:lang w:val="en-US"/>
              </w:rPr>
              <w:t>Tashqi baholash va reytinglarni boshqarish tizimi yetarli emas</w:t>
            </w:r>
          </w:p>
        </w:tc>
      </w:tr>
    </w:tbl>
    <w:p w14:paraId="10925DCD" w14:textId="77777777" w:rsidR="009A14DD" w:rsidRPr="009A14DD" w:rsidRDefault="009A14DD" w:rsidP="001C2CFE">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14.61.</w:t>
      </w:r>
      <w:r w:rsidRPr="009A14DD">
        <w:rPr>
          <w:rFonts w:ascii="Arial" w:eastAsia="Times New Roman" w:hAnsi="Arial" w:cs="Arial"/>
          <w:noProof/>
          <w:sz w:val="28"/>
          <w:szCs w:val="28"/>
          <w:lang w:val="en-US"/>
        </w:rPr>
        <w:t xml:space="preserve"> Soxta dalil taqdim etish, hujjatga orqaga sana qo‘yish, respondentlarga majburiy javob berishni o‘rgatish, ekspertlarga bosim o‘tkazish, jiddiy kamchilikni yashirish yoki reyting ma’lumotlarini ataylab buzib ko‘rsatish kritik nomuvofiqlik hisoblanadi.</w:t>
      </w:r>
    </w:p>
    <w:p w14:paraId="5A254CA0" w14:textId="77777777" w:rsidR="009A14DD" w:rsidRPr="009A14DD" w:rsidRDefault="009A14DD" w:rsidP="001C2CFE">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14.62.</w:t>
      </w:r>
      <w:r w:rsidRPr="009A14DD">
        <w:rPr>
          <w:rFonts w:ascii="Arial" w:eastAsia="Times New Roman" w:hAnsi="Arial" w:cs="Arial"/>
          <w:noProof/>
          <w:sz w:val="28"/>
          <w:szCs w:val="28"/>
          <w:lang w:val="en-US"/>
        </w:rPr>
        <w:t xml:space="preserve"> Kritik nomuvofiqlik mavjud bo‘lsa, umumiy ball yuqori bo‘lishidan qat’i nazar, standartga to‘liq muvofiqlik xulosasi berilmaydi.</w:t>
      </w:r>
    </w:p>
    <w:p w14:paraId="63F97715" w14:textId="77777777" w:rsidR="009A14DD" w:rsidRPr="009A14DD" w:rsidRDefault="009A14DD" w:rsidP="001C2CFE">
      <w:pPr>
        <w:spacing w:after="0" w:line="276" w:lineRule="auto"/>
        <w:ind w:firstLine="709"/>
        <w:jc w:val="both"/>
        <w:rPr>
          <w:rFonts w:ascii="Arial" w:eastAsia="Times New Roman" w:hAnsi="Arial" w:cs="Arial"/>
          <w:noProof/>
          <w:sz w:val="28"/>
          <w:szCs w:val="28"/>
          <w:lang w:val="en-US"/>
        </w:rPr>
      </w:pPr>
      <w:r w:rsidRPr="009A14DD">
        <w:rPr>
          <w:rFonts w:ascii="Arial" w:eastAsia="Times New Roman" w:hAnsi="Arial" w:cs="Arial"/>
          <w:b/>
          <w:bCs/>
          <w:noProof/>
          <w:sz w:val="28"/>
          <w:szCs w:val="28"/>
          <w:lang w:val="en-US"/>
        </w:rPr>
        <w:t>14.63.</w:t>
      </w:r>
      <w:r w:rsidRPr="009A14DD">
        <w:rPr>
          <w:rFonts w:ascii="Arial" w:eastAsia="Times New Roman" w:hAnsi="Arial" w:cs="Arial"/>
          <w:noProof/>
          <w:sz w:val="28"/>
          <w:szCs w:val="28"/>
          <w:lang w:val="en-US"/>
        </w:rPr>
        <w:t xml:space="preserve"> Tashqi baholashga tayyorgarlik va dalillar holati </w:t>
      </w:r>
      <w:r w:rsidRPr="009A14DD">
        <w:rPr>
          <w:rFonts w:ascii="Arial" w:eastAsia="Times New Roman" w:hAnsi="Arial" w:cs="Arial"/>
          <w:b/>
          <w:bCs/>
          <w:noProof/>
          <w:sz w:val="28"/>
          <w:szCs w:val="28"/>
          <w:lang w:val="en-US"/>
        </w:rPr>
        <w:t>14.1-ilova</w:t>
      </w:r>
      <w:r w:rsidRPr="009A14DD">
        <w:rPr>
          <w:rFonts w:ascii="Arial" w:eastAsia="Times New Roman" w:hAnsi="Arial" w:cs="Arial"/>
          <w:noProof/>
          <w:sz w:val="28"/>
          <w:szCs w:val="28"/>
          <w:lang w:val="en-US"/>
        </w:rPr>
        <w:t xml:space="preserve">, tashqi tavsiyalar va reyting ko‘rsatkichlarini yaxshilash jarayoni esa </w:t>
      </w:r>
      <w:r w:rsidRPr="009A14DD">
        <w:rPr>
          <w:rFonts w:ascii="Arial" w:eastAsia="Times New Roman" w:hAnsi="Arial" w:cs="Arial"/>
          <w:b/>
          <w:bCs/>
          <w:noProof/>
          <w:sz w:val="28"/>
          <w:szCs w:val="28"/>
          <w:lang w:val="en-US"/>
        </w:rPr>
        <w:t>14.2-ilova</w:t>
      </w:r>
      <w:r w:rsidRPr="009A14DD">
        <w:rPr>
          <w:rFonts w:ascii="Arial" w:eastAsia="Times New Roman" w:hAnsi="Arial" w:cs="Arial"/>
          <w:noProof/>
          <w:sz w:val="28"/>
          <w:szCs w:val="28"/>
          <w:lang w:val="en-US"/>
        </w:rPr>
        <w:t xml:space="preserve"> asosida monitoring qilinadi.</w:t>
      </w:r>
    </w:p>
    <w:p w14:paraId="3F6C26B0" w14:textId="60DAF57C" w:rsidR="009A14DD" w:rsidRPr="009A14DD" w:rsidRDefault="009A14DD" w:rsidP="001C2CFE">
      <w:pPr>
        <w:spacing w:after="0" w:line="276" w:lineRule="auto"/>
        <w:ind w:firstLine="709"/>
        <w:jc w:val="both"/>
        <w:rPr>
          <w:rFonts w:ascii="Arial" w:eastAsia="Times New Roman" w:hAnsi="Arial" w:cs="Arial"/>
          <w:b/>
          <w:bCs/>
          <w:noProof/>
          <w:sz w:val="28"/>
          <w:szCs w:val="28"/>
          <w:lang w:val="en-US"/>
        </w:rPr>
      </w:pPr>
      <w:r w:rsidRPr="009A14DD">
        <w:rPr>
          <w:rFonts w:ascii="Arial" w:eastAsia="Times New Roman" w:hAnsi="Arial" w:cs="Arial"/>
          <w:b/>
          <w:bCs/>
          <w:noProof/>
          <w:sz w:val="28"/>
          <w:szCs w:val="28"/>
          <w:lang w:val="en-US"/>
        </w:rPr>
        <w:t>14.1-ILOVA</w:t>
      </w:r>
      <w:r w:rsidR="001C2CFE" w:rsidRPr="002261BF">
        <w:rPr>
          <w:rFonts w:ascii="Arial" w:eastAsia="Times New Roman" w:hAnsi="Arial" w:cs="Arial"/>
          <w:b/>
          <w:bCs/>
          <w:noProof/>
          <w:sz w:val="28"/>
          <w:szCs w:val="28"/>
          <w:lang w:val="en-US"/>
        </w:rPr>
        <w:t>: Tashqi baholash mezonlari bo‘yicha tayyorgarlik va dalillar matritsasi</w:t>
      </w:r>
    </w:p>
    <w:p w14:paraId="33150468" w14:textId="77777777" w:rsidR="009A14DD" w:rsidRPr="009A14DD" w:rsidRDefault="009A14DD" w:rsidP="001C2CFE">
      <w:pPr>
        <w:spacing w:after="0" w:line="276" w:lineRule="auto"/>
        <w:ind w:firstLine="709"/>
        <w:jc w:val="both"/>
        <w:rPr>
          <w:rFonts w:ascii="Arial" w:eastAsia="Times New Roman" w:hAnsi="Arial" w:cs="Arial"/>
          <w:b/>
          <w:bCs/>
          <w:noProof/>
          <w:sz w:val="28"/>
          <w:szCs w:val="28"/>
        </w:rPr>
      </w:pPr>
      <w:r w:rsidRPr="009A14DD">
        <w:rPr>
          <w:rFonts w:ascii="Arial" w:eastAsia="Times New Roman" w:hAnsi="Arial" w:cs="Arial"/>
          <w:b/>
          <w:bCs/>
          <w:noProof/>
          <w:sz w:val="28"/>
          <w:szCs w:val="28"/>
        </w:rPr>
        <w:t>A. Umumiy ma’lumotlar</w:t>
      </w:r>
    </w:p>
    <w:tbl>
      <w:tblPr>
        <w:tblStyle w:val="14"/>
        <w:tblW w:w="0" w:type="auto"/>
        <w:tblLook w:val="04A0" w:firstRow="1" w:lastRow="0" w:firstColumn="1" w:lastColumn="0" w:noHBand="0" w:noVBand="1"/>
      </w:tblPr>
      <w:tblGrid>
        <w:gridCol w:w="4917"/>
        <w:gridCol w:w="1445"/>
      </w:tblGrid>
      <w:tr w:rsidR="009A14DD" w:rsidRPr="009A14DD" w14:paraId="6C44C15C" w14:textId="77777777" w:rsidTr="001C2CFE">
        <w:tc>
          <w:tcPr>
            <w:tcW w:w="0" w:type="auto"/>
            <w:hideMark/>
          </w:tcPr>
          <w:p w14:paraId="4856D4C9"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Ko‘rsatkich</w:t>
            </w:r>
          </w:p>
        </w:tc>
        <w:tc>
          <w:tcPr>
            <w:tcW w:w="0" w:type="auto"/>
            <w:hideMark/>
          </w:tcPr>
          <w:p w14:paraId="462DF60A"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Ma’lumot</w:t>
            </w:r>
          </w:p>
        </w:tc>
      </w:tr>
      <w:tr w:rsidR="009A14DD" w:rsidRPr="009A14DD" w14:paraId="3AF57378" w14:textId="77777777" w:rsidTr="001C2CFE">
        <w:tc>
          <w:tcPr>
            <w:tcW w:w="0" w:type="auto"/>
            <w:hideMark/>
          </w:tcPr>
          <w:p w14:paraId="24BADD8F"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Baholash turi</w:t>
            </w:r>
          </w:p>
        </w:tc>
        <w:tc>
          <w:tcPr>
            <w:tcW w:w="0" w:type="auto"/>
            <w:hideMark/>
          </w:tcPr>
          <w:p w14:paraId="2FD28999"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556D0630" w14:textId="77777777" w:rsidTr="001C2CFE">
        <w:tc>
          <w:tcPr>
            <w:tcW w:w="0" w:type="auto"/>
            <w:hideMark/>
          </w:tcPr>
          <w:p w14:paraId="755BA7F8"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Akkreditatsiya yoki baholash tashkiloti</w:t>
            </w:r>
          </w:p>
        </w:tc>
        <w:tc>
          <w:tcPr>
            <w:tcW w:w="0" w:type="auto"/>
            <w:hideMark/>
          </w:tcPr>
          <w:p w14:paraId="5847CC14"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5A038B5B" w14:textId="77777777" w:rsidTr="001C2CFE">
        <w:tc>
          <w:tcPr>
            <w:tcW w:w="0" w:type="auto"/>
            <w:hideMark/>
          </w:tcPr>
          <w:p w14:paraId="529340FE"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Baholash obyekti</w:t>
            </w:r>
          </w:p>
        </w:tc>
        <w:tc>
          <w:tcPr>
            <w:tcW w:w="0" w:type="auto"/>
            <w:hideMark/>
          </w:tcPr>
          <w:p w14:paraId="76313D24"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C3349C" w14:paraId="041F0B1A" w14:textId="77777777" w:rsidTr="001C2CFE">
        <w:tc>
          <w:tcPr>
            <w:tcW w:w="0" w:type="auto"/>
            <w:hideMark/>
          </w:tcPr>
          <w:p w14:paraId="550616DF" w14:textId="77777777" w:rsidR="009A14DD" w:rsidRPr="009A14DD" w:rsidRDefault="009A14DD" w:rsidP="009A14DD">
            <w:pPr>
              <w:spacing w:line="276" w:lineRule="auto"/>
              <w:jc w:val="both"/>
              <w:rPr>
                <w:rFonts w:ascii="Arial" w:eastAsia="Times New Roman" w:hAnsi="Arial" w:cs="Arial"/>
                <w:noProof/>
                <w:sz w:val="28"/>
                <w:szCs w:val="28"/>
                <w:lang w:val="en-US"/>
              </w:rPr>
            </w:pPr>
            <w:r w:rsidRPr="009A14DD">
              <w:rPr>
                <w:rFonts w:ascii="Arial" w:eastAsia="Times New Roman" w:hAnsi="Arial" w:cs="Arial"/>
                <w:noProof/>
                <w:sz w:val="28"/>
                <w:szCs w:val="28"/>
                <w:lang w:val="en-US"/>
              </w:rPr>
              <w:t>Tashqi tashrif yoki topshirish sanasi</w:t>
            </w:r>
          </w:p>
        </w:tc>
        <w:tc>
          <w:tcPr>
            <w:tcW w:w="0" w:type="auto"/>
            <w:hideMark/>
          </w:tcPr>
          <w:p w14:paraId="65A849AB" w14:textId="77777777" w:rsidR="009A14DD" w:rsidRPr="009A14DD" w:rsidRDefault="009A14DD" w:rsidP="009A14DD">
            <w:pPr>
              <w:spacing w:line="276" w:lineRule="auto"/>
              <w:jc w:val="both"/>
              <w:rPr>
                <w:rFonts w:ascii="Arial" w:eastAsia="Times New Roman" w:hAnsi="Arial" w:cs="Arial"/>
                <w:noProof/>
                <w:sz w:val="28"/>
                <w:szCs w:val="28"/>
                <w:lang w:val="en-US"/>
              </w:rPr>
            </w:pPr>
          </w:p>
        </w:tc>
      </w:tr>
      <w:tr w:rsidR="009A14DD" w:rsidRPr="009A14DD" w14:paraId="65052740" w14:textId="77777777" w:rsidTr="001C2CFE">
        <w:tc>
          <w:tcPr>
            <w:tcW w:w="0" w:type="auto"/>
            <w:hideMark/>
          </w:tcPr>
          <w:p w14:paraId="35F9A017"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Ishchi guruh rahbari</w:t>
            </w:r>
          </w:p>
        </w:tc>
        <w:tc>
          <w:tcPr>
            <w:tcW w:w="0" w:type="auto"/>
            <w:hideMark/>
          </w:tcPr>
          <w:p w14:paraId="447F5C4F"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22F1674B" w14:textId="77777777" w:rsidTr="001C2CFE">
        <w:tc>
          <w:tcPr>
            <w:tcW w:w="0" w:type="auto"/>
            <w:hideMark/>
          </w:tcPr>
          <w:p w14:paraId="11BFB950"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Muvofiqlashtiruvchi bo‘linma</w:t>
            </w:r>
          </w:p>
        </w:tc>
        <w:tc>
          <w:tcPr>
            <w:tcW w:w="0" w:type="auto"/>
            <w:hideMark/>
          </w:tcPr>
          <w:p w14:paraId="0334FD98"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403EC01B" w14:textId="77777777" w:rsidTr="001C2CFE">
        <w:tc>
          <w:tcPr>
            <w:tcW w:w="0" w:type="auto"/>
            <w:hideMark/>
          </w:tcPr>
          <w:p w14:paraId="22146F22"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Matritsa yangilangan sana</w:t>
            </w:r>
          </w:p>
        </w:tc>
        <w:tc>
          <w:tcPr>
            <w:tcW w:w="0" w:type="auto"/>
            <w:hideMark/>
          </w:tcPr>
          <w:p w14:paraId="04F82F64" w14:textId="77777777" w:rsidR="009A14DD" w:rsidRPr="009A14DD" w:rsidRDefault="009A14DD" w:rsidP="009A14DD">
            <w:pPr>
              <w:spacing w:line="276" w:lineRule="auto"/>
              <w:jc w:val="both"/>
              <w:rPr>
                <w:rFonts w:ascii="Arial" w:eastAsia="Times New Roman" w:hAnsi="Arial" w:cs="Arial"/>
                <w:noProof/>
                <w:sz w:val="28"/>
                <w:szCs w:val="28"/>
              </w:rPr>
            </w:pPr>
          </w:p>
        </w:tc>
      </w:tr>
    </w:tbl>
    <w:p w14:paraId="425CAF2A" w14:textId="77777777" w:rsidR="009A14DD" w:rsidRPr="009A14DD" w:rsidRDefault="009A14DD" w:rsidP="001C2CFE">
      <w:pPr>
        <w:spacing w:after="0" w:line="276" w:lineRule="auto"/>
        <w:ind w:firstLine="709"/>
        <w:jc w:val="both"/>
        <w:rPr>
          <w:rFonts w:ascii="Arial" w:eastAsia="Times New Roman" w:hAnsi="Arial" w:cs="Arial"/>
          <w:b/>
          <w:bCs/>
          <w:noProof/>
          <w:sz w:val="28"/>
          <w:szCs w:val="28"/>
        </w:rPr>
      </w:pPr>
      <w:r w:rsidRPr="009A14DD">
        <w:rPr>
          <w:rFonts w:ascii="Arial" w:eastAsia="Times New Roman" w:hAnsi="Arial" w:cs="Arial"/>
          <w:b/>
          <w:bCs/>
          <w:noProof/>
          <w:sz w:val="28"/>
          <w:szCs w:val="28"/>
        </w:rPr>
        <w:t>B. Mezonlar bo‘yicha tayyorgarlik</w:t>
      </w:r>
    </w:p>
    <w:tbl>
      <w:tblPr>
        <w:tblStyle w:val="14"/>
        <w:tblW w:w="0" w:type="auto"/>
        <w:tblLook w:val="04A0" w:firstRow="1" w:lastRow="0" w:firstColumn="1" w:lastColumn="0" w:noHBand="0" w:noVBand="1"/>
      </w:tblPr>
      <w:tblGrid>
        <w:gridCol w:w="485"/>
        <w:gridCol w:w="1165"/>
        <w:gridCol w:w="1165"/>
        <w:gridCol w:w="907"/>
        <w:gridCol w:w="1083"/>
        <w:gridCol w:w="1844"/>
        <w:gridCol w:w="1142"/>
        <w:gridCol w:w="872"/>
        <w:gridCol w:w="965"/>
      </w:tblGrid>
      <w:tr w:rsidR="009A14DD" w:rsidRPr="009A14DD" w14:paraId="17A2A317" w14:textId="77777777" w:rsidTr="001C2CFE">
        <w:tc>
          <w:tcPr>
            <w:tcW w:w="0" w:type="auto"/>
            <w:hideMark/>
          </w:tcPr>
          <w:p w14:paraId="78B8B28D"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T/r</w:t>
            </w:r>
          </w:p>
        </w:tc>
        <w:tc>
          <w:tcPr>
            <w:tcW w:w="0" w:type="auto"/>
            <w:hideMark/>
          </w:tcPr>
          <w:p w14:paraId="60A6B253"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Baholash mezoni</w:t>
            </w:r>
          </w:p>
        </w:tc>
        <w:tc>
          <w:tcPr>
            <w:tcW w:w="0" w:type="auto"/>
            <w:hideMark/>
          </w:tcPr>
          <w:p w14:paraId="7613F197"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Amaldagi holatning qisqa tahlili</w:t>
            </w:r>
          </w:p>
        </w:tc>
        <w:tc>
          <w:tcPr>
            <w:tcW w:w="0" w:type="auto"/>
            <w:hideMark/>
          </w:tcPr>
          <w:p w14:paraId="76282D15"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Asosiy dalillar</w:t>
            </w:r>
          </w:p>
        </w:tc>
        <w:tc>
          <w:tcPr>
            <w:tcW w:w="0" w:type="auto"/>
            <w:hideMark/>
          </w:tcPr>
          <w:p w14:paraId="7E5668F3" w14:textId="77777777" w:rsidR="009A14DD" w:rsidRPr="009A14DD" w:rsidRDefault="009A14DD" w:rsidP="009A14DD">
            <w:pPr>
              <w:spacing w:line="276" w:lineRule="auto"/>
              <w:jc w:val="both"/>
              <w:rPr>
                <w:rFonts w:ascii="Arial" w:eastAsia="Times New Roman" w:hAnsi="Arial" w:cs="Arial"/>
                <w:b/>
                <w:bCs/>
                <w:noProof/>
                <w:sz w:val="28"/>
                <w:szCs w:val="28"/>
                <w:lang w:val="en-US"/>
              </w:rPr>
            </w:pPr>
            <w:r w:rsidRPr="009A14DD">
              <w:rPr>
                <w:rFonts w:ascii="Arial" w:eastAsia="Times New Roman" w:hAnsi="Arial" w:cs="Arial"/>
                <w:b/>
                <w:bCs/>
                <w:noProof/>
                <w:sz w:val="28"/>
                <w:szCs w:val="28"/>
                <w:lang w:val="en-US"/>
              </w:rPr>
              <w:t>Dalil egasi bo‘lgan bo‘linma</w:t>
            </w:r>
          </w:p>
        </w:tc>
        <w:tc>
          <w:tcPr>
            <w:tcW w:w="0" w:type="auto"/>
            <w:hideMark/>
          </w:tcPr>
          <w:p w14:paraId="540528E3"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Yetishmayotgan dalil yoki jarayon</w:t>
            </w:r>
          </w:p>
        </w:tc>
        <w:tc>
          <w:tcPr>
            <w:tcW w:w="0" w:type="auto"/>
            <w:hideMark/>
          </w:tcPr>
          <w:p w14:paraId="64FE7AFB"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Tayyorlik holati</w:t>
            </w:r>
          </w:p>
        </w:tc>
        <w:tc>
          <w:tcPr>
            <w:tcW w:w="0" w:type="auto"/>
            <w:hideMark/>
          </w:tcPr>
          <w:p w14:paraId="11C0EC51"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Mas’ul</w:t>
            </w:r>
          </w:p>
        </w:tc>
        <w:tc>
          <w:tcPr>
            <w:tcW w:w="0" w:type="auto"/>
            <w:hideMark/>
          </w:tcPr>
          <w:p w14:paraId="31369FF1"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Muddat</w:t>
            </w:r>
          </w:p>
        </w:tc>
      </w:tr>
      <w:tr w:rsidR="009A14DD" w:rsidRPr="009A14DD" w14:paraId="0D4D88F2" w14:textId="77777777" w:rsidTr="001C2CFE">
        <w:tc>
          <w:tcPr>
            <w:tcW w:w="0" w:type="auto"/>
            <w:hideMark/>
          </w:tcPr>
          <w:p w14:paraId="55576838"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1</w:t>
            </w:r>
          </w:p>
        </w:tc>
        <w:tc>
          <w:tcPr>
            <w:tcW w:w="0" w:type="auto"/>
            <w:hideMark/>
          </w:tcPr>
          <w:p w14:paraId="15461565"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3CAF907E"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36471295"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5FA0ABAE"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31E70BFA"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07C34087"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r w:rsidRPr="009A14DD">
              <w:rPr>
                <w:rFonts w:ascii="Arial" w:eastAsia="Times New Roman" w:hAnsi="Arial" w:cs="Arial"/>
                <w:noProof/>
                <w:sz w:val="28"/>
                <w:szCs w:val="28"/>
              </w:rPr>
              <w:t xml:space="preserve"> tayyor </w:t>
            </w:r>
            <w:r w:rsidRPr="009A14DD">
              <w:rPr>
                <w:rFonts w:ascii="Segoe UI Symbol" w:eastAsia="Times New Roman" w:hAnsi="Segoe UI Symbol" w:cs="Segoe UI Symbol"/>
                <w:noProof/>
                <w:sz w:val="28"/>
                <w:szCs w:val="28"/>
              </w:rPr>
              <w:t>☐</w:t>
            </w:r>
            <w:r w:rsidRPr="009A14DD">
              <w:rPr>
                <w:rFonts w:ascii="Arial" w:eastAsia="Times New Roman" w:hAnsi="Arial" w:cs="Arial"/>
                <w:noProof/>
                <w:sz w:val="28"/>
                <w:szCs w:val="28"/>
              </w:rPr>
              <w:t xml:space="preserve"> qisman </w:t>
            </w:r>
            <w:r w:rsidRPr="009A14DD">
              <w:rPr>
                <w:rFonts w:ascii="Segoe UI Symbol" w:eastAsia="Times New Roman" w:hAnsi="Segoe UI Symbol" w:cs="Segoe UI Symbol"/>
                <w:noProof/>
                <w:sz w:val="28"/>
                <w:szCs w:val="28"/>
              </w:rPr>
              <w:t>☐</w:t>
            </w:r>
            <w:r w:rsidRPr="009A14DD">
              <w:rPr>
                <w:rFonts w:ascii="Arial" w:eastAsia="Times New Roman" w:hAnsi="Arial" w:cs="Arial"/>
                <w:noProof/>
                <w:sz w:val="28"/>
                <w:szCs w:val="28"/>
              </w:rPr>
              <w:t xml:space="preserve"> </w:t>
            </w:r>
            <w:r w:rsidRPr="009A14DD">
              <w:rPr>
                <w:rFonts w:ascii="Arial" w:eastAsia="Times New Roman" w:hAnsi="Arial" w:cs="Arial"/>
                <w:noProof/>
                <w:sz w:val="28"/>
                <w:szCs w:val="28"/>
              </w:rPr>
              <w:lastRenderedPageBreak/>
              <w:t>tayyor emas</w:t>
            </w:r>
          </w:p>
        </w:tc>
        <w:tc>
          <w:tcPr>
            <w:tcW w:w="0" w:type="auto"/>
            <w:hideMark/>
          </w:tcPr>
          <w:p w14:paraId="688F3230"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58854FA6"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670202A8" w14:textId="77777777" w:rsidTr="001C2CFE">
        <w:tc>
          <w:tcPr>
            <w:tcW w:w="0" w:type="auto"/>
            <w:hideMark/>
          </w:tcPr>
          <w:p w14:paraId="728B6621"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2</w:t>
            </w:r>
          </w:p>
        </w:tc>
        <w:tc>
          <w:tcPr>
            <w:tcW w:w="0" w:type="auto"/>
            <w:hideMark/>
          </w:tcPr>
          <w:p w14:paraId="68DA055C"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0F0C808D"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6DAC6ACD"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0A8A228D"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705C3A3C"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1D3306C9"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r w:rsidRPr="009A14DD">
              <w:rPr>
                <w:rFonts w:ascii="Arial" w:eastAsia="Times New Roman" w:hAnsi="Arial" w:cs="Arial"/>
                <w:noProof/>
                <w:sz w:val="28"/>
                <w:szCs w:val="28"/>
              </w:rPr>
              <w:t xml:space="preserve"> tayyor </w:t>
            </w:r>
            <w:r w:rsidRPr="009A14DD">
              <w:rPr>
                <w:rFonts w:ascii="Segoe UI Symbol" w:eastAsia="Times New Roman" w:hAnsi="Segoe UI Symbol" w:cs="Segoe UI Symbol"/>
                <w:noProof/>
                <w:sz w:val="28"/>
                <w:szCs w:val="28"/>
              </w:rPr>
              <w:t>☐</w:t>
            </w:r>
            <w:r w:rsidRPr="009A14DD">
              <w:rPr>
                <w:rFonts w:ascii="Arial" w:eastAsia="Times New Roman" w:hAnsi="Arial" w:cs="Arial"/>
                <w:noProof/>
                <w:sz w:val="28"/>
                <w:szCs w:val="28"/>
              </w:rPr>
              <w:t xml:space="preserve"> qisman </w:t>
            </w:r>
            <w:r w:rsidRPr="009A14DD">
              <w:rPr>
                <w:rFonts w:ascii="Segoe UI Symbol" w:eastAsia="Times New Roman" w:hAnsi="Segoe UI Symbol" w:cs="Segoe UI Symbol"/>
                <w:noProof/>
                <w:sz w:val="28"/>
                <w:szCs w:val="28"/>
              </w:rPr>
              <w:t>☐</w:t>
            </w:r>
            <w:r w:rsidRPr="009A14DD">
              <w:rPr>
                <w:rFonts w:ascii="Arial" w:eastAsia="Times New Roman" w:hAnsi="Arial" w:cs="Arial"/>
                <w:noProof/>
                <w:sz w:val="28"/>
                <w:szCs w:val="28"/>
              </w:rPr>
              <w:t xml:space="preserve"> tayyor emas</w:t>
            </w:r>
          </w:p>
        </w:tc>
        <w:tc>
          <w:tcPr>
            <w:tcW w:w="0" w:type="auto"/>
            <w:hideMark/>
          </w:tcPr>
          <w:p w14:paraId="49981194"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69E73C52"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39DCC55A" w14:textId="77777777" w:rsidTr="001C2CFE">
        <w:tc>
          <w:tcPr>
            <w:tcW w:w="0" w:type="auto"/>
            <w:hideMark/>
          </w:tcPr>
          <w:p w14:paraId="532CE44F"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3</w:t>
            </w:r>
          </w:p>
        </w:tc>
        <w:tc>
          <w:tcPr>
            <w:tcW w:w="0" w:type="auto"/>
            <w:hideMark/>
          </w:tcPr>
          <w:p w14:paraId="7C3F9F82"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2FD74540"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70886803"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3C0B2B09"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137EBA22"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7FB77739"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r w:rsidRPr="009A14DD">
              <w:rPr>
                <w:rFonts w:ascii="Arial" w:eastAsia="Times New Roman" w:hAnsi="Arial" w:cs="Arial"/>
                <w:noProof/>
                <w:sz w:val="28"/>
                <w:szCs w:val="28"/>
              </w:rPr>
              <w:t xml:space="preserve"> tayyor </w:t>
            </w:r>
            <w:r w:rsidRPr="009A14DD">
              <w:rPr>
                <w:rFonts w:ascii="Segoe UI Symbol" w:eastAsia="Times New Roman" w:hAnsi="Segoe UI Symbol" w:cs="Segoe UI Symbol"/>
                <w:noProof/>
                <w:sz w:val="28"/>
                <w:szCs w:val="28"/>
              </w:rPr>
              <w:t>☐</w:t>
            </w:r>
            <w:r w:rsidRPr="009A14DD">
              <w:rPr>
                <w:rFonts w:ascii="Arial" w:eastAsia="Times New Roman" w:hAnsi="Arial" w:cs="Arial"/>
                <w:noProof/>
                <w:sz w:val="28"/>
                <w:szCs w:val="28"/>
              </w:rPr>
              <w:t xml:space="preserve"> qisman </w:t>
            </w:r>
            <w:r w:rsidRPr="009A14DD">
              <w:rPr>
                <w:rFonts w:ascii="Segoe UI Symbol" w:eastAsia="Times New Roman" w:hAnsi="Segoe UI Symbol" w:cs="Segoe UI Symbol"/>
                <w:noProof/>
                <w:sz w:val="28"/>
                <w:szCs w:val="28"/>
              </w:rPr>
              <w:t>☐</w:t>
            </w:r>
            <w:r w:rsidRPr="009A14DD">
              <w:rPr>
                <w:rFonts w:ascii="Arial" w:eastAsia="Times New Roman" w:hAnsi="Arial" w:cs="Arial"/>
                <w:noProof/>
                <w:sz w:val="28"/>
                <w:szCs w:val="28"/>
              </w:rPr>
              <w:t xml:space="preserve"> tayyor emas</w:t>
            </w:r>
          </w:p>
        </w:tc>
        <w:tc>
          <w:tcPr>
            <w:tcW w:w="0" w:type="auto"/>
            <w:hideMark/>
          </w:tcPr>
          <w:p w14:paraId="3C65D3D9"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297CF557" w14:textId="77777777" w:rsidR="009A14DD" w:rsidRPr="009A14DD" w:rsidRDefault="009A14DD" w:rsidP="009A14DD">
            <w:pPr>
              <w:spacing w:line="276" w:lineRule="auto"/>
              <w:jc w:val="both"/>
              <w:rPr>
                <w:rFonts w:ascii="Arial" w:eastAsia="Times New Roman" w:hAnsi="Arial" w:cs="Arial"/>
                <w:noProof/>
                <w:sz w:val="28"/>
                <w:szCs w:val="28"/>
              </w:rPr>
            </w:pPr>
          </w:p>
        </w:tc>
      </w:tr>
    </w:tbl>
    <w:p w14:paraId="658BD0C1" w14:textId="77777777" w:rsidR="009A14DD" w:rsidRPr="009A14DD" w:rsidRDefault="009A14DD" w:rsidP="001C2CFE">
      <w:pPr>
        <w:spacing w:after="0" w:line="276" w:lineRule="auto"/>
        <w:ind w:firstLine="709"/>
        <w:jc w:val="both"/>
        <w:rPr>
          <w:rFonts w:ascii="Arial" w:eastAsia="Times New Roman" w:hAnsi="Arial" w:cs="Arial"/>
          <w:b/>
          <w:bCs/>
          <w:noProof/>
          <w:sz w:val="28"/>
          <w:szCs w:val="28"/>
        </w:rPr>
      </w:pPr>
      <w:r w:rsidRPr="009A14DD">
        <w:rPr>
          <w:rFonts w:ascii="Arial" w:eastAsia="Times New Roman" w:hAnsi="Arial" w:cs="Arial"/>
          <w:b/>
          <w:bCs/>
          <w:noProof/>
          <w:sz w:val="28"/>
          <w:szCs w:val="28"/>
        </w:rPr>
        <w:t>C. Dalil sifatini tekshirish</w:t>
      </w:r>
    </w:p>
    <w:tbl>
      <w:tblPr>
        <w:tblStyle w:val="14"/>
        <w:tblW w:w="0" w:type="auto"/>
        <w:tblLook w:val="04A0" w:firstRow="1" w:lastRow="0" w:firstColumn="1" w:lastColumn="0" w:noHBand="0" w:noVBand="1"/>
      </w:tblPr>
      <w:tblGrid>
        <w:gridCol w:w="862"/>
        <w:gridCol w:w="1358"/>
        <w:gridCol w:w="1884"/>
        <w:gridCol w:w="1434"/>
        <w:gridCol w:w="1734"/>
        <w:gridCol w:w="1298"/>
        <w:gridCol w:w="1058"/>
      </w:tblGrid>
      <w:tr w:rsidR="009A14DD" w:rsidRPr="009A14DD" w14:paraId="03274E6C" w14:textId="77777777" w:rsidTr="001C2CFE">
        <w:tc>
          <w:tcPr>
            <w:tcW w:w="0" w:type="auto"/>
            <w:hideMark/>
          </w:tcPr>
          <w:p w14:paraId="3FD46BC2"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Dalil nomi</w:t>
            </w:r>
          </w:p>
        </w:tc>
        <w:tc>
          <w:tcPr>
            <w:tcW w:w="0" w:type="auto"/>
            <w:hideMark/>
          </w:tcPr>
          <w:p w14:paraId="5336BDAE"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Mezon bilan aloqador</w:t>
            </w:r>
          </w:p>
        </w:tc>
        <w:tc>
          <w:tcPr>
            <w:tcW w:w="0" w:type="auto"/>
            <w:hideMark/>
          </w:tcPr>
          <w:p w14:paraId="76178BA2"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Rasmiy tasdiqlangan</w:t>
            </w:r>
          </w:p>
        </w:tc>
        <w:tc>
          <w:tcPr>
            <w:tcW w:w="0" w:type="auto"/>
            <w:hideMark/>
          </w:tcPr>
          <w:p w14:paraId="0054B460"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Amaldagi versiya</w:t>
            </w:r>
          </w:p>
        </w:tc>
        <w:tc>
          <w:tcPr>
            <w:tcW w:w="0" w:type="auto"/>
            <w:hideMark/>
          </w:tcPr>
          <w:p w14:paraId="4C98775A"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Raqamlar tekshirilgan</w:t>
            </w:r>
          </w:p>
        </w:tc>
        <w:tc>
          <w:tcPr>
            <w:tcW w:w="0" w:type="auto"/>
            <w:hideMark/>
          </w:tcPr>
          <w:p w14:paraId="1027A58B"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Elektron manzil yoki papka</w:t>
            </w:r>
          </w:p>
        </w:tc>
        <w:tc>
          <w:tcPr>
            <w:tcW w:w="0" w:type="auto"/>
            <w:hideMark/>
          </w:tcPr>
          <w:p w14:paraId="5C06924C"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Holat</w:t>
            </w:r>
          </w:p>
        </w:tc>
      </w:tr>
      <w:tr w:rsidR="009A14DD" w:rsidRPr="00C3349C" w14:paraId="7E675317" w14:textId="77777777" w:rsidTr="001C2CFE">
        <w:tc>
          <w:tcPr>
            <w:tcW w:w="0" w:type="auto"/>
            <w:hideMark/>
          </w:tcPr>
          <w:p w14:paraId="15F82C6D" w14:textId="77777777" w:rsidR="009A14DD" w:rsidRPr="009A14DD" w:rsidRDefault="009A14DD" w:rsidP="009A14DD">
            <w:pPr>
              <w:spacing w:line="276" w:lineRule="auto"/>
              <w:jc w:val="both"/>
              <w:rPr>
                <w:rFonts w:ascii="Arial" w:eastAsia="Times New Roman" w:hAnsi="Arial" w:cs="Arial"/>
                <w:b/>
                <w:bCs/>
                <w:noProof/>
                <w:sz w:val="28"/>
                <w:szCs w:val="28"/>
              </w:rPr>
            </w:pPr>
          </w:p>
        </w:tc>
        <w:tc>
          <w:tcPr>
            <w:tcW w:w="0" w:type="auto"/>
            <w:hideMark/>
          </w:tcPr>
          <w:p w14:paraId="6CCD0500"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1045B2B6"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5CE59E32"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6FF2D933"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52836F17"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17499F0C" w14:textId="77777777" w:rsidR="009A14DD" w:rsidRPr="009A14DD" w:rsidRDefault="009A14DD" w:rsidP="009A14DD">
            <w:pPr>
              <w:spacing w:line="276" w:lineRule="auto"/>
              <w:jc w:val="both"/>
              <w:rPr>
                <w:rFonts w:ascii="Arial" w:eastAsia="Times New Roman" w:hAnsi="Arial" w:cs="Arial"/>
                <w:noProof/>
                <w:sz w:val="28"/>
                <w:szCs w:val="28"/>
                <w:lang w:val="en-US"/>
              </w:rPr>
            </w:pPr>
            <w:r w:rsidRPr="009A14DD">
              <w:rPr>
                <w:rFonts w:ascii="Segoe UI Symbol" w:eastAsia="Times New Roman" w:hAnsi="Segoe UI Symbol" w:cs="Segoe UI Symbol"/>
                <w:noProof/>
                <w:sz w:val="28"/>
                <w:szCs w:val="28"/>
                <w:lang w:val="en-US"/>
              </w:rPr>
              <w:t>☐</w:t>
            </w:r>
            <w:r w:rsidRPr="009A14DD">
              <w:rPr>
                <w:rFonts w:ascii="Arial" w:eastAsia="Times New Roman" w:hAnsi="Arial" w:cs="Arial"/>
                <w:noProof/>
                <w:sz w:val="28"/>
                <w:szCs w:val="28"/>
                <w:lang w:val="en-US"/>
              </w:rPr>
              <w:t xml:space="preserve"> qabul qilindi </w:t>
            </w:r>
            <w:r w:rsidRPr="009A14DD">
              <w:rPr>
                <w:rFonts w:ascii="Segoe UI Symbol" w:eastAsia="Times New Roman" w:hAnsi="Segoe UI Symbol" w:cs="Segoe UI Symbol"/>
                <w:noProof/>
                <w:sz w:val="28"/>
                <w:szCs w:val="28"/>
                <w:lang w:val="en-US"/>
              </w:rPr>
              <w:t>☐</w:t>
            </w:r>
            <w:r w:rsidRPr="009A14DD">
              <w:rPr>
                <w:rFonts w:ascii="Arial" w:eastAsia="Times New Roman" w:hAnsi="Arial" w:cs="Arial"/>
                <w:noProof/>
                <w:sz w:val="28"/>
                <w:szCs w:val="28"/>
                <w:lang w:val="en-US"/>
              </w:rPr>
              <w:t xml:space="preserve"> qayta ishlash zarur</w:t>
            </w:r>
          </w:p>
        </w:tc>
      </w:tr>
      <w:tr w:rsidR="009A14DD" w:rsidRPr="00C3349C" w14:paraId="5599E74B" w14:textId="77777777" w:rsidTr="001C2CFE">
        <w:tc>
          <w:tcPr>
            <w:tcW w:w="0" w:type="auto"/>
            <w:hideMark/>
          </w:tcPr>
          <w:p w14:paraId="5CEBA159" w14:textId="77777777" w:rsidR="009A14DD" w:rsidRPr="009A14DD" w:rsidRDefault="009A14DD" w:rsidP="009A14DD">
            <w:pPr>
              <w:spacing w:line="276" w:lineRule="auto"/>
              <w:jc w:val="both"/>
              <w:rPr>
                <w:rFonts w:ascii="Arial" w:eastAsia="Times New Roman" w:hAnsi="Arial" w:cs="Arial"/>
                <w:noProof/>
                <w:sz w:val="28"/>
                <w:szCs w:val="28"/>
                <w:lang w:val="en-US"/>
              </w:rPr>
            </w:pPr>
          </w:p>
        </w:tc>
        <w:tc>
          <w:tcPr>
            <w:tcW w:w="0" w:type="auto"/>
            <w:hideMark/>
          </w:tcPr>
          <w:p w14:paraId="5699C73F"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647D95A6"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40E2F25F"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5D790405"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069C2809"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2FB88A2F" w14:textId="77777777" w:rsidR="009A14DD" w:rsidRPr="009A14DD" w:rsidRDefault="009A14DD" w:rsidP="009A14DD">
            <w:pPr>
              <w:spacing w:line="276" w:lineRule="auto"/>
              <w:jc w:val="both"/>
              <w:rPr>
                <w:rFonts w:ascii="Arial" w:eastAsia="Times New Roman" w:hAnsi="Arial" w:cs="Arial"/>
                <w:noProof/>
                <w:sz w:val="28"/>
                <w:szCs w:val="28"/>
                <w:lang w:val="en-US"/>
              </w:rPr>
            </w:pPr>
            <w:r w:rsidRPr="009A14DD">
              <w:rPr>
                <w:rFonts w:ascii="Segoe UI Symbol" w:eastAsia="Times New Roman" w:hAnsi="Segoe UI Symbol" w:cs="Segoe UI Symbol"/>
                <w:noProof/>
                <w:sz w:val="28"/>
                <w:szCs w:val="28"/>
                <w:lang w:val="en-US"/>
              </w:rPr>
              <w:t>☐</w:t>
            </w:r>
            <w:r w:rsidRPr="009A14DD">
              <w:rPr>
                <w:rFonts w:ascii="Arial" w:eastAsia="Times New Roman" w:hAnsi="Arial" w:cs="Arial"/>
                <w:noProof/>
                <w:sz w:val="28"/>
                <w:szCs w:val="28"/>
                <w:lang w:val="en-US"/>
              </w:rPr>
              <w:t xml:space="preserve"> qabul qilindi </w:t>
            </w:r>
            <w:r w:rsidRPr="009A14DD">
              <w:rPr>
                <w:rFonts w:ascii="Segoe UI Symbol" w:eastAsia="Times New Roman" w:hAnsi="Segoe UI Symbol" w:cs="Segoe UI Symbol"/>
                <w:noProof/>
                <w:sz w:val="28"/>
                <w:szCs w:val="28"/>
                <w:lang w:val="en-US"/>
              </w:rPr>
              <w:t>☐</w:t>
            </w:r>
            <w:r w:rsidRPr="009A14DD">
              <w:rPr>
                <w:rFonts w:ascii="Arial" w:eastAsia="Times New Roman" w:hAnsi="Arial" w:cs="Arial"/>
                <w:noProof/>
                <w:sz w:val="28"/>
                <w:szCs w:val="28"/>
                <w:lang w:val="en-US"/>
              </w:rPr>
              <w:t xml:space="preserve"> qayta ishlas</w:t>
            </w:r>
            <w:r w:rsidRPr="009A14DD">
              <w:rPr>
                <w:rFonts w:ascii="Arial" w:eastAsia="Times New Roman" w:hAnsi="Arial" w:cs="Arial"/>
                <w:noProof/>
                <w:sz w:val="28"/>
                <w:szCs w:val="28"/>
                <w:lang w:val="en-US"/>
              </w:rPr>
              <w:lastRenderedPageBreak/>
              <w:t>h zarur</w:t>
            </w:r>
          </w:p>
        </w:tc>
      </w:tr>
      <w:tr w:rsidR="009A14DD" w:rsidRPr="00C3349C" w14:paraId="4DF89EC6" w14:textId="77777777" w:rsidTr="001C2CFE">
        <w:tc>
          <w:tcPr>
            <w:tcW w:w="0" w:type="auto"/>
            <w:hideMark/>
          </w:tcPr>
          <w:p w14:paraId="0C4B0742" w14:textId="77777777" w:rsidR="009A14DD" w:rsidRPr="009A14DD" w:rsidRDefault="009A14DD" w:rsidP="009A14DD">
            <w:pPr>
              <w:spacing w:line="276" w:lineRule="auto"/>
              <w:jc w:val="both"/>
              <w:rPr>
                <w:rFonts w:ascii="Arial" w:eastAsia="Times New Roman" w:hAnsi="Arial" w:cs="Arial"/>
                <w:noProof/>
                <w:sz w:val="28"/>
                <w:szCs w:val="28"/>
                <w:lang w:val="en-US"/>
              </w:rPr>
            </w:pPr>
          </w:p>
        </w:tc>
        <w:tc>
          <w:tcPr>
            <w:tcW w:w="0" w:type="auto"/>
            <w:hideMark/>
          </w:tcPr>
          <w:p w14:paraId="35622EBE"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12A7F89B"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50F91405"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7E81E91E"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58D913EA"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1ADDE721" w14:textId="77777777" w:rsidR="009A14DD" w:rsidRPr="009A14DD" w:rsidRDefault="009A14DD" w:rsidP="009A14DD">
            <w:pPr>
              <w:spacing w:line="276" w:lineRule="auto"/>
              <w:jc w:val="both"/>
              <w:rPr>
                <w:rFonts w:ascii="Arial" w:eastAsia="Times New Roman" w:hAnsi="Arial" w:cs="Arial"/>
                <w:noProof/>
                <w:sz w:val="28"/>
                <w:szCs w:val="28"/>
                <w:lang w:val="en-US"/>
              </w:rPr>
            </w:pPr>
            <w:r w:rsidRPr="009A14DD">
              <w:rPr>
                <w:rFonts w:ascii="Segoe UI Symbol" w:eastAsia="Times New Roman" w:hAnsi="Segoe UI Symbol" w:cs="Segoe UI Symbol"/>
                <w:noProof/>
                <w:sz w:val="28"/>
                <w:szCs w:val="28"/>
                <w:lang w:val="en-US"/>
              </w:rPr>
              <w:t>☐</w:t>
            </w:r>
            <w:r w:rsidRPr="009A14DD">
              <w:rPr>
                <w:rFonts w:ascii="Arial" w:eastAsia="Times New Roman" w:hAnsi="Arial" w:cs="Arial"/>
                <w:noProof/>
                <w:sz w:val="28"/>
                <w:szCs w:val="28"/>
                <w:lang w:val="en-US"/>
              </w:rPr>
              <w:t xml:space="preserve"> qabul qilindi </w:t>
            </w:r>
            <w:r w:rsidRPr="009A14DD">
              <w:rPr>
                <w:rFonts w:ascii="Segoe UI Symbol" w:eastAsia="Times New Roman" w:hAnsi="Segoe UI Symbol" w:cs="Segoe UI Symbol"/>
                <w:noProof/>
                <w:sz w:val="28"/>
                <w:szCs w:val="28"/>
                <w:lang w:val="en-US"/>
              </w:rPr>
              <w:t>☐</w:t>
            </w:r>
            <w:r w:rsidRPr="009A14DD">
              <w:rPr>
                <w:rFonts w:ascii="Arial" w:eastAsia="Times New Roman" w:hAnsi="Arial" w:cs="Arial"/>
                <w:noProof/>
                <w:sz w:val="28"/>
                <w:szCs w:val="28"/>
                <w:lang w:val="en-US"/>
              </w:rPr>
              <w:t xml:space="preserve"> qayta ishlash zarur</w:t>
            </w:r>
          </w:p>
        </w:tc>
      </w:tr>
    </w:tbl>
    <w:p w14:paraId="55EFFE33" w14:textId="77777777" w:rsidR="009A14DD" w:rsidRPr="009A14DD" w:rsidRDefault="009A14DD" w:rsidP="001C2CFE">
      <w:pPr>
        <w:spacing w:after="0" w:line="276" w:lineRule="auto"/>
        <w:ind w:firstLine="709"/>
        <w:jc w:val="both"/>
        <w:rPr>
          <w:rFonts w:ascii="Arial" w:eastAsia="Times New Roman" w:hAnsi="Arial" w:cs="Arial"/>
          <w:b/>
          <w:bCs/>
          <w:noProof/>
          <w:sz w:val="28"/>
          <w:szCs w:val="28"/>
          <w:lang w:val="en-US"/>
        </w:rPr>
      </w:pPr>
      <w:r w:rsidRPr="009A14DD">
        <w:rPr>
          <w:rFonts w:ascii="Arial" w:eastAsia="Times New Roman" w:hAnsi="Arial" w:cs="Arial"/>
          <w:b/>
          <w:bCs/>
          <w:noProof/>
          <w:sz w:val="28"/>
          <w:szCs w:val="28"/>
          <w:lang w:val="en-US"/>
        </w:rPr>
        <w:t>D. O‘zini o‘zi baholash hisoboti nazorati</w:t>
      </w:r>
    </w:p>
    <w:tbl>
      <w:tblPr>
        <w:tblStyle w:val="14"/>
        <w:tblW w:w="0" w:type="auto"/>
        <w:tblLook w:val="04A0" w:firstRow="1" w:lastRow="0" w:firstColumn="1" w:lastColumn="0" w:noHBand="0" w:noVBand="1"/>
      </w:tblPr>
      <w:tblGrid>
        <w:gridCol w:w="5071"/>
        <w:gridCol w:w="574"/>
        <w:gridCol w:w="1244"/>
        <w:gridCol w:w="823"/>
        <w:gridCol w:w="776"/>
      </w:tblGrid>
      <w:tr w:rsidR="009A14DD" w:rsidRPr="009A14DD" w14:paraId="426714B0" w14:textId="77777777" w:rsidTr="001C2CFE">
        <w:tc>
          <w:tcPr>
            <w:tcW w:w="0" w:type="auto"/>
            <w:hideMark/>
          </w:tcPr>
          <w:p w14:paraId="72F7D66C"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Tekshiruv savoli</w:t>
            </w:r>
          </w:p>
        </w:tc>
        <w:tc>
          <w:tcPr>
            <w:tcW w:w="0" w:type="auto"/>
            <w:hideMark/>
          </w:tcPr>
          <w:p w14:paraId="28E9DCA8"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Ha</w:t>
            </w:r>
          </w:p>
        </w:tc>
        <w:tc>
          <w:tcPr>
            <w:tcW w:w="0" w:type="auto"/>
            <w:hideMark/>
          </w:tcPr>
          <w:p w14:paraId="2EC2D068"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Qisman</w:t>
            </w:r>
          </w:p>
        </w:tc>
        <w:tc>
          <w:tcPr>
            <w:tcW w:w="0" w:type="auto"/>
            <w:hideMark/>
          </w:tcPr>
          <w:p w14:paraId="02C1E22D"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Yo‘q</w:t>
            </w:r>
          </w:p>
        </w:tc>
        <w:tc>
          <w:tcPr>
            <w:tcW w:w="0" w:type="auto"/>
            <w:hideMark/>
          </w:tcPr>
          <w:p w14:paraId="630E9B42"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Izoh</w:t>
            </w:r>
          </w:p>
        </w:tc>
      </w:tr>
      <w:tr w:rsidR="009A14DD" w:rsidRPr="009A14DD" w14:paraId="65072526" w14:textId="77777777" w:rsidTr="001C2CFE">
        <w:tc>
          <w:tcPr>
            <w:tcW w:w="0" w:type="auto"/>
            <w:hideMark/>
          </w:tcPr>
          <w:p w14:paraId="07916906"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Barcha mezonlar qamrab olinganmi?</w:t>
            </w:r>
          </w:p>
        </w:tc>
        <w:tc>
          <w:tcPr>
            <w:tcW w:w="0" w:type="auto"/>
            <w:hideMark/>
          </w:tcPr>
          <w:p w14:paraId="7076D0C9"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1934A569"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13BA6053"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700E05F3"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57015C22" w14:textId="77777777" w:rsidTr="001C2CFE">
        <w:tc>
          <w:tcPr>
            <w:tcW w:w="0" w:type="auto"/>
            <w:hideMark/>
          </w:tcPr>
          <w:p w14:paraId="5E2915F8"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Xulosalar dalillar bilan asoslanganmi?</w:t>
            </w:r>
          </w:p>
        </w:tc>
        <w:tc>
          <w:tcPr>
            <w:tcW w:w="0" w:type="auto"/>
            <w:hideMark/>
          </w:tcPr>
          <w:p w14:paraId="693CABE6"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579B8A78"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051BF75D"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1CED4F21"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1BA12370" w14:textId="77777777" w:rsidTr="001C2CFE">
        <w:tc>
          <w:tcPr>
            <w:tcW w:w="0" w:type="auto"/>
            <w:hideMark/>
          </w:tcPr>
          <w:p w14:paraId="6A387890" w14:textId="77777777" w:rsidR="009A14DD" w:rsidRPr="009A14DD" w:rsidRDefault="009A14DD" w:rsidP="009A14DD">
            <w:pPr>
              <w:spacing w:line="276" w:lineRule="auto"/>
              <w:jc w:val="both"/>
              <w:rPr>
                <w:rFonts w:ascii="Arial" w:eastAsia="Times New Roman" w:hAnsi="Arial" w:cs="Arial"/>
                <w:noProof/>
                <w:sz w:val="28"/>
                <w:szCs w:val="28"/>
                <w:lang w:val="en-US"/>
              </w:rPr>
            </w:pPr>
            <w:r w:rsidRPr="009A14DD">
              <w:rPr>
                <w:rFonts w:ascii="Arial" w:eastAsia="Times New Roman" w:hAnsi="Arial" w:cs="Arial"/>
                <w:noProof/>
                <w:sz w:val="28"/>
                <w:szCs w:val="28"/>
                <w:lang w:val="en-US"/>
              </w:rPr>
              <w:t>Kuchli jihatlar haqqoniy ko‘rsatilganmi?</w:t>
            </w:r>
          </w:p>
        </w:tc>
        <w:tc>
          <w:tcPr>
            <w:tcW w:w="0" w:type="auto"/>
            <w:hideMark/>
          </w:tcPr>
          <w:p w14:paraId="137621F4"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360147DC"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6A2EA1EE"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1A070D97"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377A92EE" w14:textId="77777777" w:rsidTr="001C2CFE">
        <w:tc>
          <w:tcPr>
            <w:tcW w:w="0" w:type="auto"/>
            <w:hideMark/>
          </w:tcPr>
          <w:p w14:paraId="0FD94167"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Mavjud muammolar yashirilmaganmi?</w:t>
            </w:r>
          </w:p>
        </w:tc>
        <w:tc>
          <w:tcPr>
            <w:tcW w:w="0" w:type="auto"/>
            <w:hideMark/>
          </w:tcPr>
          <w:p w14:paraId="1CAECB5C"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78BC5213"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6BA591F2"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49DCD23F"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259EFAE9" w14:textId="77777777" w:rsidTr="001C2CFE">
        <w:tc>
          <w:tcPr>
            <w:tcW w:w="0" w:type="auto"/>
            <w:hideMark/>
          </w:tcPr>
          <w:p w14:paraId="74637858" w14:textId="77777777" w:rsidR="009A14DD" w:rsidRPr="009A14DD" w:rsidRDefault="009A14DD" w:rsidP="009A14DD">
            <w:pPr>
              <w:spacing w:line="276" w:lineRule="auto"/>
              <w:jc w:val="both"/>
              <w:rPr>
                <w:rFonts w:ascii="Arial" w:eastAsia="Times New Roman" w:hAnsi="Arial" w:cs="Arial"/>
                <w:noProof/>
                <w:sz w:val="28"/>
                <w:szCs w:val="28"/>
                <w:lang w:val="en-US"/>
              </w:rPr>
            </w:pPr>
            <w:r w:rsidRPr="009A14DD">
              <w:rPr>
                <w:rFonts w:ascii="Arial" w:eastAsia="Times New Roman" w:hAnsi="Arial" w:cs="Arial"/>
                <w:noProof/>
                <w:sz w:val="28"/>
                <w:szCs w:val="28"/>
                <w:lang w:val="en-US"/>
              </w:rPr>
              <w:t>Statistik ma’lumotlar o‘zaro muvofiqmi?</w:t>
            </w:r>
          </w:p>
        </w:tc>
        <w:tc>
          <w:tcPr>
            <w:tcW w:w="0" w:type="auto"/>
            <w:hideMark/>
          </w:tcPr>
          <w:p w14:paraId="270CB78A"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2DE9EE71"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026D3F91"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342C6156"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2586D60E" w14:textId="77777777" w:rsidTr="001C2CFE">
        <w:tc>
          <w:tcPr>
            <w:tcW w:w="0" w:type="auto"/>
            <w:hideMark/>
          </w:tcPr>
          <w:p w14:paraId="5F0C7EE1" w14:textId="77777777" w:rsidR="009A14DD" w:rsidRPr="009A14DD" w:rsidRDefault="009A14DD" w:rsidP="009A14DD">
            <w:pPr>
              <w:spacing w:line="276" w:lineRule="auto"/>
              <w:jc w:val="both"/>
              <w:rPr>
                <w:rFonts w:ascii="Arial" w:eastAsia="Times New Roman" w:hAnsi="Arial" w:cs="Arial"/>
                <w:noProof/>
                <w:sz w:val="28"/>
                <w:szCs w:val="28"/>
                <w:lang w:val="en-US"/>
              </w:rPr>
            </w:pPr>
            <w:r w:rsidRPr="009A14DD">
              <w:rPr>
                <w:rFonts w:ascii="Arial" w:eastAsia="Times New Roman" w:hAnsi="Arial" w:cs="Arial"/>
                <w:noProof/>
                <w:sz w:val="28"/>
                <w:szCs w:val="28"/>
                <w:lang w:val="en-US"/>
              </w:rPr>
              <w:t>Oldingi tavsiyalar ijrosi ko‘rsatilganmi?</w:t>
            </w:r>
          </w:p>
        </w:tc>
        <w:tc>
          <w:tcPr>
            <w:tcW w:w="0" w:type="auto"/>
            <w:hideMark/>
          </w:tcPr>
          <w:p w14:paraId="7D6C6D74"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43AFF4AD"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504A5C4D"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4FC3CC70"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586003ED" w14:textId="77777777" w:rsidTr="001C2CFE">
        <w:tc>
          <w:tcPr>
            <w:tcW w:w="0" w:type="auto"/>
            <w:hideMark/>
          </w:tcPr>
          <w:p w14:paraId="40CEAA1B" w14:textId="77777777" w:rsidR="009A14DD" w:rsidRPr="009A14DD" w:rsidRDefault="009A14DD" w:rsidP="009A14DD">
            <w:pPr>
              <w:spacing w:line="276" w:lineRule="auto"/>
              <w:jc w:val="both"/>
              <w:rPr>
                <w:rFonts w:ascii="Arial" w:eastAsia="Times New Roman" w:hAnsi="Arial" w:cs="Arial"/>
                <w:noProof/>
                <w:sz w:val="28"/>
                <w:szCs w:val="28"/>
                <w:lang w:val="en-US"/>
              </w:rPr>
            </w:pPr>
            <w:r w:rsidRPr="009A14DD">
              <w:rPr>
                <w:rFonts w:ascii="Arial" w:eastAsia="Times New Roman" w:hAnsi="Arial" w:cs="Arial"/>
                <w:noProof/>
                <w:sz w:val="28"/>
                <w:szCs w:val="28"/>
                <w:lang w:val="en-US"/>
              </w:rPr>
              <w:t>Hisobot tili va tuzilishi aniqmi?</w:t>
            </w:r>
          </w:p>
        </w:tc>
        <w:tc>
          <w:tcPr>
            <w:tcW w:w="0" w:type="auto"/>
            <w:hideMark/>
          </w:tcPr>
          <w:p w14:paraId="5360B18A"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3F87CBE8"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57A655C7"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23358C9C"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3CC0D4F0" w14:textId="77777777" w:rsidTr="001C2CFE">
        <w:tc>
          <w:tcPr>
            <w:tcW w:w="0" w:type="auto"/>
            <w:hideMark/>
          </w:tcPr>
          <w:p w14:paraId="76839155" w14:textId="77777777" w:rsidR="009A14DD" w:rsidRPr="009A14DD" w:rsidRDefault="009A14DD" w:rsidP="009A14DD">
            <w:pPr>
              <w:spacing w:line="276" w:lineRule="auto"/>
              <w:jc w:val="both"/>
              <w:rPr>
                <w:rFonts w:ascii="Arial" w:eastAsia="Times New Roman" w:hAnsi="Arial" w:cs="Arial"/>
                <w:noProof/>
                <w:sz w:val="28"/>
                <w:szCs w:val="28"/>
                <w:lang w:val="en-US"/>
              </w:rPr>
            </w:pPr>
            <w:r w:rsidRPr="009A14DD">
              <w:rPr>
                <w:rFonts w:ascii="Arial" w:eastAsia="Times New Roman" w:hAnsi="Arial" w:cs="Arial"/>
                <w:noProof/>
                <w:sz w:val="28"/>
                <w:szCs w:val="28"/>
                <w:lang w:val="en-US"/>
              </w:rPr>
              <w:t>Ilovalar to‘liq va tartiblanganmi?</w:t>
            </w:r>
          </w:p>
        </w:tc>
        <w:tc>
          <w:tcPr>
            <w:tcW w:w="0" w:type="auto"/>
            <w:hideMark/>
          </w:tcPr>
          <w:p w14:paraId="306B5BD9"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21AF51F3"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5DE7A101"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1A189961" w14:textId="77777777" w:rsidR="009A14DD" w:rsidRPr="009A14DD" w:rsidRDefault="009A14DD" w:rsidP="009A14DD">
            <w:pPr>
              <w:spacing w:line="276" w:lineRule="auto"/>
              <w:jc w:val="both"/>
              <w:rPr>
                <w:rFonts w:ascii="Arial" w:eastAsia="Times New Roman" w:hAnsi="Arial" w:cs="Arial"/>
                <w:noProof/>
                <w:sz w:val="28"/>
                <w:szCs w:val="28"/>
              </w:rPr>
            </w:pPr>
          </w:p>
        </w:tc>
      </w:tr>
    </w:tbl>
    <w:p w14:paraId="4CB5C597" w14:textId="77777777" w:rsidR="009A14DD" w:rsidRPr="009A14DD" w:rsidRDefault="009A14DD" w:rsidP="001C2CFE">
      <w:pPr>
        <w:spacing w:after="0" w:line="276" w:lineRule="auto"/>
        <w:ind w:firstLine="709"/>
        <w:jc w:val="both"/>
        <w:rPr>
          <w:rFonts w:ascii="Arial" w:eastAsia="Times New Roman" w:hAnsi="Arial" w:cs="Arial"/>
          <w:b/>
          <w:bCs/>
          <w:noProof/>
          <w:sz w:val="28"/>
          <w:szCs w:val="28"/>
        </w:rPr>
      </w:pPr>
      <w:r w:rsidRPr="009A14DD">
        <w:rPr>
          <w:rFonts w:ascii="Arial" w:eastAsia="Times New Roman" w:hAnsi="Arial" w:cs="Arial"/>
          <w:b/>
          <w:bCs/>
          <w:noProof/>
          <w:sz w:val="28"/>
          <w:szCs w:val="28"/>
        </w:rPr>
        <w:t>E. Tashqi tashrifga tashkiliy tayyorgarlik</w:t>
      </w:r>
    </w:p>
    <w:tbl>
      <w:tblPr>
        <w:tblStyle w:val="14"/>
        <w:tblW w:w="0" w:type="auto"/>
        <w:tblLook w:val="04A0" w:firstRow="1" w:lastRow="0" w:firstColumn="1" w:lastColumn="0" w:noHBand="0" w:noVBand="1"/>
      </w:tblPr>
      <w:tblGrid>
        <w:gridCol w:w="3850"/>
        <w:gridCol w:w="1135"/>
        <w:gridCol w:w="1244"/>
        <w:gridCol w:w="1535"/>
        <w:gridCol w:w="1088"/>
        <w:gridCol w:w="776"/>
      </w:tblGrid>
      <w:tr w:rsidR="009A14DD" w:rsidRPr="009A14DD" w14:paraId="041B8132" w14:textId="77777777" w:rsidTr="001C2CFE">
        <w:tc>
          <w:tcPr>
            <w:tcW w:w="0" w:type="auto"/>
            <w:hideMark/>
          </w:tcPr>
          <w:p w14:paraId="746A19DA"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Yo‘nalish</w:t>
            </w:r>
          </w:p>
        </w:tc>
        <w:tc>
          <w:tcPr>
            <w:tcW w:w="0" w:type="auto"/>
            <w:hideMark/>
          </w:tcPr>
          <w:p w14:paraId="256EC4E5"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Tayyor</w:t>
            </w:r>
          </w:p>
        </w:tc>
        <w:tc>
          <w:tcPr>
            <w:tcW w:w="0" w:type="auto"/>
            <w:hideMark/>
          </w:tcPr>
          <w:p w14:paraId="2584530B"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Qisman</w:t>
            </w:r>
          </w:p>
        </w:tc>
        <w:tc>
          <w:tcPr>
            <w:tcW w:w="0" w:type="auto"/>
            <w:hideMark/>
          </w:tcPr>
          <w:p w14:paraId="60729C45"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Tayyor emas</w:t>
            </w:r>
          </w:p>
        </w:tc>
        <w:tc>
          <w:tcPr>
            <w:tcW w:w="0" w:type="auto"/>
            <w:hideMark/>
          </w:tcPr>
          <w:p w14:paraId="27E1E3A7"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Mas’ul</w:t>
            </w:r>
          </w:p>
        </w:tc>
        <w:tc>
          <w:tcPr>
            <w:tcW w:w="0" w:type="auto"/>
            <w:hideMark/>
          </w:tcPr>
          <w:p w14:paraId="1FE73651"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Izoh</w:t>
            </w:r>
          </w:p>
        </w:tc>
      </w:tr>
      <w:tr w:rsidR="009A14DD" w:rsidRPr="009A14DD" w14:paraId="31D4947D" w14:textId="77777777" w:rsidTr="001C2CFE">
        <w:tc>
          <w:tcPr>
            <w:tcW w:w="0" w:type="auto"/>
            <w:hideMark/>
          </w:tcPr>
          <w:p w14:paraId="2E37FE62" w14:textId="77777777" w:rsidR="009A14DD" w:rsidRPr="009A14DD" w:rsidRDefault="009A14DD" w:rsidP="009A14DD">
            <w:pPr>
              <w:spacing w:line="276" w:lineRule="auto"/>
              <w:jc w:val="both"/>
              <w:rPr>
                <w:rFonts w:ascii="Arial" w:eastAsia="Times New Roman" w:hAnsi="Arial" w:cs="Arial"/>
                <w:noProof/>
                <w:sz w:val="28"/>
                <w:szCs w:val="28"/>
                <w:lang w:val="en-US"/>
              </w:rPr>
            </w:pPr>
            <w:r w:rsidRPr="009A14DD">
              <w:rPr>
                <w:rFonts w:ascii="Arial" w:eastAsia="Times New Roman" w:hAnsi="Arial" w:cs="Arial"/>
                <w:noProof/>
                <w:sz w:val="28"/>
                <w:szCs w:val="28"/>
                <w:lang w:val="en-US"/>
              </w:rPr>
              <w:t>Ekspertlar ish joyi va texnik sharoit</w:t>
            </w:r>
          </w:p>
        </w:tc>
        <w:tc>
          <w:tcPr>
            <w:tcW w:w="0" w:type="auto"/>
            <w:hideMark/>
          </w:tcPr>
          <w:p w14:paraId="3526B751"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29535D5E"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7E31A8CD"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5225AF84"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0ACB3C4A"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203F03E1" w14:textId="77777777" w:rsidTr="001C2CFE">
        <w:tc>
          <w:tcPr>
            <w:tcW w:w="0" w:type="auto"/>
            <w:hideMark/>
          </w:tcPr>
          <w:p w14:paraId="43513C54"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Hujjatlardan foydalanish imkoniyati</w:t>
            </w:r>
          </w:p>
        </w:tc>
        <w:tc>
          <w:tcPr>
            <w:tcW w:w="0" w:type="auto"/>
            <w:hideMark/>
          </w:tcPr>
          <w:p w14:paraId="1E842FD8"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502C3654"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4B2D0B95"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1A222F85"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2C85B35F"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5F5AB1EF" w14:textId="77777777" w:rsidTr="001C2CFE">
        <w:tc>
          <w:tcPr>
            <w:tcW w:w="0" w:type="auto"/>
            <w:hideMark/>
          </w:tcPr>
          <w:p w14:paraId="2C848357" w14:textId="77777777" w:rsidR="009A14DD" w:rsidRPr="009A14DD" w:rsidRDefault="009A14DD" w:rsidP="009A14DD">
            <w:pPr>
              <w:spacing w:line="276" w:lineRule="auto"/>
              <w:jc w:val="both"/>
              <w:rPr>
                <w:rFonts w:ascii="Arial" w:eastAsia="Times New Roman" w:hAnsi="Arial" w:cs="Arial"/>
                <w:noProof/>
                <w:sz w:val="28"/>
                <w:szCs w:val="28"/>
                <w:lang w:val="en-US"/>
              </w:rPr>
            </w:pPr>
            <w:r w:rsidRPr="009A14DD">
              <w:rPr>
                <w:rFonts w:ascii="Arial" w:eastAsia="Times New Roman" w:hAnsi="Arial" w:cs="Arial"/>
                <w:noProof/>
                <w:sz w:val="28"/>
                <w:szCs w:val="28"/>
                <w:lang w:val="en-US"/>
              </w:rPr>
              <w:t>Obyektlarni ko‘zdan kechirish jadvali</w:t>
            </w:r>
          </w:p>
        </w:tc>
        <w:tc>
          <w:tcPr>
            <w:tcW w:w="0" w:type="auto"/>
            <w:hideMark/>
          </w:tcPr>
          <w:p w14:paraId="72AF67B6"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4E2A996B"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534C71B7"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36B35D23"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1A08D186"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0AA655FF" w14:textId="77777777" w:rsidTr="001C2CFE">
        <w:tc>
          <w:tcPr>
            <w:tcW w:w="0" w:type="auto"/>
            <w:hideMark/>
          </w:tcPr>
          <w:p w14:paraId="3568F6C4"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Talabalar bilan uchrashuv</w:t>
            </w:r>
          </w:p>
        </w:tc>
        <w:tc>
          <w:tcPr>
            <w:tcW w:w="0" w:type="auto"/>
            <w:hideMark/>
          </w:tcPr>
          <w:p w14:paraId="16CF87FC"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32A08CAA"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54411F7D"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6161CE0F"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002AF284"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05C13BCE" w14:textId="77777777" w:rsidTr="001C2CFE">
        <w:tc>
          <w:tcPr>
            <w:tcW w:w="0" w:type="auto"/>
            <w:hideMark/>
          </w:tcPr>
          <w:p w14:paraId="2A3DD947" w14:textId="77777777" w:rsidR="009A14DD" w:rsidRPr="009A14DD" w:rsidRDefault="009A14DD" w:rsidP="009A14DD">
            <w:pPr>
              <w:spacing w:line="276" w:lineRule="auto"/>
              <w:jc w:val="both"/>
              <w:rPr>
                <w:rFonts w:ascii="Arial" w:eastAsia="Times New Roman" w:hAnsi="Arial" w:cs="Arial"/>
                <w:noProof/>
                <w:sz w:val="28"/>
                <w:szCs w:val="28"/>
                <w:lang w:val="en-US"/>
              </w:rPr>
            </w:pPr>
            <w:r w:rsidRPr="009A14DD">
              <w:rPr>
                <w:rFonts w:ascii="Arial" w:eastAsia="Times New Roman" w:hAnsi="Arial" w:cs="Arial"/>
                <w:noProof/>
                <w:sz w:val="28"/>
                <w:szCs w:val="28"/>
                <w:lang w:val="en-US"/>
              </w:rPr>
              <w:t>Professor-o‘qituvchilar bilan uchrashuv</w:t>
            </w:r>
          </w:p>
        </w:tc>
        <w:tc>
          <w:tcPr>
            <w:tcW w:w="0" w:type="auto"/>
            <w:hideMark/>
          </w:tcPr>
          <w:p w14:paraId="21C53F25"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2714282D"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4B560B3E"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3EFA3742"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2026A629"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2FA2D435" w14:textId="77777777" w:rsidTr="001C2CFE">
        <w:tc>
          <w:tcPr>
            <w:tcW w:w="0" w:type="auto"/>
            <w:hideMark/>
          </w:tcPr>
          <w:p w14:paraId="611FF732" w14:textId="77777777" w:rsidR="009A14DD" w:rsidRPr="009A14DD" w:rsidRDefault="009A14DD" w:rsidP="009A14DD">
            <w:pPr>
              <w:spacing w:line="276" w:lineRule="auto"/>
              <w:jc w:val="both"/>
              <w:rPr>
                <w:rFonts w:ascii="Arial" w:eastAsia="Times New Roman" w:hAnsi="Arial" w:cs="Arial"/>
                <w:noProof/>
                <w:sz w:val="28"/>
                <w:szCs w:val="28"/>
                <w:lang w:val="en-US"/>
              </w:rPr>
            </w:pPr>
            <w:r w:rsidRPr="009A14DD">
              <w:rPr>
                <w:rFonts w:ascii="Arial" w:eastAsia="Times New Roman" w:hAnsi="Arial" w:cs="Arial"/>
                <w:noProof/>
                <w:sz w:val="28"/>
                <w:szCs w:val="28"/>
                <w:lang w:val="en-US"/>
              </w:rPr>
              <w:t>Bitiruvchilar va ish beruvchilar bilan uchrashuv</w:t>
            </w:r>
          </w:p>
        </w:tc>
        <w:tc>
          <w:tcPr>
            <w:tcW w:w="0" w:type="auto"/>
            <w:hideMark/>
          </w:tcPr>
          <w:p w14:paraId="225B1D32"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1C7BCD73"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548576CA"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1F2AFE33"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4F66A3B2"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3BD233B0" w14:textId="77777777" w:rsidTr="001C2CFE">
        <w:tc>
          <w:tcPr>
            <w:tcW w:w="0" w:type="auto"/>
            <w:hideMark/>
          </w:tcPr>
          <w:p w14:paraId="14B3C85A"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Tarjima va logistika</w:t>
            </w:r>
          </w:p>
        </w:tc>
        <w:tc>
          <w:tcPr>
            <w:tcW w:w="0" w:type="auto"/>
            <w:hideMark/>
          </w:tcPr>
          <w:p w14:paraId="5019E907"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0D0DA490"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5F6ED4D1"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39E75215"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7A44C8A4"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35754C6F" w14:textId="77777777" w:rsidTr="001C2CFE">
        <w:tc>
          <w:tcPr>
            <w:tcW w:w="0" w:type="auto"/>
            <w:hideMark/>
          </w:tcPr>
          <w:p w14:paraId="0A15C760"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lastRenderedPageBreak/>
              <w:t>Axborot xavfsizligi va maxfiylik</w:t>
            </w:r>
          </w:p>
        </w:tc>
        <w:tc>
          <w:tcPr>
            <w:tcW w:w="0" w:type="auto"/>
            <w:hideMark/>
          </w:tcPr>
          <w:p w14:paraId="008E5897"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6FE93A7F"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61760954"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0850D62D"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20353D17" w14:textId="77777777" w:rsidR="009A14DD" w:rsidRPr="009A14DD" w:rsidRDefault="009A14DD" w:rsidP="009A14DD">
            <w:pPr>
              <w:spacing w:line="276" w:lineRule="auto"/>
              <w:jc w:val="both"/>
              <w:rPr>
                <w:rFonts w:ascii="Arial" w:eastAsia="Times New Roman" w:hAnsi="Arial" w:cs="Arial"/>
                <w:noProof/>
                <w:sz w:val="28"/>
                <w:szCs w:val="28"/>
              </w:rPr>
            </w:pPr>
          </w:p>
        </w:tc>
      </w:tr>
    </w:tbl>
    <w:p w14:paraId="7E4C4EC1" w14:textId="77777777" w:rsidR="001C2CFE" w:rsidRPr="002261BF" w:rsidRDefault="001C2CFE" w:rsidP="001C2CFE">
      <w:pPr>
        <w:spacing w:after="0" w:line="276" w:lineRule="auto"/>
        <w:ind w:firstLine="709"/>
        <w:jc w:val="both"/>
        <w:rPr>
          <w:rFonts w:ascii="Arial" w:eastAsia="Times New Roman" w:hAnsi="Arial" w:cs="Arial"/>
          <w:b/>
          <w:bCs/>
          <w:noProof/>
          <w:sz w:val="28"/>
          <w:szCs w:val="28"/>
          <w:lang w:val="en-US"/>
        </w:rPr>
      </w:pPr>
    </w:p>
    <w:p w14:paraId="70021730" w14:textId="3CA0C257" w:rsidR="009A14DD" w:rsidRPr="009A14DD" w:rsidRDefault="009A14DD" w:rsidP="001C2CFE">
      <w:pPr>
        <w:spacing w:after="0" w:line="276" w:lineRule="auto"/>
        <w:ind w:firstLine="709"/>
        <w:jc w:val="both"/>
        <w:rPr>
          <w:rFonts w:ascii="Arial" w:eastAsia="Times New Roman" w:hAnsi="Arial" w:cs="Arial"/>
          <w:b/>
          <w:bCs/>
          <w:noProof/>
          <w:sz w:val="28"/>
          <w:szCs w:val="28"/>
        </w:rPr>
      </w:pPr>
      <w:r w:rsidRPr="009A14DD">
        <w:rPr>
          <w:rFonts w:ascii="Arial" w:eastAsia="Times New Roman" w:hAnsi="Arial" w:cs="Arial"/>
          <w:b/>
          <w:bCs/>
          <w:noProof/>
          <w:sz w:val="28"/>
          <w:szCs w:val="28"/>
        </w:rPr>
        <w:t>F. Umumiy tayyorgarlik xulosasi</w:t>
      </w:r>
    </w:p>
    <w:tbl>
      <w:tblPr>
        <w:tblStyle w:val="14"/>
        <w:tblW w:w="0" w:type="auto"/>
        <w:tblLook w:val="04A0" w:firstRow="1" w:lastRow="0" w:firstColumn="1" w:lastColumn="0" w:noHBand="0" w:noVBand="1"/>
      </w:tblPr>
      <w:tblGrid>
        <w:gridCol w:w="3671"/>
        <w:gridCol w:w="979"/>
      </w:tblGrid>
      <w:tr w:rsidR="009A14DD" w:rsidRPr="009A14DD" w14:paraId="60D951A7" w14:textId="77777777" w:rsidTr="001C2CFE">
        <w:tc>
          <w:tcPr>
            <w:tcW w:w="0" w:type="auto"/>
            <w:hideMark/>
          </w:tcPr>
          <w:p w14:paraId="1B40769D"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Ko‘rsatkich</w:t>
            </w:r>
          </w:p>
        </w:tc>
        <w:tc>
          <w:tcPr>
            <w:tcW w:w="0" w:type="auto"/>
            <w:hideMark/>
          </w:tcPr>
          <w:p w14:paraId="1313275A"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Natija</w:t>
            </w:r>
          </w:p>
        </w:tc>
      </w:tr>
      <w:tr w:rsidR="009A14DD" w:rsidRPr="009A14DD" w14:paraId="1C0E99B6" w14:textId="77777777" w:rsidTr="001C2CFE">
        <w:tc>
          <w:tcPr>
            <w:tcW w:w="0" w:type="auto"/>
            <w:hideMark/>
          </w:tcPr>
          <w:p w14:paraId="0C1E6916"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Jami mezonlar</w:t>
            </w:r>
          </w:p>
        </w:tc>
        <w:tc>
          <w:tcPr>
            <w:tcW w:w="0" w:type="auto"/>
            <w:hideMark/>
          </w:tcPr>
          <w:p w14:paraId="05B2164F"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19B15C01" w14:textId="77777777" w:rsidTr="001C2CFE">
        <w:tc>
          <w:tcPr>
            <w:tcW w:w="0" w:type="auto"/>
            <w:hideMark/>
          </w:tcPr>
          <w:p w14:paraId="772B99C1"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To‘liq tayyor mezonlar</w:t>
            </w:r>
          </w:p>
        </w:tc>
        <w:tc>
          <w:tcPr>
            <w:tcW w:w="0" w:type="auto"/>
            <w:hideMark/>
          </w:tcPr>
          <w:p w14:paraId="5EB67B9F"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5787D8FC" w14:textId="77777777" w:rsidTr="001C2CFE">
        <w:tc>
          <w:tcPr>
            <w:tcW w:w="0" w:type="auto"/>
            <w:hideMark/>
          </w:tcPr>
          <w:p w14:paraId="442352A7"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Qisman tayyor mezonlar</w:t>
            </w:r>
          </w:p>
        </w:tc>
        <w:tc>
          <w:tcPr>
            <w:tcW w:w="0" w:type="auto"/>
            <w:hideMark/>
          </w:tcPr>
          <w:p w14:paraId="1A26A4AA"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44BE320D" w14:textId="77777777" w:rsidTr="001C2CFE">
        <w:tc>
          <w:tcPr>
            <w:tcW w:w="0" w:type="auto"/>
            <w:hideMark/>
          </w:tcPr>
          <w:p w14:paraId="119C237A"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Tayyor bo‘lmagan mezonlar</w:t>
            </w:r>
          </w:p>
        </w:tc>
        <w:tc>
          <w:tcPr>
            <w:tcW w:w="0" w:type="auto"/>
            <w:hideMark/>
          </w:tcPr>
          <w:p w14:paraId="2E09B053"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21F39812" w14:textId="77777777" w:rsidTr="001C2CFE">
        <w:tc>
          <w:tcPr>
            <w:tcW w:w="0" w:type="auto"/>
            <w:hideMark/>
          </w:tcPr>
          <w:p w14:paraId="4F92E4A7"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Tayyorlik darajasi</w:t>
            </w:r>
          </w:p>
        </w:tc>
        <w:tc>
          <w:tcPr>
            <w:tcW w:w="0" w:type="auto"/>
            <w:hideMark/>
          </w:tcPr>
          <w:p w14:paraId="515AC2E4"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w:t>
            </w:r>
          </w:p>
        </w:tc>
      </w:tr>
    </w:tbl>
    <w:p w14:paraId="4AAA16F2" w14:textId="77777777" w:rsidR="001C2CFE" w:rsidRPr="002261BF" w:rsidRDefault="001C2CFE" w:rsidP="009A14DD">
      <w:pPr>
        <w:spacing w:after="0" w:line="276" w:lineRule="auto"/>
        <w:jc w:val="both"/>
        <w:rPr>
          <w:rFonts w:ascii="Arial" w:eastAsia="Times New Roman" w:hAnsi="Arial" w:cs="Arial"/>
          <w:noProof/>
          <w:sz w:val="28"/>
          <w:szCs w:val="28"/>
          <w:lang w:val="en-US"/>
        </w:rPr>
      </w:pPr>
    </w:p>
    <w:p w14:paraId="191DABF4" w14:textId="683815D2" w:rsidR="009A14DD" w:rsidRPr="009A14DD" w:rsidRDefault="009A14DD" w:rsidP="001C2CFE">
      <w:pPr>
        <w:spacing w:after="0" w:line="276" w:lineRule="auto"/>
        <w:ind w:firstLine="709"/>
        <w:jc w:val="both"/>
        <w:rPr>
          <w:rFonts w:ascii="Arial" w:eastAsia="Times New Roman" w:hAnsi="Arial" w:cs="Arial"/>
          <w:noProof/>
          <w:sz w:val="28"/>
          <w:szCs w:val="28"/>
        </w:rPr>
      </w:pPr>
      <w:r w:rsidRPr="009A14DD">
        <w:rPr>
          <w:rFonts w:ascii="Arial" w:eastAsia="Times New Roman" w:hAnsi="Arial" w:cs="Arial"/>
          <w:noProof/>
          <w:sz w:val="28"/>
          <w:szCs w:val="28"/>
        </w:rPr>
        <w:t>Yakuniy qaror:</w:t>
      </w:r>
    </w:p>
    <w:p w14:paraId="2A21843E" w14:textId="77777777" w:rsidR="001C2CFE" w:rsidRPr="002261BF" w:rsidRDefault="009A14DD" w:rsidP="009A14DD">
      <w:pPr>
        <w:spacing w:after="0" w:line="276" w:lineRule="auto"/>
        <w:jc w:val="both"/>
        <w:rPr>
          <w:rFonts w:ascii="Arial" w:eastAsia="Times New Roman" w:hAnsi="Arial" w:cs="Arial"/>
          <w:noProof/>
          <w:sz w:val="28"/>
          <w:szCs w:val="28"/>
          <w:lang w:val="en-US"/>
        </w:rPr>
      </w:pPr>
      <w:r w:rsidRPr="009A14DD">
        <w:rPr>
          <w:rFonts w:ascii="Segoe UI Symbol" w:eastAsia="Times New Roman" w:hAnsi="Segoe UI Symbol" w:cs="Segoe UI Symbol"/>
          <w:noProof/>
          <w:sz w:val="28"/>
          <w:szCs w:val="28"/>
        </w:rPr>
        <w:t>☐</w:t>
      </w:r>
      <w:r w:rsidRPr="009A14DD">
        <w:rPr>
          <w:rFonts w:ascii="Arial" w:eastAsia="Times New Roman" w:hAnsi="Arial" w:cs="Arial"/>
          <w:noProof/>
          <w:sz w:val="28"/>
          <w:szCs w:val="28"/>
        </w:rPr>
        <w:t xml:space="preserve"> tashqi baholashga tayyor</w:t>
      </w:r>
    </w:p>
    <w:p w14:paraId="7C26B080" w14:textId="77777777" w:rsidR="001C2CFE" w:rsidRPr="002261BF" w:rsidRDefault="009A14DD" w:rsidP="009A14DD">
      <w:pPr>
        <w:spacing w:after="0" w:line="276" w:lineRule="auto"/>
        <w:jc w:val="both"/>
        <w:rPr>
          <w:rFonts w:ascii="Arial" w:eastAsia="Times New Roman" w:hAnsi="Arial" w:cs="Arial"/>
          <w:noProof/>
          <w:sz w:val="28"/>
          <w:szCs w:val="28"/>
          <w:lang w:val="en-US"/>
        </w:rPr>
      </w:pPr>
      <w:r w:rsidRPr="009A14DD">
        <w:rPr>
          <w:rFonts w:ascii="Segoe UI Symbol" w:eastAsia="Times New Roman" w:hAnsi="Segoe UI Symbol" w:cs="Segoe UI Symbol"/>
          <w:noProof/>
          <w:sz w:val="28"/>
          <w:szCs w:val="28"/>
          <w:lang w:val="en-US"/>
        </w:rPr>
        <w:t>☐</w:t>
      </w:r>
      <w:r w:rsidRPr="009A14DD">
        <w:rPr>
          <w:rFonts w:ascii="Arial" w:eastAsia="Times New Roman" w:hAnsi="Arial" w:cs="Arial"/>
          <w:noProof/>
          <w:sz w:val="28"/>
          <w:szCs w:val="28"/>
          <w:lang w:val="en-US"/>
        </w:rPr>
        <w:t xml:space="preserve"> ayrim kamchiliklarni bartaraf etish sharti bilan tayyor</w:t>
      </w:r>
    </w:p>
    <w:p w14:paraId="1F200F23" w14:textId="77777777" w:rsidR="001C2CFE" w:rsidRPr="002261BF" w:rsidRDefault="009A14DD" w:rsidP="009A14DD">
      <w:pPr>
        <w:spacing w:after="0" w:line="276" w:lineRule="auto"/>
        <w:jc w:val="both"/>
        <w:rPr>
          <w:rFonts w:ascii="Arial" w:eastAsia="Times New Roman" w:hAnsi="Arial" w:cs="Arial"/>
          <w:noProof/>
          <w:sz w:val="28"/>
          <w:szCs w:val="28"/>
          <w:lang w:val="en-US"/>
        </w:rPr>
      </w:pPr>
      <w:r w:rsidRPr="009A14DD">
        <w:rPr>
          <w:rFonts w:ascii="Segoe UI Symbol" w:eastAsia="Times New Roman" w:hAnsi="Segoe UI Symbol" w:cs="Segoe UI Symbol"/>
          <w:noProof/>
          <w:sz w:val="28"/>
          <w:szCs w:val="28"/>
          <w:lang w:val="en-US"/>
        </w:rPr>
        <w:t>☐</w:t>
      </w:r>
      <w:r w:rsidRPr="009A14DD">
        <w:rPr>
          <w:rFonts w:ascii="Arial" w:eastAsia="Times New Roman" w:hAnsi="Arial" w:cs="Arial"/>
          <w:noProof/>
          <w:sz w:val="28"/>
          <w:szCs w:val="28"/>
          <w:lang w:val="en-US"/>
        </w:rPr>
        <w:t xml:space="preserve"> qo‘shimcha tayyorgarlik zarur</w:t>
      </w:r>
    </w:p>
    <w:p w14:paraId="225A7913" w14:textId="1364DA86" w:rsidR="009A14DD" w:rsidRPr="009A14DD" w:rsidRDefault="009A14DD" w:rsidP="009A14DD">
      <w:pPr>
        <w:spacing w:after="0" w:line="276" w:lineRule="auto"/>
        <w:jc w:val="both"/>
        <w:rPr>
          <w:rFonts w:ascii="Arial" w:eastAsia="Times New Roman" w:hAnsi="Arial" w:cs="Arial"/>
          <w:noProof/>
          <w:sz w:val="28"/>
          <w:szCs w:val="28"/>
          <w:lang w:val="en-US"/>
        </w:rPr>
      </w:pPr>
      <w:r w:rsidRPr="009A14DD">
        <w:rPr>
          <w:rFonts w:ascii="Segoe UI Symbol" w:eastAsia="Times New Roman" w:hAnsi="Segoe UI Symbol" w:cs="Segoe UI Symbol"/>
          <w:noProof/>
          <w:sz w:val="28"/>
          <w:szCs w:val="28"/>
          <w:lang w:val="en-US"/>
        </w:rPr>
        <w:t>☐</w:t>
      </w:r>
      <w:r w:rsidRPr="009A14DD">
        <w:rPr>
          <w:rFonts w:ascii="Arial" w:eastAsia="Times New Roman" w:hAnsi="Arial" w:cs="Arial"/>
          <w:noProof/>
          <w:sz w:val="28"/>
          <w:szCs w:val="28"/>
          <w:lang w:val="en-US"/>
        </w:rPr>
        <w:t xml:space="preserve"> tashqi baholash muddatini qayta ko‘rib chiqish zarur</w:t>
      </w:r>
    </w:p>
    <w:p w14:paraId="7F726698" w14:textId="71BC2EF8" w:rsidR="009A14DD" w:rsidRPr="009A14DD" w:rsidRDefault="009A14DD" w:rsidP="001C2CFE">
      <w:pPr>
        <w:spacing w:after="0" w:line="276" w:lineRule="auto"/>
        <w:ind w:firstLine="709"/>
        <w:jc w:val="both"/>
        <w:rPr>
          <w:rFonts w:ascii="Arial" w:eastAsia="Times New Roman" w:hAnsi="Arial" w:cs="Arial"/>
          <w:b/>
          <w:bCs/>
          <w:noProof/>
          <w:sz w:val="28"/>
          <w:szCs w:val="28"/>
          <w:lang w:val="en-US"/>
        </w:rPr>
      </w:pPr>
      <w:r w:rsidRPr="009A14DD">
        <w:rPr>
          <w:rFonts w:ascii="Arial" w:eastAsia="Times New Roman" w:hAnsi="Arial" w:cs="Arial"/>
          <w:b/>
          <w:bCs/>
          <w:noProof/>
          <w:sz w:val="28"/>
          <w:szCs w:val="28"/>
          <w:lang w:val="en-US"/>
        </w:rPr>
        <w:t>14.2-ILOVA</w:t>
      </w:r>
      <w:r w:rsidR="001C2CFE" w:rsidRPr="002261BF">
        <w:rPr>
          <w:rFonts w:ascii="Arial" w:eastAsia="Times New Roman" w:hAnsi="Arial" w:cs="Arial"/>
          <w:b/>
          <w:bCs/>
          <w:noProof/>
          <w:sz w:val="28"/>
          <w:szCs w:val="28"/>
          <w:lang w:val="en-US"/>
        </w:rPr>
        <w:t>: Akkreditatsiya tavsiyalari va reyting ko‘rsatkichlarini yaxshilash monitoring paneli</w:t>
      </w:r>
    </w:p>
    <w:p w14:paraId="62D6CB4E" w14:textId="77777777" w:rsidR="009A14DD" w:rsidRPr="009A14DD" w:rsidRDefault="009A14DD" w:rsidP="001C2CFE">
      <w:pPr>
        <w:spacing w:after="0" w:line="276" w:lineRule="auto"/>
        <w:ind w:firstLine="709"/>
        <w:jc w:val="both"/>
        <w:rPr>
          <w:rFonts w:ascii="Arial" w:eastAsia="Times New Roman" w:hAnsi="Arial" w:cs="Arial"/>
          <w:b/>
          <w:bCs/>
          <w:noProof/>
          <w:sz w:val="28"/>
          <w:szCs w:val="28"/>
        </w:rPr>
      </w:pPr>
      <w:r w:rsidRPr="009A14DD">
        <w:rPr>
          <w:rFonts w:ascii="Arial" w:eastAsia="Times New Roman" w:hAnsi="Arial" w:cs="Arial"/>
          <w:b/>
          <w:bCs/>
          <w:noProof/>
          <w:sz w:val="28"/>
          <w:szCs w:val="28"/>
        </w:rPr>
        <w:t>A. Tashqi baholash natijalari</w:t>
      </w:r>
    </w:p>
    <w:tbl>
      <w:tblPr>
        <w:tblStyle w:val="14"/>
        <w:tblW w:w="0" w:type="auto"/>
        <w:tblLook w:val="04A0" w:firstRow="1" w:lastRow="0" w:firstColumn="1" w:lastColumn="0" w:noHBand="0" w:noVBand="1"/>
      </w:tblPr>
      <w:tblGrid>
        <w:gridCol w:w="3823"/>
        <w:gridCol w:w="5670"/>
      </w:tblGrid>
      <w:tr w:rsidR="009A14DD" w:rsidRPr="009A14DD" w14:paraId="55E17B56" w14:textId="77777777" w:rsidTr="001C2CFE">
        <w:tc>
          <w:tcPr>
            <w:tcW w:w="3823" w:type="dxa"/>
            <w:hideMark/>
          </w:tcPr>
          <w:p w14:paraId="6542535D"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Ko‘rsatkich</w:t>
            </w:r>
          </w:p>
        </w:tc>
        <w:tc>
          <w:tcPr>
            <w:tcW w:w="5670" w:type="dxa"/>
            <w:hideMark/>
          </w:tcPr>
          <w:p w14:paraId="3C85036F"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Ma’lumot</w:t>
            </w:r>
          </w:p>
        </w:tc>
      </w:tr>
      <w:tr w:rsidR="009A14DD" w:rsidRPr="009A14DD" w14:paraId="69604AF0" w14:textId="77777777" w:rsidTr="001C2CFE">
        <w:tc>
          <w:tcPr>
            <w:tcW w:w="3823" w:type="dxa"/>
            <w:hideMark/>
          </w:tcPr>
          <w:p w14:paraId="46456D0E"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Tashqi baholash turi</w:t>
            </w:r>
          </w:p>
        </w:tc>
        <w:tc>
          <w:tcPr>
            <w:tcW w:w="5670" w:type="dxa"/>
            <w:hideMark/>
          </w:tcPr>
          <w:p w14:paraId="7075919E"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3C04AA03" w14:textId="77777777" w:rsidTr="001C2CFE">
        <w:tc>
          <w:tcPr>
            <w:tcW w:w="3823" w:type="dxa"/>
            <w:hideMark/>
          </w:tcPr>
          <w:p w14:paraId="2E27D2CC"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Tashkilot nomi</w:t>
            </w:r>
          </w:p>
        </w:tc>
        <w:tc>
          <w:tcPr>
            <w:tcW w:w="5670" w:type="dxa"/>
            <w:hideMark/>
          </w:tcPr>
          <w:p w14:paraId="48CEAE61"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1EB6A6D1" w14:textId="77777777" w:rsidTr="001C2CFE">
        <w:tc>
          <w:tcPr>
            <w:tcW w:w="3823" w:type="dxa"/>
            <w:hideMark/>
          </w:tcPr>
          <w:p w14:paraId="19FB08B6"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Qaror sanasi</w:t>
            </w:r>
          </w:p>
        </w:tc>
        <w:tc>
          <w:tcPr>
            <w:tcW w:w="5670" w:type="dxa"/>
            <w:hideMark/>
          </w:tcPr>
          <w:p w14:paraId="4E89FCDE"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645BDE1B" w14:textId="77777777" w:rsidTr="001C2CFE">
        <w:tc>
          <w:tcPr>
            <w:tcW w:w="3823" w:type="dxa"/>
            <w:hideMark/>
          </w:tcPr>
          <w:p w14:paraId="602A756B"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Akkreditatsiya holati</w:t>
            </w:r>
          </w:p>
        </w:tc>
        <w:tc>
          <w:tcPr>
            <w:tcW w:w="5670" w:type="dxa"/>
            <w:hideMark/>
          </w:tcPr>
          <w:p w14:paraId="57E76D60"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362776E3" w14:textId="77777777" w:rsidTr="001C2CFE">
        <w:tc>
          <w:tcPr>
            <w:tcW w:w="3823" w:type="dxa"/>
            <w:hideMark/>
          </w:tcPr>
          <w:p w14:paraId="336490AB"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Amal qilish muddati</w:t>
            </w:r>
          </w:p>
        </w:tc>
        <w:tc>
          <w:tcPr>
            <w:tcW w:w="5670" w:type="dxa"/>
            <w:hideMark/>
          </w:tcPr>
          <w:p w14:paraId="340EC850"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4B96A86A" w14:textId="77777777" w:rsidTr="001C2CFE">
        <w:tc>
          <w:tcPr>
            <w:tcW w:w="3823" w:type="dxa"/>
            <w:hideMark/>
          </w:tcPr>
          <w:p w14:paraId="2308A36E"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Tavsiyalar soni</w:t>
            </w:r>
          </w:p>
        </w:tc>
        <w:tc>
          <w:tcPr>
            <w:tcW w:w="5670" w:type="dxa"/>
            <w:hideMark/>
          </w:tcPr>
          <w:p w14:paraId="1D7278F2"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1D20CC5B" w14:textId="77777777" w:rsidTr="001C2CFE">
        <w:tc>
          <w:tcPr>
            <w:tcW w:w="3823" w:type="dxa"/>
            <w:hideMark/>
          </w:tcPr>
          <w:p w14:paraId="6DC7D5CD"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Monitoring davri</w:t>
            </w:r>
          </w:p>
        </w:tc>
        <w:tc>
          <w:tcPr>
            <w:tcW w:w="5670" w:type="dxa"/>
            <w:hideMark/>
          </w:tcPr>
          <w:p w14:paraId="26621DDF" w14:textId="77777777" w:rsidR="009A14DD" w:rsidRPr="009A14DD" w:rsidRDefault="009A14DD" w:rsidP="009A14DD">
            <w:pPr>
              <w:spacing w:line="276" w:lineRule="auto"/>
              <w:jc w:val="both"/>
              <w:rPr>
                <w:rFonts w:ascii="Arial" w:eastAsia="Times New Roman" w:hAnsi="Arial" w:cs="Arial"/>
                <w:noProof/>
                <w:sz w:val="28"/>
                <w:szCs w:val="28"/>
              </w:rPr>
            </w:pPr>
          </w:p>
        </w:tc>
      </w:tr>
    </w:tbl>
    <w:p w14:paraId="0E4C7875" w14:textId="77777777" w:rsidR="009A14DD" w:rsidRPr="009A14DD" w:rsidRDefault="009A14DD" w:rsidP="001C2CFE">
      <w:pPr>
        <w:spacing w:after="0" w:line="276" w:lineRule="auto"/>
        <w:ind w:firstLine="709"/>
        <w:jc w:val="both"/>
        <w:rPr>
          <w:rFonts w:ascii="Arial" w:eastAsia="Times New Roman" w:hAnsi="Arial" w:cs="Arial"/>
          <w:b/>
          <w:bCs/>
          <w:noProof/>
          <w:sz w:val="28"/>
          <w:szCs w:val="28"/>
        </w:rPr>
      </w:pPr>
      <w:r w:rsidRPr="009A14DD">
        <w:rPr>
          <w:rFonts w:ascii="Arial" w:eastAsia="Times New Roman" w:hAnsi="Arial" w:cs="Arial"/>
          <w:b/>
          <w:bCs/>
          <w:noProof/>
          <w:sz w:val="28"/>
          <w:szCs w:val="28"/>
        </w:rPr>
        <w:t>B. Tavsiyalar ijrosi</w:t>
      </w:r>
    </w:p>
    <w:tbl>
      <w:tblPr>
        <w:tblStyle w:val="14"/>
        <w:tblW w:w="0" w:type="auto"/>
        <w:tblLook w:val="04A0" w:firstRow="1" w:lastRow="0" w:firstColumn="1" w:lastColumn="0" w:noHBand="0" w:noVBand="1"/>
      </w:tblPr>
      <w:tblGrid>
        <w:gridCol w:w="460"/>
        <w:gridCol w:w="1406"/>
        <w:gridCol w:w="844"/>
        <w:gridCol w:w="1300"/>
        <w:gridCol w:w="1003"/>
        <w:gridCol w:w="896"/>
        <w:gridCol w:w="1385"/>
        <w:gridCol w:w="1077"/>
        <w:gridCol w:w="1257"/>
      </w:tblGrid>
      <w:tr w:rsidR="009A14DD" w:rsidRPr="009A14DD" w14:paraId="53EC8741" w14:textId="77777777" w:rsidTr="001C2CFE">
        <w:tc>
          <w:tcPr>
            <w:tcW w:w="0" w:type="auto"/>
            <w:hideMark/>
          </w:tcPr>
          <w:p w14:paraId="26B5D93A"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T/r</w:t>
            </w:r>
          </w:p>
        </w:tc>
        <w:tc>
          <w:tcPr>
            <w:tcW w:w="0" w:type="auto"/>
            <w:hideMark/>
          </w:tcPr>
          <w:p w14:paraId="295B4CCE"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Tashqi tavsiya yoki nomuvofiqlik</w:t>
            </w:r>
          </w:p>
        </w:tc>
        <w:tc>
          <w:tcPr>
            <w:tcW w:w="0" w:type="auto"/>
            <w:hideMark/>
          </w:tcPr>
          <w:p w14:paraId="2E9E404C"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Asosiy sabab</w:t>
            </w:r>
          </w:p>
        </w:tc>
        <w:tc>
          <w:tcPr>
            <w:tcW w:w="0" w:type="auto"/>
            <w:hideMark/>
          </w:tcPr>
          <w:p w14:paraId="081565B3"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Belgilangan chora</w:t>
            </w:r>
          </w:p>
        </w:tc>
        <w:tc>
          <w:tcPr>
            <w:tcW w:w="0" w:type="auto"/>
            <w:hideMark/>
          </w:tcPr>
          <w:p w14:paraId="37EB3F72"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Mas’ul bo‘linma</w:t>
            </w:r>
          </w:p>
        </w:tc>
        <w:tc>
          <w:tcPr>
            <w:tcW w:w="0" w:type="auto"/>
            <w:hideMark/>
          </w:tcPr>
          <w:p w14:paraId="56EDD3D3"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Muddat</w:t>
            </w:r>
          </w:p>
        </w:tc>
        <w:tc>
          <w:tcPr>
            <w:tcW w:w="0" w:type="auto"/>
            <w:hideMark/>
          </w:tcPr>
          <w:p w14:paraId="7CE43691"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Tasdiqlovchi dalil</w:t>
            </w:r>
          </w:p>
        </w:tc>
        <w:tc>
          <w:tcPr>
            <w:tcW w:w="0" w:type="auto"/>
            <w:hideMark/>
          </w:tcPr>
          <w:p w14:paraId="5A0E4E9D"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Bajarilish holati</w:t>
            </w:r>
          </w:p>
        </w:tc>
        <w:tc>
          <w:tcPr>
            <w:tcW w:w="0" w:type="auto"/>
            <w:hideMark/>
          </w:tcPr>
          <w:p w14:paraId="71EAB346"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Natijadorlik</w:t>
            </w:r>
          </w:p>
        </w:tc>
      </w:tr>
      <w:tr w:rsidR="009A14DD" w:rsidRPr="009A14DD" w14:paraId="715745E4" w14:textId="77777777" w:rsidTr="001C2CFE">
        <w:tc>
          <w:tcPr>
            <w:tcW w:w="0" w:type="auto"/>
            <w:hideMark/>
          </w:tcPr>
          <w:p w14:paraId="340DA826"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1</w:t>
            </w:r>
          </w:p>
        </w:tc>
        <w:tc>
          <w:tcPr>
            <w:tcW w:w="0" w:type="auto"/>
            <w:hideMark/>
          </w:tcPr>
          <w:p w14:paraId="0AF883FD"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7AEC2DA4"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519FD746"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7C128B71"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6E7C6748"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35933177"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6ADD62E4"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r w:rsidRPr="009A14DD">
              <w:rPr>
                <w:rFonts w:ascii="Arial" w:eastAsia="Times New Roman" w:hAnsi="Arial" w:cs="Arial"/>
                <w:noProof/>
                <w:sz w:val="28"/>
                <w:szCs w:val="28"/>
              </w:rPr>
              <w:t xml:space="preserve"> bajarildi </w:t>
            </w:r>
            <w:r w:rsidRPr="009A14DD">
              <w:rPr>
                <w:rFonts w:ascii="Segoe UI Symbol" w:eastAsia="Times New Roman" w:hAnsi="Segoe UI Symbol" w:cs="Segoe UI Symbol"/>
                <w:noProof/>
                <w:sz w:val="28"/>
                <w:szCs w:val="28"/>
              </w:rPr>
              <w:t>☐</w:t>
            </w:r>
            <w:r w:rsidRPr="009A14DD">
              <w:rPr>
                <w:rFonts w:ascii="Arial" w:eastAsia="Times New Roman" w:hAnsi="Arial" w:cs="Arial"/>
                <w:noProof/>
                <w:sz w:val="28"/>
                <w:szCs w:val="28"/>
              </w:rPr>
              <w:t xml:space="preserve"> jarayo</w:t>
            </w:r>
            <w:r w:rsidRPr="009A14DD">
              <w:rPr>
                <w:rFonts w:ascii="Arial" w:eastAsia="Times New Roman" w:hAnsi="Arial" w:cs="Arial"/>
                <w:noProof/>
                <w:sz w:val="28"/>
                <w:szCs w:val="28"/>
              </w:rPr>
              <w:lastRenderedPageBreak/>
              <w:t xml:space="preserve">nda </w:t>
            </w:r>
            <w:r w:rsidRPr="009A14DD">
              <w:rPr>
                <w:rFonts w:ascii="Segoe UI Symbol" w:eastAsia="Times New Roman" w:hAnsi="Segoe UI Symbol" w:cs="Segoe UI Symbol"/>
                <w:noProof/>
                <w:sz w:val="28"/>
                <w:szCs w:val="28"/>
              </w:rPr>
              <w:t>☐</w:t>
            </w:r>
            <w:r w:rsidRPr="009A14DD">
              <w:rPr>
                <w:rFonts w:ascii="Arial" w:eastAsia="Times New Roman" w:hAnsi="Arial" w:cs="Arial"/>
                <w:noProof/>
                <w:sz w:val="28"/>
                <w:szCs w:val="28"/>
              </w:rPr>
              <w:t xml:space="preserve"> kechikdi</w:t>
            </w:r>
          </w:p>
        </w:tc>
        <w:tc>
          <w:tcPr>
            <w:tcW w:w="0" w:type="auto"/>
            <w:hideMark/>
          </w:tcPr>
          <w:p w14:paraId="4A27BBAA"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lastRenderedPageBreak/>
              <w:t>☐</w:t>
            </w:r>
            <w:r w:rsidRPr="009A14DD">
              <w:rPr>
                <w:rFonts w:ascii="Arial" w:eastAsia="Times New Roman" w:hAnsi="Arial" w:cs="Arial"/>
                <w:noProof/>
                <w:sz w:val="28"/>
                <w:szCs w:val="28"/>
              </w:rPr>
              <w:t xml:space="preserve"> yuqori </w:t>
            </w:r>
            <w:r w:rsidRPr="009A14DD">
              <w:rPr>
                <w:rFonts w:ascii="Segoe UI Symbol" w:eastAsia="Times New Roman" w:hAnsi="Segoe UI Symbol" w:cs="Segoe UI Symbol"/>
                <w:noProof/>
                <w:sz w:val="28"/>
                <w:szCs w:val="28"/>
              </w:rPr>
              <w:t>☐</w:t>
            </w:r>
            <w:r w:rsidRPr="009A14DD">
              <w:rPr>
                <w:rFonts w:ascii="Arial" w:eastAsia="Times New Roman" w:hAnsi="Arial" w:cs="Arial"/>
                <w:noProof/>
                <w:sz w:val="28"/>
                <w:szCs w:val="28"/>
              </w:rPr>
              <w:t xml:space="preserve"> qisman </w:t>
            </w:r>
            <w:r w:rsidRPr="009A14DD">
              <w:rPr>
                <w:rFonts w:ascii="Segoe UI Symbol" w:eastAsia="Times New Roman" w:hAnsi="Segoe UI Symbol" w:cs="Segoe UI Symbol"/>
                <w:noProof/>
                <w:sz w:val="28"/>
                <w:szCs w:val="28"/>
              </w:rPr>
              <w:lastRenderedPageBreak/>
              <w:t>☐</w:t>
            </w:r>
            <w:r w:rsidRPr="009A14DD">
              <w:rPr>
                <w:rFonts w:ascii="Arial" w:eastAsia="Times New Roman" w:hAnsi="Arial" w:cs="Arial"/>
                <w:noProof/>
                <w:sz w:val="28"/>
                <w:szCs w:val="28"/>
              </w:rPr>
              <w:t xml:space="preserve"> natija yo‘q</w:t>
            </w:r>
          </w:p>
        </w:tc>
      </w:tr>
      <w:tr w:rsidR="009A14DD" w:rsidRPr="009A14DD" w14:paraId="08563EAA" w14:textId="77777777" w:rsidTr="001C2CFE">
        <w:tc>
          <w:tcPr>
            <w:tcW w:w="0" w:type="auto"/>
            <w:hideMark/>
          </w:tcPr>
          <w:p w14:paraId="3C213390"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lastRenderedPageBreak/>
              <w:t>2</w:t>
            </w:r>
          </w:p>
        </w:tc>
        <w:tc>
          <w:tcPr>
            <w:tcW w:w="0" w:type="auto"/>
            <w:hideMark/>
          </w:tcPr>
          <w:p w14:paraId="60C3FF57"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5A279940"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3C2F14A0"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753718EF"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5DC48EB8"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58A41976"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2A719DEF"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r w:rsidRPr="009A14DD">
              <w:rPr>
                <w:rFonts w:ascii="Arial" w:eastAsia="Times New Roman" w:hAnsi="Arial" w:cs="Arial"/>
                <w:noProof/>
                <w:sz w:val="28"/>
                <w:szCs w:val="28"/>
              </w:rPr>
              <w:t xml:space="preserve"> bajarildi </w:t>
            </w:r>
            <w:r w:rsidRPr="009A14DD">
              <w:rPr>
                <w:rFonts w:ascii="Segoe UI Symbol" w:eastAsia="Times New Roman" w:hAnsi="Segoe UI Symbol" w:cs="Segoe UI Symbol"/>
                <w:noProof/>
                <w:sz w:val="28"/>
                <w:szCs w:val="28"/>
              </w:rPr>
              <w:t>☐</w:t>
            </w:r>
            <w:r w:rsidRPr="009A14DD">
              <w:rPr>
                <w:rFonts w:ascii="Arial" w:eastAsia="Times New Roman" w:hAnsi="Arial" w:cs="Arial"/>
                <w:noProof/>
                <w:sz w:val="28"/>
                <w:szCs w:val="28"/>
              </w:rPr>
              <w:t xml:space="preserve"> jarayonda </w:t>
            </w:r>
            <w:r w:rsidRPr="009A14DD">
              <w:rPr>
                <w:rFonts w:ascii="Segoe UI Symbol" w:eastAsia="Times New Roman" w:hAnsi="Segoe UI Symbol" w:cs="Segoe UI Symbol"/>
                <w:noProof/>
                <w:sz w:val="28"/>
                <w:szCs w:val="28"/>
              </w:rPr>
              <w:t>☐</w:t>
            </w:r>
            <w:r w:rsidRPr="009A14DD">
              <w:rPr>
                <w:rFonts w:ascii="Arial" w:eastAsia="Times New Roman" w:hAnsi="Arial" w:cs="Arial"/>
                <w:noProof/>
                <w:sz w:val="28"/>
                <w:szCs w:val="28"/>
              </w:rPr>
              <w:t xml:space="preserve"> kechikdi</w:t>
            </w:r>
          </w:p>
        </w:tc>
        <w:tc>
          <w:tcPr>
            <w:tcW w:w="0" w:type="auto"/>
            <w:hideMark/>
          </w:tcPr>
          <w:p w14:paraId="63C49A09"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r w:rsidRPr="009A14DD">
              <w:rPr>
                <w:rFonts w:ascii="Arial" w:eastAsia="Times New Roman" w:hAnsi="Arial" w:cs="Arial"/>
                <w:noProof/>
                <w:sz w:val="28"/>
                <w:szCs w:val="28"/>
              </w:rPr>
              <w:t xml:space="preserve"> yuqori </w:t>
            </w:r>
            <w:r w:rsidRPr="009A14DD">
              <w:rPr>
                <w:rFonts w:ascii="Segoe UI Symbol" w:eastAsia="Times New Roman" w:hAnsi="Segoe UI Symbol" w:cs="Segoe UI Symbol"/>
                <w:noProof/>
                <w:sz w:val="28"/>
                <w:szCs w:val="28"/>
              </w:rPr>
              <w:t>☐</w:t>
            </w:r>
            <w:r w:rsidRPr="009A14DD">
              <w:rPr>
                <w:rFonts w:ascii="Arial" w:eastAsia="Times New Roman" w:hAnsi="Arial" w:cs="Arial"/>
                <w:noProof/>
                <w:sz w:val="28"/>
                <w:szCs w:val="28"/>
              </w:rPr>
              <w:t xml:space="preserve"> qisman </w:t>
            </w:r>
            <w:r w:rsidRPr="009A14DD">
              <w:rPr>
                <w:rFonts w:ascii="Segoe UI Symbol" w:eastAsia="Times New Roman" w:hAnsi="Segoe UI Symbol" w:cs="Segoe UI Symbol"/>
                <w:noProof/>
                <w:sz w:val="28"/>
                <w:szCs w:val="28"/>
              </w:rPr>
              <w:t>☐</w:t>
            </w:r>
            <w:r w:rsidRPr="009A14DD">
              <w:rPr>
                <w:rFonts w:ascii="Arial" w:eastAsia="Times New Roman" w:hAnsi="Arial" w:cs="Arial"/>
                <w:noProof/>
                <w:sz w:val="28"/>
                <w:szCs w:val="28"/>
              </w:rPr>
              <w:t xml:space="preserve"> natija yo‘q</w:t>
            </w:r>
          </w:p>
        </w:tc>
      </w:tr>
      <w:tr w:rsidR="009A14DD" w:rsidRPr="009A14DD" w14:paraId="67570042" w14:textId="77777777" w:rsidTr="001C2CFE">
        <w:tc>
          <w:tcPr>
            <w:tcW w:w="0" w:type="auto"/>
            <w:hideMark/>
          </w:tcPr>
          <w:p w14:paraId="6FAEA8BE"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3</w:t>
            </w:r>
          </w:p>
        </w:tc>
        <w:tc>
          <w:tcPr>
            <w:tcW w:w="0" w:type="auto"/>
            <w:hideMark/>
          </w:tcPr>
          <w:p w14:paraId="1A8C6894"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1794AA71"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3D5B7F20"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7A28D2CD"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0B2BFD0F"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3197E238"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2ACE59E8"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r w:rsidRPr="009A14DD">
              <w:rPr>
                <w:rFonts w:ascii="Arial" w:eastAsia="Times New Roman" w:hAnsi="Arial" w:cs="Arial"/>
                <w:noProof/>
                <w:sz w:val="28"/>
                <w:szCs w:val="28"/>
              </w:rPr>
              <w:t xml:space="preserve"> bajarildi </w:t>
            </w:r>
            <w:r w:rsidRPr="009A14DD">
              <w:rPr>
                <w:rFonts w:ascii="Segoe UI Symbol" w:eastAsia="Times New Roman" w:hAnsi="Segoe UI Symbol" w:cs="Segoe UI Symbol"/>
                <w:noProof/>
                <w:sz w:val="28"/>
                <w:szCs w:val="28"/>
              </w:rPr>
              <w:t>☐</w:t>
            </w:r>
            <w:r w:rsidRPr="009A14DD">
              <w:rPr>
                <w:rFonts w:ascii="Arial" w:eastAsia="Times New Roman" w:hAnsi="Arial" w:cs="Arial"/>
                <w:noProof/>
                <w:sz w:val="28"/>
                <w:szCs w:val="28"/>
              </w:rPr>
              <w:t xml:space="preserve"> jarayonda </w:t>
            </w:r>
            <w:r w:rsidRPr="009A14DD">
              <w:rPr>
                <w:rFonts w:ascii="Segoe UI Symbol" w:eastAsia="Times New Roman" w:hAnsi="Segoe UI Symbol" w:cs="Segoe UI Symbol"/>
                <w:noProof/>
                <w:sz w:val="28"/>
                <w:szCs w:val="28"/>
              </w:rPr>
              <w:t>☐</w:t>
            </w:r>
            <w:r w:rsidRPr="009A14DD">
              <w:rPr>
                <w:rFonts w:ascii="Arial" w:eastAsia="Times New Roman" w:hAnsi="Arial" w:cs="Arial"/>
                <w:noProof/>
                <w:sz w:val="28"/>
                <w:szCs w:val="28"/>
              </w:rPr>
              <w:t xml:space="preserve"> kechikdi</w:t>
            </w:r>
          </w:p>
        </w:tc>
        <w:tc>
          <w:tcPr>
            <w:tcW w:w="0" w:type="auto"/>
            <w:hideMark/>
          </w:tcPr>
          <w:p w14:paraId="495BF1C5"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r w:rsidRPr="009A14DD">
              <w:rPr>
                <w:rFonts w:ascii="Arial" w:eastAsia="Times New Roman" w:hAnsi="Arial" w:cs="Arial"/>
                <w:noProof/>
                <w:sz w:val="28"/>
                <w:szCs w:val="28"/>
              </w:rPr>
              <w:t xml:space="preserve"> yuqori </w:t>
            </w:r>
            <w:r w:rsidRPr="009A14DD">
              <w:rPr>
                <w:rFonts w:ascii="Segoe UI Symbol" w:eastAsia="Times New Roman" w:hAnsi="Segoe UI Symbol" w:cs="Segoe UI Symbol"/>
                <w:noProof/>
                <w:sz w:val="28"/>
                <w:szCs w:val="28"/>
              </w:rPr>
              <w:t>☐</w:t>
            </w:r>
            <w:r w:rsidRPr="009A14DD">
              <w:rPr>
                <w:rFonts w:ascii="Arial" w:eastAsia="Times New Roman" w:hAnsi="Arial" w:cs="Arial"/>
                <w:noProof/>
                <w:sz w:val="28"/>
                <w:szCs w:val="28"/>
              </w:rPr>
              <w:t xml:space="preserve"> qisman </w:t>
            </w:r>
            <w:r w:rsidRPr="009A14DD">
              <w:rPr>
                <w:rFonts w:ascii="Segoe UI Symbol" w:eastAsia="Times New Roman" w:hAnsi="Segoe UI Symbol" w:cs="Segoe UI Symbol"/>
                <w:noProof/>
                <w:sz w:val="28"/>
                <w:szCs w:val="28"/>
              </w:rPr>
              <w:t>☐</w:t>
            </w:r>
            <w:r w:rsidRPr="009A14DD">
              <w:rPr>
                <w:rFonts w:ascii="Arial" w:eastAsia="Times New Roman" w:hAnsi="Arial" w:cs="Arial"/>
                <w:noProof/>
                <w:sz w:val="28"/>
                <w:szCs w:val="28"/>
              </w:rPr>
              <w:t xml:space="preserve"> natija yo‘q</w:t>
            </w:r>
          </w:p>
        </w:tc>
      </w:tr>
    </w:tbl>
    <w:p w14:paraId="0FB1E12F" w14:textId="77777777" w:rsidR="009A14DD" w:rsidRPr="009A14DD" w:rsidRDefault="009A14DD" w:rsidP="001C2CFE">
      <w:pPr>
        <w:spacing w:after="0" w:line="276" w:lineRule="auto"/>
        <w:ind w:firstLine="709"/>
        <w:jc w:val="both"/>
        <w:rPr>
          <w:rFonts w:ascii="Arial" w:eastAsia="Times New Roman" w:hAnsi="Arial" w:cs="Arial"/>
          <w:b/>
          <w:bCs/>
          <w:noProof/>
          <w:sz w:val="28"/>
          <w:szCs w:val="28"/>
        </w:rPr>
      </w:pPr>
      <w:r w:rsidRPr="009A14DD">
        <w:rPr>
          <w:rFonts w:ascii="Arial" w:eastAsia="Times New Roman" w:hAnsi="Arial" w:cs="Arial"/>
          <w:b/>
          <w:bCs/>
          <w:noProof/>
          <w:sz w:val="28"/>
          <w:szCs w:val="28"/>
        </w:rPr>
        <w:t>C. Tavsiyalarni bajarish ko‘rsatkichlari</w:t>
      </w:r>
    </w:p>
    <w:tbl>
      <w:tblPr>
        <w:tblStyle w:val="14"/>
        <w:tblW w:w="0" w:type="auto"/>
        <w:tblLook w:val="04A0" w:firstRow="1" w:lastRow="0" w:firstColumn="1" w:lastColumn="0" w:noHBand="0" w:noVBand="1"/>
      </w:tblPr>
      <w:tblGrid>
        <w:gridCol w:w="4901"/>
        <w:gridCol w:w="823"/>
        <w:gridCol w:w="1072"/>
      </w:tblGrid>
      <w:tr w:rsidR="009A14DD" w:rsidRPr="009A14DD" w14:paraId="66FC737E" w14:textId="77777777" w:rsidTr="001C2CFE">
        <w:tc>
          <w:tcPr>
            <w:tcW w:w="0" w:type="auto"/>
            <w:hideMark/>
          </w:tcPr>
          <w:p w14:paraId="36188F8F"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Ko‘rsatkich</w:t>
            </w:r>
          </w:p>
        </w:tc>
        <w:tc>
          <w:tcPr>
            <w:tcW w:w="0" w:type="auto"/>
            <w:hideMark/>
          </w:tcPr>
          <w:p w14:paraId="67481F5D"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Soni</w:t>
            </w:r>
          </w:p>
        </w:tc>
        <w:tc>
          <w:tcPr>
            <w:tcW w:w="0" w:type="auto"/>
            <w:hideMark/>
          </w:tcPr>
          <w:p w14:paraId="54E81863"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Ulushi</w:t>
            </w:r>
          </w:p>
        </w:tc>
      </w:tr>
      <w:tr w:rsidR="009A14DD" w:rsidRPr="009A14DD" w14:paraId="7CEF0D4F" w14:textId="77777777" w:rsidTr="001C2CFE">
        <w:tc>
          <w:tcPr>
            <w:tcW w:w="0" w:type="auto"/>
            <w:hideMark/>
          </w:tcPr>
          <w:p w14:paraId="7DE78754"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To‘liq bajarilgan tavsiyalar</w:t>
            </w:r>
          </w:p>
        </w:tc>
        <w:tc>
          <w:tcPr>
            <w:tcW w:w="0" w:type="auto"/>
            <w:hideMark/>
          </w:tcPr>
          <w:p w14:paraId="363FAA8F"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437F1255"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4247721C" w14:textId="77777777" w:rsidTr="001C2CFE">
        <w:tc>
          <w:tcPr>
            <w:tcW w:w="0" w:type="auto"/>
            <w:hideMark/>
          </w:tcPr>
          <w:p w14:paraId="79DE8602"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Qisman bajarilgan tavsiyalar</w:t>
            </w:r>
          </w:p>
        </w:tc>
        <w:tc>
          <w:tcPr>
            <w:tcW w:w="0" w:type="auto"/>
            <w:hideMark/>
          </w:tcPr>
          <w:p w14:paraId="68C7F3BC"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59DE5A9F"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09801D92" w14:textId="77777777" w:rsidTr="001C2CFE">
        <w:tc>
          <w:tcPr>
            <w:tcW w:w="0" w:type="auto"/>
            <w:hideMark/>
          </w:tcPr>
          <w:p w14:paraId="49F168AC"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Bajarilishi davom etayotgan tavsiyalar</w:t>
            </w:r>
          </w:p>
        </w:tc>
        <w:tc>
          <w:tcPr>
            <w:tcW w:w="0" w:type="auto"/>
            <w:hideMark/>
          </w:tcPr>
          <w:p w14:paraId="4D4979C8"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16D1CBB2"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39C38C57" w14:textId="77777777" w:rsidTr="001C2CFE">
        <w:tc>
          <w:tcPr>
            <w:tcW w:w="0" w:type="auto"/>
            <w:hideMark/>
          </w:tcPr>
          <w:p w14:paraId="12FB1C78"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Muddati kechiktirilgan tavsiyalar</w:t>
            </w:r>
          </w:p>
        </w:tc>
        <w:tc>
          <w:tcPr>
            <w:tcW w:w="0" w:type="auto"/>
            <w:hideMark/>
          </w:tcPr>
          <w:p w14:paraId="467FE46F"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336B630C"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31C9E063" w14:textId="77777777" w:rsidTr="001C2CFE">
        <w:tc>
          <w:tcPr>
            <w:tcW w:w="0" w:type="auto"/>
            <w:hideMark/>
          </w:tcPr>
          <w:p w14:paraId="1DEBBC4D"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Natija bermagan choralar</w:t>
            </w:r>
          </w:p>
        </w:tc>
        <w:tc>
          <w:tcPr>
            <w:tcW w:w="0" w:type="auto"/>
            <w:hideMark/>
          </w:tcPr>
          <w:p w14:paraId="77A38F84"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58C5A7F9"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3F69885B" w14:textId="77777777" w:rsidTr="001C2CFE">
        <w:tc>
          <w:tcPr>
            <w:tcW w:w="0" w:type="auto"/>
            <w:hideMark/>
          </w:tcPr>
          <w:p w14:paraId="28B20325"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b/>
                <w:bCs/>
                <w:noProof/>
                <w:sz w:val="28"/>
                <w:szCs w:val="28"/>
              </w:rPr>
              <w:t>Jami tavsiyalar</w:t>
            </w:r>
          </w:p>
        </w:tc>
        <w:tc>
          <w:tcPr>
            <w:tcW w:w="0" w:type="auto"/>
            <w:hideMark/>
          </w:tcPr>
          <w:p w14:paraId="502F595D"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43842418"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b/>
                <w:bCs/>
                <w:noProof/>
                <w:sz w:val="28"/>
                <w:szCs w:val="28"/>
              </w:rPr>
              <w:t>100%</w:t>
            </w:r>
          </w:p>
        </w:tc>
      </w:tr>
    </w:tbl>
    <w:p w14:paraId="4EA0EA84" w14:textId="77777777" w:rsidR="009A14DD" w:rsidRPr="009A14DD" w:rsidRDefault="009A14DD" w:rsidP="001C2CFE">
      <w:pPr>
        <w:spacing w:after="0" w:line="276" w:lineRule="auto"/>
        <w:ind w:firstLine="709"/>
        <w:jc w:val="both"/>
        <w:rPr>
          <w:rFonts w:ascii="Arial" w:eastAsia="Times New Roman" w:hAnsi="Arial" w:cs="Arial"/>
          <w:b/>
          <w:bCs/>
          <w:noProof/>
          <w:sz w:val="28"/>
          <w:szCs w:val="28"/>
        </w:rPr>
      </w:pPr>
      <w:r w:rsidRPr="009A14DD">
        <w:rPr>
          <w:rFonts w:ascii="Arial" w:eastAsia="Times New Roman" w:hAnsi="Arial" w:cs="Arial"/>
          <w:b/>
          <w:bCs/>
          <w:noProof/>
          <w:sz w:val="28"/>
          <w:szCs w:val="28"/>
        </w:rPr>
        <w:t>D. Reyting ko‘rsatkichlari monitoringi</w:t>
      </w:r>
    </w:p>
    <w:tbl>
      <w:tblPr>
        <w:tblStyle w:val="14"/>
        <w:tblW w:w="0" w:type="auto"/>
        <w:tblLook w:val="04A0" w:firstRow="1" w:lastRow="0" w:firstColumn="1" w:lastColumn="0" w:noHBand="0" w:noVBand="1"/>
      </w:tblPr>
      <w:tblGrid>
        <w:gridCol w:w="1104"/>
        <w:gridCol w:w="1237"/>
        <w:gridCol w:w="1049"/>
        <w:gridCol w:w="1130"/>
        <w:gridCol w:w="1304"/>
        <w:gridCol w:w="1277"/>
        <w:gridCol w:w="1210"/>
        <w:gridCol w:w="1317"/>
      </w:tblGrid>
      <w:tr w:rsidR="009A14DD" w:rsidRPr="009A14DD" w14:paraId="251C7720" w14:textId="77777777" w:rsidTr="001C2CFE">
        <w:tc>
          <w:tcPr>
            <w:tcW w:w="0" w:type="auto"/>
            <w:hideMark/>
          </w:tcPr>
          <w:p w14:paraId="0E51B388"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Reyting nomi</w:t>
            </w:r>
          </w:p>
        </w:tc>
        <w:tc>
          <w:tcPr>
            <w:tcW w:w="0" w:type="auto"/>
            <w:hideMark/>
          </w:tcPr>
          <w:p w14:paraId="6F611942"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Indikator</w:t>
            </w:r>
          </w:p>
        </w:tc>
        <w:tc>
          <w:tcPr>
            <w:tcW w:w="0" w:type="auto"/>
            <w:hideMark/>
          </w:tcPr>
          <w:p w14:paraId="7B12E34C"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Oldingi natija</w:t>
            </w:r>
          </w:p>
        </w:tc>
        <w:tc>
          <w:tcPr>
            <w:tcW w:w="0" w:type="auto"/>
            <w:hideMark/>
          </w:tcPr>
          <w:p w14:paraId="1EA6D139"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Joriy maqsad</w:t>
            </w:r>
          </w:p>
        </w:tc>
        <w:tc>
          <w:tcPr>
            <w:tcW w:w="0" w:type="auto"/>
            <w:hideMark/>
          </w:tcPr>
          <w:p w14:paraId="00B53FDE"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Amaldagi natija</w:t>
            </w:r>
          </w:p>
        </w:tc>
        <w:tc>
          <w:tcPr>
            <w:tcW w:w="0" w:type="auto"/>
            <w:hideMark/>
          </w:tcPr>
          <w:p w14:paraId="445FD80D"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Ma’lumot manbasi</w:t>
            </w:r>
          </w:p>
        </w:tc>
        <w:tc>
          <w:tcPr>
            <w:tcW w:w="0" w:type="auto"/>
            <w:hideMark/>
          </w:tcPr>
          <w:p w14:paraId="2BF0519A"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Mas’ul bo‘linma</w:t>
            </w:r>
          </w:p>
        </w:tc>
        <w:tc>
          <w:tcPr>
            <w:tcW w:w="0" w:type="auto"/>
            <w:hideMark/>
          </w:tcPr>
          <w:p w14:paraId="3D774EF2"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O‘zgarish sababi</w:t>
            </w:r>
          </w:p>
        </w:tc>
      </w:tr>
      <w:tr w:rsidR="009A14DD" w:rsidRPr="009A14DD" w14:paraId="0AD1A638" w14:textId="77777777" w:rsidTr="001C2CFE">
        <w:tc>
          <w:tcPr>
            <w:tcW w:w="0" w:type="auto"/>
            <w:hideMark/>
          </w:tcPr>
          <w:p w14:paraId="5012DEF7" w14:textId="77777777" w:rsidR="009A14DD" w:rsidRPr="009A14DD" w:rsidRDefault="009A14DD" w:rsidP="009A14DD">
            <w:pPr>
              <w:spacing w:line="276" w:lineRule="auto"/>
              <w:jc w:val="both"/>
              <w:rPr>
                <w:rFonts w:ascii="Arial" w:eastAsia="Times New Roman" w:hAnsi="Arial" w:cs="Arial"/>
                <w:b/>
                <w:bCs/>
                <w:noProof/>
                <w:sz w:val="28"/>
                <w:szCs w:val="28"/>
              </w:rPr>
            </w:pPr>
          </w:p>
        </w:tc>
        <w:tc>
          <w:tcPr>
            <w:tcW w:w="0" w:type="auto"/>
            <w:hideMark/>
          </w:tcPr>
          <w:p w14:paraId="7F00897C"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52A75F7E"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7A0751F1"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05DF7D58"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69D856EF"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2B8BF0FB"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32A8A513"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34B37424" w14:textId="77777777" w:rsidTr="001C2CFE">
        <w:tc>
          <w:tcPr>
            <w:tcW w:w="0" w:type="auto"/>
            <w:hideMark/>
          </w:tcPr>
          <w:p w14:paraId="27E25D6E"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32270972"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1EA23501"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4FD831FE"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3402B3D1"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66B92AE5"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68AF8874"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3112AE3F"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73726FB3" w14:textId="77777777" w:rsidTr="001C2CFE">
        <w:tc>
          <w:tcPr>
            <w:tcW w:w="0" w:type="auto"/>
            <w:hideMark/>
          </w:tcPr>
          <w:p w14:paraId="637B46F8"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0B5E7349"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41796D2B"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6A5DE68E"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2F62D0EB"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7CF5A075"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7619A794"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513EDB5D" w14:textId="77777777" w:rsidR="009A14DD" w:rsidRPr="009A14DD" w:rsidRDefault="009A14DD" w:rsidP="009A14DD">
            <w:pPr>
              <w:spacing w:line="276" w:lineRule="auto"/>
              <w:jc w:val="both"/>
              <w:rPr>
                <w:rFonts w:ascii="Arial" w:eastAsia="Times New Roman" w:hAnsi="Arial" w:cs="Arial"/>
                <w:noProof/>
                <w:sz w:val="28"/>
                <w:szCs w:val="28"/>
              </w:rPr>
            </w:pPr>
          </w:p>
        </w:tc>
      </w:tr>
    </w:tbl>
    <w:p w14:paraId="08341BF8" w14:textId="77777777" w:rsidR="009A14DD" w:rsidRPr="009A14DD" w:rsidRDefault="009A14DD" w:rsidP="001C2CFE">
      <w:pPr>
        <w:spacing w:after="0" w:line="276" w:lineRule="auto"/>
        <w:ind w:firstLine="709"/>
        <w:jc w:val="both"/>
        <w:rPr>
          <w:rFonts w:ascii="Arial" w:eastAsia="Times New Roman" w:hAnsi="Arial" w:cs="Arial"/>
          <w:b/>
          <w:bCs/>
          <w:noProof/>
          <w:sz w:val="28"/>
          <w:szCs w:val="28"/>
        </w:rPr>
      </w:pPr>
      <w:r w:rsidRPr="009A14DD">
        <w:rPr>
          <w:rFonts w:ascii="Arial" w:eastAsia="Times New Roman" w:hAnsi="Arial" w:cs="Arial"/>
          <w:b/>
          <w:bCs/>
          <w:noProof/>
          <w:sz w:val="28"/>
          <w:szCs w:val="28"/>
        </w:rPr>
        <w:t>E. Reyting ma’lumotlarini tasdiqlash</w:t>
      </w:r>
    </w:p>
    <w:tbl>
      <w:tblPr>
        <w:tblStyle w:val="14"/>
        <w:tblW w:w="0" w:type="auto"/>
        <w:tblLook w:val="04A0" w:firstRow="1" w:lastRow="0" w:firstColumn="1" w:lastColumn="0" w:noHBand="0" w:noVBand="1"/>
      </w:tblPr>
      <w:tblGrid>
        <w:gridCol w:w="6909"/>
        <w:gridCol w:w="574"/>
        <w:gridCol w:w="823"/>
        <w:gridCol w:w="776"/>
      </w:tblGrid>
      <w:tr w:rsidR="009A14DD" w:rsidRPr="009A14DD" w14:paraId="075B6E0E" w14:textId="77777777" w:rsidTr="001C2CFE">
        <w:tc>
          <w:tcPr>
            <w:tcW w:w="0" w:type="auto"/>
            <w:hideMark/>
          </w:tcPr>
          <w:p w14:paraId="5221A8F9"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Tekshiruv talabi</w:t>
            </w:r>
          </w:p>
        </w:tc>
        <w:tc>
          <w:tcPr>
            <w:tcW w:w="0" w:type="auto"/>
            <w:hideMark/>
          </w:tcPr>
          <w:p w14:paraId="705C34EA"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Ha</w:t>
            </w:r>
          </w:p>
        </w:tc>
        <w:tc>
          <w:tcPr>
            <w:tcW w:w="0" w:type="auto"/>
            <w:hideMark/>
          </w:tcPr>
          <w:p w14:paraId="1C66FAC2"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Yo‘q</w:t>
            </w:r>
          </w:p>
        </w:tc>
        <w:tc>
          <w:tcPr>
            <w:tcW w:w="0" w:type="auto"/>
            <w:hideMark/>
          </w:tcPr>
          <w:p w14:paraId="35AEA0CB"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Izoh</w:t>
            </w:r>
          </w:p>
        </w:tc>
      </w:tr>
      <w:tr w:rsidR="009A14DD" w:rsidRPr="009A14DD" w14:paraId="62AD912B" w14:textId="77777777" w:rsidTr="001C2CFE">
        <w:tc>
          <w:tcPr>
            <w:tcW w:w="0" w:type="auto"/>
            <w:hideMark/>
          </w:tcPr>
          <w:p w14:paraId="5999CE8D" w14:textId="77777777" w:rsidR="009A14DD" w:rsidRPr="009A14DD" w:rsidRDefault="009A14DD" w:rsidP="009A14DD">
            <w:pPr>
              <w:spacing w:line="276" w:lineRule="auto"/>
              <w:jc w:val="both"/>
              <w:rPr>
                <w:rFonts w:ascii="Arial" w:eastAsia="Times New Roman" w:hAnsi="Arial" w:cs="Arial"/>
                <w:noProof/>
                <w:sz w:val="28"/>
                <w:szCs w:val="28"/>
                <w:lang w:val="en-US"/>
              </w:rPr>
            </w:pPr>
            <w:r w:rsidRPr="009A14DD">
              <w:rPr>
                <w:rFonts w:ascii="Arial" w:eastAsia="Times New Roman" w:hAnsi="Arial" w:cs="Arial"/>
                <w:noProof/>
                <w:sz w:val="28"/>
                <w:szCs w:val="28"/>
                <w:lang w:val="en-US"/>
              </w:rPr>
              <w:t>Indikator ta’rifi va hisoblash metodikasi o‘rganilganmi?</w:t>
            </w:r>
          </w:p>
        </w:tc>
        <w:tc>
          <w:tcPr>
            <w:tcW w:w="0" w:type="auto"/>
            <w:hideMark/>
          </w:tcPr>
          <w:p w14:paraId="7C95CB4A"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19A4CE72"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6290A8EE"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765C6135" w14:textId="77777777" w:rsidTr="001C2CFE">
        <w:tc>
          <w:tcPr>
            <w:tcW w:w="0" w:type="auto"/>
            <w:hideMark/>
          </w:tcPr>
          <w:p w14:paraId="37A70F3D" w14:textId="77777777" w:rsidR="009A14DD" w:rsidRPr="009A14DD" w:rsidRDefault="009A14DD" w:rsidP="009A14DD">
            <w:pPr>
              <w:spacing w:line="276" w:lineRule="auto"/>
              <w:jc w:val="both"/>
              <w:rPr>
                <w:rFonts w:ascii="Arial" w:eastAsia="Times New Roman" w:hAnsi="Arial" w:cs="Arial"/>
                <w:noProof/>
                <w:sz w:val="28"/>
                <w:szCs w:val="28"/>
                <w:lang w:val="en-US"/>
              </w:rPr>
            </w:pPr>
            <w:r w:rsidRPr="009A14DD">
              <w:rPr>
                <w:rFonts w:ascii="Arial" w:eastAsia="Times New Roman" w:hAnsi="Arial" w:cs="Arial"/>
                <w:noProof/>
                <w:sz w:val="28"/>
                <w:szCs w:val="28"/>
                <w:lang w:val="en-US"/>
              </w:rPr>
              <w:t>Rasmiy birlamchi ma’lumot manbasi mavjudmi?</w:t>
            </w:r>
          </w:p>
        </w:tc>
        <w:tc>
          <w:tcPr>
            <w:tcW w:w="0" w:type="auto"/>
            <w:hideMark/>
          </w:tcPr>
          <w:p w14:paraId="1F00713A"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6F047E48"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1A6D838C"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65592739" w14:textId="77777777" w:rsidTr="001C2CFE">
        <w:tc>
          <w:tcPr>
            <w:tcW w:w="0" w:type="auto"/>
            <w:hideMark/>
          </w:tcPr>
          <w:p w14:paraId="510A15CE" w14:textId="77777777" w:rsidR="009A14DD" w:rsidRPr="009A14DD" w:rsidRDefault="009A14DD" w:rsidP="009A14DD">
            <w:pPr>
              <w:spacing w:line="276" w:lineRule="auto"/>
              <w:jc w:val="both"/>
              <w:rPr>
                <w:rFonts w:ascii="Arial" w:eastAsia="Times New Roman" w:hAnsi="Arial" w:cs="Arial"/>
                <w:noProof/>
                <w:sz w:val="28"/>
                <w:szCs w:val="28"/>
                <w:lang w:val="en-US"/>
              </w:rPr>
            </w:pPr>
            <w:r w:rsidRPr="009A14DD">
              <w:rPr>
                <w:rFonts w:ascii="Arial" w:eastAsia="Times New Roman" w:hAnsi="Arial" w:cs="Arial"/>
                <w:noProof/>
                <w:sz w:val="28"/>
                <w:szCs w:val="28"/>
                <w:lang w:val="en-US"/>
              </w:rPr>
              <w:lastRenderedPageBreak/>
              <w:t>Ma’lumot mas’ul bo‘linma tomonidan tasdiqlanganmi?</w:t>
            </w:r>
          </w:p>
        </w:tc>
        <w:tc>
          <w:tcPr>
            <w:tcW w:w="0" w:type="auto"/>
            <w:hideMark/>
          </w:tcPr>
          <w:p w14:paraId="0AF35AE1"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34F21174"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45944CF5"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4AB37EFD" w14:textId="77777777" w:rsidTr="001C2CFE">
        <w:tc>
          <w:tcPr>
            <w:tcW w:w="0" w:type="auto"/>
            <w:hideMark/>
          </w:tcPr>
          <w:p w14:paraId="284295D8" w14:textId="77777777" w:rsidR="009A14DD" w:rsidRPr="009A14DD" w:rsidRDefault="009A14DD" w:rsidP="009A14DD">
            <w:pPr>
              <w:spacing w:line="276" w:lineRule="auto"/>
              <w:jc w:val="both"/>
              <w:rPr>
                <w:rFonts w:ascii="Arial" w:eastAsia="Times New Roman" w:hAnsi="Arial" w:cs="Arial"/>
                <w:noProof/>
                <w:sz w:val="28"/>
                <w:szCs w:val="28"/>
                <w:lang w:val="en-US"/>
              </w:rPr>
            </w:pPr>
            <w:r w:rsidRPr="009A14DD">
              <w:rPr>
                <w:rFonts w:ascii="Arial" w:eastAsia="Times New Roman" w:hAnsi="Arial" w:cs="Arial"/>
                <w:noProof/>
                <w:sz w:val="28"/>
                <w:szCs w:val="28"/>
                <w:lang w:val="en-US"/>
              </w:rPr>
              <w:t>Oldingi davr ma’lumotlari bilan solishtirilganmi?</w:t>
            </w:r>
          </w:p>
        </w:tc>
        <w:tc>
          <w:tcPr>
            <w:tcW w:w="0" w:type="auto"/>
            <w:hideMark/>
          </w:tcPr>
          <w:p w14:paraId="1D7B34AC"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1AA05C9D"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150DBA5F"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1FFCA3F9" w14:textId="77777777" w:rsidTr="001C2CFE">
        <w:tc>
          <w:tcPr>
            <w:tcW w:w="0" w:type="auto"/>
            <w:hideMark/>
          </w:tcPr>
          <w:p w14:paraId="631B9DC1" w14:textId="77777777" w:rsidR="009A14DD" w:rsidRPr="009A14DD" w:rsidRDefault="009A14DD" w:rsidP="009A14DD">
            <w:pPr>
              <w:spacing w:line="276" w:lineRule="auto"/>
              <w:jc w:val="both"/>
              <w:rPr>
                <w:rFonts w:ascii="Arial" w:eastAsia="Times New Roman" w:hAnsi="Arial" w:cs="Arial"/>
                <w:noProof/>
                <w:sz w:val="28"/>
                <w:szCs w:val="28"/>
                <w:lang w:val="en-US"/>
              </w:rPr>
            </w:pPr>
            <w:r w:rsidRPr="009A14DD">
              <w:rPr>
                <w:rFonts w:ascii="Arial" w:eastAsia="Times New Roman" w:hAnsi="Arial" w:cs="Arial"/>
                <w:noProof/>
                <w:sz w:val="28"/>
                <w:szCs w:val="28"/>
                <w:lang w:val="en-US"/>
              </w:rPr>
              <w:t>Boshqa hisobotlar bilan zidlik mavjud emasmi?</w:t>
            </w:r>
          </w:p>
        </w:tc>
        <w:tc>
          <w:tcPr>
            <w:tcW w:w="0" w:type="auto"/>
            <w:hideMark/>
          </w:tcPr>
          <w:p w14:paraId="357FD9E5"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04D6E56F"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432C927D"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4DD8DA5C" w14:textId="77777777" w:rsidTr="001C2CFE">
        <w:tc>
          <w:tcPr>
            <w:tcW w:w="0" w:type="auto"/>
            <w:hideMark/>
          </w:tcPr>
          <w:p w14:paraId="3A2B43C6"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Hisob-kitob qayta tekshirilganmi?</w:t>
            </w:r>
          </w:p>
        </w:tc>
        <w:tc>
          <w:tcPr>
            <w:tcW w:w="0" w:type="auto"/>
            <w:hideMark/>
          </w:tcPr>
          <w:p w14:paraId="28D3E53D"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640E149F"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0B3A1233"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3A0D4379" w14:textId="77777777" w:rsidTr="001C2CFE">
        <w:tc>
          <w:tcPr>
            <w:tcW w:w="0" w:type="auto"/>
            <w:hideMark/>
          </w:tcPr>
          <w:p w14:paraId="133DDF3B"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Tasdiqlovchi hujjatlar saqlanganmi?</w:t>
            </w:r>
          </w:p>
        </w:tc>
        <w:tc>
          <w:tcPr>
            <w:tcW w:w="0" w:type="auto"/>
            <w:hideMark/>
          </w:tcPr>
          <w:p w14:paraId="47A98BD0"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4E6578F0"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25DD68E1" w14:textId="77777777" w:rsidR="009A14DD" w:rsidRPr="009A14DD" w:rsidRDefault="009A14DD" w:rsidP="009A14DD">
            <w:pPr>
              <w:spacing w:line="276" w:lineRule="auto"/>
              <w:jc w:val="both"/>
              <w:rPr>
                <w:rFonts w:ascii="Arial" w:eastAsia="Times New Roman" w:hAnsi="Arial" w:cs="Arial"/>
                <w:noProof/>
                <w:sz w:val="28"/>
                <w:szCs w:val="28"/>
              </w:rPr>
            </w:pPr>
          </w:p>
        </w:tc>
      </w:tr>
    </w:tbl>
    <w:p w14:paraId="29E25A97" w14:textId="6661EBA1" w:rsidR="009A14DD" w:rsidRPr="009A14DD" w:rsidRDefault="009A14DD" w:rsidP="001C2CFE">
      <w:pPr>
        <w:spacing w:after="0" w:line="276" w:lineRule="auto"/>
        <w:ind w:firstLine="709"/>
        <w:jc w:val="both"/>
        <w:rPr>
          <w:rFonts w:ascii="Arial" w:eastAsia="Times New Roman" w:hAnsi="Arial" w:cs="Arial"/>
          <w:b/>
          <w:bCs/>
          <w:noProof/>
          <w:sz w:val="28"/>
          <w:szCs w:val="28"/>
          <w:lang w:val="en-US"/>
        </w:rPr>
      </w:pPr>
      <w:r w:rsidRPr="009A14DD">
        <w:rPr>
          <w:rFonts w:ascii="Arial" w:eastAsia="Times New Roman" w:hAnsi="Arial" w:cs="Arial"/>
          <w:b/>
          <w:bCs/>
          <w:noProof/>
          <w:sz w:val="28"/>
          <w:szCs w:val="28"/>
          <w:lang w:val="en-US"/>
        </w:rPr>
        <w:t>F. Amalga oshirilgan choralarning ta’siri</w:t>
      </w:r>
    </w:p>
    <w:tbl>
      <w:tblPr>
        <w:tblStyle w:val="14"/>
        <w:tblW w:w="0" w:type="auto"/>
        <w:tblLook w:val="04A0" w:firstRow="1" w:lastRow="0" w:firstColumn="1" w:lastColumn="0" w:noHBand="0" w:noVBand="1"/>
      </w:tblPr>
      <w:tblGrid>
        <w:gridCol w:w="1886"/>
        <w:gridCol w:w="2141"/>
        <w:gridCol w:w="1416"/>
        <w:gridCol w:w="1463"/>
        <w:gridCol w:w="1357"/>
        <w:gridCol w:w="1365"/>
      </w:tblGrid>
      <w:tr w:rsidR="009A14DD" w:rsidRPr="009A14DD" w14:paraId="380FE362" w14:textId="77777777" w:rsidTr="001C2CFE">
        <w:tc>
          <w:tcPr>
            <w:tcW w:w="0" w:type="auto"/>
            <w:hideMark/>
          </w:tcPr>
          <w:p w14:paraId="6BBA2054"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Amalga oshirilgan chora</w:t>
            </w:r>
          </w:p>
        </w:tc>
        <w:tc>
          <w:tcPr>
            <w:tcW w:w="0" w:type="auto"/>
            <w:hideMark/>
          </w:tcPr>
          <w:p w14:paraId="5E772FAC" w14:textId="77777777" w:rsidR="009A14DD" w:rsidRPr="009A14DD" w:rsidRDefault="009A14DD" w:rsidP="009A14DD">
            <w:pPr>
              <w:spacing w:line="276" w:lineRule="auto"/>
              <w:jc w:val="both"/>
              <w:rPr>
                <w:rFonts w:ascii="Arial" w:eastAsia="Times New Roman" w:hAnsi="Arial" w:cs="Arial"/>
                <w:b/>
                <w:bCs/>
                <w:noProof/>
                <w:sz w:val="28"/>
                <w:szCs w:val="28"/>
                <w:lang w:val="en-US"/>
              </w:rPr>
            </w:pPr>
            <w:r w:rsidRPr="009A14DD">
              <w:rPr>
                <w:rFonts w:ascii="Arial" w:eastAsia="Times New Roman" w:hAnsi="Arial" w:cs="Arial"/>
                <w:b/>
                <w:bCs/>
                <w:noProof/>
                <w:sz w:val="28"/>
                <w:szCs w:val="28"/>
                <w:lang w:val="en-US"/>
              </w:rPr>
              <w:t>O‘zgarishi kutilgan ko‘rsatkich</w:t>
            </w:r>
          </w:p>
        </w:tc>
        <w:tc>
          <w:tcPr>
            <w:tcW w:w="0" w:type="auto"/>
            <w:hideMark/>
          </w:tcPr>
          <w:p w14:paraId="1D6CCEC0"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Chora oldingi holat</w:t>
            </w:r>
          </w:p>
        </w:tc>
        <w:tc>
          <w:tcPr>
            <w:tcW w:w="0" w:type="auto"/>
            <w:hideMark/>
          </w:tcPr>
          <w:p w14:paraId="7244597D"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Chora keyingi holat</w:t>
            </w:r>
          </w:p>
        </w:tc>
        <w:tc>
          <w:tcPr>
            <w:tcW w:w="0" w:type="auto"/>
            <w:hideMark/>
          </w:tcPr>
          <w:p w14:paraId="432A0406"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Haqiqiy ta’sir</w:t>
            </w:r>
          </w:p>
        </w:tc>
        <w:tc>
          <w:tcPr>
            <w:tcW w:w="0" w:type="auto"/>
            <w:hideMark/>
          </w:tcPr>
          <w:p w14:paraId="3DE93E82"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Keyingi qaror</w:t>
            </w:r>
          </w:p>
        </w:tc>
      </w:tr>
      <w:tr w:rsidR="009A14DD" w:rsidRPr="009A14DD" w14:paraId="25235F44" w14:textId="77777777" w:rsidTr="001C2CFE">
        <w:tc>
          <w:tcPr>
            <w:tcW w:w="0" w:type="auto"/>
            <w:hideMark/>
          </w:tcPr>
          <w:p w14:paraId="5492FE7E" w14:textId="77777777" w:rsidR="009A14DD" w:rsidRPr="009A14DD" w:rsidRDefault="009A14DD" w:rsidP="009A14DD">
            <w:pPr>
              <w:spacing w:line="276" w:lineRule="auto"/>
              <w:jc w:val="both"/>
              <w:rPr>
                <w:rFonts w:ascii="Arial" w:eastAsia="Times New Roman" w:hAnsi="Arial" w:cs="Arial"/>
                <w:b/>
                <w:bCs/>
                <w:noProof/>
                <w:sz w:val="28"/>
                <w:szCs w:val="28"/>
              </w:rPr>
            </w:pPr>
          </w:p>
        </w:tc>
        <w:tc>
          <w:tcPr>
            <w:tcW w:w="0" w:type="auto"/>
            <w:hideMark/>
          </w:tcPr>
          <w:p w14:paraId="263A0416"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1ABB9171"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28C76089"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03CF425D"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41318E0D"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428FFA9A" w14:textId="77777777" w:rsidTr="001C2CFE">
        <w:tc>
          <w:tcPr>
            <w:tcW w:w="0" w:type="auto"/>
            <w:hideMark/>
          </w:tcPr>
          <w:p w14:paraId="590A85AC"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03B70CC0"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2070DF7E"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253AB207"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57CC746F"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599BA183" w14:textId="77777777" w:rsidR="009A14DD" w:rsidRPr="009A14DD" w:rsidRDefault="009A14DD" w:rsidP="009A14DD">
            <w:pPr>
              <w:spacing w:line="276" w:lineRule="auto"/>
              <w:jc w:val="both"/>
              <w:rPr>
                <w:rFonts w:ascii="Arial" w:eastAsia="Times New Roman" w:hAnsi="Arial" w:cs="Arial"/>
                <w:noProof/>
                <w:sz w:val="28"/>
                <w:szCs w:val="28"/>
              </w:rPr>
            </w:pPr>
          </w:p>
        </w:tc>
      </w:tr>
    </w:tbl>
    <w:p w14:paraId="288DC1E2" w14:textId="77777777" w:rsidR="009A14DD" w:rsidRPr="009A14DD" w:rsidRDefault="009A14DD" w:rsidP="001C2CFE">
      <w:pPr>
        <w:spacing w:after="0" w:line="276" w:lineRule="auto"/>
        <w:ind w:firstLine="709"/>
        <w:jc w:val="both"/>
        <w:rPr>
          <w:rFonts w:ascii="Arial" w:eastAsia="Times New Roman" w:hAnsi="Arial" w:cs="Arial"/>
          <w:b/>
          <w:bCs/>
          <w:noProof/>
          <w:sz w:val="28"/>
          <w:szCs w:val="28"/>
        </w:rPr>
      </w:pPr>
      <w:r w:rsidRPr="009A14DD">
        <w:rPr>
          <w:rFonts w:ascii="Arial" w:eastAsia="Times New Roman" w:hAnsi="Arial" w:cs="Arial"/>
          <w:b/>
          <w:bCs/>
          <w:noProof/>
          <w:sz w:val="28"/>
          <w:szCs w:val="28"/>
        </w:rPr>
        <w:t>G. Kritik nomuvofiqliklar</w:t>
      </w:r>
    </w:p>
    <w:tbl>
      <w:tblPr>
        <w:tblStyle w:val="14"/>
        <w:tblW w:w="0" w:type="auto"/>
        <w:tblLook w:val="04A0" w:firstRow="1" w:lastRow="0" w:firstColumn="1" w:lastColumn="0" w:noHBand="0" w:noVBand="1"/>
      </w:tblPr>
      <w:tblGrid>
        <w:gridCol w:w="6602"/>
        <w:gridCol w:w="574"/>
        <w:gridCol w:w="823"/>
        <w:gridCol w:w="1629"/>
      </w:tblGrid>
      <w:tr w:rsidR="009A14DD" w:rsidRPr="009A14DD" w14:paraId="503B6F77" w14:textId="77777777" w:rsidTr="001C2CFE">
        <w:tc>
          <w:tcPr>
            <w:tcW w:w="0" w:type="auto"/>
            <w:hideMark/>
          </w:tcPr>
          <w:p w14:paraId="6153D012"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Holat</w:t>
            </w:r>
          </w:p>
        </w:tc>
        <w:tc>
          <w:tcPr>
            <w:tcW w:w="0" w:type="auto"/>
            <w:hideMark/>
          </w:tcPr>
          <w:p w14:paraId="67621BA0"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Ha</w:t>
            </w:r>
          </w:p>
        </w:tc>
        <w:tc>
          <w:tcPr>
            <w:tcW w:w="0" w:type="auto"/>
            <w:hideMark/>
          </w:tcPr>
          <w:p w14:paraId="39CAC834"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Yo‘q</w:t>
            </w:r>
          </w:p>
        </w:tc>
        <w:tc>
          <w:tcPr>
            <w:tcW w:w="0" w:type="auto"/>
            <w:hideMark/>
          </w:tcPr>
          <w:p w14:paraId="336F4F21"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Dalil va izoh</w:t>
            </w:r>
          </w:p>
        </w:tc>
      </w:tr>
      <w:tr w:rsidR="009A14DD" w:rsidRPr="009A14DD" w14:paraId="63C87B73" w14:textId="77777777" w:rsidTr="001C2CFE">
        <w:tc>
          <w:tcPr>
            <w:tcW w:w="0" w:type="auto"/>
            <w:hideMark/>
          </w:tcPr>
          <w:p w14:paraId="13301734" w14:textId="77777777" w:rsidR="009A14DD" w:rsidRPr="009A14DD" w:rsidRDefault="009A14DD" w:rsidP="009A14DD">
            <w:pPr>
              <w:spacing w:line="276" w:lineRule="auto"/>
              <w:jc w:val="both"/>
              <w:rPr>
                <w:rFonts w:ascii="Arial" w:eastAsia="Times New Roman" w:hAnsi="Arial" w:cs="Arial"/>
                <w:noProof/>
                <w:sz w:val="28"/>
                <w:szCs w:val="28"/>
                <w:lang w:val="en-US"/>
              </w:rPr>
            </w:pPr>
            <w:r w:rsidRPr="009A14DD">
              <w:rPr>
                <w:rFonts w:ascii="Arial" w:eastAsia="Times New Roman" w:hAnsi="Arial" w:cs="Arial"/>
                <w:noProof/>
                <w:sz w:val="28"/>
                <w:szCs w:val="28"/>
                <w:lang w:val="en-US"/>
              </w:rPr>
              <w:t>Soxta yoki sun’iy yaratilgan dalil taqdim etilganmi?</w:t>
            </w:r>
          </w:p>
        </w:tc>
        <w:tc>
          <w:tcPr>
            <w:tcW w:w="0" w:type="auto"/>
            <w:hideMark/>
          </w:tcPr>
          <w:p w14:paraId="36F6D9BE"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370C1C2D"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66A1AF21"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342F4588" w14:textId="77777777" w:rsidTr="001C2CFE">
        <w:tc>
          <w:tcPr>
            <w:tcW w:w="0" w:type="auto"/>
            <w:hideMark/>
          </w:tcPr>
          <w:p w14:paraId="1D34CB4A" w14:textId="77777777" w:rsidR="009A14DD" w:rsidRPr="009A14DD" w:rsidRDefault="009A14DD" w:rsidP="009A14DD">
            <w:pPr>
              <w:spacing w:line="276" w:lineRule="auto"/>
              <w:jc w:val="both"/>
              <w:rPr>
                <w:rFonts w:ascii="Arial" w:eastAsia="Times New Roman" w:hAnsi="Arial" w:cs="Arial"/>
                <w:noProof/>
                <w:sz w:val="28"/>
                <w:szCs w:val="28"/>
                <w:lang w:val="en-US"/>
              </w:rPr>
            </w:pPr>
            <w:r w:rsidRPr="009A14DD">
              <w:rPr>
                <w:rFonts w:ascii="Arial" w:eastAsia="Times New Roman" w:hAnsi="Arial" w:cs="Arial"/>
                <w:noProof/>
                <w:sz w:val="28"/>
                <w:szCs w:val="28"/>
                <w:lang w:val="en-US"/>
              </w:rPr>
              <w:t>Hujjatga orqaga sana qo‘yilganmi?</w:t>
            </w:r>
          </w:p>
        </w:tc>
        <w:tc>
          <w:tcPr>
            <w:tcW w:w="0" w:type="auto"/>
            <w:hideMark/>
          </w:tcPr>
          <w:p w14:paraId="0D678790"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57C86332"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3D9264BC"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54543C23" w14:textId="77777777" w:rsidTr="001C2CFE">
        <w:tc>
          <w:tcPr>
            <w:tcW w:w="0" w:type="auto"/>
            <w:hideMark/>
          </w:tcPr>
          <w:p w14:paraId="148B45F4" w14:textId="77777777" w:rsidR="009A14DD" w:rsidRPr="009A14DD" w:rsidRDefault="009A14DD" w:rsidP="009A14DD">
            <w:pPr>
              <w:spacing w:line="276" w:lineRule="auto"/>
              <w:jc w:val="both"/>
              <w:rPr>
                <w:rFonts w:ascii="Arial" w:eastAsia="Times New Roman" w:hAnsi="Arial" w:cs="Arial"/>
                <w:noProof/>
                <w:sz w:val="28"/>
                <w:szCs w:val="28"/>
                <w:lang w:val="en-US"/>
              </w:rPr>
            </w:pPr>
            <w:r w:rsidRPr="009A14DD">
              <w:rPr>
                <w:rFonts w:ascii="Arial" w:eastAsia="Times New Roman" w:hAnsi="Arial" w:cs="Arial"/>
                <w:noProof/>
                <w:sz w:val="28"/>
                <w:szCs w:val="28"/>
                <w:lang w:val="en-US"/>
              </w:rPr>
              <w:t>Manfaatdor tomonlar erkin fikr bildirishdan cheklanganmi?</w:t>
            </w:r>
          </w:p>
        </w:tc>
        <w:tc>
          <w:tcPr>
            <w:tcW w:w="0" w:type="auto"/>
            <w:hideMark/>
          </w:tcPr>
          <w:p w14:paraId="3E07696C"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3D642E86"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47599FCC"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243DDF81" w14:textId="77777777" w:rsidTr="001C2CFE">
        <w:tc>
          <w:tcPr>
            <w:tcW w:w="0" w:type="auto"/>
            <w:hideMark/>
          </w:tcPr>
          <w:p w14:paraId="3E93DB30" w14:textId="77777777" w:rsidR="009A14DD" w:rsidRPr="009A14DD" w:rsidRDefault="009A14DD" w:rsidP="009A14DD">
            <w:pPr>
              <w:spacing w:line="276" w:lineRule="auto"/>
              <w:jc w:val="both"/>
              <w:rPr>
                <w:rFonts w:ascii="Arial" w:eastAsia="Times New Roman" w:hAnsi="Arial" w:cs="Arial"/>
                <w:noProof/>
                <w:sz w:val="28"/>
                <w:szCs w:val="28"/>
                <w:lang w:val="en-US"/>
              </w:rPr>
            </w:pPr>
            <w:r w:rsidRPr="009A14DD">
              <w:rPr>
                <w:rFonts w:ascii="Arial" w:eastAsia="Times New Roman" w:hAnsi="Arial" w:cs="Arial"/>
                <w:noProof/>
                <w:sz w:val="28"/>
                <w:szCs w:val="28"/>
                <w:lang w:val="en-US"/>
              </w:rPr>
              <w:t>Ekspertlarga noqonuniy ta’sir ko‘rsatishga urinish bo‘lganmi?</w:t>
            </w:r>
          </w:p>
        </w:tc>
        <w:tc>
          <w:tcPr>
            <w:tcW w:w="0" w:type="auto"/>
            <w:hideMark/>
          </w:tcPr>
          <w:p w14:paraId="494C9D6C"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1B402209"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06667908"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645066BC" w14:textId="77777777" w:rsidTr="001C2CFE">
        <w:tc>
          <w:tcPr>
            <w:tcW w:w="0" w:type="auto"/>
            <w:hideMark/>
          </w:tcPr>
          <w:p w14:paraId="74B42928"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Jiddiy nomuvofiqlik yashirilganmi?</w:t>
            </w:r>
          </w:p>
        </w:tc>
        <w:tc>
          <w:tcPr>
            <w:tcW w:w="0" w:type="auto"/>
            <w:hideMark/>
          </w:tcPr>
          <w:p w14:paraId="3E9BE6CE"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7DF24FAA"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53E71D00"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2C8B5B13" w14:textId="77777777" w:rsidTr="001C2CFE">
        <w:tc>
          <w:tcPr>
            <w:tcW w:w="0" w:type="auto"/>
            <w:hideMark/>
          </w:tcPr>
          <w:p w14:paraId="7B821D0D" w14:textId="77777777" w:rsidR="009A14DD" w:rsidRPr="009A14DD" w:rsidRDefault="009A14DD" w:rsidP="009A14DD">
            <w:pPr>
              <w:spacing w:line="276" w:lineRule="auto"/>
              <w:jc w:val="both"/>
              <w:rPr>
                <w:rFonts w:ascii="Arial" w:eastAsia="Times New Roman" w:hAnsi="Arial" w:cs="Arial"/>
                <w:noProof/>
                <w:sz w:val="28"/>
                <w:szCs w:val="28"/>
                <w:lang w:val="en-US"/>
              </w:rPr>
            </w:pPr>
            <w:r w:rsidRPr="009A14DD">
              <w:rPr>
                <w:rFonts w:ascii="Arial" w:eastAsia="Times New Roman" w:hAnsi="Arial" w:cs="Arial"/>
                <w:noProof/>
                <w:sz w:val="28"/>
                <w:szCs w:val="28"/>
                <w:lang w:val="en-US"/>
              </w:rPr>
              <w:t>Reyting ma’lumotlari ataylab buzib ko‘rsatilganmi?</w:t>
            </w:r>
          </w:p>
        </w:tc>
        <w:tc>
          <w:tcPr>
            <w:tcW w:w="0" w:type="auto"/>
            <w:hideMark/>
          </w:tcPr>
          <w:p w14:paraId="49A164FF"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4FAC6C6B" w14:textId="77777777" w:rsidR="009A14DD" w:rsidRPr="009A14DD" w:rsidRDefault="009A14DD" w:rsidP="009A14DD">
            <w:pPr>
              <w:spacing w:line="276" w:lineRule="auto"/>
              <w:jc w:val="both"/>
              <w:rPr>
                <w:rFonts w:ascii="Arial" w:eastAsia="Times New Roman" w:hAnsi="Arial" w:cs="Arial"/>
                <w:noProof/>
                <w:sz w:val="28"/>
                <w:szCs w:val="28"/>
              </w:rPr>
            </w:pPr>
            <w:r w:rsidRPr="009A14DD">
              <w:rPr>
                <w:rFonts w:ascii="Segoe UI Symbol" w:eastAsia="Times New Roman" w:hAnsi="Segoe UI Symbol" w:cs="Segoe UI Symbol"/>
                <w:noProof/>
                <w:sz w:val="28"/>
                <w:szCs w:val="28"/>
              </w:rPr>
              <w:t>☐</w:t>
            </w:r>
          </w:p>
        </w:tc>
        <w:tc>
          <w:tcPr>
            <w:tcW w:w="0" w:type="auto"/>
            <w:hideMark/>
          </w:tcPr>
          <w:p w14:paraId="24C82049" w14:textId="77777777" w:rsidR="009A14DD" w:rsidRPr="009A14DD" w:rsidRDefault="009A14DD" w:rsidP="009A14DD">
            <w:pPr>
              <w:spacing w:line="276" w:lineRule="auto"/>
              <w:jc w:val="both"/>
              <w:rPr>
                <w:rFonts w:ascii="Arial" w:eastAsia="Times New Roman" w:hAnsi="Arial" w:cs="Arial"/>
                <w:noProof/>
                <w:sz w:val="28"/>
                <w:szCs w:val="28"/>
              </w:rPr>
            </w:pPr>
          </w:p>
        </w:tc>
      </w:tr>
    </w:tbl>
    <w:p w14:paraId="7931B779" w14:textId="77777777" w:rsidR="009A14DD" w:rsidRPr="009A14DD" w:rsidRDefault="009A14DD" w:rsidP="001C2CFE">
      <w:pPr>
        <w:spacing w:after="0" w:line="276" w:lineRule="auto"/>
        <w:ind w:firstLine="709"/>
        <w:jc w:val="both"/>
        <w:rPr>
          <w:rFonts w:ascii="Arial" w:eastAsia="Times New Roman" w:hAnsi="Arial" w:cs="Arial"/>
          <w:b/>
          <w:bCs/>
          <w:noProof/>
          <w:sz w:val="28"/>
          <w:szCs w:val="28"/>
        </w:rPr>
      </w:pPr>
      <w:r w:rsidRPr="009A14DD">
        <w:rPr>
          <w:rFonts w:ascii="Arial" w:eastAsia="Times New Roman" w:hAnsi="Arial" w:cs="Arial"/>
          <w:b/>
          <w:bCs/>
          <w:noProof/>
          <w:sz w:val="28"/>
          <w:szCs w:val="28"/>
        </w:rPr>
        <w:t>H. Yakuniy baho</w:t>
      </w:r>
    </w:p>
    <w:p w14:paraId="0358996B" w14:textId="77777777" w:rsidR="009A14DD" w:rsidRPr="009A14DD" w:rsidRDefault="009A14DD" w:rsidP="009A14DD">
      <w:pPr>
        <w:spacing w:after="0"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Umumiy ball: __________ / 100</w:t>
      </w:r>
    </w:p>
    <w:p w14:paraId="7902461B" w14:textId="77777777" w:rsidR="009A14DD" w:rsidRPr="009A14DD" w:rsidRDefault="009A14DD" w:rsidP="009A14DD">
      <w:pPr>
        <w:spacing w:after="0" w:line="276" w:lineRule="auto"/>
        <w:jc w:val="both"/>
        <w:rPr>
          <w:rFonts w:ascii="Arial" w:eastAsia="Times New Roman" w:hAnsi="Arial" w:cs="Arial"/>
          <w:noProof/>
          <w:sz w:val="28"/>
          <w:szCs w:val="28"/>
        </w:rPr>
      </w:pPr>
      <w:r w:rsidRPr="009A14DD">
        <w:rPr>
          <w:rFonts w:ascii="Arial" w:eastAsia="Times New Roman" w:hAnsi="Arial" w:cs="Arial"/>
          <w:noProof/>
          <w:sz w:val="28"/>
          <w:szCs w:val="28"/>
        </w:rPr>
        <w:t>Kritik nomuvofiqlik:</w:t>
      </w:r>
    </w:p>
    <w:p w14:paraId="4CA86904" w14:textId="77777777" w:rsidR="001C2CFE" w:rsidRPr="002261BF" w:rsidRDefault="009A14DD" w:rsidP="009A14DD">
      <w:pPr>
        <w:spacing w:after="0" w:line="276" w:lineRule="auto"/>
        <w:jc w:val="both"/>
        <w:rPr>
          <w:rFonts w:ascii="Arial" w:eastAsia="Times New Roman" w:hAnsi="Arial" w:cs="Arial"/>
          <w:noProof/>
          <w:sz w:val="28"/>
          <w:szCs w:val="28"/>
          <w:lang w:val="en-US"/>
        </w:rPr>
      </w:pPr>
      <w:r w:rsidRPr="009A14DD">
        <w:rPr>
          <w:rFonts w:ascii="Segoe UI Symbol" w:eastAsia="Times New Roman" w:hAnsi="Segoe UI Symbol" w:cs="Segoe UI Symbol"/>
          <w:noProof/>
          <w:sz w:val="28"/>
          <w:szCs w:val="28"/>
        </w:rPr>
        <w:t>☐</w:t>
      </w:r>
      <w:r w:rsidRPr="009A14DD">
        <w:rPr>
          <w:rFonts w:ascii="Arial" w:eastAsia="Times New Roman" w:hAnsi="Arial" w:cs="Arial"/>
          <w:noProof/>
          <w:sz w:val="28"/>
          <w:szCs w:val="28"/>
        </w:rPr>
        <w:t xml:space="preserve"> mavjud</w:t>
      </w:r>
    </w:p>
    <w:p w14:paraId="67486867" w14:textId="6E22EB43" w:rsidR="009A14DD" w:rsidRPr="009A14DD" w:rsidRDefault="009A14DD" w:rsidP="009A14DD">
      <w:pPr>
        <w:spacing w:after="0" w:line="276" w:lineRule="auto"/>
        <w:jc w:val="both"/>
        <w:rPr>
          <w:rFonts w:ascii="Arial" w:eastAsia="Times New Roman" w:hAnsi="Arial" w:cs="Arial"/>
          <w:noProof/>
          <w:sz w:val="28"/>
          <w:szCs w:val="28"/>
          <w:lang w:val="en-US"/>
        </w:rPr>
      </w:pPr>
      <w:r w:rsidRPr="009A14DD">
        <w:rPr>
          <w:rFonts w:ascii="Segoe UI Symbol" w:eastAsia="Times New Roman" w:hAnsi="Segoe UI Symbol" w:cs="Segoe UI Symbol"/>
          <w:noProof/>
          <w:sz w:val="28"/>
          <w:szCs w:val="28"/>
          <w:lang w:val="en-US"/>
        </w:rPr>
        <w:t>☐</w:t>
      </w:r>
      <w:r w:rsidRPr="009A14DD">
        <w:rPr>
          <w:rFonts w:ascii="Arial" w:eastAsia="Times New Roman" w:hAnsi="Arial" w:cs="Arial"/>
          <w:noProof/>
          <w:sz w:val="28"/>
          <w:szCs w:val="28"/>
          <w:lang w:val="en-US"/>
        </w:rPr>
        <w:t xml:space="preserve"> mavjud emas</w:t>
      </w:r>
    </w:p>
    <w:p w14:paraId="5FDA1527" w14:textId="77777777" w:rsidR="009A14DD" w:rsidRPr="009A14DD" w:rsidRDefault="009A14DD" w:rsidP="009A14DD">
      <w:pPr>
        <w:spacing w:after="0" w:line="276" w:lineRule="auto"/>
        <w:jc w:val="both"/>
        <w:rPr>
          <w:rFonts w:ascii="Arial" w:eastAsia="Times New Roman" w:hAnsi="Arial" w:cs="Arial"/>
          <w:noProof/>
          <w:sz w:val="28"/>
          <w:szCs w:val="28"/>
          <w:lang w:val="en-US"/>
        </w:rPr>
      </w:pPr>
      <w:r w:rsidRPr="009A14DD">
        <w:rPr>
          <w:rFonts w:ascii="Arial" w:eastAsia="Times New Roman" w:hAnsi="Arial" w:cs="Arial"/>
          <w:noProof/>
          <w:sz w:val="28"/>
          <w:szCs w:val="28"/>
          <w:lang w:val="en-US"/>
        </w:rPr>
        <w:t>Tashqi sifatni ta’minlash holati:</w:t>
      </w:r>
    </w:p>
    <w:p w14:paraId="5266B20B" w14:textId="77777777" w:rsidR="001C2CFE" w:rsidRPr="002261BF" w:rsidRDefault="009A14DD" w:rsidP="009A14DD">
      <w:pPr>
        <w:spacing w:after="0" w:line="276" w:lineRule="auto"/>
        <w:jc w:val="both"/>
        <w:rPr>
          <w:rFonts w:ascii="Arial" w:eastAsia="Times New Roman" w:hAnsi="Arial" w:cs="Arial"/>
          <w:noProof/>
          <w:sz w:val="28"/>
          <w:szCs w:val="28"/>
          <w:lang w:val="en-US"/>
        </w:rPr>
      </w:pPr>
      <w:r w:rsidRPr="009A14DD">
        <w:rPr>
          <w:rFonts w:ascii="Segoe UI Symbol" w:eastAsia="Times New Roman" w:hAnsi="Segoe UI Symbol" w:cs="Segoe UI Symbol"/>
          <w:noProof/>
          <w:sz w:val="28"/>
          <w:szCs w:val="28"/>
          <w:lang w:val="en-US"/>
        </w:rPr>
        <w:t>☐</w:t>
      </w:r>
      <w:r w:rsidRPr="009A14DD">
        <w:rPr>
          <w:rFonts w:ascii="Arial" w:eastAsia="Times New Roman" w:hAnsi="Arial" w:cs="Arial"/>
          <w:noProof/>
          <w:sz w:val="28"/>
          <w:szCs w:val="28"/>
          <w:lang w:val="en-US"/>
        </w:rPr>
        <w:t xml:space="preserve"> tizimli va ishonchli</w:t>
      </w:r>
    </w:p>
    <w:p w14:paraId="4044A625" w14:textId="77777777" w:rsidR="001C2CFE" w:rsidRPr="002261BF" w:rsidRDefault="009A14DD" w:rsidP="009A14DD">
      <w:pPr>
        <w:spacing w:after="0" w:line="276" w:lineRule="auto"/>
        <w:jc w:val="both"/>
        <w:rPr>
          <w:rFonts w:ascii="Arial" w:eastAsia="Times New Roman" w:hAnsi="Arial" w:cs="Arial"/>
          <w:noProof/>
          <w:sz w:val="28"/>
          <w:szCs w:val="28"/>
          <w:lang w:val="en-US"/>
        </w:rPr>
      </w:pPr>
      <w:r w:rsidRPr="009A14DD">
        <w:rPr>
          <w:rFonts w:ascii="Segoe UI Symbol" w:eastAsia="Times New Roman" w:hAnsi="Segoe UI Symbol" w:cs="Segoe UI Symbol"/>
          <w:noProof/>
          <w:sz w:val="28"/>
          <w:szCs w:val="28"/>
          <w:lang w:val="en-US"/>
        </w:rPr>
        <w:t>☐</w:t>
      </w:r>
      <w:r w:rsidRPr="009A14DD">
        <w:rPr>
          <w:rFonts w:ascii="Arial" w:eastAsia="Times New Roman" w:hAnsi="Arial" w:cs="Arial"/>
          <w:noProof/>
          <w:sz w:val="28"/>
          <w:szCs w:val="28"/>
          <w:lang w:val="en-US"/>
        </w:rPr>
        <w:t xml:space="preserve"> asosan samarali</w:t>
      </w:r>
    </w:p>
    <w:p w14:paraId="3A644E87" w14:textId="77777777" w:rsidR="001C2CFE" w:rsidRPr="002261BF" w:rsidRDefault="009A14DD" w:rsidP="009A14DD">
      <w:pPr>
        <w:spacing w:after="0" w:line="276" w:lineRule="auto"/>
        <w:jc w:val="both"/>
        <w:rPr>
          <w:rFonts w:ascii="Arial" w:eastAsia="Times New Roman" w:hAnsi="Arial" w:cs="Arial"/>
          <w:noProof/>
          <w:sz w:val="28"/>
          <w:szCs w:val="28"/>
          <w:lang w:val="en-US"/>
        </w:rPr>
      </w:pPr>
      <w:r w:rsidRPr="009A14DD">
        <w:rPr>
          <w:rFonts w:ascii="Segoe UI Symbol" w:eastAsia="Times New Roman" w:hAnsi="Segoe UI Symbol" w:cs="Segoe UI Symbol"/>
          <w:noProof/>
          <w:sz w:val="28"/>
          <w:szCs w:val="28"/>
          <w:lang w:val="en-US"/>
        </w:rPr>
        <w:t>☐</w:t>
      </w:r>
      <w:r w:rsidRPr="009A14DD">
        <w:rPr>
          <w:rFonts w:ascii="Arial" w:eastAsia="Times New Roman" w:hAnsi="Arial" w:cs="Arial"/>
          <w:noProof/>
          <w:sz w:val="28"/>
          <w:szCs w:val="28"/>
          <w:lang w:val="en-US"/>
        </w:rPr>
        <w:t xml:space="preserve"> muhim takomillashtirish zarur</w:t>
      </w:r>
    </w:p>
    <w:p w14:paraId="4C6A5BEC" w14:textId="2997AA12" w:rsidR="009A14DD" w:rsidRPr="009A14DD" w:rsidRDefault="009A14DD" w:rsidP="009A14DD">
      <w:pPr>
        <w:spacing w:after="0" w:line="276" w:lineRule="auto"/>
        <w:jc w:val="both"/>
        <w:rPr>
          <w:rFonts w:ascii="Arial" w:eastAsia="Times New Roman" w:hAnsi="Arial" w:cs="Arial"/>
          <w:noProof/>
          <w:sz w:val="28"/>
          <w:szCs w:val="28"/>
          <w:lang w:val="en-US"/>
        </w:rPr>
      </w:pPr>
      <w:r w:rsidRPr="009A14DD">
        <w:rPr>
          <w:rFonts w:ascii="Segoe UI Symbol" w:eastAsia="Times New Roman" w:hAnsi="Segoe UI Symbol" w:cs="Segoe UI Symbol"/>
          <w:noProof/>
          <w:sz w:val="28"/>
          <w:szCs w:val="28"/>
          <w:lang w:val="en-US"/>
        </w:rPr>
        <w:t>☐</w:t>
      </w:r>
      <w:r w:rsidRPr="009A14DD">
        <w:rPr>
          <w:rFonts w:ascii="Arial" w:eastAsia="Times New Roman" w:hAnsi="Arial" w:cs="Arial"/>
          <w:noProof/>
          <w:sz w:val="28"/>
          <w:szCs w:val="28"/>
          <w:lang w:val="en-US"/>
        </w:rPr>
        <w:t xml:space="preserve"> tizim yetarli emas</w:t>
      </w:r>
    </w:p>
    <w:tbl>
      <w:tblPr>
        <w:tblStyle w:val="14"/>
        <w:tblW w:w="0" w:type="auto"/>
        <w:tblLook w:val="04A0" w:firstRow="1" w:lastRow="0" w:firstColumn="1" w:lastColumn="0" w:noHBand="0" w:noVBand="1"/>
      </w:tblPr>
      <w:tblGrid>
        <w:gridCol w:w="1802"/>
        <w:gridCol w:w="1858"/>
        <w:gridCol w:w="1088"/>
        <w:gridCol w:w="1212"/>
        <w:gridCol w:w="1950"/>
        <w:gridCol w:w="1718"/>
      </w:tblGrid>
      <w:tr w:rsidR="009A14DD" w:rsidRPr="009A14DD" w14:paraId="021FB013" w14:textId="77777777" w:rsidTr="001C2CFE">
        <w:tc>
          <w:tcPr>
            <w:tcW w:w="0" w:type="auto"/>
            <w:hideMark/>
          </w:tcPr>
          <w:p w14:paraId="27555603"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Aniqlangan muammo</w:t>
            </w:r>
          </w:p>
        </w:tc>
        <w:tc>
          <w:tcPr>
            <w:tcW w:w="0" w:type="auto"/>
            <w:hideMark/>
          </w:tcPr>
          <w:p w14:paraId="0FD16C70"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Qo‘shimcha chora</w:t>
            </w:r>
          </w:p>
        </w:tc>
        <w:tc>
          <w:tcPr>
            <w:tcW w:w="0" w:type="auto"/>
            <w:hideMark/>
          </w:tcPr>
          <w:p w14:paraId="7039B2C4"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Mas’ul</w:t>
            </w:r>
          </w:p>
        </w:tc>
        <w:tc>
          <w:tcPr>
            <w:tcW w:w="0" w:type="auto"/>
            <w:hideMark/>
          </w:tcPr>
          <w:p w14:paraId="708BFE3D"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Muddat</w:t>
            </w:r>
          </w:p>
        </w:tc>
        <w:tc>
          <w:tcPr>
            <w:tcW w:w="0" w:type="auto"/>
            <w:hideMark/>
          </w:tcPr>
          <w:p w14:paraId="45A55FDF"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Kutilayotgan natija</w:t>
            </w:r>
          </w:p>
        </w:tc>
        <w:tc>
          <w:tcPr>
            <w:tcW w:w="0" w:type="auto"/>
            <w:hideMark/>
          </w:tcPr>
          <w:p w14:paraId="745BD5A2" w14:textId="77777777" w:rsidR="009A14DD" w:rsidRPr="009A14DD" w:rsidRDefault="009A14DD" w:rsidP="009A14DD">
            <w:pPr>
              <w:spacing w:line="276" w:lineRule="auto"/>
              <w:jc w:val="both"/>
              <w:rPr>
                <w:rFonts w:ascii="Arial" w:eastAsia="Times New Roman" w:hAnsi="Arial" w:cs="Arial"/>
                <w:b/>
                <w:bCs/>
                <w:noProof/>
                <w:sz w:val="28"/>
                <w:szCs w:val="28"/>
              </w:rPr>
            </w:pPr>
            <w:r w:rsidRPr="009A14DD">
              <w:rPr>
                <w:rFonts w:ascii="Arial" w:eastAsia="Times New Roman" w:hAnsi="Arial" w:cs="Arial"/>
                <w:b/>
                <w:bCs/>
                <w:noProof/>
                <w:sz w:val="28"/>
                <w:szCs w:val="28"/>
              </w:rPr>
              <w:t>Qayta monitoring</w:t>
            </w:r>
          </w:p>
        </w:tc>
      </w:tr>
      <w:tr w:rsidR="009A14DD" w:rsidRPr="009A14DD" w14:paraId="58FE55EA" w14:textId="77777777" w:rsidTr="001C2CFE">
        <w:tc>
          <w:tcPr>
            <w:tcW w:w="0" w:type="auto"/>
            <w:hideMark/>
          </w:tcPr>
          <w:p w14:paraId="14B28513" w14:textId="77777777" w:rsidR="009A14DD" w:rsidRPr="009A14DD" w:rsidRDefault="009A14DD" w:rsidP="009A14DD">
            <w:pPr>
              <w:spacing w:line="276" w:lineRule="auto"/>
              <w:jc w:val="both"/>
              <w:rPr>
                <w:rFonts w:ascii="Arial" w:eastAsia="Times New Roman" w:hAnsi="Arial" w:cs="Arial"/>
                <w:b/>
                <w:bCs/>
                <w:noProof/>
                <w:sz w:val="28"/>
                <w:szCs w:val="28"/>
              </w:rPr>
            </w:pPr>
          </w:p>
        </w:tc>
        <w:tc>
          <w:tcPr>
            <w:tcW w:w="0" w:type="auto"/>
            <w:hideMark/>
          </w:tcPr>
          <w:p w14:paraId="1FA7D7EA"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0512E45C"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40CF4150"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6A097420"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07B8D635" w14:textId="77777777" w:rsidR="009A14DD" w:rsidRPr="009A14DD" w:rsidRDefault="009A14DD" w:rsidP="009A14DD">
            <w:pPr>
              <w:spacing w:line="276" w:lineRule="auto"/>
              <w:jc w:val="both"/>
              <w:rPr>
                <w:rFonts w:ascii="Arial" w:eastAsia="Times New Roman" w:hAnsi="Arial" w:cs="Arial"/>
                <w:noProof/>
                <w:sz w:val="28"/>
                <w:szCs w:val="28"/>
              </w:rPr>
            </w:pPr>
          </w:p>
        </w:tc>
      </w:tr>
      <w:tr w:rsidR="009A14DD" w:rsidRPr="009A14DD" w14:paraId="545059C4" w14:textId="77777777" w:rsidTr="001C2CFE">
        <w:tc>
          <w:tcPr>
            <w:tcW w:w="0" w:type="auto"/>
            <w:hideMark/>
          </w:tcPr>
          <w:p w14:paraId="3032E7B9"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2BF06565"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406EAE94"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712C4A44"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4B29FF20" w14:textId="77777777" w:rsidR="009A14DD" w:rsidRPr="009A14DD" w:rsidRDefault="009A14DD" w:rsidP="009A14DD">
            <w:pPr>
              <w:spacing w:line="276" w:lineRule="auto"/>
              <w:jc w:val="both"/>
              <w:rPr>
                <w:rFonts w:ascii="Arial" w:eastAsia="Times New Roman" w:hAnsi="Arial" w:cs="Arial"/>
                <w:noProof/>
                <w:sz w:val="28"/>
                <w:szCs w:val="28"/>
              </w:rPr>
            </w:pPr>
          </w:p>
        </w:tc>
        <w:tc>
          <w:tcPr>
            <w:tcW w:w="0" w:type="auto"/>
            <w:hideMark/>
          </w:tcPr>
          <w:p w14:paraId="252D422C" w14:textId="77777777" w:rsidR="009A14DD" w:rsidRPr="009A14DD" w:rsidRDefault="009A14DD" w:rsidP="009A14DD">
            <w:pPr>
              <w:spacing w:line="276" w:lineRule="auto"/>
              <w:jc w:val="both"/>
              <w:rPr>
                <w:rFonts w:ascii="Arial" w:eastAsia="Times New Roman" w:hAnsi="Arial" w:cs="Arial"/>
                <w:noProof/>
                <w:sz w:val="28"/>
                <w:szCs w:val="28"/>
              </w:rPr>
            </w:pPr>
          </w:p>
        </w:tc>
      </w:tr>
    </w:tbl>
    <w:p w14:paraId="2DCC5B28" w14:textId="77777777" w:rsidR="003135DD" w:rsidRPr="003135DD" w:rsidRDefault="003135DD" w:rsidP="003135DD">
      <w:pPr>
        <w:spacing w:after="0" w:line="276" w:lineRule="auto"/>
        <w:jc w:val="center"/>
        <w:rPr>
          <w:rFonts w:ascii="Arial" w:eastAsia="Times New Roman" w:hAnsi="Arial" w:cs="Arial"/>
          <w:b/>
          <w:bCs/>
          <w:noProof/>
          <w:sz w:val="28"/>
          <w:szCs w:val="28"/>
          <w:lang w:val="en-US"/>
        </w:rPr>
      </w:pPr>
      <w:r w:rsidRPr="003135DD">
        <w:rPr>
          <w:rFonts w:ascii="Arial" w:eastAsia="Times New Roman" w:hAnsi="Arial" w:cs="Arial"/>
          <w:b/>
          <w:bCs/>
          <w:noProof/>
          <w:sz w:val="28"/>
          <w:szCs w:val="28"/>
          <w:lang w:val="en-US"/>
        </w:rPr>
        <w:lastRenderedPageBreak/>
        <w:t>15. SIYOSATNI AMALGA OSHIRISH, MONITORING QILISH, HISOBOT BERISH VA QAYTA KO‘RIB CHIQISH</w:t>
      </w:r>
    </w:p>
    <w:p w14:paraId="13D1E247" w14:textId="77777777" w:rsidR="003135DD" w:rsidRPr="003135DD" w:rsidRDefault="003135DD" w:rsidP="003135DD">
      <w:pPr>
        <w:spacing w:after="0" w:line="276" w:lineRule="auto"/>
        <w:ind w:firstLine="709"/>
        <w:jc w:val="both"/>
        <w:rPr>
          <w:rFonts w:ascii="Arial" w:eastAsia="Times New Roman" w:hAnsi="Arial" w:cs="Arial"/>
          <w:b/>
          <w:bCs/>
          <w:noProof/>
          <w:sz w:val="28"/>
          <w:szCs w:val="28"/>
          <w:lang w:val="en-US"/>
        </w:rPr>
      </w:pPr>
      <w:r w:rsidRPr="003135DD">
        <w:rPr>
          <w:rFonts w:ascii="Arial" w:eastAsia="Times New Roman" w:hAnsi="Arial" w:cs="Arial"/>
          <w:b/>
          <w:bCs/>
          <w:noProof/>
          <w:sz w:val="28"/>
          <w:szCs w:val="28"/>
          <w:lang w:val="en-US"/>
        </w:rPr>
        <w:t>Umumiy qoidalar</w:t>
      </w:r>
    </w:p>
    <w:p w14:paraId="75E281FA" w14:textId="1A0A7AC2" w:rsidR="003135DD" w:rsidRPr="003135DD" w:rsidRDefault="003135DD" w:rsidP="003135DD">
      <w:p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noProof/>
          <w:sz w:val="28"/>
          <w:szCs w:val="28"/>
          <w:lang w:val="en-US"/>
        </w:rPr>
        <w:t>Mazkur Siyosat Universitetda sifatni ta’minlashning yagona tamoyillari, standartlari, vakolatlari va amalga oshirish mexanizmlarini belgilaydi.</w:t>
      </w:r>
    </w:p>
    <w:p w14:paraId="0DA138E7" w14:textId="77777777" w:rsidR="003135DD" w:rsidRPr="003135DD" w:rsidRDefault="003135DD" w:rsidP="003135DD">
      <w:p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noProof/>
          <w:sz w:val="28"/>
          <w:szCs w:val="28"/>
          <w:lang w:val="en-US"/>
        </w:rPr>
        <w:t>Siyosatni amalga oshirish faqat Ta’lim sifatini nazorat qilish bo‘limining vazifasi hisoblanmaydi. Universitet rahbariyati, prorektorlar, fakultetlar, kafedralar, tarkibiy bo‘linmalar, professor-o‘qituvchilar va xodimlar o‘z vakolatlari doirasida uning talablarini bajarishda ishtirok etadi.</w:t>
      </w:r>
    </w:p>
    <w:p w14:paraId="7D10AABD" w14:textId="77777777" w:rsidR="003135DD" w:rsidRPr="003135DD" w:rsidRDefault="003135DD" w:rsidP="003135DD">
      <w:p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noProof/>
          <w:sz w:val="28"/>
          <w:szCs w:val="28"/>
          <w:lang w:val="en-US"/>
        </w:rPr>
        <w:t>Ta’lim sifatini nazorat qilish bo‘limi Siyosat ijrosini metodik jihatdan muvofiqlashtiradi, monitoring ma’lumotlarini umumlashtiradi va rahbariyat uchun tahliliy axborot tayyorlaydi. Siyosat ijrosi bo‘yicha yakuniy institutsional baho rektor va Universitet Kengashi tomonidan beriladi.</w:t>
      </w:r>
    </w:p>
    <w:p w14:paraId="0373170A" w14:textId="77777777" w:rsidR="003135DD" w:rsidRPr="003135DD" w:rsidRDefault="003135DD" w:rsidP="003135DD">
      <w:pPr>
        <w:spacing w:after="0" w:line="276" w:lineRule="auto"/>
        <w:ind w:firstLine="709"/>
        <w:jc w:val="both"/>
        <w:rPr>
          <w:rFonts w:ascii="Arial" w:eastAsia="Times New Roman" w:hAnsi="Arial" w:cs="Arial"/>
          <w:b/>
          <w:bCs/>
          <w:noProof/>
          <w:sz w:val="28"/>
          <w:szCs w:val="28"/>
          <w:lang w:val="en-US"/>
        </w:rPr>
      </w:pPr>
      <w:r w:rsidRPr="003135DD">
        <w:rPr>
          <w:rFonts w:ascii="Arial" w:eastAsia="Times New Roman" w:hAnsi="Arial" w:cs="Arial"/>
          <w:b/>
          <w:bCs/>
          <w:noProof/>
          <w:sz w:val="28"/>
          <w:szCs w:val="28"/>
          <w:lang w:val="en-US"/>
        </w:rPr>
        <w:t>Siyosatni amalga oshirish</w:t>
      </w:r>
    </w:p>
    <w:p w14:paraId="71479034" w14:textId="77777777" w:rsidR="003135DD" w:rsidRPr="003135DD" w:rsidRDefault="003135DD" w:rsidP="003135DD">
      <w:p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b/>
          <w:bCs/>
          <w:noProof/>
          <w:sz w:val="28"/>
          <w:szCs w:val="28"/>
          <w:lang w:val="en-US"/>
        </w:rPr>
        <w:t>15.1.</w:t>
      </w:r>
      <w:r w:rsidRPr="003135DD">
        <w:rPr>
          <w:rFonts w:ascii="Arial" w:eastAsia="Times New Roman" w:hAnsi="Arial" w:cs="Arial"/>
          <w:noProof/>
          <w:sz w:val="28"/>
          <w:szCs w:val="28"/>
          <w:lang w:val="en-US"/>
        </w:rPr>
        <w:t xml:space="preserve"> Mazkur Siyosat talablari Universitetning rivojlanish strategiyasi, yillik ish rejalari, fakultetlar, kafedralar va tarkibiy bo‘linmalar faoliyati hamda tegishli ichki hujjatlarga integratsiya qilinadi.</w:t>
      </w:r>
    </w:p>
    <w:p w14:paraId="61741639" w14:textId="77777777" w:rsidR="003135DD" w:rsidRPr="003135DD" w:rsidRDefault="003135DD" w:rsidP="003135DD">
      <w:p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b/>
          <w:bCs/>
          <w:noProof/>
          <w:sz w:val="28"/>
          <w:szCs w:val="28"/>
          <w:lang w:val="en-US"/>
        </w:rPr>
        <w:t>15.2.</w:t>
      </w:r>
      <w:r w:rsidRPr="003135DD">
        <w:rPr>
          <w:rFonts w:ascii="Arial" w:eastAsia="Times New Roman" w:hAnsi="Arial" w:cs="Arial"/>
          <w:noProof/>
          <w:sz w:val="28"/>
          <w:szCs w:val="28"/>
          <w:lang w:val="en-US"/>
        </w:rPr>
        <w:t xml:space="preserve"> Siyosatda belgilangan talablar alohida nazorat tadbiri sifatida emas, balki Universitetning kundalik boshqaruv, ta’lim, ilmiy, xalqaro, iqtisodiy, ijtimoiy va ma’muriy faoliyatining tarkibiy qismi sifatida amalga oshiriladi.</w:t>
      </w:r>
    </w:p>
    <w:p w14:paraId="3D8561F2" w14:textId="77777777" w:rsidR="003135DD" w:rsidRPr="003135DD" w:rsidRDefault="003135DD" w:rsidP="003135DD">
      <w:p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b/>
          <w:bCs/>
          <w:noProof/>
          <w:sz w:val="28"/>
          <w:szCs w:val="28"/>
          <w:lang w:val="en-US"/>
        </w:rPr>
        <w:t>15.3.</w:t>
      </w:r>
      <w:r w:rsidRPr="003135DD">
        <w:rPr>
          <w:rFonts w:ascii="Arial" w:eastAsia="Times New Roman" w:hAnsi="Arial" w:cs="Arial"/>
          <w:noProof/>
          <w:sz w:val="28"/>
          <w:szCs w:val="28"/>
          <w:lang w:val="en-US"/>
        </w:rPr>
        <w:t xml:space="preserve"> Universitet rahbariyati Siyosat talablarini amalga oshirish uchun zarur tashkiliy, moliyaviy, insoniy, moddiy va axborot resurslarining mavjudligini ta’minlaydi.</w:t>
      </w:r>
    </w:p>
    <w:p w14:paraId="410B6791" w14:textId="77777777" w:rsidR="003135DD" w:rsidRPr="003135DD" w:rsidRDefault="003135DD" w:rsidP="003135DD">
      <w:p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b/>
          <w:bCs/>
          <w:noProof/>
          <w:sz w:val="28"/>
          <w:szCs w:val="28"/>
          <w:lang w:val="en-US"/>
        </w:rPr>
        <w:t>15.4.</w:t>
      </w:r>
      <w:r w:rsidRPr="003135DD">
        <w:rPr>
          <w:rFonts w:ascii="Arial" w:eastAsia="Times New Roman" w:hAnsi="Arial" w:cs="Arial"/>
          <w:noProof/>
          <w:sz w:val="28"/>
          <w:szCs w:val="28"/>
          <w:lang w:val="en-US"/>
        </w:rPr>
        <w:t xml:space="preserve"> Prorektorlar o‘z faoliyat yo‘nalishlariga tegishli standartlarning joriy etilishi, bajarilishi va natijalarining tahlil qilinishini muvofiqlashtiradi.</w:t>
      </w:r>
    </w:p>
    <w:p w14:paraId="6D90F9AB" w14:textId="77777777" w:rsidR="003135DD" w:rsidRPr="003135DD" w:rsidRDefault="003135DD" w:rsidP="003135DD">
      <w:p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b/>
          <w:bCs/>
          <w:noProof/>
          <w:sz w:val="28"/>
          <w:szCs w:val="28"/>
          <w:lang w:val="en-US"/>
        </w:rPr>
        <w:t>15.5.</w:t>
      </w:r>
      <w:r w:rsidRPr="003135DD">
        <w:rPr>
          <w:rFonts w:ascii="Arial" w:eastAsia="Times New Roman" w:hAnsi="Arial" w:cs="Arial"/>
          <w:noProof/>
          <w:sz w:val="28"/>
          <w:szCs w:val="28"/>
          <w:lang w:val="en-US"/>
        </w:rPr>
        <w:t xml:space="preserve"> Fakultet dekanlari, kafedra mudirlari va tarkibiy bo‘linmalar rahbarlari o‘z faoliyat yo‘nalishida:</w:t>
      </w:r>
    </w:p>
    <w:p w14:paraId="6DC706B6" w14:textId="77777777" w:rsidR="003135DD" w:rsidRPr="003135DD" w:rsidRDefault="003135DD" w:rsidP="004D5FDD">
      <w:pPr>
        <w:numPr>
          <w:ilvl w:val="0"/>
          <w:numId w:val="36"/>
        </w:num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noProof/>
          <w:sz w:val="28"/>
          <w:szCs w:val="28"/>
          <w:lang w:val="en-US"/>
        </w:rPr>
        <w:t xml:space="preserve">Siyosat talablarini amaliyotga joriy etish; </w:t>
      </w:r>
    </w:p>
    <w:p w14:paraId="07595C0C" w14:textId="77777777" w:rsidR="003135DD" w:rsidRPr="003135DD" w:rsidRDefault="003135DD" w:rsidP="004D5FDD">
      <w:pPr>
        <w:numPr>
          <w:ilvl w:val="0"/>
          <w:numId w:val="36"/>
        </w:num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noProof/>
          <w:sz w:val="28"/>
          <w:szCs w:val="28"/>
          <w:lang w:val="en-US"/>
        </w:rPr>
        <w:t xml:space="preserve">reja va ko‘rsatkichlarni belgilash; </w:t>
      </w:r>
    </w:p>
    <w:p w14:paraId="0A2CE971" w14:textId="77777777" w:rsidR="003135DD" w:rsidRPr="003135DD" w:rsidRDefault="003135DD" w:rsidP="004D5FDD">
      <w:pPr>
        <w:numPr>
          <w:ilvl w:val="0"/>
          <w:numId w:val="36"/>
        </w:num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noProof/>
          <w:sz w:val="28"/>
          <w:szCs w:val="28"/>
          <w:lang w:val="en-US"/>
        </w:rPr>
        <w:t xml:space="preserve">ishonchli ma’lumot va dalillarni shakllantirish; </w:t>
      </w:r>
    </w:p>
    <w:p w14:paraId="7804468D" w14:textId="77777777" w:rsidR="003135DD" w:rsidRPr="003135DD" w:rsidRDefault="003135DD" w:rsidP="004D5FDD">
      <w:pPr>
        <w:numPr>
          <w:ilvl w:val="0"/>
          <w:numId w:val="36"/>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aniqlangan kamchiliklarni bartaraf etish; </w:t>
      </w:r>
    </w:p>
    <w:p w14:paraId="2125005E" w14:textId="5BD532AD" w:rsidR="003135DD" w:rsidRPr="003135DD" w:rsidRDefault="003135DD" w:rsidP="004D5FDD">
      <w:pPr>
        <w:numPr>
          <w:ilvl w:val="0"/>
          <w:numId w:val="36"/>
        </w:num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noProof/>
          <w:sz w:val="28"/>
          <w:szCs w:val="28"/>
          <w:lang w:val="en-US"/>
        </w:rPr>
        <w:t>natijalarni yaxshilash uchun javobgar hisoblanadi.</w:t>
      </w:r>
    </w:p>
    <w:p w14:paraId="238BE679" w14:textId="77777777" w:rsidR="003135DD" w:rsidRPr="00C3349C" w:rsidRDefault="003135DD" w:rsidP="003135DD">
      <w:pPr>
        <w:spacing w:after="0" w:line="276" w:lineRule="auto"/>
        <w:ind w:firstLine="709"/>
        <w:jc w:val="both"/>
        <w:rPr>
          <w:rFonts w:ascii="Arial" w:eastAsia="Times New Roman" w:hAnsi="Arial" w:cs="Arial"/>
          <w:noProof/>
          <w:sz w:val="28"/>
          <w:szCs w:val="28"/>
          <w:lang w:val="en-US"/>
        </w:rPr>
      </w:pPr>
      <w:r w:rsidRPr="00C3349C">
        <w:rPr>
          <w:rFonts w:ascii="Arial" w:eastAsia="Times New Roman" w:hAnsi="Arial" w:cs="Arial"/>
          <w:b/>
          <w:bCs/>
          <w:noProof/>
          <w:sz w:val="28"/>
          <w:szCs w:val="28"/>
          <w:lang w:val="en-US"/>
        </w:rPr>
        <w:t>15.6.</w:t>
      </w:r>
      <w:r w:rsidRPr="00C3349C">
        <w:rPr>
          <w:rFonts w:ascii="Arial" w:eastAsia="Times New Roman" w:hAnsi="Arial" w:cs="Arial"/>
          <w:noProof/>
          <w:sz w:val="28"/>
          <w:szCs w:val="28"/>
          <w:lang w:val="en-US"/>
        </w:rPr>
        <w:t xml:space="preserve"> Professor-o‘qituvchilar va xodimlar mazkur Siyosatning o‘z faoliyatiga tegishli talablari, vakolatlari va javobgarligi bilan tanishtiriladi.</w:t>
      </w:r>
    </w:p>
    <w:p w14:paraId="49157F02" w14:textId="77777777" w:rsidR="003135DD" w:rsidRPr="00C3349C" w:rsidRDefault="003135DD" w:rsidP="003135DD">
      <w:pPr>
        <w:spacing w:after="0" w:line="276" w:lineRule="auto"/>
        <w:ind w:firstLine="709"/>
        <w:jc w:val="both"/>
        <w:rPr>
          <w:rFonts w:ascii="Arial" w:eastAsia="Times New Roman" w:hAnsi="Arial" w:cs="Arial"/>
          <w:noProof/>
          <w:sz w:val="28"/>
          <w:szCs w:val="28"/>
          <w:lang w:val="en-US"/>
        </w:rPr>
      </w:pPr>
      <w:r w:rsidRPr="00C3349C">
        <w:rPr>
          <w:rFonts w:ascii="Arial" w:eastAsia="Times New Roman" w:hAnsi="Arial" w:cs="Arial"/>
          <w:b/>
          <w:bCs/>
          <w:noProof/>
          <w:sz w:val="28"/>
          <w:szCs w:val="28"/>
          <w:lang w:val="en-US"/>
        </w:rPr>
        <w:t>15.7.</w:t>
      </w:r>
      <w:r w:rsidRPr="00C3349C">
        <w:rPr>
          <w:rFonts w:ascii="Arial" w:eastAsia="Times New Roman" w:hAnsi="Arial" w:cs="Arial"/>
          <w:noProof/>
          <w:sz w:val="28"/>
          <w:szCs w:val="28"/>
          <w:lang w:val="en-US"/>
        </w:rPr>
        <w:t xml:space="preserve"> Siyosat talablarini amalga oshirish bo‘yicha ichki tartiblar, shakllar va metodik tavsiyalar tegishli tarkibiy bo‘linmalar tomonidan o‘z vakolatlari doirasida ishlab chiqiladi.</w:t>
      </w:r>
    </w:p>
    <w:p w14:paraId="58B63B67" w14:textId="77777777" w:rsidR="003135DD" w:rsidRPr="00C3349C" w:rsidRDefault="003135DD" w:rsidP="003135DD">
      <w:pPr>
        <w:spacing w:after="0" w:line="276" w:lineRule="auto"/>
        <w:ind w:firstLine="709"/>
        <w:jc w:val="both"/>
        <w:rPr>
          <w:rFonts w:ascii="Arial" w:eastAsia="Times New Roman" w:hAnsi="Arial" w:cs="Arial"/>
          <w:b/>
          <w:bCs/>
          <w:noProof/>
          <w:sz w:val="28"/>
          <w:szCs w:val="28"/>
          <w:lang w:val="en-US"/>
        </w:rPr>
      </w:pPr>
      <w:r w:rsidRPr="00C3349C">
        <w:rPr>
          <w:rFonts w:ascii="Arial" w:eastAsia="Times New Roman" w:hAnsi="Arial" w:cs="Arial"/>
          <w:b/>
          <w:bCs/>
          <w:noProof/>
          <w:sz w:val="28"/>
          <w:szCs w:val="28"/>
          <w:lang w:val="en-US"/>
        </w:rPr>
        <w:t>Monitoringni tashkil etish</w:t>
      </w:r>
    </w:p>
    <w:p w14:paraId="6211C9CA" w14:textId="77777777" w:rsidR="003135DD" w:rsidRPr="00C3349C" w:rsidRDefault="003135DD" w:rsidP="003135DD">
      <w:pPr>
        <w:spacing w:after="0" w:line="276" w:lineRule="auto"/>
        <w:ind w:firstLine="709"/>
        <w:jc w:val="both"/>
        <w:rPr>
          <w:rFonts w:ascii="Arial" w:eastAsia="Times New Roman" w:hAnsi="Arial" w:cs="Arial"/>
          <w:noProof/>
          <w:sz w:val="28"/>
          <w:szCs w:val="28"/>
          <w:lang w:val="en-US"/>
        </w:rPr>
      </w:pPr>
      <w:r w:rsidRPr="00C3349C">
        <w:rPr>
          <w:rFonts w:ascii="Arial" w:eastAsia="Times New Roman" w:hAnsi="Arial" w:cs="Arial"/>
          <w:b/>
          <w:bCs/>
          <w:noProof/>
          <w:sz w:val="28"/>
          <w:szCs w:val="28"/>
          <w:lang w:val="en-US"/>
        </w:rPr>
        <w:lastRenderedPageBreak/>
        <w:t>15.8.</w:t>
      </w:r>
      <w:r w:rsidRPr="00C3349C">
        <w:rPr>
          <w:rFonts w:ascii="Arial" w:eastAsia="Times New Roman" w:hAnsi="Arial" w:cs="Arial"/>
          <w:noProof/>
          <w:sz w:val="28"/>
          <w:szCs w:val="28"/>
          <w:lang w:val="en-US"/>
        </w:rPr>
        <w:t xml:space="preserve"> Siyosatning amalga oshirilishi doimiy kuzatuv, davriy monitoring, tahlil va institutsional ko‘rib chiqish orqali nazorat qilinadi.</w:t>
      </w:r>
    </w:p>
    <w:p w14:paraId="5F772F62" w14:textId="77777777" w:rsidR="003135DD" w:rsidRPr="00C3349C" w:rsidRDefault="003135DD" w:rsidP="003135DD">
      <w:pPr>
        <w:spacing w:after="0" w:line="276" w:lineRule="auto"/>
        <w:ind w:firstLine="709"/>
        <w:jc w:val="both"/>
        <w:rPr>
          <w:rFonts w:ascii="Arial" w:eastAsia="Times New Roman" w:hAnsi="Arial" w:cs="Arial"/>
          <w:noProof/>
          <w:sz w:val="28"/>
          <w:szCs w:val="28"/>
          <w:lang w:val="en-US"/>
        </w:rPr>
      </w:pPr>
      <w:r w:rsidRPr="00C3349C">
        <w:rPr>
          <w:rFonts w:ascii="Arial" w:eastAsia="Times New Roman" w:hAnsi="Arial" w:cs="Arial"/>
          <w:b/>
          <w:bCs/>
          <w:noProof/>
          <w:sz w:val="28"/>
          <w:szCs w:val="28"/>
          <w:lang w:val="en-US"/>
        </w:rPr>
        <w:t>15.9.</w:t>
      </w:r>
      <w:r w:rsidRPr="00C3349C">
        <w:rPr>
          <w:rFonts w:ascii="Arial" w:eastAsia="Times New Roman" w:hAnsi="Arial" w:cs="Arial"/>
          <w:noProof/>
          <w:sz w:val="28"/>
          <w:szCs w:val="28"/>
          <w:lang w:val="en-US"/>
        </w:rPr>
        <w:t xml:space="preserve"> Monitoring tegishli boblarda belgilangan standartlar, ko‘rsatkichlar, baholash mezonlari, axborot tizimlari, hisobotlar, so‘rovnomalar, murojaatlar hamda ichki va tashqi baholash natijalari asosida amalga oshiriladi.</w:t>
      </w:r>
    </w:p>
    <w:p w14:paraId="7A61BD1B" w14:textId="77777777" w:rsidR="003135DD" w:rsidRPr="003135DD" w:rsidRDefault="003135DD" w:rsidP="003135DD">
      <w:p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b/>
          <w:bCs/>
          <w:noProof/>
          <w:sz w:val="28"/>
          <w:szCs w:val="28"/>
          <w:lang w:val="en-US"/>
        </w:rPr>
        <w:t>15.10.</w:t>
      </w:r>
      <w:r w:rsidRPr="003135DD">
        <w:rPr>
          <w:rFonts w:ascii="Arial" w:eastAsia="Times New Roman" w:hAnsi="Arial" w:cs="Arial"/>
          <w:noProof/>
          <w:sz w:val="28"/>
          <w:szCs w:val="28"/>
          <w:lang w:val="en-US"/>
        </w:rPr>
        <w:t xml:space="preserve"> Monitoring quyidagi darajalarda tashkil etiladi:</w:t>
      </w:r>
    </w:p>
    <w:tbl>
      <w:tblPr>
        <w:tblStyle w:val="14"/>
        <w:tblW w:w="0" w:type="auto"/>
        <w:tblLook w:val="04A0" w:firstRow="1" w:lastRow="0" w:firstColumn="1" w:lastColumn="0" w:noHBand="0" w:noVBand="1"/>
      </w:tblPr>
      <w:tblGrid>
        <w:gridCol w:w="2188"/>
        <w:gridCol w:w="4845"/>
        <w:gridCol w:w="2595"/>
      </w:tblGrid>
      <w:tr w:rsidR="003135DD" w:rsidRPr="003135DD" w14:paraId="55121E9D" w14:textId="77777777" w:rsidTr="003135DD">
        <w:tc>
          <w:tcPr>
            <w:tcW w:w="0" w:type="auto"/>
            <w:hideMark/>
          </w:tcPr>
          <w:p w14:paraId="12A0B457" w14:textId="77777777" w:rsidR="003135DD" w:rsidRPr="003135DD" w:rsidRDefault="003135DD" w:rsidP="003135DD">
            <w:pPr>
              <w:spacing w:line="276" w:lineRule="auto"/>
              <w:jc w:val="both"/>
              <w:rPr>
                <w:rFonts w:ascii="Arial" w:eastAsia="Times New Roman" w:hAnsi="Arial" w:cs="Arial"/>
                <w:b/>
                <w:bCs/>
                <w:noProof/>
                <w:sz w:val="28"/>
                <w:szCs w:val="28"/>
              </w:rPr>
            </w:pPr>
            <w:r w:rsidRPr="003135DD">
              <w:rPr>
                <w:rFonts w:ascii="Arial" w:eastAsia="Times New Roman" w:hAnsi="Arial" w:cs="Arial"/>
                <w:b/>
                <w:bCs/>
                <w:noProof/>
                <w:sz w:val="28"/>
                <w:szCs w:val="28"/>
              </w:rPr>
              <w:t>Monitoring darajasi</w:t>
            </w:r>
          </w:p>
        </w:tc>
        <w:tc>
          <w:tcPr>
            <w:tcW w:w="0" w:type="auto"/>
            <w:hideMark/>
          </w:tcPr>
          <w:p w14:paraId="3A332713" w14:textId="77777777" w:rsidR="003135DD" w:rsidRPr="003135DD" w:rsidRDefault="003135DD" w:rsidP="003135DD">
            <w:pPr>
              <w:spacing w:line="276" w:lineRule="auto"/>
              <w:jc w:val="both"/>
              <w:rPr>
                <w:rFonts w:ascii="Arial" w:eastAsia="Times New Roman" w:hAnsi="Arial" w:cs="Arial"/>
                <w:b/>
                <w:bCs/>
                <w:noProof/>
                <w:sz w:val="28"/>
                <w:szCs w:val="28"/>
              </w:rPr>
            </w:pPr>
            <w:r w:rsidRPr="003135DD">
              <w:rPr>
                <w:rFonts w:ascii="Arial" w:eastAsia="Times New Roman" w:hAnsi="Arial" w:cs="Arial"/>
                <w:b/>
                <w:bCs/>
                <w:noProof/>
                <w:sz w:val="28"/>
                <w:szCs w:val="28"/>
              </w:rPr>
              <w:t>Asosiy mazmuni</w:t>
            </w:r>
          </w:p>
        </w:tc>
        <w:tc>
          <w:tcPr>
            <w:tcW w:w="0" w:type="auto"/>
            <w:hideMark/>
          </w:tcPr>
          <w:p w14:paraId="576EE9F4" w14:textId="77777777" w:rsidR="003135DD" w:rsidRPr="003135DD" w:rsidRDefault="003135DD" w:rsidP="003135DD">
            <w:pPr>
              <w:spacing w:line="276" w:lineRule="auto"/>
              <w:jc w:val="both"/>
              <w:rPr>
                <w:rFonts w:ascii="Arial" w:eastAsia="Times New Roman" w:hAnsi="Arial" w:cs="Arial"/>
                <w:b/>
                <w:bCs/>
                <w:noProof/>
                <w:sz w:val="28"/>
                <w:szCs w:val="28"/>
              </w:rPr>
            </w:pPr>
            <w:r w:rsidRPr="003135DD">
              <w:rPr>
                <w:rFonts w:ascii="Arial" w:eastAsia="Times New Roman" w:hAnsi="Arial" w:cs="Arial"/>
                <w:b/>
                <w:bCs/>
                <w:noProof/>
                <w:sz w:val="28"/>
                <w:szCs w:val="28"/>
              </w:rPr>
              <w:t>Tavsiya etiladigan davriylik</w:t>
            </w:r>
          </w:p>
        </w:tc>
      </w:tr>
      <w:tr w:rsidR="003135DD" w:rsidRPr="003135DD" w14:paraId="48175FCD" w14:textId="77777777" w:rsidTr="003135DD">
        <w:tc>
          <w:tcPr>
            <w:tcW w:w="0" w:type="auto"/>
            <w:hideMark/>
          </w:tcPr>
          <w:p w14:paraId="332D593C" w14:textId="77777777" w:rsidR="003135DD" w:rsidRPr="003135DD" w:rsidRDefault="003135DD" w:rsidP="003135DD">
            <w:pPr>
              <w:spacing w:line="276" w:lineRule="auto"/>
              <w:jc w:val="both"/>
              <w:rPr>
                <w:rFonts w:ascii="Arial" w:eastAsia="Times New Roman" w:hAnsi="Arial" w:cs="Arial"/>
                <w:noProof/>
                <w:sz w:val="28"/>
                <w:szCs w:val="28"/>
              </w:rPr>
            </w:pPr>
            <w:r w:rsidRPr="003135DD">
              <w:rPr>
                <w:rFonts w:ascii="Arial" w:eastAsia="Times New Roman" w:hAnsi="Arial" w:cs="Arial"/>
                <w:noProof/>
                <w:sz w:val="28"/>
                <w:szCs w:val="28"/>
              </w:rPr>
              <w:t>Tarkibiy bo‘linma</w:t>
            </w:r>
          </w:p>
        </w:tc>
        <w:tc>
          <w:tcPr>
            <w:tcW w:w="0" w:type="auto"/>
            <w:hideMark/>
          </w:tcPr>
          <w:p w14:paraId="6DC5115C" w14:textId="77777777" w:rsidR="003135DD" w:rsidRPr="003135DD" w:rsidRDefault="003135DD" w:rsidP="003135DD">
            <w:pPr>
              <w:spacing w:line="276" w:lineRule="auto"/>
              <w:jc w:val="both"/>
              <w:rPr>
                <w:rFonts w:ascii="Arial" w:eastAsia="Times New Roman" w:hAnsi="Arial" w:cs="Arial"/>
                <w:noProof/>
                <w:sz w:val="28"/>
                <w:szCs w:val="28"/>
                <w:lang w:val="en-US"/>
              </w:rPr>
            </w:pPr>
            <w:r w:rsidRPr="003135DD">
              <w:rPr>
                <w:rFonts w:ascii="Arial" w:eastAsia="Times New Roman" w:hAnsi="Arial" w:cs="Arial"/>
                <w:noProof/>
                <w:sz w:val="28"/>
                <w:szCs w:val="28"/>
                <w:lang w:val="en-US"/>
              </w:rPr>
              <w:t>Reja, vazifa va ko‘rsatkichlarning bajarilishi</w:t>
            </w:r>
          </w:p>
        </w:tc>
        <w:tc>
          <w:tcPr>
            <w:tcW w:w="0" w:type="auto"/>
            <w:hideMark/>
          </w:tcPr>
          <w:p w14:paraId="3C37E9F6" w14:textId="77777777" w:rsidR="003135DD" w:rsidRPr="003135DD" w:rsidRDefault="003135DD" w:rsidP="003135DD">
            <w:pPr>
              <w:spacing w:line="276" w:lineRule="auto"/>
              <w:jc w:val="both"/>
              <w:rPr>
                <w:rFonts w:ascii="Arial" w:eastAsia="Times New Roman" w:hAnsi="Arial" w:cs="Arial"/>
                <w:noProof/>
                <w:sz w:val="28"/>
                <w:szCs w:val="28"/>
              </w:rPr>
            </w:pPr>
            <w:r w:rsidRPr="003135DD">
              <w:rPr>
                <w:rFonts w:ascii="Arial" w:eastAsia="Times New Roman" w:hAnsi="Arial" w:cs="Arial"/>
                <w:noProof/>
                <w:sz w:val="28"/>
                <w:szCs w:val="28"/>
              </w:rPr>
              <w:t>Oylik yoki choraklik</w:t>
            </w:r>
          </w:p>
        </w:tc>
      </w:tr>
      <w:tr w:rsidR="003135DD" w:rsidRPr="003135DD" w14:paraId="38C84AAE" w14:textId="77777777" w:rsidTr="003135DD">
        <w:tc>
          <w:tcPr>
            <w:tcW w:w="0" w:type="auto"/>
            <w:hideMark/>
          </w:tcPr>
          <w:p w14:paraId="43C328B8" w14:textId="77777777" w:rsidR="003135DD" w:rsidRPr="003135DD" w:rsidRDefault="003135DD" w:rsidP="003135DD">
            <w:pPr>
              <w:spacing w:line="276" w:lineRule="auto"/>
              <w:jc w:val="both"/>
              <w:rPr>
                <w:rFonts w:ascii="Arial" w:eastAsia="Times New Roman" w:hAnsi="Arial" w:cs="Arial"/>
                <w:noProof/>
                <w:sz w:val="28"/>
                <w:szCs w:val="28"/>
              </w:rPr>
            </w:pPr>
            <w:r w:rsidRPr="003135DD">
              <w:rPr>
                <w:rFonts w:ascii="Arial" w:eastAsia="Times New Roman" w:hAnsi="Arial" w:cs="Arial"/>
                <w:noProof/>
                <w:sz w:val="28"/>
                <w:szCs w:val="28"/>
              </w:rPr>
              <w:t>Faoliyat yo‘nalishi</w:t>
            </w:r>
          </w:p>
        </w:tc>
        <w:tc>
          <w:tcPr>
            <w:tcW w:w="0" w:type="auto"/>
            <w:hideMark/>
          </w:tcPr>
          <w:p w14:paraId="30FDEE3D" w14:textId="77777777" w:rsidR="003135DD" w:rsidRPr="003135DD" w:rsidRDefault="003135DD" w:rsidP="003135DD">
            <w:pPr>
              <w:spacing w:line="276" w:lineRule="auto"/>
              <w:jc w:val="both"/>
              <w:rPr>
                <w:rFonts w:ascii="Arial" w:eastAsia="Times New Roman" w:hAnsi="Arial" w:cs="Arial"/>
                <w:noProof/>
                <w:sz w:val="28"/>
                <w:szCs w:val="28"/>
                <w:lang w:val="en-US"/>
              </w:rPr>
            </w:pPr>
            <w:r w:rsidRPr="003135DD">
              <w:rPr>
                <w:rFonts w:ascii="Arial" w:eastAsia="Times New Roman" w:hAnsi="Arial" w:cs="Arial"/>
                <w:noProof/>
                <w:sz w:val="28"/>
                <w:szCs w:val="28"/>
                <w:lang w:val="en-US"/>
              </w:rPr>
              <w:t>Prorektor tasarrufidagi bo‘linmalar natijalarini umumlashtirish</w:t>
            </w:r>
          </w:p>
        </w:tc>
        <w:tc>
          <w:tcPr>
            <w:tcW w:w="0" w:type="auto"/>
            <w:hideMark/>
          </w:tcPr>
          <w:p w14:paraId="18A97A5F" w14:textId="77777777" w:rsidR="003135DD" w:rsidRPr="003135DD" w:rsidRDefault="003135DD" w:rsidP="003135DD">
            <w:pPr>
              <w:spacing w:line="276" w:lineRule="auto"/>
              <w:jc w:val="both"/>
              <w:rPr>
                <w:rFonts w:ascii="Arial" w:eastAsia="Times New Roman" w:hAnsi="Arial" w:cs="Arial"/>
                <w:noProof/>
                <w:sz w:val="28"/>
                <w:szCs w:val="28"/>
              </w:rPr>
            </w:pPr>
            <w:r w:rsidRPr="003135DD">
              <w:rPr>
                <w:rFonts w:ascii="Arial" w:eastAsia="Times New Roman" w:hAnsi="Arial" w:cs="Arial"/>
                <w:noProof/>
                <w:sz w:val="28"/>
                <w:szCs w:val="28"/>
              </w:rPr>
              <w:t>Yarim yillik</w:t>
            </w:r>
          </w:p>
        </w:tc>
      </w:tr>
      <w:tr w:rsidR="003135DD" w:rsidRPr="003135DD" w14:paraId="05636FED" w14:textId="77777777" w:rsidTr="003135DD">
        <w:tc>
          <w:tcPr>
            <w:tcW w:w="0" w:type="auto"/>
            <w:hideMark/>
          </w:tcPr>
          <w:p w14:paraId="76E5C994" w14:textId="77777777" w:rsidR="003135DD" w:rsidRPr="003135DD" w:rsidRDefault="003135DD" w:rsidP="003135DD">
            <w:pPr>
              <w:spacing w:line="276" w:lineRule="auto"/>
              <w:jc w:val="both"/>
              <w:rPr>
                <w:rFonts w:ascii="Arial" w:eastAsia="Times New Roman" w:hAnsi="Arial" w:cs="Arial"/>
                <w:noProof/>
                <w:sz w:val="28"/>
                <w:szCs w:val="28"/>
              </w:rPr>
            </w:pPr>
            <w:r w:rsidRPr="003135DD">
              <w:rPr>
                <w:rFonts w:ascii="Arial" w:eastAsia="Times New Roman" w:hAnsi="Arial" w:cs="Arial"/>
                <w:noProof/>
                <w:sz w:val="28"/>
                <w:szCs w:val="28"/>
              </w:rPr>
              <w:t>Universitet miqyosi</w:t>
            </w:r>
          </w:p>
        </w:tc>
        <w:tc>
          <w:tcPr>
            <w:tcW w:w="0" w:type="auto"/>
            <w:hideMark/>
          </w:tcPr>
          <w:p w14:paraId="687320D5" w14:textId="2A095ACE" w:rsidR="003135DD" w:rsidRPr="003135DD" w:rsidRDefault="00B9791F" w:rsidP="003135DD">
            <w:pPr>
              <w:spacing w:line="276" w:lineRule="auto"/>
              <w:jc w:val="both"/>
              <w:rPr>
                <w:rFonts w:ascii="Arial" w:eastAsia="Times New Roman" w:hAnsi="Arial" w:cs="Arial"/>
                <w:noProof/>
                <w:sz w:val="28"/>
                <w:szCs w:val="28"/>
                <w:lang w:val="en-US"/>
              </w:rPr>
            </w:pPr>
            <w:r w:rsidRPr="002261BF">
              <w:rPr>
                <w:rFonts w:ascii="Arial" w:eastAsia="Times New Roman" w:hAnsi="Arial" w:cs="Arial"/>
                <w:noProof/>
                <w:sz w:val="28"/>
                <w:szCs w:val="28"/>
                <w:lang w:val="en-US"/>
              </w:rPr>
              <w:t>S</w:t>
            </w:r>
            <w:r w:rsidR="003135DD" w:rsidRPr="003135DD">
              <w:rPr>
                <w:rFonts w:ascii="Arial" w:eastAsia="Times New Roman" w:hAnsi="Arial" w:cs="Arial"/>
                <w:noProof/>
                <w:sz w:val="28"/>
                <w:szCs w:val="28"/>
                <w:lang w:val="en-US"/>
              </w:rPr>
              <w:t>ifatni ta’minlash tizimining umumiy holati</w:t>
            </w:r>
          </w:p>
        </w:tc>
        <w:tc>
          <w:tcPr>
            <w:tcW w:w="0" w:type="auto"/>
            <w:hideMark/>
          </w:tcPr>
          <w:p w14:paraId="23BF8524" w14:textId="77777777" w:rsidR="003135DD" w:rsidRPr="003135DD" w:rsidRDefault="003135DD" w:rsidP="003135DD">
            <w:pPr>
              <w:spacing w:line="276" w:lineRule="auto"/>
              <w:jc w:val="both"/>
              <w:rPr>
                <w:rFonts w:ascii="Arial" w:eastAsia="Times New Roman" w:hAnsi="Arial" w:cs="Arial"/>
                <w:noProof/>
                <w:sz w:val="28"/>
                <w:szCs w:val="28"/>
              </w:rPr>
            </w:pPr>
            <w:r w:rsidRPr="003135DD">
              <w:rPr>
                <w:rFonts w:ascii="Arial" w:eastAsia="Times New Roman" w:hAnsi="Arial" w:cs="Arial"/>
                <w:noProof/>
                <w:sz w:val="28"/>
                <w:szCs w:val="28"/>
              </w:rPr>
              <w:t>Yillik</w:t>
            </w:r>
          </w:p>
        </w:tc>
      </w:tr>
    </w:tbl>
    <w:p w14:paraId="52C99344" w14:textId="77777777" w:rsidR="003135DD" w:rsidRPr="003135DD" w:rsidRDefault="003135DD" w:rsidP="003135DD">
      <w:p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b/>
          <w:bCs/>
          <w:noProof/>
          <w:sz w:val="28"/>
          <w:szCs w:val="28"/>
        </w:rPr>
        <w:t>15.11.</w:t>
      </w:r>
      <w:r w:rsidRPr="003135DD">
        <w:rPr>
          <w:rFonts w:ascii="Arial" w:eastAsia="Times New Roman" w:hAnsi="Arial" w:cs="Arial"/>
          <w:noProof/>
          <w:sz w:val="28"/>
          <w:szCs w:val="28"/>
        </w:rPr>
        <w:t xml:space="preserve"> Monitoring davriyligi faoliyatning xususiyati, xavf darajasi, qonunchilik talablari va tegishli boblarda belgilangan muddatlardan kelib chiqib aniqlanadi.</w:t>
      </w:r>
    </w:p>
    <w:p w14:paraId="1A236C13" w14:textId="77777777" w:rsidR="003135DD" w:rsidRPr="003135DD" w:rsidRDefault="003135DD" w:rsidP="003135DD">
      <w:p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b/>
          <w:bCs/>
          <w:noProof/>
          <w:sz w:val="28"/>
          <w:szCs w:val="28"/>
          <w:lang w:val="en-US"/>
        </w:rPr>
        <w:t>15.12.</w:t>
      </w:r>
      <w:r w:rsidRPr="003135DD">
        <w:rPr>
          <w:rFonts w:ascii="Arial" w:eastAsia="Times New Roman" w:hAnsi="Arial" w:cs="Arial"/>
          <w:noProof/>
          <w:sz w:val="28"/>
          <w:szCs w:val="28"/>
          <w:lang w:val="en-US"/>
        </w:rPr>
        <w:t xml:space="preserve"> Monitoring faqat kamchiliklarni aniqlash bilan cheklanmaydi. </w:t>
      </w:r>
      <w:r w:rsidRPr="003135DD">
        <w:rPr>
          <w:rFonts w:ascii="Arial" w:eastAsia="Times New Roman" w:hAnsi="Arial" w:cs="Arial"/>
          <w:noProof/>
          <w:sz w:val="28"/>
          <w:szCs w:val="28"/>
        </w:rPr>
        <w:t>Unda quyidagilar ham tahlil qilinadi:</w:t>
      </w:r>
    </w:p>
    <w:p w14:paraId="5BF5DC9B" w14:textId="77777777" w:rsidR="003135DD" w:rsidRPr="003135DD" w:rsidRDefault="003135DD" w:rsidP="004D5FDD">
      <w:pPr>
        <w:numPr>
          <w:ilvl w:val="0"/>
          <w:numId w:val="37"/>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erishilgan natijalar; </w:t>
      </w:r>
    </w:p>
    <w:p w14:paraId="021D1FFF" w14:textId="77777777" w:rsidR="003135DD" w:rsidRPr="003135DD" w:rsidRDefault="003135DD" w:rsidP="004D5FDD">
      <w:pPr>
        <w:numPr>
          <w:ilvl w:val="0"/>
          <w:numId w:val="37"/>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kuchli jihatlar; </w:t>
      </w:r>
    </w:p>
    <w:p w14:paraId="32612C84" w14:textId="77777777" w:rsidR="003135DD" w:rsidRPr="003135DD" w:rsidRDefault="003135DD" w:rsidP="004D5FDD">
      <w:pPr>
        <w:numPr>
          <w:ilvl w:val="0"/>
          <w:numId w:val="37"/>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ilg‘or tajribalar; </w:t>
      </w:r>
    </w:p>
    <w:p w14:paraId="54F5843E" w14:textId="77777777" w:rsidR="003135DD" w:rsidRPr="003135DD" w:rsidRDefault="003135DD" w:rsidP="004D5FDD">
      <w:pPr>
        <w:numPr>
          <w:ilvl w:val="0"/>
          <w:numId w:val="37"/>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takroriy muammolar; </w:t>
      </w:r>
    </w:p>
    <w:p w14:paraId="69DF2985" w14:textId="77777777" w:rsidR="003135DD" w:rsidRPr="003135DD" w:rsidRDefault="003135DD" w:rsidP="004D5FDD">
      <w:pPr>
        <w:numPr>
          <w:ilvl w:val="0"/>
          <w:numId w:val="37"/>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tizimli xavflar; </w:t>
      </w:r>
    </w:p>
    <w:p w14:paraId="3148BBD8" w14:textId="77777777" w:rsidR="003135DD" w:rsidRPr="003135DD" w:rsidRDefault="003135DD" w:rsidP="004D5FDD">
      <w:pPr>
        <w:numPr>
          <w:ilvl w:val="0"/>
          <w:numId w:val="37"/>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rivojlanish imkoniyatlari. </w:t>
      </w:r>
    </w:p>
    <w:p w14:paraId="4E5B0FDB" w14:textId="77777777" w:rsidR="003135DD" w:rsidRPr="003135DD" w:rsidRDefault="003135DD" w:rsidP="003135DD">
      <w:p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b/>
          <w:bCs/>
          <w:noProof/>
          <w:sz w:val="28"/>
          <w:szCs w:val="28"/>
        </w:rPr>
        <w:t>15.13.</w:t>
      </w:r>
      <w:r w:rsidRPr="003135DD">
        <w:rPr>
          <w:rFonts w:ascii="Arial" w:eastAsia="Times New Roman" w:hAnsi="Arial" w:cs="Arial"/>
          <w:noProof/>
          <w:sz w:val="28"/>
          <w:szCs w:val="28"/>
        </w:rPr>
        <w:t xml:space="preserve"> Har bir tarkibiy bo‘linma o‘z faoliyatiga tegishli monitoringni amalga oshiradi va natijalarni tegishli rahbarga taqdim etadi.</w:t>
      </w:r>
    </w:p>
    <w:p w14:paraId="167C1BDA" w14:textId="77777777" w:rsidR="003135DD" w:rsidRPr="003135DD" w:rsidRDefault="003135DD" w:rsidP="003135DD">
      <w:p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b/>
          <w:bCs/>
          <w:noProof/>
          <w:sz w:val="28"/>
          <w:szCs w:val="28"/>
        </w:rPr>
        <w:t>15.14.</w:t>
      </w:r>
      <w:r w:rsidRPr="003135DD">
        <w:rPr>
          <w:rFonts w:ascii="Arial" w:eastAsia="Times New Roman" w:hAnsi="Arial" w:cs="Arial"/>
          <w:noProof/>
          <w:sz w:val="28"/>
          <w:szCs w:val="28"/>
        </w:rPr>
        <w:t xml:space="preserve"> Ta’lim sifatini nazorat qilish bo‘limi monitoring jarayonlarini metodik jihatdan muvofiqlashtiradi, turli yo‘nalishlardan olingan ma’lumotlarni umumlashtiradi va ularning o‘zaro muvofiqligini tahlil qiladi.</w:t>
      </w:r>
    </w:p>
    <w:p w14:paraId="32454520" w14:textId="77777777" w:rsidR="003135DD" w:rsidRPr="003135DD" w:rsidRDefault="003135DD" w:rsidP="003135DD">
      <w:p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b/>
          <w:bCs/>
          <w:noProof/>
          <w:sz w:val="28"/>
          <w:szCs w:val="28"/>
          <w:lang w:val="en-US"/>
        </w:rPr>
        <w:t>15.15.</w:t>
      </w:r>
      <w:r w:rsidRPr="003135DD">
        <w:rPr>
          <w:rFonts w:ascii="Arial" w:eastAsia="Times New Roman" w:hAnsi="Arial" w:cs="Arial"/>
          <w:noProof/>
          <w:sz w:val="28"/>
          <w:szCs w:val="28"/>
          <w:lang w:val="en-US"/>
        </w:rPr>
        <w:t xml:space="preserve"> Strategik ko‘rsatkichlarning bajarilishi Strategik rivojlantirish va transformatsiya bo‘limi tomonidan o‘z vakolatlari doirasida tahlil qilinadi.</w:t>
      </w:r>
    </w:p>
    <w:p w14:paraId="2679A8AE" w14:textId="77777777" w:rsidR="003135DD" w:rsidRPr="003135DD" w:rsidRDefault="003135DD" w:rsidP="003135DD">
      <w:pPr>
        <w:spacing w:after="0" w:line="276" w:lineRule="auto"/>
        <w:ind w:firstLine="709"/>
        <w:jc w:val="both"/>
        <w:rPr>
          <w:rFonts w:ascii="Arial" w:eastAsia="Times New Roman" w:hAnsi="Arial" w:cs="Arial"/>
          <w:b/>
          <w:bCs/>
          <w:noProof/>
          <w:sz w:val="28"/>
          <w:szCs w:val="28"/>
          <w:lang w:val="en-US"/>
        </w:rPr>
      </w:pPr>
      <w:r w:rsidRPr="003135DD">
        <w:rPr>
          <w:rFonts w:ascii="Arial" w:eastAsia="Times New Roman" w:hAnsi="Arial" w:cs="Arial"/>
          <w:b/>
          <w:bCs/>
          <w:noProof/>
          <w:sz w:val="28"/>
          <w:szCs w:val="28"/>
          <w:lang w:val="en-US"/>
        </w:rPr>
        <w:t>Nomuvofiqliklar va tuzatuvchi choralar</w:t>
      </w:r>
    </w:p>
    <w:p w14:paraId="2448DCB3" w14:textId="77777777" w:rsidR="003135DD" w:rsidRPr="003135DD" w:rsidRDefault="003135DD" w:rsidP="003135DD">
      <w:p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b/>
          <w:bCs/>
          <w:noProof/>
          <w:sz w:val="28"/>
          <w:szCs w:val="28"/>
          <w:lang w:val="en-US"/>
        </w:rPr>
        <w:t>15.16.</w:t>
      </w:r>
      <w:r w:rsidRPr="003135DD">
        <w:rPr>
          <w:rFonts w:ascii="Arial" w:eastAsia="Times New Roman" w:hAnsi="Arial" w:cs="Arial"/>
          <w:noProof/>
          <w:sz w:val="28"/>
          <w:szCs w:val="28"/>
          <w:lang w:val="en-US"/>
        </w:rPr>
        <w:t xml:space="preserve"> Siyosat talabi bajarilmagani, belgilangan natijaga erishilmagani, ma’lumotlarning ishonchsizligi yoki tizimli muammo aniqlangani nomuvofiqlik sifatida qayd etiladi.</w:t>
      </w:r>
    </w:p>
    <w:p w14:paraId="1A478F6E" w14:textId="77777777" w:rsidR="003135DD" w:rsidRPr="003135DD" w:rsidRDefault="003135DD" w:rsidP="003135DD">
      <w:p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b/>
          <w:bCs/>
          <w:noProof/>
          <w:sz w:val="28"/>
          <w:szCs w:val="28"/>
          <w:lang w:val="en-US"/>
        </w:rPr>
        <w:t>15.17.</w:t>
      </w:r>
      <w:r w:rsidRPr="003135DD">
        <w:rPr>
          <w:rFonts w:ascii="Arial" w:eastAsia="Times New Roman" w:hAnsi="Arial" w:cs="Arial"/>
          <w:noProof/>
          <w:sz w:val="28"/>
          <w:szCs w:val="28"/>
          <w:lang w:val="en-US"/>
        </w:rPr>
        <w:t xml:space="preserve"> Nomuvofiqliklar ularning ta’siri va xavf darajasiga ko‘ra quyidagicha tasniflanishi mumkin:</w:t>
      </w:r>
    </w:p>
    <w:p w14:paraId="46561E9E" w14:textId="77777777" w:rsidR="003135DD" w:rsidRPr="003135DD" w:rsidRDefault="003135DD" w:rsidP="004D5FDD">
      <w:pPr>
        <w:numPr>
          <w:ilvl w:val="0"/>
          <w:numId w:val="38"/>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lastRenderedPageBreak/>
        <w:t xml:space="preserve">kichik nomuvofiqlik; </w:t>
      </w:r>
    </w:p>
    <w:p w14:paraId="70E15AF4" w14:textId="77777777" w:rsidR="003135DD" w:rsidRPr="003135DD" w:rsidRDefault="003135DD" w:rsidP="004D5FDD">
      <w:pPr>
        <w:numPr>
          <w:ilvl w:val="0"/>
          <w:numId w:val="38"/>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muhim nomuvofiqlik; </w:t>
      </w:r>
    </w:p>
    <w:p w14:paraId="106B2E64" w14:textId="77777777" w:rsidR="003135DD" w:rsidRPr="003135DD" w:rsidRDefault="003135DD" w:rsidP="004D5FDD">
      <w:pPr>
        <w:numPr>
          <w:ilvl w:val="0"/>
          <w:numId w:val="38"/>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kritik nomuvofiqlik. </w:t>
      </w:r>
    </w:p>
    <w:p w14:paraId="7ADF6D98" w14:textId="77777777" w:rsidR="003135DD" w:rsidRPr="003135DD" w:rsidRDefault="003135DD" w:rsidP="003135DD">
      <w:p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b/>
          <w:bCs/>
          <w:noProof/>
          <w:sz w:val="28"/>
          <w:szCs w:val="28"/>
        </w:rPr>
        <w:t>15.18.</w:t>
      </w:r>
      <w:r w:rsidRPr="003135DD">
        <w:rPr>
          <w:rFonts w:ascii="Arial" w:eastAsia="Times New Roman" w:hAnsi="Arial" w:cs="Arial"/>
          <w:noProof/>
          <w:sz w:val="28"/>
          <w:szCs w:val="28"/>
        </w:rPr>
        <w:t xml:space="preserve"> Muhim va kritik nomuvofiqlik bo‘yicha uning kelib chiqish sababi, ta’siri, takrorlanish ehtimoli va boshqa jarayonlarga bog‘liqligi o‘rganiladi.</w:t>
      </w:r>
    </w:p>
    <w:p w14:paraId="687C540E" w14:textId="77777777" w:rsidR="003135DD" w:rsidRPr="003135DD" w:rsidRDefault="003135DD" w:rsidP="003135DD">
      <w:p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b/>
          <w:bCs/>
          <w:noProof/>
          <w:sz w:val="28"/>
          <w:szCs w:val="28"/>
          <w:lang w:val="en-US"/>
        </w:rPr>
        <w:t>15.19.</w:t>
      </w:r>
      <w:r w:rsidRPr="003135DD">
        <w:rPr>
          <w:rFonts w:ascii="Arial" w:eastAsia="Times New Roman" w:hAnsi="Arial" w:cs="Arial"/>
          <w:noProof/>
          <w:sz w:val="28"/>
          <w:szCs w:val="28"/>
          <w:lang w:val="en-US"/>
        </w:rPr>
        <w:t xml:space="preserve"> Aniqlangan kamchilik bo‘yicha ishlab chiqiladigan chora-tadbirda kamida quyidagilar belgilanadi:</w:t>
      </w:r>
    </w:p>
    <w:p w14:paraId="04B19666" w14:textId="77777777" w:rsidR="003135DD" w:rsidRPr="003135DD" w:rsidRDefault="003135DD" w:rsidP="004D5FDD">
      <w:pPr>
        <w:numPr>
          <w:ilvl w:val="0"/>
          <w:numId w:val="39"/>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muammoning mazmuni; </w:t>
      </w:r>
    </w:p>
    <w:p w14:paraId="2BE37D74" w14:textId="77777777" w:rsidR="003135DD" w:rsidRPr="003135DD" w:rsidRDefault="003135DD" w:rsidP="004D5FDD">
      <w:pPr>
        <w:numPr>
          <w:ilvl w:val="0"/>
          <w:numId w:val="39"/>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amalga oshiriladigan vazifa; </w:t>
      </w:r>
    </w:p>
    <w:p w14:paraId="5150A009" w14:textId="77777777" w:rsidR="003135DD" w:rsidRPr="003135DD" w:rsidRDefault="003135DD" w:rsidP="004D5FDD">
      <w:pPr>
        <w:numPr>
          <w:ilvl w:val="0"/>
          <w:numId w:val="39"/>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mas’ul ijrochi; </w:t>
      </w:r>
    </w:p>
    <w:p w14:paraId="1D184B65" w14:textId="77777777" w:rsidR="003135DD" w:rsidRPr="003135DD" w:rsidRDefault="003135DD" w:rsidP="004D5FDD">
      <w:pPr>
        <w:numPr>
          <w:ilvl w:val="0"/>
          <w:numId w:val="39"/>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bajarish muddati; </w:t>
      </w:r>
    </w:p>
    <w:p w14:paraId="4811182A" w14:textId="77777777" w:rsidR="003135DD" w:rsidRPr="003135DD" w:rsidRDefault="003135DD" w:rsidP="004D5FDD">
      <w:pPr>
        <w:numPr>
          <w:ilvl w:val="0"/>
          <w:numId w:val="39"/>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zarur resurslar; </w:t>
      </w:r>
    </w:p>
    <w:p w14:paraId="52D8DF1E" w14:textId="77777777" w:rsidR="003135DD" w:rsidRPr="003135DD" w:rsidRDefault="003135DD" w:rsidP="004D5FDD">
      <w:pPr>
        <w:numPr>
          <w:ilvl w:val="0"/>
          <w:numId w:val="39"/>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kutilayotgan natija; </w:t>
      </w:r>
    </w:p>
    <w:p w14:paraId="64F47643" w14:textId="77777777" w:rsidR="003135DD" w:rsidRPr="003135DD" w:rsidRDefault="003135DD" w:rsidP="004D5FDD">
      <w:pPr>
        <w:numPr>
          <w:ilvl w:val="0"/>
          <w:numId w:val="39"/>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natijani tasdiqlovchi dalil; </w:t>
      </w:r>
    </w:p>
    <w:p w14:paraId="1169C58E" w14:textId="77777777" w:rsidR="003135DD" w:rsidRPr="003135DD" w:rsidRDefault="003135DD" w:rsidP="004D5FDD">
      <w:pPr>
        <w:numPr>
          <w:ilvl w:val="0"/>
          <w:numId w:val="39"/>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qayta monitoring sanasi. </w:t>
      </w:r>
    </w:p>
    <w:p w14:paraId="21CC8A91" w14:textId="77777777" w:rsidR="003135DD" w:rsidRPr="003135DD" w:rsidRDefault="003135DD" w:rsidP="003135DD">
      <w:p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b/>
          <w:bCs/>
          <w:noProof/>
          <w:sz w:val="28"/>
          <w:szCs w:val="28"/>
        </w:rPr>
        <w:t>15.20.</w:t>
      </w:r>
      <w:r w:rsidRPr="003135DD">
        <w:rPr>
          <w:rFonts w:ascii="Arial" w:eastAsia="Times New Roman" w:hAnsi="Arial" w:cs="Arial"/>
          <w:noProof/>
          <w:sz w:val="28"/>
          <w:szCs w:val="28"/>
        </w:rPr>
        <w:t xml:space="preserve"> Tuzatuvchi choraning bajarilishi faqat hisobot yoki hujjat taqdim etilishi bilan emas, balki muammoning amalda bartaraf etilishi va tegishli natijaning yaxshilanishi bilan baholanadi.</w:t>
      </w:r>
    </w:p>
    <w:p w14:paraId="3EEC9612" w14:textId="77777777" w:rsidR="003135DD" w:rsidRPr="003135DD" w:rsidRDefault="003135DD" w:rsidP="003135DD">
      <w:p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b/>
          <w:bCs/>
          <w:noProof/>
          <w:sz w:val="28"/>
          <w:szCs w:val="28"/>
          <w:lang w:val="en-US"/>
        </w:rPr>
        <w:t>15.21.</w:t>
      </w:r>
      <w:r w:rsidRPr="003135DD">
        <w:rPr>
          <w:rFonts w:ascii="Arial" w:eastAsia="Times New Roman" w:hAnsi="Arial" w:cs="Arial"/>
          <w:noProof/>
          <w:sz w:val="28"/>
          <w:szCs w:val="28"/>
          <w:lang w:val="en-US"/>
        </w:rPr>
        <w:t xml:space="preserve"> Chora-tadbir kutilgan natijani bermagan taqdirda muammoning sababi qayta tahlil qilinadi va qo‘shimcha choralar belgilanadi.</w:t>
      </w:r>
    </w:p>
    <w:p w14:paraId="15460FA0" w14:textId="77777777" w:rsidR="003135DD" w:rsidRPr="003135DD" w:rsidRDefault="003135DD" w:rsidP="003135DD">
      <w:p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b/>
          <w:bCs/>
          <w:noProof/>
          <w:sz w:val="28"/>
          <w:szCs w:val="28"/>
          <w:lang w:val="en-US"/>
        </w:rPr>
        <w:t>15.22.</w:t>
      </w:r>
      <w:r w:rsidRPr="003135DD">
        <w:rPr>
          <w:rFonts w:ascii="Arial" w:eastAsia="Times New Roman" w:hAnsi="Arial" w:cs="Arial"/>
          <w:noProof/>
          <w:sz w:val="28"/>
          <w:szCs w:val="28"/>
          <w:lang w:val="en-US"/>
        </w:rPr>
        <w:t xml:space="preserve"> Kritik nomuvofiqlik aniqlanganda masala zudlik bilan tegishli prorektor va rektorga kiritiladi hamda xavfni kamaytirishga qaratilgan tezkor choralar ko‘riladi.</w:t>
      </w:r>
    </w:p>
    <w:p w14:paraId="3BD233DC" w14:textId="77777777" w:rsidR="003135DD" w:rsidRPr="003135DD" w:rsidRDefault="003135DD" w:rsidP="003135DD">
      <w:pPr>
        <w:spacing w:after="0" w:line="276" w:lineRule="auto"/>
        <w:ind w:firstLine="709"/>
        <w:jc w:val="both"/>
        <w:rPr>
          <w:rFonts w:ascii="Arial" w:eastAsia="Times New Roman" w:hAnsi="Arial" w:cs="Arial"/>
          <w:b/>
          <w:bCs/>
          <w:noProof/>
          <w:sz w:val="28"/>
          <w:szCs w:val="28"/>
          <w:lang w:val="en-US"/>
        </w:rPr>
      </w:pPr>
      <w:r w:rsidRPr="003135DD">
        <w:rPr>
          <w:rFonts w:ascii="Arial" w:eastAsia="Times New Roman" w:hAnsi="Arial" w:cs="Arial"/>
          <w:b/>
          <w:bCs/>
          <w:noProof/>
          <w:sz w:val="28"/>
          <w:szCs w:val="28"/>
          <w:lang w:val="en-US"/>
        </w:rPr>
        <w:t>Hisobot berish</w:t>
      </w:r>
    </w:p>
    <w:p w14:paraId="0A1C4462" w14:textId="77777777" w:rsidR="003135DD" w:rsidRPr="003135DD" w:rsidRDefault="003135DD" w:rsidP="003135DD">
      <w:p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b/>
          <w:bCs/>
          <w:noProof/>
          <w:sz w:val="28"/>
          <w:szCs w:val="28"/>
          <w:lang w:val="en-US"/>
        </w:rPr>
        <w:t>15.23.</w:t>
      </w:r>
      <w:r w:rsidRPr="003135DD">
        <w:rPr>
          <w:rFonts w:ascii="Arial" w:eastAsia="Times New Roman" w:hAnsi="Arial" w:cs="Arial"/>
          <w:noProof/>
          <w:sz w:val="28"/>
          <w:szCs w:val="28"/>
          <w:lang w:val="en-US"/>
        </w:rPr>
        <w:t xml:space="preserve"> Tarkibiy bo‘linmalar Siyosatning o‘z faoliyatiga tegishli standartlari bajarilishi bo‘yicha belgilangan muddatlarda hisobot taqdim etadi.</w:t>
      </w:r>
    </w:p>
    <w:p w14:paraId="797825AF" w14:textId="77777777" w:rsidR="003135DD" w:rsidRPr="003135DD" w:rsidRDefault="003135DD" w:rsidP="003135DD">
      <w:p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b/>
          <w:bCs/>
          <w:noProof/>
          <w:sz w:val="28"/>
          <w:szCs w:val="28"/>
          <w:lang w:val="en-US"/>
        </w:rPr>
        <w:t>15.24.</w:t>
      </w:r>
      <w:r w:rsidRPr="003135DD">
        <w:rPr>
          <w:rFonts w:ascii="Arial" w:eastAsia="Times New Roman" w:hAnsi="Arial" w:cs="Arial"/>
          <w:noProof/>
          <w:sz w:val="28"/>
          <w:szCs w:val="28"/>
          <w:lang w:val="en-US"/>
        </w:rPr>
        <w:t xml:space="preserve"> Hisobotlar faqat amalga oshirilgan tadbirlar ro‘yxatidan iborat bo‘lmasligi lozim. </w:t>
      </w:r>
      <w:r w:rsidRPr="003135DD">
        <w:rPr>
          <w:rFonts w:ascii="Arial" w:eastAsia="Times New Roman" w:hAnsi="Arial" w:cs="Arial"/>
          <w:noProof/>
          <w:sz w:val="28"/>
          <w:szCs w:val="28"/>
        </w:rPr>
        <w:t>Ularda quyidagilar yoritiladi:</w:t>
      </w:r>
    </w:p>
    <w:p w14:paraId="114AB2B9" w14:textId="77777777" w:rsidR="003135DD" w:rsidRPr="003135DD" w:rsidRDefault="003135DD" w:rsidP="004D5FDD">
      <w:pPr>
        <w:numPr>
          <w:ilvl w:val="0"/>
          <w:numId w:val="40"/>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rejalashtirilgan va erishilgan natijalar; </w:t>
      </w:r>
    </w:p>
    <w:p w14:paraId="79B71854" w14:textId="77777777" w:rsidR="003135DD" w:rsidRPr="003135DD" w:rsidRDefault="003135DD" w:rsidP="004D5FDD">
      <w:pPr>
        <w:numPr>
          <w:ilvl w:val="0"/>
          <w:numId w:val="40"/>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asosiy ko‘rsatkichlar dinamikasi; </w:t>
      </w:r>
    </w:p>
    <w:p w14:paraId="002D4668" w14:textId="77777777" w:rsidR="003135DD" w:rsidRPr="003135DD" w:rsidRDefault="003135DD" w:rsidP="004D5FDD">
      <w:pPr>
        <w:numPr>
          <w:ilvl w:val="0"/>
          <w:numId w:val="40"/>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aniqlangan muammolar va xavflar; </w:t>
      </w:r>
    </w:p>
    <w:p w14:paraId="63F2A8DE" w14:textId="77777777" w:rsidR="003135DD" w:rsidRPr="003135DD" w:rsidRDefault="003135DD" w:rsidP="004D5FDD">
      <w:pPr>
        <w:numPr>
          <w:ilvl w:val="0"/>
          <w:numId w:val="40"/>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manfaatdor tomonlar fikri; </w:t>
      </w:r>
    </w:p>
    <w:p w14:paraId="6F45497A" w14:textId="77777777" w:rsidR="003135DD" w:rsidRPr="003135DD" w:rsidRDefault="003135DD" w:rsidP="004D5FDD">
      <w:pPr>
        <w:numPr>
          <w:ilvl w:val="0"/>
          <w:numId w:val="40"/>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amalga oshirilgan tuzatuvchi choralar; </w:t>
      </w:r>
    </w:p>
    <w:p w14:paraId="5020CD13" w14:textId="77777777" w:rsidR="003135DD" w:rsidRPr="003135DD" w:rsidRDefault="003135DD" w:rsidP="004D5FDD">
      <w:pPr>
        <w:numPr>
          <w:ilvl w:val="0"/>
          <w:numId w:val="40"/>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choralar natijadorligi; </w:t>
      </w:r>
    </w:p>
    <w:p w14:paraId="15682035" w14:textId="77777777" w:rsidR="003135DD" w:rsidRPr="003135DD" w:rsidRDefault="003135DD" w:rsidP="004D5FDD">
      <w:pPr>
        <w:numPr>
          <w:ilvl w:val="0"/>
          <w:numId w:val="40"/>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keyingi davr uchun takliflar. </w:t>
      </w:r>
    </w:p>
    <w:p w14:paraId="56A83D9C" w14:textId="77777777" w:rsidR="003135DD" w:rsidRPr="003135DD" w:rsidRDefault="003135DD" w:rsidP="003135DD">
      <w:p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b/>
          <w:bCs/>
          <w:noProof/>
          <w:sz w:val="28"/>
          <w:szCs w:val="28"/>
        </w:rPr>
        <w:t>15.25.</w:t>
      </w:r>
      <w:r w:rsidRPr="003135DD">
        <w:rPr>
          <w:rFonts w:ascii="Arial" w:eastAsia="Times New Roman" w:hAnsi="Arial" w:cs="Arial"/>
          <w:noProof/>
          <w:sz w:val="28"/>
          <w:szCs w:val="28"/>
        </w:rPr>
        <w:t xml:space="preserve"> Hisobotlarda keltirilgan ma’lumotlar rasmiy axborot tizimlari, birlamchi hujjatlar va boshqa tekshiriladigan dalillarga asoslanishi lozim.</w:t>
      </w:r>
    </w:p>
    <w:p w14:paraId="0F5077E5" w14:textId="77777777" w:rsidR="003135DD" w:rsidRPr="003135DD" w:rsidRDefault="003135DD" w:rsidP="003135DD">
      <w:p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b/>
          <w:bCs/>
          <w:noProof/>
          <w:sz w:val="28"/>
          <w:szCs w:val="28"/>
        </w:rPr>
        <w:lastRenderedPageBreak/>
        <w:t>15.26.</w:t>
      </w:r>
      <w:r w:rsidRPr="003135DD">
        <w:rPr>
          <w:rFonts w:ascii="Arial" w:eastAsia="Times New Roman" w:hAnsi="Arial" w:cs="Arial"/>
          <w:noProof/>
          <w:sz w:val="28"/>
          <w:szCs w:val="28"/>
        </w:rPr>
        <w:t xml:space="preserve"> Ta’lim sifatini nazorat qilish bo‘limi prorektorlar, fakultetlar, kafedralar va tarkibiy bo‘linmalar tomonidan taqdim etilgan ma’lumotlar asosida yillik umumlashtirilgan ichki sifat hisobotini tayyorlaydi.</w:t>
      </w:r>
    </w:p>
    <w:p w14:paraId="1D144716" w14:textId="77777777" w:rsidR="003135DD" w:rsidRPr="003135DD" w:rsidRDefault="003135DD" w:rsidP="003135DD">
      <w:p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b/>
          <w:bCs/>
          <w:noProof/>
          <w:sz w:val="28"/>
          <w:szCs w:val="28"/>
          <w:lang w:val="en-US"/>
        </w:rPr>
        <w:t>15.27.</w:t>
      </w:r>
      <w:r w:rsidRPr="003135DD">
        <w:rPr>
          <w:rFonts w:ascii="Arial" w:eastAsia="Times New Roman" w:hAnsi="Arial" w:cs="Arial"/>
          <w:noProof/>
          <w:sz w:val="28"/>
          <w:szCs w:val="28"/>
          <w:lang w:val="en-US"/>
        </w:rPr>
        <w:t xml:space="preserve"> Yillik umumlashtirilgan hisobotda kamida quyidagilar aks ettiriladi:</w:t>
      </w:r>
    </w:p>
    <w:p w14:paraId="2DF7E7FE" w14:textId="77777777" w:rsidR="003135DD" w:rsidRPr="003135DD" w:rsidRDefault="003135DD" w:rsidP="004D5FDD">
      <w:pPr>
        <w:numPr>
          <w:ilvl w:val="0"/>
          <w:numId w:val="41"/>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Siyosat standartlarining bajarilish holati; </w:t>
      </w:r>
    </w:p>
    <w:p w14:paraId="1A8BBC50" w14:textId="77777777" w:rsidR="003135DD" w:rsidRPr="003135DD" w:rsidRDefault="003135DD" w:rsidP="004D5FDD">
      <w:pPr>
        <w:numPr>
          <w:ilvl w:val="0"/>
          <w:numId w:val="41"/>
        </w:num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noProof/>
          <w:sz w:val="28"/>
          <w:szCs w:val="28"/>
          <w:lang w:val="en-US"/>
        </w:rPr>
        <w:t xml:space="preserve">asosiy sifat ko‘rsatkichlari va ularning dinamikasi; </w:t>
      </w:r>
    </w:p>
    <w:p w14:paraId="7DC41603" w14:textId="77777777" w:rsidR="003135DD" w:rsidRPr="003135DD" w:rsidRDefault="003135DD" w:rsidP="004D5FDD">
      <w:pPr>
        <w:numPr>
          <w:ilvl w:val="0"/>
          <w:numId w:val="41"/>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ichki monitoring natijalari; </w:t>
      </w:r>
    </w:p>
    <w:p w14:paraId="668D5FD5" w14:textId="77777777" w:rsidR="003135DD" w:rsidRPr="003135DD" w:rsidRDefault="003135DD" w:rsidP="004D5FDD">
      <w:pPr>
        <w:numPr>
          <w:ilvl w:val="0"/>
          <w:numId w:val="41"/>
        </w:num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noProof/>
          <w:sz w:val="28"/>
          <w:szCs w:val="28"/>
          <w:lang w:val="en-US"/>
        </w:rPr>
        <w:t xml:space="preserve">tashqi baholash va akkreditatsiya xulosalari; </w:t>
      </w:r>
    </w:p>
    <w:p w14:paraId="58A25A33" w14:textId="77777777" w:rsidR="003135DD" w:rsidRPr="003135DD" w:rsidRDefault="003135DD" w:rsidP="004D5FDD">
      <w:pPr>
        <w:numPr>
          <w:ilvl w:val="0"/>
          <w:numId w:val="41"/>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manfaatdor tomonlar fikri; </w:t>
      </w:r>
    </w:p>
    <w:p w14:paraId="676B3EFA" w14:textId="77777777" w:rsidR="003135DD" w:rsidRPr="003135DD" w:rsidRDefault="003135DD" w:rsidP="004D5FDD">
      <w:pPr>
        <w:numPr>
          <w:ilvl w:val="0"/>
          <w:numId w:val="41"/>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kritik va takroriy nomuvofiqliklar; </w:t>
      </w:r>
    </w:p>
    <w:p w14:paraId="185BDE9B" w14:textId="77777777" w:rsidR="003135DD" w:rsidRPr="003135DD" w:rsidRDefault="003135DD" w:rsidP="004D5FDD">
      <w:pPr>
        <w:numPr>
          <w:ilvl w:val="0"/>
          <w:numId w:val="41"/>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tuzatuvchi choralar ijrosi; </w:t>
      </w:r>
    </w:p>
    <w:p w14:paraId="1777955C" w14:textId="77777777" w:rsidR="003135DD" w:rsidRPr="003135DD" w:rsidRDefault="003135DD" w:rsidP="004D5FDD">
      <w:pPr>
        <w:numPr>
          <w:ilvl w:val="0"/>
          <w:numId w:val="41"/>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tizimli xavflar; </w:t>
      </w:r>
    </w:p>
    <w:p w14:paraId="61A9B4F9" w14:textId="77777777" w:rsidR="003135DD" w:rsidRPr="003135DD" w:rsidRDefault="003135DD" w:rsidP="004D5FDD">
      <w:pPr>
        <w:numPr>
          <w:ilvl w:val="0"/>
          <w:numId w:val="41"/>
        </w:num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noProof/>
          <w:sz w:val="28"/>
          <w:szCs w:val="28"/>
          <w:lang w:val="en-US"/>
        </w:rPr>
        <w:t xml:space="preserve">keyingi davr uchun ustuvor vazifalar. </w:t>
      </w:r>
    </w:p>
    <w:p w14:paraId="4690AA65" w14:textId="77777777" w:rsidR="003135DD" w:rsidRPr="003135DD" w:rsidRDefault="003135DD" w:rsidP="003135DD">
      <w:pPr>
        <w:spacing w:after="0" w:line="276" w:lineRule="auto"/>
        <w:ind w:firstLine="709"/>
        <w:jc w:val="both"/>
        <w:rPr>
          <w:rFonts w:ascii="Arial" w:eastAsia="Times New Roman" w:hAnsi="Arial" w:cs="Arial"/>
          <w:b/>
          <w:bCs/>
          <w:noProof/>
          <w:sz w:val="28"/>
          <w:szCs w:val="28"/>
          <w:lang w:val="en-US"/>
        </w:rPr>
      </w:pPr>
      <w:r w:rsidRPr="003135DD">
        <w:rPr>
          <w:rFonts w:ascii="Arial" w:eastAsia="Times New Roman" w:hAnsi="Arial" w:cs="Arial"/>
          <w:b/>
          <w:bCs/>
          <w:noProof/>
          <w:sz w:val="28"/>
          <w:szCs w:val="28"/>
          <w:lang w:val="en-US"/>
        </w:rPr>
        <w:t>Siyosat ijrosini institutsional ko‘rib chiqish</w:t>
      </w:r>
    </w:p>
    <w:p w14:paraId="36E5BAC9" w14:textId="77777777" w:rsidR="003135DD" w:rsidRPr="003135DD" w:rsidRDefault="003135DD" w:rsidP="003135DD">
      <w:p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b/>
          <w:bCs/>
          <w:noProof/>
          <w:sz w:val="28"/>
          <w:szCs w:val="28"/>
          <w:lang w:val="en-US"/>
        </w:rPr>
        <w:t>15.28.</w:t>
      </w:r>
      <w:r w:rsidRPr="003135DD">
        <w:rPr>
          <w:rFonts w:ascii="Arial" w:eastAsia="Times New Roman" w:hAnsi="Arial" w:cs="Arial"/>
          <w:noProof/>
          <w:sz w:val="28"/>
          <w:szCs w:val="28"/>
          <w:lang w:val="en-US"/>
        </w:rPr>
        <w:t xml:space="preserve"> Siyosatning amalga oshirilish samaradorligi Ta’lim sifatini nazorat qilish bo‘limining o‘z faoliyatini o‘zi baholashi orqali emas, balki barcha faoliyat yo‘nalishlari bo‘yicha shakllantirilgan natijalarni institutsional darajada ko‘rib chiqish orqali baholanadi.</w:t>
      </w:r>
    </w:p>
    <w:p w14:paraId="263B7F8C" w14:textId="77777777" w:rsidR="003135DD" w:rsidRPr="003135DD" w:rsidRDefault="003135DD" w:rsidP="003135DD">
      <w:p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b/>
          <w:bCs/>
          <w:noProof/>
          <w:sz w:val="28"/>
          <w:szCs w:val="28"/>
          <w:lang w:val="en-US"/>
        </w:rPr>
        <w:t>15.29.</w:t>
      </w:r>
      <w:r w:rsidRPr="003135DD">
        <w:rPr>
          <w:rFonts w:ascii="Arial" w:eastAsia="Times New Roman" w:hAnsi="Arial" w:cs="Arial"/>
          <w:noProof/>
          <w:sz w:val="28"/>
          <w:szCs w:val="28"/>
          <w:lang w:val="en-US"/>
        </w:rPr>
        <w:t xml:space="preserve"> Ta’lim sifatini nazorat qilish bo‘limi tomonidan tayyorlangan umumlashtirilgan tahliliy hisobot tegishli prorektorlar va tarkibiy bo‘linmalar ishtirokida muhokama qilinadi.</w:t>
      </w:r>
    </w:p>
    <w:p w14:paraId="5398DF1F" w14:textId="77777777" w:rsidR="003135DD" w:rsidRPr="003135DD" w:rsidRDefault="003135DD" w:rsidP="003135DD">
      <w:p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b/>
          <w:bCs/>
          <w:noProof/>
          <w:sz w:val="28"/>
          <w:szCs w:val="28"/>
          <w:lang w:val="en-US"/>
        </w:rPr>
        <w:t>15.30.</w:t>
      </w:r>
      <w:r w:rsidRPr="003135DD">
        <w:rPr>
          <w:rFonts w:ascii="Arial" w:eastAsia="Times New Roman" w:hAnsi="Arial" w:cs="Arial"/>
          <w:noProof/>
          <w:sz w:val="28"/>
          <w:szCs w:val="28"/>
          <w:lang w:val="en-US"/>
        </w:rPr>
        <w:t xml:space="preserve"> Hisobot muhokamasida ma’lumotlarning ishonchliligi, aniqlangan muammolarning sabablari, mas’ul bo‘linmalarning pozitsiyasi va taklif etilgan choralar ko‘rib chiqiladi.</w:t>
      </w:r>
    </w:p>
    <w:p w14:paraId="2AB48A1F" w14:textId="77777777" w:rsidR="003135DD" w:rsidRPr="003135DD" w:rsidRDefault="003135DD" w:rsidP="003135DD">
      <w:p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b/>
          <w:bCs/>
          <w:noProof/>
          <w:sz w:val="28"/>
          <w:szCs w:val="28"/>
          <w:lang w:val="en-US"/>
        </w:rPr>
        <w:t>15.31.</w:t>
      </w:r>
      <w:r w:rsidRPr="003135DD">
        <w:rPr>
          <w:rFonts w:ascii="Arial" w:eastAsia="Times New Roman" w:hAnsi="Arial" w:cs="Arial"/>
          <w:noProof/>
          <w:sz w:val="28"/>
          <w:szCs w:val="28"/>
          <w:lang w:val="en-US"/>
        </w:rPr>
        <w:t xml:space="preserve"> Siyosatning umumiy ijrosi, tizimli muammolar, kritik nomuvofiqliklar va ustuvor takomillashtirish yo‘nalishlari rektor huzuridagi yig‘ilishda muhokama qilinadi.</w:t>
      </w:r>
    </w:p>
    <w:p w14:paraId="6B238347" w14:textId="77777777" w:rsidR="003135DD" w:rsidRPr="003135DD" w:rsidRDefault="003135DD" w:rsidP="003135DD">
      <w:p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b/>
          <w:bCs/>
          <w:noProof/>
          <w:sz w:val="28"/>
          <w:szCs w:val="28"/>
          <w:lang w:val="en-US"/>
        </w:rPr>
        <w:t>15.32.</w:t>
      </w:r>
      <w:r w:rsidRPr="003135DD">
        <w:rPr>
          <w:rFonts w:ascii="Arial" w:eastAsia="Times New Roman" w:hAnsi="Arial" w:cs="Arial"/>
          <w:noProof/>
          <w:sz w:val="28"/>
          <w:szCs w:val="28"/>
          <w:lang w:val="en-US"/>
        </w:rPr>
        <w:t xml:space="preserve"> Siyosat ijrosining yakuniy institutsional natijalari Universitet Kengashida ko‘rib chiqiladi.</w:t>
      </w:r>
    </w:p>
    <w:p w14:paraId="4C702797" w14:textId="77777777" w:rsidR="003135DD" w:rsidRPr="003135DD" w:rsidRDefault="003135DD" w:rsidP="003135DD">
      <w:p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b/>
          <w:bCs/>
          <w:noProof/>
          <w:sz w:val="28"/>
          <w:szCs w:val="28"/>
          <w:lang w:val="en-US"/>
        </w:rPr>
        <w:t>15.33.</w:t>
      </w:r>
      <w:r w:rsidRPr="003135DD">
        <w:rPr>
          <w:rFonts w:ascii="Arial" w:eastAsia="Times New Roman" w:hAnsi="Arial" w:cs="Arial"/>
          <w:noProof/>
          <w:sz w:val="28"/>
          <w:szCs w:val="28"/>
          <w:lang w:val="en-US"/>
        </w:rPr>
        <w:t xml:space="preserve"> Universitet Kengashi ko‘rib chiqish natijalari asosida:</w:t>
      </w:r>
    </w:p>
    <w:p w14:paraId="05AB9BCF" w14:textId="77777777" w:rsidR="003135DD" w:rsidRPr="003135DD" w:rsidRDefault="003135DD" w:rsidP="004D5FDD">
      <w:pPr>
        <w:numPr>
          <w:ilvl w:val="0"/>
          <w:numId w:val="42"/>
        </w:num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noProof/>
          <w:sz w:val="28"/>
          <w:szCs w:val="28"/>
          <w:lang w:val="en-US"/>
        </w:rPr>
        <w:t xml:space="preserve">Siyosat ijrosining umumiy holatini baholaydi; </w:t>
      </w:r>
    </w:p>
    <w:p w14:paraId="23850069" w14:textId="77777777" w:rsidR="003135DD" w:rsidRPr="003135DD" w:rsidRDefault="003135DD" w:rsidP="004D5FDD">
      <w:pPr>
        <w:numPr>
          <w:ilvl w:val="0"/>
          <w:numId w:val="42"/>
        </w:num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noProof/>
          <w:sz w:val="28"/>
          <w:szCs w:val="28"/>
          <w:lang w:val="en-US"/>
        </w:rPr>
        <w:t xml:space="preserve">ustuvor muammolar va xavflarni belgilaydi; </w:t>
      </w:r>
    </w:p>
    <w:p w14:paraId="406D7610" w14:textId="77777777" w:rsidR="003135DD" w:rsidRPr="003135DD" w:rsidRDefault="003135DD" w:rsidP="004D5FDD">
      <w:pPr>
        <w:numPr>
          <w:ilvl w:val="0"/>
          <w:numId w:val="42"/>
        </w:num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noProof/>
          <w:sz w:val="28"/>
          <w:szCs w:val="28"/>
          <w:lang w:val="en-US"/>
        </w:rPr>
        <w:t xml:space="preserve">mas’ul rahbar va bo‘linmalarga vazifalar yuklaydi; </w:t>
      </w:r>
    </w:p>
    <w:p w14:paraId="42572D50" w14:textId="77777777" w:rsidR="003135DD" w:rsidRPr="003135DD" w:rsidRDefault="003135DD" w:rsidP="004D5FDD">
      <w:pPr>
        <w:numPr>
          <w:ilvl w:val="0"/>
          <w:numId w:val="42"/>
        </w:num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noProof/>
          <w:sz w:val="28"/>
          <w:szCs w:val="28"/>
          <w:lang w:val="en-US"/>
        </w:rPr>
        <w:t xml:space="preserve">zarur resurslar va bajarish muddatlarini belgilaydi; </w:t>
      </w:r>
    </w:p>
    <w:p w14:paraId="25722650" w14:textId="77777777" w:rsidR="003135DD" w:rsidRPr="003135DD" w:rsidRDefault="003135DD" w:rsidP="004D5FDD">
      <w:pPr>
        <w:numPr>
          <w:ilvl w:val="0"/>
          <w:numId w:val="42"/>
        </w:num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noProof/>
          <w:sz w:val="28"/>
          <w:szCs w:val="28"/>
          <w:lang w:val="en-US"/>
        </w:rPr>
        <w:t xml:space="preserve">qo‘shimcha monitoring yoki tashqi baholash zaruratini aniqlaydi; </w:t>
      </w:r>
    </w:p>
    <w:p w14:paraId="27349325" w14:textId="77777777" w:rsidR="003135DD" w:rsidRPr="003135DD" w:rsidRDefault="003135DD" w:rsidP="004D5FDD">
      <w:pPr>
        <w:numPr>
          <w:ilvl w:val="0"/>
          <w:numId w:val="42"/>
        </w:num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noProof/>
          <w:sz w:val="28"/>
          <w:szCs w:val="28"/>
          <w:lang w:val="en-US"/>
        </w:rPr>
        <w:t xml:space="preserve">Siyosatni qayta ko‘rib chiqish yuzasidan qaror qabul qiladi. </w:t>
      </w:r>
    </w:p>
    <w:p w14:paraId="26FDC23E" w14:textId="77777777" w:rsidR="003135DD" w:rsidRPr="003135DD" w:rsidRDefault="003135DD" w:rsidP="003135DD">
      <w:p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b/>
          <w:bCs/>
          <w:noProof/>
          <w:sz w:val="28"/>
          <w:szCs w:val="28"/>
          <w:lang w:val="en-US"/>
        </w:rPr>
        <w:lastRenderedPageBreak/>
        <w:t>15.34.</w:t>
      </w:r>
      <w:r w:rsidRPr="003135DD">
        <w:rPr>
          <w:rFonts w:ascii="Arial" w:eastAsia="Times New Roman" w:hAnsi="Arial" w:cs="Arial"/>
          <w:noProof/>
          <w:sz w:val="28"/>
          <w:szCs w:val="28"/>
          <w:lang w:val="en-US"/>
        </w:rPr>
        <w:t xml:space="preserve"> Ta’lim sifatini nazorat qilish bo‘limi institutsional ko‘rib chiqishda muvofiqlashtiruvchi va tahliliy funksiyani bajaradi, biroq yakuniy bahoni mustaqil ravishda belgilamaydi.</w:t>
      </w:r>
    </w:p>
    <w:p w14:paraId="70118928" w14:textId="77777777" w:rsidR="003135DD" w:rsidRPr="003135DD" w:rsidRDefault="003135DD" w:rsidP="003135DD">
      <w:pPr>
        <w:spacing w:after="0" w:line="276" w:lineRule="auto"/>
        <w:ind w:firstLine="709"/>
        <w:jc w:val="both"/>
        <w:rPr>
          <w:rFonts w:ascii="Arial" w:eastAsia="Times New Roman" w:hAnsi="Arial" w:cs="Arial"/>
          <w:b/>
          <w:bCs/>
          <w:noProof/>
          <w:sz w:val="28"/>
          <w:szCs w:val="28"/>
          <w:lang w:val="en-US"/>
        </w:rPr>
      </w:pPr>
      <w:r w:rsidRPr="003135DD">
        <w:rPr>
          <w:rFonts w:ascii="Arial" w:eastAsia="Times New Roman" w:hAnsi="Arial" w:cs="Arial"/>
          <w:b/>
          <w:bCs/>
          <w:noProof/>
          <w:sz w:val="28"/>
          <w:szCs w:val="28"/>
          <w:lang w:val="en-US"/>
        </w:rPr>
        <w:t>Siyosatni qayta ko‘rib chiqish</w:t>
      </w:r>
    </w:p>
    <w:p w14:paraId="6BC7AC0E" w14:textId="77777777" w:rsidR="003135DD" w:rsidRPr="003135DD" w:rsidRDefault="003135DD" w:rsidP="003135DD">
      <w:p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b/>
          <w:bCs/>
          <w:noProof/>
          <w:sz w:val="28"/>
          <w:szCs w:val="28"/>
          <w:lang w:val="en-US"/>
        </w:rPr>
        <w:t>15.35.</w:t>
      </w:r>
      <w:r w:rsidRPr="003135DD">
        <w:rPr>
          <w:rFonts w:ascii="Arial" w:eastAsia="Times New Roman" w:hAnsi="Arial" w:cs="Arial"/>
          <w:noProof/>
          <w:sz w:val="28"/>
          <w:szCs w:val="28"/>
          <w:lang w:val="en-US"/>
        </w:rPr>
        <w:t xml:space="preserve"> Mazkur Siyosat kamida uch yilda bir marta qayta ko‘rib chiqiladi.</w:t>
      </w:r>
    </w:p>
    <w:p w14:paraId="66207DE9" w14:textId="77777777" w:rsidR="003135DD" w:rsidRPr="003135DD" w:rsidRDefault="003135DD" w:rsidP="003135DD">
      <w:p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b/>
          <w:bCs/>
          <w:noProof/>
          <w:sz w:val="28"/>
          <w:szCs w:val="28"/>
          <w:lang w:val="en-US"/>
        </w:rPr>
        <w:t>15.36.</w:t>
      </w:r>
      <w:r w:rsidRPr="003135DD">
        <w:rPr>
          <w:rFonts w:ascii="Arial" w:eastAsia="Times New Roman" w:hAnsi="Arial" w:cs="Arial"/>
          <w:noProof/>
          <w:sz w:val="28"/>
          <w:szCs w:val="28"/>
          <w:lang w:val="en-US"/>
        </w:rPr>
        <w:t xml:space="preserve"> Quyidagi holatlarda Siyosat muddatidan oldin qayta ko‘rib chiqilishi mumkin:</w:t>
      </w:r>
    </w:p>
    <w:p w14:paraId="078B31FC" w14:textId="77777777" w:rsidR="003135DD" w:rsidRPr="003135DD" w:rsidRDefault="003135DD" w:rsidP="004D5FDD">
      <w:pPr>
        <w:numPr>
          <w:ilvl w:val="0"/>
          <w:numId w:val="43"/>
        </w:num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noProof/>
          <w:sz w:val="28"/>
          <w:szCs w:val="28"/>
          <w:lang w:val="en-US"/>
        </w:rPr>
        <w:t xml:space="preserve">qonunchilik va davlat talablari o‘zgarganda; </w:t>
      </w:r>
    </w:p>
    <w:p w14:paraId="020937F7" w14:textId="77777777" w:rsidR="003135DD" w:rsidRPr="003135DD" w:rsidRDefault="003135DD" w:rsidP="004D5FDD">
      <w:pPr>
        <w:numPr>
          <w:ilvl w:val="0"/>
          <w:numId w:val="43"/>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Universitetning rivojlanish strategiyasi yangilanganda; </w:t>
      </w:r>
    </w:p>
    <w:p w14:paraId="36B4A0AD" w14:textId="77777777" w:rsidR="003135DD" w:rsidRPr="003135DD" w:rsidRDefault="003135DD" w:rsidP="004D5FDD">
      <w:pPr>
        <w:numPr>
          <w:ilvl w:val="0"/>
          <w:numId w:val="43"/>
        </w:num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noProof/>
          <w:sz w:val="28"/>
          <w:szCs w:val="28"/>
          <w:lang w:val="en-US"/>
        </w:rPr>
        <w:t xml:space="preserve">tashkiliy tuzilma yoki vakolatlar o‘zgarganda; </w:t>
      </w:r>
    </w:p>
    <w:p w14:paraId="4A84CB31" w14:textId="77777777" w:rsidR="003135DD" w:rsidRPr="003135DD" w:rsidRDefault="003135DD" w:rsidP="004D5FDD">
      <w:pPr>
        <w:numPr>
          <w:ilvl w:val="0"/>
          <w:numId w:val="43"/>
        </w:num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noProof/>
          <w:sz w:val="28"/>
          <w:szCs w:val="28"/>
          <w:lang w:val="en-US"/>
        </w:rPr>
        <w:t xml:space="preserve">tashqi baholash va akkreditatsiya tavsiyalari berilganda; </w:t>
      </w:r>
    </w:p>
    <w:p w14:paraId="6373E613" w14:textId="77777777" w:rsidR="003135DD" w:rsidRPr="003135DD" w:rsidRDefault="003135DD" w:rsidP="004D5FDD">
      <w:pPr>
        <w:numPr>
          <w:ilvl w:val="0"/>
          <w:numId w:val="43"/>
        </w:num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noProof/>
          <w:sz w:val="28"/>
          <w:szCs w:val="28"/>
          <w:lang w:val="en-US"/>
        </w:rPr>
        <w:t xml:space="preserve">yangi ta’lim, boshqaruv yoki raqamli mexanizmlar joriy etilganda; </w:t>
      </w:r>
    </w:p>
    <w:p w14:paraId="704E477B" w14:textId="77777777" w:rsidR="003135DD" w:rsidRPr="003135DD" w:rsidRDefault="003135DD" w:rsidP="004D5FDD">
      <w:pPr>
        <w:numPr>
          <w:ilvl w:val="0"/>
          <w:numId w:val="43"/>
        </w:num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noProof/>
          <w:sz w:val="28"/>
          <w:szCs w:val="28"/>
          <w:lang w:val="en-US"/>
        </w:rPr>
        <w:t xml:space="preserve">monitoringda tizimli yoki kritik muammolar aniqlanganda; </w:t>
      </w:r>
    </w:p>
    <w:p w14:paraId="06193F0F" w14:textId="77777777" w:rsidR="003135DD" w:rsidRPr="003135DD" w:rsidRDefault="003135DD" w:rsidP="004D5FDD">
      <w:pPr>
        <w:numPr>
          <w:ilvl w:val="0"/>
          <w:numId w:val="43"/>
        </w:num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noProof/>
          <w:sz w:val="28"/>
          <w:szCs w:val="28"/>
          <w:lang w:val="en-US"/>
        </w:rPr>
        <w:t xml:space="preserve">manfaatdor tomonlarning asoslantirilgan takliflari kelib tushganda. </w:t>
      </w:r>
    </w:p>
    <w:p w14:paraId="1194E237" w14:textId="77777777" w:rsidR="003135DD" w:rsidRPr="003135DD" w:rsidRDefault="003135DD" w:rsidP="003135DD">
      <w:p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b/>
          <w:bCs/>
          <w:noProof/>
          <w:sz w:val="28"/>
          <w:szCs w:val="28"/>
          <w:lang w:val="en-US"/>
        </w:rPr>
        <w:t>15.37.</w:t>
      </w:r>
      <w:r w:rsidRPr="003135DD">
        <w:rPr>
          <w:rFonts w:ascii="Arial" w:eastAsia="Times New Roman" w:hAnsi="Arial" w:cs="Arial"/>
          <w:noProof/>
          <w:sz w:val="28"/>
          <w:szCs w:val="28"/>
          <w:lang w:val="en-US"/>
        </w:rPr>
        <w:t xml:space="preserve"> Siyosatni qayta ko‘rib chiqishda quyidagi manbalar tahlil qilinadi:</w:t>
      </w:r>
    </w:p>
    <w:p w14:paraId="17B72190" w14:textId="77777777" w:rsidR="003135DD" w:rsidRPr="003135DD" w:rsidRDefault="003135DD" w:rsidP="004D5FDD">
      <w:pPr>
        <w:numPr>
          <w:ilvl w:val="0"/>
          <w:numId w:val="44"/>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yillik ichki sifat hisobotlari; </w:t>
      </w:r>
    </w:p>
    <w:p w14:paraId="678F5306" w14:textId="77777777" w:rsidR="003135DD" w:rsidRPr="003135DD" w:rsidRDefault="003135DD" w:rsidP="004D5FDD">
      <w:pPr>
        <w:numPr>
          <w:ilvl w:val="0"/>
          <w:numId w:val="44"/>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monitoring natijalari; </w:t>
      </w:r>
    </w:p>
    <w:p w14:paraId="0070F27D" w14:textId="77777777" w:rsidR="003135DD" w:rsidRPr="003135DD" w:rsidRDefault="003135DD" w:rsidP="004D5FDD">
      <w:pPr>
        <w:numPr>
          <w:ilvl w:val="0"/>
          <w:numId w:val="44"/>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strategik ko‘rsatkichlar; </w:t>
      </w:r>
    </w:p>
    <w:p w14:paraId="081348B5" w14:textId="77777777" w:rsidR="003135DD" w:rsidRPr="003135DD" w:rsidRDefault="003135DD" w:rsidP="004D5FDD">
      <w:pPr>
        <w:numPr>
          <w:ilvl w:val="0"/>
          <w:numId w:val="44"/>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tashqi baholash xulosalari; </w:t>
      </w:r>
    </w:p>
    <w:p w14:paraId="66D8EA12" w14:textId="77777777" w:rsidR="003135DD" w:rsidRPr="003135DD" w:rsidRDefault="003135DD" w:rsidP="004D5FDD">
      <w:pPr>
        <w:numPr>
          <w:ilvl w:val="0"/>
          <w:numId w:val="44"/>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akkreditatsiya tavsiyalari; </w:t>
      </w:r>
    </w:p>
    <w:p w14:paraId="2A98A139" w14:textId="77777777" w:rsidR="003135DD" w:rsidRPr="003135DD" w:rsidRDefault="003135DD" w:rsidP="004D5FDD">
      <w:pPr>
        <w:numPr>
          <w:ilvl w:val="0"/>
          <w:numId w:val="44"/>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murojaat va shikoyatlar; </w:t>
      </w:r>
    </w:p>
    <w:p w14:paraId="3C6DE06C" w14:textId="77777777" w:rsidR="003135DD" w:rsidRPr="003135DD" w:rsidRDefault="003135DD" w:rsidP="004D5FDD">
      <w:pPr>
        <w:numPr>
          <w:ilvl w:val="0"/>
          <w:numId w:val="44"/>
        </w:num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noProof/>
          <w:sz w:val="28"/>
          <w:szCs w:val="28"/>
          <w:lang w:val="en-US"/>
        </w:rPr>
        <w:t xml:space="preserve">talabalar, xodimlar, ish beruvchilar va boshqa manfaatdor tomonlar fikri; </w:t>
      </w:r>
    </w:p>
    <w:p w14:paraId="5E476B78" w14:textId="77777777" w:rsidR="003135DD" w:rsidRPr="003135DD" w:rsidRDefault="003135DD" w:rsidP="004D5FDD">
      <w:pPr>
        <w:numPr>
          <w:ilvl w:val="0"/>
          <w:numId w:val="44"/>
        </w:num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noProof/>
          <w:sz w:val="28"/>
          <w:szCs w:val="28"/>
        </w:rPr>
        <w:t xml:space="preserve">tarkibiy bo‘linmalarning takliflari. </w:t>
      </w:r>
    </w:p>
    <w:p w14:paraId="74F2CB6F" w14:textId="77777777" w:rsidR="003135DD" w:rsidRPr="003135DD" w:rsidRDefault="003135DD" w:rsidP="003135DD">
      <w:pPr>
        <w:spacing w:after="0" w:line="276" w:lineRule="auto"/>
        <w:ind w:firstLine="709"/>
        <w:jc w:val="both"/>
        <w:rPr>
          <w:rFonts w:ascii="Arial" w:eastAsia="Times New Roman" w:hAnsi="Arial" w:cs="Arial"/>
          <w:noProof/>
          <w:sz w:val="28"/>
          <w:szCs w:val="28"/>
        </w:rPr>
      </w:pPr>
      <w:r w:rsidRPr="003135DD">
        <w:rPr>
          <w:rFonts w:ascii="Arial" w:eastAsia="Times New Roman" w:hAnsi="Arial" w:cs="Arial"/>
          <w:b/>
          <w:bCs/>
          <w:noProof/>
          <w:sz w:val="28"/>
          <w:szCs w:val="28"/>
        </w:rPr>
        <w:t>15.38.</w:t>
      </w:r>
      <w:r w:rsidRPr="003135DD">
        <w:rPr>
          <w:rFonts w:ascii="Arial" w:eastAsia="Times New Roman" w:hAnsi="Arial" w:cs="Arial"/>
          <w:noProof/>
          <w:sz w:val="28"/>
          <w:szCs w:val="28"/>
        </w:rPr>
        <w:t xml:space="preserve"> Siyosatning yangi tahriri yoki unga kiritiladigan o‘zgartirishlar tegishli prorektorlar va tarkibiy bo‘linmalar bilan kelishiladi.</w:t>
      </w:r>
    </w:p>
    <w:p w14:paraId="2173504C" w14:textId="77777777" w:rsidR="003135DD" w:rsidRPr="003135DD" w:rsidRDefault="003135DD" w:rsidP="003135DD">
      <w:p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b/>
          <w:bCs/>
          <w:noProof/>
          <w:sz w:val="28"/>
          <w:szCs w:val="28"/>
          <w:lang w:val="en-US"/>
        </w:rPr>
        <w:t>15.39.</w:t>
      </w:r>
      <w:r w:rsidRPr="003135DD">
        <w:rPr>
          <w:rFonts w:ascii="Arial" w:eastAsia="Times New Roman" w:hAnsi="Arial" w:cs="Arial"/>
          <w:noProof/>
          <w:sz w:val="28"/>
          <w:szCs w:val="28"/>
          <w:lang w:val="en-US"/>
        </w:rPr>
        <w:t xml:space="preserve"> Siyosatga kiritiladigan o‘zgartirish va qo‘shimchalar Universitet Kengashida ko‘rib chiqiladi va belgilangan tartibda tasdiqlanadi.</w:t>
      </w:r>
    </w:p>
    <w:p w14:paraId="5FDC2788" w14:textId="77777777" w:rsidR="003135DD" w:rsidRPr="003135DD" w:rsidRDefault="003135DD" w:rsidP="003135DD">
      <w:p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b/>
          <w:bCs/>
          <w:noProof/>
          <w:sz w:val="28"/>
          <w:szCs w:val="28"/>
          <w:lang w:val="en-US"/>
        </w:rPr>
        <w:t>15.40.</w:t>
      </w:r>
      <w:r w:rsidRPr="003135DD">
        <w:rPr>
          <w:rFonts w:ascii="Arial" w:eastAsia="Times New Roman" w:hAnsi="Arial" w:cs="Arial"/>
          <w:noProof/>
          <w:sz w:val="28"/>
          <w:szCs w:val="28"/>
          <w:lang w:val="en-US"/>
        </w:rPr>
        <w:t xml:space="preserve"> Siyosatning yangi tahriri yoki muhim o‘zgartirishlari professor-o‘qituvchilar, xodimlar, talabalar va boshqa manfaatdor tomonlarga tegishli axborot kanallari orqali yetkaziladi.</w:t>
      </w:r>
    </w:p>
    <w:p w14:paraId="1BE587E4" w14:textId="77777777" w:rsidR="003135DD" w:rsidRPr="003135DD" w:rsidRDefault="003135DD" w:rsidP="003135DD">
      <w:pPr>
        <w:spacing w:after="0" w:line="276" w:lineRule="auto"/>
        <w:ind w:firstLine="709"/>
        <w:jc w:val="both"/>
        <w:rPr>
          <w:rFonts w:ascii="Arial" w:eastAsia="Times New Roman" w:hAnsi="Arial" w:cs="Arial"/>
          <w:b/>
          <w:bCs/>
          <w:noProof/>
          <w:sz w:val="28"/>
          <w:szCs w:val="28"/>
          <w:lang w:val="en-US"/>
        </w:rPr>
      </w:pPr>
      <w:r w:rsidRPr="003135DD">
        <w:rPr>
          <w:rFonts w:ascii="Arial" w:eastAsia="Times New Roman" w:hAnsi="Arial" w:cs="Arial"/>
          <w:b/>
          <w:bCs/>
          <w:noProof/>
          <w:sz w:val="28"/>
          <w:szCs w:val="28"/>
          <w:lang w:val="en-US"/>
        </w:rPr>
        <w:t>Uzluksiz takomillashtirish</w:t>
      </w:r>
    </w:p>
    <w:p w14:paraId="06EF1040" w14:textId="5487A724" w:rsidR="003135DD" w:rsidRPr="003135DD" w:rsidRDefault="003135DD" w:rsidP="003135DD">
      <w:p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b/>
          <w:bCs/>
          <w:noProof/>
          <w:sz w:val="28"/>
          <w:szCs w:val="28"/>
          <w:lang w:val="en-US"/>
        </w:rPr>
        <w:t>15.41.</w:t>
      </w:r>
      <w:r w:rsidRPr="003135DD">
        <w:rPr>
          <w:rFonts w:ascii="Arial" w:eastAsia="Times New Roman" w:hAnsi="Arial" w:cs="Arial"/>
          <w:noProof/>
          <w:sz w:val="28"/>
          <w:szCs w:val="28"/>
          <w:lang w:val="en-US"/>
        </w:rPr>
        <w:t xml:space="preserve"> Siyosatni amalga oshirish quyidagi uzluksiz sifat sikliga asoslanadi:</w:t>
      </w:r>
      <w:r w:rsidRPr="002261BF">
        <w:rPr>
          <w:rFonts w:ascii="Arial" w:eastAsia="Times New Roman" w:hAnsi="Arial" w:cs="Arial"/>
          <w:noProof/>
          <w:sz w:val="28"/>
          <w:szCs w:val="28"/>
          <w:lang w:val="en-US"/>
        </w:rPr>
        <w:t xml:space="preserve"> </w:t>
      </w:r>
      <w:r w:rsidRPr="003135DD">
        <w:rPr>
          <w:rFonts w:ascii="Arial" w:eastAsia="Times New Roman" w:hAnsi="Arial" w:cs="Arial"/>
          <w:b/>
          <w:bCs/>
          <w:noProof/>
          <w:sz w:val="28"/>
          <w:szCs w:val="28"/>
          <w:lang w:val="en-US"/>
        </w:rPr>
        <w:t>rejalashtirish</w:t>
      </w:r>
      <w:r w:rsidRPr="002261BF">
        <w:rPr>
          <w:rFonts w:ascii="Arial" w:eastAsia="Times New Roman" w:hAnsi="Arial" w:cs="Arial"/>
          <w:b/>
          <w:bCs/>
          <w:noProof/>
          <w:sz w:val="28"/>
          <w:szCs w:val="28"/>
          <w:lang w:val="en-US"/>
        </w:rPr>
        <w:t xml:space="preserve">, </w:t>
      </w:r>
      <w:r w:rsidRPr="003135DD">
        <w:rPr>
          <w:rFonts w:ascii="Arial" w:eastAsia="Times New Roman" w:hAnsi="Arial" w:cs="Arial"/>
          <w:b/>
          <w:bCs/>
          <w:noProof/>
          <w:sz w:val="28"/>
          <w:szCs w:val="28"/>
          <w:lang w:val="en-US"/>
        </w:rPr>
        <w:t>amalga oshirish</w:t>
      </w:r>
      <w:r w:rsidRPr="002261BF">
        <w:rPr>
          <w:rFonts w:ascii="Arial" w:eastAsia="Times New Roman" w:hAnsi="Arial" w:cs="Arial"/>
          <w:b/>
          <w:bCs/>
          <w:noProof/>
          <w:sz w:val="28"/>
          <w:szCs w:val="28"/>
          <w:lang w:val="en-US"/>
        </w:rPr>
        <w:t xml:space="preserve">, </w:t>
      </w:r>
      <w:r w:rsidRPr="003135DD">
        <w:rPr>
          <w:rFonts w:ascii="Arial" w:eastAsia="Times New Roman" w:hAnsi="Arial" w:cs="Arial"/>
          <w:b/>
          <w:bCs/>
          <w:noProof/>
          <w:sz w:val="28"/>
          <w:szCs w:val="28"/>
          <w:lang w:val="en-US"/>
        </w:rPr>
        <w:t>dalillarni shakllantirish</w:t>
      </w:r>
      <w:r w:rsidRPr="002261BF">
        <w:rPr>
          <w:rFonts w:ascii="Arial" w:eastAsia="Times New Roman" w:hAnsi="Arial" w:cs="Arial"/>
          <w:b/>
          <w:bCs/>
          <w:noProof/>
          <w:sz w:val="28"/>
          <w:szCs w:val="28"/>
          <w:lang w:val="en-US"/>
        </w:rPr>
        <w:t xml:space="preserve">, </w:t>
      </w:r>
      <w:r w:rsidRPr="003135DD">
        <w:rPr>
          <w:rFonts w:ascii="Arial" w:eastAsia="Times New Roman" w:hAnsi="Arial" w:cs="Arial"/>
          <w:b/>
          <w:bCs/>
          <w:noProof/>
          <w:sz w:val="28"/>
          <w:szCs w:val="28"/>
          <w:lang w:val="en-US"/>
        </w:rPr>
        <w:t>monitoring va tahlil</w:t>
      </w:r>
      <w:r w:rsidRPr="002261BF">
        <w:rPr>
          <w:rFonts w:ascii="Arial" w:eastAsia="Times New Roman" w:hAnsi="Arial" w:cs="Arial"/>
          <w:b/>
          <w:bCs/>
          <w:noProof/>
          <w:sz w:val="28"/>
          <w:szCs w:val="28"/>
          <w:lang w:val="en-US"/>
        </w:rPr>
        <w:t xml:space="preserve">, </w:t>
      </w:r>
      <w:r w:rsidRPr="003135DD">
        <w:rPr>
          <w:rFonts w:ascii="Arial" w:eastAsia="Times New Roman" w:hAnsi="Arial" w:cs="Arial"/>
          <w:b/>
          <w:bCs/>
          <w:noProof/>
          <w:sz w:val="28"/>
          <w:szCs w:val="28"/>
          <w:lang w:val="en-US"/>
        </w:rPr>
        <w:t>institutsional ko‘rib chiqish</w:t>
      </w:r>
      <w:r w:rsidRPr="002261BF">
        <w:rPr>
          <w:rFonts w:ascii="Arial" w:eastAsia="Times New Roman" w:hAnsi="Arial" w:cs="Arial"/>
          <w:b/>
          <w:bCs/>
          <w:noProof/>
          <w:sz w:val="28"/>
          <w:szCs w:val="28"/>
          <w:lang w:val="en-US"/>
        </w:rPr>
        <w:t xml:space="preserve">, </w:t>
      </w:r>
      <w:r w:rsidRPr="003135DD">
        <w:rPr>
          <w:rFonts w:ascii="Arial" w:eastAsia="Times New Roman" w:hAnsi="Arial" w:cs="Arial"/>
          <w:b/>
          <w:bCs/>
          <w:noProof/>
          <w:sz w:val="28"/>
          <w:szCs w:val="28"/>
          <w:lang w:val="en-US"/>
        </w:rPr>
        <w:t>tuzatuvchi choralar</w:t>
      </w:r>
      <w:r w:rsidRPr="002261BF">
        <w:rPr>
          <w:rFonts w:ascii="Arial" w:eastAsia="Times New Roman" w:hAnsi="Arial" w:cs="Arial"/>
          <w:b/>
          <w:bCs/>
          <w:noProof/>
          <w:sz w:val="28"/>
          <w:szCs w:val="28"/>
          <w:lang w:val="en-US"/>
        </w:rPr>
        <w:t xml:space="preserve">, </w:t>
      </w:r>
      <w:r w:rsidRPr="003135DD">
        <w:rPr>
          <w:rFonts w:ascii="Arial" w:eastAsia="Times New Roman" w:hAnsi="Arial" w:cs="Arial"/>
          <w:b/>
          <w:bCs/>
          <w:noProof/>
          <w:sz w:val="28"/>
          <w:szCs w:val="28"/>
          <w:lang w:val="en-US"/>
        </w:rPr>
        <w:t xml:space="preserve"> natijani qayta tekshirish</w:t>
      </w:r>
      <w:r w:rsidRPr="002261BF">
        <w:rPr>
          <w:rFonts w:ascii="Arial" w:eastAsia="Times New Roman" w:hAnsi="Arial" w:cs="Arial"/>
          <w:b/>
          <w:bCs/>
          <w:noProof/>
          <w:sz w:val="28"/>
          <w:szCs w:val="28"/>
          <w:lang w:val="en-US"/>
        </w:rPr>
        <w:t xml:space="preserve">, </w:t>
      </w:r>
      <w:r w:rsidRPr="003135DD">
        <w:rPr>
          <w:rFonts w:ascii="Arial" w:eastAsia="Times New Roman" w:hAnsi="Arial" w:cs="Arial"/>
          <w:b/>
          <w:bCs/>
          <w:noProof/>
          <w:sz w:val="28"/>
          <w:szCs w:val="28"/>
          <w:lang w:val="en-US"/>
        </w:rPr>
        <w:t>takomillashtirish.</w:t>
      </w:r>
    </w:p>
    <w:p w14:paraId="1C4F1DE0" w14:textId="5ABADC49" w:rsidR="003135DD" w:rsidRPr="003135DD" w:rsidRDefault="003135DD" w:rsidP="003135DD">
      <w:pPr>
        <w:spacing w:after="0" w:line="276" w:lineRule="auto"/>
        <w:ind w:firstLine="709"/>
        <w:jc w:val="both"/>
        <w:rPr>
          <w:rFonts w:ascii="Arial" w:eastAsia="Times New Roman" w:hAnsi="Arial" w:cs="Arial"/>
          <w:noProof/>
          <w:sz w:val="28"/>
          <w:szCs w:val="28"/>
          <w:lang w:val="en-US"/>
        </w:rPr>
      </w:pPr>
      <w:r w:rsidRPr="003135DD">
        <w:rPr>
          <w:rFonts w:ascii="Arial" w:eastAsia="Times New Roman" w:hAnsi="Arial" w:cs="Arial"/>
          <w:b/>
          <w:bCs/>
          <w:noProof/>
          <w:sz w:val="28"/>
          <w:szCs w:val="28"/>
          <w:lang w:val="en-US"/>
        </w:rPr>
        <w:lastRenderedPageBreak/>
        <w:t>15.42.</w:t>
      </w:r>
      <w:r w:rsidRPr="003135DD">
        <w:rPr>
          <w:rFonts w:ascii="Arial" w:eastAsia="Times New Roman" w:hAnsi="Arial" w:cs="Arial"/>
          <w:noProof/>
          <w:sz w:val="28"/>
          <w:szCs w:val="28"/>
          <w:lang w:val="en-US"/>
        </w:rPr>
        <w:t xml:space="preserve"> </w:t>
      </w:r>
      <w:r w:rsidR="00B9791F" w:rsidRPr="002261BF">
        <w:rPr>
          <w:rFonts w:ascii="Arial" w:eastAsia="Times New Roman" w:hAnsi="Arial" w:cs="Arial"/>
          <w:noProof/>
          <w:sz w:val="28"/>
          <w:szCs w:val="28"/>
          <w:lang w:val="en-US"/>
        </w:rPr>
        <w:t>S</w:t>
      </w:r>
      <w:r w:rsidRPr="003135DD">
        <w:rPr>
          <w:rFonts w:ascii="Arial" w:eastAsia="Times New Roman" w:hAnsi="Arial" w:cs="Arial"/>
          <w:noProof/>
          <w:sz w:val="28"/>
          <w:szCs w:val="28"/>
          <w:lang w:val="en-US"/>
        </w:rPr>
        <w:t>ifatni ta’minlash tizimining samaradorligi hujjatlar soni yoki o‘tkazilgan nazorat tadbirlari bilan emas, balki faoliyat natijalarining yaxshilanishi, muammolarning takrorlanmasligi va manfaatdor tomonlar ehtiyojlarining qondirilishi bilan belgilanadi.</w:t>
      </w:r>
    </w:p>
    <w:p w14:paraId="14F5FB92" w14:textId="77777777" w:rsidR="009012A6" w:rsidRPr="002261BF" w:rsidRDefault="009012A6" w:rsidP="0071212C">
      <w:pPr>
        <w:spacing w:after="0" w:line="276" w:lineRule="auto"/>
        <w:jc w:val="both"/>
        <w:rPr>
          <w:rFonts w:ascii="Arial" w:eastAsia="Times New Roman" w:hAnsi="Arial" w:cs="Arial"/>
          <w:noProof/>
          <w:sz w:val="28"/>
          <w:szCs w:val="28"/>
          <w:lang w:val="en-US"/>
        </w:rPr>
      </w:pPr>
    </w:p>
    <w:p w14:paraId="7294AC2F" w14:textId="77777777" w:rsidR="0009214C" w:rsidRPr="0009214C" w:rsidRDefault="0009214C" w:rsidP="0009214C">
      <w:pPr>
        <w:spacing w:after="0" w:line="276" w:lineRule="auto"/>
        <w:jc w:val="center"/>
        <w:rPr>
          <w:rFonts w:ascii="Arial" w:eastAsia="Times New Roman" w:hAnsi="Arial" w:cs="Arial"/>
          <w:b/>
          <w:bCs/>
          <w:noProof/>
          <w:sz w:val="28"/>
          <w:szCs w:val="28"/>
          <w:lang w:val="en-US"/>
        </w:rPr>
      </w:pPr>
      <w:r w:rsidRPr="0009214C">
        <w:rPr>
          <w:rFonts w:ascii="Arial" w:eastAsia="Times New Roman" w:hAnsi="Arial" w:cs="Arial"/>
          <w:b/>
          <w:bCs/>
          <w:noProof/>
          <w:sz w:val="28"/>
          <w:szCs w:val="28"/>
          <w:lang w:val="en-US"/>
        </w:rPr>
        <w:t>16. YAKUNIY QOIDALAR</w:t>
      </w:r>
    </w:p>
    <w:p w14:paraId="4C9E7C09" w14:textId="25B820E6" w:rsidR="0009214C" w:rsidRPr="0009214C" w:rsidRDefault="0009214C" w:rsidP="0009214C">
      <w:pPr>
        <w:spacing w:after="0" w:line="276" w:lineRule="auto"/>
        <w:ind w:firstLine="709"/>
        <w:jc w:val="both"/>
        <w:rPr>
          <w:rFonts w:ascii="Arial" w:eastAsia="Times New Roman" w:hAnsi="Arial" w:cs="Arial"/>
          <w:noProof/>
          <w:sz w:val="28"/>
          <w:szCs w:val="28"/>
          <w:lang w:val="en-US"/>
        </w:rPr>
      </w:pPr>
      <w:r w:rsidRPr="0009214C">
        <w:rPr>
          <w:rFonts w:ascii="Arial" w:eastAsia="Times New Roman" w:hAnsi="Arial" w:cs="Arial"/>
          <w:b/>
          <w:bCs/>
          <w:noProof/>
          <w:sz w:val="28"/>
          <w:szCs w:val="28"/>
          <w:lang w:val="en-US"/>
        </w:rPr>
        <w:t>16.1.</w:t>
      </w:r>
      <w:r w:rsidRPr="0009214C">
        <w:rPr>
          <w:rFonts w:ascii="Arial" w:eastAsia="Times New Roman" w:hAnsi="Arial" w:cs="Arial"/>
          <w:noProof/>
          <w:sz w:val="28"/>
          <w:szCs w:val="28"/>
          <w:lang w:val="en-US"/>
        </w:rPr>
        <w:t xml:space="preserve"> Mazkur Siyosat Termiz davlat universitetida sifatni ta’minlashning maqsadlari, tamoyillari, institutsional standartlari, vakolatlari, javobgarlik chegaralari hamda doimiy takomillashtirish mexanizmlarini belgilovchi asosiy ichki normativ hujjat hisoblanadi.</w:t>
      </w:r>
    </w:p>
    <w:p w14:paraId="770953F0" w14:textId="77777777" w:rsidR="0009214C" w:rsidRPr="0009214C" w:rsidRDefault="0009214C" w:rsidP="0009214C">
      <w:pPr>
        <w:spacing w:after="0" w:line="276" w:lineRule="auto"/>
        <w:ind w:firstLine="709"/>
        <w:jc w:val="both"/>
        <w:rPr>
          <w:rFonts w:ascii="Arial" w:eastAsia="Times New Roman" w:hAnsi="Arial" w:cs="Arial"/>
          <w:noProof/>
          <w:sz w:val="28"/>
          <w:szCs w:val="28"/>
          <w:lang w:val="en-US"/>
        </w:rPr>
      </w:pPr>
      <w:r w:rsidRPr="0009214C">
        <w:rPr>
          <w:rFonts w:ascii="Arial" w:eastAsia="Times New Roman" w:hAnsi="Arial" w:cs="Arial"/>
          <w:b/>
          <w:bCs/>
          <w:noProof/>
          <w:sz w:val="28"/>
          <w:szCs w:val="28"/>
          <w:lang w:val="en-US"/>
        </w:rPr>
        <w:t>16.2.</w:t>
      </w:r>
      <w:r w:rsidRPr="0009214C">
        <w:rPr>
          <w:rFonts w:ascii="Arial" w:eastAsia="Times New Roman" w:hAnsi="Arial" w:cs="Arial"/>
          <w:noProof/>
          <w:sz w:val="28"/>
          <w:szCs w:val="28"/>
          <w:lang w:val="en-US"/>
        </w:rPr>
        <w:t xml:space="preserve"> Siyosat talablari Universitetning boshqaruv organlari, prorektorlari, fakultetlari, kafedralari, tarkibiy bo‘linmalari, professor-o‘qituvchilari, xodimlari hamda ta’lim va uni qo‘llab-quvvatlash jarayonlarida ishtirok etuvchi boshqa mas’ul shaxslar tomonidan o‘z vakolatlari doirasida bajarilishi majburiydir.</w:t>
      </w:r>
    </w:p>
    <w:p w14:paraId="3BE602E4" w14:textId="77777777" w:rsidR="0009214C" w:rsidRPr="0009214C" w:rsidRDefault="0009214C" w:rsidP="0009214C">
      <w:pPr>
        <w:spacing w:after="0" w:line="276" w:lineRule="auto"/>
        <w:ind w:firstLine="709"/>
        <w:jc w:val="both"/>
        <w:rPr>
          <w:rFonts w:ascii="Arial" w:eastAsia="Times New Roman" w:hAnsi="Arial" w:cs="Arial"/>
          <w:noProof/>
          <w:sz w:val="28"/>
          <w:szCs w:val="28"/>
          <w:lang w:val="en-US"/>
        </w:rPr>
      </w:pPr>
      <w:r w:rsidRPr="0009214C">
        <w:rPr>
          <w:rFonts w:ascii="Arial" w:eastAsia="Times New Roman" w:hAnsi="Arial" w:cs="Arial"/>
          <w:b/>
          <w:bCs/>
          <w:noProof/>
          <w:sz w:val="28"/>
          <w:szCs w:val="28"/>
          <w:lang w:val="en-US"/>
        </w:rPr>
        <w:t>16.3.</w:t>
      </w:r>
      <w:r w:rsidRPr="0009214C">
        <w:rPr>
          <w:rFonts w:ascii="Arial" w:eastAsia="Times New Roman" w:hAnsi="Arial" w:cs="Arial"/>
          <w:noProof/>
          <w:sz w:val="28"/>
          <w:szCs w:val="28"/>
          <w:lang w:val="en-US"/>
        </w:rPr>
        <w:t xml:space="preserve"> Talabalar, bitiruvchilar, ish beruvchilar va boshqa manfaatdor tomonlar mazkur Siyosatda nazarda tutilgan sifatni baholash, fikr va takliflarni bildirish, ta’lim dasturlari hamda Universitet faoliyatini takomillashtirish jarayonlarida belgilangan tartibda ishtirok etadi.</w:t>
      </w:r>
    </w:p>
    <w:p w14:paraId="0209C377" w14:textId="77777777" w:rsidR="0009214C" w:rsidRPr="0009214C" w:rsidRDefault="0009214C" w:rsidP="0009214C">
      <w:pPr>
        <w:spacing w:after="0" w:line="276" w:lineRule="auto"/>
        <w:ind w:firstLine="709"/>
        <w:jc w:val="both"/>
        <w:rPr>
          <w:rFonts w:ascii="Arial" w:eastAsia="Times New Roman" w:hAnsi="Arial" w:cs="Arial"/>
          <w:noProof/>
          <w:sz w:val="28"/>
          <w:szCs w:val="28"/>
          <w:lang w:val="en-US"/>
        </w:rPr>
      </w:pPr>
      <w:r w:rsidRPr="0009214C">
        <w:rPr>
          <w:rFonts w:ascii="Arial" w:eastAsia="Times New Roman" w:hAnsi="Arial" w:cs="Arial"/>
          <w:b/>
          <w:bCs/>
          <w:noProof/>
          <w:sz w:val="28"/>
          <w:szCs w:val="28"/>
          <w:lang w:val="en-US"/>
        </w:rPr>
        <w:t>16.4.</w:t>
      </w:r>
      <w:r w:rsidRPr="0009214C">
        <w:rPr>
          <w:rFonts w:ascii="Arial" w:eastAsia="Times New Roman" w:hAnsi="Arial" w:cs="Arial"/>
          <w:noProof/>
          <w:sz w:val="28"/>
          <w:szCs w:val="28"/>
          <w:lang w:val="en-US"/>
        </w:rPr>
        <w:t xml:space="preserve"> Mazkur Siyosat O‘zbekiston Respublikasining amaldagi qonunchiligi, oliy ta’lim sohasidagi normativ-huquqiy hujjatlar, Universitet Ustavi, rivojlanish strategiyasi va boshqa ichki normativ hujjatlar bilan o‘zaro bog‘liq holda qo‘llaniladi.</w:t>
      </w:r>
    </w:p>
    <w:p w14:paraId="4B9C6F84" w14:textId="77777777" w:rsidR="0009214C" w:rsidRPr="0009214C" w:rsidRDefault="0009214C" w:rsidP="0009214C">
      <w:pPr>
        <w:spacing w:after="0" w:line="276" w:lineRule="auto"/>
        <w:ind w:firstLine="709"/>
        <w:jc w:val="both"/>
        <w:rPr>
          <w:rFonts w:ascii="Arial" w:eastAsia="Times New Roman" w:hAnsi="Arial" w:cs="Arial"/>
          <w:noProof/>
          <w:sz w:val="28"/>
          <w:szCs w:val="28"/>
          <w:lang w:val="en-US"/>
        </w:rPr>
      </w:pPr>
      <w:r w:rsidRPr="0009214C">
        <w:rPr>
          <w:rFonts w:ascii="Arial" w:eastAsia="Times New Roman" w:hAnsi="Arial" w:cs="Arial"/>
          <w:b/>
          <w:bCs/>
          <w:noProof/>
          <w:sz w:val="28"/>
          <w:szCs w:val="28"/>
          <w:lang w:val="en-US"/>
        </w:rPr>
        <w:t>16.5.</w:t>
      </w:r>
      <w:r w:rsidRPr="0009214C">
        <w:rPr>
          <w:rFonts w:ascii="Arial" w:eastAsia="Times New Roman" w:hAnsi="Arial" w:cs="Arial"/>
          <w:noProof/>
          <w:sz w:val="28"/>
          <w:szCs w:val="28"/>
          <w:lang w:val="en-US"/>
        </w:rPr>
        <w:t xml:space="preserve"> Mazkur Siyosat normalari bilan yuqori yuridik kuchga ega normativ-huquqiy hujjatlar o‘rtasida nomuvofiqlik yuzaga kelgan taqdirda, amaldagi qonunchilik talablari qo‘llaniladi. Siyosatning tegishli normalari belgilangan tartibda qonunchilikka muvofiqlashtiriladi.</w:t>
      </w:r>
    </w:p>
    <w:p w14:paraId="4B6EF924" w14:textId="77777777" w:rsidR="0009214C" w:rsidRPr="0009214C" w:rsidRDefault="0009214C" w:rsidP="0009214C">
      <w:pPr>
        <w:spacing w:after="0" w:line="276" w:lineRule="auto"/>
        <w:ind w:firstLine="709"/>
        <w:jc w:val="both"/>
        <w:rPr>
          <w:rFonts w:ascii="Arial" w:eastAsia="Times New Roman" w:hAnsi="Arial" w:cs="Arial"/>
          <w:noProof/>
          <w:sz w:val="28"/>
          <w:szCs w:val="28"/>
          <w:lang w:val="en-US"/>
        </w:rPr>
      </w:pPr>
      <w:r w:rsidRPr="0009214C">
        <w:rPr>
          <w:rFonts w:ascii="Arial" w:eastAsia="Times New Roman" w:hAnsi="Arial" w:cs="Arial"/>
          <w:b/>
          <w:bCs/>
          <w:noProof/>
          <w:sz w:val="28"/>
          <w:szCs w:val="28"/>
          <w:lang w:val="en-US"/>
        </w:rPr>
        <w:t>16.6.</w:t>
      </w:r>
      <w:r w:rsidRPr="0009214C">
        <w:rPr>
          <w:rFonts w:ascii="Arial" w:eastAsia="Times New Roman" w:hAnsi="Arial" w:cs="Arial"/>
          <w:noProof/>
          <w:sz w:val="28"/>
          <w:szCs w:val="28"/>
          <w:lang w:val="en-US"/>
        </w:rPr>
        <w:t xml:space="preserve"> Mazkur Siyosatda bevosita tartibga solinmagan masalalar amaldagi qonunchilik, Universitet Ustavi, akademik qoidalar, tarkibiy bo‘linmalar nizomlari, xizmat ko‘rsatish reglamentlari va boshqa tegishli ichki hujjatlar asosida hal etiladi.</w:t>
      </w:r>
    </w:p>
    <w:p w14:paraId="7B58B0EB" w14:textId="77777777" w:rsidR="0009214C" w:rsidRPr="0009214C" w:rsidRDefault="0009214C" w:rsidP="0009214C">
      <w:pPr>
        <w:spacing w:after="0" w:line="276" w:lineRule="auto"/>
        <w:ind w:firstLine="709"/>
        <w:jc w:val="both"/>
        <w:rPr>
          <w:rFonts w:ascii="Arial" w:eastAsia="Times New Roman" w:hAnsi="Arial" w:cs="Arial"/>
          <w:noProof/>
          <w:sz w:val="28"/>
          <w:szCs w:val="28"/>
          <w:lang w:val="en-US"/>
        </w:rPr>
      </w:pPr>
      <w:r w:rsidRPr="0009214C">
        <w:rPr>
          <w:rFonts w:ascii="Arial" w:eastAsia="Times New Roman" w:hAnsi="Arial" w:cs="Arial"/>
          <w:b/>
          <w:bCs/>
          <w:noProof/>
          <w:sz w:val="28"/>
          <w:szCs w:val="28"/>
          <w:lang w:val="en-US"/>
        </w:rPr>
        <w:t>16.7.</w:t>
      </w:r>
      <w:r w:rsidRPr="0009214C">
        <w:rPr>
          <w:rFonts w:ascii="Arial" w:eastAsia="Times New Roman" w:hAnsi="Arial" w:cs="Arial"/>
          <w:noProof/>
          <w:sz w:val="28"/>
          <w:szCs w:val="28"/>
          <w:lang w:val="en-US"/>
        </w:rPr>
        <w:t xml:space="preserve"> Siyosatda belgilangan standartlarni amalga oshirishning batafsil tartib-taomillari Universitetning tegishli nizomlari, yo‘riqnomalari, reglamentlari, rektor buyruqlari va boshqa ichki hujjatlari bilan belgilanadi. Mazkur hujjatlar Siyosatning maqsadlari, tamoyillari va talablariga zid bo‘lmasligi lozim.</w:t>
      </w:r>
    </w:p>
    <w:p w14:paraId="14881538" w14:textId="77777777" w:rsidR="0009214C" w:rsidRPr="0009214C" w:rsidRDefault="0009214C" w:rsidP="0009214C">
      <w:pPr>
        <w:spacing w:after="0" w:line="276" w:lineRule="auto"/>
        <w:ind w:firstLine="709"/>
        <w:jc w:val="both"/>
        <w:rPr>
          <w:rFonts w:ascii="Arial" w:eastAsia="Times New Roman" w:hAnsi="Arial" w:cs="Arial"/>
          <w:noProof/>
          <w:sz w:val="28"/>
          <w:szCs w:val="28"/>
          <w:lang w:val="en-US"/>
        </w:rPr>
      </w:pPr>
      <w:r w:rsidRPr="0009214C">
        <w:rPr>
          <w:rFonts w:ascii="Arial" w:eastAsia="Times New Roman" w:hAnsi="Arial" w:cs="Arial"/>
          <w:b/>
          <w:bCs/>
          <w:noProof/>
          <w:sz w:val="28"/>
          <w:szCs w:val="28"/>
          <w:lang w:val="en-US"/>
        </w:rPr>
        <w:t>16.8.</w:t>
      </w:r>
      <w:r w:rsidRPr="0009214C">
        <w:rPr>
          <w:rFonts w:ascii="Arial" w:eastAsia="Times New Roman" w:hAnsi="Arial" w:cs="Arial"/>
          <w:noProof/>
          <w:sz w:val="28"/>
          <w:szCs w:val="28"/>
          <w:lang w:val="en-US"/>
        </w:rPr>
        <w:t xml:space="preserve"> Universitetning tarkibiy bo‘linmalari o‘z faoliyatiga oid ichki hujjatlar, ish rejalari, ko‘rsatkichlar va tartib-taomillarni mazkur Siyosat talablariga muvofiqlashtiradi hamda ularning amalda izchil qo‘llanilishini ta’minlaydi.</w:t>
      </w:r>
    </w:p>
    <w:p w14:paraId="43A2C3E9" w14:textId="77777777" w:rsidR="0009214C" w:rsidRPr="0009214C" w:rsidRDefault="0009214C" w:rsidP="0009214C">
      <w:pPr>
        <w:spacing w:after="0" w:line="276" w:lineRule="auto"/>
        <w:ind w:firstLine="709"/>
        <w:jc w:val="both"/>
        <w:rPr>
          <w:rFonts w:ascii="Arial" w:eastAsia="Times New Roman" w:hAnsi="Arial" w:cs="Arial"/>
          <w:noProof/>
          <w:sz w:val="28"/>
          <w:szCs w:val="28"/>
          <w:lang w:val="en-US"/>
        </w:rPr>
      </w:pPr>
      <w:r w:rsidRPr="0009214C">
        <w:rPr>
          <w:rFonts w:ascii="Arial" w:eastAsia="Times New Roman" w:hAnsi="Arial" w:cs="Arial"/>
          <w:b/>
          <w:bCs/>
          <w:noProof/>
          <w:sz w:val="28"/>
          <w:szCs w:val="28"/>
          <w:lang w:val="en-US"/>
        </w:rPr>
        <w:t>16.9.</w:t>
      </w:r>
      <w:r w:rsidRPr="0009214C">
        <w:rPr>
          <w:rFonts w:ascii="Arial" w:eastAsia="Times New Roman" w:hAnsi="Arial" w:cs="Arial"/>
          <w:noProof/>
          <w:sz w:val="28"/>
          <w:szCs w:val="28"/>
          <w:lang w:val="en-US"/>
        </w:rPr>
        <w:t xml:space="preserve"> Siyosat talablarining lozim darajada bajarilmaganligi, ishonchsiz ma’lumotlar taqdim etilganligi, sifatni ta’minlash jarayonlariga to‘sqinlik </w:t>
      </w:r>
      <w:r w:rsidRPr="0009214C">
        <w:rPr>
          <w:rFonts w:ascii="Arial" w:eastAsia="Times New Roman" w:hAnsi="Arial" w:cs="Arial"/>
          <w:noProof/>
          <w:sz w:val="28"/>
          <w:szCs w:val="28"/>
          <w:lang w:val="en-US"/>
        </w:rPr>
        <w:lastRenderedPageBreak/>
        <w:t>qilinganligi yoki belgilangan vazifalar asossiz ravishda bajarilmaganligi uchun aybdor shaxslar qonunchilik va Universitetning ichki hujjatlarida belgilangan tartibda javobgar bo‘ladi.</w:t>
      </w:r>
    </w:p>
    <w:p w14:paraId="56428ED2" w14:textId="77777777" w:rsidR="0009214C" w:rsidRPr="0009214C" w:rsidRDefault="0009214C" w:rsidP="0009214C">
      <w:pPr>
        <w:spacing w:after="0" w:line="276" w:lineRule="auto"/>
        <w:ind w:firstLine="709"/>
        <w:jc w:val="both"/>
        <w:rPr>
          <w:rFonts w:ascii="Arial" w:eastAsia="Times New Roman" w:hAnsi="Arial" w:cs="Arial"/>
          <w:noProof/>
          <w:sz w:val="28"/>
          <w:szCs w:val="28"/>
          <w:lang w:val="en-US"/>
        </w:rPr>
      </w:pPr>
      <w:r w:rsidRPr="0009214C">
        <w:rPr>
          <w:rFonts w:ascii="Arial" w:eastAsia="Times New Roman" w:hAnsi="Arial" w:cs="Arial"/>
          <w:b/>
          <w:bCs/>
          <w:noProof/>
          <w:sz w:val="28"/>
          <w:szCs w:val="28"/>
          <w:lang w:val="en-US"/>
        </w:rPr>
        <w:t>16.10.</w:t>
      </w:r>
      <w:r w:rsidRPr="0009214C">
        <w:rPr>
          <w:rFonts w:ascii="Arial" w:eastAsia="Times New Roman" w:hAnsi="Arial" w:cs="Arial"/>
          <w:noProof/>
          <w:sz w:val="28"/>
          <w:szCs w:val="28"/>
          <w:lang w:val="en-US"/>
        </w:rPr>
        <w:t xml:space="preserve"> Mazkur Siyosatning mazmunini tushuntirish, uni qo‘llash bo‘yicha metodik ko‘mak ko‘rsatish, monitoring ma’lumotlarini tahliliy umumlashtirish va tarkibiy bo‘linmalar faoliyatini umumiy muvofiqlashtirish Ta’lim sifatini nazorat qilish bo‘limi tomonidan O‘quv-uslubiy boshqarma hamda boshqa tegishli bo‘linmalar bilan hamkorlikda amalga oshiriladi.</w:t>
      </w:r>
    </w:p>
    <w:p w14:paraId="526DEB93" w14:textId="77777777" w:rsidR="0009214C" w:rsidRPr="0009214C" w:rsidRDefault="0009214C" w:rsidP="0009214C">
      <w:pPr>
        <w:spacing w:after="0" w:line="276" w:lineRule="auto"/>
        <w:ind w:firstLine="709"/>
        <w:jc w:val="both"/>
        <w:rPr>
          <w:rFonts w:ascii="Arial" w:eastAsia="Times New Roman" w:hAnsi="Arial" w:cs="Arial"/>
          <w:noProof/>
          <w:sz w:val="28"/>
          <w:szCs w:val="28"/>
          <w:lang w:val="en-US"/>
        </w:rPr>
      </w:pPr>
      <w:r w:rsidRPr="0009214C">
        <w:rPr>
          <w:rFonts w:ascii="Arial" w:eastAsia="Times New Roman" w:hAnsi="Arial" w:cs="Arial"/>
          <w:noProof/>
          <w:sz w:val="28"/>
          <w:szCs w:val="28"/>
          <w:lang w:val="en-US"/>
        </w:rPr>
        <w:t>Ta’lim sifatini nazorat qilish bo‘limi Siyosat ijrosi bo‘yicha yakuniy institutsional bahoni mustaqil ravishda belgilamaydi. Yakuniy natijalar rektor huzuridagi yig‘ilish va Universitet Kengashida ko‘rib chiqiladi.</w:t>
      </w:r>
    </w:p>
    <w:p w14:paraId="5DF345B6" w14:textId="77777777" w:rsidR="0009214C" w:rsidRPr="0009214C" w:rsidRDefault="0009214C" w:rsidP="0009214C">
      <w:pPr>
        <w:spacing w:after="0" w:line="276" w:lineRule="auto"/>
        <w:ind w:firstLine="709"/>
        <w:jc w:val="both"/>
        <w:rPr>
          <w:rFonts w:ascii="Arial" w:eastAsia="Times New Roman" w:hAnsi="Arial" w:cs="Arial"/>
          <w:noProof/>
          <w:sz w:val="28"/>
          <w:szCs w:val="28"/>
          <w:lang w:val="en-US"/>
        </w:rPr>
      </w:pPr>
      <w:r w:rsidRPr="0009214C">
        <w:rPr>
          <w:rFonts w:ascii="Arial" w:eastAsia="Times New Roman" w:hAnsi="Arial" w:cs="Arial"/>
          <w:b/>
          <w:bCs/>
          <w:noProof/>
          <w:sz w:val="28"/>
          <w:szCs w:val="28"/>
          <w:lang w:val="en-US"/>
        </w:rPr>
        <w:t>16.11.</w:t>
      </w:r>
      <w:r w:rsidRPr="0009214C">
        <w:rPr>
          <w:rFonts w:ascii="Arial" w:eastAsia="Times New Roman" w:hAnsi="Arial" w:cs="Arial"/>
          <w:noProof/>
          <w:sz w:val="28"/>
          <w:szCs w:val="28"/>
          <w:lang w:val="en-US"/>
        </w:rPr>
        <w:t xml:space="preserve"> Siyosatga ilova qilingan mezonlar, baholash vositalari, shakllar, nazorat kartalari, monitoring panellari va boshqa materiallar uning ajralmas tarkibiy qismi hisoblanadi hamda Siyosat talablariga muvofiq qo‘llaniladi.</w:t>
      </w:r>
    </w:p>
    <w:p w14:paraId="58C632C1" w14:textId="77777777" w:rsidR="0009214C" w:rsidRPr="0009214C" w:rsidRDefault="0009214C" w:rsidP="0009214C">
      <w:pPr>
        <w:spacing w:after="0" w:line="276" w:lineRule="auto"/>
        <w:ind w:firstLine="709"/>
        <w:jc w:val="both"/>
        <w:rPr>
          <w:rFonts w:ascii="Arial" w:eastAsia="Times New Roman" w:hAnsi="Arial" w:cs="Arial"/>
          <w:noProof/>
          <w:sz w:val="28"/>
          <w:szCs w:val="28"/>
          <w:lang w:val="en-US"/>
        </w:rPr>
      </w:pPr>
      <w:r w:rsidRPr="0009214C">
        <w:rPr>
          <w:rFonts w:ascii="Arial" w:eastAsia="Times New Roman" w:hAnsi="Arial" w:cs="Arial"/>
          <w:noProof/>
          <w:sz w:val="28"/>
          <w:szCs w:val="28"/>
          <w:lang w:val="en-US"/>
        </w:rPr>
        <w:t>Ilovalarning mazmuni qonunchilik, Universitet faoliyati yoki sifatni baholash ehtiyojlari o‘zgarganda belgilangan tartibda yangilanadi.</w:t>
      </w:r>
    </w:p>
    <w:p w14:paraId="4695F592" w14:textId="77777777" w:rsidR="0009214C" w:rsidRPr="0009214C" w:rsidRDefault="0009214C" w:rsidP="0009214C">
      <w:pPr>
        <w:spacing w:after="0" w:line="276" w:lineRule="auto"/>
        <w:ind w:firstLine="709"/>
        <w:jc w:val="both"/>
        <w:rPr>
          <w:rFonts w:ascii="Arial" w:eastAsia="Times New Roman" w:hAnsi="Arial" w:cs="Arial"/>
          <w:noProof/>
          <w:sz w:val="28"/>
          <w:szCs w:val="28"/>
          <w:lang w:val="en-US"/>
        </w:rPr>
      </w:pPr>
      <w:r w:rsidRPr="0009214C">
        <w:rPr>
          <w:rFonts w:ascii="Arial" w:eastAsia="Times New Roman" w:hAnsi="Arial" w:cs="Arial"/>
          <w:b/>
          <w:bCs/>
          <w:noProof/>
          <w:sz w:val="28"/>
          <w:szCs w:val="28"/>
          <w:lang w:val="en-US"/>
        </w:rPr>
        <w:t>16.12.</w:t>
      </w:r>
      <w:r w:rsidRPr="0009214C">
        <w:rPr>
          <w:rFonts w:ascii="Arial" w:eastAsia="Times New Roman" w:hAnsi="Arial" w:cs="Arial"/>
          <w:noProof/>
          <w:sz w:val="28"/>
          <w:szCs w:val="28"/>
          <w:lang w:val="en-US"/>
        </w:rPr>
        <w:t xml:space="preserve"> Siyosatning tasdiqlangan nusxasi, unga kiritilgan o‘zgartirishlar va ilovalarning amaldagi tahriri belgilangan tartibda hisobga olinadi, saqlanadi va tegishli tarkibiy bo‘linmalarga yetkaziladi.</w:t>
      </w:r>
    </w:p>
    <w:p w14:paraId="01FACB9E" w14:textId="77777777" w:rsidR="0009214C" w:rsidRPr="0009214C" w:rsidRDefault="0009214C" w:rsidP="0009214C">
      <w:pPr>
        <w:spacing w:after="0" w:line="276" w:lineRule="auto"/>
        <w:ind w:firstLine="709"/>
        <w:jc w:val="both"/>
        <w:rPr>
          <w:rFonts w:ascii="Arial" w:eastAsia="Times New Roman" w:hAnsi="Arial" w:cs="Arial"/>
          <w:noProof/>
          <w:sz w:val="28"/>
          <w:szCs w:val="28"/>
          <w:lang w:val="en-US"/>
        </w:rPr>
      </w:pPr>
      <w:r w:rsidRPr="0009214C">
        <w:rPr>
          <w:rFonts w:ascii="Arial" w:eastAsia="Times New Roman" w:hAnsi="Arial" w:cs="Arial"/>
          <w:noProof/>
          <w:sz w:val="28"/>
          <w:szCs w:val="28"/>
          <w:lang w:val="en-US"/>
        </w:rPr>
        <w:t>Siyosatning eskirgan, tasdiqlanmagan yoki o‘zgartirilgan norasmiy nusxalaridan rasmiy hujjat sifatida foydalanishga yo‘l qo‘yilmaydi.</w:t>
      </w:r>
    </w:p>
    <w:p w14:paraId="0D621D41" w14:textId="77777777" w:rsidR="0009214C" w:rsidRPr="0009214C" w:rsidRDefault="0009214C" w:rsidP="0009214C">
      <w:pPr>
        <w:spacing w:after="0" w:line="276" w:lineRule="auto"/>
        <w:ind w:firstLine="709"/>
        <w:jc w:val="both"/>
        <w:rPr>
          <w:rFonts w:ascii="Arial" w:eastAsia="Times New Roman" w:hAnsi="Arial" w:cs="Arial"/>
          <w:noProof/>
          <w:sz w:val="28"/>
          <w:szCs w:val="28"/>
          <w:lang w:val="en-US"/>
        </w:rPr>
      </w:pPr>
      <w:r w:rsidRPr="0009214C">
        <w:rPr>
          <w:rFonts w:ascii="Arial" w:eastAsia="Times New Roman" w:hAnsi="Arial" w:cs="Arial"/>
          <w:b/>
          <w:bCs/>
          <w:noProof/>
          <w:sz w:val="28"/>
          <w:szCs w:val="28"/>
          <w:lang w:val="en-US"/>
        </w:rPr>
        <w:t>16.13.</w:t>
      </w:r>
      <w:r w:rsidRPr="0009214C">
        <w:rPr>
          <w:rFonts w:ascii="Arial" w:eastAsia="Times New Roman" w:hAnsi="Arial" w:cs="Arial"/>
          <w:noProof/>
          <w:sz w:val="28"/>
          <w:szCs w:val="28"/>
          <w:lang w:val="en-US"/>
        </w:rPr>
        <w:t xml:space="preserve"> Mazkur Siyosatning jamoatchilik uchun ochiq qismi Universitetning rasmiy veb-saytida e’lon qilinadi. Uni e’lon qilishda shaxsga doir, xizmatga oid, maxfiy va qonunchilik bilan foydalanilishi cheklangan axborotlarning himoyalanishi ta’minlanadi.</w:t>
      </w:r>
    </w:p>
    <w:p w14:paraId="08090A94" w14:textId="278DF69A" w:rsidR="0009214C" w:rsidRPr="0009214C" w:rsidRDefault="0009214C" w:rsidP="0009214C">
      <w:pPr>
        <w:spacing w:after="0" w:line="276" w:lineRule="auto"/>
        <w:ind w:firstLine="709"/>
        <w:jc w:val="both"/>
        <w:rPr>
          <w:rFonts w:ascii="Arial" w:eastAsia="Times New Roman" w:hAnsi="Arial" w:cs="Arial"/>
          <w:noProof/>
          <w:sz w:val="28"/>
          <w:szCs w:val="28"/>
          <w:lang w:val="en-US"/>
        </w:rPr>
      </w:pPr>
      <w:r w:rsidRPr="0009214C">
        <w:rPr>
          <w:rFonts w:ascii="Arial" w:eastAsia="Times New Roman" w:hAnsi="Arial" w:cs="Arial"/>
          <w:b/>
          <w:bCs/>
          <w:noProof/>
          <w:sz w:val="28"/>
          <w:szCs w:val="28"/>
          <w:lang w:val="en-US"/>
        </w:rPr>
        <w:t>16.14.</w:t>
      </w:r>
      <w:r w:rsidRPr="0009214C">
        <w:rPr>
          <w:rFonts w:ascii="Arial" w:eastAsia="Times New Roman" w:hAnsi="Arial" w:cs="Arial"/>
          <w:noProof/>
          <w:sz w:val="28"/>
          <w:szCs w:val="28"/>
          <w:lang w:val="en-US"/>
        </w:rPr>
        <w:t xml:space="preserve"> Siyosatga o‘zgartirish va qo‘shimchalar kiritish uni dastlabki tasdiqlash uchun belgilangan tartib asosida amalga oshiriladi. Kiritiladigan o‘zgartirishlar Siyosatning umumiy maqsadlari, tamoyillari va sifatni ta’minlash tizimining yaxlitligiga muvofiq bo‘lishi lozim.</w:t>
      </w:r>
    </w:p>
    <w:p w14:paraId="5DE79094" w14:textId="77777777" w:rsidR="0009214C" w:rsidRPr="0009214C" w:rsidRDefault="0009214C" w:rsidP="0009214C">
      <w:pPr>
        <w:spacing w:after="0" w:line="276" w:lineRule="auto"/>
        <w:ind w:firstLine="709"/>
        <w:jc w:val="both"/>
        <w:rPr>
          <w:rFonts w:ascii="Arial" w:eastAsia="Times New Roman" w:hAnsi="Arial" w:cs="Arial"/>
          <w:noProof/>
          <w:sz w:val="28"/>
          <w:szCs w:val="28"/>
          <w:lang w:val="en-US"/>
        </w:rPr>
      </w:pPr>
      <w:r w:rsidRPr="0009214C">
        <w:rPr>
          <w:rFonts w:ascii="Arial" w:eastAsia="Times New Roman" w:hAnsi="Arial" w:cs="Arial"/>
          <w:b/>
          <w:bCs/>
          <w:noProof/>
          <w:sz w:val="28"/>
          <w:szCs w:val="28"/>
          <w:lang w:val="en-US"/>
        </w:rPr>
        <w:t>16.15.</w:t>
      </w:r>
      <w:r w:rsidRPr="0009214C">
        <w:rPr>
          <w:rFonts w:ascii="Arial" w:eastAsia="Times New Roman" w:hAnsi="Arial" w:cs="Arial"/>
          <w:noProof/>
          <w:sz w:val="28"/>
          <w:szCs w:val="28"/>
          <w:lang w:val="en-US"/>
        </w:rPr>
        <w:t xml:space="preserve"> Mazkur Siyosat Universitet Kengashida ko‘rib chiqilib ma’qullanganidan va rektorning tegishli buyrug‘i bilan tasdiqlanganidan keyin kuchga kiradi.</w:t>
      </w:r>
    </w:p>
    <w:p w14:paraId="17A25C2E" w14:textId="4F2B11FF" w:rsidR="0009214C" w:rsidRPr="0009214C" w:rsidRDefault="0009214C" w:rsidP="0009214C">
      <w:pPr>
        <w:spacing w:after="0" w:line="276" w:lineRule="auto"/>
        <w:ind w:firstLine="709"/>
        <w:jc w:val="both"/>
        <w:rPr>
          <w:rFonts w:ascii="Arial" w:eastAsia="Times New Roman" w:hAnsi="Arial" w:cs="Arial"/>
          <w:noProof/>
          <w:sz w:val="28"/>
          <w:szCs w:val="28"/>
          <w:lang w:val="en-US"/>
        </w:rPr>
      </w:pPr>
      <w:r w:rsidRPr="0009214C">
        <w:rPr>
          <w:rFonts w:ascii="Arial" w:eastAsia="Times New Roman" w:hAnsi="Arial" w:cs="Arial"/>
          <w:noProof/>
          <w:sz w:val="28"/>
          <w:szCs w:val="28"/>
          <w:lang w:val="en-US"/>
        </w:rPr>
        <w:t>Mazkur Siyosat kuchga kirgan kundan boshlab Universitetning sifatni ta’minlashga oid hujjatlari uning talablariga muvofiq qo‘llaniladi. Siyosatga zid bo‘lgan ichki normalar belgilangan tartibda qayta ko‘rib chiqiladi, muvofiqlashtiriladi yoki o‘z kuchini yo‘qotgan deb topiladi.</w:t>
      </w:r>
    </w:p>
    <w:p w14:paraId="6ED2C2A0" w14:textId="77777777" w:rsidR="0009214C" w:rsidRPr="002261BF" w:rsidRDefault="0009214C" w:rsidP="0071212C">
      <w:pPr>
        <w:spacing w:after="0" w:line="276" w:lineRule="auto"/>
        <w:jc w:val="both"/>
        <w:rPr>
          <w:rFonts w:ascii="Arial" w:eastAsia="Times New Roman" w:hAnsi="Arial" w:cs="Arial"/>
          <w:noProof/>
          <w:sz w:val="28"/>
          <w:szCs w:val="28"/>
          <w:lang w:val="en-US"/>
        </w:rPr>
      </w:pPr>
    </w:p>
    <w:sectPr w:rsidR="0009214C" w:rsidRPr="002261BF" w:rsidSect="00775D11">
      <w:headerReference w:type="even" r:id="rId9"/>
      <w:headerReference w:type="default" r:id="rId10"/>
      <w:footerReference w:type="default" r:id="rId11"/>
      <w:headerReference w:type="first" r:id="rId12"/>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0CBD47" w14:textId="77777777" w:rsidR="004D5FDD" w:rsidRDefault="004D5FDD" w:rsidP="00D4024A">
      <w:pPr>
        <w:spacing w:after="0" w:line="240" w:lineRule="auto"/>
      </w:pPr>
      <w:r>
        <w:separator/>
      </w:r>
    </w:p>
  </w:endnote>
  <w:endnote w:type="continuationSeparator" w:id="0">
    <w:p w14:paraId="6FFBAF93" w14:textId="77777777" w:rsidR="004D5FDD" w:rsidRDefault="004D5FDD" w:rsidP="00D402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B697F3" w14:textId="41421546" w:rsidR="00C3349C" w:rsidRPr="00C3349C" w:rsidRDefault="00C3349C">
    <w:pPr>
      <w:pStyle w:val="ac"/>
      <w:jc w:val="right"/>
      <w:rPr>
        <w:lang w:val="uz-Latn-UZ"/>
      </w:rPr>
    </w:pPr>
    <w:r w:rsidRPr="00C3349C">
      <w:rPr>
        <w:i/>
        <w:iCs/>
        <w:lang w:val="uz-Latn-UZ"/>
      </w:rPr>
      <w:t>Ta’lim sifatini ta’minlash</w:t>
    </w:r>
    <w:r w:rsidRPr="00C3349C">
      <w:rPr>
        <w:lang w:val="uz-Latn-UZ"/>
      </w:rPr>
      <w:t xml:space="preserve"> | </w:t>
    </w:r>
    <w:sdt>
      <w:sdtPr>
        <w:rPr>
          <w:lang w:val="uz-Latn-UZ"/>
        </w:rPr>
        <w:id w:val="1160275859"/>
        <w:docPartObj>
          <w:docPartGallery w:val="Page Numbers (Bottom of Page)"/>
          <w:docPartUnique/>
        </w:docPartObj>
      </w:sdtPr>
      <w:sdtContent>
        <w:r w:rsidRPr="00C3349C">
          <w:rPr>
            <w:lang w:val="uz-Latn-UZ"/>
          </w:rPr>
          <w:fldChar w:fldCharType="begin"/>
        </w:r>
        <w:r w:rsidRPr="00C3349C">
          <w:rPr>
            <w:lang w:val="uz-Latn-UZ"/>
          </w:rPr>
          <w:instrText>PAGE   \* MERGEFORMAT</w:instrText>
        </w:r>
        <w:r w:rsidRPr="00C3349C">
          <w:rPr>
            <w:lang w:val="uz-Latn-UZ"/>
          </w:rPr>
          <w:fldChar w:fldCharType="separate"/>
        </w:r>
        <w:r w:rsidRPr="00C3349C">
          <w:rPr>
            <w:lang w:val="uz-Latn-UZ"/>
          </w:rPr>
          <w:t>2</w:t>
        </w:r>
        <w:r w:rsidRPr="00C3349C">
          <w:rPr>
            <w:lang w:val="uz-Latn-UZ"/>
          </w:rPr>
          <w:fldChar w:fldCharType="end"/>
        </w:r>
      </w:sdtContent>
    </w:sdt>
  </w:p>
  <w:p w14:paraId="6DEA7624" w14:textId="51A1D008" w:rsidR="00C3349C" w:rsidRDefault="00C3349C">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C03D10" w14:textId="77777777" w:rsidR="004D5FDD" w:rsidRDefault="004D5FDD" w:rsidP="00D4024A">
      <w:pPr>
        <w:spacing w:after="0" w:line="240" w:lineRule="auto"/>
      </w:pPr>
      <w:r>
        <w:separator/>
      </w:r>
    </w:p>
  </w:footnote>
  <w:footnote w:type="continuationSeparator" w:id="0">
    <w:p w14:paraId="52B1CCF1" w14:textId="77777777" w:rsidR="004D5FDD" w:rsidRDefault="004D5FDD" w:rsidP="00D402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75DDFB" w14:textId="40739CD4" w:rsidR="00C3349C" w:rsidRDefault="00C3349C">
    <w:pPr>
      <w:pStyle w:val="aa"/>
    </w:pPr>
    <w:r>
      <w:rPr>
        <w:noProof/>
      </w:rPr>
      <w:pict w14:anchorId="2E5444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456313" o:spid="_x0000_s2050" type="#_x0000_t75" style="position:absolute;margin-left:0;margin-top:0;width:481.15pt;height:481.15pt;z-index:-251654144;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50CA2A" w14:textId="71E56F72" w:rsidR="00C3349C" w:rsidRDefault="00C3349C">
    <w:pPr>
      <w:pStyle w:val="a5"/>
      <w:spacing w:line="14" w:lineRule="auto"/>
      <w:ind w:left="0" w:firstLine="0"/>
      <w:jc w:val="left"/>
      <w:rPr>
        <w:sz w:val="20"/>
      </w:rPr>
    </w:pPr>
    <w:r>
      <w:rPr>
        <w:noProof/>
        <w:lang w:eastAsia="ru-RU"/>
      </w:rPr>
      <w:pict w14:anchorId="09F154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456314" o:spid="_x0000_s2051" type="#_x0000_t75" style="position:absolute;margin-left:0;margin-top:0;width:481.15pt;height:481.15pt;z-index:-251653120;mso-position-horizontal:center;mso-position-horizontal-relative:margin;mso-position-vertical:center;mso-position-vertical-relative:margin" o:allowincell="f">
          <v:imagedata r:id="rId1" o:title="logo" gain="19661f" blacklevel="22938f"/>
          <w10:wrap anchorx="margin" anchory="margin"/>
        </v:shape>
      </w:pict>
    </w:r>
    <w:r>
      <w:rPr>
        <w:noProof/>
        <w:lang w:eastAsia="ru-RU"/>
      </w:rPr>
      <mc:AlternateContent>
        <mc:Choice Requires="wps">
          <w:drawing>
            <wp:anchor distT="0" distB="0" distL="114300" distR="114300" simplePos="0" relativeHeight="251659264" behindDoc="0" locked="0" layoutInCell="1" allowOverlap="1" wp14:anchorId="77B4337A" wp14:editId="5727CB2D">
              <wp:simplePos x="0" y="0"/>
              <wp:positionH relativeFrom="page">
                <wp:posOffset>1009015</wp:posOffset>
              </wp:positionH>
              <wp:positionV relativeFrom="page">
                <wp:posOffset>359410</wp:posOffset>
              </wp:positionV>
              <wp:extent cx="6016625" cy="902970"/>
              <wp:effectExtent l="0" t="0" r="0" b="0"/>
              <wp:wrapNone/>
              <wp:docPr id="10" name="Надпись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6625" cy="902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833759" w14:textId="77777777" w:rsidR="00C3349C" w:rsidRDefault="00C3349C">
                          <w:pPr>
                            <w:pStyle w:val="a5"/>
                            <w:ind w:left="0" w:firstLine="0"/>
                            <w:jc w:val="lef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B4337A" id="_x0000_t202" coordsize="21600,21600" o:spt="202" path="m,l,21600r21600,l21600,xe">
              <v:stroke joinstyle="miter"/>
              <v:path gradientshapeok="t" o:connecttype="rect"/>
            </v:shapetype>
            <v:shape id="Надпись 10" o:spid="_x0000_s1026" type="#_x0000_t202" style="position:absolute;margin-left:79.45pt;margin-top:28.3pt;width:473.75pt;height:71.1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" filled="f" stroked="f">
              <v:textbox inset="0,0,0,0">
                <w:txbxContent>
                  <w:p w14:paraId="26833759" w14:textId="77777777" w:rsidR="00C3349C" w:rsidRDefault="00C3349C">
                    <w:pPr>
                      <w:pStyle w:val="a5"/>
                      <w:ind w:left="0" w:firstLine="0"/>
                      <w:jc w:val="left"/>
                    </w:pPr>
                  </w:p>
                </w:txbxContent>
              </v:textbox>
              <w10:wrap anchorx="page" anchory="page"/>
            </v:shape>
          </w:pict>
        </mc:Fallback>
      </mc:AlternateContent>
    </w:r>
    <w:r>
      <w:rPr>
        <w:noProof/>
        <w:lang w:eastAsia="ru-RU"/>
      </w:rPr>
      <mc:AlternateContent>
        <mc:Choice Requires="wps">
          <w:drawing>
            <wp:anchor distT="0" distB="0" distL="114300" distR="114300" simplePos="0" relativeHeight="251660288" behindDoc="1" locked="0" layoutInCell="1" allowOverlap="1" wp14:anchorId="2CAA60EE" wp14:editId="1F554D4D">
              <wp:simplePos x="0" y="0"/>
              <wp:positionH relativeFrom="page">
                <wp:posOffset>704215</wp:posOffset>
              </wp:positionH>
              <wp:positionV relativeFrom="page">
                <wp:posOffset>875665</wp:posOffset>
              </wp:positionV>
              <wp:extent cx="4445" cy="0"/>
              <wp:effectExtent l="0" t="0" r="0" b="0"/>
              <wp:wrapNone/>
              <wp:docPr id="9" name="Прямая соединительная линия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45" cy="0"/>
                      </a:xfrm>
                      <a:prstGeom prst="line">
                        <a:avLst/>
                      </a:prstGeom>
                      <a:noFill/>
                      <a:ln w="4445">
                        <a:solidFill>
                          <a:srgbClr val="E2E2E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3294D2CA" id="Прямая соединительная линия 9"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5.45pt,68.95pt" to="55.8pt,6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" strokecolor="#e2e2e2" strokeweight=".35pt">
              <w10:wrap anchorx="page" anchory="page"/>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58E549" w14:textId="6D0F887E" w:rsidR="00C3349C" w:rsidRDefault="00C3349C">
    <w:pPr>
      <w:pStyle w:val="aa"/>
    </w:pPr>
    <w:r>
      <w:rPr>
        <w:noProof/>
      </w:rPr>
      <w:pict w14:anchorId="07F441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456312" o:spid="_x0000_s2049" type="#_x0000_t75" style="position:absolute;margin-left:0;margin-top:0;width:481.15pt;height:481.15pt;z-index:-251655168;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394A5C"/>
    <w:multiLevelType w:val="multilevel"/>
    <w:tmpl w:val="ABF4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F2656"/>
    <w:multiLevelType w:val="multilevel"/>
    <w:tmpl w:val="F2C63300"/>
    <w:lvl w:ilvl="0">
      <w:start w:val="1"/>
      <w:numFmt w:val="decimal"/>
      <w:lvlText w:val="%1."/>
      <w:lvlJc w:val="left"/>
      <w:pPr>
        <w:tabs>
          <w:tab w:val="num" w:pos="927"/>
        </w:tabs>
        <w:ind w:left="927"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362129"/>
    <w:multiLevelType w:val="multilevel"/>
    <w:tmpl w:val="A02E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C3995"/>
    <w:multiLevelType w:val="multilevel"/>
    <w:tmpl w:val="D1DE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F01D8"/>
    <w:multiLevelType w:val="multilevel"/>
    <w:tmpl w:val="4DFA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A428A"/>
    <w:multiLevelType w:val="multilevel"/>
    <w:tmpl w:val="E564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42871"/>
    <w:multiLevelType w:val="multilevel"/>
    <w:tmpl w:val="6D5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1672D"/>
    <w:multiLevelType w:val="multilevel"/>
    <w:tmpl w:val="090C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34929"/>
    <w:multiLevelType w:val="multilevel"/>
    <w:tmpl w:val="2F88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B17B2"/>
    <w:multiLevelType w:val="multilevel"/>
    <w:tmpl w:val="66D0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2E58BE"/>
    <w:multiLevelType w:val="hybridMultilevel"/>
    <w:tmpl w:val="7DD48A3E"/>
    <w:lvl w:ilvl="0" w:tplc="41AAA2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CA463DC"/>
    <w:multiLevelType w:val="multilevel"/>
    <w:tmpl w:val="67DC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917826"/>
    <w:multiLevelType w:val="hybridMultilevel"/>
    <w:tmpl w:val="5E74E3C6"/>
    <w:lvl w:ilvl="0" w:tplc="41AAA2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162674C"/>
    <w:multiLevelType w:val="multilevel"/>
    <w:tmpl w:val="B678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5E2343"/>
    <w:multiLevelType w:val="multilevel"/>
    <w:tmpl w:val="8962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349B7"/>
    <w:multiLevelType w:val="multilevel"/>
    <w:tmpl w:val="8F96D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B12DEC"/>
    <w:multiLevelType w:val="multilevel"/>
    <w:tmpl w:val="6406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2615AD"/>
    <w:multiLevelType w:val="hybridMultilevel"/>
    <w:tmpl w:val="665A1090"/>
    <w:lvl w:ilvl="0" w:tplc="41AAA2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A2C620F"/>
    <w:multiLevelType w:val="multilevel"/>
    <w:tmpl w:val="6568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8C17EF"/>
    <w:multiLevelType w:val="multilevel"/>
    <w:tmpl w:val="D05A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E54ED5"/>
    <w:multiLevelType w:val="multilevel"/>
    <w:tmpl w:val="F8AA5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525713"/>
    <w:multiLevelType w:val="multilevel"/>
    <w:tmpl w:val="9760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5D25F5"/>
    <w:multiLevelType w:val="multilevel"/>
    <w:tmpl w:val="A81A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B9682E"/>
    <w:multiLevelType w:val="multilevel"/>
    <w:tmpl w:val="7A84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F2625B"/>
    <w:multiLevelType w:val="multilevel"/>
    <w:tmpl w:val="8B22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EB6E02"/>
    <w:multiLevelType w:val="multilevel"/>
    <w:tmpl w:val="4824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0576FC"/>
    <w:multiLevelType w:val="multilevel"/>
    <w:tmpl w:val="9E36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111FAD"/>
    <w:multiLevelType w:val="multilevel"/>
    <w:tmpl w:val="E4EA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6E1880"/>
    <w:multiLevelType w:val="multilevel"/>
    <w:tmpl w:val="793A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D038CC"/>
    <w:multiLevelType w:val="multilevel"/>
    <w:tmpl w:val="4810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8C497C"/>
    <w:multiLevelType w:val="multilevel"/>
    <w:tmpl w:val="D7FE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946FF1"/>
    <w:multiLevelType w:val="multilevel"/>
    <w:tmpl w:val="7914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BE05BD"/>
    <w:multiLevelType w:val="multilevel"/>
    <w:tmpl w:val="6408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5107BA"/>
    <w:multiLevelType w:val="hybridMultilevel"/>
    <w:tmpl w:val="5608E31A"/>
    <w:lvl w:ilvl="0" w:tplc="41AAA2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66C01CF2"/>
    <w:multiLevelType w:val="multilevel"/>
    <w:tmpl w:val="5E48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3D572B"/>
    <w:multiLevelType w:val="multilevel"/>
    <w:tmpl w:val="238A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31490A"/>
    <w:multiLevelType w:val="multilevel"/>
    <w:tmpl w:val="C93E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1E17BE"/>
    <w:multiLevelType w:val="multilevel"/>
    <w:tmpl w:val="45FC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2A3273"/>
    <w:multiLevelType w:val="multilevel"/>
    <w:tmpl w:val="735E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F77B79"/>
    <w:multiLevelType w:val="multilevel"/>
    <w:tmpl w:val="644C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1733E9"/>
    <w:multiLevelType w:val="multilevel"/>
    <w:tmpl w:val="4D4E0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E83C8D"/>
    <w:multiLevelType w:val="multilevel"/>
    <w:tmpl w:val="7380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DF6886"/>
    <w:multiLevelType w:val="multilevel"/>
    <w:tmpl w:val="62A25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557042"/>
    <w:multiLevelType w:val="multilevel"/>
    <w:tmpl w:val="D122A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4"/>
  </w:num>
  <w:num w:numId="2">
    <w:abstractNumId w:val="0"/>
  </w:num>
  <w:num w:numId="3">
    <w:abstractNumId w:val="35"/>
  </w:num>
  <w:num w:numId="4">
    <w:abstractNumId w:val="4"/>
  </w:num>
  <w:num w:numId="5">
    <w:abstractNumId w:val="24"/>
  </w:num>
  <w:num w:numId="6">
    <w:abstractNumId w:val="12"/>
  </w:num>
  <w:num w:numId="7">
    <w:abstractNumId w:val="23"/>
  </w:num>
  <w:num w:numId="8">
    <w:abstractNumId w:val="17"/>
  </w:num>
  <w:num w:numId="9">
    <w:abstractNumId w:val="16"/>
  </w:num>
  <w:num w:numId="10">
    <w:abstractNumId w:val="14"/>
  </w:num>
  <w:num w:numId="11">
    <w:abstractNumId w:val="28"/>
  </w:num>
  <w:num w:numId="12">
    <w:abstractNumId w:val="26"/>
  </w:num>
  <w:num w:numId="13">
    <w:abstractNumId w:val="36"/>
  </w:num>
  <w:num w:numId="14">
    <w:abstractNumId w:val="32"/>
  </w:num>
  <w:num w:numId="15">
    <w:abstractNumId w:val="13"/>
  </w:num>
  <w:num w:numId="16">
    <w:abstractNumId w:val="38"/>
  </w:num>
  <w:num w:numId="17">
    <w:abstractNumId w:val="9"/>
  </w:num>
  <w:num w:numId="18">
    <w:abstractNumId w:val="27"/>
  </w:num>
  <w:num w:numId="19">
    <w:abstractNumId w:val="10"/>
  </w:num>
  <w:num w:numId="20">
    <w:abstractNumId w:val="33"/>
  </w:num>
  <w:num w:numId="21">
    <w:abstractNumId w:val="37"/>
  </w:num>
  <w:num w:numId="22">
    <w:abstractNumId w:val="18"/>
  </w:num>
  <w:num w:numId="23">
    <w:abstractNumId w:val="40"/>
  </w:num>
  <w:num w:numId="24">
    <w:abstractNumId w:val="1"/>
  </w:num>
  <w:num w:numId="25">
    <w:abstractNumId w:val="19"/>
  </w:num>
  <w:num w:numId="26">
    <w:abstractNumId w:val="8"/>
  </w:num>
  <w:num w:numId="27">
    <w:abstractNumId w:val="39"/>
  </w:num>
  <w:num w:numId="28">
    <w:abstractNumId w:val="21"/>
  </w:num>
  <w:num w:numId="29">
    <w:abstractNumId w:val="43"/>
  </w:num>
  <w:num w:numId="30">
    <w:abstractNumId w:val="2"/>
  </w:num>
  <w:num w:numId="31">
    <w:abstractNumId w:val="42"/>
  </w:num>
  <w:num w:numId="32">
    <w:abstractNumId w:val="15"/>
  </w:num>
  <w:num w:numId="33">
    <w:abstractNumId w:val="3"/>
  </w:num>
  <w:num w:numId="34">
    <w:abstractNumId w:val="25"/>
  </w:num>
  <w:num w:numId="35">
    <w:abstractNumId w:val="20"/>
  </w:num>
  <w:num w:numId="36">
    <w:abstractNumId w:val="5"/>
  </w:num>
  <w:num w:numId="37">
    <w:abstractNumId w:val="41"/>
  </w:num>
  <w:num w:numId="38">
    <w:abstractNumId w:val="11"/>
  </w:num>
  <w:num w:numId="39">
    <w:abstractNumId w:val="29"/>
  </w:num>
  <w:num w:numId="40">
    <w:abstractNumId w:val="7"/>
  </w:num>
  <w:num w:numId="41">
    <w:abstractNumId w:val="6"/>
  </w:num>
  <w:num w:numId="42">
    <w:abstractNumId w:val="31"/>
  </w:num>
  <w:num w:numId="43">
    <w:abstractNumId w:val="30"/>
  </w:num>
  <w:num w:numId="44">
    <w:abstractNumId w:val="2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proofState w:spelling="clean" w:grammar="clean"/>
  <w:defaultTabStop w:val="709"/>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CC7"/>
    <w:rsid w:val="0000125D"/>
    <w:rsid w:val="00001DC5"/>
    <w:rsid w:val="00002691"/>
    <w:rsid w:val="000105E3"/>
    <w:rsid w:val="000132EB"/>
    <w:rsid w:val="00021449"/>
    <w:rsid w:val="000303E7"/>
    <w:rsid w:val="00030688"/>
    <w:rsid w:val="000350C0"/>
    <w:rsid w:val="00036355"/>
    <w:rsid w:val="00042ED0"/>
    <w:rsid w:val="00043030"/>
    <w:rsid w:val="0004706E"/>
    <w:rsid w:val="00047E40"/>
    <w:rsid w:val="0005620A"/>
    <w:rsid w:val="00056DE2"/>
    <w:rsid w:val="00062996"/>
    <w:rsid w:val="00067EBB"/>
    <w:rsid w:val="00070571"/>
    <w:rsid w:val="00071D36"/>
    <w:rsid w:val="00075EC7"/>
    <w:rsid w:val="000778B8"/>
    <w:rsid w:val="00081D34"/>
    <w:rsid w:val="00084303"/>
    <w:rsid w:val="0008667F"/>
    <w:rsid w:val="000904A1"/>
    <w:rsid w:val="00092031"/>
    <w:rsid w:val="0009214C"/>
    <w:rsid w:val="00095FF2"/>
    <w:rsid w:val="000A28E7"/>
    <w:rsid w:val="000A4275"/>
    <w:rsid w:val="000B373D"/>
    <w:rsid w:val="000B4031"/>
    <w:rsid w:val="000B41FA"/>
    <w:rsid w:val="000B4632"/>
    <w:rsid w:val="000B4E86"/>
    <w:rsid w:val="000C45AE"/>
    <w:rsid w:val="000C5125"/>
    <w:rsid w:val="000C6A5A"/>
    <w:rsid w:val="000D29FF"/>
    <w:rsid w:val="000D350D"/>
    <w:rsid w:val="000D5588"/>
    <w:rsid w:val="000D6A49"/>
    <w:rsid w:val="000D7667"/>
    <w:rsid w:val="000D78B8"/>
    <w:rsid w:val="000E326B"/>
    <w:rsid w:val="000E5D52"/>
    <w:rsid w:val="000E7B0A"/>
    <w:rsid w:val="000F007A"/>
    <w:rsid w:val="000F200C"/>
    <w:rsid w:val="000F2CC7"/>
    <w:rsid w:val="000F669A"/>
    <w:rsid w:val="001014BA"/>
    <w:rsid w:val="00102483"/>
    <w:rsid w:val="001029BE"/>
    <w:rsid w:val="0011156E"/>
    <w:rsid w:val="00111C5E"/>
    <w:rsid w:val="00113349"/>
    <w:rsid w:val="00113547"/>
    <w:rsid w:val="00114DA9"/>
    <w:rsid w:val="00117A5C"/>
    <w:rsid w:val="00123533"/>
    <w:rsid w:val="00125202"/>
    <w:rsid w:val="00125872"/>
    <w:rsid w:val="00126619"/>
    <w:rsid w:val="00134A9C"/>
    <w:rsid w:val="00137F1B"/>
    <w:rsid w:val="00143836"/>
    <w:rsid w:val="0014545D"/>
    <w:rsid w:val="00145C06"/>
    <w:rsid w:val="001470A2"/>
    <w:rsid w:val="0014725E"/>
    <w:rsid w:val="001535CF"/>
    <w:rsid w:val="0015410C"/>
    <w:rsid w:val="00163392"/>
    <w:rsid w:val="00174764"/>
    <w:rsid w:val="00180992"/>
    <w:rsid w:val="00181292"/>
    <w:rsid w:val="0018251F"/>
    <w:rsid w:val="001920AA"/>
    <w:rsid w:val="00193BC5"/>
    <w:rsid w:val="00194418"/>
    <w:rsid w:val="00196291"/>
    <w:rsid w:val="0019782A"/>
    <w:rsid w:val="001B04EF"/>
    <w:rsid w:val="001B1011"/>
    <w:rsid w:val="001B785F"/>
    <w:rsid w:val="001C1CAF"/>
    <w:rsid w:val="001C1E66"/>
    <w:rsid w:val="001C2CFE"/>
    <w:rsid w:val="001C3DD8"/>
    <w:rsid w:val="001C6575"/>
    <w:rsid w:val="001C719A"/>
    <w:rsid w:val="001D2515"/>
    <w:rsid w:val="001D3152"/>
    <w:rsid w:val="001D45B9"/>
    <w:rsid w:val="001E15A6"/>
    <w:rsid w:val="001F2FC0"/>
    <w:rsid w:val="001F4770"/>
    <w:rsid w:val="002012A1"/>
    <w:rsid w:val="00204A49"/>
    <w:rsid w:val="00206738"/>
    <w:rsid w:val="002149FE"/>
    <w:rsid w:val="00214E84"/>
    <w:rsid w:val="00222747"/>
    <w:rsid w:val="00223060"/>
    <w:rsid w:val="002247A2"/>
    <w:rsid w:val="002261BF"/>
    <w:rsid w:val="00231BB8"/>
    <w:rsid w:val="002331F9"/>
    <w:rsid w:val="00234A05"/>
    <w:rsid w:val="00237E33"/>
    <w:rsid w:val="00240CEC"/>
    <w:rsid w:val="002439CD"/>
    <w:rsid w:val="00250FAB"/>
    <w:rsid w:val="00251915"/>
    <w:rsid w:val="00256721"/>
    <w:rsid w:val="002570A7"/>
    <w:rsid w:val="00260C73"/>
    <w:rsid w:val="00263A65"/>
    <w:rsid w:val="00264D13"/>
    <w:rsid w:val="0026683C"/>
    <w:rsid w:val="00273252"/>
    <w:rsid w:val="00274722"/>
    <w:rsid w:val="0027487F"/>
    <w:rsid w:val="002827E4"/>
    <w:rsid w:val="002836AA"/>
    <w:rsid w:val="00283A51"/>
    <w:rsid w:val="00285560"/>
    <w:rsid w:val="00292E39"/>
    <w:rsid w:val="002947DD"/>
    <w:rsid w:val="00295801"/>
    <w:rsid w:val="002959A0"/>
    <w:rsid w:val="002A0095"/>
    <w:rsid w:val="002A110C"/>
    <w:rsid w:val="002A2C10"/>
    <w:rsid w:val="002A33F0"/>
    <w:rsid w:val="002A4070"/>
    <w:rsid w:val="002A4960"/>
    <w:rsid w:val="002A5220"/>
    <w:rsid w:val="002A6BE4"/>
    <w:rsid w:val="002B0EBB"/>
    <w:rsid w:val="002B1B2B"/>
    <w:rsid w:val="002B2F33"/>
    <w:rsid w:val="002B395D"/>
    <w:rsid w:val="002B3E43"/>
    <w:rsid w:val="002B5791"/>
    <w:rsid w:val="002B6511"/>
    <w:rsid w:val="002C0041"/>
    <w:rsid w:val="002C5E4A"/>
    <w:rsid w:val="002D0D5F"/>
    <w:rsid w:val="002D2251"/>
    <w:rsid w:val="002D328F"/>
    <w:rsid w:val="002D4715"/>
    <w:rsid w:val="002D74AF"/>
    <w:rsid w:val="002E0050"/>
    <w:rsid w:val="002E0808"/>
    <w:rsid w:val="002E686B"/>
    <w:rsid w:val="002E745A"/>
    <w:rsid w:val="002F1BC5"/>
    <w:rsid w:val="002F1E7E"/>
    <w:rsid w:val="002F3285"/>
    <w:rsid w:val="002F3A5B"/>
    <w:rsid w:val="002F4407"/>
    <w:rsid w:val="002F4536"/>
    <w:rsid w:val="002F47FC"/>
    <w:rsid w:val="002F6BE7"/>
    <w:rsid w:val="0030043C"/>
    <w:rsid w:val="00300C45"/>
    <w:rsid w:val="003070E1"/>
    <w:rsid w:val="003135DD"/>
    <w:rsid w:val="00313F9B"/>
    <w:rsid w:val="00325200"/>
    <w:rsid w:val="00325915"/>
    <w:rsid w:val="00326E6D"/>
    <w:rsid w:val="00330519"/>
    <w:rsid w:val="00330773"/>
    <w:rsid w:val="00331390"/>
    <w:rsid w:val="00341ECE"/>
    <w:rsid w:val="003439E7"/>
    <w:rsid w:val="00344D2B"/>
    <w:rsid w:val="003500BA"/>
    <w:rsid w:val="00350DA9"/>
    <w:rsid w:val="00352998"/>
    <w:rsid w:val="003548F2"/>
    <w:rsid w:val="00362D70"/>
    <w:rsid w:val="0036453E"/>
    <w:rsid w:val="00372396"/>
    <w:rsid w:val="00375B30"/>
    <w:rsid w:val="00380F3D"/>
    <w:rsid w:val="00382AFF"/>
    <w:rsid w:val="00383B69"/>
    <w:rsid w:val="00383E5F"/>
    <w:rsid w:val="0038662E"/>
    <w:rsid w:val="00386A57"/>
    <w:rsid w:val="003919C7"/>
    <w:rsid w:val="00394968"/>
    <w:rsid w:val="00395D5F"/>
    <w:rsid w:val="00396B4F"/>
    <w:rsid w:val="003A12EC"/>
    <w:rsid w:val="003A27F1"/>
    <w:rsid w:val="003A3C5D"/>
    <w:rsid w:val="003A4B86"/>
    <w:rsid w:val="003A7AE9"/>
    <w:rsid w:val="003B1492"/>
    <w:rsid w:val="003B2DA5"/>
    <w:rsid w:val="003B700A"/>
    <w:rsid w:val="003C3912"/>
    <w:rsid w:val="003C4349"/>
    <w:rsid w:val="003C4B0B"/>
    <w:rsid w:val="003C57E4"/>
    <w:rsid w:val="003C59E0"/>
    <w:rsid w:val="003E0066"/>
    <w:rsid w:val="003E0443"/>
    <w:rsid w:val="003E0E27"/>
    <w:rsid w:val="003E354D"/>
    <w:rsid w:val="003E3A82"/>
    <w:rsid w:val="003E5B8C"/>
    <w:rsid w:val="003E5F23"/>
    <w:rsid w:val="003E7D1F"/>
    <w:rsid w:val="003F0C3B"/>
    <w:rsid w:val="003F4C87"/>
    <w:rsid w:val="00401F78"/>
    <w:rsid w:val="00403F5C"/>
    <w:rsid w:val="004131A1"/>
    <w:rsid w:val="00414AE2"/>
    <w:rsid w:val="00420CF7"/>
    <w:rsid w:val="00420F8C"/>
    <w:rsid w:val="0042370A"/>
    <w:rsid w:val="004357CF"/>
    <w:rsid w:val="00436783"/>
    <w:rsid w:val="00436C02"/>
    <w:rsid w:val="00441FEA"/>
    <w:rsid w:val="0044537D"/>
    <w:rsid w:val="004540FD"/>
    <w:rsid w:val="00456989"/>
    <w:rsid w:val="004576F4"/>
    <w:rsid w:val="00457749"/>
    <w:rsid w:val="0046129F"/>
    <w:rsid w:val="00462640"/>
    <w:rsid w:val="00464F88"/>
    <w:rsid w:val="00466923"/>
    <w:rsid w:val="0048062C"/>
    <w:rsid w:val="00484445"/>
    <w:rsid w:val="004857E8"/>
    <w:rsid w:val="004866BC"/>
    <w:rsid w:val="00486ED1"/>
    <w:rsid w:val="004871D7"/>
    <w:rsid w:val="00487401"/>
    <w:rsid w:val="00492918"/>
    <w:rsid w:val="00492A90"/>
    <w:rsid w:val="00495046"/>
    <w:rsid w:val="0049574D"/>
    <w:rsid w:val="00496968"/>
    <w:rsid w:val="00496D09"/>
    <w:rsid w:val="004A1ACC"/>
    <w:rsid w:val="004A604E"/>
    <w:rsid w:val="004A677C"/>
    <w:rsid w:val="004B15A2"/>
    <w:rsid w:val="004B1C61"/>
    <w:rsid w:val="004B2C53"/>
    <w:rsid w:val="004B6269"/>
    <w:rsid w:val="004C029F"/>
    <w:rsid w:val="004C4881"/>
    <w:rsid w:val="004C4CDB"/>
    <w:rsid w:val="004C4EEB"/>
    <w:rsid w:val="004D0C27"/>
    <w:rsid w:val="004D1A53"/>
    <w:rsid w:val="004D5FDD"/>
    <w:rsid w:val="004E0C54"/>
    <w:rsid w:val="004E31C1"/>
    <w:rsid w:val="004F4FD1"/>
    <w:rsid w:val="004F5321"/>
    <w:rsid w:val="00503593"/>
    <w:rsid w:val="00505511"/>
    <w:rsid w:val="00505D5B"/>
    <w:rsid w:val="00513B15"/>
    <w:rsid w:val="0051578B"/>
    <w:rsid w:val="00520B2E"/>
    <w:rsid w:val="00522947"/>
    <w:rsid w:val="005233D7"/>
    <w:rsid w:val="00526005"/>
    <w:rsid w:val="005322B1"/>
    <w:rsid w:val="00532536"/>
    <w:rsid w:val="005421B6"/>
    <w:rsid w:val="005439CF"/>
    <w:rsid w:val="005461F0"/>
    <w:rsid w:val="00546CA6"/>
    <w:rsid w:val="005533D4"/>
    <w:rsid w:val="00556F9C"/>
    <w:rsid w:val="00557052"/>
    <w:rsid w:val="005576B7"/>
    <w:rsid w:val="00561399"/>
    <w:rsid w:val="005640DC"/>
    <w:rsid w:val="0056619E"/>
    <w:rsid w:val="00571927"/>
    <w:rsid w:val="00573C43"/>
    <w:rsid w:val="005741EB"/>
    <w:rsid w:val="00575A81"/>
    <w:rsid w:val="00580EE4"/>
    <w:rsid w:val="0058171F"/>
    <w:rsid w:val="00586A1C"/>
    <w:rsid w:val="005904AA"/>
    <w:rsid w:val="00591022"/>
    <w:rsid w:val="005929FB"/>
    <w:rsid w:val="005953CE"/>
    <w:rsid w:val="005971CE"/>
    <w:rsid w:val="005A02E5"/>
    <w:rsid w:val="005A1B99"/>
    <w:rsid w:val="005B0F92"/>
    <w:rsid w:val="005B116C"/>
    <w:rsid w:val="005B334D"/>
    <w:rsid w:val="005B794F"/>
    <w:rsid w:val="005C08C0"/>
    <w:rsid w:val="005D781D"/>
    <w:rsid w:val="005E15B4"/>
    <w:rsid w:val="005E1E8E"/>
    <w:rsid w:val="005E2EA0"/>
    <w:rsid w:val="005E5A51"/>
    <w:rsid w:val="005E6E37"/>
    <w:rsid w:val="005F4B35"/>
    <w:rsid w:val="0060089A"/>
    <w:rsid w:val="00603540"/>
    <w:rsid w:val="00610C1F"/>
    <w:rsid w:val="00610EA6"/>
    <w:rsid w:val="006128BD"/>
    <w:rsid w:val="006251CF"/>
    <w:rsid w:val="00625D3E"/>
    <w:rsid w:val="00626191"/>
    <w:rsid w:val="00627CC7"/>
    <w:rsid w:val="00627D2C"/>
    <w:rsid w:val="00630F79"/>
    <w:rsid w:val="00631AA7"/>
    <w:rsid w:val="00633FD3"/>
    <w:rsid w:val="00637034"/>
    <w:rsid w:val="006379CC"/>
    <w:rsid w:val="006419C8"/>
    <w:rsid w:val="00641A14"/>
    <w:rsid w:val="00643A9B"/>
    <w:rsid w:val="006443BC"/>
    <w:rsid w:val="0064676E"/>
    <w:rsid w:val="00650032"/>
    <w:rsid w:val="00651EDD"/>
    <w:rsid w:val="00656696"/>
    <w:rsid w:val="006572BF"/>
    <w:rsid w:val="00657476"/>
    <w:rsid w:val="00657632"/>
    <w:rsid w:val="0066065D"/>
    <w:rsid w:val="0066152A"/>
    <w:rsid w:val="00663599"/>
    <w:rsid w:val="00664008"/>
    <w:rsid w:val="00665265"/>
    <w:rsid w:val="00666E71"/>
    <w:rsid w:val="006678EB"/>
    <w:rsid w:val="00674129"/>
    <w:rsid w:val="006758B1"/>
    <w:rsid w:val="0067768E"/>
    <w:rsid w:val="00683F75"/>
    <w:rsid w:val="006868E7"/>
    <w:rsid w:val="00694DBC"/>
    <w:rsid w:val="00697AA3"/>
    <w:rsid w:val="006A1D6C"/>
    <w:rsid w:val="006A4147"/>
    <w:rsid w:val="006A64B3"/>
    <w:rsid w:val="006B5BE3"/>
    <w:rsid w:val="006B6B8C"/>
    <w:rsid w:val="006C27C3"/>
    <w:rsid w:val="006C3119"/>
    <w:rsid w:val="006C6206"/>
    <w:rsid w:val="006D383F"/>
    <w:rsid w:val="006D6E4A"/>
    <w:rsid w:val="006D6F1F"/>
    <w:rsid w:val="006D7B35"/>
    <w:rsid w:val="006E2891"/>
    <w:rsid w:val="006E29DE"/>
    <w:rsid w:val="006E390C"/>
    <w:rsid w:val="006E6949"/>
    <w:rsid w:val="006F5BEC"/>
    <w:rsid w:val="006F7188"/>
    <w:rsid w:val="00700354"/>
    <w:rsid w:val="00701E1E"/>
    <w:rsid w:val="007021B9"/>
    <w:rsid w:val="00706902"/>
    <w:rsid w:val="00706F08"/>
    <w:rsid w:val="007072B3"/>
    <w:rsid w:val="00710AC8"/>
    <w:rsid w:val="0071212C"/>
    <w:rsid w:val="0071310D"/>
    <w:rsid w:val="00721AFB"/>
    <w:rsid w:val="00722ECE"/>
    <w:rsid w:val="0072599A"/>
    <w:rsid w:val="0072772C"/>
    <w:rsid w:val="00730D4D"/>
    <w:rsid w:val="00731FEC"/>
    <w:rsid w:val="00732C6A"/>
    <w:rsid w:val="00733446"/>
    <w:rsid w:val="00735685"/>
    <w:rsid w:val="00737644"/>
    <w:rsid w:val="00744428"/>
    <w:rsid w:val="00747D2B"/>
    <w:rsid w:val="00750C45"/>
    <w:rsid w:val="00752722"/>
    <w:rsid w:val="00754458"/>
    <w:rsid w:val="00755E98"/>
    <w:rsid w:val="00762034"/>
    <w:rsid w:val="0076263A"/>
    <w:rsid w:val="007627A4"/>
    <w:rsid w:val="007655CA"/>
    <w:rsid w:val="00767C52"/>
    <w:rsid w:val="007713DD"/>
    <w:rsid w:val="0077260F"/>
    <w:rsid w:val="00772C75"/>
    <w:rsid w:val="00773217"/>
    <w:rsid w:val="00774D4F"/>
    <w:rsid w:val="00775D11"/>
    <w:rsid w:val="00776B80"/>
    <w:rsid w:val="007778A5"/>
    <w:rsid w:val="00782059"/>
    <w:rsid w:val="00782CC9"/>
    <w:rsid w:val="00782EFD"/>
    <w:rsid w:val="007836E5"/>
    <w:rsid w:val="007849EE"/>
    <w:rsid w:val="00786601"/>
    <w:rsid w:val="00787236"/>
    <w:rsid w:val="00794CD9"/>
    <w:rsid w:val="007960C5"/>
    <w:rsid w:val="007963E5"/>
    <w:rsid w:val="007A0B8B"/>
    <w:rsid w:val="007A2302"/>
    <w:rsid w:val="007A260B"/>
    <w:rsid w:val="007A6131"/>
    <w:rsid w:val="007A75D9"/>
    <w:rsid w:val="007B1043"/>
    <w:rsid w:val="007C0F6A"/>
    <w:rsid w:val="007C16A5"/>
    <w:rsid w:val="007C262D"/>
    <w:rsid w:val="007C359A"/>
    <w:rsid w:val="007C3D3A"/>
    <w:rsid w:val="007C731F"/>
    <w:rsid w:val="007D0A82"/>
    <w:rsid w:val="007D2E0E"/>
    <w:rsid w:val="007D5199"/>
    <w:rsid w:val="007D5AFB"/>
    <w:rsid w:val="007D6503"/>
    <w:rsid w:val="007E127E"/>
    <w:rsid w:val="007E25BF"/>
    <w:rsid w:val="007E4E07"/>
    <w:rsid w:val="007E6743"/>
    <w:rsid w:val="007F036D"/>
    <w:rsid w:val="007F3B6C"/>
    <w:rsid w:val="00803764"/>
    <w:rsid w:val="0081105F"/>
    <w:rsid w:val="00812090"/>
    <w:rsid w:val="008129CD"/>
    <w:rsid w:val="00812FDD"/>
    <w:rsid w:val="008163AD"/>
    <w:rsid w:val="00817CE2"/>
    <w:rsid w:val="0082556E"/>
    <w:rsid w:val="0082564E"/>
    <w:rsid w:val="00827D06"/>
    <w:rsid w:val="0083053C"/>
    <w:rsid w:val="00831899"/>
    <w:rsid w:val="00834C08"/>
    <w:rsid w:val="00835FA5"/>
    <w:rsid w:val="008401E2"/>
    <w:rsid w:val="0084086B"/>
    <w:rsid w:val="00842336"/>
    <w:rsid w:val="0084569E"/>
    <w:rsid w:val="008463DB"/>
    <w:rsid w:val="00846E42"/>
    <w:rsid w:val="00850031"/>
    <w:rsid w:val="00851D7F"/>
    <w:rsid w:val="00855726"/>
    <w:rsid w:val="00864397"/>
    <w:rsid w:val="00865DDF"/>
    <w:rsid w:val="008736EF"/>
    <w:rsid w:val="0087760B"/>
    <w:rsid w:val="0088498E"/>
    <w:rsid w:val="008928CD"/>
    <w:rsid w:val="008936BE"/>
    <w:rsid w:val="00897ADE"/>
    <w:rsid w:val="008A07DB"/>
    <w:rsid w:val="008B4368"/>
    <w:rsid w:val="008B6CF4"/>
    <w:rsid w:val="008C072D"/>
    <w:rsid w:val="008C51CB"/>
    <w:rsid w:val="008D6F24"/>
    <w:rsid w:val="008D795A"/>
    <w:rsid w:val="008E171E"/>
    <w:rsid w:val="008E6E67"/>
    <w:rsid w:val="008E7CB2"/>
    <w:rsid w:val="008F012B"/>
    <w:rsid w:val="008F1FBC"/>
    <w:rsid w:val="008F2359"/>
    <w:rsid w:val="008F3E71"/>
    <w:rsid w:val="008F663C"/>
    <w:rsid w:val="008F7074"/>
    <w:rsid w:val="009012A6"/>
    <w:rsid w:val="009041B0"/>
    <w:rsid w:val="00904612"/>
    <w:rsid w:val="00911717"/>
    <w:rsid w:val="009118A9"/>
    <w:rsid w:val="00915C73"/>
    <w:rsid w:val="00915D44"/>
    <w:rsid w:val="00917169"/>
    <w:rsid w:val="00922655"/>
    <w:rsid w:val="00922A15"/>
    <w:rsid w:val="00923437"/>
    <w:rsid w:val="00925DF0"/>
    <w:rsid w:val="00927B39"/>
    <w:rsid w:val="00930613"/>
    <w:rsid w:val="00933B09"/>
    <w:rsid w:val="00934209"/>
    <w:rsid w:val="00937DA3"/>
    <w:rsid w:val="00940D1E"/>
    <w:rsid w:val="009461FA"/>
    <w:rsid w:val="009462E3"/>
    <w:rsid w:val="00953FA1"/>
    <w:rsid w:val="00954F38"/>
    <w:rsid w:val="00956AEF"/>
    <w:rsid w:val="00960634"/>
    <w:rsid w:val="00961BAA"/>
    <w:rsid w:val="00966C65"/>
    <w:rsid w:val="00974228"/>
    <w:rsid w:val="00975C28"/>
    <w:rsid w:val="00976ECF"/>
    <w:rsid w:val="00983A24"/>
    <w:rsid w:val="00984D82"/>
    <w:rsid w:val="009962A4"/>
    <w:rsid w:val="009A14DD"/>
    <w:rsid w:val="009B01CD"/>
    <w:rsid w:val="009B742F"/>
    <w:rsid w:val="009C0B6A"/>
    <w:rsid w:val="009C1464"/>
    <w:rsid w:val="009C2F08"/>
    <w:rsid w:val="009C3CA2"/>
    <w:rsid w:val="009C3FB2"/>
    <w:rsid w:val="009C49DD"/>
    <w:rsid w:val="009D3BB9"/>
    <w:rsid w:val="009D6F34"/>
    <w:rsid w:val="009E2C1C"/>
    <w:rsid w:val="009E3FB9"/>
    <w:rsid w:val="009E4B08"/>
    <w:rsid w:val="009F2DBA"/>
    <w:rsid w:val="009F3D0D"/>
    <w:rsid w:val="009F5A72"/>
    <w:rsid w:val="009F78B4"/>
    <w:rsid w:val="00A02663"/>
    <w:rsid w:val="00A1001E"/>
    <w:rsid w:val="00A103E2"/>
    <w:rsid w:val="00A110CF"/>
    <w:rsid w:val="00A11674"/>
    <w:rsid w:val="00A17562"/>
    <w:rsid w:val="00A1773E"/>
    <w:rsid w:val="00A21413"/>
    <w:rsid w:val="00A22C5C"/>
    <w:rsid w:val="00A22E5B"/>
    <w:rsid w:val="00A27596"/>
    <w:rsid w:val="00A318AC"/>
    <w:rsid w:val="00A3225B"/>
    <w:rsid w:val="00A33B94"/>
    <w:rsid w:val="00A4188C"/>
    <w:rsid w:val="00A4272A"/>
    <w:rsid w:val="00A44E05"/>
    <w:rsid w:val="00A51C09"/>
    <w:rsid w:val="00A51DEB"/>
    <w:rsid w:val="00A61A90"/>
    <w:rsid w:val="00A65548"/>
    <w:rsid w:val="00A71FE3"/>
    <w:rsid w:val="00A72A2E"/>
    <w:rsid w:val="00A73128"/>
    <w:rsid w:val="00A772B5"/>
    <w:rsid w:val="00A775B8"/>
    <w:rsid w:val="00A83CD5"/>
    <w:rsid w:val="00A84827"/>
    <w:rsid w:val="00A864B8"/>
    <w:rsid w:val="00A87B5C"/>
    <w:rsid w:val="00A914C6"/>
    <w:rsid w:val="00A94496"/>
    <w:rsid w:val="00A9525A"/>
    <w:rsid w:val="00A97216"/>
    <w:rsid w:val="00AA3AA5"/>
    <w:rsid w:val="00AA7849"/>
    <w:rsid w:val="00AB056B"/>
    <w:rsid w:val="00AB3DDD"/>
    <w:rsid w:val="00AB4198"/>
    <w:rsid w:val="00AC2C2A"/>
    <w:rsid w:val="00AC6D54"/>
    <w:rsid w:val="00AD2D01"/>
    <w:rsid w:val="00AD5C01"/>
    <w:rsid w:val="00AD5FCB"/>
    <w:rsid w:val="00AD679B"/>
    <w:rsid w:val="00AD7B7E"/>
    <w:rsid w:val="00AD7FF7"/>
    <w:rsid w:val="00AE1BD1"/>
    <w:rsid w:val="00AE224F"/>
    <w:rsid w:val="00AE2699"/>
    <w:rsid w:val="00AE2ABA"/>
    <w:rsid w:val="00AE2C86"/>
    <w:rsid w:val="00AE2FDA"/>
    <w:rsid w:val="00AE6884"/>
    <w:rsid w:val="00AF1A69"/>
    <w:rsid w:val="00AF572E"/>
    <w:rsid w:val="00B01AA2"/>
    <w:rsid w:val="00B05075"/>
    <w:rsid w:val="00B0649D"/>
    <w:rsid w:val="00B07FB9"/>
    <w:rsid w:val="00B11CD6"/>
    <w:rsid w:val="00B12319"/>
    <w:rsid w:val="00B13ED8"/>
    <w:rsid w:val="00B1551C"/>
    <w:rsid w:val="00B20A5E"/>
    <w:rsid w:val="00B2292E"/>
    <w:rsid w:val="00B258C9"/>
    <w:rsid w:val="00B30AC8"/>
    <w:rsid w:val="00B4360D"/>
    <w:rsid w:val="00B45323"/>
    <w:rsid w:val="00B45464"/>
    <w:rsid w:val="00B4584D"/>
    <w:rsid w:val="00B47634"/>
    <w:rsid w:val="00B50453"/>
    <w:rsid w:val="00B50F25"/>
    <w:rsid w:val="00B513A2"/>
    <w:rsid w:val="00B558CA"/>
    <w:rsid w:val="00B57B54"/>
    <w:rsid w:val="00B627E9"/>
    <w:rsid w:val="00B64504"/>
    <w:rsid w:val="00B66010"/>
    <w:rsid w:val="00B7098C"/>
    <w:rsid w:val="00B726C4"/>
    <w:rsid w:val="00B728E2"/>
    <w:rsid w:val="00B75235"/>
    <w:rsid w:val="00B766E7"/>
    <w:rsid w:val="00B77443"/>
    <w:rsid w:val="00B77752"/>
    <w:rsid w:val="00B801BE"/>
    <w:rsid w:val="00B8413C"/>
    <w:rsid w:val="00B879AF"/>
    <w:rsid w:val="00B95B5E"/>
    <w:rsid w:val="00B9791F"/>
    <w:rsid w:val="00BA1019"/>
    <w:rsid w:val="00BA4E56"/>
    <w:rsid w:val="00BA562A"/>
    <w:rsid w:val="00BB1C8B"/>
    <w:rsid w:val="00BB234C"/>
    <w:rsid w:val="00BB30D6"/>
    <w:rsid w:val="00BB361A"/>
    <w:rsid w:val="00BB4CF7"/>
    <w:rsid w:val="00BB6069"/>
    <w:rsid w:val="00BC050E"/>
    <w:rsid w:val="00BC4A30"/>
    <w:rsid w:val="00BC59A4"/>
    <w:rsid w:val="00BD162A"/>
    <w:rsid w:val="00BD44F8"/>
    <w:rsid w:val="00BD76C2"/>
    <w:rsid w:val="00BD7BA7"/>
    <w:rsid w:val="00BE011A"/>
    <w:rsid w:val="00BE0194"/>
    <w:rsid w:val="00BE637D"/>
    <w:rsid w:val="00BF4681"/>
    <w:rsid w:val="00BF56B7"/>
    <w:rsid w:val="00BF6530"/>
    <w:rsid w:val="00C01FC6"/>
    <w:rsid w:val="00C03233"/>
    <w:rsid w:val="00C10126"/>
    <w:rsid w:val="00C158A2"/>
    <w:rsid w:val="00C166C2"/>
    <w:rsid w:val="00C17D4D"/>
    <w:rsid w:val="00C23DB2"/>
    <w:rsid w:val="00C24D8E"/>
    <w:rsid w:val="00C27CBB"/>
    <w:rsid w:val="00C30571"/>
    <w:rsid w:val="00C31550"/>
    <w:rsid w:val="00C3349C"/>
    <w:rsid w:val="00C341B0"/>
    <w:rsid w:val="00C34735"/>
    <w:rsid w:val="00C34D0F"/>
    <w:rsid w:val="00C35FEF"/>
    <w:rsid w:val="00C3645A"/>
    <w:rsid w:val="00C413C2"/>
    <w:rsid w:val="00C417E0"/>
    <w:rsid w:val="00C43117"/>
    <w:rsid w:val="00C46E48"/>
    <w:rsid w:val="00C47347"/>
    <w:rsid w:val="00C545BA"/>
    <w:rsid w:val="00C54D44"/>
    <w:rsid w:val="00C6241C"/>
    <w:rsid w:val="00C652BF"/>
    <w:rsid w:val="00C66368"/>
    <w:rsid w:val="00C72CEB"/>
    <w:rsid w:val="00C73262"/>
    <w:rsid w:val="00C75810"/>
    <w:rsid w:val="00C75E1F"/>
    <w:rsid w:val="00C81A78"/>
    <w:rsid w:val="00C82CD0"/>
    <w:rsid w:val="00C84B22"/>
    <w:rsid w:val="00C85ED9"/>
    <w:rsid w:val="00C9098A"/>
    <w:rsid w:val="00C90C6E"/>
    <w:rsid w:val="00C91BA2"/>
    <w:rsid w:val="00C923DD"/>
    <w:rsid w:val="00C92559"/>
    <w:rsid w:val="00C968A2"/>
    <w:rsid w:val="00CA3563"/>
    <w:rsid w:val="00CA42B9"/>
    <w:rsid w:val="00CB2178"/>
    <w:rsid w:val="00CB2EE0"/>
    <w:rsid w:val="00CB774D"/>
    <w:rsid w:val="00CB7E19"/>
    <w:rsid w:val="00CC1A9B"/>
    <w:rsid w:val="00CD0971"/>
    <w:rsid w:val="00CD1603"/>
    <w:rsid w:val="00CD45E3"/>
    <w:rsid w:val="00CD605F"/>
    <w:rsid w:val="00CE4746"/>
    <w:rsid w:val="00CE5B7E"/>
    <w:rsid w:val="00CE5B84"/>
    <w:rsid w:val="00CF3175"/>
    <w:rsid w:val="00D000C7"/>
    <w:rsid w:val="00D02B9C"/>
    <w:rsid w:val="00D03568"/>
    <w:rsid w:val="00D0543E"/>
    <w:rsid w:val="00D05929"/>
    <w:rsid w:val="00D05C9A"/>
    <w:rsid w:val="00D109B4"/>
    <w:rsid w:val="00D1282B"/>
    <w:rsid w:val="00D1390A"/>
    <w:rsid w:val="00D162A0"/>
    <w:rsid w:val="00D17FBE"/>
    <w:rsid w:val="00D2052D"/>
    <w:rsid w:val="00D23EAC"/>
    <w:rsid w:val="00D261F5"/>
    <w:rsid w:val="00D300FD"/>
    <w:rsid w:val="00D3365D"/>
    <w:rsid w:val="00D4024A"/>
    <w:rsid w:val="00D50634"/>
    <w:rsid w:val="00D50643"/>
    <w:rsid w:val="00D5266D"/>
    <w:rsid w:val="00D5448D"/>
    <w:rsid w:val="00D54905"/>
    <w:rsid w:val="00D55C02"/>
    <w:rsid w:val="00D564BA"/>
    <w:rsid w:val="00D60A49"/>
    <w:rsid w:val="00D70811"/>
    <w:rsid w:val="00D712FF"/>
    <w:rsid w:val="00D71F56"/>
    <w:rsid w:val="00D724B2"/>
    <w:rsid w:val="00D7387F"/>
    <w:rsid w:val="00D756BB"/>
    <w:rsid w:val="00D90288"/>
    <w:rsid w:val="00D9286D"/>
    <w:rsid w:val="00DA0DBB"/>
    <w:rsid w:val="00DA1BDF"/>
    <w:rsid w:val="00DA1D62"/>
    <w:rsid w:val="00DA3CFC"/>
    <w:rsid w:val="00DB649F"/>
    <w:rsid w:val="00DB77F6"/>
    <w:rsid w:val="00DC2478"/>
    <w:rsid w:val="00DC3655"/>
    <w:rsid w:val="00DC679C"/>
    <w:rsid w:val="00DC74FC"/>
    <w:rsid w:val="00DD6939"/>
    <w:rsid w:val="00DD69D0"/>
    <w:rsid w:val="00DD7862"/>
    <w:rsid w:val="00DE0542"/>
    <w:rsid w:val="00DE1742"/>
    <w:rsid w:val="00DE2140"/>
    <w:rsid w:val="00DE299C"/>
    <w:rsid w:val="00DE7A1A"/>
    <w:rsid w:val="00DF19AD"/>
    <w:rsid w:val="00DF3398"/>
    <w:rsid w:val="00DF4F49"/>
    <w:rsid w:val="00E00F9C"/>
    <w:rsid w:val="00E04846"/>
    <w:rsid w:val="00E076EE"/>
    <w:rsid w:val="00E112A2"/>
    <w:rsid w:val="00E25D3E"/>
    <w:rsid w:val="00E31392"/>
    <w:rsid w:val="00E32449"/>
    <w:rsid w:val="00E32B3E"/>
    <w:rsid w:val="00E32DA2"/>
    <w:rsid w:val="00E3419A"/>
    <w:rsid w:val="00E51EE8"/>
    <w:rsid w:val="00E53B91"/>
    <w:rsid w:val="00E53C04"/>
    <w:rsid w:val="00E55508"/>
    <w:rsid w:val="00E570CF"/>
    <w:rsid w:val="00E57FF9"/>
    <w:rsid w:val="00E62F93"/>
    <w:rsid w:val="00E640D8"/>
    <w:rsid w:val="00E64BC7"/>
    <w:rsid w:val="00E65595"/>
    <w:rsid w:val="00E735D3"/>
    <w:rsid w:val="00E74064"/>
    <w:rsid w:val="00E802A7"/>
    <w:rsid w:val="00E80BDC"/>
    <w:rsid w:val="00E811E8"/>
    <w:rsid w:val="00E81CCF"/>
    <w:rsid w:val="00E84969"/>
    <w:rsid w:val="00E84CDC"/>
    <w:rsid w:val="00E8723D"/>
    <w:rsid w:val="00E903B7"/>
    <w:rsid w:val="00E903C6"/>
    <w:rsid w:val="00E91519"/>
    <w:rsid w:val="00E91AC3"/>
    <w:rsid w:val="00EA01C2"/>
    <w:rsid w:val="00EA102F"/>
    <w:rsid w:val="00EA2038"/>
    <w:rsid w:val="00EA5FFD"/>
    <w:rsid w:val="00EA6478"/>
    <w:rsid w:val="00EA79AC"/>
    <w:rsid w:val="00EB16BD"/>
    <w:rsid w:val="00EB1E91"/>
    <w:rsid w:val="00EB4DF4"/>
    <w:rsid w:val="00EC17B5"/>
    <w:rsid w:val="00EC4830"/>
    <w:rsid w:val="00EC4E4F"/>
    <w:rsid w:val="00EC7EB8"/>
    <w:rsid w:val="00ED3B6D"/>
    <w:rsid w:val="00ED55D6"/>
    <w:rsid w:val="00ED7C8E"/>
    <w:rsid w:val="00EE27D8"/>
    <w:rsid w:val="00EE6B15"/>
    <w:rsid w:val="00EE6D5B"/>
    <w:rsid w:val="00EF0572"/>
    <w:rsid w:val="00EF56C6"/>
    <w:rsid w:val="00EF670C"/>
    <w:rsid w:val="00F008BB"/>
    <w:rsid w:val="00F00EE0"/>
    <w:rsid w:val="00F05A53"/>
    <w:rsid w:val="00F05FA6"/>
    <w:rsid w:val="00F06945"/>
    <w:rsid w:val="00F0730F"/>
    <w:rsid w:val="00F117AF"/>
    <w:rsid w:val="00F15A90"/>
    <w:rsid w:val="00F172D1"/>
    <w:rsid w:val="00F179A9"/>
    <w:rsid w:val="00F20965"/>
    <w:rsid w:val="00F2223D"/>
    <w:rsid w:val="00F26C13"/>
    <w:rsid w:val="00F33A35"/>
    <w:rsid w:val="00F436E8"/>
    <w:rsid w:val="00F46B32"/>
    <w:rsid w:val="00F470FC"/>
    <w:rsid w:val="00F54C4B"/>
    <w:rsid w:val="00F55748"/>
    <w:rsid w:val="00F5598B"/>
    <w:rsid w:val="00F56386"/>
    <w:rsid w:val="00F6166D"/>
    <w:rsid w:val="00F62E69"/>
    <w:rsid w:val="00F66A64"/>
    <w:rsid w:val="00F67F55"/>
    <w:rsid w:val="00F702DE"/>
    <w:rsid w:val="00F727D0"/>
    <w:rsid w:val="00F72868"/>
    <w:rsid w:val="00F774A7"/>
    <w:rsid w:val="00F808B4"/>
    <w:rsid w:val="00F80D1C"/>
    <w:rsid w:val="00F82F07"/>
    <w:rsid w:val="00F90548"/>
    <w:rsid w:val="00F91558"/>
    <w:rsid w:val="00F9172E"/>
    <w:rsid w:val="00F928E7"/>
    <w:rsid w:val="00F9407E"/>
    <w:rsid w:val="00F95499"/>
    <w:rsid w:val="00FA2F4C"/>
    <w:rsid w:val="00FA31AD"/>
    <w:rsid w:val="00FA3439"/>
    <w:rsid w:val="00FA3942"/>
    <w:rsid w:val="00FA3F5C"/>
    <w:rsid w:val="00FA69AC"/>
    <w:rsid w:val="00FB2A08"/>
    <w:rsid w:val="00FC3F16"/>
    <w:rsid w:val="00FC4801"/>
    <w:rsid w:val="00FC69AD"/>
    <w:rsid w:val="00FC791F"/>
    <w:rsid w:val="00FD1086"/>
    <w:rsid w:val="00FD20BE"/>
    <w:rsid w:val="00FD24B0"/>
    <w:rsid w:val="00FD2ADB"/>
    <w:rsid w:val="00FD456A"/>
    <w:rsid w:val="00FD62C3"/>
    <w:rsid w:val="00FE4C07"/>
    <w:rsid w:val="00FF2E20"/>
    <w:rsid w:val="00FF4472"/>
    <w:rsid w:val="00FF62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BC62002"/>
  <w15:chartTrackingRefBased/>
  <w15:docId w15:val="{71A27141-5634-4E02-B214-B7EAD1BCD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E27D8"/>
  </w:style>
  <w:style w:type="paragraph" w:styleId="1">
    <w:name w:val="heading 1"/>
    <w:basedOn w:val="a"/>
    <w:next w:val="a"/>
    <w:link w:val="10"/>
    <w:uiPriority w:val="9"/>
    <w:qFormat/>
    <w:rsid w:val="00846E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2A33F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2439C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Intense Reference"/>
    <w:basedOn w:val="a0"/>
    <w:uiPriority w:val="32"/>
    <w:qFormat/>
    <w:rsid w:val="004D0C27"/>
    <w:rPr>
      <w:b/>
      <w:bCs/>
      <w:smallCaps/>
      <w:color w:val="5B9BD5" w:themeColor="accent1"/>
      <w:spacing w:val="5"/>
    </w:rPr>
  </w:style>
  <w:style w:type="table" w:styleId="a4">
    <w:name w:val="Table Grid"/>
    <w:basedOn w:val="a1"/>
    <w:uiPriority w:val="39"/>
    <w:rsid w:val="004D0C27"/>
    <w:pPr>
      <w:pBdr>
        <w:top w:val="nil"/>
        <w:left w:val="nil"/>
        <w:bottom w:val="nil"/>
        <w:right w:val="nil"/>
        <w:between w:val="nil"/>
      </w:pBdr>
      <w:spacing w:after="0" w:line="240" w:lineRule="auto"/>
    </w:pPr>
    <w:rPr>
      <w:rFonts w:ascii="Calibri" w:eastAsia="Calibri" w:hAnsi="Calibri" w:cs="Calibri"/>
      <w:color w:val="00000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
    <w:name w:val="Нет списка1"/>
    <w:next w:val="a2"/>
    <w:uiPriority w:val="99"/>
    <w:semiHidden/>
    <w:unhideWhenUsed/>
    <w:rsid w:val="00A4272A"/>
  </w:style>
  <w:style w:type="table" w:customStyle="1" w:styleId="TableNormal">
    <w:name w:val="Table Normal"/>
    <w:uiPriority w:val="2"/>
    <w:semiHidden/>
    <w:unhideWhenUsed/>
    <w:qFormat/>
    <w:rsid w:val="00A4272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5">
    <w:name w:val="Body Text"/>
    <w:basedOn w:val="a"/>
    <w:link w:val="a6"/>
    <w:uiPriority w:val="1"/>
    <w:qFormat/>
    <w:rsid w:val="00A4272A"/>
    <w:pPr>
      <w:widowControl w:val="0"/>
      <w:autoSpaceDE w:val="0"/>
      <w:autoSpaceDN w:val="0"/>
      <w:spacing w:after="0" w:line="240" w:lineRule="auto"/>
      <w:ind w:left="212" w:firstLine="566"/>
      <w:jc w:val="both"/>
    </w:pPr>
    <w:rPr>
      <w:rFonts w:ascii="Times New Roman" w:eastAsia="Times New Roman" w:hAnsi="Times New Roman" w:cs="Times New Roman"/>
      <w:sz w:val="28"/>
      <w:szCs w:val="28"/>
    </w:rPr>
  </w:style>
  <w:style w:type="character" w:customStyle="1" w:styleId="a6">
    <w:name w:val="Основной текст Знак"/>
    <w:basedOn w:val="a0"/>
    <w:link w:val="a5"/>
    <w:uiPriority w:val="1"/>
    <w:rsid w:val="00A4272A"/>
    <w:rPr>
      <w:rFonts w:ascii="Times New Roman" w:eastAsia="Times New Roman" w:hAnsi="Times New Roman" w:cs="Times New Roman"/>
      <w:sz w:val="28"/>
      <w:szCs w:val="28"/>
    </w:rPr>
  </w:style>
  <w:style w:type="paragraph" w:styleId="a7">
    <w:name w:val="Title"/>
    <w:basedOn w:val="a"/>
    <w:link w:val="a8"/>
    <w:uiPriority w:val="10"/>
    <w:qFormat/>
    <w:rsid w:val="00A4272A"/>
    <w:pPr>
      <w:widowControl w:val="0"/>
      <w:autoSpaceDE w:val="0"/>
      <w:autoSpaceDN w:val="0"/>
      <w:spacing w:after="0" w:line="240" w:lineRule="auto"/>
      <w:ind w:left="1231" w:right="625"/>
      <w:jc w:val="center"/>
    </w:pPr>
    <w:rPr>
      <w:rFonts w:ascii="Times New Roman" w:eastAsia="Times New Roman" w:hAnsi="Times New Roman" w:cs="Times New Roman"/>
      <w:b/>
      <w:bCs/>
      <w:sz w:val="32"/>
      <w:szCs w:val="32"/>
    </w:rPr>
  </w:style>
  <w:style w:type="character" w:customStyle="1" w:styleId="a8">
    <w:name w:val="Заголовок Знак"/>
    <w:basedOn w:val="a0"/>
    <w:link w:val="a7"/>
    <w:uiPriority w:val="10"/>
    <w:rsid w:val="00A4272A"/>
    <w:rPr>
      <w:rFonts w:ascii="Times New Roman" w:eastAsia="Times New Roman" w:hAnsi="Times New Roman" w:cs="Times New Roman"/>
      <w:b/>
      <w:bCs/>
      <w:sz w:val="32"/>
      <w:szCs w:val="32"/>
    </w:rPr>
  </w:style>
  <w:style w:type="paragraph" w:styleId="a9">
    <w:name w:val="List Paragraph"/>
    <w:basedOn w:val="a"/>
    <w:uiPriority w:val="34"/>
    <w:qFormat/>
    <w:rsid w:val="00A4272A"/>
    <w:pPr>
      <w:widowControl w:val="0"/>
      <w:autoSpaceDE w:val="0"/>
      <w:autoSpaceDN w:val="0"/>
      <w:spacing w:after="0" w:line="240" w:lineRule="auto"/>
      <w:ind w:left="212" w:firstLine="566"/>
      <w:jc w:val="both"/>
    </w:pPr>
    <w:rPr>
      <w:rFonts w:ascii="Times New Roman" w:eastAsia="Times New Roman" w:hAnsi="Times New Roman" w:cs="Times New Roman"/>
    </w:rPr>
  </w:style>
  <w:style w:type="paragraph" w:customStyle="1" w:styleId="TableParagraph">
    <w:name w:val="Table Paragraph"/>
    <w:basedOn w:val="a"/>
    <w:uiPriority w:val="1"/>
    <w:qFormat/>
    <w:rsid w:val="00A4272A"/>
    <w:pPr>
      <w:widowControl w:val="0"/>
      <w:autoSpaceDE w:val="0"/>
      <w:autoSpaceDN w:val="0"/>
      <w:spacing w:after="0" w:line="240" w:lineRule="auto"/>
    </w:pPr>
    <w:rPr>
      <w:rFonts w:ascii="Times New Roman" w:eastAsia="Times New Roman" w:hAnsi="Times New Roman" w:cs="Times New Roman"/>
    </w:rPr>
  </w:style>
  <w:style w:type="paragraph" w:styleId="aa">
    <w:name w:val="header"/>
    <w:basedOn w:val="a"/>
    <w:link w:val="ab"/>
    <w:uiPriority w:val="99"/>
    <w:unhideWhenUsed/>
    <w:rsid w:val="00A4272A"/>
    <w:pPr>
      <w:widowControl w:val="0"/>
      <w:tabs>
        <w:tab w:val="center" w:pos="4677"/>
        <w:tab w:val="right" w:pos="9355"/>
      </w:tabs>
      <w:autoSpaceDE w:val="0"/>
      <w:autoSpaceDN w:val="0"/>
      <w:spacing w:after="0" w:line="240" w:lineRule="auto"/>
    </w:pPr>
    <w:rPr>
      <w:rFonts w:ascii="Times New Roman" w:eastAsia="Times New Roman" w:hAnsi="Times New Roman" w:cs="Times New Roman"/>
    </w:rPr>
  </w:style>
  <w:style w:type="character" w:customStyle="1" w:styleId="ab">
    <w:name w:val="Верхний колонтитул Знак"/>
    <w:basedOn w:val="a0"/>
    <w:link w:val="aa"/>
    <w:uiPriority w:val="99"/>
    <w:rsid w:val="00A4272A"/>
    <w:rPr>
      <w:rFonts w:ascii="Times New Roman" w:eastAsia="Times New Roman" w:hAnsi="Times New Roman" w:cs="Times New Roman"/>
    </w:rPr>
  </w:style>
  <w:style w:type="paragraph" w:styleId="ac">
    <w:name w:val="footer"/>
    <w:basedOn w:val="a"/>
    <w:link w:val="ad"/>
    <w:uiPriority w:val="99"/>
    <w:unhideWhenUsed/>
    <w:rsid w:val="00A4272A"/>
    <w:pPr>
      <w:widowControl w:val="0"/>
      <w:tabs>
        <w:tab w:val="center" w:pos="4677"/>
        <w:tab w:val="right" w:pos="9355"/>
      </w:tabs>
      <w:autoSpaceDE w:val="0"/>
      <w:autoSpaceDN w:val="0"/>
      <w:spacing w:after="0" w:line="240" w:lineRule="auto"/>
    </w:pPr>
    <w:rPr>
      <w:rFonts w:ascii="Times New Roman" w:eastAsia="Times New Roman" w:hAnsi="Times New Roman" w:cs="Times New Roman"/>
    </w:rPr>
  </w:style>
  <w:style w:type="character" w:customStyle="1" w:styleId="ad">
    <w:name w:val="Нижний колонтитул Знак"/>
    <w:basedOn w:val="a0"/>
    <w:link w:val="ac"/>
    <w:uiPriority w:val="99"/>
    <w:rsid w:val="00A4272A"/>
    <w:rPr>
      <w:rFonts w:ascii="Times New Roman" w:eastAsia="Times New Roman" w:hAnsi="Times New Roman" w:cs="Times New Roman"/>
    </w:rPr>
  </w:style>
  <w:style w:type="character" w:customStyle="1" w:styleId="12">
    <w:name w:val="Гиперссылка1"/>
    <w:basedOn w:val="a0"/>
    <w:uiPriority w:val="99"/>
    <w:unhideWhenUsed/>
    <w:rsid w:val="00A4272A"/>
    <w:rPr>
      <w:color w:val="0000FF"/>
      <w:u w:val="single"/>
    </w:rPr>
  </w:style>
  <w:style w:type="character" w:customStyle="1" w:styleId="13">
    <w:name w:val="Неразрешенное упоминание1"/>
    <w:basedOn w:val="a0"/>
    <w:uiPriority w:val="99"/>
    <w:semiHidden/>
    <w:unhideWhenUsed/>
    <w:rsid w:val="00A4272A"/>
    <w:rPr>
      <w:color w:val="605E5C"/>
      <w:shd w:val="clear" w:color="auto" w:fill="E1DFDD"/>
    </w:rPr>
  </w:style>
  <w:style w:type="paragraph" w:styleId="ae">
    <w:name w:val="Balloon Text"/>
    <w:basedOn w:val="a"/>
    <w:link w:val="af"/>
    <w:uiPriority w:val="99"/>
    <w:semiHidden/>
    <w:unhideWhenUsed/>
    <w:rsid w:val="00A4272A"/>
    <w:pPr>
      <w:widowControl w:val="0"/>
      <w:autoSpaceDE w:val="0"/>
      <w:autoSpaceDN w:val="0"/>
      <w:spacing w:after="0" w:line="240" w:lineRule="auto"/>
    </w:pPr>
    <w:rPr>
      <w:rFonts w:ascii="Segoe UI" w:eastAsia="Times New Roman" w:hAnsi="Segoe UI" w:cs="Segoe UI"/>
      <w:sz w:val="18"/>
      <w:szCs w:val="18"/>
    </w:rPr>
  </w:style>
  <w:style w:type="character" w:customStyle="1" w:styleId="af">
    <w:name w:val="Текст выноски Знак"/>
    <w:basedOn w:val="a0"/>
    <w:link w:val="ae"/>
    <w:uiPriority w:val="99"/>
    <w:semiHidden/>
    <w:rsid w:val="00A4272A"/>
    <w:rPr>
      <w:rFonts w:ascii="Segoe UI" w:eastAsia="Times New Roman" w:hAnsi="Segoe UI" w:cs="Segoe UI"/>
      <w:sz w:val="18"/>
      <w:szCs w:val="18"/>
    </w:rPr>
  </w:style>
  <w:style w:type="table" w:customStyle="1" w:styleId="14">
    <w:name w:val="Сетка таблицы1"/>
    <w:basedOn w:val="a1"/>
    <w:next w:val="a4"/>
    <w:uiPriority w:val="59"/>
    <w:rsid w:val="00A4272A"/>
    <w:pPr>
      <w:pBdr>
        <w:top w:val="nil"/>
        <w:left w:val="nil"/>
        <w:bottom w:val="nil"/>
        <w:right w:val="nil"/>
        <w:between w:val="nil"/>
      </w:pBdr>
      <w:spacing w:after="0" w:line="240" w:lineRule="auto"/>
    </w:pPr>
    <w:rPr>
      <w:rFonts w:ascii="Calibri" w:eastAsia="Calibri" w:hAnsi="Calibri" w:cs="Calibri"/>
      <w:color w:val="00000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5">
    <w:name w:val="Без интервала1"/>
    <w:next w:val="af0"/>
    <w:uiPriority w:val="1"/>
    <w:qFormat/>
    <w:rsid w:val="00A4272A"/>
    <w:pPr>
      <w:spacing w:after="0" w:line="240" w:lineRule="auto"/>
    </w:pPr>
  </w:style>
  <w:style w:type="character" w:styleId="af1">
    <w:name w:val="Hyperlink"/>
    <w:basedOn w:val="a0"/>
    <w:uiPriority w:val="99"/>
    <w:unhideWhenUsed/>
    <w:rsid w:val="00A4272A"/>
    <w:rPr>
      <w:color w:val="0563C1" w:themeColor="hyperlink"/>
      <w:u w:val="single"/>
    </w:rPr>
  </w:style>
  <w:style w:type="paragraph" w:styleId="af0">
    <w:name w:val="No Spacing"/>
    <w:uiPriority w:val="1"/>
    <w:qFormat/>
    <w:rsid w:val="00A4272A"/>
    <w:pPr>
      <w:spacing w:after="0" w:line="240" w:lineRule="auto"/>
    </w:pPr>
  </w:style>
  <w:style w:type="character" w:customStyle="1" w:styleId="af2">
    <w:name w:val="Обычный (веб) Знак"/>
    <w:aliases w:val="Обычный (Web) Знак,Знак4 Знак1,Знак4 Знак Знак Знак,Знак4 Знак Знак1,Обычный (Web)1 Знак,Обычный (веб) Знак1 Знак,Обычный (веб) Знак Знак1 Знак,Знак Знак1 Знак Знак1,Обычный (веб) Знак Знак Знак Знак1,Знак Знак1 Знак Знак Знак"/>
    <w:link w:val="af3"/>
    <w:uiPriority w:val="99"/>
    <w:semiHidden/>
    <w:locked/>
    <w:rsid w:val="00846E42"/>
    <w:rPr>
      <w:rFonts w:ascii="Times New Roman" w:eastAsia="Times New Roman" w:hAnsi="Times New Roman" w:cs="Times New Roman"/>
      <w:sz w:val="24"/>
      <w:szCs w:val="24"/>
      <w:lang w:eastAsia="ru-RU"/>
    </w:rPr>
  </w:style>
  <w:style w:type="paragraph" w:styleId="af3">
    <w:name w:val="Normal (Web)"/>
    <w:aliases w:val="Обычный (Web),Знак4,Знак4 Знак Знак,Знак4 Знак,Обычный (Web)1,Обычный (веб) Знак1,Обычный (веб) Знак Знак1,Знак Знак1 Знак,Обычный (веб) Знак Знак Знак,Знак Знак1 Знак Знак,Обычный (веб) Знак Знак Знак Знак,Знак Знак Знак Знак Зн"/>
    <w:basedOn w:val="1"/>
    <w:next w:val="a"/>
    <w:link w:val="af2"/>
    <w:autoRedefine/>
    <w:uiPriority w:val="99"/>
    <w:semiHidden/>
    <w:unhideWhenUsed/>
    <w:qFormat/>
    <w:rsid w:val="00846E42"/>
    <w:pPr>
      <w:spacing w:before="480" w:line="240" w:lineRule="auto"/>
      <w:outlineLvl w:val="9"/>
    </w:pPr>
    <w:rPr>
      <w:rFonts w:ascii="Times New Roman" w:eastAsia="Times New Roman" w:hAnsi="Times New Roman" w:cs="Times New Roman"/>
      <w:color w:val="auto"/>
      <w:sz w:val="24"/>
      <w:szCs w:val="24"/>
      <w:lang w:eastAsia="ru-RU"/>
    </w:rPr>
  </w:style>
  <w:style w:type="character" w:customStyle="1" w:styleId="10">
    <w:name w:val="Заголовок 1 Знак"/>
    <w:basedOn w:val="a0"/>
    <w:link w:val="1"/>
    <w:uiPriority w:val="9"/>
    <w:rsid w:val="00846E42"/>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rsid w:val="002439CD"/>
    <w:rPr>
      <w:rFonts w:ascii="Times New Roman" w:eastAsia="Times New Roman" w:hAnsi="Times New Roman" w:cs="Times New Roman"/>
      <w:b/>
      <w:bCs/>
      <w:sz w:val="27"/>
      <w:szCs w:val="27"/>
      <w:lang w:eastAsia="ru-RU"/>
    </w:rPr>
  </w:style>
  <w:style w:type="character" w:styleId="af4">
    <w:name w:val="Unresolved Mention"/>
    <w:basedOn w:val="a0"/>
    <w:uiPriority w:val="99"/>
    <w:semiHidden/>
    <w:unhideWhenUsed/>
    <w:rsid w:val="00C31550"/>
    <w:rPr>
      <w:color w:val="605E5C"/>
      <w:shd w:val="clear" w:color="auto" w:fill="E1DFDD"/>
    </w:rPr>
  </w:style>
  <w:style w:type="character" w:customStyle="1" w:styleId="20">
    <w:name w:val="Заголовок 2 Знак"/>
    <w:basedOn w:val="a0"/>
    <w:link w:val="2"/>
    <w:uiPriority w:val="9"/>
    <w:semiHidden/>
    <w:rsid w:val="002A33F0"/>
    <w:rPr>
      <w:rFonts w:asciiTheme="majorHAnsi" w:eastAsiaTheme="majorEastAsia" w:hAnsiTheme="majorHAnsi" w:cstheme="majorBidi"/>
      <w:color w:val="2E74B5" w:themeColor="accent1" w:themeShade="BF"/>
      <w:sz w:val="26"/>
      <w:szCs w:val="26"/>
    </w:rPr>
  </w:style>
  <w:style w:type="character" w:styleId="af5">
    <w:name w:val="Strong"/>
    <w:basedOn w:val="a0"/>
    <w:uiPriority w:val="22"/>
    <w:qFormat/>
    <w:rsid w:val="007820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157550">
      <w:bodyDiv w:val="1"/>
      <w:marLeft w:val="0"/>
      <w:marRight w:val="0"/>
      <w:marTop w:val="0"/>
      <w:marBottom w:val="0"/>
      <w:divBdr>
        <w:top w:val="none" w:sz="0" w:space="0" w:color="auto"/>
        <w:left w:val="none" w:sz="0" w:space="0" w:color="auto"/>
        <w:bottom w:val="none" w:sz="0" w:space="0" w:color="auto"/>
        <w:right w:val="none" w:sz="0" w:space="0" w:color="auto"/>
      </w:divBdr>
    </w:div>
    <w:div w:id="38474890">
      <w:bodyDiv w:val="1"/>
      <w:marLeft w:val="0"/>
      <w:marRight w:val="0"/>
      <w:marTop w:val="0"/>
      <w:marBottom w:val="0"/>
      <w:divBdr>
        <w:top w:val="none" w:sz="0" w:space="0" w:color="auto"/>
        <w:left w:val="none" w:sz="0" w:space="0" w:color="auto"/>
        <w:bottom w:val="none" w:sz="0" w:space="0" w:color="auto"/>
        <w:right w:val="none" w:sz="0" w:space="0" w:color="auto"/>
      </w:divBdr>
      <w:divsChild>
        <w:div w:id="793793202">
          <w:marLeft w:val="0"/>
          <w:marRight w:val="0"/>
          <w:marTop w:val="0"/>
          <w:marBottom w:val="0"/>
          <w:divBdr>
            <w:top w:val="none" w:sz="0" w:space="0" w:color="auto"/>
            <w:left w:val="none" w:sz="0" w:space="0" w:color="auto"/>
            <w:bottom w:val="none" w:sz="0" w:space="0" w:color="auto"/>
            <w:right w:val="none" w:sz="0" w:space="0" w:color="auto"/>
          </w:divBdr>
          <w:divsChild>
            <w:div w:id="2092314822">
              <w:marLeft w:val="0"/>
              <w:marRight w:val="0"/>
              <w:marTop w:val="0"/>
              <w:marBottom w:val="0"/>
              <w:divBdr>
                <w:top w:val="none" w:sz="0" w:space="0" w:color="auto"/>
                <w:left w:val="none" w:sz="0" w:space="0" w:color="auto"/>
                <w:bottom w:val="none" w:sz="0" w:space="0" w:color="auto"/>
                <w:right w:val="none" w:sz="0" w:space="0" w:color="auto"/>
              </w:divBdr>
            </w:div>
          </w:divsChild>
        </w:div>
        <w:div w:id="1041438889">
          <w:blockQuote w:val="1"/>
          <w:marLeft w:val="720"/>
          <w:marRight w:val="720"/>
          <w:marTop w:val="100"/>
          <w:marBottom w:val="100"/>
          <w:divBdr>
            <w:top w:val="none" w:sz="0" w:space="0" w:color="auto"/>
            <w:left w:val="none" w:sz="0" w:space="0" w:color="auto"/>
            <w:bottom w:val="none" w:sz="0" w:space="0" w:color="auto"/>
            <w:right w:val="none" w:sz="0" w:space="0" w:color="auto"/>
          </w:divBdr>
        </w:div>
        <w:div w:id="553471072">
          <w:marLeft w:val="0"/>
          <w:marRight w:val="0"/>
          <w:marTop w:val="0"/>
          <w:marBottom w:val="0"/>
          <w:divBdr>
            <w:top w:val="none" w:sz="0" w:space="0" w:color="auto"/>
            <w:left w:val="none" w:sz="0" w:space="0" w:color="auto"/>
            <w:bottom w:val="none" w:sz="0" w:space="0" w:color="auto"/>
            <w:right w:val="none" w:sz="0" w:space="0" w:color="auto"/>
          </w:divBdr>
          <w:divsChild>
            <w:div w:id="818378734">
              <w:marLeft w:val="0"/>
              <w:marRight w:val="0"/>
              <w:marTop w:val="0"/>
              <w:marBottom w:val="0"/>
              <w:divBdr>
                <w:top w:val="none" w:sz="0" w:space="0" w:color="auto"/>
                <w:left w:val="none" w:sz="0" w:space="0" w:color="auto"/>
                <w:bottom w:val="none" w:sz="0" w:space="0" w:color="auto"/>
                <w:right w:val="none" w:sz="0" w:space="0" w:color="auto"/>
              </w:divBdr>
            </w:div>
          </w:divsChild>
        </w:div>
        <w:div w:id="695927353">
          <w:marLeft w:val="0"/>
          <w:marRight w:val="0"/>
          <w:marTop w:val="0"/>
          <w:marBottom w:val="0"/>
          <w:divBdr>
            <w:top w:val="none" w:sz="0" w:space="0" w:color="auto"/>
            <w:left w:val="none" w:sz="0" w:space="0" w:color="auto"/>
            <w:bottom w:val="none" w:sz="0" w:space="0" w:color="auto"/>
            <w:right w:val="none" w:sz="0" w:space="0" w:color="auto"/>
          </w:divBdr>
          <w:divsChild>
            <w:div w:id="473107061">
              <w:marLeft w:val="0"/>
              <w:marRight w:val="0"/>
              <w:marTop w:val="0"/>
              <w:marBottom w:val="0"/>
              <w:divBdr>
                <w:top w:val="none" w:sz="0" w:space="0" w:color="auto"/>
                <w:left w:val="none" w:sz="0" w:space="0" w:color="auto"/>
                <w:bottom w:val="none" w:sz="0" w:space="0" w:color="auto"/>
                <w:right w:val="none" w:sz="0" w:space="0" w:color="auto"/>
              </w:divBdr>
            </w:div>
          </w:divsChild>
        </w:div>
        <w:div w:id="1054308398">
          <w:marLeft w:val="0"/>
          <w:marRight w:val="0"/>
          <w:marTop w:val="0"/>
          <w:marBottom w:val="0"/>
          <w:divBdr>
            <w:top w:val="none" w:sz="0" w:space="0" w:color="auto"/>
            <w:left w:val="none" w:sz="0" w:space="0" w:color="auto"/>
            <w:bottom w:val="none" w:sz="0" w:space="0" w:color="auto"/>
            <w:right w:val="none" w:sz="0" w:space="0" w:color="auto"/>
          </w:divBdr>
          <w:divsChild>
            <w:div w:id="1875075150">
              <w:marLeft w:val="0"/>
              <w:marRight w:val="0"/>
              <w:marTop w:val="0"/>
              <w:marBottom w:val="0"/>
              <w:divBdr>
                <w:top w:val="none" w:sz="0" w:space="0" w:color="auto"/>
                <w:left w:val="none" w:sz="0" w:space="0" w:color="auto"/>
                <w:bottom w:val="none" w:sz="0" w:space="0" w:color="auto"/>
                <w:right w:val="none" w:sz="0" w:space="0" w:color="auto"/>
              </w:divBdr>
            </w:div>
          </w:divsChild>
        </w:div>
        <w:div w:id="1130708649">
          <w:marLeft w:val="0"/>
          <w:marRight w:val="0"/>
          <w:marTop w:val="0"/>
          <w:marBottom w:val="0"/>
          <w:divBdr>
            <w:top w:val="none" w:sz="0" w:space="0" w:color="auto"/>
            <w:left w:val="none" w:sz="0" w:space="0" w:color="auto"/>
            <w:bottom w:val="none" w:sz="0" w:space="0" w:color="auto"/>
            <w:right w:val="none" w:sz="0" w:space="0" w:color="auto"/>
          </w:divBdr>
          <w:divsChild>
            <w:div w:id="1871412718">
              <w:marLeft w:val="0"/>
              <w:marRight w:val="0"/>
              <w:marTop w:val="0"/>
              <w:marBottom w:val="0"/>
              <w:divBdr>
                <w:top w:val="none" w:sz="0" w:space="0" w:color="auto"/>
                <w:left w:val="none" w:sz="0" w:space="0" w:color="auto"/>
                <w:bottom w:val="none" w:sz="0" w:space="0" w:color="auto"/>
                <w:right w:val="none" w:sz="0" w:space="0" w:color="auto"/>
              </w:divBdr>
            </w:div>
          </w:divsChild>
        </w:div>
        <w:div w:id="1544635839">
          <w:marLeft w:val="0"/>
          <w:marRight w:val="0"/>
          <w:marTop w:val="0"/>
          <w:marBottom w:val="0"/>
          <w:divBdr>
            <w:top w:val="none" w:sz="0" w:space="0" w:color="auto"/>
            <w:left w:val="none" w:sz="0" w:space="0" w:color="auto"/>
            <w:bottom w:val="none" w:sz="0" w:space="0" w:color="auto"/>
            <w:right w:val="none" w:sz="0" w:space="0" w:color="auto"/>
          </w:divBdr>
          <w:divsChild>
            <w:div w:id="889071254">
              <w:marLeft w:val="0"/>
              <w:marRight w:val="0"/>
              <w:marTop w:val="0"/>
              <w:marBottom w:val="0"/>
              <w:divBdr>
                <w:top w:val="none" w:sz="0" w:space="0" w:color="auto"/>
                <w:left w:val="none" w:sz="0" w:space="0" w:color="auto"/>
                <w:bottom w:val="none" w:sz="0" w:space="0" w:color="auto"/>
                <w:right w:val="none" w:sz="0" w:space="0" w:color="auto"/>
              </w:divBdr>
            </w:div>
          </w:divsChild>
        </w:div>
        <w:div w:id="423377309">
          <w:marLeft w:val="0"/>
          <w:marRight w:val="0"/>
          <w:marTop w:val="0"/>
          <w:marBottom w:val="0"/>
          <w:divBdr>
            <w:top w:val="none" w:sz="0" w:space="0" w:color="auto"/>
            <w:left w:val="none" w:sz="0" w:space="0" w:color="auto"/>
            <w:bottom w:val="none" w:sz="0" w:space="0" w:color="auto"/>
            <w:right w:val="none" w:sz="0" w:space="0" w:color="auto"/>
          </w:divBdr>
          <w:divsChild>
            <w:div w:id="797913068">
              <w:marLeft w:val="0"/>
              <w:marRight w:val="0"/>
              <w:marTop w:val="0"/>
              <w:marBottom w:val="0"/>
              <w:divBdr>
                <w:top w:val="none" w:sz="0" w:space="0" w:color="auto"/>
                <w:left w:val="none" w:sz="0" w:space="0" w:color="auto"/>
                <w:bottom w:val="none" w:sz="0" w:space="0" w:color="auto"/>
                <w:right w:val="none" w:sz="0" w:space="0" w:color="auto"/>
              </w:divBdr>
            </w:div>
          </w:divsChild>
        </w:div>
        <w:div w:id="711270836">
          <w:marLeft w:val="0"/>
          <w:marRight w:val="0"/>
          <w:marTop w:val="0"/>
          <w:marBottom w:val="0"/>
          <w:divBdr>
            <w:top w:val="none" w:sz="0" w:space="0" w:color="auto"/>
            <w:left w:val="none" w:sz="0" w:space="0" w:color="auto"/>
            <w:bottom w:val="none" w:sz="0" w:space="0" w:color="auto"/>
            <w:right w:val="none" w:sz="0" w:space="0" w:color="auto"/>
          </w:divBdr>
          <w:divsChild>
            <w:div w:id="1936016330">
              <w:marLeft w:val="0"/>
              <w:marRight w:val="0"/>
              <w:marTop w:val="0"/>
              <w:marBottom w:val="0"/>
              <w:divBdr>
                <w:top w:val="none" w:sz="0" w:space="0" w:color="auto"/>
                <w:left w:val="none" w:sz="0" w:space="0" w:color="auto"/>
                <w:bottom w:val="none" w:sz="0" w:space="0" w:color="auto"/>
                <w:right w:val="none" w:sz="0" w:space="0" w:color="auto"/>
              </w:divBdr>
            </w:div>
          </w:divsChild>
        </w:div>
        <w:div w:id="1169440878">
          <w:marLeft w:val="0"/>
          <w:marRight w:val="0"/>
          <w:marTop w:val="0"/>
          <w:marBottom w:val="0"/>
          <w:divBdr>
            <w:top w:val="none" w:sz="0" w:space="0" w:color="auto"/>
            <w:left w:val="none" w:sz="0" w:space="0" w:color="auto"/>
            <w:bottom w:val="none" w:sz="0" w:space="0" w:color="auto"/>
            <w:right w:val="none" w:sz="0" w:space="0" w:color="auto"/>
          </w:divBdr>
          <w:divsChild>
            <w:div w:id="1603227255">
              <w:marLeft w:val="0"/>
              <w:marRight w:val="0"/>
              <w:marTop w:val="0"/>
              <w:marBottom w:val="0"/>
              <w:divBdr>
                <w:top w:val="none" w:sz="0" w:space="0" w:color="auto"/>
                <w:left w:val="none" w:sz="0" w:space="0" w:color="auto"/>
                <w:bottom w:val="none" w:sz="0" w:space="0" w:color="auto"/>
                <w:right w:val="none" w:sz="0" w:space="0" w:color="auto"/>
              </w:divBdr>
            </w:div>
          </w:divsChild>
        </w:div>
        <w:div w:id="229273079">
          <w:marLeft w:val="0"/>
          <w:marRight w:val="0"/>
          <w:marTop w:val="0"/>
          <w:marBottom w:val="0"/>
          <w:divBdr>
            <w:top w:val="none" w:sz="0" w:space="0" w:color="auto"/>
            <w:left w:val="none" w:sz="0" w:space="0" w:color="auto"/>
            <w:bottom w:val="none" w:sz="0" w:space="0" w:color="auto"/>
            <w:right w:val="none" w:sz="0" w:space="0" w:color="auto"/>
          </w:divBdr>
          <w:divsChild>
            <w:div w:id="498617516">
              <w:marLeft w:val="0"/>
              <w:marRight w:val="0"/>
              <w:marTop w:val="0"/>
              <w:marBottom w:val="0"/>
              <w:divBdr>
                <w:top w:val="none" w:sz="0" w:space="0" w:color="auto"/>
                <w:left w:val="none" w:sz="0" w:space="0" w:color="auto"/>
                <w:bottom w:val="none" w:sz="0" w:space="0" w:color="auto"/>
                <w:right w:val="none" w:sz="0" w:space="0" w:color="auto"/>
              </w:divBdr>
            </w:div>
          </w:divsChild>
        </w:div>
        <w:div w:id="1641878926">
          <w:marLeft w:val="0"/>
          <w:marRight w:val="0"/>
          <w:marTop w:val="0"/>
          <w:marBottom w:val="0"/>
          <w:divBdr>
            <w:top w:val="none" w:sz="0" w:space="0" w:color="auto"/>
            <w:left w:val="none" w:sz="0" w:space="0" w:color="auto"/>
            <w:bottom w:val="none" w:sz="0" w:space="0" w:color="auto"/>
            <w:right w:val="none" w:sz="0" w:space="0" w:color="auto"/>
          </w:divBdr>
          <w:divsChild>
            <w:div w:id="297878535">
              <w:marLeft w:val="0"/>
              <w:marRight w:val="0"/>
              <w:marTop w:val="0"/>
              <w:marBottom w:val="0"/>
              <w:divBdr>
                <w:top w:val="none" w:sz="0" w:space="0" w:color="auto"/>
                <w:left w:val="none" w:sz="0" w:space="0" w:color="auto"/>
                <w:bottom w:val="none" w:sz="0" w:space="0" w:color="auto"/>
                <w:right w:val="none" w:sz="0" w:space="0" w:color="auto"/>
              </w:divBdr>
            </w:div>
          </w:divsChild>
        </w:div>
        <w:div w:id="769355257">
          <w:marLeft w:val="0"/>
          <w:marRight w:val="0"/>
          <w:marTop w:val="0"/>
          <w:marBottom w:val="0"/>
          <w:divBdr>
            <w:top w:val="none" w:sz="0" w:space="0" w:color="auto"/>
            <w:left w:val="none" w:sz="0" w:space="0" w:color="auto"/>
            <w:bottom w:val="none" w:sz="0" w:space="0" w:color="auto"/>
            <w:right w:val="none" w:sz="0" w:space="0" w:color="auto"/>
          </w:divBdr>
          <w:divsChild>
            <w:div w:id="389113908">
              <w:marLeft w:val="0"/>
              <w:marRight w:val="0"/>
              <w:marTop w:val="0"/>
              <w:marBottom w:val="0"/>
              <w:divBdr>
                <w:top w:val="none" w:sz="0" w:space="0" w:color="auto"/>
                <w:left w:val="none" w:sz="0" w:space="0" w:color="auto"/>
                <w:bottom w:val="none" w:sz="0" w:space="0" w:color="auto"/>
                <w:right w:val="none" w:sz="0" w:space="0" w:color="auto"/>
              </w:divBdr>
            </w:div>
          </w:divsChild>
        </w:div>
        <w:div w:id="178129580">
          <w:marLeft w:val="0"/>
          <w:marRight w:val="0"/>
          <w:marTop w:val="0"/>
          <w:marBottom w:val="0"/>
          <w:divBdr>
            <w:top w:val="none" w:sz="0" w:space="0" w:color="auto"/>
            <w:left w:val="none" w:sz="0" w:space="0" w:color="auto"/>
            <w:bottom w:val="none" w:sz="0" w:space="0" w:color="auto"/>
            <w:right w:val="none" w:sz="0" w:space="0" w:color="auto"/>
          </w:divBdr>
          <w:divsChild>
            <w:div w:id="11247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7177">
      <w:bodyDiv w:val="1"/>
      <w:marLeft w:val="0"/>
      <w:marRight w:val="0"/>
      <w:marTop w:val="0"/>
      <w:marBottom w:val="0"/>
      <w:divBdr>
        <w:top w:val="none" w:sz="0" w:space="0" w:color="auto"/>
        <w:left w:val="none" w:sz="0" w:space="0" w:color="auto"/>
        <w:bottom w:val="none" w:sz="0" w:space="0" w:color="auto"/>
        <w:right w:val="none" w:sz="0" w:space="0" w:color="auto"/>
      </w:divBdr>
      <w:divsChild>
        <w:div w:id="1939603737">
          <w:marLeft w:val="0"/>
          <w:marRight w:val="0"/>
          <w:marTop w:val="0"/>
          <w:marBottom w:val="0"/>
          <w:divBdr>
            <w:top w:val="none" w:sz="0" w:space="0" w:color="auto"/>
            <w:left w:val="none" w:sz="0" w:space="0" w:color="auto"/>
            <w:bottom w:val="none" w:sz="0" w:space="0" w:color="auto"/>
            <w:right w:val="none" w:sz="0" w:space="0" w:color="auto"/>
          </w:divBdr>
          <w:divsChild>
            <w:div w:id="717097144">
              <w:marLeft w:val="0"/>
              <w:marRight w:val="0"/>
              <w:marTop w:val="0"/>
              <w:marBottom w:val="0"/>
              <w:divBdr>
                <w:top w:val="none" w:sz="0" w:space="0" w:color="auto"/>
                <w:left w:val="none" w:sz="0" w:space="0" w:color="auto"/>
                <w:bottom w:val="none" w:sz="0" w:space="0" w:color="auto"/>
                <w:right w:val="none" w:sz="0" w:space="0" w:color="auto"/>
              </w:divBdr>
            </w:div>
          </w:divsChild>
        </w:div>
        <w:div w:id="1505634044">
          <w:marLeft w:val="0"/>
          <w:marRight w:val="0"/>
          <w:marTop w:val="0"/>
          <w:marBottom w:val="0"/>
          <w:divBdr>
            <w:top w:val="none" w:sz="0" w:space="0" w:color="auto"/>
            <w:left w:val="none" w:sz="0" w:space="0" w:color="auto"/>
            <w:bottom w:val="none" w:sz="0" w:space="0" w:color="auto"/>
            <w:right w:val="none" w:sz="0" w:space="0" w:color="auto"/>
          </w:divBdr>
          <w:divsChild>
            <w:div w:id="1449621541">
              <w:marLeft w:val="0"/>
              <w:marRight w:val="0"/>
              <w:marTop w:val="0"/>
              <w:marBottom w:val="0"/>
              <w:divBdr>
                <w:top w:val="none" w:sz="0" w:space="0" w:color="auto"/>
                <w:left w:val="none" w:sz="0" w:space="0" w:color="auto"/>
                <w:bottom w:val="none" w:sz="0" w:space="0" w:color="auto"/>
                <w:right w:val="none" w:sz="0" w:space="0" w:color="auto"/>
              </w:divBdr>
            </w:div>
          </w:divsChild>
        </w:div>
        <w:div w:id="418529193">
          <w:marLeft w:val="0"/>
          <w:marRight w:val="0"/>
          <w:marTop w:val="0"/>
          <w:marBottom w:val="0"/>
          <w:divBdr>
            <w:top w:val="none" w:sz="0" w:space="0" w:color="auto"/>
            <w:left w:val="none" w:sz="0" w:space="0" w:color="auto"/>
            <w:bottom w:val="none" w:sz="0" w:space="0" w:color="auto"/>
            <w:right w:val="none" w:sz="0" w:space="0" w:color="auto"/>
          </w:divBdr>
          <w:divsChild>
            <w:div w:id="1932735919">
              <w:marLeft w:val="0"/>
              <w:marRight w:val="0"/>
              <w:marTop w:val="0"/>
              <w:marBottom w:val="0"/>
              <w:divBdr>
                <w:top w:val="none" w:sz="0" w:space="0" w:color="auto"/>
                <w:left w:val="none" w:sz="0" w:space="0" w:color="auto"/>
                <w:bottom w:val="none" w:sz="0" w:space="0" w:color="auto"/>
                <w:right w:val="none" w:sz="0" w:space="0" w:color="auto"/>
              </w:divBdr>
            </w:div>
          </w:divsChild>
        </w:div>
        <w:div w:id="414673441">
          <w:marLeft w:val="0"/>
          <w:marRight w:val="0"/>
          <w:marTop w:val="0"/>
          <w:marBottom w:val="0"/>
          <w:divBdr>
            <w:top w:val="none" w:sz="0" w:space="0" w:color="auto"/>
            <w:left w:val="none" w:sz="0" w:space="0" w:color="auto"/>
            <w:bottom w:val="none" w:sz="0" w:space="0" w:color="auto"/>
            <w:right w:val="none" w:sz="0" w:space="0" w:color="auto"/>
          </w:divBdr>
          <w:divsChild>
            <w:div w:id="157384673">
              <w:marLeft w:val="0"/>
              <w:marRight w:val="0"/>
              <w:marTop w:val="0"/>
              <w:marBottom w:val="0"/>
              <w:divBdr>
                <w:top w:val="none" w:sz="0" w:space="0" w:color="auto"/>
                <w:left w:val="none" w:sz="0" w:space="0" w:color="auto"/>
                <w:bottom w:val="none" w:sz="0" w:space="0" w:color="auto"/>
                <w:right w:val="none" w:sz="0" w:space="0" w:color="auto"/>
              </w:divBdr>
            </w:div>
          </w:divsChild>
        </w:div>
        <w:div w:id="1684281141">
          <w:marLeft w:val="0"/>
          <w:marRight w:val="0"/>
          <w:marTop w:val="0"/>
          <w:marBottom w:val="0"/>
          <w:divBdr>
            <w:top w:val="none" w:sz="0" w:space="0" w:color="auto"/>
            <w:left w:val="none" w:sz="0" w:space="0" w:color="auto"/>
            <w:bottom w:val="none" w:sz="0" w:space="0" w:color="auto"/>
            <w:right w:val="none" w:sz="0" w:space="0" w:color="auto"/>
          </w:divBdr>
          <w:divsChild>
            <w:div w:id="891506132">
              <w:marLeft w:val="0"/>
              <w:marRight w:val="0"/>
              <w:marTop w:val="0"/>
              <w:marBottom w:val="0"/>
              <w:divBdr>
                <w:top w:val="none" w:sz="0" w:space="0" w:color="auto"/>
                <w:left w:val="none" w:sz="0" w:space="0" w:color="auto"/>
                <w:bottom w:val="none" w:sz="0" w:space="0" w:color="auto"/>
                <w:right w:val="none" w:sz="0" w:space="0" w:color="auto"/>
              </w:divBdr>
            </w:div>
          </w:divsChild>
        </w:div>
        <w:div w:id="659577827">
          <w:marLeft w:val="0"/>
          <w:marRight w:val="0"/>
          <w:marTop w:val="0"/>
          <w:marBottom w:val="0"/>
          <w:divBdr>
            <w:top w:val="none" w:sz="0" w:space="0" w:color="auto"/>
            <w:left w:val="none" w:sz="0" w:space="0" w:color="auto"/>
            <w:bottom w:val="none" w:sz="0" w:space="0" w:color="auto"/>
            <w:right w:val="none" w:sz="0" w:space="0" w:color="auto"/>
          </w:divBdr>
          <w:divsChild>
            <w:div w:id="2117098170">
              <w:marLeft w:val="0"/>
              <w:marRight w:val="0"/>
              <w:marTop w:val="0"/>
              <w:marBottom w:val="0"/>
              <w:divBdr>
                <w:top w:val="none" w:sz="0" w:space="0" w:color="auto"/>
                <w:left w:val="none" w:sz="0" w:space="0" w:color="auto"/>
                <w:bottom w:val="none" w:sz="0" w:space="0" w:color="auto"/>
                <w:right w:val="none" w:sz="0" w:space="0" w:color="auto"/>
              </w:divBdr>
            </w:div>
          </w:divsChild>
        </w:div>
        <w:div w:id="1055396875">
          <w:marLeft w:val="0"/>
          <w:marRight w:val="0"/>
          <w:marTop w:val="0"/>
          <w:marBottom w:val="0"/>
          <w:divBdr>
            <w:top w:val="none" w:sz="0" w:space="0" w:color="auto"/>
            <w:left w:val="none" w:sz="0" w:space="0" w:color="auto"/>
            <w:bottom w:val="none" w:sz="0" w:space="0" w:color="auto"/>
            <w:right w:val="none" w:sz="0" w:space="0" w:color="auto"/>
          </w:divBdr>
          <w:divsChild>
            <w:div w:id="158742176">
              <w:marLeft w:val="0"/>
              <w:marRight w:val="0"/>
              <w:marTop w:val="0"/>
              <w:marBottom w:val="0"/>
              <w:divBdr>
                <w:top w:val="none" w:sz="0" w:space="0" w:color="auto"/>
                <w:left w:val="none" w:sz="0" w:space="0" w:color="auto"/>
                <w:bottom w:val="none" w:sz="0" w:space="0" w:color="auto"/>
                <w:right w:val="none" w:sz="0" w:space="0" w:color="auto"/>
              </w:divBdr>
            </w:div>
          </w:divsChild>
        </w:div>
        <w:div w:id="17394083">
          <w:marLeft w:val="0"/>
          <w:marRight w:val="0"/>
          <w:marTop w:val="0"/>
          <w:marBottom w:val="0"/>
          <w:divBdr>
            <w:top w:val="none" w:sz="0" w:space="0" w:color="auto"/>
            <w:left w:val="none" w:sz="0" w:space="0" w:color="auto"/>
            <w:bottom w:val="none" w:sz="0" w:space="0" w:color="auto"/>
            <w:right w:val="none" w:sz="0" w:space="0" w:color="auto"/>
          </w:divBdr>
          <w:divsChild>
            <w:div w:id="525749513">
              <w:marLeft w:val="0"/>
              <w:marRight w:val="0"/>
              <w:marTop w:val="0"/>
              <w:marBottom w:val="0"/>
              <w:divBdr>
                <w:top w:val="none" w:sz="0" w:space="0" w:color="auto"/>
                <w:left w:val="none" w:sz="0" w:space="0" w:color="auto"/>
                <w:bottom w:val="none" w:sz="0" w:space="0" w:color="auto"/>
                <w:right w:val="none" w:sz="0" w:space="0" w:color="auto"/>
              </w:divBdr>
            </w:div>
          </w:divsChild>
        </w:div>
        <w:div w:id="163782020">
          <w:marLeft w:val="0"/>
          <w:marRight w:val="0"/>
          <w:marTop w:val="0"/>
          <w:marBottom w:val="0"/>
          <w:divBdr>
            <w:top w:val="none" w:sz="0" w:space="0" w:color="auto"/>
            <w:left w:val="none" w:sz="0" w:space="0" w:color="auto"/>
            <w:bottom w:val="none" w:sz="0" w:space="0" w:color="auto"/>
            <w:right w:val="none" w:sz="0" w:space="0" w:color="auto"/>
          </w:divBdr>
          <w:divsChild>
            <w:div w:id="234823936">
              <w:marLeft w:val="0"/>
              <w:marRight w:val="0"/>
              <w:marTop w:val="0"/>
              <w:marBottom w:val="0"/>
              <w:divBdr>
                <w:top w:val="none" w:sz="0" w:space="0" w:color="auto"/>
                <w:left w:val="none" w:sz="0" w:space="0" w:color="auto"/>
                <w:bottom w:val="none" w:sz="0" w:space="0" w:color="auto"/>
                <w:right w:val="none" w:sz="0" w:space="0" w:color="auto"/>
              </w:divBdr>
            </w:div>
          </w:divsChild>
        </w:div>
        <w:div w:id="575168971">
          <w:marLeft w:val="0"/>
          <w:marRight w:val="0"/>
          <w:marTop w:val="0"/>
          <w:marBottom w:val="0"/>
          <w:divBdr>
            <w:top w:val="none" w:sz="0" w:space="0" w:color="auto"/>
            <w:left w:val="none" w:sz="0" w:space="0" w:color="auto"/>
            <w:bottom w:val="none" w:sz="0" w:space="0" w:color="auto"/>
            <w:right w:val="none" w:sz="0" w:space="0" w:color="auto"/>
          </w:divBdr>
          <w:divsChild>
            <w:div w:id="1339501715">
              <w:marLeft w:val="0"/>
              <w:marRight w:val="0"/>
              <w:marTop w:val="0"/>
              <w:marBottom w:val="0"/>
              <w:divBdr>
                <w:top w:val="none" w:sz="0" w:space="0" w:color="auto"/>
                <w:left w:val="none" w:sz="0" w:space="0" w:color="auto"/>
                <w:bottom w:val="none" w:sz="0" w:space="0" w:color="auto"/>
                <w:right w:val="none" w:sz="0" w:space="0" w:color="auto"/>
              </w:divBdr>
            </w:div>
          </w:divsChild>
        </w:div>
        <w:div w:id="104426954">
          <w:marLeft w:val="0"/>
          <w:marRight w:val="0"/>
          <w:marTop w:val="0"/>
          <w:marBottom w:val="0"/>
          <w:divBdr>
            <w:top w:val="none" w:sz="0" w:space="0" w:color="auto"/>
            <w:left w:val="none" w:sz="0" w:space="0" w:color="auto"/>
            <w:bottom w:val="none" w:sz="0" w:space="0" w:color="auto"/>
            <w:right w:val="none" w:sz="0" w:space="0" w:color="auto"/>
          </w:divBdr>
          <w:divsChild>
            <w:div w:id="1779179245">
              <w:marLeft w:val="0"/>
              <w:marRight w:val="0"/>
              <w:marTop w:val="0"/>
              <w:marBottom w:val="0"/>
              <w:divBdr>
                <w:top w:val="none" w:sz="0" w:space="0" w:color="auto"/>
                <w:left w:val="none" w:sz="0" w:space="0" w:color="auto"/>
                <w:bottom w:val="none" w:sz="0" w:space="0" w:color="auto"/>
                <w:right w:val="none" w:sz="0" w:space="0" w:color="auto"/>
              </w:divBdr>
            </w:div>
          </w:divsChild>
        </w:div>
        <w:div w:id="1509977026">
          <w:marLeft w:val="0"/>
          <w:marRight w:val="0"/>
          <w:marTop w:val="0"/>
          <w:marBottom w:val="0"/>
          <w:divBdr>
            <w:top w:val="none" w:sz="0" w:space="0" w:color="auto"/>
            <w:left w:val="none" w:sz="0" w:space="0" w:color="auto"/>
            <w:bottom w:val="none" w:sz="0" w:space="0" w:color="auto"/>
            <w:right w:val="none" w:sz="0" w:space="0" w:color="auto"/>
          </w:divBdr>
          <w:divsChild>
            <w:div w:id="716005892">
              <w:marLeft w:val="0"/>
              <w:marRight w:val="0"/>
              <w:marTop w:val="0"/>
              <w:marBottom w:val="0"/>
              <w:divBdr>
                <w:top w:val="none" w:sz="0" w:space="0" w:color="auto"/>
                <w:left w:val="none" w:sz="0" w:space="0" w:color="auto"/>
                <w:bottom w:val="none" w:sz="0" w:space="0" w:color="auto"/>
                <w:right w:val="none" w:sz="0" w:space="0" w:color="auto"/>
              </w:divBdr>
            </w:div>
          </w:divsChild>
        </w:div>
        <w:div w:id="1676302977">
          <w:marLeft w:val="0"/>
          <w:marRight w:val="0"/>
          <w:marTop w:val="0"/>
          <w:marBottom w:val="0"/>
          <w:divBdr>
            <w:top w:val="none" w:sz="0" w:space="0" w:color="auto"/>
            <w:left w:val="none" w:sz="0" w:space="0" w:color="auto"/>
            <w:bottom w:val="none" w:sz="0" w:space="0" w:color="auto"/>
            <w:right w:val="none" w:sz="0" w:space="0" w:color="auto"/>
          </w:divBdr>
          <w:divsChild>
            <w:div w:id="438064130">
              <w:marLeft w:val="0"/>
              <w:marRight w:val="0"/>
              <w:marTop w:val="0"/>
              <w:marBottom w:val="0"/>
              <w:divBdr>
                <w:top w:val="none" w:sz="0" w:space="0" w:color="auto"/>
                <w:left w:val="none" w:sz="0" w:space="0" w:color="auto"/>
                <w:bottom w:val="none" w:sz="0" w:space="0" w:color="auto"/>
                <w:right w:val="none" w:sz="0" w:space="0" w:color="auto"/>
              </w:divBdr>
            </w:div>
          </w:divsChild>
        </w:div>
        <w:div w:id="39671047">
          <w:marLeft w:val="0"/>
          <w:marRight w:val="0"/>
          <w:marTop w:val="0"/>
          <w:marBottom w:val="0"/>
          <w:divBdr>
            <w:top w:val="none" w:sz="0" w:space="0" w:color="auto"/>
            <w:left w:val="none" w:sz="0" w:space="0" w:color="auto"/>
            <w:bottom w:val="none" w:sz="0" w:space="0" w:color="auto"/>
            <w:right w:val="none" w:sz="0" w:space="0" w:color="auto"/>
          </w:divBdr>
          <w:divsChild>
            <w:div w:id="166477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2419">
      <w:bodyDiv w:val="1"/>
      <w:marLeft w:val="0"/>
      <w:marRight w:val="0"/>
      <w:marTop w:val="0"/>
      <w:marBottom w:val="0"/>
      <w:divBdr>
        <w:top w:val="none" w:sz="0" w:space="0" w:color="auto"/>
        <w:left w:val="none" w:sz="0" w:space="0" w:color="auto"/>
        <w:bottom w:val="none" w:sz="0" w:space="0" w:color="auto"/>
        <w:right w:val="none" w:sz="0" w:space="0" w:color="auto"/>
      </w:divBdr>
      <w:divsChild>
        <w:div w:id="1513375675">
          <w:marLeft w:val="0"/>
          <w:marRight w:val="0"/>
          <w:marTop w:val="0"/>
          <w:marBottom w:val="0"/>
          <w:divBdr>
            <w:top w:val="none" w:sz="0" w:space="0" w:color="auto"/>
            <w:left w:val="none" w:sz="0" w:space="0" w:color="auto"/>
            <w:bottom w:val="none" w:sz="0" w:space="0" w:color="auto"/>
            <w:right w:val="none" w:sz="0" w:space="0" w:color="auto"/>
          </w:divBdr>
          <w:divsChild>
            <w:div w:id="1785271703">
              <w:marLeft w:val="0"/>
              <w:marRight w:val="0"/>
              <w:marTop w:val="0"/>
              <w:marBottom w:val="0"/>
              <w:divBdr>
                <w:top w:val="none" w:sz="0" w:space="0" w:color="auto"/>
                <w:left w:val="none" w:sz="0" w:space="0" w:color="auto"/>
                <w:bottom w:val="none" w:sz="0" w:space="0" w:color="auto"/>
                <w:right w:val="none" w:sz="0" w:space="0" w:color="auto"/>
              </w:divBdr>
            </w:div>
          </w:divsChild>
        </w:div>
        <w:div w:id="1839954773">
          <w:marLeft w:val="0"/>
          <w:marRight w:val="0"/>
          <w:marTop w:val="0"/>
          <w:marBottom w:val="0"/>
          <w:divBdr>
            <w:top w:val="none" w:sz="0" w:space="0" w:color="auto"/>
            <w:left w:val="none" w:sz="0" w:space="0" w:color="auto"/>
            <w:bottom w:val="none" w:sz="0" w:space="0" w:color="auto"/>
            <w:right w:val="none" w:sz="0" w:space="0" w:color="auto"/>
          </w:divBdr>
          <w:divsChild>
            <w:div w:id="1362777981">
              <w:marLeft w:val="0"/>
              <w:marRight w:val="0"/>
              <w:marTop w:val="0"/>
              <w:marBottom w:val="0"/>
              <w:divBdr>
                <w:top w:val="none" w:sz="0" w:space="0" w:color="auto"/>
                <w:left w:val="none" w:sz="0" w:space="0" w:color="auto"/>
                <w:bottom w:val="none" w:sz="0" w:space="0" w:color="auto"/>
                <w:right w:val="none" w:sz="0" w:space="0" w:color="auto"/>
              </w:divBdr>
            </w:div>
          </w:divsChild>
        </w:div>
        <w:div w:id="1986004635">
          <w:marLeft w:val="0"/>
          <w:marRight w:val="0"/>
          <w:marTop w:val="0"/>
          <w:marBottom w:val="0"/>
          <w:divBdr>
            <w:top w:val="none" w:sz="0" w:space="0" w:color="auto"/>
            <w:left w:val="none" w:sz="0" w:space="0" w:color="auto"/>
            <w:bottom w:val="none" w:sz="0" w:space="0" w:color="auto"/>
            <w:right w:val="none" w:sz="0" w:space="0" w:color="auto"/>
          </w:divBdr>
          <w:divsChild>
            <w:div w:id="66462305">
              <w:marLeft w:val="0"/>
              <w:marRight w:val="0"/>
              <w:marTop w:val="0"/>
              <w:marBottom w:val="0"/>
              <w:divBdr>
                <w:top w:val="none" w:sz="0" w:space="0" w:color="auto"/>
                <w:left w:val="none" w:sz="0" w:space="0" w:color="auto"/>
                <w:bottom w:val="none" w:sz="0" w:space="0" w:color="auto"/>
                <w:right w:val="none" w:sz="0" w:space="0" w:color="auto"/>
              </w:divBdr>
            </w:div>
          </w:divsChild>
        </w:div>
        <w:div w:id="1562641490">
          <w:marLeft w:val="0"/>
          <w:marRight w:val="0"/>
          <w:marTop w:val="0"/>
          <w:marBottom w:val="0"/>
          <w:divBdr>
            <w:top w:val="none" w:sz="0" w:space="0" w:color="auto"/>
            <w:left w:val="none" w:sz="0" w:space="0" w:color="auto"/>
            <w:bottom w:val="none" w:sz="0" w:space="0" w:color="auto"/>
            <w:right w:val="none" w:sz="0" w:space="0" w:color="auto"/>
          </w:divBdr>
          <w:divsChild>
            <w:div w:id="1194071894">
              <w:marLeft w:val="0"/>
              <w:marRight w:val="0"/>
              <w:marTop w:val="0"/>
              <w:marBottom w:val="0"/>
              <w:divBdr>
                <w:top w:val="none" w:sz="0" w:space="0" w:color="auto"/>
                <w:left w:val="none" w:sz="0" w:space="0" w:color="auto"/>
                <w:bottom w:val="none" w:sz="0" w:space="0" w:color="auto"/>
                <w:right w:val="none" w:sz="0" w:space="0" w:color="auto"/>
              </w:divBdr>
            </w:div>
          </w:divsChild>
        </w:div>
        <w:div w:id="1480002495">
          <w:marLeft w:val="0"/>
          <w:marRight w:val="0"/>
          <w:marTop w:val="0"/>
          <w:marBottom w:val="0"/>
          <w:divBdr>
            <w:top w:val="none" w:sz="0" w:space="0" w:color="auto"/>
            <w:left w:val="none" w:sz="0" w:space="0" w:color="auto"/>
            <w:bottom w:val="none" w:sz="0" w:space="0" w:color="auto"/>
            <w:right w:val="none" w:sz="0" w:space="0" w:color="auto"/>
          </w:divBdr>
          <w:divsChild>
            <w:div w:id="541216295">
              <w:marLeft w:val="0"/>
              <w:marRight w:val="0"/>
              <w:marTop w:val="0"/>
              <w:marBottom w:val="0"/>
              <w:divBdr>
                <w:top w:val="none" w:sz="0" w:space="0" w:color="auto"/>
                <w:left w:val="none" w:sz="0" w:space="0" w:color="auto"/>
                <w:bottom w:val="none" w:sz="0" w:space="0" w:color="auto"/>
                <w:right w:val="none" w:sz="0" w:space="0" w:color="auto"/>
              </w:divBdr>
            </w:div>
          </w:divsChild>
        </w:div>
        <w:div w:id="905146678">
          <w:marLeft w:val="0"/>
          <w:marRight w:val="0"/>
          <w:marTop w:val="0"/>
          <w:marBottom w:val="0"/>
          <w:divBdr>
            <w:top w:val="none" w:sz="0" w:space="0" w:color="auto"/>
            <w:left w:val="none" w:sz="0" w:space="0" w:color="auto"/>
            <w:bottom w:val="none" w:sz="0" w:space="0" w:color="auto"/>
            <w:right w:val="none" w:sz="0" w:space="0" w:color="auto"/>
          </w:divBdr>
          <w:divsChild>
            <w:div w:id="86998123">
              <w:marLeft w:val="0"/>
              <w:marRight w:val="0"/>
              <w:marTop w:val="0"/>
              <w:marBottom w:val="0"/>
              <w:divBdr>
                <w:top w:val="none" w:sz="0" w:space="0" w:color="auto"/>
                <w:left w:val="none" w:sz="0" w:space="0" w:color="auto"/>
                <w:bottom w:val="none" w:sz="0" w:space="0" w:color="auto"/>
                <w:right w:val="none" w:sz="0" w:space="0" w:color="auto"/>
              </w:divBdr>
            </w:div>
          </w:divsChild>
        </w:div>
        <w:div w:id="80103023">
          <w:marLeft w:val="0"/>
          <w:marRight w:val="0"/>
          <w:marTop w:val="0"/>
          <w:marBottom w:val="0"/>
          <w:divBdr>
            <w:top w:val="none" w:sz="0" w:space="0" w:color="auto"/>
            <w:left w:val="none" w:sz="0" w:space="0" w:color="auto"/>
            <w:bottom w:val="none" w:sz="0" w:space="0" w:color="auto"/>
            <w:right w:val="none" w:sz="0" w:space="0" w:color="auto"/>
          </w:divBdr>
          <w:divsChild>
            <w:div w:id="55050807">
              <w:marLeft w:val="0"/>
              <w:marRight w:val="0"/>
              <w:marTop w:val="0"/>
              <w:marBottom w:val="0"/>
              <w:divBdr>
                <w:top w:val="none" w:sz="0" w:space="0" w:color="auto"/>
                <w:left w:val="none" w:sz="0" w:space="0" w:color="auto"/>
                <w:bottom w:val="none" w:sz="0" w:space="0" w:color="auto"/>
                <w:right w:val="none" w:sz="0" w:space="0" w:color="auto"/>
              </w:divBdr>
            </w:div>
          </w:divsChild>
        </w:div>
        <w:div w:id="1985423794">
          <w:marLeft w:val="0"/>
          <w:marRight w:val="0"/>
          <w:marTop w:val="0"/>
          <w:marBottom w:val="0"/>
          <w:divBdr>
            <w:top w:val="none" w:sz="0" w:space="0" w:color="auto"/>
            <w:left w:val="none" w:sz="0" w:space="0" w:color="auto"/>
            <w:bottom w:val="none" w:sz="0" w:space="0" w:color="auto"/>
            <w:right w:val="none" w:sz="0" w:space="0" w:color="auto"/>
          </w:divBdr>
          <w:divsChild>
            <w:div w:id="1251501376">
              <w:marLeft w:val="0"/>
              <w:marRight w:val="0"/>
              <w:marTop w:val="0"/>
              <w:marBottom w:val="0"/>
              <w:divBdr>
                <w:top w:val="none" w:sz="0" w:space="0" w:color="auto"/>
                <w:left w:val="none" w:sz="0" w:space="0" w:color="auto"/>
                <w:bottom w:val="none" w:sz="0" w:space="0" w:color="auto"/>
                <w:right w:val="none" w:sz="0" w:space="0" w:color="auto"/>
              </w:divBdr>
            </w:div>
          </w:divsChild>
        </w:div>
        <w:div w:id="1152713795">
          <w:marLeft w:val="0"/>
          <w:marRight w:val="0"/>
          <w:marTop w:val="0"/>
          <w:marBottom w:val="0"/>
          <w:divBdr>
            <w:top w:val="none" w:sz="0" w:space="0" w:color="auto"/>
            <w:left w:val="none" w:sz="0" w:space="0" w:color="auto"/>
            <w:bottom w:val="none" w:sz="0" w:space="0" w:color="auto"/>
            <w:right w:val="none" w:sz="0" w:space="0" w:color="auto"/>
          </w:divBdr>
          <w:divsChild>
            <w:div w:id="1935816199">
              <w:marLeft w:val="0"/>
              <w:marRight w:val="0"/>
              <w:marTop w:val="0"/>
              <w:marBottom w:val="0"/>
              <w:divBdr>
                <w:top w:val="none" w:sz="0" w:space="0" w:color="auto"/>
                <w:left w:val="none" w:sz="0" w:space="0" w:color="auto"/>
                <w:bottom w:val="none" w:sz="0" w:space="0" w:color="auto"/>
                <w:right w:val="none" w:sz="0" w:space="0" w:color="auto"/>
              </w:divBdr>
            </w:div>
          </w:divsChild>
        </w:div>
        <w:div w:id="406922356">
          <w:marLeft w:val="0"/>
          <w:marRight w:val="0"/>
          <w:marTop w:val="0"/>
          <w:marBottom w:val="0"/>
          <w:divBdr>
            <w:top w:val="none" w:sz="0" w:space="0" w:color="auto"/>
            <w:left w:val="none" w:sz="0" w:space="0" w:color="auto"/>
            <w:bottom w:val="none" w:sz="0" w:space="0" w:color="auto"/>
            <w:right w:val="none" w:sz="0" w:space="0" w:color="auto"/>
          </w:divBdr>
          <w:divsChild>
            <w:div w:id="83965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5233">
      <w:bodyDiv w:val="1"/>
      <w:marLeft w:val="0"/>
      <w:marRight w:val="0"/>
      <w:marTop w:val="0"/>
      <w:marBottom w:val="0"/>
      <w:divBdr>
        <w:top w:val="none" w:sz="0" w:space="0" w:color="auto"/>
        <w:left w:val="none" w:sz="0" w:space="0" w:color="auto"/>
        <w:bottom w:val="none" w:sz="0" w:space="0" w:color="auto"/>
        <w:right w:val="none" w:sz="0" w:space="0" w:color="auto"/>
      </w:divBdr>
    </w:div>
    <w:div w:id="110824912">
      <w:bodyDiv w:val="1"/>
      <w:marLeft w:val="0"/>
      <w:marRight w:val="0"/>
      <w:marTop w:val="0"/>
      <w:marBottom w:val="0"/>
      <w:divBdr>
        <w:top w:val="none" w:sz="0" w:space="0" w:color="auto"/>
        <w:left w:val="none" w:sz="0" w:space="0" w:color="auto"/>
        <w:bottom w:val="none" w:sz="0" w:space="0" w:color="auto"/>
        <w:right w:val="none" w:sz="0" w:space="0" w:color="auto"/>
      </w:divBdr>
    </w:div>
    <w:div w:id="119691367">
      <w:bodyDiv w:val="1"/>
      <w:marLeft w:val="0"/>
      <w:marRight w:val="0"/>
      <w:marTop w:val="0"/>
      <w:marBottom w:val="0"/>
      <w:divBdr>
        <w:top w:val="none" w:sz="0" w:space="0" w:color="auto"/>
        <w:left w:val="none" w:sz="0" w:space="0" w:color="auto"/>
        <w:bottom w:val="none" w:sz="0" w:space="0" w:color="auto"/>
        <w:right w:val="none" w:sz="0" w:space="0" w:color="auto"/>
      </w:divBdr>
    </w:div>
    <w:div w:id="154536364">
      <w:bodyDiv w:val="1"/>
      <w:marLeft w:val="0"/>
      <w:marRight w:val="0"/>
      <w:marTop w:val="0"/>
      <w:marBottom w:val="0"/>
      <w:divBdr>
        <w:top w:val="none" w:sz="0" w:space="0" w:color="auto"/>
        <w:left w:val="none" w:sz="0" w:space="0" w:color="auto"/>
        <w:bottom w:val="none" w:sz="0" w:space="0" w:color="auto"/>
        <w:right w:val="none" w:sz="0" w:space="0" w:color="auto"/>
      </w:divBdr>
    </w:div>
    <w:div w:id="211694835">
      <w:bodyDiv w:val="1"/>
      <w:marLeft w:val="0"/>
      <w:marRight w:val="0"/>
      <w:marTop w:val="0"/>
      <w:marBottom w:val="0"/>
      <w:divBdr>
        <w:top w:val="none" w:sz="0" w:space="0" w:color="auto"/>
        <w:left w:val="none" w:sz="0" w:space="0" w:color="auto"/>
        <w:bottom w:val="none" w:sz="0" w:space="0" w:color="auto"/>
        <w:right w:val="none" w:sz="0" w:space="0" w:color="auto"/>
      </w:divBdr>
    </w:div>
    <w:div w:id="221139117">
      <w:bodyDiv w:val="1"/>
      <w:marLeft w:val="0"/>
      <w:marRight w:val="0"/>
      <w:marTop w:val="0"/>
      <w:marBottom w:val="0"/>
      <w:divBdr>
        <w:top w:val="none" w:sz="0" w:space="0" w:color="auto"/>
        <w:left w:val="none" w:sz="0" w:space="0" w:color="auto"/>
        <w:bottom w:val="none" w:sz="0" w:space="0" w:color="auto"/>
        <w:right w:val="none" w:sz="0" w:space="0" w:color="auto"/>
      </w:divBdr>
      <w:divsChild>
        <w:div w:id="1316951387">
          <w:marLeft w:val="0"/>
          <w:marRight w:val="0"/>
          <w:marTop w:val="0"/>
          <w:marBottom w:val="0"/>
          <w:divBdr>
            <w:top w:val="none" w:sz="0" w:space="0" w:color="auto"/>
            <w:left w:val="none" w:sz="0" w:space="0" w:color="auto"/>
            <w:bottom w:val="none" w:sz="0" w:space="0" w:color="auto"/>
            <w:right w:val="none" w:sz="0" w:space="0" w:color="auto"/>
          </w:divBdr>
          <w:divsChild>
            <w:div w:id="940449346">
              <w:marLeft w:val="0"/>
              <w:marRight w:val="0"/>
              <w:marTop w:val="0"/>
              <w:marBottom w:val="0"/>
              <w:divBdr>
                <w:top w:val="none" w:sz="0" w:space="0" w:color="auto"/>
                <w:left w:val="none" w:sz="0" w:space="0" w:color="auto"/>
                <w:bottom w:val="none" w:sz="0" w:space="0" w:color="auto"/>
                <w:right w:val="none" w:sz="0" w:space="0" w:color="auto"/>
              </w:divBdr>
            </w:div>
          </w:divsChild>
        </w:div>
        <w:div w:id="1416902703">
          <w:marLeft w:val="0"/>
          <w:marRight w:val="0"/>
          <w:marTop w:val="0"/>
          <w:marBottom w:val="0"/>
          <w:divBdr>
            <w:top w:val="none" w:sz="0" w:space="0" w:color="auto"/>
            <w:left w:val="none" w:sz="0" w:space="0" w:color="auto"/>
            <w:bottom w:val="none" w:sz="0" w:space="0" w:color="auto"/>
            <w:right w:val="none" w:sz="0" w:space="0" w:color="auto"/>
          </w:divBdr>
          <w:divsChild>
            <w:div w:id="10350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536839">
      <w:bodyDiv w:val="1"/>
      <w:marLeft w:val="0"/>
      <w:marRight w:val="0"/>
      <w:marTop w:val="0"/>
      <w:marBottom w:val="0"/>
      <w:divBdr>
        <w:top w:val="none" w:sz="0" w:space="0" w:color="auto"/>
        <w:left w:val="none" w:sz="0" w:space="0" w:color="auto"/>
        <w:bottom w:val="none" w:sz="0" w:space="0" w:color="auto"/>
        <w:right w:val="none" w:sz="0" w:space="0" w:color="auto"/>
      </w:divBdr>
      <w:divsChild>
        <w:div w:id="1578130276">
          <w:marLeft w:val="0"/>
          <w:marRight w:val="0"/>
          <w:marTop w:val="0"/>
          <w:marBottom w:val="0"/>
          <w:divBdr>
            <w:top w:val="none" w:sz="0" w:space="0" w:color="auto"/>
            <w:left w:val="none" w:sz="0" w:space="0" w:color="auto"/>
            <w:bottom w:val="none" w:sz="0" w:space="0" w:color="auto"/>
            <w:right w:val="none" w:sz="0" w:space="0" w:color="auto"/>
          </w:divBdr>
          <w:divsChild>
            <w:div w:id="1622374751">
              <w:marLeft w:val="0"/>
              <w:marRight w:val="0"/>
              <w:marTop w:val="0"/>
              <w:marBottom w:val="0"/>
              <w:divBdr>
                <w:top w:val="none" w:sz="0" w:space="0" w:color="auto"/>
                <w:left w:val="none" w:sz="0" w:space="0" w:color="auto"/>
                <w:bottom w:val="none" w:sz="0" w:space="0" w:color="auto"/>
                <w:right w:val="none" w:sz="0" w:space="0" w:color="auto"/>
              </w:divBdr>
            </w:div>
          </w:divsChild>
        </w:div>
        <w:div w:id="750463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801565">
          <w:marLeft w:val="0"/>
          <w:marRight w:val="0"/>
          <w:marTop w:val="0"/>
          <w:marBottom w:val="0"/>
          <w:divBdr>
            <w:top w:val="none" w:sz="0" w:space="0" w:color="auto"/>
            <w:left w:val="none" w:sz="0" w:space="0" w:color="auto"/>
            <w:bottom w:val="none" w:sz="0" w:space="0" w:color="auto"/>
            <w:right w:val="none" w:sz="0" w:space="0" w:color="auto"/>
          </w:divBdr>
          <w:divsChild>
            <w:div w:id="1991590922">
              <w:marLeft w:val="0"/>
              <w:marRight w:val="0"/>
              <w:marTop w:val="0"/>
              <w:marBottom w:val="0"/>
              <w:divBdr>
                <w:top w:val="none" w:sz="0" w:space="0" w:color="auto"/>
                <w:left w:val="none" w:sz="0" w:space="0" w:color="auto"/>
                <w:bottom w:val="none" w:sz="0" w:space="0" w:color="auto"/>
                <w:right w:val="none" w:sz="0" w:space="0" w:color="auto"/>
              </w:divBdr>
            </w:div>
          </w:divsChild>
        </w:div>
        <w:div w:id="169685739">
          <w:marLeft w:val="0"/>
          <w:marRight w:val="0"/>
          <w:marTop w:val="0"/>
          <w:marBottom w:val="0"/>
          <w:divBdr>
            <w:top w:val="none" w:sz="0" w:space="0" w:color="auto"/>
            <w:left w:val="none" w:sz="0" w:space="0" w:color="auto"/>
            <w:bottom w:val="none" w:sz="0" w:space="0" w:color="auto"/>
            <w:right w:val="none" w:sz="0" w:space="0" w:color="auto"/>
          </w:divBdr>
          <w:divsChild>
            <w:div w:id="986740855">
              <w:marLeft w:val="0"/>
              <w:marRight w:val="0"/>
              <w:marTop w:val="0"/>
              <w:marBottom w:val="0"/>
              <w:divBdr>
                <w:top w:val="none" w:sz="0" w:space="0" w:color="auto"/>
                <w:left w:val="none" w:sz="0" w:space="0" w:color="auto"/>
                <w:bottom w:val="none" w:sz="0" w:space="0" w:color="auto"/>
                <w:right w:val="none" w:sz="0" w:space="0" w:color="auto"/>
              </w:divBdr>
            </w:div>
          </w:divsChild>
        </w:div>
        <w:div w:id="664237915">
          <w:marLeft w:val="0"/>
          <w:marRight w:val="0"/>
          <w:marTop w:val="0"/>
          <w:marBottom w:val="0"/>
          <w:divBdr>
            <w:top w:val="none" w:sz="0" w:space="0" w:color="auto"/>
            <w:left w:val="none" w:sz="0" w:space="0" w:color="auto"/>
            <w:bottom w:val="none" w:sz="0" w:space="0" w:color="auto"/>
            <w:right w:val="none" w:sz="0" w:space="0" w:color="auto"/>
          </w:divBdr>
          <w:divsChild>
            <w:div w:id="311452400">
              <w:marLeft w:val="0"/>
              <w:marRight w:val="0"/>
              <w:marTop w:val="0"/>
              <w:marBottom w:val="0"/>
              <w:divBdr>
                <w:top w:val="none" w:sz="0" w:space="0" w:color="auto"/>
                <w:left w:val="none" w:sz="0" w:space="0" w:color="auto"/>
                <w:bottom w:val="none" w:sz="0" w:space="0" w:color="auto"/>
                <w:right w:val="none" w:sz="0" w:space="0" w:color="auto"/>
              </w:divBdr>
            </w:div>
          </w:divsChild>
        </w:div>
        <w:div w:id="971985776">
          <w:marLeft w:val="0"/>
          <w:marRight w:val="0"/>
          <w:marTop w:val="0"/>
          <w:marBottom w:val="0"/>
          <w:divBdr>
            <w:top w:val="none" w:sz="0" w:space="0" w:color="auto"/>
            <w:left w:val="none" w:sz="0" w:space="0" w:color="auto"/>
            <w:bottom w:val="none" w:sz="0" w:space="0" w:color="auto"/>
            <w:right w:val="none" w:sz="0" w:space="0" w:color="auto"/>
          </w:divBdr>
          <w:divsChild>
            <w:div w:id="1930232487">
              <w:marLeft w:val="0"/>
              <w:marRight w:val="0"/>
              <w:marTop w:val="0"/>
              <w:marBottom w:val="0"/>
              <w:divBdr>
                <w:top w:val="none" w:sz="0" w:space="0" w:color="auto"/>
                <w:left w:val="none" w:sz="0" w:space="0" w:color="auto"/>
                <w:bottom w:val="none" w:sz="0" w:space="0" w:color="auto"/>
                <w:right w:val="none" w:sz="0" w:space="0" w:color="auto"/>
              </w:divBdr>
            </w:div>
          </w:divsChild>
        </w:div>
        <w:div w:id="1478765037">
          <w:marLeft w:val="0"/>
          <w:marRight w:val="0"/>
          <w:marTop w:val="0"/>
          <w:marBottom w:val="0"/>
          <w:divBdr>
            <w:top w:val="none" w:sz="0" w:space="0" w:color="auto"/>
            <w:left w:val="none" w:sz="0" w:space="0" w:color="auto"/>
            <w:bottom w:val="none" w:sz="0" w:space="0" w:color="auto"/>
            <w:right w:val="none" w:sz="0" w:space="0" w:color="auto"/>
          </w:divBdr>
          <w:divsChild>
            <w:div w:id="1907453488">
              <w:marLeft w:val="0"/>
              <w:marRight w:val="0"/>
              <w:marTop w:val="0"/>
              <w:marBottom w:val="0"/>
              <w:divBdr>
                <w:top w:val="none" w:sz="0" w:space="0" w:color="auto"/>
                <w:left w:val="none" w:sz="0" w:space="0" w:color="auto"/>
                <w:bottom w:val="none" w:sz="0" w:space="0" w:color="auto"/>
                <w:right w:val="none" w:sz="0" w:space="0" w:color="auto"/>
              </w:divBdr>
            </w:div>
          </w:divsChild>
        </w:div>
        <w:div w:id="1867015227">
          <w:marLeft w:val="0"/>
          <w:marRight w:val="0"/>
          <w:marTop w:val="0"/>
          <w:marBottom w:val="0"/>
          <w:divBdr>
            <w:top w:val="none" w:sz="0" w:space="0" w:color="auto"/>
            <w:left w:val="none" w:sz="0" w:space="0" w:color="auto"/>
            <w:bottom w:val="none" w:sz="0" w:space="0" w:color="auto"/>
            <w:right w:val="none" w:sz="0" w:space="0" w:color="auto"/>
          </w:divBdr>
          <w:divsChild>
            <w:div w:id="1084952867">
              <w:marLeft w:val="0"/>
              <w:marRight w:val="0"/>
              <w:marTop w:val="0"/>
              <w:marBottom w:val="0"/>
              <w:divBdr>
                <w:top w:val="none" w:sz="0" w:space="0" w:color="auto"/>
                <w:left w:val="none" w:sz="0" w:space="0" w:color="auto"/>
                <w:bottom w:val="none" w:sz="0" w:space="0" w:color="auto"/>
                <w:right w:val="none" w:sz="0" w:space="0" w:color="auto"/>
              </w:divBdr>
            </w:div>
          </w:divsChild>
        </w:div>
        <w:div w:id="1056703170">
          <w:marLeft w:val="0"/>
          <w:marRight w:val="0"/>
          <w:marTop w:val="0"/>
          <w:marBottom w:val="0"/>
          <w:divBdr>
            <w:top w:val="none" w:sz="0" w:space="0" w:color="auto"/>
            <w:left w:val="none" w:sz="0" w:space="0" w:color="auto"/>
            <w:bottom w:val="none" w:sz="0" w:space="0" w:color="auto"/>
            <w:right w:val="none" w:sz="0" w:space="0" w:color="auto"/>
          </w:divBdr>
          <w:divsChild>
            <w:div w:id="1476727344">
              <w:marLeft w:val="0"/>
              <w:marRight w:val="0"/>
              <w:marTop w:val="0"/>
              <w:marBottom w:val="0"/>
              <w:divBdr>
                <w:top w:val="none" w:sz="0" w:space="0" w:color="auto"/>
                <w:left w:val="none" w:sz="0" w:space="0" w:color="auto"/>
                <w:bottom w:val="none" w:sz="0" w:space="0" w:color="auto"/>
                <w:right w:val="none" w:sz="0" w:space="0" w:color="auto"/>
              </w:divBdr>
            </w:div>
          </w:divsChild>
        </w:div>
        <w:div w:id="1023701781">
          <w:marLeft w:val="0"/>
          <w:marRight w:val="0"/>
          <w:marTop w:val="0"/>
          <w:marBottom w:val="0"/>
          <w:divBdr>
            <w:top w:val="none" w:sz="0" w:space="0" w:color="auto"/>
            <w:left w:val="none" w:sz="0" w:space="0" w:color="auto"/>
            <w:bottom w:val="none" w:sz="0" w:space="0" w:color="auto"/>
            <w:right w:val="none" w:sz="0" w:space="0" w:color="auto"/>
          </w:divBdr>
          <w:divsChild>
            <w:div w:id="1348095900">
              <w:marLeft w:val="0"/>
              <w:marRight w:val="0"/>
              <w:marTop w:val="0"/>
              <w:marBottom w:val="0"/>
              <w:divBdr>
                <w:top w:val="none" w:sz="0" w:space="0" w:color="auto"/>
                <w:left w:val="none" w:sz="0" w:space="0" w:color="auto"/>
                <w:bottom w:val="none" w:sz="0" w:space="0" w:color="auto"/>
                <w:right w:val="none" w:sz="0" w:space="0" w:color="auto"/>
              </w:divBdr>
            </w:div>
          </w:divsChild>
        </w:div>
        <w:div w:id="569730885">
          <w:marLeft w:val="0"/>
          <w:marRight w:val="0"/>
          <w:marTop w:val="0"/>
          <w:marBottom w:val="0"/>
          <w:divBdr>
            <w:top w:val="none" w:sz="0" w:space="0" w:color="auto"/>
            <w:left w:val="none" w:sz="0" w:space="0" w:color="auto"/>
            <w:bottom w:val="none" w:sz="0" w:space="0" w:color="auto"/>
            <w:right w:val="none" w:sz="0" w:space="0" w:color="auto"/>
          </w:divBdr>
          <w:divsChild>
            <w:div w:id="1507398778">
              <w:marLeft w:val="0"/>
              <w:marRight w:val="0"/>
              <w:marTop w:val="0"/>
              <w:marBottom w:val="0"/>
              <w:divBdr>
                <w:top w:val="none" w:sz="0" w:space="0" w:color="auto"/>
                <w:left w:val="none" w:sz="0" w:space="0" w:color="auto"/>
                <w:bottom w:val="none" w:sz="0" w:space="0" w:color="auto"/>
                <w:right w:val="none" w:sz="0" w:space="0" w:color="auto"/>
              </w:divBdr>
            </w:div>
          </w:divsChild>
        </w:div>
        <w:div w:id="1668090351">
          <w:marLeft w:val="0"/>
          <w:marRight w:val="0"/>
          <w:marTop w:val="0"/>
          <w:marBottom w:val="0"/>
          <w:divBdr>
            <w:top w:val="none" w:sz="0" w:space="0" w:color="auto"/>
            <w:left w:val="none" w:sz="0" w:space="0" w:color="auto"/>
            <w:bottom w:val="none" w:sz="0" w:space="0" w:color="auto"/>
            <w:right w:val="none" w:sz="0" w:space="0" w:color="auto"/>
          </w:divBdr>
          <w:divsChild>
            <w:div w:id="577326485">
              <w:marLeft w:val="0"/>
              <w:marRight w:val="0"/>
              <w:marTop w:val="0"/>
              <w:marBottom w:val="0"/>
              <w:divBdr>
                <w:top w:val="none" w:sz="0" w:space="0" w:color="auto"/>
                <w:left w:val="none" w:sz="0" w:space="0" w:color="auto"/>
                <w:bottom w:val="none" w:sz="0" w:space="0" w:color="auto"/>
                <w:right w:val="none" w:sz="0" w:space="0" w:color="auto"/>
              </w:divBdr>
            </w:div>
          </w:divsChild>
        </w:div>
        <w:div w:id="910433970">
          <w:marLeft w:val="0"/>
          <w:marRight w:val="0"/>
          <w:marTop w:val="0"/>
          <w:marBottom w:val="0"/>
          <w:divBdr>
            <w:top w:val="none" w:sz="0" w:space="0" w:color="auto"/>
            <w:left w:val="none" w:sz="0" w:space="0" w:color="auto"/>
            <w:bottom w:val="none" w:sz="0" w:space="0" w:color="auto"/>
            <w:right w:val="none" w:sz="0" w:space="0" w:color="auto"/>
          </w:divBdr>
          <w:divsChild>
            <w:div w:id="392043600">
              <w:marLeft w:val="0"/>
              <w:marRight w:val="0"/>
              <w:marTop w:val="0"/>
              <w:marBottom w:val="0"/>
              <w:divBdr>
                <w:top w:val="none" w:sz="0" w:space="0" w:color="auto"/>
                <w:left w:val="none" w:sz="0" w:space="0" w:color="auto"/>
                <w:bottom w:val="none" w:sz="0" w:space="0" w:color="auto"/>
                <w:right w:val="none" w:sz="0" w:space="0" w:color="auto"/>
              </w:divBdr>
            </w:div>
          </w:divsChild>
        </w:div>
        <w:div w:id="61372383">
          <w:marLeft w:val="0"/>
          <w:marRight w:val="0"/>
          <w:marTop w:val="0"/>
          <w:marBottom w:val="0"/>
          <w:divBdr>
            <w:top w:val="none" w:sz="0" w:space="0" w:color="auto"/>
            <w:left w:val="none" w:sz="0" w:space="0" w:color="auto"/>
            <w:bottom w:val="none" w:sz="0" w:space="0" w:color="auto"/>
            <w:right w:val="none" w:sz="0" w:space="0" w:color="auto"/>
          </w:divBdr>
          <w:divsChild>
            <w:div w:id="978068249">
              <w:marLeft w:val="0"/>
              <w:marRight w:val="0"/>
              <w:marTop w:val="0"/>
              <w:marBottom w:val="0"/>
              <w:divBdr>
                <w:top w:val="none" w:sz="0" w:space="0" w:color="auto"/>
                <w:left w:val="none" w:sz="0" w:space="0" w:color="auto"/>
                <w:bottom w:val="none" w:sz="0" w:space="0" w:color="auto"/>
                <w:right w:val="none" w:sz="0" w:space="0" w:color="auto"/>
              </w:divBdr>
            </w:div>
          </w:divsChild>
        </w:div>
        <w:div w:id="1006789202">
          <w:marLeft w:val="0"/>
          <w:marRight w:val="0"/>
          <w:marTop w:val="0"/>
          <w:marBottom w:val="0"/>
          <w:divBdr>
            <w:top w:val="none" w:sz="0" w:space="0" w:color="auto"/>
            <w:left w:val="none" w:sz="0" w:space="0" w:color="auto"/>
            <w:bottom w:val="none" w:sz="0" w:space="0" w:color="auto"/>
            <w:right w:val="none" w:sz="0" w:space="0" w:color="auto"/>
          </w:divBdr>
          <w:divsChild>
            <w:div w:id="43667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337979">
      <w:bodyDiv w:val="1"/>
      <w:marLeft w:val="0"/>
      <w:marRight w:val="0"/>
      <w:marTop w:val="0"/>
      <w:marBottom w:val="0"/>
      <w:divBdr>
        <w:top w:val="none" w:sz="0" w:space="0" w:color="auto"/>
        <w:left w:val="none" w:sz="0" w:space="0" w:color="auto"/>
        <w:bottom w:val="none" w:sz="0" w:space="0" w:color="auto"/>
        <w:right w:val="none" w:sz="0" w:space="0" w:color="auto"/>
      </w:divBdr>
      <w:divsChild>
        <w:div w:id="230118107">
          <w:marLeft w:val="806"/>
          <w:marRight w:val="0"/>
          <w:marTop w:val="200"/>
          <w:marBottom w:val="0"/>
          <w:divBdr>
            <w:top w:val="none" w:sz="0" w:space="0" w:color="auto"/>
            <w:left w:val="none" w:sz="0" w:space="0" w:color="auto"/>
            <w:bottom w:val="none" w:sz="0" w:space="0" w:color="auto"/>
            <w:right w:val="none" w:sz="0" w:space="0" w:color="auto"/>
          </w:divBdr>
        </w:div>
        <w:div w:id="359748730">
          <w:marLeft w:val="806"/>
          <w:marRight w:val="0"/>
          <w:marTop w:val="200"/>
          <w:marBottom w:val="0"/>
          <w:divBdr>
            <w:top w:val="none" w:sz="0" w:space="0" w:color="auto"/>
            <w:left w:val="none" w:sz="0" w:space="0" w:color="auto"/>
            <w:bottom w:val="none" w:sz="0" w:space="0" w:color="auto"/>
            <w:right w:val="none" w:sz="0" w:space="0" w:color="auto"/>
          </w:divBdr>
        </w:div>
        <w:div w:id="679283804">
          <w:marLeft w:val="806"/>
          <w:marRight w:val="0"/>
          <w:marTop w:val="200"/>
          <w:marBottom w:val="0"/>
          <w:divBdr>
            <w:top w:val="none" w:sz="0" w:space="0" w:color="auto"/>
            <w:left w:val="none" w:sz="0" w:space="0" w:color="auto"/>
            <w:bottom w:val="none" w:sz="0" w:space="0" w:color="auto"/>
            <w:right w:val="none" w:sz="0" w:space="0" w:color="auto"/>
          </w:divBdr>
        </w:div>
        <w:div w:id="956333524">
          <w:marLeft w:val="806"/>
          <w:marRight w:val="0"/>
          <w:marTop w:val="200"/>
          <w:marBottom w:val="0"/>
          <w:divBdr>
            <w:top w:val="none" w:sz="0" w:space="0" w:color="auto"/>
            <w:left w:val="none" w:sz="0" w:space="0" w:color="auto"/>
            <w:bottom w:val="none" w:sz="0" w:space="0" w:color="auto"/>
            <w:right w:val="none" w:sz="0" w:space="0" w:color="auto"/>
          </w:divBdr>
        </w:div>
        <w:div w:id="1022166010">
          <w:marLeft w:val="806"/>
          <w:marRight w:val="0"/>
          <w:marTop w:val="200"/>
          <w:marBottom w:val="0"/>
          <w:divBdr>
            <w:top w:val="none" w:sz="0" w:space="0" w:color="auto"/>
            <w:left w:val="none" w:sz="0" w:space="0" w:color="auto"/>
            <w:bottom w:val="none" w:sz="0" w:space="0" w:color="auto"/>
            <w:right w:val="none" w:sz="0" w:space="0" w:color="auto"/>
          </w:divBdr>
        </w:div>
        <w:div w:id="1108544465">
          <w:marLeft w:val="806"/>
          <w:marRight w:val="0"/>
          <w:marTop w:val="200"/>
          <w:marBottom w:val="0"/>
          <w:divBdr>
            <w:top w:val="none" w:sz="0" w:space="0" w:color="auto"/>
            <w:left w:val="none" w:sz="0" w:space="0" w:color="auto"/>
            <w:bottom w:val="none" w:sz="0" w:space="0" w:color="auto"/>
            <w:right w:val="none" w:sz="0" w:space="0" w:color="auto"/>
          </w:divBdr>
        </w:div>
        <w:div w:id="1218130638">
          <w:marLeft w:val="806"/>
          <w:marRight w:val="0"/>
          <w:marTop w:val="200"/>
          <w:marBottom w:val="0"/>
          <w:divBdr>
            <w:top w:val="none" w:sz="0" w:space="0" w:color="auto"/>
            <w:left w:val="none" w:sz="0" w:space="0" w:color="auto"/>
            <w:bottom w:val="none" w:sz="0" w:space="0" w:color="auto"/>
            <w:right w:val="none" w:sz="0" w:space="0" w:color="auto"/>
          </w:divBdr>
        </w:div>
        <w:div w:id="1443500720">
          <w:marLeft w:val="806"/>
          <w:marRight w:val="0"/>
          <w:marTop w:val="200"/>
          <w:marBottom w:val="0"/>
          <w:divBdr>
            <w:top w:val="none" w:sz="0" w:space="0" w:color="auto"/>
            <w:left w:val="none" w:sz="0" w:space="0" w:color="auto"/>
            <w:bottom w:val="none" w:sz="0" w:space="0" w:color="auto"/>
            <w:right w:val="none" w:sz="0" w:space="0" w:color="auto"/>
          </w:divBdr>
        </w:div>
        <w:div w:id="1759475364">
          <w:marLeft w:val="806"/>
          <w:marRight w:val="0"/>
          <w:marTop w:val="200"/>
          <w:marBottom w:val="0"/>
          <w:divBdr>
            <w:top w:val="none" w:sz="0" w:space="0" w:color="auto"/>
            <w:left w:val="none" w:sz="0" w:space="0" w:color="auto"/>
            <w:bottom w:val="none" w:sz="0" w:space="0" w:color="auto"/>
            <w:right w:val="none" w:sz="0" w:space="0" w:color="auto"/>
          </w:divBdr>
        </w:div>
        <w:div w:id="1847599651">
          <w:marLeft w:val="806"/>
          <w:marRight w:val="0"/>
          <w:marTop w:val="200"/>
          <w:marBottom w:val="0"/>
          <w:divBdr>
            <w:top w:val="none" w:sz="0" w:space="0" w:color="auto"/>
            <w:left w:val="none" w:sz="0" w:space="0" w:color="auto"/>
            <w:bottom w:val="none" w:sz="0" w:space="0" w:color="auto"/>
            <w:right w:val="none" w:sz="0" w:space="0" w:color="auto"/>
          </w:divBdr>
        </w:div>
        <w:div w:id="1877306676">
          <w:marLeft w:val="806"/>
          <w:marRight w:val="0"/>
          <w:marTop w:val="200"/>
          <w:marBottom w:val="0"/>
          <w:divBdr>
            <w:top w:val="none" w:sz="0" w:space="0" w:color="auto"/>
            <w:left w:val="none" w:sz="0" w:space="0" w:color="auto"/>
            <w:bottom w:val="none" w:sz="0" w:space="0" w:color="auto"/>
            <w:right w:val="none" w:sz="0" w:space="0" w:color="auto"/>
          </w:divBdr>
        </w:div>
        <w:div w:id="1912495875">
          <w:marLeft w:val="806"/>
          <w:marRight w:val="0"/>
          <w:marTop w:val="200"/>
          <w:marBottom w:val="0"/>
          <w:divBdr>
            <w:top w:val="none" w:sz="0" w:space="0" w:color="auto"/>
            <w:left w:val="none" w:sz="0" w:space="0" w:color="auto"/>
            <w:bottom w:val="none" w:sz="0" w:space="0" w:color="auto"/>
            <w:right w:val="none" w:sz="0" w:space="0" w:color="auto"/>
          </w:divBdr>
        </w:div>
      </w:divsChild>
    </w:div>
    <w:div w:id="245774109">
      <w:bodyDiv w:val="1"/>
      <w:marLeft w:val="0"/>
      <w:marRight w:val="0"/>
      <w:marTop w:val="0"/>
      <w:marBottom w:val="0"/>
      <w:divBdr>
        <w:top w:val="none" w:sz="0" w:space="0" w:color="auto"/>
        <w:left w:val="none" w:sz="0" w:space="0" w:color="auto"/>
        <w:bottom w:val="none" w:sz="0" w:space="0" w:color="auto"/>
        <w:right w:val="none" w:sz="0" w:space="0" w:color="auto"/>
      </w:divBdr>
      <w:divsChild>
        <w:div w:id="1789202670">
          <w:marLeft w:val="0"/>
          <w:marRight w:val="0"/>
          <w:marTop w:val="0"/>
          <w:marBottom w:val="0"/>
          <w:divBdr>
            <w:top w:val="none" w:sz="0" w:space="0" w:color="auto"/>
            <w:left w:val="none" w:sz="0" w:space="0" w:color="auto"/>
            <w:bottom w:val="none" w:sz="0" w:space="0" w:color="auto"/>
            <w:right w:val="none" w:sz="0" w:space="0" w:color="auto"/>
          </w:divBdr>
          <w:divsChild>
            <w:div w:id="72513050">
              <w:marLeft w:val="0"/>
              <w:marRight w:val="0"/>
              <w:marTop w:val="0"/>
              <w:marBottom w:val="0"/>
              <w:divBdr>
                <w:top w:val="none" w:sz="0" w:space="0" w:color="auto"/>
                <w:left w:val="none" w:sz="0" w:space="0" w:color="auto"/>
                <w:bottom w:val="none" w:sz="0" w:space="0" w:color="auto"/>
                <w:right w:val="none" w:sz="0" w:space="0" w:color="auto"/>
              </w:divBdr>
            </w:div>
          </w:divsChild>
        </w:div>
        <w:div w:id="1968467935">
          <w:blockQuote w:val="1"/>
          <w:marLeft w:val="720"/>
          <w:marRight w:val="720"/>
          <w:marTop w:val="100"/>
          <w:marBottom w:val="100"/>
          <w:divBdr>
            <w:top w:val="none" w:sz="0" w:space="0" w:color="auto"/>
            <w:left w:val="none" w:sz="0" w:space="0" w:color="auto"/>
            <w:bottom w:val="none" w:sz="0" w:space="0" w:color="auto"/>
            <w:right w:val="none" w:sz="0" w:space="0" w:color="auto"/>
          </w:divBdr>
        </w:div>
        <w:div w:id="254483895">
          <w:marLeft w:val="0"/>
          <w:marRight w:val="0"/>
          <w:marTop w:val="0"/>
          <w:marBottom w:val="0"/>
          <w:divBdr>
            <w:top w:val="none" w:sz="0" w:space="0" w:color="auto"/>
            <w:left w:val="none" w:sz="0" w:space="0" w:color="auto"/>
            <w:bottom w:val="none" w:sz="0" w:space="0" w:color="auto"/>
            <w:right w:val="none" w:sz="0" w:space="0" w:color="auto"/>
          </w:divBdr>
          <w:divsChild>
            <w:div w:id="250355604">
              <w:marLeft w:val="0"/>
              <w:marRight w:val="0"/>
              <w:marTop w:val="0"/>
              <w:marBottom w:val="0"/>
              <w:divBdr>
                <w:top w:val="none" w:sz="0" w:space="0" w:color="auto"/>
                <w:left w:val="none" w:sz="0" w:space="0" w:color="auto"/>
                <w:bottom w:val="none" w:sz="0" w:space="0" w:color="auto"/>
                <w:right w:val="none" w:sz="0" w:space="0" w:color="auto"/>
              </w:divBdr>
            </w:div>
          </w:divsChild>
        </w:div>
        <w:div w:id="329646912">
          <w:marLeft w:val="0"/>
          <w:marRight w:val="0"/>
          <w:marTop w:val="0"/>
          <w:marBottom w:val="0"/>
          <w:divBdr>
            <w:top w:val="none" w:sz="0" w:space="0" w:color="auto"/>
            <w:left w:val="none" w:sz="0" w:space="0" w:color="auto"/>
            <w:bottom w:val="none" w:sz="0" w:space="0" w:color="auto"/>
            <w:right w:val="none" w:sz="0" w:space="0" w:color="auto"/>
          </w:divBdr>
          <w:divsChild>
            <w:div w:id="1509102327">
              <w:marLeft w:val="0"/>
              <w:marRight w:val="0"/>
              <w:marTop w:val="0"/>
              <w:marBottom w:val="0"/>
              <w:divBdr>
                <w:top w:val="none" w:sz="0" w:space="0" w:color="auto"/>
                <w:left w:val="none" w:sz="0" w:space="0" w:color="auto"/>
                <w:bottom w:val="none" w:sz="0" w:space="0" w:color="auto"/>
                <w:right w:val="none" w:sz="0" w:space="0" w:color="auto"/>
              </w:divBdr>
            </w:div>
          </w:divsChild>
        </w:div>
        <w:div w:id="1195267948">
          <w:marLeft w:val="0"/>
          <w:marRight w:val="0"/>
          <w:marTop w:val="0"/>
          <w:marBottom w:val="0"/>
          <w:divBdr>
            <w:top w:val="none" w:sz="0" w:space="0" w:color="auto"/>
            <w:left w:val="none" w:sz="0" w:space="0" w:color="auto"/>
            <w:bottom w:val="none" w:sz="0" w:space="0" w:color="auto"/>
            <w:right w:val="none" w:sz="0" w:space="0" w:color="auto"/>
          </w:divBdr>
          <w:divsChild>
            <w:div w:id="1280188256">
              <w:marLeft w:val="0"/>
              <w:marRight w:val="0"/>
              <w:marTop w:val="0"/>
              <w:marBottom w:val="0"/>
              <w:divBdr>
                <w:top w:val="none" w:sz="0" w:space="0" w:color="auto"/>
                <w:left w:val="none" w:sz="0" w:space="0" w:color="auto"/>
                <w:bottom w:val="none" w:sz="0" w:space="0" w:color="auto"/>
                <w:right w:val="none" w:sz="0" w:space="0" w:color="auto"/>
              </w:divBdr>
            </w:div>
          </w:divsChild>
        </w:div>
        <w:div w:id="131487278">
          <w:marLeft w:val="0"/>
          <w:marRight w:val="0"/>
          <w:marTop w:val="0"/>
          <w:marBottom w:val="0"/>
          <w:divBdr>
            <w:top w:val="none" w:sz="0" w:space="0" w:color="auto"/>
            <w:left w:val="none" w:sz="0" w:space="0" w:color="auto"/>
            <w:bottom w:val="none" w:sz="0" w:space="0" w:color="auto"/>
            <w:right w:val="none" w:sz="0" w:space="0" w:color="auto"/>
          </w:divBdr>
          <w:divsChild>
            <w:div w:id="1015574656">
              <w:marLeft w:val="0"/>
              <w:marRight w:val="0"/>
              <w:marTop w:val="0"/>
              <w:marBottom w:val="0"/>
              <w:divBdr>
                <w:top w:val="none" w:sz="0" w:space="0" w:color="auto"/>
                <w:left w:val="none" w:sz="0" w:space="0" w:color="auto"/>
                <w:bottom w:val="none" w:sz="0" w:space="0" w:color="auto"/>
                <w:right w:val="none" w:sz="0" w:space="0" w:color="auto"/>
              </w:divBdr>
            </w:div>
          </w:divsChild>
        </w:div>
        <w:div w:id="618297370">
          <w:marLeft w:val="0"/>
          <w:marRight w:val="0"/>
          <w:marTop w:val="0"/>
          <w:marBottom w:val="0"/>
          <w:divBdr>
            <w:top w:val="none" w:sz="0" w:space="0" w:color="auto"/>
            <w:left w:val="none" w:sz="0" w:space="0" w:color="auto"/>
            <w:bottom w:val="none" w:sz="0" w:space="0" w:color="auto"/>
            <w:right w:val="none" w:sz="0" w:space="0" w:color="auto"/>
          </w:divBdr>
          <w:divsChild>
            <w:div w:id="733625703">
              <w:marLeft w:val="0"/>
              <w:marRight w:val="0"/>
              <w:marTop w:val="0"/>
              <w:marBottom w:val="0"/>
              <w:divBdr>
                <w:top w:val="none" w:sz="0" w:space="0" w:color="auto"/>
                <w:left w:val="none" w:sz="0" w:space="0" w:color="auto"/>
                <w:bottom w:val="none" w:sz="0" w:space="0" w:color="auto"/>
                <w:right w:val="none" w:sz="0" w:space="0" w:color="auto"/>
              </w:divBdr>
            </w:div>
          </w:divsChild>
        </w:div>
        <w:div w:id="1254977095">
          <w:marLeft w:val="0"/>
          <w:marRight w:val="0"/>
          <w:marTop w:val="0"/>
          <w:marBottom w:val="0"/>
          <w:divBdr>
            <w:top w:val="none" w:sz="0" w:space="0" w:color="auto"/>
            <w:left w:val="none" w:sz="0" w:space="0" w:color="auto"/>
            <w:bottom w:val="none" w:sz="0" w:space="0" w:color="auto"/>
            <w:right w:val="none" w:sz="0" w:space="0" w:color="auto"/>
          </w:divBdr>
          <w:divsChild>
            <w:div w:id="898593585">
              <w:marLeft w:val="0"/>
              <w:marRight w:val="0"/>
              <w:marTop w:val="0"/>
              <w:marBottom w:val="0"/>
              <w:divBdr>
                <w:top w:val="none" w:sz="0" w:space="0" w:color="auto"/>
                <w:left w:val="none" w:sz="0" w:space="0" w:color="auto"/>
                <w:bottom w:val="none" w:sz="0" w:space="0" w:color="auto"/>
                <w:right w:val="none" w:sz="0" w:space="0" w:color="auto"/>
              </w:divBdr>
            </w:div>
          </w:divsChild>
        </w:div>
        <w:div w:id="1864514501">
          <w:marLeft w:val="0"/>
          <w:marRight w:val="0"/>
          <w:marTop w:val="0"/>
          <w:marBottom w:val="0"/>
          <w:divBdr>
            <w:top w:val="none" w:sz="0" w:space="0" w:color="auto"/>
            <w:left w:val="none" w:sz="0" w:space="0" w:color="auto"/>
            <w:bottom w:val="none" w:sz="0" w:space="0" w:color="auto"/>
            <w:right w:val="none" w:sz="0" w:space="0" w:color="auto"/>
          </w:divBdr>
          <w:divsChild>
            <w:div w:id="1358892369">
              <w:marLeft w:val="0"/>
              <w:marRight w:val="0"/>
              <w:marTop w:val="0"/>
              <w:marBottom w:val="0"/>
              <w:divBdr>
                <w:top w:val="none" w:sz="0" w:space="0" w:color="auto"/>
                <w:left w:val="none" w:sz="0" w:space="0" w:color="auto"/>
                <w:bottom w:val="none" w:sz="0" w:space="0" w:color="auto"/>
                <w:right w:val="none" w:sz="0" w:space="0" w:color="auto"/>
              </w:divBdr>
            </w:div>
          </w:divsChild>
        </w:div>
        <w:div w:id="1890260824">
          <w:marLeft w:val="0"/>
          <w:marRight w:val="0"/>
          <w:marTop w:val="0"/>
          <w:marBottom w:val="0"/>
          <w:divBdr>
            <w:top w:val="none" w:sz="0" w:space="0" w:color="auto"/>
            <w:left w:val="none" w:sz="0" w:space="0" w:color="auto"/>
            <w:bottom w:val="none" w:sz="0" w:space="0" w:color="auto"/>
            <w:right w:val="none" w:sz="0" w:space="0" w:color="auto"/>
          </w:divBdr>
          <w:divsChild>
            <w:div w:id="156684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720270">
      <w:bodyDiv w:val="1"/>
      <w:marLeft w:val="0"/>
      <w:marRight w:val="0"/>
      <w:marTop w:val="0"/>
      <w:marBottom w:val="0"/>
      <w:divBdr>
        <w:top w:val="none" w:sz="0" w:space="0" w:color="auto"/>
        <w:left w:val="none" w:sz="0" w:space="0" w:color="auto"/>
        <w:bottom w:val="none" w:sz="0" w:space="0" w:color="auto"/>
        <w:right w:val="none" w:sz="0" w:space="0" w:color="auto"/>
      </w:divBdr>
      <w:divsChild>
        <w:div w:id="868302998">
          <w:marLeft w:val="0"/>
          <w:marRight w:val="0"/>
          <w:marTop w:val="0"/>
          <w:marBottom w:val="0"/>
          <w:divBdr>
            <w:top w:val="none" w:sz="0" w:space="0" w:color="auto"/>
            <w:left w:val="none" w:sz="0" w:space="0" w:color="auto"/>
            <w:bottom w:val="none" w:sz="0" w:space="0" w:color="auto"/>
            <w:right w:val="none" w:sz="0" w:space="0" w:color="auto"/>
          </w:divBdr>
          <w:divsChild>
            <w:div w:id="1360012295">
              <w:marLeft w:val="0"/>
              <w:marRight w:val="0"/>
              <w:marTop w:val="0"/>
              <w:marBottom w:val="0"/>
              <w:divBdr>
                <w:top w:val="none" w:sz="0" w:space="0" w:color="auto"/>
                <w:left w:val="none" w:sz="0" w:space="0" w:color="auto"/>
                <w:bottom w:val="none" w:sz="0" w:space="0" w:color="auto"/>
                <w:right w:val="none" w:sz="0" w:space="0" w:color="auto"/>
              </w:divBdr>
            </w:div>
          </w:divsChild>
        </w:div>
        <w:div w:id="1075280412">
          <w:marLeft w:val="0"/>
          <w:marRight w:val="0"/>
          <w:marTop w:val="0"/>
          <w:marBottom w:val="0"/>
          <w:divBdr>
            <w:top w:val="none" w:sz="0" w:space="0" w:color="auto"/>
            <w:left w:val="none" w:sz="0" w:space="0" w:color="auto"/>
            <w:bottom w:val="none" w:sz="0" w:space="0" w:color="auto"/>
            <w:right w:val="none" w:sz="0" w:space="0" w:color="auto"/>
          </w:divBdr>
          <w:divsChild>
            <w:div w:id="578758083">
              <w:marLeft w:val="0"/>
              <w:marRight w:val="0"/>
              <w:marTop w:val="0"/>
              <w:marBottom w:val="0"/>
              <w:divBdr>
                <w:top w:val="none" w:sz="0" w:space="0" w:color="auto"/>
                <w:left w:val="none" w:sz="0" w:space="0" w:color="auto"/>
                <w:bottom w:val="none" w:sz="0" w:space="0" w:color="auto"/>
                <w:right w:val="none" w:sz="0" w:space="0" w:color="auto"/>
              </w:divBdr>
            </w:div>
          </w:divsChild>
        </w:div>
        <w:div w:id="168059500">
          <w:marLeft w:val="0"/>
          <w:marRight w:val="0"/>
          <w:marTop w:val="0"/>
          <w:marBottom w:val="0"/>
          <w:divBdr>
            <w:top w:val="none" w:sz="0" w:space="0" w:color="auto"/>
            <w:left w:val="none" w:sz="0" w:space="0" w:color="auto"/>
            <w:bottom w:val="none" w:sz="0" w:space="0" w:color="auto"/>
            <w:right w:val="none" w:sz="0" w:space="0" w:color="auto"/>
          </w:divBdr>
          <w:divsChild>
            <w:div w:id="272171011">
              <w:marLeft w:val="0"/>
              <w:marRight w:val="0"/>
              <w:marTop w:val="0"/>
              <w:marBottom w:val="0"/>
              <w:divBdr>
                <w:top w:val="none" w:sz="0" w:space="0" w:color="auto"/>
                <w:left w:val="none" w:sz="0" w:space="0" w:color="auto"/>
                <w:bottom w:val="none" w:sz="0" w:space="0" w:color="auto"/>
                <w:right w:val="none" w:sz="0" w:space="0" w:color="auto"/>
              </w:divBdr>
            </w:div>
          </w:divsChild>
        </w:div>
        <w:div w:id="842937228">
          <w:marLeft w:val="0"/>
          <w:marRight w:val="0"/>
          <w:marTop w:val="0"/>
          <w:marBottom w:val="0"/>
          <w:divBdr>
            <w:top w:val="none" w:sz="0" w:space="0" w:color="auto"/>
            <w:left w:val="none" w:sz="0" w:space="0" w:color="auto"/>
            <w:bottom w:val="none" w:sz="0" w:space="0" w:color="auto"/>
            <w:right w:val="none" w:sz="0" w:space="0" w:color="auto"/>
          </w:divBdr>
          <w:divsChild>
            <w:div w:id="251663926">
              <w:marLeft w:val="0"/>
              <w:marRight w:val="0"/>
              <w:marTop w:val="0"/>
              <w:marBottom w:val="0"/>
              <w:divBdr>
                <w:top w:val="none" w:sz="0" w:space="0" w:color="auto"/>
                <w:left w:val="none" w:sz="0" w:space="0" w:color="auto"/>
                <w:bottom w:val="none" w:sz="0" w:space="0" w:color="auto"/>
                <w:right w:val="none" w:sz="0" w:space="0" w:color="auto"/>
              </w:divBdr>
            </w:div>
          </w:divsChild>
        </w:div>
        <w:div w:id="2034333097">
          <w:marLeft w:val="0"/>
          <w:marRight w:val="0"/>
          <w:marTop w:val="0"/>
          <w:marBottom w:val="0"/>
          <w:divBdr>
            <w:top w:val="none" w:sz="0" w:space="0" w:color="auto"/>
            <w:left w:val="none" w:sz="0" w:space="0" w:color="auto"/>
            <w:bottom w:val="none" w:sz="0" w:space="0" w:color="auto"/>
            <w:right w:val="none" w:sz="0" w:space="0" w:color="auto"/>
          </w:divBdr>
          <w:divsChild>
            <w:div w:id="131413993">
              <w:marLeft w:val="0"/>
              <w:marRight w:val="0"/>
              <w:marTop w:val="0"/>
              <w:marBottom w:val="0"/>
              <w:divBdr>
                <w:top w:val="none" w:sz="0" w:space="0" w:color="auto"/>
                <w:left w:val="none" w:sz="0" w:space="0" w:color="auto"/>
                <w:bottom w:val="none" w:sz="0" w:space="0" w:color="auto"/>
                <w:right w:val="none" w:sz="0" w:space="0" w:color="auto"/>
              </w:divBdr>
            </w:div>
          </w:divsChild>
        </w:div>
        <w:div w:id="1438258579">
          <w:marLeft w:val="0"/>
          <w:marRight w:val="0"/>
          <w:marTop w:val="0"/>
          <w:marBottom w:val="0"/>
          <w:divBdr>
            <w:top w:val="none" w:sz="0" w:space="0" w:color="auto"/>
            <w:left w:val="none" w:sz="0" w:space="0" w:color="auto"/>
            <w:bottom w:val="none" w:sz="0" w:space="0" w:color="auto"/>
            <w:right w:val="none" w:sz="0" w:space="0" w:color="auto"/>
          </w:divBdr>
          <w:divsChild>
            <w:div w:id="1103453666">
              <w:marLeft w:val="0"/>
              <w:marRight w:val="0"/>
              <w:marTop w:val="0"/>
              <w:marBottom w:val="0"/>
              <w:divBdr>
                <w:top w:val="none" w:sz="0" w:space="0" w:color="auto"/>
                <w:left w:val="none" w:sz="0" w:space="0" w:color="auto"/>
                <w:bottom w:val="none" w:sz="0" w:space="0" w:color="auto"/>
                <w:right w:val="none" w:sz="0" w:space="0" w:color="auto"/>
              </w:divBdr>
            </w:div>
          </w:divsChild>
        </w:div>
        <w:div w:id="1889029051">
          <w:marLeft w:val="0"/>
          <w:marRight w:val="0"/>
          <w:marTop w:val="0"/>
          <w:marBottom w:val="0"/>
          <w:divBdr>
            <w:top w:val="none" w:sz="0" w:space="0" w:color="auto"/>
            <w:left w:val="none" w:sz="0" w:space="0" w:color="auto"/>
            <w:bottom w:val="none" w:sz="0" w:space="0" w:color="auto"/>
            <w:right w:val="none" w:sz="0" w:space="0" w:color="auto"/>
          </w:divBdr>
          <w:divsChild>
            <w:div w:id="21201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972674">
      <w:bodyDiv w:val="1"/>
      <w:marLeft w:val="0"/>
      <w:marRight w:val="0"/>
      <w:marTop w:val="0"/>
      <w:marBottom w:val="0"/>
      <w:divBdr>
        <w:top w:val="none" w:sz="0" w:space="0" w:color="auto"/>
        <w:left w:val="none" w:sz="0" w:space="0" w:color="auto"/>
        <w:bottom w:val="none" w:sz="0" w:space="0" w:color="auto"/>
        <w:right w:val="none" w:sz="0" w:space="0" w:color="auto"/>
      </w:divBdr>
      <w:divsChild>
        <w:div w:id="377359391">
          <w:marLeft w:val="547"/>
          <w:marRight w:val="0"/>
          <w:marTop w:val="0"/>
          <w:marBottom w:val="0"/>
          <w:divBdr>
            <w:top w:val="none" w:sz="0" w:space="0" w:color="auto"/>
            <w:left w:val="none" w:sz="0" w:space="0" w:color="auto"/>
            <w:bottom w:val="none" w:sz="0" w:space="0" w:color="auto"/>
            <w:right w:val="none" w:sz="0" w:space="0" w:color="auto"/>
          </w:divBdr>
        </w:div>
      </w:divsChild>
    </w:div>
    <w:div w:id="362369123">
      <w:bodyDiv w:val="1"/>
      <w:marLeft w:val="0"/>
      <w:marRight w:val="0"/>
      <w:marTop w:val="0"/>
      <w:marBottom w:val="0"/>
      <w:divBdr>
        <w:top w:val="none" w:sz="0" w:space="0" w:color="auto"/>
        <w:left w:val="none" w:sz="0" w:space="0" w:color="auto"/>
        <w:bottom w:val="none" w:sz="0" w:space="0" w:color="auto"/>
        <w:right w:val="none" w:sz="0" w:space="0" w:color="auto"/>
      </w:divBdr>
      <w:divsChild>
        <w:div w:id="1599633844">
          <w:marLeft w:val="0"/>
          <w:marRight w:val="0"/>
          <w:marTop w:val="0"/>
          <w:marBottom w:val="0"/>
          <w:divBdr>
            <w:top w:val="none" w:sz="0" w:space="0" w:color="auto"/>
            <w:left w:val="none" w:sz="0" w:space="0" w:color="auto"/>
            <w:bottom w:val="none" w:sz="0" w:space="0" w:color="auto"/>
            <w:right w:val="none" w:sz="0" w:space="0" w:color="auto"/>
          </w:divBdr>
          <w:divsChild>
            <w:div w:id="26516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9309">
      <w:bodyDiv w:val="1"/>
      <w:marLeft w:val="0"/>
      <w:marRight w:val="0"/>
      <w:marTop w:val="0"/>
      <w:marBottom w:val="0"/>
      <w:divBdr>
        <w:top w:val="none" w:sz="0" w:space="0" w:color="auto"/>
        <w:left w:val="none" w:sz="0" w:space="0" w:color="auto"/>
        <w:bottom w:val="none" w:sz="0" w:space="0" w:color="auto"/>
        <w:right w:val="none" w:sz="0" w:space="0" w:color="auto"/>
      </w:divBdr>
      <w:divsChild>
        <w:div w:id="1090934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769132">
          <w:marLeft w:val="0"/>
          <w:marRight w:val="0"/>
          <w:marTop w:val="0"/>
          <w:marBottom w:val="0"/>
          <w:divBdr>
            <w:top w:val="none" w:sz="0" w:space="0" w:color="auto"/>
            <w:left w:val="none" w:sz="0" w:space="0" w:color="auto"/>
            <w:bottom w:val="none" w:sz="0" w:space="0" w:color="auto"/>
            <w:right w:val="none" w:sz="0" w:space="0" w:color="auto"/>
          </w:divBdr>
          <w:divsChild>
            <w:div w:id="1352300124">
              <w:marLeft w:val="0"/>
              <w:marRight w:val="0"/>
              <w:marTop w:val="0"/>
              <w:marBottom w:val="0"/>
              <w:divBdr>
                <w:top w:val="none" w:sz="0" w:space="0" w:color="auto"/>
                <w:left w:val="none" w:sz="0" w:space="0" w:color="auto"/>
                <w:bottom w:val="none" w:sz="0" w:space="0" w:color="auto"/>
                <w:right w:val="none" w:sz="0" w:space="0" w:color="auto"/>
              </w:divBdr>
            </w:div>
          </w:divsChild>
        </w:div>
        <w:div w:id="1025983169">
          <w:marLeft w:val="0"/>
          <w:marRight w:val="0"/>
          <w:marTop w:val="0"/>
          <w:marBottom w:val="0"/>
          <w:divBdr>
            <w:top w:val="none" w:sz="0" w:space="0" w:color="auto"/>
            <w:left w:val="none" w:sz="0" w:space="0" w:color="auto"/>
            <w:bottom w:val="none" w:sz="0" w:space="0" w:color="auto"/>
            <w:right w:val="none" w:sz="0" w:space="0" w:color="auto"/>
          </w:divBdr>
          <w:divsChild>
            <w:div w:id="882062511">
              <w:marLeft w:val="0"/>
              <w:marRight w:val="0"/>
              <w:marTop w:val="0"/>
              <w:marBottom w:val="0"/>
              <w:divBdr>
                <w:top w:val="none" w:sz="0" w:space="0" w:color="auto"/>
                <w:left w:val="none" w:sz="0" w:space="0" w:color="auto"/>
                <w:bottom w:val="none" w:sz="0" w:space="0" w:color="auto"/>
                <w:right w:val="none" w:sz="0" w:space="0" w:color="auto"/>
              </w:divBdr>
            </w:div>
          </w:divsChild>
        </w:div>
        <w:div w:id="1080518632">
          <w:marLeft w:val="0"/>
          <w:marRight w:val="0"/>
          <w:marTop w:val="0"/>
          <w:marBottom w:val="0"/>
          <w:divBdr>
            <w:top w:val="none" w:sz="0" w:space="0" w:color="auto"/>
            <w:left w:val="none" w:sz="0" w:space="0" w:color="auto"/>
            <w:bottom w:val="none" w:sz="0" w:space="0" w:color="auto"/>
            <w:right w:val="none" w:sz="0" w:space="0" w:color="auto"/>
          </w:divBdr>
          <w:divsChild>
            <w:div w:id="1145047202">
              <w:marLeft w:val="0"/>
              <w:marRight w:val="0"/>
              <w:marTop w:val="0"/>
              <w:marBottom w:val="0"/>
              <w:divBdr>
                <w:top w:val="none" w:sz="0" w:space="0" w:color="auto"/>
                <w:left w:val="none" w:sz="0" w:space="0" w:color="auto"/>
                <w:bottom w:val="none" w:sz="0" w:space="0" w:color="auto"/>
                <w:right w:val="none" w:sz="0" w:space="0" w:color="auto"/>
              </w:divBdr>
            </w:div>
          </w:divsChild>
        </w:div>
        <w:div w:id="1085150443">
          <w:marLeft w:val="0"/>
          <w:marRight w:val="0"/>
          <w:marTop w:val="0"/>
          <w:marBottom w:val="0"/>
          <w:divBdr>
            <w:top w:val="none" w:sz="0" w:space="0" w:color="auto"/>
            <w:left w:val="none" w:sz="0" w:space="0" w:color="auto"/>
            <w:bottom w:val="none" w:sz="0" w:space="0" w:color="auto"/>
            <w:right w:val="none" w:sz="0" w:space="0" w:color="auto"/>
          </w:divBdr>
          <w:divsChild>
            <w:div w:id="1659721782">
              <w:marLeft w:val="0"/>
              <w:marRight w:val="0"/>
              <w:marTop w:val="0"/>
              <w:marBottom w:val="0"/>
              <w:divBdr>
                <w:top w:val="none" w:sz="0" w:space="0" w:color="auto"/>
                <w:left w:val="none" w:sz="0" w:space="0" w:color="auto"/>
                <w:bottom w:val="none" w:sz="0" w:space="0" w:color="auto"/>
                <w:right w:val="none" w:sz="0" w:space="0" w:color="auto"/>
              </w:divBdr>
            </w:div>
          </w:divsChild>
        </w:div>
        <w:div w:id="557859522">
          <w:marLeft w:val="0"/>
          <w:marRight w:val="0"/>
          <w:marTop w:val="0"/>
          <w:marBottom w:val="0"/>
          <w:divBdr>
            <w:top w:val="none" w:sz="0" w:space="0" w:color="auto"/>
            <w:left w:val="none" w:sz="0" w:space="0" w:color="auto"/>
            <w:bottom w:val="none" w:sz="0" w:space="0" w:color="auto"/>
            <w:right w:val="none" w:sz="0" w:space="0" w:color="auto"/>
          </w:divBdr>
          <w:divsChild>
            <w:div w:id="58826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55242">
      <w:bodyDiv w:val="1"/>
      <w:marLeft w:val="0"/>
      <w:marRight w:val="0"/>
      <w:marTop w:val="0"/>
      <w:marBottom w:val="0"/>
      <w:divBdr>
        <w:top w:val="none" w:sz="0" w:space="0" w:color="auto"/>
        <w:left w:val="none" w:sz="0" w:space="0" w:color="auto"/>
        <w:bottom w:val="none" w:sz="0" w:space="0" w:color="auto"/>
        <w:right w:val="none" w:sz="0" w:space="0" w:color="auto"/>
      </w:divBdr>
    </w:div>
    <w:div w:id="374819191">
      <w:bodyDiv w:val="1"/>
      <w:marLeft w:val="0"/>
      <w:marRight w:val="0"/>
      <w:marTop w:val="0"/>
      <w:marBottom w:val="0"/>
      <w:divBdr>
        <w:top w:val="none" w:sz="0" w:space="0" w:color="auto"/>
        <w:left w:val="none" w:sz="0" w:space="0" w:color="auto"/>
        <w:bottom w:val="none" w:sz="0" w:space="0" w:color="auto"/>
        <w:right w:val="none" w:sz="0" w:space="0" w:color="auto"/>
      </w:divBdr>
      <w:divsChild>
        <w:div w:id="441993418">
          <w:marLeft w:val="0"/>
          <w:marRight w:val="0"/>
          <w:marTop w:val="0"/>
          <w:marBottom w:val="0"/>
          <w:divBdr>
            <w:top w:val="none" w:sz="0" w:space="0" w:color="auto"/>
            <w:left w:val="none" w:sz="0" w:space="0" w:color="auto"/>
            <w:bottom w:val="none" w:sz="0" w:space="0" w:color="auto"/>
            <w:right w:val="none" w:sz="0" w:space="0" w:color="auto"/>
          </w:divBdr>
          <w:divsChild>
            <w:div w:id="946427944">
              <w:marLeft w:val="0"/>
              <w:marRight w:val="0"/>
              <w:marTop w:val="0"/>
              <w:marBottom w:val="0"/>
              <w:divBdr>
                <w:top w:val="none" w:sz="0" w:space="0" w:color="auto"/>
                <w:left w:val="none" w:sz="0" w:space="0" w:color="auto"/>
                <w:bottom w:val="none" w:sz="0" w:space="0" w:color="auto"/>
                <w:right w:val="none" w:sz="0" w:space="0" w:color="auto"/>
              </w:divBdr>
            </w:div>
          </w:divsChild>
        </w:div>
        <w:div w:id="606737811">
          <w:marLeft w:val="0"/>
          <w:marRight w:val="0"/>
          <w:marTop w:val="0"/>
          <w:marBottom w:val="0"/>
          <w:divBdr>
            <w:top w:val="none" w:sz="0" w:space="0" w:color="auto"/>
            <w:left w:val="none" w:sz="0" w:space="0" w:color="auto"/>
            <w:bottom w:val="none" w:sz="0" w:space="0" w:color="auto"/>
            <w:right w:val="none" w:sz="0" w:space="0" w:color="auto"/>
          </w:divBdr>
          <w:divsChild>
            <w:div w:id="374473862">
              <w:marLeft w:val="0"/>
              <w:marRight w:val="0"/>
              <w:marTop w:val="0"/>
              <w:marBottom w:val="0"/>
              <w:divBdr>
                <w:top w:val="none" w:sz="0" w:space="0" w:color="auto"/>
                <w:left w:val="none" w:sz="0" w:space="0" w:color="auto"/>
                <w:bottom w:val="none" w:sz="0" w:space="0" w:color="auto"/>
                <w:right w:val="none" w:sz="0" w:space="0" w:color="auto"/>
              </w:divBdr>
            </w:div>
          </w:divsChild>
        </w:div>
        <w:div w:id="681662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634829">
      <w:bodyDiv w:val="1"/>
      <w:marLeft w:val="0"/>
      <w:marRight w:val="0"/>
      <w:marTop w:val="0"/>
      <w:marBottom w:val="0"/>
      <w:divBdr>
        <w:top w:val="none" w:sz="0" w:space="0" w:color="auto"/>
        <w:left w:val="none" w:sz="0" w:space="0" w:color="auto"/>
        <w:bottom w:val="none" w:sz="0" w:space="0" w:color="auto"/>
        <w:right w:val="none" w:sz="0" w:space="0" w:color="auto"/>
      </w:divBdr>
    </w:div>
    <w:div w:id="446852767">
      <w:bodyDiv w:val="1"/>
      <w:marLeft w:val="0"/>
      <w:marRight w:val="0"/>
      <w:marTop w:val="0"/>
      <w:marBottom w:val="0"/>
      <w:divBdr>
        <w:top w:val="none" w:sz="0" w:space="0" w:color="auto"/>
        <w:left w:val="none" w:sz="0" w:space="0" w:color="auto"/>
        <w:bottom w:val="none" w:sz="0" w:space="0" w:color="auto"/>
        <w:right w:val="none" w:sz="0" w:space="0" w:color="auto"/>
      </w:divBdr>
      <w:divsChild>
        <w:div w:id="828911499">
          <w:marLeft w:val="0"/>
          <w:marRight w:val="0"/>
          <w:marTop w:val="0"/>
          <w:marBottom w:val="0"/>
          <w:divBdr>
            <w:top w:val="none" w:sz="0" w:space="0" w:color="auto"/>
            <w:left w:val="none" w:sz="0" w:space="0" w:color="auto"/>
            <w:bottom w:val="none" w:sz="0" w:space="0" w:color="auto"/>
            <w:right w:val="none" w:sz="0" w:space="0" w:color="auto"/>
          </w:divBdr>
          <w:divsChild>
            <w:div w:id="1368873424">
              <w:marLeft w:val="0"/>
              <w:marRight w:val="0"/>
              <w:marTop w:val="0"/>
              <w:marBottom w:val="0"/>
              <w:divBdr>
                <w:top w:val="none" w:sz="0" w:space="0" w:color="auto"/>
                <w:left w:val="none" w:sz="0" w:space="0" w:color="auto"/>
                <w:bottom w:val="none" w:sz="0" w:space="0" w:color="auto"/>
                <w:right w:val="none" w:sz="0" w:space="0" w:color="auto"/>
              </w:divBdr>
            </w:div>
          </w:divsChild>
        </w:div>
        <w:div w:id="234752260">
          <w:blockQuote w:val="1"/>
          <w:marLeft w:val="720"/>
          <w:marRight w:val="720"/>
          <w:marTop w:val="100"/>
          <w:marBottom w:val="100"/>
          <w:divBdr>
            <w:top w:val="none" w:sz="0" w:space="0" w:color="auto"/>
            <w:left w:val="none" w:sz="0" w:space="0" w:color="auto"/>
            <w:bottom w:val="none" w:sz="0" w:space="0" w:color="auto"/>
            <w:right w:val="none" w:sz="0" w:space="0" w:color="auto"/>
          </w:divBdr>
        </w:div>
        <w:div w:id="93062077">
          <w:marLeft w:val="0"/>
          <w:marRight w:val="0"/>
          <w:marTop w:val="0"/>
          <w:marBottom w:val="0"/>
          <w:divBdr>
            <w:top w:val="none" w:sz="0" w:space="0" w:color="auto"/>
            <w:left w:val="none" w:sz="0" w:space="0" w:color="auto"/>
            <w:bottom w:val="none" w:sz="0" w:space="0" w:color="auto"/>
            <w:right w:val="none" w:sz="0" w:space="0" w:color="auto"/>
          </w:divBdr>
          <w:divsChild>
            <w:div w:id="1184709576">
              <w:marLeft w:val="0"/>
              <w:marRight w:val="0"/>
              <w:marTop w:val="0"/>
              <w:marBottom w:val="0"/>
              <w:divBdr>
                <w:top w:val="none" w:sz="0" w:space="0" w:color="auto"/>
                <w:left w:val="none" w:sz="0" w:space="0" w:color="auto"/>
                <w:bottom w:val="none" w:sz="0" w:space="0" w:color="auto"/>
                <w:right w:val="none" w:sz="0" w:space="0" w:color="auto"/>
              </w:divBdr>
            </w:div>
          </w:divsChild>
        </w:div>
        <w:div w:id="905726510">
          <w:marLeft w:val="0"/>
          <w:marRight w:val="0"/>
          <w:marTop w:val="0"/>
          <w:marBottom w:val="0"/>
          <w:divBdr>
            <w:top w:val="none" w:sz="0" w:space="0" w:color="auto"/>
            <w:left w:val="none" w:sz="0" w:space="0" w:color="auto"/>
            <w:bottom w:val="none" w:sz="0" w:space="0" w:color="auto"/>
            <w:right w:val="none" w:sz="0" w:space="0" w:color="auto"/>
          </w:divBdr>
          <w:divsChild>
            <w:div w:id="1595943110">
              <w:marLeft w:val="0"/>
              <w:marRight w:val="0"/>
              <w:marTop w:val="0"/>
              <w:marBottom w:val="0"/>
              <w:divBdr>
                <w:top w:val="none" w:sz="0" w:space="0" w:color="auto"/>
                <w:left w:val="none" w:sz="0" w:space="0" w:color="auto"/>
                <w:bottom w:val="none" w:sz="0" w:space="0" w:color="auto"/>
                <w:right w:val="none" w:sz="0" w:space="0" w:color="auto"/>
              </w:divBdr>
            </w:div>
          </w:divsChild>
        </w:div>
        <w:div w:id="1108427710">
          <w:marLeft w:val="0"/>
          <w:marRight w:val="0"/>
          <w:marTop w:val="0"/>
          <w:marBottom w:val="0"/>
          <w:divBdr>
            <w:top w:val="none" w:sz="0" w:space="0" w:color="auto"/>
            <w:left w:val="none" w:sz="0" w:space="0" w:color="auto"/>
            <w:bottom w:val="none" w:sz="0" w:space="0" w:color="auto"/>
            <w:right w:val="none" w:sz="0" w:space="0" w:color="auto"/>
          </w:divBdr>
          <w:divsChild>
            <w:div w:id="1615405090">
              <w:marLeft w:val="0"/>
              <w:marRight w:val="0"/>
              <w:marTop w:val="0"/>
              <w:marBottom w:val="0"/>
              <w:divBdr>
                <w:top w:val="none" w:sz="0" w:space="0" w:color="auto"/>
                <w:left w:val="none" w:sz="0" w:space="0" w:color="auto"/>
                <w:bottom w:val="none" w:sz="0" w:space="0" w:color="auto"/>
                <w:right w:val="none" w:sz="0" w:space="0" w:color="auto"/>
              </w:divBdr>
            </w:div>
          </w:divsChild>
        </w:div>
        <w:div w:id="656417419">
          <w:marLeft w:val="0"/>
          <w:marRight w:val="0"/>
          <w:marTop w:val="0"/>
          <w:marBottom w:val="0"/>
          <w:divBdr>
            <w:top w:val="none" w:sz="0" w:space="0" w:color="auto"/>
            <w:left w:val="none" w:sz="0" w:space="0" w:color="auto"/>
            <w:bottom w:val="none" w:sz="0" w:space="0" w:color="auto"/>
            <w:right w:val="none" w:sz="0" w:space="0" w:color="auto"/>
          </w:divBdr>
          <w:divsChild>
            <w:div w:id="1288774786">
              <w:marLeft w:val="0"/>
              <w:marRight w:val="0"/>
              <w:marTop w:val="0"/>
              <w:marBottom w:val="0"/>
              <w:divBdr>
                <w:top w:val="none" w:sz="0" w:space="0" w:color="auto"/>
                <w:left w:val="none" w:sz="0" w:space="0" w:color="auto"/>
                <w:bottom w:val="none" w:sz="0" w:space="0" w:color="auto"/>
                <w:right w:val="none" w:sz="0" w:space="0" w:color="auto"/>
              </w:divBdr>
            </w:div>
          </w:divsChild>
        </w:div>
        <w:div w:id="1812364200">
          <w:marLeft w:val="0"/>
          <w:marRight w:val="0"/>
          <w:marTop w:val="0"/>
          <w:marBottom w:val="0"/>
          <w:divBdr>
            <w:top w:val="none" w:sz="0" w:space="0" w:color="auto"/>
            <w:left w:val="none" w:sz="0" w:space="0" w:color="auto"/>
            <w:bottom w:val="none" w:sz="0" w:space="0" w:color="auto"/>
            <w:right w:val="none" w:sz="0" w:space="0" w:color="auto"/>
          </w:divBdr>
          <w:divsChild>
            <w:div w:id="1111241801">
              <w:marLeft w:val="0"/>
              <w:marRight w:val="0"/>
              <w:marTop w:val="0"/>
              <w:marBottom w:val="0"/>
              <w:divBdr>
                <w:top w:val="none" w:sz="0" w:space="0" w:color="auto"/>
                <w:left w:val="none" w:sz="0" w:space="0" w:color="auto"/>
                <w:bottom w:val="none" w:sz="0" w:space="0" w:color="auto"/>
                <w:right w:val="none" w:sz="0" w:space="0" w:color="auto"/>
              </w:divBdr>
            </w:div>
          </w:divsChild>
        </w:div>
        <w:div w:id="1564022579">
          <w:marLeft w:val="0"/>
          <w:marRight w:val="0"/>
          <w:marTop w:val="0"/>
          <w:marBottom w:val="0"/>
          <w:divBdr>
            <w:top w:val="none" w:sz="0" w:space="0" w:color="auto"/>
            <w:left w:val="none" w:sz="0" w:space="0" w:color="auto"/>
            <w:bottom w:val="none" w:sz="0" w:space="0" w:color="auto"/>
            <w:right w:val="none" w:sz="0" w:space="0" w:color="auto"/>
          </w:divBdr>
          <w:divsChild>
            <w:div w:id="983696940">
              <w:marLeft w:val="0"/>
              <w:marRight w:val="0"/>
              <w:marTop w:val="0"/>
              <w:marBottom w:val="0"/>
              <w:divBdr>
                <w:top w:val="none" w:sz="0" w:space="0" w:color="auto"/>
                <w:left w:val="none" w:sz="0" w:space="0" w:color="auto"/>
                <w:bottom w:val="none" w:sz="0" w:space="0" w:color="auto"/>
                <w:right w:val="none" w:sz="0" w:space="0" w:color="auto"/>
              </w:divBdr>
            </w:div>
          </w:divsChild>
        </w:div>
        <w:div w:id="1565723498">
          <w:marLeft w:val="0"/>
          <w:marRight w:val="0"/>
          <w:marTop w:val="0"/>
          <w:marBottom w:val="0"/>
          <w:divBdr>
            <w:top w:val="none" w:sz="0" w:space="0" w:color="auto"/>
            <w:left w:val="none" w:sz="0" w:space="0" w:color="auto"/>
            <w:bottom w:val="none" w:sz="0" w:space="0" w:color="auto"/>
            <w:right w:val="none" w:sz="0" w:space="0" w:color="auto"/>
          </w:divBdr>
          <w:divsChild>
            <w:div w:id="2124225043">
              <w:marLeft w:val="0"/>
              <w:marRight w:val="0"/>
              <w:marTop w:val="0"/>
              <w:marBottom w:val="0"/>
              <w:divBdr>
                <w:top w:val="none" w:sz="0" w:space="0" w:color="auto"/>
                <w:left w:val="none" w:sz="0" w:space="0" w:color="auto"/>
                <w:bottom w:val="none" w:sz="0" w:space="0" w:color="auto"/>
                <w:right w:val="none" w:sz="0" w:space="0" w:color="auto"/>
              </w:divBdr>
            </w:div>
          </w:divsChild>
        </w:div>
        <w:div w:id="503981030">
          <w:marLeft w:val="0"/>
          <w:marRight w:val="0"/>
          <w:marTop w:val="0"/>
          <w:marBottom w:val="0"/>
          <w:divBdr>
            <w:top w:val="none" w:sz="0" w:space="0" w:color="auto"/>
            <w:left w:val="none" w:sz="0" w:space="0" w:color="auto"/>
            <w:bottom w:val="none" w:sz="0" w:space="0" w:color="auto"/>
            <w:right w:val="none" w:sz="0" w:space="0" w:color="auto"/>
          </w:divBdr>
          <w:divsChild>
            <w:div w:id="691683657">
              <w:marLeft w:val="0"/>
              <w:marRight w:val="0"/>
              <w:marTop w:val="0"/>
              <w:marBottom w:val="0"/>
              <w:divBdr>
                <w:top w:val="none" w:sz="0" w:space="0" w:color="auto"/>
                <w:left w:val="none" w:sz="0" w:space="0" w:color="auto"/>
                <w:bottom w:val="none" w:sz="0" w:space="0" w:color="auto"/>
                <w:right w:val="none" w:sz="0" w:space="0" w:color="auto"/>
              </w:divBdr>
            </w:div>
          </w:divsChild>
        </w:div>
        <w:div w:id="1489398940">
          <w:marLeft w:val="0"/>
          <w:marRight w:val="0"/>
          <w:marTop w:val="0"/>
          <w:marBottom w:val="0"/>
          <w:divBdr>
            <w:top w:val="none" w:sz="0" w:space="0" w:color="auto"/>
            <w:left w:val="none" w:sz="0" w:space="0" w:color="auto"/>
            <w:bottom w:val="none" w:sz="0" w:space="0" w:color="auto"/>
            <w:right w:val="none" w:sz="0" w:space="0" w:color="auto"/>
          </w:divBdr>
          <w:divsChild>
            <w:div w:id="473521177">
              <w:marLeft w:val="0"/>
              <w:marRight w:val="0"/>
              <w:marTop w:val="0"/>
              <w:marBottom w:val="0"/>
              <w:divBdr>
                <w:top w:val="none" w:sz="0" w:space="0" w:color="auto"/>
                <w:left w:val="none" w:sz="0" w:space="0" w:color="auto"/>
                <w:bottom w:val="none" w:sz="0" w:space="0" w:color="auto"/>
                <w:right w:val="none" w:sz="0" w:space="0" w:color="auto"/>
              </w:divBdr>
            </w:div>
          </w:divsChild>
        </w:div>
        <w:div w:id="1386295948">
          <w:marLeft w:val="0"/>
          <w:marRight w:val="0"/>
          <w:marTop w:val="0"/>
          <w:marBottom w:val="0"/>
          <w:divBdr>
            <w:top w:val="none" w:sz="0" w:space="0" w:color="auto"/>
            <w:left w:val="none" w:sz="0" w:space="0" w:color="auto"/>
            <w:bottom w:val="none" w:sz="0" w:space="0" w:color="auto"/>
            <w:right w:val="none" w:sz="0" w:space="0" w:color="auto"/>
          </w:divBdr>
          <w:divsChild>
            <w:div w:id="476605997">
              <w:marLeft w:val="0"/>
              <w:marRight w:val="0"/>
              <w:marTop w:val="0"/>
              <w:marBottom w:val="0"/>
              <w:divBdr>
                <w:top w:val="none" w:sz="0" w:space="0" w:color="auto"/>
                <w:left w:val="none" w:sz="0" w:space="0" w:color="auto"/>
                <w:bottom w:val="none" w:sz="0" w:space="0" w:color="auto"/>
                <w:right w:val="none" w:sz="0" w:space="0" w:color="auto"/>
              </w:divBdr>
            </w:div>
          </w:divsChild>
        </w:div>
        <w:div w:id="936405878">
          <w:marLeft w:val="0"/>
          <w:marRight w:val="0"/>
          <w:marTop w:val="0"/>
          <w:marBottom w:val="0"/>
          <w:divBdr>
            <w:top w:val="none" w:sz="0" w:space="0" w:color="auto"/>
            <w:left w:val="none" w:sz="0" w:space="0" w:color="auto"/>
            <w:bottom w:val="none" w:sz="0" w:space="0" w:color="auto"/>
            <w:right w:val="none" w:sz="0" w:space="0" w:color="auto"/>
          </w:divBdr>
          <w:divsChild>
            <w:div w:id="1356231152">
              <w:marLeft w:val="0"/>
              <w:marRight w:val="0"/>
              <w:marTop w:val="0"/>
              <w:marBottom w:val="0"/>
              <w:divBdr>
                <w:top w:val="none" w:sz="0" w:space="0" w:color="auto"/>
                <w:left w:val="none" w:sz="0" w:space="0" w:color="auto"/>
                <w:bottom w:val="none" w:sz="0" w:space="0" w:color="auto"/>
                <w:right w:val="none" w:sz="0" w:space="0" w:color="auto"/>
              </w:divBdr>
            </w:div>
          </w:divsChild>
        </w:div>
        <w:div w:id="457838498">
          <w:marLeft w:val="0"/>
          <w:marRight w:val="0"/>
          <w:marTop w:val="0"/>
          <w:marBottom w:val="0"/>
          <w:divBdr>
            <w:top w:val="none" w:sz="0" w:space="0" w:color="auto"/>
            <w:left w:val="none" w:sz="0" w:space="0" w:color="auto"/>
            <w:bottom w:val="none" w:sz="0" w:space="0" w:color="auto"/>
            <w:right w:val="none" w:sz="0" w:space="0" w:color="auto"/>
          </w:divBdr>
          <w:divsChild>
            <w:div w:id="618033661">
              <w:marLeft w:val="0"/>
              <w:marRight w:val="0"/>
              <w:marTop w:val="0"/>
              <w:marBottom w:val="0"/>
              <w:divBdr>
                <w:top w:val="none" w:sz="0" w:space="0" w:color="auto"/>
                <w:left w:val="none" w:sz="0" w:space="0" w:color="auto"/>
                <w:bottom w:val="none" w:sz="0" w:space="0" w:color="auto"/>
                <w:right w:val="none" w:sz="0" w:space="0" w:color="auto"/>
              </w:divBdr>
            </w:div>
          </w:divsChild>
        </w:div>
        <w:div w:id="1971083776">
          <w:marLeft w:val="0"/>
          <w:marRight w:val="0"/>
          <w:marTop w:val="0"/>
          <w:marBottom w:val="0"/>
          <w:divBdr>
            <w:top w:val="none" w:sz="0" w:space="0" w:color="auto"/>
            <w:left w:val="none" w:sz="0" w:space="0" w:color="auto"/>
            <w:bottom w:val="none" w:sz="0" w:space="0" w:color="auto"/>
            <w:right w:val="none" w:sz="0" w:space="0" w:color="auto"/>
          </w:divBdr>
          <w:divsChild>
            <w:div w:id="413017787">
              <w:marLeft w:val="0"/>
              <w:marRight w:val="0"/>
              <w:marTop w:val="0"/>
              <w:marBottom w:val="0"/>
              <w:divBdr>
                <w:top w:val="none" w:sz="0" w:space="0" w:color="auto"/>
                <w:left w:val="none" w:sz="0" w:space="0" w:color="auto"/>
                <w:bottom w:val="none" w:sz="0" w:space="0" w:color="auto"/>
                <w:right w:val="none" w:sz="0" w:space="0" w:color="auto"/>
              </w:divBdr>
            </w:div>
          </w:divsChild>
        </w:div>
        <w:div w:id="2074622594">
          <w:marLeft w:val="0"/>
          <w:marRight w:val="0"/>
          <w:marTop w:val="0"/>
          <w:marBottom w:val="0"/>
          <w:divBdr>
            <w:top w:val="none" w:sz="0" w:space="0" w:color="auto"/>
            <w:left w:val="none" w:sz="0" w:space="0" w:color="auto"/>
            <w:bottom w:val="none" w:sz="0" w:space="0" w:color="auto"/>
            <w:right w:val="none" w:sz="0" w:space="0" w:color="auto"/>
          </w:divBdr>
          <w:divsChild>
            <w:div w:id="59448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015118">
      <w:bodyDiv w:val="1"/>
      <w:marLeft w:val="0"/>
      <w:marRight w:val="0"/>
      <w:marTop w:val="0"/>
      <w:marBottom w:val="0"/>
      <w:divBdr>
        <w:top w:val="none" w:sz="0" w:space="0" w:color="auto"/>
        <w:left w:val="none" w:sz="0" w:space="0" w:color="auto"/>
        <w:bottom w:val="none" w:sz="0" w:space="0" w:color="auto"/>
        <w:right w:val="none" w:sz="0" w:space="0" w:color="auto"/>
      </w:divBdr>
      <w:divsChild>
        <w:div w:id="960454795">
          <w:marLeft w:val="0"/>
          <w:marRight w:val="0"/>
          <w:marTop w:val="0"/>
          <w:marBottom w:val="0"/>
          <w:divBdr>
            <w:top w:val="none" w:sz="0" w:space="0" w:color="auto"/>
            <w:left w:val="none" w:sz="0" w:space="0" w:color="auto"/>
            <w:bottom w:val="none" w:sz="0" w:space="0" w:color="auto"/>
            <w:right w:val="none" w:sz="0" w:space="0" w:color="auto"/>
          </w:divBdr>
          <w:divsChild>
            <w:div w:id="364184965">
              <w:marLeft w:val="0"/>
              <w:marRight w:val="0"/>
              <w:marTop w:val="0"/>
              <w:marBottom w:val="0"/>
              <w:divBdr>
                <w:top w:val="none" w:sz="0" w:space="0" w:color="auto"/>
                <w:left w:val="none" w:sz="0" w:space="0" w:color="auto"/>
                <w:bottom w:val="none" w:sz="0" w:space="0" w:color="auto"/>
                <w:right w:val="none" w:sz="0" w:space="0" w:color="auto"/>
              </w:divBdr>
            </w:div>
          </w:divsChild>
        </w:div>
        <w:div w:id="785857738">
          <w:marLeft w:val="0"/>
          <w:marRight w:val="0"/>
          <w:marTop w:val="0"/>
          <w:marBottom w:val="0"/>
          <w:divBdr>
            <w:top w:val="none" w:sz="0" w:space="0" w:color="auto"/>
            <w:left w:val="none" w:sz="0" w:space="0" w:color="auto"/>
            <w:bottom w:val="none" w:sz="0" w:space="0" w:color="auto"/>
            <w:right w:val="none" w:sz="0" w:space="0" w:color="auto"/>
          </w:divBdr>
          <w:divsChild>
            <w:div w:id="24565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25782">
      <w:bodyDiv w:val="1"/>
      <w:marLeft w:val="0"/>
      <w:marRight w:val="0"/>
      <w:marTop w:val="0"/>
      <w:marBottom w:val="0"/>
      <w:divBdr>
        <w:top w:val="none" w:sz="0" w:space="0" w:color="auto"/>
        <w:left w:val="none" w:sz="0" w:space="0" w:color="auto"/>
        <w:bottom w:val="none" w:sz="0" w:space="0" w:color="auto"/>
        <w:right w:val="none" w:sz="0" w:space="0" w:color="auto"/>
      </w:divBdr>
    </w:div>
    <w:div w:id="606892344">
      <w:bodyDiv w:val="1"/>
      <w:marLeft w:val="0"/>
      <w:marRight w:val="0"/>
      <w:marTop w:val="0"/>
      <w:marBottom w:val="0"/>
      <w:divBdr>
        <w:top w:val="none" w:sz="0" w:space="0" w:color="auto"/>
        <w:left w:val="none" w:sz="0" w:space="0" w:color="auto"/>
        <w:bottom w:val="none" w:sz="0" w:space="0" w:color="auto"/>
        <w:right w:val="none" w:sz="0" w:space="0" w:color="auto"/>
      </w:divBdr>
      <w:divsChild>
        <w:div w:id="347678844">
          <w:marLeft w:val="0"/>
          <w:marRight w:val="0"/>
          <w:marTop w:val="0"/>
          <w:marBottom w:val="0"/>
          <w:divBdr>
            <w:top w:val="none" w:sz="0" w:space="0" w:color="auto"/>
            <w:left w:val="none" w:sz="0" w:space="0" w:color="auto"/>
            <w:bottom w:val="none" w:sz="0" w:space="0" w:color="auto"/>
            <w:right w:val="none" w:sz="0" w:space="0" w:color="auto"/>
          </w:divBdr>
          <w:divsChild>
            <w:div w:id="82458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82579">
      <w:bodyDiv w:val="1"/>
      <w:marLeft w:val="0"/>
      <w:marRight w:val="0"/>
      <w:marTop w:val="0"/>
      <w:marBottom w:val="0"/>
      <w:divBdr>
        <w:top w:val="none" w:sz="0" w:space="0" w:color="auto"/>
        <w:left w:val="none" w:sz="0" w:space="0" w:color="auto"/>
        <w:bottom w:val="none" w:sz="0" w:space="0" w:color="auto"/>
        <w:right w:val="none" w:sz="0" w:space="0" w:color="auto"/>
      </w:divBdr>
      <w:divsChild>
        <w:div w:id="678695349">
          <w:marLeft w:val="0"/>
          <w:marRight w:val="0"/>
          <w:marTop w:val="0"/>
          <w:marBottom w:val="0"/>
          <w:divBdr>
            <w:top w:val="none" w:sz="0" w:space="0" w:color="auto"/>
            <w:left w:val="none" w:sz="0" w:space="0" w:color="auto"/>
            <w:bottom w:val="none" w:sz="0" w:space="0" w:color="auto"/>
            <w:right w:val="none" w:sz="0" w:space="0" w:color="auto"/>
          </w:divBdr>
          <w:divsChild>
            <w:div w:id="91947553">
              <w:marLeft w:val="0"/>
              <w:marRight w:val="0"/>
              <w:marTop w:val="0"/>
              <w:marBottom w:val="0"/>
              <w:divBdr>
                <w:top w:val="none" w:sz="0" w:space="0" w:color="auto"/>
                <w:left w:val="none" w:sz="0" w:space="0" w:color="auto"/>
                <w:bottom w:val="none" w:sz="0" w:space="0" w:color="auto"/>
                <w:right w:val="none" w:sz="0" w:space="0" w:color="auto"/>
              </w:divBdr>
            </w:div>
          </w:divsChild>
        </w:div>
        <w:div w:id="1545750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8147149">
      <w:bodyDiv w:val="1"/>
      <w:marLeft w:val="0"/>
      <w:marRight w:val="0"/>
      <w:marTop w:val="0"/>
      <w:marBottom w:val="0"/>
      <w:divBdr>
        <w:top w:val="none" w:sz="0" w:space="0" w:color="auto"/>
        <w:left w:val="none" w:sz="0" w:space="0" w:color="auto"/>
        <w:bottom w:val="none" w:sz="0" w:space="0" w:color="auto"/>
        <w:right w:val="none" w:sz="0" w:space="0" w:color="auto"/>
      </w:divBdr>
      <w:divsChild>
        <w:div w:id="452751281">
          <w:marLeft w:val="0"/>
          <w:marRight w:val="0"/>
          <w:marTop w:val="0"/>
          <w:marBottom w:val="0"/>
          <w:divBdr>
            <w:top w:val="none" w:sz="0" w:space="0" w:color="auto"/>
            <w:left w:val="none" w:sz="0" w:space="0" w:color="auto"/>
            <w:bottom w:val="none" w:sz="0" w:space="0" w:color="auto"/>
            <w:right w:val="none" w:sz="0" w:space="0" w:color="auto"/>
          </w:divBdr>
          <w:divsChild>
            <w:div w:id="618028896">
              <w:marLeft w:val="0"/>
              <w:marRight w:val="0"/>
              <w:marTop w:val="0"/>
              <w:marBottom w:val="0"/>
              <w:divBdr>
                <w:top w:val="none" w:sz="0" w:space="0" w:color="auto"/>
                <w:left w:val="none" w:sz="0" w:space="0" w:color="auto"/>
                <w:bottom w:val="none" w:sz="0" w:space="0" w:color="auto"/>
                <w:right w:val="none" w:sz="0" w:space="0" w:color="auto"/>
              </w:divBdr>
            </w:div>
          </w:divsChild>
        </w:div>
        <w:div w:id="1704012754">
          <w:marLeft w:val="0"/>
          <w:marRight w:val="0"/>
          <w:marTop w:val="0"/>
          <w:marBottom w:val="0"/>
          <w:divBdr>
            <w:top w:val="none" w:sz="0" w:space="0" w:color="auto"/>
            <w:left w:val="none" w:sz="0" w:space="0" w:color="auto"/>
            <w:bottom w:val="none" w:sz="0" w:space="0" w:color="auto"/>
            <w:right w:val="none" w:sz="0" w:space="0" w:color="auto"/>
          </w:divBdr>
          <w:divsChild>
            <w:div w:id="1578633903">
              <w:marLeft w:val="0"/>
              <w:marRight w:val="0"/>
              <w:marTop w:val="0"/>
              <w:marBottom w:val="0"/>
              <w:divBdr>
                <w:top w:val="none" w:sz="0" w:space="0" w:color="auto"/>
                <w:left w:val="none" w:sz="0" w:space="0" w:color="auto"/>
                <w:bottom w:val="none" w:sz="0" w:space="0" w:color="auto"/>
                <w:right w:val="none" w:sz="0" w:space="0" w:color="auto"/>
              </w:divBdr>
            </w:div>
          </w:divsChild>
        </w:div>
        <w:div w:id="1134828600">
          <w:marLeft w:val="0"/>
          <w:marRight w:val="0"/>
          <w:marTop w:val="0"/>
          <w:marBottom w:val="0"/>
          <w:divBdr>
            <w:top w:val="none" w:sz="0" w:space="0" w:color="auto"/>
            <w:left w:val="none" w:sz="0" w:space="0" w:color="auto"/>
            <w:bottom w:val="none" w:sz="0" w:space="0" w:color="auto"/>
            <w:right w:val="none" w:sz="0" w:space="0" w:color="auto"/>
          </w:divBdr>
          <w:divsChild>
            <w:div w:id="598872637">
              <w:marLeft w:val="0"/>
              <w:marRight w:val="0"/>
              <w:marTop w:val="0"/>
              <w:marBottom w:val="0"/>
              <w:divBdr>
                <w:top w:val="none" w:sz="0" w:space="0" w:color="auto"/>
                <w:left w:val="none" w:sz="0" w:space="0" w:color="auto"/>
                <w:bottom w:val="none" w:sz="0" w:space="0" w:color="auto"/>
                <w:right w:val="none" w:sz="0" w:space="0" w:color="auto"/>
              </w:divBdr>
            </w:div>
          </w:divsChild>
        </w:div>
        <w:div w:id="667633743">
          <w:marLeft w:val="0"/>
          <w:marRight w:val="0"/>
          <w:marTop w:val="0"/>
          <w:marBottom w:val="0"/>
          <w:divBdr>
            <w:top w:val="none" w:sz="0" w:space="0" w:color="auto"/>
            <w:left w:val="none" w:sz="0" w:space="0" w:color="auto"/>
            <w:bottom w:val="none" w:sz="0" w:space="0" w:color="auto"/>
            <w:right w:val="none" w:sz="0" w:space="0" w:color="auto"/>
          </w:divBdr>
          <w:divsChild>
            <w:div w:id="660427019">
              <w:marLeft w:val="0"/>
              <w:marRight w:val="0"/>
              <w:marTop w:val="0"/>
              <w:marBottom w:val="0"/>
              <w:divBdr>
                <w:top w:val="none" w:sz="0" w:space="0" w:color="auto"/>
                <w:left w:val="none" w:sz="0" w:space="0" w:color="auto"/>
                <w:bottom w:val="none" w:sz="0" w:space="0" w:color="auto"/>
                <w:right w:val="none" w:sz="0" w:space="0" w:color="auto"/>
              </w:divBdr>
            </w:div>
          </w:divsChild>
        </w:div>
        <w:div w:id="1463188545">
          <w:marLeft w:val="0"/>
          <w:marRight w:val="0"/>
          <w:marTop w:val="0"/>
          <w:marBottom w:val="0"/>
          <w:divBdr>
            <w:top w:val="none" w:sz="0" w:space="0" w:color="auto"/>
            <w:left w:val="none" w:sz="0" w:space="0" w:color="auto"/>
            <w:bottom w:val="none" w:sz="0" w:space="0" w:color="auto"/>
            <w:right w:val="none" w:sz="0" w:space="0" w:color="auto"/>
          </w:divBdr>
          <w:divsChild>
            <w:div w:id="122164491">
              <w:marLeft w:val="0"/>
              <w:marRight w:val="0"/>
              <w:marTop w:val="0"/>
              <w:marBottom w:val="0"/>
              <w:divBdr>
                <w:top w:val="none" w:sz="0" w:space="0" w:color="auto"/>
                <w:left w:val="none" w:sz="0" w:space="0" w:color="auto"/>
                <w:bottom w:val="none" w:sz="0" w:space="0" w:color="auto"/>
                <w:right w:val="none" w:sz="0" w:space="0" w:color="auto"/>
              </w:divBdr>
            </w:div>
          </w:divsChild>
        </w:div>
        <w:div w:id="1303927508">
          <w:marLeft w:val="0"/>
          <w:marRight w:val="0"/>
          <w:marTop w:val="0"/>
          <w:marBottom w:val="0"/>
          <w:divBdr>
            <w:top w:val="none" w:sz="0" w:space="0" w:color="auto"/>
            <w:left w:val="none" w:sz="0" w:space="0" w:color="auto"/>
            <w:bottom w:val="none" w:sz="0" w:space="0" w:color="auto"/>
            <w:right w:val="none" w:sz="0" w:space="0" w:color="auto"/>
          </w:divBdr>
          <w:divsChild>
            <w:div w:id="205141455">
              <w:marLeft w:val="0"/>
              <w:marRight w:val="0"/>
              <w:marTop w:val="0"/>
              <w:marBottom w:val="0"/>
              <w:divBdr>
                <w:top w:val="none" w:sz="0" w:space="0" w:color="auto"/>
                <w:left w:val="none" w:sz="0" w:space="0" w:color="auto"/>
                <w:bottom w:val="none" w:sz="0" w:space="0" w:color="auto"/>
                <w:right w:val="none" w:sz="0" w:space="0" w:color="auto"/>
              </w:divBdr>
            </w:div>
          </w:divsChild>
        </w:div>
        <w:div w:id="644700417">
          <w:marLeft w:val="0"/>
          <w:marRight w:val="0"/>
          <w:marTop w:val="0"/>
          <w:marBottom w:val="0"/>
          <w:divBdr>
            <w:top w:val="none" w:sz="0" w:space="0" w:color="auto"/>
            <w:left w:val="none" w:sz="0" w:space="0" w:color="auto"/>
            <w:bottom w:val="none" w:sz="0" w:space="0" w:color="auto"/>
            <w:right w:val="none" w:sz="0" w:space="0" w:color="auto"/>
          </w:divBdr>
          <w:divsChild>
            <w:div w:id="880901844">
              <w:marLeft w:val="0"/>
              <w:marRight w:val="0"/>
              <w:marTop w:val="0"/>
              <w:marBottom w:val="0"/>
              <w:divBdr>
                <w:top w:val="none" w:sz="0" w:space="0" w:color="auto"/>
                <w:left w:val="none" w:sz="0" w:space="0" w:color="auto"/>
                <w:bottom w:val="none" w:sz="0" w:space="0" w:color="auto"/>
                <w:right w:val="none" w:sz="0" w:space="0" w:color="auto"/>
              </w:divBdr>
            </w:div>
          </w:divsChild>
        </w:div>
        <w:div w:id="681399673">
          <w:marLeft w:val="0"/>
          <w:marRight w:val="0"/>
          <w:marTop w:val="0"/>
          <w:marBottom w:val="0"/>
          <w:divBdr>
            <w:top w:val="none" w:sz="0" w:space="0" w:color="auto"/>
            <w:left w:val="none" w:sz="0" w:space="0" w:color="auto"/>
            <w:bottom w:val="none" w:sz="0" w:space="0" w:color="auto"/>
            <w:right w:val="none" w:sz="0" w:space="0" w:color="auto"/>
          </w:divBdr>
          <w:divsChild>
            <w:div w:id="1114522923">
              <w:marLeft w:val="0"/>
              <w:marRight w:val="0"/>
              <w:marTop w:val="0"/>
              <w:marBottom w:val="0"/>
              <w:divBdr>
                <w:top w:val="none" w:sz="0" w:space="0" w:color="auto"/>
                <w:left w:val="none" w:sz="0" w:space="0" w:color="auto"/>
                <w:bottom w:val="none" w:sz="0" w:space="0" w:color="auto"/>
                <w:right w:val="none" w:sz="0" w:space="0" w:color="auto"/>
              </w:divBdr>
            </w:div>
          </w:divsChild>
        </w:div>
        <w:div w:id="127551637">
          <w:marLeft w:val="0"/>
          <w:marRight w:val="0"/>
          <w:marTop w:val="0"/>
          <w:marBottom w:val="0"/>
          <w:divBdr>
            <w:top w:val="none" w:sz="0" w:space="0" w:color="auto"/>
            <w:left w:val="none" w:sz="0" w:space="0" w:color="auto"/>
            <w:bottom w:val="none" w:sz="0" w:space="0" w:color="auto"/>
            <w:right w:val="none" w:sz="0" w:space="0" w:color="auto"/>
          </w:divBdr>
          <w:divsChild>
            <w:div w:id="49423669">
              <w:marLeft w:val="0"/>
              <w:marRight w:val="0"/>
              <w:marTop w:val="0"/>
              <w:marBottom w:val="0"/>
              <w:divBdr>
                <w:top w:val="none" w:sz="0" w:space="0" w:color="auto"/>
                <w:left w:val="none" w:sz="0" w:space="0" w:color="auto"/>
                <w:bottom w:val="none" w:sz="0" w:space="0" w:color="auto"/>
                <w:right w:val="none" w:sz="0" w:space="0" w:color="auto"/>
              </w:divBdr>
            </w:div>
          </w:divsChild>
        </w:div>
        <w:div w:id="1952080619">
          <w:marLeft w:val="0"/>
          <w:marRight w:val="0"/>
          <w:marTop w:val="0"/>
          <w:marBottom w:val="0"/>
          <w:divBdr>
            <w:top w:val="none" w:sz="0" w:space="0" w:color="auto"/>
            <w:left w:val="none" w:sz="0" w:space="0" w:color="auto"/>
            <w:bottom w:val="none" w:sz="0" w:space="0" w:color="auto"/>
            <w:right w:val="none" w:sz="0" w:space="0" w:color="auto"/>
          </w:divBdr>
          <w:divsChild>
            <w:div w:id="1357777894">
              <w:marLeft w:val="0"/>
              <w:marRight w:val="0"/>
              <w:marTop w:val="0"/>
              <w:marBottom w:val="0"/>
              <w:divBdr>
                <w:top w:val="none" w:sz="0" w:space="0" w:color="auto"/>
                <w:left w:val="none" w:sz="0" w:space="0" w:color="auto"/>
                <w:bottom w:val="none" w:sz="0" w:space="0" w:color="auto"/>
                <w:right w:val="none" w:sz="0" w:space="0" w:color="auto"/>
              </w:divBdr>
            </w:div>
          </w:divsChild>
        </w:div>
        <w:div w:id="1451781650">
          <w:marLeft w:val="0"/>
          <w:marRight w:val="0"/>
          <w:marTop w:val="0"/>
          <w:marBottom w:val="0"/>
          <w:divBdr>
            <w:top w:val="none" w:sz="0" w:space="0" w:color="auto"/>
            <w:left w:val="none" w:sz="0" w:space="0" w:color="auto"/>
            <w:bottom w:val="none" w:sz="0" w:space="0" w:color="auto"/>
            <w:right w:val="none" w:sz="0" w:space="0" w:color="auto"/>
          </w:divBdr>
          <w:divsChild>
            <w:div w:id="868369555">
              <w:marLeft w:val="0"/>
              <w:marRight w:val="0"/>
              <w:marTop w:val="0"/>
              <w:marBottom w:val="0"/>
              <w:divBdr>
                <w:top w:val="none" w:sz="0" w:space="0" w:color="auto"/>
                <w:left w:val="none" w:sz="0" w:space="0" w:color="auto"/>
                <w:bottom w:val="none" w:sz="0" w:space="0" w:color="auto"/>
                <w:right w:val="none" w:sz="0" w:space="0" w:color="auto"/>
              </w:divBdr>
            </w:div>
          </w:divsChild>
        </w:div>
        <w:div w:id="52587684">
          <w:marLeft w:val="0"/>
          <w:marRight w:val="0"/>
          <w:marTop w:val="0"/>
          <w:marBottom w:val="0"/>
          <w:divBdr>
            <w:top w:val="none" w:sz="0" w:space="0" w:color="auto"/>
            <w:left w:val="none" w:sz="0" w:space="0" w:color="auto"/>
            <w:bottom w:val="none" w:sz="0" w:space="0" w:color="auto"/>
            <w:right w:val="none" w:sz="0" w:space="0" w:color="auto"/>
          </w:divBdr>
          <w:divsChild>
            <w:div w:id="751512979">
              <w:marLeft w:val="0"/>
              <w:marRight w:val="0"/>
              <w:marTop w:val="0"/>
              <w:marBottom w:val="0"/>
              <w:divBdr>
                <w:top w:val="none" w:sz="0" w:space="0" w:color="auto"/>
                <w:left w:val="none" w:sz="0" w:space="0" w:color="auto"/>
                <w:bottom w:val="none" w:sz="0" w:space="0" w:color="auto"/>
                <w:right w:val="none" w:sz="0" w:space="0" w:color="auto"/>
              </w:divBdr>
            </w:div>
          </w:divsChild>
        </w:div>
        <w:div w:id="62877598">
          <w:marLeft w:val="0"/>
          <w:marRight w:val="0"/>
          <w:marTop w:val="0"/>
          <w:marBottom w:val="0"/>
          <w:divBdr>
            <w:top w:val="none" w:sz="0" w:space="0" w:color="auto"/>
            <w:left w:val="none" w:sz="0" w:space="0" w:color="auto"/>
            <w:bottom w:val="none" w:sz="0" w:space="0" w:color="auto"/>
            <w:right w:val="none" w:sz="0" w:space="0" w:color="auto"/>
          </w:divBdr>
          <w:divsChild>
            <w:div w:id="175774922">
              <w:marLeft w:val="0"/>
              <w:marRight w:val="0"/>
              <w:marTop w:val="0"/>
              <w:marBottom w:val="0"/>
              <w:divBdr>
                <w:top w:val="none" w:sz="0" w:space="0" w:color="auto"/>
                <w:left w:val="none" w:sz="0" w:space="0" w:color="auto"/>
                <w:bottom w:val="none" w:sz="0" w:space="0" w:color="auto"/>
                <w:right w:val="none" w:sz="0" w:space="0" w:color="auto"/>
              </w:divBdr>
            </w:div>
          </w:divsChild>
        </w:div>
        <w:div w:id="1073576792">
          <w:marLeft w:val="0"/>
          <w:marRight w:val="0"/>
          <w:marTop w:val="0"/>
          <w:marBottom w:val="0"/>
          <w:divBdr>
            <w:top w:val="none" w:sz="0" w:space="0" w:color="auto"/>
            <w:left w:val="none" w:sz="0" w:space="0" w:color="auto"/>
            <w:bottom w:val="none" w:sz="0" w:space="0" w:color="auto"/>
            <w:right w:val="none" w:sz="0" w:space="0" w:color="auto"/>
          </w:divBdr>
          <w:divsChild>
            <w:div w:id="1847210826">
              <w:marLeft w:val="0"/>
              <w:marRight w:val="0"/>
              <w:marTop w:val="0"/>
              <w:marBottom w:val="0"/>
              <w:divBdr>
                <w:top w:val="none" w:sz="0" w:space="0" w:color="auto"/>
                <w:left w:val="none" w:sz="0" w:space="0" w:color="auto"/>
                <w:bottom w:val="none" w:sz="0" w:space="0" w:color="auto"/>
                <w:right w:val="none" w:sz="0" w:space="0" w:color="auto"/>
              </w:divBdr>
            </w:div>
          </w:divsChild>
        </w:div>
        <w:div w:id="1682126502">
          <w:marLeft w:val="0"/>
          <w:marRight w:val="0"/>
          <w:marTop w:val="0"/>
          <w:marBottom w:val="0"/>
          <w:divBdr>
            <w:top w:val="none" w:sz="0" w:space="0" w:color="auto"/>
            <w:left w:val="none" w:sz="0" w:space="0" w:color="auto"/>
            <w:bottom w:val="none" w:sz="0" w:space="0" w:color="auto"/>
            <w:right w:val="none" w:sz="0" w:space="0" w:color="auto"/>
          </w:divBdr>
          <w:divsChild>
            <w:div w:id="858129851">
              <w:marLeft w:val="0"/>
              <w:marRight w:val="0"/>
              <w:marTop w:val="0"/>
              <w:marBottom w:val="0"/>
              <w:divBdr>
                <w:top w:val="none" w:sz="0" w:space="0" w:color="auto"/>
                <w:left w:val="none" w:sz="0" w:space="0" w:color="auto"/>
                <w:bottom w:val="none" w:sz="0" w:space="0" w:color="auto"/>
                <w:right w:val="none" w:sz="0" w:space="0" w:color="auto"/>
              </w:divBdr>
            </w:div>
          </w:divsChild>
        </w:div>
        <w:div w:id="1804498753">
          <w:marLeft w:val="0"/>
          <w:marRight w:val="0"/>
          <w:marTop w:val="0"/>
          <w:marBottom w:val="0"/>
          <w:divBdr>
            <w:top w:val="none" w:sz="0" w:space="0" w:color="auto"/>
            <w:left w:val="none" w:sz="0" w:space="0" w:color="auto"/>
            <w:bottom w:val="none" w:sz="0" w:space="0" w:color="auto"/>
            <w:right w:val="none" w:sz="0" w:space="0" w:color="auto"/>
          </w:divBdr>
          <w:divsChild>
            <w:div w:id="5073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22340">
      <w:bodyDiv w:val="1"/>
      <w:marLeft w:val="0"/>
      <w:marRight w:val="0"/>
      <w:marTop w:val="0"/>
      <w:marBottom w:val="0"/>
      <w:divBdr>
        <w:top w:val="none" w:sz="0" w:space="0" w:color="auto"/>
        <w:left w:val="none" w:sz="0" w:space="0" w:color="auto"/>
        <w:bottom w:val="none" w:sz="0" w:space="0" w:color="auto"/>
        <w:right w:val="none" w:sz="0" w:space="0" w:color="auto"/>
      </w:divBdr>
      <w:divsChild>
        <w:div w:id="18824773">
          <w:marLeft w:val="0"/>
          <w:marRight w:val="0"/>
          <w:marTop w:val="0"/>
          <w:marBottom w:val="0"/>
          <w:divBdr>
            <w:top w:val="none" w:sz="0" w:space="0" w:color="auto"/>
            <w:left w:val="none" w:sz="0" w:space="0" w:color="auto"/>
            <w:bottom w:val="none" w:sz="0" w:space="0" w:color="auto"/>
            <w:right w:val="none" w:sz="0" w:space="0" w:color="auto"/>
          </w:divBdr>
          <w:divsChild>
            <w:div w:id="516387685">
              <w:marLeft w:val="0"/>
              <w:marRight w:val="0"/>
              <w:marTop w:val="0"/>
              <w:marBottom w:val="0"/>
              <w:divBdr>
                <w:top w:val="none" w:sz="0" w:space="0" w:color="auto"/>
                <w:left w:val="none" w:sz="0" w:space="0" w:color="auto"/>
                <w:bottom w:val="none" w:sz="0" w:space="0" w:color="auto"/>
                <w:right w:val="none" w:sz="0" w:space="0" w:color="auto"/>
              </w:divBdr>
            </w:div>
          </w:divsChild>
        </w:div>
        <w:div w:id="2097556038">
          <w:blockQuote w:val="1"/>
          <w:marLeft w:val="720"/>
          <w:marRight w:val="720"/>
          <w:marTop w:val="100"/>
          <w:marBottom w:val="100"/>
          <w:divBdr>
            <w:top w:val="none" w:sz="0" w:space="0" w:color="auto"/>
            <w:left w:val="none" w:sz="0" w:space="0" w:color="auto"/>
            <w:bottom w:val="none" w:sz="0" w:space="0" w:color="auto"/>
            <w:right w:val="none" w:sz="0" w:space="0" w:color="auto"/>
          </w:divBdr>
        </w:div>
        <w:div w:id="784421660">
          <w:marLeft w:val="0"/>
          <w:marRight w:val="0"/>
          <w:marTop w:val="0"/>
          <w:marBottom w:val="0"/>
          <w:divBdr>
            <w:top w:val="none" w:sz="0" w:space="0" w:color="auto"/>
            <w:left w:val="none" w:sz="0" w:space="0" w:color="auto"/>
            <w:bottom w:val="none" w:sz="0" w:space="0" w:color="auto"/>
            <w:right w:val="none" w:sz="0" w:space="0" w:color="auto"/>
          </w:divBdr>
          <w:divsChild>
            <w:div w:id="705566065">
              <w:marLeft w:val="0"/>
              <w:marRight w:val="0"/>
              <w:marTop w:val="0"/>
              <w:marBottom w:val="0"/>
              <w:divBdr>
                <w:top w:val="none" w:sz="0" w:space="0" w:color="auto"/>
                <w:left w:val="none" w:sz="0" w:space="0" w:color="auto"/>
                <w:bottom w:val="none" w:sz="0" w:space="0" w:color="auto"/>
                <w:right w:val="none" w:sz="0" w:space="0" w:color="auto"/>
              </w:divBdr>
            </w:div>
          </w:divsChild>
        </w:div>
        <w:div w:id="730348700">
          <w:marLeft w:val="0"/>
          <w:marRight w:val="0"/>
          <w:marTop w:val="0"/>
          <w:marBottom w:val="0"/>
          <w:divBdr>
            <w:top w:val="none" w:sz="0" w:space="0" w:color="auto"/>
            <w:left w:val="none" w:sz="0" w:space="0" w:color="auto"/>
            <w:bottom w:val="none" w:sz="0" w:space="0" w:color="auto"/>
            <w:right w:val="none" w:sz="0" w:space="0" w:color="auto"/>
          </w:divBdr>
          <w:divsChild>
            <w:div w:id="878712481">
              <w:marLeft w:val="0"/>
              <w:marRight w:val="0"/>
              <w:marTop w:val="0"/>
              <w:marBottom w:val="0"/>
              <w:divBdr>
                <w:top w:val="none" w:sz="0" w:space="0" w:color="auto"/>
                <w:left w:val="none" w:sz="0" w:space="0" w:color="auto"/>
                <w:bottom w:val="none" w:sz="0" w:space="0" w:color="auto"/>
                <w:right w:val="none" w:sz="0" w:space="0" w:color="auto"/>
              </w:divBdr>
            </w:div>
          </w:divsChild>
        </w:div>
        <w:div w:id="566185228">
          <w:marLeft w:val="0"/>
          <w:marRight w:val="0"/>
          <w:marTop w:val="0"/>
          <w:marBottom w:val="0"/>
          <w:divBdr>
            <w:top w:val="none" w:sz="0" w:space="0" w:color="auto"/>
            <w:left w:val="none" w:sz="0" w:space="0" w:color="auto"/>
            <w:bottom w:val="none" w:sz="0" w:space="0" w:color="auto"/>
            <w:right w:val="none" w:sz="0" w:space="0" w:color="auto"/>
          </w:divBdr>
          <w:divsChild>
            <w:div w:id="1587418041">
              <w:marLeft w:val="0"/>
              <w:marRight w:val="0"/>
              <w:marTop w:val="0"/>
              <w:marBottom w:val="0"/>
              <w:divBdr>
                <w:top w:val="none" w:sz="0" w:space="0" w:color="auto"/>
                <w:left w:val="none" w:sz="0" w:space="0" w:color="auto"/>
                <w:bottom w:val="none" w:sz="0" w:space="0" w:color="auto"/>
                <w:right w:val="none" w:sz="0" w:space="0" w:color="auto"/>
              </w:divBdr>
            </w:div>
          </w:divsChild>
        </w:div>
        <w:div w:id="856694580">
          <w:marLeft w:val="0"/>
          <w:marRight w:val="0"/>
          <w:marTop w:val="0"/>
          <w:marBottom w:val="0"/>
          <w:divBdr>
            <w:top w:val="none" w:sz="0" w:space="0" w:color="auto"/>
            <w:left w:val="none" w:sz="0" w:space="0" w:color="auto"/>
            <w:bottom w:val="none" w:sz="0" w:space="0" w:color="auto"/>
            <w:right w:val="none" w:sz="0" w:space="0" w:color="auto"/>
          </w:divBdr>
          <w:divsChild>
            <w:div w:id="180441248">
              <w:marLeft w:val="0"/>
              <w:marRight w:val="0"/>
              <w:marTop w:val="0"/>
              <w:marBottom w:val="0"/>
              <w:divBdr>
                <w:top w:val="none" w:sz="0" w:space="0" w:color="auto"/>
                <w:left w:val="none" w:sz="0" w:space="0" w:color="auto"/>
                <w:bottom w:val="none" w:sz="0" w:space="0" w:color="auto"/>
                <w:right w:val="none" w:sz="0" w:space="0" w:color="auto"/>
              </w:divBdr>
            </w:div>
          </w:divsChild>
        </w:div>
        <w:div w:id="633410034">
          <w:marLeft w:val="0"/>
          <w:marRight w:val="0"/>
          <w:marTop w:val="0"/>
          <w:marBottom w:val="0"/>
          <w:divBdr>
            <w:top w:val="none" w:sz="0" w:space="0" w:color="auto"/>
            <w:left w:val="none" w:sz="0" w:space="0" w:color="auto"/>
            <w:bottom w:val="none" w:sz="0" w:space="0" w:color="auto"/>
            <w:right w:val="none" w:sz="0" w:space="0" w:color="auto"/>
          </w:divBdr>
          <w:divsChild>
            <w:div w:id="742291115">
              <w:marLeft w:val="0"/>
              <w:marRight w:val="0"/>
              <w:marTop w:val="0"/>
              <w:marBottom w:val="0"/>
              <w:divBdr>
                <w:top w:val="none" w:sz="0" w:space="0" w:color="auto"/>
                <w:left w:val="none" w:sz="0" w:space="0" w:color="auto"/>
                <w:bottom w:val="none" w:sz="0" w:space="0" w:color="auto"/>
                <w:right w:val="none" w:sz="0" w:space="0" w:color="auto"/>
              </w:divBdr>
            </w:div>
          </w:divsChild>
        </w:div>
        <w:div w:id="2038308055">
          <w:marLeft w:val="0"/>
          <w:marRight w:val="0"/>
          <w:marTop w:val="0"/>
          <w:marBottom w:val="0"/>
          <w:divBdr>
            <w:top w:val="none" w:sz="0" w:space="0" w:color="auto"/>
            <w:left w:val="none" w:sz="0" w:space="0" w:color="auto"/>
            <w:bottom w:val="none" w:sz="0" w:space="0" w:color="auto"/>
            <w:right w:val="none" w:sz="0" w:space="0" w:color="auto"/>
          </w:divBdr>
          <w:divsChild>
            <w:div w:id="1605530745">
              <w:marLeft w:val="0"/>
              <w:marRight w:val="0"/>
              <w:marTop w:val="0"/>
              <w:marBottom w:val="0"/>
              <w:divBdr>
                <w:top w:val="none" w:sz="0" w:space="0" w:color="auto"/>
                <w:left w:val="none" w:sz="0" w:space="0" w:color="auto"/>
                <w:bottom w:val="none" w:sz="0" w:space="0" w:color="auto"/>
                <w:right w:val="none" w:sz="0" w:space="0" w:color="auto"/>
              </w:divBdr>
            </w:div>
          </w:divsChild>
        </w:div>
        <w:div w:id="1210145014">
          <w:marLeft w:val="0"/>
          <w:marRight w:val="0"/>
          <w:marTop w:val="0"/>
          <w:marBottom w:val="0"/>
          <w:divBdr>
            <w:top w:val="none" w:sz="0" w:space="0" w:color="auto"/>
            <w:left w:val="none" w:sz="0" w:space="0" w:color="auto"/>
            <w:bottom w:val="none" w:sz="0" w:space="0" w:color="auto"/>
            <w:right w:val="none" w:sz="0" w:space="0" w:color="auto"/>
          </w:divBdr>
          <w:divsChild>
            <w:div w:id="485247487">
              <w:marLeft w:val="0"/>
              <w:marRight w:val="0"/>
              <w:marTop w:val="0"/>
              <w:marBottom w:val="0"/>
              <w:divBdr>
                <w:top w:val="none" w:sz="0" w:space="0" w:color="auto"/>
                <w:left w:val="none" w:sz="0" w:space="0" w:color="auto"/>
                <w:bottom w:val="none" w:sz="0" w:space="0" w:color="auto"/>
                <w:right w:val="none" w:sz="0" w:space="0" w:color="auto"/>
              </w:divBdr>
            </w:div>
          </w:divsChild>
        </w:div>
        <w:div w:id="782577667">
          <w:marLeft w:val="0"/>
          <w:marRight w:val="0"/>
          <w:marTop w:val="0"/>
          <w:marBottom w:val="0"/>
          <w:divBdr>
            <w:top w:val="none" w:sz="0" w:space="0" w:color="auto"/>
            <w:left w:val="none" w:sz="0" w:space="0" w:color="auto"/>
            <w:bottom w:val="none" w:sz="0" w:space="0" w:color="auto"/>
            <w:right w:val="none" w:sz="0" w:space="0" w:color="auto"/>
          </w:divBdr>
          <w:divsChild>
            <w:div w:id="511190163">
              <w:marLeft w:val="0"/>
              <w:marRight w:val="0"/>
              <w:marTop w:val="0"/>
              <w:marBottom w:val="0"/>
              <w:divBdr>
                <w:top w:val="none" w:sz="0" w:space="0" w:color="auto"/>
                <w:left w:val="none" w:sz="0" w:space="0" w:color="auto"/>
                <w:bottom w:val="none" w:sz="0" w:space="0" w:color="auto"/>
                <w:right w:val="none" w:sz="0" w:space="0" w:color="auto"/>
              </w:divBdr>
            </w:div>
          </w:divsChild>
        </w:div>
        <w:div w:id="1866551049">
          <w:marLeft w:val="0"/>
          <w:marRight w:val="0"/>
          <w:marTop w:val="0"/>
          <w:marBottom w:val="0"/>
          <w:divBdr>
            <w:top w:val="none" w:sz="0" w:space="0" w:color="auto"/>
            <w:left w:val="none" w:sz="0" w:space="0" w:color="auto"/>
            <w:bottom w:val="none" w:sz="0" w:space="0" w:color="auto"/>
            <w:right w:val="none" w:sz="0" w:space="0" w:color="auto"/>
          </w:divBdr>
          <w:divsChild>
            <w:div w:id="1690179655">
              <w:marLeft w:val="0"/>
              <w:marRight w:val="0"/>
              <w:marTop w:val="0"/>
              <w:marBottom w:val="0"/>
              <w:divBdr>
                <w:top w:val="none" w:sz="0" w:space="0" w:color="auto"/>
                <w:left w:val="none" w:sz="0" w:space="0" w:color="auto"/>
                <w:bottom w:val="none" w:sz="0" w:space="0" w:color="auto"/>
                <w:right w:val="none" w:sz="0" w:space="0" w:color="auto"/>
              </w:divBdr>
            </w:div>
          </w:divsChild>
        </w:div>
        <w:div w:id="1375428423">
          <w:marLeft w:val="0"/>
          <w:marRight w:val="0"/>
          <w:marTop w:val="0"/>
          <w:marBottom w:val="0"/>
          <w:divBdr>
            <w:top w:val="none" w:sz="0" w:space="0" w:color="auto"/>
            <w:left w:val="none" w:sz="0" w:space="0" w:color="auto"/>
            <w:bottom w:val="none" w:sz="0" w:space="0" w:color="auto"/>
            <w:right w:val="none" w:sz="0" w:space="0" w:color="auto"/>
          </w:divBdr>
          <w:divsChild>
            <w:div w:id="1068571245">
              <w:marLeft w:val="0"/>
              <w:marRight w:val="0"/>
              <w:marTop w:val="0"/>
              <w:marBottom w:val="0"/>
              <w:divBdr>
                <w:top w:val="none" w:sz="0" w:space="0" w:color="auto"/>
                <w:left w:val="none" w:sz="0" w:space="0" w:color="auto"/>
                <w:bottom w:val="none" w:sz="0" w:space="0" w:color="auto"/>
                <w:right w:val="none" w:sz="0" w:space="0" w:color="auto"/>
              </w:divBdr>
            </w:div>
          </w:divsChild>
        </w:div>
        <w:div w:id="708142856">
          <w:marLeft w:val="0"/>
          <w:marRight w:val="0"/>
          <w:marTop w:val="0"/>
          <w:marBottom w:val="0"/>
          <w:divBdr>
            <w:top w:val="none" w:sz="0" w:space="0" w:color="auto"/>
            <w:left w:val="none" w:sz="0" w:space="0" w:color="auto"/>
            <w:bottom w:val="none" w:sz="0" w:space="0" w:color="auto"/>
            <w:right w:val="none" w:sz="0" w:space="0" w:color="auto"/>
          </w:divBdr>
          <w:divsChild>
            <w:div w:id="152649780">
              <w:marLeft w:val="0"/>
              <w:marRight w:val="0"/>
              <w:marTop w:val="0"/>
              <w:marBottom w:val="0"/>
              <w:divBdr>
                <w:top w:val="none" w:sz="0" w:space="0" w:color="auto"/>
                <w:left w:val="none" w:sz="0" w:space="0" w:color="auto"/>
                <w:bottom w:val="none" w:sz="0" w:space="0" w:color="auto"/>
                <w:right w:val="none" w:sz="0" w:space="0" w:color="auto"/>
              </w:divBdr>
            </w:div>
          </w:divsChild>
        </w:div>
        <w:div w:id="1021666137">
          <w:marLeft w:val="0"/>
          <w:marRight w:val="0"/>
          <w:marTop w:val="0"/>
          <w:marBottom w:val="0"/>
          <w:divBdr>
            <w:top w:val="none" w:sz="0" w:space="0" w:color="auto"/>
            <w:left w:val="none" w:sz="0" w:space="0" w:color="auto"/>
            <w:bottom w:val="none" w:sz="0" w:space="0" w:color="auto"/>
            <w:right w:val="none" w:sz="0" w:space="0" w:color="auto"/>
          </w:divBdr>
          <w:divsChild>
            <w:div w:id="1710300360">
              <w:marLeft w:val="0"/>
              <w:marRight w:val="0"/>
              <w:marTop w:val="0"/>
              <w:marBottom w:val="0"/>
              <w:divBdr>
                <w:top w:val="none" w:sz="0" w:space="0" w:color="auto"/>
                <w:left w:val="none" w:sz="0" w:space="0" w:color="auto"/>
                <w:bottom w:val="none" w:sz="0" w:space="0" w:color="auto"/>
                <w:right w:val="none" w:sz="0" w:space="0" w:color="auto"/>
              </w:divBdr>
            </w:div>
          </w:divsChild>
        </w:div>
        <w:div w:id="1126319161">
          <w:marLeft w:val="0"/>
          <w:marRight w:val="0"/>
          <w:marTop w:val="0"/>
          <w:marBottom w:val="0"/>
          <w:divBdr>
            <w:top w:val="none" w:sz="0" w:space="0" w:color="auto"/>
            <w:left w:val="none" w:sz="0" w:space="0" w:color="auto"/>
            <w:bottom w:val="none" w:sz="0" w:space="0" w:color="auto"/>
            <w:right w:val="none" w:sz="0" w:space="0" w:color="auto"/>
          </w:divBdr>
          <w:divsChild>
            <w:div w:id="1280842462">
              <w:marLeft w:val="0"/>
              <w:marRight w:val="0"/>
              <w:marTop w:val="0"/>
              <w:marBottom w:val="0"/>
              <w:divBdr>
                <w:top w:val="none" w:sz="0" w:space="0" w:color="auto"/>
                <w:left w:val="none" w:sz="0" w:space="0" w:color="auto"/>
                <w:bottom w:val="none" w:sz="0" w:space="0" w:color="auto"/>
                <w:right w:val="none" w:sz="0" w:space="0" w:color="auto"/>
              </w:divBdr>
            </w:div>
          </w:divsChild>
        </w:div>
        <w:div w:id="724253938">
          <w:marLeft w:val="0"/>
          <w:marRight w:val="0"/>
          <w:marTop w:val="0"/>
          <w:marBottom w:val="0"/>
          <w:divBdr>
            <w:top w:val="none" w:sz="0" w:space="0" w:color="auto"/>
            <w:left w:val="none" w:sz="0" w:space="0" w:color="auto"/>
            <w:bottom w:val="none" w:sz="0" w:space="0" w:color="auto"/>
            <w:right w:val="none" w:sz="0" w:space="0" w:color="auto"/>
          </w:divBdr>
          <w:divsChild>
            <w:div w:id="120339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235736">
      <w:bodyDiv w:val="1"/>
      <w:marLeft w:val="0"/>
      <w:marRight w:val="0"/>
      <w:marTop w:val="0"/>
      <w:marBottom w:val="0"/>
      <w:divBdr>
        <w:top w:val="none" w:sz="0" w:space="0" w:color="auto"/>
        <w:left w:val="none" w:sz="0" w:space="0" w:color="auto"/>
        <w:bottom w:val="none" w:sz="0" w:space="0" w:color="auto"/>
        <w:right w:val="none" w:sz="0" w:space="0" w:color="auto"/>
      </w:divBdr>
      <w:divsChild>
        <w:div w:id="1898323346">
          <w:marLeft w:val="0"/>
          <w:marRight w:val="0"/>
          <w:marTop w:val="0"/>
          <w:marBottom w:val="0"/>
          <w:divBdr>
            <w:top w:val="none" w:sz="0" w:space="0" w:color="auto"/>
            <w:left w:val="none" w:sz="0" w:space="0" w:color="auto"/>
            <w:bottom w:val="none" w:sz="0" w:space="0" w:color="auto"/>
            <w:right w:val="none" w:sz="0" w:space="0" w:color="auto"/>
          </w:divBdr>
          <w:divsChild>
            <w:div w:id="1613630404">
              <w:marLeft w:val="0"/>
              <w:marRight w:val="0"/>
              <w:marTop w:val="0"/>
              <w:marBottom w:val="0"/>
              <w:divBdr>
                <w:top w:val="none" w:sz="0" w:space="0" w:color="auto"/>
                <w:left w:val="none" w:sz="0" w:space="0" w:color="auto"/>
                <w:bottom w:val="none" w:sz="0" w:space="0" w:color="auto"/>
                <w:right w:val="none" w:sz="0" w:space="0" w:color="auto"/>
              </w:divBdr>
            </w:div>
          </w:divsChild>
        </w:div>
        <w:div w:id="1807044451">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215837">
          <w:marLeft w:val="0"/>
          <w:marRight w:val="0"/>
          <w:marTop w:val="0"/>
          <w:marBottom w:val="0"/>
          <w:divBdr>
            <w:top w:val="none" w:sz="0" w:space="0" w:color="auto"/>
            <w:left w:val="none" w:sz="0" w:space="0" w:color="auto"/>
            <w:bottom w:val="none" w:sz="0" w:space="0" w:color="auto"/>
            <w:right w:val="none" w:sz="0" w:space="0" w:color="auto"/>
          </w:divBdr>
          <w:divsChild>
            <w:div w:id="2039503494">
              <w:marLeft w:val="0"/>
              <w:marRight w:val="0"/>
              <w:marTop w:val="0"/>
              <w:marBottom w:val="0"/>
              <w:divBdr>
                <w:top w:val="none" w:sz="0" w:space="0" w:color="auto"/>
                <w:left w:val="none" w:sz="0" w:space="0" w:color="auto"/>
                <w:bottom w:val="none" w:sz="0" w:space="0" w:color="auto"/>
                <w:right w:val="none" w:sz="0" w:space="0" w:color="auto"/>
              </w:divBdr>
            </w:div>
          </w:divsChild>
        </w:div>
        <w:div w:id="2057581713">
          <w:marLeft w:val="0"/>
          <w:marRight w:val="0"/>
          <w:marTop w:val="0"/>
          <w:marBottom w:val="0"/>
          <w:divBdr>
            <w:top w:val="none" w:sz="0" w:space="0" w:color="auto"/>
            <w:left w:val="none" w:sz="0" w:space="0" w:color="auto"/>
            <w:bottom w:val="none" w:sz="0" w:space="0" w:color="auto"/>
            <w:right w:val="none" w:sz="0" w:space="0" w:color="auto"/>
          </w:divBdr>
          <w:divsChild>
            <w:div w:id="1511483296">
              <w:marLeft w:val="0"/>
              <w:marRight w:val="0"/>
              <w:marTop w:val="0"/>
              <w:marBottom w:val="0"/>
              <w:divBdr>
                <w:top w:val="none" w:sz="0" w:space="0" w:color="auto"/>
                <w:left w:val="none" w:sz="0" w:space="0" w:color="auto"/>
                <w:bottom w:val="none" w:sz="0" w:space="0" w:color="auto"/>
                <w:right w:val="none" w:sz="0" w:space="0" w:color="auto"/>
              </w:divBdr>
            </w:div>
          </w:divsChild>
        </w:div>
        <w:div w:id="1408072348">
          <w:marLeft w:val="0"/>
          <w:marRight w:val="0"/>
          <w:marTop w:val="0"/>
          <w:marBottom w:val="0"/>
          <w:divBdr>
            <w:top w:val="none" w:sz="0" w:space="0" w:color="auto"/>
            <w:left w:val="none" w:sz="0" w:space="0" w:color="auto"/>
            <w:bottom w:val="none" w:sz="0" w:space="0" w:color="auto"/>
            <w:right w:val="none" w:sz="0" w:space="0" w:color="auto"/>
          </w:divBdr>
          <w:divsChild>
            <w:div w:id="1858617564">
              <w:marLeft w:val="0"/>
              <w:marRight w:val="0"/>
              <w:marTop w:val="0"/>
              <w:marBottom w:val="0"/>
              <w:divBdr>
                <w:top w:val="none" w:sz="0" w:space="0" w:color="auto"/>
                <w:left w:val="none" w:sz="0" w:space="0" w:color="auto"/>
                <w:bottom w:val="none" w:sz="0" w:space="0" w:color="auto"/>
                <w:right w:val="none" w:sz="0" w:space="0" w:color="auto"/>
              </w:divBdr>
            </w:div>
          </w:divsChild>
        </w:div>
        <w:div w:id="772632140">
          <w:marLeft w:val="0"/>
          <w:marRight w:val="0"/>
          <w:marTop w:val="0"/>
          <w:marBottom w:val="0"/>
          <w:divBdr>
            <w:top w:val="none" w:sz="0" w:space="0" w:color="auto"/>
            <w:left w:val="none" w:sz="0" w:space="0" w:color="auto"/>
            <w:bottom w:val="none" w:sz="0" w:space="0" w:color="auto"/>
            <w:right w:val="none" w:sz="0" w:space="0" w:color="auto"/>
          </w:divBdr>
          <w:divsChild>
            <w:div w:id="610011228">
              <w:marLeft w:val="0"/>
              <w:marRight w:val="0"/>
              <w:marTop w:val="0"/>
              <w:marBottom w:val="0"/>
              <w:divBdr>
                <w:top w:val="none" w:sz="0" w:space="0" w:color="auto"/>
                <w:left w:val="none" w:sz="0" w:space="0" w:color="auto"/>
                <w:bottom w:val="none" w:sz="0" w:space="0" w:color="auto"/>
                <w:right w:val="none" w:sz="0" w:space="0" w:color="auto"/>
              </w:divBdr>
            </w:div>
          </w:divsChild>
        </w:div>
        <w:div w:id="213125164">
          <w:marLeft w:val="0"/>
          <w:marRight w:val="0"/>
          <w:marTop w:val="0"/>
          <w:marBottom w:val="0"/>
          <w:divBdr>
            <w:top w:val="none" w:sz="0" w:space="0" w:color="auto"/>
            <w:left w:val="none" w:sz="0" w:space="0" w:color="auto"/>
            <w:bottom w:val="none" w:sz="0" w:space="0" w:color="auto"/>
            <w:right w:val="none" w:sz="0" w:space="0" w:color="auto"/>
          </w:divBdr>
          <w:divsChild>
            <w:div w:id="65760134">
              <w:marLeft w:val="0"/>
              <w:marRight w:val="0"/>
              <w:marTop w:val="0"/>
              <w:marBottom w:val="0"/>
              <w:divBdr>
                <w:top w:val="none" w:sz="0" w:space="0" w:color="auto"/>
                <w:left w:val="none" w:sz="0" w:space="0" w:color="auto"/>
                <w:bottom w:val="none" w:sz="0" w:space="0" w:color="auto"/>
                <w:right w:val="none" w:sz="0" w:space="0" w:color="auto"/>
              </w:divBdr>
            </w:div>
          </w:divsChild>
        </w:div>
        <w:div w:id="260722494">
          <w:marLeft w:val="0"/>
          <w:marRight w:val="0"/>
          <w:marTop w:val="0"/>
          <w:marBottom w:val="0"/>
          <w:divBdr>
            <w:top w:val="none" w:sz="0" w:space="0" w:color="auto"/>
            <w:left w:val="none" w:sz="0" w:space="0" w:color="auto"/>
            <w:bottom w:val="none" w:sz="0" w:space="0" w:color="auto"/>
            <w:right w:val="none" w:sz="0" w:space="0" w:color="auto"/>
          </w:divBdr>
          <w:divsChild>
            <w:div w:id="182718475">
              <w:marLeft w:val="0"/>
              <w:marRight w:val="0"/>
              <w:marTop w:val="0"/>
              <w:marBottom w:val="0"/>
              <w:divBdr>
                <w:top w:val="none" w:sz="0" w:space="0" w:color="auto"/>
                <w:left w:val="none" w:sz="0" w:space="0" w:color="auto"/>
                <w:bottom w:val="none" w:sz="0" w:space="0" w:color="auto"/>
                <w:right w:val="none" w:sz="0" w:space="0" w:color="auto"/>
              </w:divBdr>
            </w:div>
          </w:divsChild>
        </w:div>
        <w:div w:id="1989936099">
          <w:marLeft w:val="0"/>
          <w:marRight w:val="0"/>
          <w:marTop w:val="0"/>
          <w:marBottom w:val="0"/>
          <w:divBdr>
            <w:top w:val="none" w:sz="0" w:space="0" w:color="auto"/>
            <w:left w:val="none" w:sz="0" w:space="0" w:color="auto"/>
            <w:bottom w:val="none" w:sz="0" w:space="0" w:color="auto"/>
            <w:right w:val="none" w:sz="0" w:space="0" w:color="auto"/>
          </w:divBdr>
          <w:divsChild>
            <w:div w:id="103886951">
              <w:marLeft w:val="0"/>
              <w:marRight w:val="0"/>
              <w:marTop w:val="0"/>
              <w:marBottom w:val="0"/>
              <w:divBdr>
                <w:top w:val="none" w:sz="0" w:space="0" w:color="auto"/>
                <w:left w:val="none" w:sz="0" w:space="0" w:color="auto"/>
                <w:bottom w:val="none" w:sz="0" w:space="0" w:color="auto"/>
                <w:right w:val="none" w:sz="0" w:space="0" w:color="auto"/>
              </w:divBdr>
            </w:div>
          </w:divsChild>
        </w:div>
        <w:div w:id="339745412">
          <w:marLeft w:val="0"/>
          <w:marRight w:val="0"/>
          <w:marTop w:val="0"/>
          <w:marBottom w:val="0"/>
          <w:divBdr>
            <w:top w:val="none" w:sz="0" w:space="0" w:color="auto"/>
            <w:left w:val="none" w:sz="0" w:space="0" w:color="auto"/>
            <w:bottom w:val="none" w:sz="0" w:space="0" w:color="auto"/>
            <w:right w:val="none" w:sz="0" w:space="0" w:color="auto"/>
          </w:divBdr>
          <w:divsChild>
            <w:div w:id="1342199604">
              <w:marLeft w:val="0"/>
              <w:marRight w:val="0"/>
              <w:marTop w:val="0"/>
              <w:marBottom w:val="0"/>
              <w:divBdr>
                <w:top w:val="none" w:sz="0" w:space="0" w:color="auto"/>
                <w:left w:val="none" w:sz="0" w:space="0" w:color="auto"/>
                <w:bottom w:val="none" w:sz="0" w:space="0" w:color="auto"/>
                <w:right w:val="none" w:sz="0" w:space="0" w:color="auto"/>
              </w:divBdr>
            </w:div>
          </w:divsChild>
        </w:div>
        <w:div w:id="347491782">
          <w:marLeft w:val="0"/>
          <w:marRight w:val="0"/>
          <w:marTop w:val="0"/>
          <w:marBottom w:val="0"/>
          <w:divBdr>
            <w:top w:val="none" w:sz="0" w:space="0" w:color="auto"/>
            <w:left w:val="none" w:sz="0" w:space="0" w:color="auto"/>
            <w:bottom w:val="none" w:sz="0" w:space="0" w:color="auto"/>
            <w:right w:val="none" w:sz="0" w:space="0" w:color="auto"/>
          </w:divBdr>
          <w:divsChild>
            <w:div w:id="768887694">
              <w:marLeft w:val="0"/>
              <w:marRight w:val="0"/>
              <w:marTop w:val="0"/>
              <w:marBottom w:val="0"/>
              <w:divBdr>
                <w:top w:val="none" w:sz="0" w:space="0" w:color="auto"/>
                <w:left w:val="none" w:sz="0" w:space="0" w:color="auto"/>
                <w:bottom w:val="none" w:sz="0" w:space="0" w:color="auto"/>
                <w:right w:val="none" w:sz="0" w:space="0" w:color="auto"/>
              </w:divBdr>
            </w:div>
          </w:divsChild>
        </w:div>
        <w:div w:id="621418348">
          <w:marLeft w:val="0"/>
          <w:marRight w:val="0"/>
          <w:marTop w:val="0"/>
          <w:marBottom w:val="0"/>
          <w:divBdr>
            <w:top w:val="none" w:sz="0" w:space="0" w:color="auto"/>
            <w:left w:val="none" w:sz="0" w:space="0" w:color="auto"/>
            <w:bottom w:val="none" w:sz="0" w:space="0" w:color="auto"/>
            <w:right w:val="none" w:sz="0" w:space="0" w:color="auto"/>
          </w:divBdr>
          <w:divsChild>
            <w:div w:id="413210363">
              <w:marLeft w:val="0"/>
              <w:marRight w:val="0"/>
              <w:marTop w:val="0"/>
              <w:marBottom w:val="0"/>
              <w:divBdr>
                <w:top w:val="none" w:sz="0" w:space="0" w:color="auto"/>
                <w:left w:val="none" w:sz="0" w:space="0" w:color="auto"/>
                <w:bottom w:val="none" w:sz="0" w:space="0" w:color="auto"/>
                <w:right w:val="none" w:sz="0" w:space="0" w:color="auto"/>
              </w:divBdr>
            </w:div>
          </w:divsChild>
        </w:div>
        <w:div w:id="1134366897">
          <w:marLeft w:val="0"/>
          <w:marRight w:val="0"/>
          <w:marTop w:val="0"/>
          <w:marBottom w:val="0"/>
          <w:divBdr>
            <w:top w:val="none" w:sz="0" w:space="0" w:color="auto"/>
            <w:left w:val="none" w:sz="0" w:space="0" w:color="auto"/>
            <w:bottom w:val="none" w:sz="0" w:space="0" w:color="auto"/>
            <w:right w:val="none" w:sz="0" w:space="0" w:color="auto"/>
          </w:divBdr>
          <w:divsChild>
            <w:div w:id="932663287">
              <w:marLeft w:val="0"/>
              <w:marRight w:val="0"/>
              <w:marTop w:val="0"/>
              <w:marBottom w:val="0"/>
              <w:divBdr>
                <w:top w:val="none" w:sz="0" w:space="0" w:color="auto"/>
                <w:left w:val="none" w:sz="0" w:space="0" w:color="auto"/>
                <w:bottom w:val="none" w:sz="0" w:space="0" w:color="auto"/>
                <w:right w:val="none" w:sz="0" w:space="0" w:color="auto"/>
              </w:divBdr>
            </w:div>
          </w:divsChild>
        </w:div>
        <w:div w:id="649792053">
          <w:marLeft w:val="0"/>
          <w:marRight w:val="0"/>
          <w:marTop w:val="0"/>
          <w:marBottom w:val="0"/>
          <w:divBdr>
            <w:top w:val="none" w:sz="0" w:space="0" w:color="auto"/>
            <w:left w:val="none" w:sz="0" w:space="0" w:color="auto"/>
            <w:bottom w:val="none" w:sz="0" w:space="0" w:color="auto"/>
            <w:right w:val="none" w:sz="0" w:space="0" w:color="auto"/>
          </w:divBdr>
          <w:divsChild>
            <w:div w:id="53773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39006">
      <w:bodyDiv w:val="1"/>
      <w:marLeft w:val="0"/>
      <w:marRight w:val="0"/>
      <w:marTop w:val="0"/>
      <w:marBottom w:val="0"/>
      <w:divBdr>
        <w:top w:val="none" w:sz="0" w:space="0" w:color="auto"/>
        <w:left w:val="none" w:sz="0" w:space="0" w:color="auto"/>
        <w:bottom w:val="none" w:sz="0" w:space="0" w:color="auto"/>
        <w:right w:val="none" w:sz="0" w:space="0" w:color="auto"/>
      </w:divBdr>
    </w:div>
    <w:div w:id="668295090">
      <w:bodyDiv w:val="1"/>
      <w:marLeft w:val="0"/>
      <w:marRight w:val="0"/>
      <w:marTop w:val="0"/>
      <w:marBottom w:val="0"/>
      <w:divBdr>
        <w:top w:val="none" w:sz="0" w:space="0" w:color="auto"/>
        <w:left w:val="none" w:sz="0" w:space="0" w:color="auto"/>
        <w:bottom w:val="none" w:sz="0" w:space="0" w:color="auto"/>
        <w:right w:val="none" w:sz="0" w:space="0" w:color="auto"/>
      </w:divBdr>
      <w:divsChild>
        <w:div w:id="1497379727">
          <w:marLeft w:val="0"/>
          <w:marRight w:val="0"/>
          <w:marTop w:val="0"/>
          <w:marBottom w:val="0"/>
          <w:divBdr>
            <w:top w:val="none" w:sz="0" w:space="0" w:color="auto"/>
            <w:left w:val="none" w:sz="0" w:space="0" w:color="auto"/>
            <w:bottom w:val="none" w:sz="0" w:space="0" w:color="auto"/>
            <w:right w:val="none" w:sz="0" w:space="0" w:color="auto"/>
          </w:divBdr>
          <w:divsChild>
            <w:div w:id="260384449">
              <w:marLeft w:val="0"/>
              <w:marRight w:val="0"/>
              <w:marTop w:val="0"/>
              <w:marBottom w:val="0"/>
              <w:divBdr>
                <w:top w:val="none" w:sz="0" w:space="0" w:color="auto"/>
                <w:left w:val="none" w:sz="0" w:space="0" w:color="auto"/>
                <w:bottom w:val="none" w:sz="0" w:space="0" w:color="auto"/>
                <w:right w:val="none" w:sz="0" w:space="0" w:color="auto"/>
              </w:divBdr>
            </w:div>
          </w:divsChild>
        </w:div>
        <w:div w:id="497233146">
          <w:blockQuote w:val="1"/>
          <w:marLeft w:val="720"/>
          <w:marRight w:val="720"/>
          <w:marTop w:val="100"/>
          <w:marBottom w:val="100"/>
          <w:divBdr>
            <w:top w:val="none" w:sz="0" w:space="0" w:color="auto"/>
            <w:left w:val="none" w:sz="0" w:space="0" w:color="auto"/>
            <w:bottom w:val="none" w:sz="0" w:space="0" w:color="auto"/>
            <w:right w:val="none" w:sz="0" w:space="0" w:color="auto"/>
          </w:divBdr>
        </w:div>
        <w:div w:id="985303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1617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152758">
          <w:blockQuote w:val="1"/>
          <w:marLeft w:val="720"/>
          <w:marRight w:val="720"/>
          <w:marTop w:val="100"/>
          <w:marBottom w:val="100"/>
          <w:divBdr>
            <w:top w:val="none" w:sz="0" w:space="0" w:color="auto"/>
            <w:left w:val="none" w:sz="0" w:space="0" w:color="auto"/>
            <w:bottom w:val="none" w:sz="0" w:space="0" w:color="auto"/>
            <w:right w:val="none" w:sz="0" w:space="0" w:color="auto"/>
          </w:divBdr>
        </w:div>
        <w:div w:id="276255021">
          <w:marLeft w:val="0"/>
          <w:marRight w:val="0"/>
          <w:marTop w:val="0"/>
          <w:marBottom w:val="0"/>
          <w:divBdr>
            <w:top w:val="none" w:sz="0" w:space="0" w:color="auto"/>
            <w:left w:val="none" w:sz="0" w:space="0" w:color="auto"/>
            <w:bottom w:val="none" w:sz="0" w:space="0" w:color="auto"/>
            <w:right w:val="none" w:sz="0" w:space="0" w:color="auto"/>
          </w:divBdr>
          <w:divsChild>
            <w:div w:id="1492869210">
              <w:marLeft w:val="0"/>
              <w:marRight w:val="0"/>
              <w:marTop w:val="0"/>
              <w:marBottom w:val="0"/>
              <w:divBdr>
                <w:top w:val="none" w:sz="0" w:space="0" w:color="auto"/>
                <w:left w:val="none" w:sz="0" w:space="0" w:color="auto"/>
                <w:bottom w:val="none" w:sz="0" w:space="0" w:color="auto"/>
                <w:right w:val="none" w:sz="0" w:space="0" w:color="auto"/>
              </w:divBdr>
            </w:div>
          </w:divsChild>
        </w:div>
        <w:div w:id="1329673858">
          <w:marLeft w:val="0"/>
          <w:marRight w:val="0"/>
          <w:marTop w:val="0"/>
          <w:marBottom w:val="0"/>
          <w:divBdr>
            <w:top w:val="none" w:sz="0" w:space="0" w:color="auto"/>
            <w:left w:val="none" w:sz="0" w:space="0" w:color="auto"/>
            <w:bottom w:val="none" w:sz="0" w:space="0" w:color="auto"/>
            <w:right w:val="none" w:sz="0" w:space="0" w:color="auto"/>
          </w:divBdr>
          <w:divsChild>
            <w:div w:id="140432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93671">
      <w:bodyDiv w:val="1"/>
      <w:marLeft w:val="0"/>
      <w:marRight w:val="0"/>
      <w:marTop w:val="0"/>
      <w:marBottom w:val="0"/>
      <w:divBdr>
        <w:top w:val="none" w:sz="0" w:space="0" w:color="auto"/>
        <w:left w:val="none" w:sz="0" w:space="0" w:color="auto"/>
        <w:bottom w:val="none" w:sz="0" w:space="0" w:color="auto"/>
        <w:right w:val="none" w:sz="0" w:space="0" w:color="auto"/>
      </w:divBdr>
      <w:divsChild>
        <w:div w:id="1271428425">
          <w:marLeft w:val="0"/>
          <w:marRight w:val="0"/>
          <w:marTop w:val="0"/>
          <w:marBottom w:val="0"/>
          <w:divBdr>
            <w:top w:val="none" w:sz="0" w:space="0" w:color="auto"/>
            <w:left w:val="none" w:sz="0" w:space="0" w:color="auto"/>
            <w:bottom w:val="none" w:sz="0" w:space="0" w:color="auto"/>
            <w:right w:val="none" w:sz="0" w:space="0" w:color="auto"/>
          </w:divBdr>
          <w:divsChild>
            <w:div w:id="690954000">
              <w:marLeft w:val="0"/>
              <w:marRight w:val="0"/>
              <w:marTop w:val="0"/>
              <w:marBottom w:val="0"/>
              <w:divBdr>
                <w:top w:val="none" w:sz="0" w:space="0" w:color="auto"/>
                <w:left w:val="none" w:sz="0" w:space="0" w:color="auto"/>
                <w:bottom w:val="none" w:sz="0" w:space="0" w:color="auto"/>
                <w:right w:val="none" w:sz="0" w:space="0" w:color="auto"/>
              </w:divBdr>
              <w:divsChild>
                <w:div w:id="1469129281">
                  <w:marLeft w:val="0"/>
                  <w:marRight w:val="0"/>
                  <w:marTop w:val="0"/>
                  <w:marBottom w:val="0"/>
                  <w:divBdr>
                    <w:top w:val="none" w:sz="0" w:space="0" w:color="auto"/>
                    <w:left w:val="none" w:sz="0" w:space="0" w:color="auto"/>
                    <w:bottom w:val="none" w:sz="0" w:space="0" w:color="auto"/>
                    <w:right w:val="none" w:sz="0" w:space="0" w:color="auto"/>
                  </w:divBdr>
                  <w:divsChild>
                    <w:div w:id="1144007278">
                      <w:marLeft w:val="0"/>
                      <w:marRight w:val="0"/>
                      <w:marTop w:val="0"/>
                      <w:marBottom w:val="0"/>
                      <w:divBdr>
                        <w:top w:val="none" w:sz="0" w:space="0" w:color="auto"/>
                        <w:left w:val="none" w:sz="0" w:space="0" w:color="auto"/>
                        <w:bottom w:val="none" w:sz="0" w:space="0" w:color="auto"/>
                        <w:right w:val="none" w:sz="0" w:space="0" w:color="auto"/>
                      </w:divBdr>
                      <w:divsChild>
                        <w:div w:id="2064213338">
                          <w:marLeft w:val="0"/>
                          <w:marRight w:val="0"/>
                          <w:marTop w:val="0"/>
                          <w:marBottom w:val="0"/>
                          <w:divBdr>
                            <w:top w:val="none" w:sz="0" w:space="0" w:color="auto"/>
                            <w:left w:val="none" w:sz="0" w:space="0" w:color="auto"/>
                            <w:bottom w:val="none" w:sz="0" w:space="0" w:color="auto"/>
                            <w:right w:val="none" w:sz="0" w:space="0" w:color="auto"/>
                          </w:divBdr>
                          <w:divsChild>
                            <w:div w:id="858084124">
                              <w:marLeft w:val="0"/>
                              <w:marRight w:val="0"/>
                              <w:marTop w:val="0"/>
                              <w:marBottom w:val="0"/>
                              <w:divBdr>
                                <w:top w:val="none" w:sz="0" w:space="0" w:color="auto"/>
                                <w:left w:val="none" w:sz="0" w:space="0" w:color="auto"/>
                                <w:bottom w:val="none" w:sz="0" w:space="0" w:color="auto"/>
                                <w:right w:val="none" w:sz="0" w:space="0" w:color="auto"/>
                              </w:divBdr>
                              <w:divsChild>
                                <w:div w:id="528298112">
                                  <w:marLeft w:val="0"/>
                                  <w:marRight w:val="0"/>
                                  <w:marTop w:val="0"/>
                                  <w:marBottom w:val="0"/>
                                  <w:divBdr>
                                    <w:top w:val="none" w:sz="0" w:space="0" w:color="auto"/>
                                    <w:left w:val="none" w:sz="0" w:space="0" w:color="auto"/>
                                    <w:bottom w:val="none" w:sz="0" w:space="0" w:color="auto"/>
                                    <w:right w:val="none" w:sz="0" w:space="0" w:color="auto"/>
                                  </w:divBdr>
                                  <w:divsChild>
                                    <w:div w:id="757337300">
                                      <w:marLeft w:val="0"/>
                                      <w:marRight w:val="0"/>
                                      <w:marTop w:val="0"/>
                                      <w:marBottom w:val="0"/>
                                      <w:divBdr>
                                        <w:top w:val="none" w:sz="0" w:space="0" w:color="auto"/>
                                        <w:left w:val="none" w:sz="0" w:space="0" w:color="auto"/>
                                        <w:bottom w:val="none" w:sz="0" w:space="0" w:color="auto"/>
                                        <w:right w:val="none" w:sz="0" w:space="0" w:color="auto"/>
                                      </w:divBdr>
                                      <w:divsChild>
                                        <w:div w:id="1865752257">
                                          <w:marLeft w:val="0"/>
                                          <w:marRight w:val="0"/>
                                          <w:marTop w:val="0"/>
                                          <w:marBottom w:val="0"/>
                                          <w:divBdr>
                                            <w:top w:val="none" w:sz="0" w:space="0" w:color="auto"/>
                                            <w:left w:val="none" w:sz="0" w:space="0" w:color="auto"/>
                                            <w:bottom w:val="none" w:sz="0" w:space="0" w:color="auto"/>
                                            <w:right w:val="none" w:sz="0" w:space="0" w:color="auto"/>
                                          </w:divBdr>
                                          <w:divsChild>
                                            <w:div w:id="590554898">
                                              <w:marLeft w:val="0"/>
                                              <w:marRight w:val="0"/>
                                              <w:marTop w:val="0"/>
                                              <w:marBottom w:val="0"/>
                                              <w:divBdr>
                                                <w:top w:val="none" w:sz="0" w:space="0" w:color="auto"/>
                                                <w:left w:val="none" w:sz="0" w:space="0" w:color="auto"/>
                                                <w:bottom w:val="none" w:sz="0" w:space="0" w:color="auto"/>
                                                <w:right w:val="none" w:sz="0" w:space="0" w:color="auto"/>
                                              </w:divBdr>
                                            </w:div>
                                          </w:divsChild>
                                        </w:div>
                                        <w:div w:id="1080909763">
                                          <w:marLeft w:val="0"/>
                                          <w:marRight w:val="0"/>
                                          <w:marTop w:val="0"/>
                                          <w:marBottom w:val="0"/>
                                          <w:divBdr>
                                            <w:top w:val="none" w:sz="0" w:space="0" w:color="auto"/>
                                            <w:left w:val="none" w:sz="0" w:space="0" w:color="auto"/>
                                            <w:bottom w:val="none" w:sz="0" w:space="0" w:color="auto"/>
                                            <w:right w:val="none" w:sz="0" w:space="0" w:color="auto"/>
                                          </w:divBdr>
                                          <w:divsChild>
                                            <w:div w:id="1464884012">
                                              <w:marLeft w:val="0"/>
                                              <w:marRight w:val="0"/>
                                              <w:marTop w:val="0"/>
                                              <w:marBottom w:val="0"/>
                                              <w:divBdr>
                                                <w:top w:val="none" w:sz="0" w:space="0" w:color="auto"/>
                                                <w:left w:val="none" w:sz="0" w:space="0" w:color="auto"/>
                                                <w:bottom w:val="none" w:sz="0" w:space="0" w:color="auto"/>
                                                <w:right w:val="none" w:sz="0" w:space="0" w:color="auto"/>
                                              </w:divBdr>
                                            </w:div>
                                          </w:divsChild>
                                        </w:div>
                                        <w:div w:id="857886226">
                                          <w:marLeft w:val="0"/>
                                          <w:marRight w:val="0"/>
                                          <w:marTop w:val="0"/>
                                          <w:marBottom w:val="0"/>
                                          <w:divBdr>
                                            <w:top w:val="none" w:sz="0" w:space="0" w:color="auto"/>
                                            <w:left w:val="none" w:sz="0" w:space="0" w:color="auto"/>
                                            <w:bottom w:val="none" w:sz="0" w:space="0" w:color="auto"/>
                                            <w:right w:val="none" w:sz="0" w:space="0" w:color="auto"/>
                                          </w:divBdr>
                                          <w:divsChild>
                                            <w:div w:id="1421412617">
                                              <w:marLeft w:val="0"/>
                                              <w:marRight w:val="0"/>
                                              <w:marTop w:val="0"/>
                                              <w:marBottom w:val="0"/>
                                              <w:divBdr>
                                                <w:top w:val="none" w:sz="0" w:space="0" w:color="auto"/>
                                                <w:left w:val="none" w:sz="0" w:space="0" w:color="auto"/>
                                                <w:bottom w:val="none" w:sz="0" w:space="0" w:color="auto"/>
                                                <w:right w:val="none" w:sz="0" w:space="0" w:color="auto"/>
                                              </w:divBdr>
                                            </w:div>
                                          </w:divsChild>
                                        </w:div>
                                        <w:div w:id="130707279">
                                          <w:marLeft w:val="0"/>
                                          <w:marRight w:val="0"/>
                                          <w:marTop w:val="0"/>
                                          <w:marBottom w:val="0"/>
                                          <w:divBdr>
                                            <w:top w:val="none" w:sz="0" w:space="0" w:color="auto"/>
                                            <w:left w:val="none" w:sz="0" w:space="0" w:color="auto"/>
                                            <w:bottom w:val="none" w:sz="0" w:space="0" w:color="auto"/>
                                            <w:right w:val="none" w:sz="0" w:space="0" w:color="auto"/>
                                          </w:divBdr>
                                          <w:divsChild>
                                            <w:div w:id="91248529">
                                              <w:marLeft w:val="0"/>
                                              <w:marRight w:val="0"/>
                                              <w:marTop w:val="0"/>
                                              <w:marBottom w:val="0"/>
                                              <w:divBdr>
                                                <w:top w:val="none" w:sz="0" w:space="0" w:color="auto"/>
                                                <w:left w:val="none" w:sz="0" w:space="0" w:color="auto"/>
                                                <w:bottom w:val="none" w:sz="0" w:space="0" w:color="auto"/>
                                                <w:right w:val="none" w:sz="0" w:space="0" w:color="auto"/>
                                              </w:divBdr>
                                            </w:div>
                                          </w:divsChild>
                                        </w:div>
                                        <w:div w:id="1338192936">
                                          <w:blockQuote w:val="1"/>
                                          <w:marLeft w:val="720"/>
                                          <w:marRight w:val="720"/>
                                          <w:marTop w:val="100"/>
                                          <w:marBottom w:val="100"/>
                                          <w:divBdr>
                                            <w:top w:val="none" w:sz="0" w:space="0" w:color="auto"/>
                                            <w:left w:val="none" w:sz="0" w:space="0" w:color="auto"/>
                                            <w:bottom w:val="none" w:sz="0" w:space="0" w:color="auto"/>
                                            <w:right w:val="none" w:sz="0" w:space="0" w:color="auto"/>
                                          </w:divBdr>
                                        </w:div>
                                        <w:div w:id="695347844">
                                          <w:marLeft w:val="0"/>
                                          <w:marRight w:val="0"/>
                                          <w:marTop w:val="0"/>
                                          <w:marBottom w:val="0"/>
                                          <w:divBdr>
                                            <w:top w:val="none" w:sz="0" w:space="0" w:color="auto"/>
                                            <w:left w:val="none" w:sz="0" w:space="0" w:color="auto"/>
                                            <w:bottom w:val="none" w:sz="0" w:space="0" w:color="auto"/>
                                            <w:right w:val="none" w:sz="0" w:space="0" w:color="auto"/>
                                          </w:divBdr>
                                          <w:divsChild>
                                            <w:div w:id="1821655035">
                                              <w:marLeft w:val="0"/>
                                              <w:marRight w:val="0"/>
                                              <w:marTop w:val="0"/>
                                              <w:marBottom w:val="0"/>
                                              <w:divBdr>
                                                <w:top w:val="none" w:sz="0" w:space="0" w:color="auto"/>
                                                <w:left w:val="none" w:sz="0" w:space="0" w:color="auto"/>
                                                <w:bottom w:val="none" w:sz="0" w:space="0" w:color="auto"/>
                                                <w:right w:val="none" w:sz="0" w:space="0" w:color="auto"/>
                                              </w:divBdr>
                                            </w:div>
                                          </w:divsChild>
                                        </w:div>
                                        <w:div w:id="343748080">
                                          <w:marLeft w:val="0"/>
                                          <w:marRight w:val="0"/>
                                          <w:marTop w:val="0"/>
                                          <w:marBottom w:val="0"/>
                                          <w:divBdr>
                                            <w:top w:val="none" w:sz="0" w:space="0" w:color="auto"/>
                                            <w:left w:val="none" w:sz="0" w:space="0" w:color="auto"/>
                                            <w:bottom w:val="none" w:sz="0" w:space="0" w:color="auto"/>
                                            <w:right w:val="none" w:sz="0" w:space="0" w:color="auto"/>
                                          </w:divBdr>
                                          <w:divsChild>
                                            <w:div w:id="1148789866">
                                              <w:marLeft w:val="0"/>
                                              <w:marRight w:val="0"/>
                                              <w:marTop w:val="0"/>
                                              <w:marBottom w:val="0"/>
                                              <w:divBdr>
                                                <w:top w:val="none" w:sz="0" w:space="0" w:color="auto"/>
                                                <w:left w:val="none" w:sz="0" w:space="0" w:color="auto"/>
                                                <w:bottom w:val="none" w:sz="0" w:space="0" w:color="auto"/>
                                                <w:right w:val="none" w:sz="0" w:space="0" w:color="auto"/>
                                              </w:divBdr>
                                            </w:div>
                                          </w:divsChild>
                                        </w:div>
                                        <w:div w:id="1587301702">
                                          <w:marLeft w:val="0"/>
                                          <w:marRight w:val="0"/>
                                          <w:marTop w:val="0"/>
                                          <w:marBottom w:val="0"/>
                                          <w:divBdr>
                                            <w:top w:val="none" w:sz="0" w:space="0" w:color="auto"/>
                                            <w:left w:val="none" w:sz="0" w:space="0" w:color="auto"/>
                                            <w:bottom w:val="none" w:sz="0" w:space="0" w:color="auto"/>
                                            <w:right w:val="none" w:sz="0" w:space="0" w:color="auto"/>
                                          </w:divBdr>
                                          <w:divsChild>
                                            <w:div w:id="1179538684">
                                              <w:marLeft w:val="0"/>
                                              <w:marRight w:val="0"/>
                                              <w:marTop w:val="0"/>
                                              <w:marBottom w:val="0"/>
                                              <w:divBdr>
                                                <w:top w:val="none" w:sz="0" w:space="0" w:color="auto"/>
                                                <w:left w:val="none" w:sz="0" w:space="0" w:color="auto"/>
                                                <w:bottom w:val="none" w:sz="0" w:space="0" w:color="auto"/>
                                                <w:right w:val="none" w:sz="0" w:space="0" w:color="auto"/>
                                              </w:divBdr>
                                            </w:div>
                                          </w:divsChild>
                                        </w:div>
                                        <w:div w:id="1880509426">
                                          <w:marLeft w:val="0"/>
                                          <w:marRight w:val="0"/>
                                          <w:marTop w:val="0"/>
                                          <w:marBottom w:val="0"/>
                                          <w:divBdr>
                                            <w:top w:val="none" w:sz="0" w:space="0" w:color="auto"/>
                                            <w:left w:val="none" w:sz="0" w:space="0" w:color="auto"/>
                                            <w:bottom w:val="none" w:sz="0" w:space="0" w:color="auto"/>
                                            <w:right w:val="none" w:sz="0" w:space="0" w:color="auto"/>
                                          </w:divBdr>
                                          <w:divsChild>
                                            <w:div w:id="846363613">
                                              <w:marLeft w:val="0"/>
                                              <w:marRight w:val="0"/>
                                              <w:marTop w:val="0"/>
                                              <w:marBottom w:val="0"/>
                                              <w:divBdr>
                                                <w:top w:val="none" w:sz="0" w:space="0" w:color="auto"/>
                                                <w:left w:val="none" w:sz="0" w:space="0" w:color="auto"/>
                                                <w:bottom w:val="none" w:sz="0" w:space="0" w:color="auto"/>
                                                <w:right w:val="none" w:sz="0" w:space="0" w:color="auto"/>
                                              </w:divBdr>
                                            </w:div>
                                          </w:divsChild>
                                        </w:div>
                                        <w:div w:id="539365572">
                                          <w:marLeft w:val="0"/>
                                          <w:marRight w:val="0"/>
                                          <w:marTop w:val="0"/>
                                          <w:marBottom w:val="0"/>
                                          <w:divBdr>
                                            <w:top w:val="none" w:sz="0" w:space="0" w:color="auto"/>
                                            <w:left w:val="none" w:sz="0" w:space="0" w:color="auto"/>
                                            <w:bottom w:val="none" w:sz="0" w:space="0" w:color="auto"/>
                                            <w:right w:val="none" w:sz="0" w:space="0" w:color="auto"/>
                                          </w:divBdr>
                                          <w:divsChild>
                                            <w:div w:id="157308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8945159">
      <w:bodyDiv w:val="1"/>
      <w:marLeft w:val="0"/>
      <w:marRight w:val="0"/>
      <w:marTop w:val="0"/>
      <w:marBottom w:val="0"/>
      <w:divBdr>
        <w:top w:val="none" w:sz="0" w:space="0" w:color="auto"/>
        <w:left w:val="none" w:sz="0" w:space="0" w:color="auto"/>
        <w:bottom w:val="none" w:sz="0" w:space="0" w:color="auto"/>
        <w:right w:val="none" w:sz="0" w:space="0" w:color="auto"/>
      </w:divBdr>
    </w:div>
    <w:div w:id="719784772">
      <w:bodyDiv w:val="1"/>
      <w:marLeft w:val="0"/>
      <w:marRight w:val="0"/>
      <w:marTop w:val="0"/>
      <w:marBottom w:val="0"/>
      <w:divBdr>
        <w:top w:val="none" w:sz="0" w:space="0" w:color="auto"/>
        <w:left w:val="none" w:sz="0" w:space="0" w:color="auto"/>
        <w:bottom w:val="none" w:sz="0" w:space="0" w:color="auto"/>
        <w:right w:val="none" w:sz="0" w:space="0" w:color="auto"/>
      </w:divBdr>
    </w:div>
    <w:div w:id="747656867">
      <w:bodyDiv w:val="1"/>
      <w:marLeft w:val="0"/>
      <w:marRight w:val="0"/>
      <w:marTop w:val="0"/>
      <w:marBottom w:val="0"/>
      <w:divBdr>
        <w:top w:val="none" w:sz="0" w:space="0" w:color="auto"/>
        <w:left w:val="none" w:sz="0" w:space="0" w:color="auto"/>
        <w:bottom w:val="none" w:sz="0" w:space="0" w:color="auto"/>
        <w:right w:val="none" w:sz="0" w:space="0" w:color="auto"/>
      </w:divBdr>
    </w:div>
    <w:div w:id="749234746">
      <w:bodyDiv w:val="1"/>
      <w:marLeft w:val="0"/>
      <w:marRight w:val="0"/>
      <w:marTop w:val="0"/>
      <w:marBottom w:val="0"/>
      <w:divBdr>
        <w:top w:val="none" w:sz="0" w:space="0" w:color="auto"/>
        <w:left w:val="none" w:sz="0" w:space="0" w:color="auto"/>
        <w:bottom w:val="none" w:sz="0" w:space="0" w:color="auto"/>
        <w:right w:val="none" w:sz="0" w:space="0" w:color="auto"/>
      </w:divBdr>
    </w:div>
    <w:div w:id="750473200">
      <w:bodyDiv w:val="1"/>
      <w:marLeft w:val="0"/>
      <w:marRight w:val="0"/>
      <w:marTop w:val="0"/>
      <w:marBottom w:val="0"/>
      <w:divBdr>
        <w:top w:val="none" w:sz="0" w:space="0" w:color="auto"/>
        <w:left w:val="none" w:sz="0" w:space="0" w:color="auto"/>
        <w:bottom w:val="none" w:sz="0" w:space="0" w:color="auto"/>
        <w:right w:val="none" w:sz="0" w:space="0" w:color="auto"/>
      </w:divBdr>
      <w:divsChild>
        <w:div w:id="1141383678">
          <w:marLeft w:val="0"/>
          <w:marRight w:val="0"/>
          <w:marTop w:val="0"/>
          <w:marBottom w:val="0"/>
          <w:divBdr>
            <w:top w:val="none" w:sz="0" w:space="0" w:color="auto"/>
            <w:left w:val="none" w:sz="0" w:space="0" w:color="auto"/>
            <w:bottom w:val="none" w:sz="0" w:space="0" w:color="auto"/>
            <w:right w:val="none" w:sz="0" w:space="0" w:color="auto"/>
          </w:divBdr>
          <w:divsChild>
            <w:div w:id="862979124">
              <w:marLeft w:val="0"/>
              <w:marRight w:val="0"/>
              <w:marTop w:val="0"/>
              <w:marBottom w:val="0"/>
              <w:divBdr>
                <w:top w:val="none" w:sz="0" w:space="0" w:color="auto"/>
                <w:left w:val="none" w:sz="0" w:space="0" w:color="auto"/>
                <w:bottom w:val="none" w:sz="0" w:space="0" w:color="auto"/>
                <w:right w:val="none" w:sz="0" w:space="0" w:color="auto"/>
              </w:divBdr>
            </w:div>
          </w:divsChild>
        </w:div>
        <w:div w:id="1246039986">
          <w:marLeft w:val="0"/>
          <w:marRight w:val="0"/>
          <w:marTop w:val="0"/>
          <w:marBottom w:val="0"/>
          <w:divBdr>
            <w:top w:val="none" w:sz="0" w:space="0" w:color="auto"/>
            <w:left w:val="none" w:sz="0" w:space="0" w:color="auto"/>
            <w:bottom w:val="none" w:sz="0" w:space="0" w:color="auto"/>
            <w:right w:val="none" w:sz="0" w:space="0" w:color="auto"/>
          </w:divBdr>
          <w:divsChild>
            <w:div w:id="823932126">
              <w:marLeft w:val="0"/>
              <w:marRight w:val="0"/>
              <w:marTop w:val="0"/>
              <w:marBottom w:val="0"/>
              <w:divBdr>
                <w:top w:val="none" w:sz="0" w:space="0" w:color="auto"/>
                <w:left w:val="none" w:sz="0" w:space="0" w:color="auto"/>
                <w:bottom w:val="none" w:sz="0" w:space="0" w:color="auto"/>
                <w:right w:val="none" w:sz="0" w:space="0" w:color="auto"/>
              </w:divBdr>
            </w:div>
          </w:divsChild>
        </w:div>
        <w:div w:id="781194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142422">
          <w:blockQuote w:val="1"/>
          <w:marLeft w:val="720"/>
          <w:marRight w:val="720"/>
          <w:marTop w:val="100"/>
          <w:marBottom w:val="100"/>
          <w:divBdr>
            <w:top w:val="none" w:sz="0" w:space="0" w:color="auto"/>
            <w:left w:val="none" w:sz="0" w:space="0" w:color="auto"/>
            <w:bottom w:val="none" w:sz="0" w:space="0" w:color="auto"/>
            <w:right w:val="none" w:sz="0" w:space="0" w:color="auto"/>
          </w:divBdr>
        </w:div>
        <w:div w:id="308748859">
          <w:marLeft w:val="0"/>
          <w:marRight w:val="0"/>
          <w:marTop w:val="0"/>
          <w:marBottom w:val="0"/>
          <w:divBdr>
            <w:top w:val="none" w:sz="0" w:space="0" w:color="auto"/>
            <w:left w:val="none" w:sz="0" w:space="0" w:color="auto"/>
            <w:bottom w:val="none" w:sz="0" w:space="0" w:color="auto"/>
            <w:right w:val="none" w:sz="0" w:space="0" w:color="auto"/>
          </w:divBdr>
          <w:divsChild>
            <w:div w:id="2066634308">
              <w:marLeft w:val="0"/>
              <w:marRight w:val="0"/>
              <w:marTop w:val="0"/>
              <w:marBottom w:val="0"/>
              <w:divBdr>
                <w:top w:val="none" w:sz="0" w:space="0" w:color="auto"/>
                <w:left w:val="none" w:sz="0" w:space="0" w:color="auto"/>
                <w:bottom w:val="none" w:sz="0" w:space="0" w:color="auto"/>
                <w:right w:val="none" w:sz="0" w:space="0" w:color="auto"/>
              </w:divBdr>
            </w:div>
          </w:divsChild>
        </w:div>
        <w:div w:id="1189373880">
          <w:marLeft w:val="0"/>
          <w:marRight w:val="0"/>
          <w:marTop w:val="0"/>
          <w:marBottom w:val="0"/>
          <w:divBdr>
            <w:top w:val="none" w:sz="0" w:space="0" w:color="auto"/>
            <w:left w:val="none" w:sz="0" w:space="0" w:color="auto"/>
            <w:bottom w:val="none" w:sz="0" w:space="0" w:color="auto"/>
            <w:right w:val="none" w:sz="0" w:space="0" w:color="auto"/>
          </w:divBdr>
          <w:divsChild>
            <w:div w:id="163008399">
              <w:marLeft w:val="0"/>
              <w:marRight w:val="0"/>
              <w:marTop w:val="0"/>
              <w:marBottom w:val="0"/>
              <w:divBdr>
                <w:top w:val="none" w:sz="0" w:space="0" w:color="auto"/>
                <w:left w:val="none" w:sz="0" w:space="0" w:color="auto"/>
                <w:bottom w:val="none" w:sz="0" w:space="0" w:color="auto"/>
                <w:right w:val="none" w:sz="0" w:space="0" w:color="auto"/>
              </w:divBdr>
            </w:div>
          </w:divsChild>
        </w:div>
        <w:div w:id="2134321443">
          <w:marLeft w:val="0"/>
          <w:marRight w:val="0"/>
          <w:marTop w:val="0"/>
          <w:marBottom w:val="0"/>
          <w:divBdr>
            <w:top w:val="none" w:sz="0" w:space="0" w:color="auto"/>
            <w:left w:val="none" w:sz="0" w:space="0" w:color="auto"/>
            <w:bottom w:val="none" w:sz="0" w:space="0" w:color="auto"/>
            <w:right w:val="none" w:sz="0" w:space="0" w:color="auto"/>
          </w:divBdr>
          <w:divsChild>
            <w:div w:id="1684668966">
              <w:marLeft w:val="0"/>
              <w:marRight w:val="0"/>
              <w:marTop w:val="0"/>
              <w:marBottom w:val="0"/>
              <w:divBdr>
                <w:top w:val="none" w:sz="0" w:space="0" w:color="auto"/>
                <w:left w:val="none" w:sz="0" w:space="0" w:color="auto"/>
                <w:bottom w:val="none" w:sz="0" w:space="0" w:color="auto"/>
                <w:right w:val="none" w:sz="0" w:space="0" w:color="auto"/>
              </w:divBdr>
            </w:div>
          </w:divsChild>
        </w:div>
        <w:div w:id="794255147">
          <w:marLeft w:val="0"/>
          <w:marRight w:val="0"/>
          <w:marTop w:val="0"/>
          <w:marBottom w:val="0"/>
          <w:divBdr>
            <w:top w:val="none" w:sz="0" w:space="0" w:color="auto"/>
            <w:left w:val="none" w:sz="0" w:space="0" w:color="auto"/>
            <w:bottom w:val="none" w:sz="0" w:space="0" w:color="auto"/>
            <w:right w:val="none" w:sz="0" w:space="0" w:color="auto"/>
          </w:divBdr>
          <w:divsChild>
            <w:div w:id="1875577691">
              <w:marLeft w:val="0"/>
              <w:marRight w:val="0"/>
              <w:marTop w:val="0"/>
              <w:marBottom w:val="0"/>
              <w:divBdr>
                <w:top w:val="none" w:sz="0" w:space="0" w:color="auto"/>
                <w:left w:val="none" w:sz="0" w:space="0" w:color="auto"/>
                <w:bottom w:val="none" w:sz="0" w:space="0" w:color="auto"/>
                <w:right w:val="none" w:sz="0" w:space="0" w:color="auto"/>
              </w:divBdr>
            </w:div>
          </w:divsChild>
        </w:div>
        <w:div w:id="1114011637">
          <w:marLeft w:val="0"/>
          <w:marRight w:val="0"/>
          <w:marTop w:val="0"/>
          <w:marBottom w:val="0"/>
          <w:divBdr>
            <w:top w:val="none" w:sz="0" w:space="0" w:color="auto"/>
            <w:left w:val="none" w:sz="0" w:space="0" w:color="auto"/>
            <w:bottom w:val="none" w:sz="0" w:space="0" w:color="auto"/>
            <w:right w:val="none" w:sz="0" w:space="0" w:color="auto"/>
          </w:divBdr>
          <w:divsChild>
            <w:div w:id="2077624889">
              <w:marLeft w:val="0"/>
              <w:marRight w:val="0"/>
              <w:marTop w:val="0"/>
              <w:marBottom w:val="0"/>
              <w:divBdr>
                <w:top w:val="none" w:sz="0" w:space="0" w:color="auto"/>
                <w:left w:val="none" w:sz="0" w:space="0" w:color="auto"/>
                <w:bottom w:val="none" w:sz="0" w:space="0" w:color="auto"/>
                <w:right w:val="none" w:sz="0" w:space="0" w:color="auto"/>
              </w:divBdr>
            </w:div>
          </w:divsChild>
        </w:div>
        <w:div w:id="1269392869">
          <w:marLeft w:val="0"/>
          <w:marRight w:val="0"/>
          <w:marTop w:val="0"/>
          <w:marBottom w:val="0"/>
          <w:divBdr>
            <w:top w:val="none" w:sz="0" w:space="0" w:color="auto"/>
            <w:left w:val="none" w:sz="0" w:space="0" w:color="auto"/>
            <w:bottom w:val="none" w:sz="0" w:space="0" w:color="auto"/>
            <w:right w:val="none" w:sz="0" w:space="0" w:color="auto"/>
          </w:divBdr>
          <w:divsChild>
            <w:div w:id="357584166">
              <w:marLeft w:val="0"/>
              <w:marRight w:val="0"/>
              <w:marTop w:val="0"/>
              <w:marBottom w:val="0"/>
              <w:divBdr>
                <w:top w:val="none" w:sz="0" w:space="0" w:color="auto"/>
                <w:left w:val="none" w:sz="0" w:space="0" w:color="auto"/>
                <w:bottom w:val="none" w:sz="0" w:space="0" w:color="auto"/>
                <w:right w:val="none" w:sz="0" w:space="0" w:color="auto"/>
              </w:divBdr>
            </w:div>
          </w:divsChild>
        </w:div>
        <w:div w:id="1356928327">
          <w:marLeft w:val="0"/>
          <w:marRight w:val="0"/>
          <w:marTop w:val="0"/>
          <w:marBottom w:val="0"/>
          <w:divBdr>
            <w:top w:val="none" w:sz="0" w:space="0" w:color="auto"/>
            <w:left w:val="none" w:sz="0" w:space="0" w:color="auto"/>
            <w:bottom w:val="none" w:sz="0" w:space="0" w:color="auto"/>
            <w:right w:val="none" w:sz="0" w:space="0" w:color="auto"/>
          </w:divBdr>
          <w:divsChild>
            <w:div w:id="2077433573">
              <w:marLeft w:val="0"/>
              <w:marRight w:val="0"/>
              <w:marTop w:val="0"/>
              <w:marBottom w:val="0"/>
              <w:divBdr>
                <w:top w:val="none" w:sz="0" w:space="0" w:color="auto"/>
                <w:left w:val="none" w:sz="0" w:space="0" w:color="auto"/>
                <w:bottom w:val="none" w:sz="0" w:space="0" w:color="auto"/>
                <w:right w:val="none" w:sz="0" w:space="0" w:color="auto"/>
              </w:divBdr>
            </w:div>
          </w:divsChild>
        </w:div>
        <w:div w:id="33774750">
          <w:marLeft w:val="0"/>
          <w:marRight w:val="0"/>
          <w:marTop w:val="0"/>
          <w:marBottom w:val="0"/>
          <w:divBdr>
            <w:top w:val="none" w:sz="0" w:space="0" w:color="auto"/>
            <w:left w:val="none" w:sz="0" w:space="0" w:color="auto"/>
            <w:bottom w:val="none" w:sz="0" w:space="0" w:color="auto"/>
            <w:right w:val="none" w:sz="0" w:space="0" w:color="auto"/>
          </w:divBdr>
          <w:divsChild>
            <w:div w:id="1365982195">
              <w:marLeft w:val="0"/>
              <w:marRight w:val="0"/>
              <w:marTop w:val="0"/>
              <w:marBottom w:val="0"/>
              <w:divBdr>
                <w:top w:val="none" w:sz="0" w:space="0" w:color="auto"/>
                <w:left w:val="none" w:sz="0" w:space="0" w:color="auto"/>
                <w:bottom w:val="none" w:sz="0" w:space="0" w:color="auto"/>
                <w:right w:val="none" w:sz="0" w:space="0" w:color="auto"/>
              </w:divBdr>
            </w:div>
          </w:divsChild>
        </w:div>
        <w:div w:id="395248441">
          <w:marLeft w:val="0"/>
          <w:marRight w:val="0"/>
          <w:marTop w:val="0"/>
          <w:marBottom w:val="0"/>
          <w:divBdr>
            <w:top w:val="none" w:sz="0" w:space="0" w:color="auto"/>
            <w:left w:val="none" w:sz="0" w:space="0" w:color="auto"/>
            <w:bottom w:val="none" w:sz="0" w:space="0" w:color="auto"/>
            <w:right w:val="none" w:sz="0" w:space="0" w:color="auto"/>
          </w:divBdr>
          <w:divsChild>
            <w:div w:id="198816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2096">
      <w:bodyDiv w:val="1"/>
      <w:marLeft w:val="0"/>
      <w:marRight w:val="0"/>
      <w:marTop w:val="0"/>
      <w:marBottom w:val="0"/>
      <w:divBdr>
        <w:top w:val="none" w:sz="0" w:space="0" w:color="auto"/>
        <w:left w:val="none" w:sz="0" w:space="0" w:color="auto"/>
        <w:bottom w:val="none" w:sz="0" w:space="0" w:color="auto"/>
        <w:right w:val="none" w:sz="0" w:space="0" w:color="auto"/>
      </w:divBdr>
    </w:div>
    <w:div w:id="772210803">
      <w:bodyDiv w:val="1"/>
      <w:marLeft w:val="0"/>
      <w:marRight w:val="0"/>
      <w:marTop w:val="0"/>
      <w:marBottom w:val="0"/>
      <w:divBdr>
        <w:top w:val="none" w:sz="0" w:space="0" w:color="auto"/>
        <w:left w:val="none" w:sz="0" w:space="0" w:color="auto"/>
        <w:bottom w:val="none" w:sz="0" w:space="0" w:color="auto"/>
        <w:right w:val="none" w:sz="0" w:space="0" w:color="auto"/>
      </w:divBdr>
    </w:div>
    <w:div w:id="798719041">
      <w:bodyDiv w:val="1"/>
      <w:marLeft w:val="0"/>
      <w:marRight w:val="0"/>
      <w:marTop w:val="0"/>
      <w:marBottom w:val="0"/>
      <w:divBdr>
        <w:top w:val="none" w:sz="0" w:space="0" w:color="auto"/>
        <w:left w:val="none" w:sz="0" w:space="0" w:color="auto"/>
        <w:bottom w:val="none" w:sz="0" w:space="0" w:color="auto"/>
        <w:right w:val="none" w:sz="0" w:space="0" w:color="auto"/>
      </w:divBdr>
    </w:div>
    <w:div w:id="841817036">
      <w:bodyDiv w:val="1"/>
      <w:marLeft w:val="0"/>
      <w:marRight w:val="0"/>
      <w:marTop w:val="0"/>
      <w:marBottom w:val="0"/>
      <w:divBdr>
        <w:top w:val="none" w:sz="0" w:space="0" w:color="auto"/>
        <w:left w:val="none" w:sz="0" w:space="0" w:color="auto"/>
        <w:bottom w:val="none" w:sz="0" w:space="0" w:color="auto"/>
        <w:right w:val="none" w:sz="0" w:space="0" w:color="auto"/>
      </w:divBdr>
      <w:divsChild>
        <w:div w:id="434906493">
          <w:marLeft w:val="0"/>
          <w:marRight w:val="0"/>
          <w:marTop w:val="0"/>
          <w:marBottom w:val="0"/>
          <w:divBdr>
            <w:top w:val="none" w:sz="0" w:space="0" w:color="auto"/>
            <w:left w:val="none" w:sz="0" w:space="0" w:color="auto"/>
            <w:bottom w:val="none" w:sz="0" w:space="0" w:color="auto"/>
            <w:right w:val="none" w:sz="0" w:space="0" w:color="auto"/>
          </w:divBdr>
          <w:divsChild>
            <w:div w:id="614676171">
              <w:marLeft w:val="0"/>
              <w:marRight w:val="0"/>
              <w:marTop w:val="0"/>
              <w:marBottom w:val="0"/>
              <w:divBdr>
                <w:top w:val="none" w:sz="0" w:space="0" w:color="auto"/>
                <w:left w:val="none" w:sz="0" w:space="0" w:color="auto"/>
                <w:bottom w:val="none" w:sz="0" w:space="0" w:color="auto"/>
                <w:right w:val="none" w:sz="0" w:space="0" w:color="auto"/>
              </w:divBdr>
            </w:div>
          </w:divsChild>
        </w:div>
        <w:div w:id="36897109">
          <w:marLeft w:val="0"/>
          <w:marRight w:val="0"/>
          <w:marTop w:val="0"/>
          <w:marBottom w:val="0"/>
          <w:divBdr>
            <w:top w:val="none" w:sz="0" w:space="0" w:color="auto"/>
            <w:left w:val="none" w:sz="0" w:space="0" w:color="auto"/>
            <w:bottom w:val="none" w:sz="0" w:space="0" w:color="auto"/>
            <w:right w:val="none" w:sz="0" w:space="0" w:color="auto"/>
          </w:divBdr>
          <w:divsChild>
            <w:div w:id="70552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53410">
      <w:bodyDiv w:val="1"/>
      <w:marLeft w:val="0"/>
      <w:marRight w:val="0"/>
      <w:marTop w:val="0"/>
      <w:marBottom w:val="0"/>
      <w:divBdr>
        <w:top w:val="none" w:sz="0" w:space="0" w:color="auto"/>
        <w:left w:val="none" w:sz="0" w:space="0" w:color="auto"/>
        <w:bottom w:val="none" w:sz="0" w:space="0" w:color="auto"/>
        <w:right w:val="none" w:sz="0" w:space="0" w:color="auto"/>
      </w:divBdr>
    </w:div>
    <w:div w:id="879591192">
      <w:bodyDiv w:val="1"/>
      <w:marLeft w:val="0"/>
      <w:marRight w:val="0"/>
      <w:marTop w:val="0"/>
      <w:marBottom w:val="0"/>
      <w:divBdr>
        <w:top w:val="none" w:sz="0" w:space="0" w:color="auto"/>
        <w:left w:val="none" w:sz="0" w:space="0" w:color="auto"/>
        <w:bottom w:val="none" w:sz="0" w:space="0" w:color="auto"/>
        <w:right w:val="none" w:sz="0" w:space="0" w:color="auto"/>
      </w:divBdr>
    </w:div>
    <w:div w:id="903300924">
      <w:bodyDiv w:val="1"/>
      <w:marLeft w:val="0"/>
      <w:marRight w:val="0"/>
      <w:marTop w:val="0"/>
      <w:marBottom w:val="0"/>
      <w:divBdr>
        <w:top w:val="none" w:sz="0" w:space="0" w:color="auto"/>
        <w:left w:val="none" w:sz="0" w:space="0" w:color="auto"/>
        <w:bottom w:val="none" w:sz="0" w:space="0" w:color="auto"/>
        <w:right w:val="none" w:sz="0" w:space="0" w:color="auto"/>
      </w:divBdr>
    </w:div>
    <w:div w:id="907154380">
      <w:bodyDiv w:val="1"/>
      <w:marLeft w:val="0"/>
      <w:marRight w:val="0"/>
      <w:marTop w:val="0"/>
      <w:marBottom w:val="0"/>
      <w:divBdr>
        <w:top w:val="none" w:sz="0" w:space="0" w:color="auto"/>
        <w:left w:val="none" w:sz="0" w:space="0" w:color="auto"/>
        <w:bottom w:val="none" w:sz="0" w:space="0" w:color="auto"/>
        <w:right w:val="none" w:sz="0" w:space="0" w:color="auto"/>
      </w:divBdr>
      <w:divsChild>
        <w:div w:id="11086973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641237">
          <w:marLeft w:val="0"/>
          <w:marRight w:val="0"/>
          <w:marTop w:val="0"/>
          <w:marBottom w:val="0"/>
          <w:divBdr>
            <w:top w:val="none" w:sz="0" w:space="0" w:color="auto"/>
            <w:left w:val="none" w:sz="0" w:space="0" w:color="auto"/>
            <w:bottom w:val="none" w:sz="0" w:space="0" w:color="auto"/>
            <w:right w:val="none" w:sz="0" w:space="0" w:color="auto"/>
          </w:divBdr>
          <w:divsChild>
            <w:div w:id="1196498788">
              <w:marLeft w:val="0"/>
              <w:marRight w:val="0"/>
              <w:marTop w:val="0"/>
              <w:marBottom w:val="0"/>
              <w:divBdr>
                <w:top w:val="none" w:sz="0" w:space="0" w:color="auto"/>
                <w:left w:val="none" w:sz="0" w:space="0" w:color="auto"/>
                <w:bottom w:val="none" w:sz="0" w:space="0" w:color="auto"/>
                <w:right w:val="none" w:sz="0" w:space="0" w:color="auto"/>
              </w:divBdr>
            </w:div>
          </w:divsChild>
        </w:div>
        <w:div w:id="1967393259">
          <w:marLeft w:val="0"/>
          <w:marRight w:val="0"/>
          <w:marTop w:val="0"/>
          <w:marBottom w:val="0"/>
          <w:divBdr>
            <w:top w:val="none" w:sz="0" w:space="0" w:color="auto"/>
            <w:left w:val="none" w:sz="0" w:space="0" w:color="auto"/>
            <w:bottom w:val="none" w:sz="0" w:space="0" w:color="auto"/>
            <w:right w:val="none" w:sz="0" w:space="0" w:color="auto"/>
          </w:divBdr>
          <w:divsChild>
            <w:div w:id="1664434677">
              <w:marLeft w:val="0"/>
              <w:marRight w:val="0"/>
              <w:marTop w:val="0"/>
              <w:marBottom w:val="0"/>
              <w:divBdr>
                <w:top w:val="none" w:sz="0" w:space="0" w:color="auto"/>
                <w:left w:val="none" w:sz="0" w:space="0" w:color="auto"/>
                <w:bottom w:val="none" w:sz="0" w:space="0" w:color="auto"/>
                <w:right w:val="none" w:sz="0" w:space="0" w:color="auto"/>
              </w:divBdr>
            </w:div>
          </w:divsChild>
        </w:div>
        <w:div w:id="1170635540">
          <w:marLeft w:val="0"/>
          <w:marRight w:val="0"/>
          <w:marTop w:val="0"/>
          <w:marBottom w:val="0"/>
          <w:divBdr>
            <w:top w:val="none" w:sz="0" w:space="0" w:color="auto"/>
            <w:left w:val="none" w:sz="0" w:space="0" w:color="auto"/>
            <w:bottom w:val="none" w:sz="0" w:space="0" w:color="auto"/>
            <w:right w:val="none" w:sz="0" w:space="0" w:color="auto"/>
          </w:divBdr>
          <w:divsChild>
            <w:div w:id="1007288548">
              <w:marLeft w:val="0"/>
              <w:marRight w:val="0"/>
              <w:marTop w:val="0"/>
              <w:marBottom w:val="0"/>
              <w:divBdr>
                <w:top w:val="none" w:sz="0" w:space="0" w:color="auto"/>
                <w:left w:val="none" w:sz="0" w:space="0" w:color="auto"/>
                <w:bottom w:val="none" w:sz="0" w:space="0" w:color="auto"/>
                <w:right w:val="none" w:sz="0" w:space="0" w:color="auto"/>
              </w:divBdr>
            </w:div>
          </w:divsChild>
        </w:div>
        <w:div w:id="607928192">
          <w:marLeft w:val="0"/>
          <w:marRight w:val="0"/>
          <w:marTop w:val="0"/>
          <w:marBottom w:val="0"/>
          <w:divBdr>
            <w:top w:val="none" w:sz="0" w:space="0" w:color="auto"/>
            <w:left w:val="none" w:sz="0" w:space="0" w:color="auto"/>
            <w:bottom w:val="none" w:sz="0" w:space="0" w:color="auto"/>
            <w:right w:val="none" w:sz="0" w:space="0" w:color="auto"/>
          </w:divBdr>
          <w:divsChild>
            <w:div w:id="1412503007">
              <w:marLeft w:val="0"/>
              <w:marRight w:val="0"/>
              <w:marTop w:val="0"/>
              <w:marBottom w:val="0"/>
              <w:divBdr>
                <w:top w:val="none" w:sz="0" w:space="0" w:color="auto"/>
                <w:left w:val="none" w:sz="0" w:space="0" w:color="auto"/>
                <w:bottom w:val="none" w:sz="0" w:space="0" w:color="auto"/>
                <w:right w:val="none" w:sz="0" w:space="0" w:color="auto"/>
              </w:divBdr>
            </w:div>
          </w:divsChild>
        </w:div>
        <w:div w:id="532689831">
          <w:marLeft w:val="0"/>
          <w:marRight w:val="0"/>
          <w:marTop w:val="0"/>
          <w:marBottom w:val="0"/>
          <w:divBdr>
            <w:top w:val="none" w:sz="0" w:space="0" w:color="auto"/>
            <w:left w:val="none" w:sz="0" w:space="0" w:color="auto"/>
            <w:bottom w:val="none" w:sz="0" w:space="0" w:color="auto"/>
            <w:right w:val="none" w:sz="0" w:space="0" w:color="auto"/>
          </w:divBdr>
          <w:divsChild>
            <w:div w:id="24616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72277">
      <w:bodyDiv w:val="1"/>
      <w:marLeft w:val="0"/>
      <w:marRight w:val="0"/>
      <w:marTop w:val="0"/>
      <w:marBottom w:val="0"/>
      <w:divBdr>
        <w:top w:val="none" w:sz="0" w:space="0" w:color="auto"/>
        <w:left w:val="none" w:sz="0" w:space="0" w:color="auto"/>
        <w:bottom w:val="none" w:sz="0" w:space="0" w:color="auto"/>
        <w:right w:val="none" w:sz="0" w:space="0" w:color="auto"/>
      </w:divBdr>
      <w:divsChild>
        <w:div w:id="1801075834">
          <w:marLeft w:val="0"/>
          <w:marRight w:val="0"/>
          <w:marTop w:val="0"/>
          <w:marBottom w:val="0"/>
          <w:divBdr>
            <w:top w:val="none" w:sz="0" w:space="0" w:color="auto"/>
            <w:left w:val="none" w:sz="0" w:space="0" w:color="auto"/>
            <w:bottom w:val="none" w:sz="0" w:space="0" w:color="auto"/>
            <w:right w:val="none" w:sz="0" w:space="0" w:color="auto"/>
          </w:divBdr>
          <w:divsChild>
            <w:div w:id="461382588">
              <w:marLeft w:val="0"/>
              <w:marRight w:val="0"/>
              <w:marTop w:val="0"/>
              <w:marBottom w:val="0"/>
              <w:divBdr>
                <w:top w:val="none" w:sz="0" w:space="0" w:color="auto"/>
                <w:left w:val="none" w:sz="0" w:space="0" w:color="auto"/>
                <w:bottom w:val="none" w:sz="0" w:space="0" w:color="auto"/>
                <w:right w:val="none" w:sz="0" w:space="0" w:color="auto"/>
              </w:divBdr>
            </w:div>
          </w:divsChild>
        </w:div>
        <w:div w:id="788857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994801">
          <w:blockQuote w:val="1"/>
          <w:marLeft w:val="720"/>
          <w:marRight w:val="720"/>
          <w:marTop w:val="100"/>
          <w:marBottom w:val="100"/>
          <w:divBdr>
            <w:top w:val="none" w:sz="0" w:space="0" w:color="auto"/>
            <w:left w:val="none" w:sz="0" w:space="0" w:color="auto"/>
            <w:bottom w:val="none" w:sz="0" w:space="0" w:color="auto"/>
            <w:right w:val="none" w:sz="0" w:space="0" w:color="auto"/>
          </w:divBdr>
        </w:div>
        <w:div w:id="758259689">
          <w:blockQuote w:val="1"/>
          <w:marLeft w:val="720"/>
          <w:marRight w:val="720"/>
          <w:marTop w:val="100"/>
          <w:marBottom w:val="100"/>
          <w:divBdr>
            <w:top w:val="none" w:sz="0" w:space="0" w:color="auto"/>
            <w:left w:val="none" w:sz="0" w:space="0" w:color="auto"/>
            <w:bottom w:val="none" w:sz="0" w:space="0" w:color="auto"/>
            <w:right w:val="none" w:sz="0" w:space="0" w:color="auto"/>
          </w:divBdr>
        </w:div>
        <w:div w:id="1146435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540251">
          <w:marLeft w:val="0"/>
          <w:marRight w:val="0"/>
          <w:marTop w:val="0"/>
          <w:marBottom w:val="0"/>
          <w:divBdr>
            <w:top w:val="none" w:sz="0" w:space="0" w:color="auto"/>
            <w:left w:val="none" w:sz="0" w:space="0" w:color="auto"/>
            <w:bottom w:val="none" w:sz="0" w:space="0" w:color="auto"/>
            <w:right w:val="none" w:sz="0" w:space="0" w:color="auto"/>
          </w:divBdr>
          <w:divsChild>
            <w:div w:id="1777092853">
              <w:marLeft w:val="0"/>
              <w:marRight w:val="0"/>
              <w:marTop w:val="0"/>
              <w:marBottom w:val="0"/>
              <w:divBdr>
                <w:top w:val="none" w:sz="0" w:space="0" w:color="auto"/>
                <w:left w:val="none" w:sz="0" w:space="0" w:color="auto"/>
                <w:bottom w:val="none" w:sz="0" w:space="0" w:color="auto"/>
                <w:right w:val="none" w:sz="0" w:space="0" w:color="auto"/>
              </w:divBdr>
            </w:div>
          </w:divsChild>
        </w:div>
        <w:div w:id="1217161955">
          <w:marLeft w:val="0"/>
          <w:marRight w:val="0"/>
          <w:marTop w:val="0"/>
          <w:marBottom w:val="0"/>
          <w:divBdr>
            <w:top w:val="none" w:sz="0" w:space="0" w:color="auto"/>
            <w:left w:val="none" w:sz="0" w:space="0" w:color="auto"/>
            <w:bottom w:val="none" w:sz="0" w:space="0" w:color="auto"/>
            <w:right w:val="none" w:sz="0" w:space="0" w:color="auto"/>
          </w:divBdr>
          <w:divsChild>
            <w:div w:id="131190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463838">
      <w:bodyDiv w:val="1"/>
      <w:marLeft w:val="0"/>
      <w:marRight w:val="0"/>
      <w:marTop w:val="0"/>
      <w:marBottom w:val="0"/>
      <w:divBdr>
        <w:top w:val="none" w:sz="0" w:space="0" w:color="auto"/>
        <w:left w:val="none" w:sz="0" w:space="0" w:color="auto"/>
        <w:bottom w:val="none" w:sz="0" w:space="0" w:color="auto"/>
        <w:right w:val="none" w:sz="0" w:space="0" w:color="auto"/>
      </w:divBdr>
    </w:div>
    <w:div w:id="1013924054">
      <w:bodyDiv w:val="1"/>
      <w:marLeft w:val="0"/>
      <w:marRight w:val="0"/>
      <w:marTop w:val="0"/>
      <w:marBottom w:val="0"/>
      <w:divBdr>
        <w:top w:val="none" w:sz="0" w:space="0" w:color="auto"/>
        <w:left w:val="none" w:sz="0" w:space="0" w:color="auto"/>
        <w:bottom w:val="none" w:sz="0" w:space="0" w:color="auto"/>
        <w:right w:val="none" w:sz="0" w:space="0" w:color="auto"/>
      </w:divBdr>
    </w:div>
    <w:div w:id="1047147399">
      <w:bodyDiv w:val="1"/>
      <w:marLeft w:val="0"/>
      <w:marRight w:val="0"/>
      <w:marTop w:val="0"/>
      <w:marBottom w:val="0"/>
      <w:divBdr>
        <w:top w:val="none" w:sz="0" w:space="0" w:color="auto"/>
        <w:left w:val="none" w:sz="0" w:space="0" w:color="auto"/>
        <w:bottom w:val="none" w:sz="0" w:space="0" w:color="auto"/>
        <w:right w:val="none" w:sz="0" w:space="0" w:color="auto"/>
      </w:divBdr>
    </w:div>
    <w:div w:id="1118648070">
      <w:bodyDiv w:val="1"/>
      <w:marLeft w:val="0"/>
      <w:marRight w:val="0"/>
      <w:marTop w:val="0"/>
      <w:marBottom w:val="0"/>
      <w:divBdr>
        <w:top w:val="none" w:sz="0" w:space="0" w:color="auto"/>
        <w:left w:val="none" w:sz="0" w:space="0" w:color="auto"/>
        <w:bottom w:val="none" w:sz="0" w:space="0" w:color="auto"/>
        <w:right w:val="none" w:sz="0" w:space="0" w:color="auto"/>
      </w:divBdr>
    </w:div>
    <w:div w:id="1126195008">
      <w:bodyDiv w:val="1"/>
      <w:marLeft w:val="0"/>
      <w:marRight w:val="0"/>
      <w:marTop w:val="0"/>
      <w:marBottom w:val="0"/>
      <w:divBdr>
        <w:top w:val="none" w:sz="0" w:space="0" w:color="auto"/>
        <w:left w:val="none" w:sz="0" w:space="0" w:color="auto"/>
        <w:bottom w:val="none" w:sz="0" w:space="0" w:color="auto"/>
        <w:right w:val="none" w:sz="0" w:space="0" w:color="auto"/>
      </w:divBdr>
      <w:divsChild>
        <w:div w:id="528490395">
          <w:marLeft w:val="0"/>
          <w:marRight w:val="0"/>
          <w:marTop w:val="0"/>
          <w:marBottom w:val="0"/>
          <w:divBdr>
            <w:top w:val="none" w:sz="0" w:space="0" w:color="auto"/>
            <w:left w:val="none" w:sz="0" w:space="0" w:color="auto"/>
            <w:bottom w:val="none" w:sz="0" w:space="0" w:color="auto"/>
            <w:right w:val="none" w:sz="0" w:space="0" w:color="auto"/>
          </w:divBdr>
          <w:divsChild>
            <w:div w:id="1871607263">
              <w:marLeft w:val="0"/>
              <w:marRight w:val="0"/>
              <w:marTop w:val="0"/>
              <w:marBottom w:val="0"/>
              <w:divBdr>
                <w:top w:val="none" w:sz="0" w:space="0" w:color="auto"/>
                <w:left w:val="none" w:sz="0" w:space="0" w:color="auto"/>
                <w:bottom w:val="none" w:sz="0" w:space="0" w:color="auto"/>
                <w:right w:val="none" w:sz="0" w:space="0" w:color="auto"/>
              </w:divBdr>
            </w:div>
          </w:divsChild>
        </w:div>
        <w:div w:id="275527135">
          <w:marLeft w:val="0"/>
          <w:marRight w:val="0"/>
          <w:marTop w:val="0"/>
          <w:marBottom w:val="0"/>
          <w:divBdr>
            <w:top w:val="none" w:sz="0" w:space="0" w:color="auto"/>
            <w:left w:val="none" w:sz="0" w:space="0" w:color="auto"/>
            <w:bottom w:val="none" w:sz="0" w:space="0" w:color="auto"/>
            <w:right w:val="none" w:sz="0" w:space="0" w:color="auto"/>
          </w:divBdr>
          <w:divsChild>
            <w:div w:id="1488748136">
              <w:marLeft w:val="0"/>
              <w:marRight w:val="0"/>
              <w:marTop w:val="0"/>
              <w:marBottom w:val="0"/>
              <w:divBdr>
                <w:top w:val="none" w:sz="0" w:space="0" w:color="auto"/>
                <w:left w:val="none" w:sz="0" w:space="0" w:color="auto"/>
                <w:bottom w:val="none" w:sz="0" w:space="0" w:color="auto"/>
                <w:right w:val="none" w:sz="0" w:space="0" w:color="auto"/>
              </w:divBdr>
            </w:div>
          </w:divsChild>
        </w:div>
        <w:div w:id="1193496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1096912">
      <w:bodyDiv w:val="1"/>
      <w:marLeft w:val="0"/>
      <w:marRight w:val="0"/>
      <w:marTop w:val="0"/>
      <w:marBottom w:val="0"/>
      <w:divBdr>
        <w:top w:val="none" w:sz="0" w:space="0" w:color="auto"/>
        <w:left w:val="none" w:sz="0" w:space="0" w:color="auto"/>
        <w:bottom w:val="none" w:sz="0" w:space="0" w:color="auto"/>
        <w:right w:val="none" w:sz="0" w:space="0" w:color="auto"/>
      </w:divBdr>
      <w:divsChild>
        <w:div w:id="872574817">
          <w:marLeft w:val="0"/>
          <w:marRight w:val="0"/>
          <w:marTop w:val="0"/>
          <w:marBottom w:val="0"/>
          <w:divBdr>
            <w:top w:val="none" w:sz="0" w:space="0" w:color="auto"/>
            <w:left w:val="none" w:sz="0" w:space="0" w:color="auto"/>
            <w:bottom w:val="none" w:sz="0" w:space="0" w:color="auto"/>
            <w:right w:val="none" w:sz="0" w:space="0" w:color="auto"/>
          </w:divBdr>
          <w:divsChild>
            <w:div w:id="888492966">
              <w:marLeft w:val="0"/>
              <w:marRight w:val="0"/>
              <w:marTop w:val="0"/>
              <w:marBottom w:val="0"/>
              <w:divBdr>
                <w:top w:val="none" w:sz="0" w:space="0" w:color="auto"/>
                <w:left w:val="none" w:sz="0" w:space="0" w:color="auto"/>
                <w:bottom w:val="none" w:sz="0" w:space="0" w:color="auto"/>
                <w:right w:val="none" w:sz="0" w:space="0" w:color="auto"/>
              </w:divBdr>
            </w:div>
          </w:divsChild>
        </w:div>
        <w:div w:id="900362702">
          <w:marLeft w:val="0"/>
          <w:marRight w:val="0"/>
          <w:marTop w:val="0"/>
          <w:marBottom w:val="0"/>
          <w:divBdr>
            <w:top w:val="none" w:sz="0" w:space="0" w:color="auto"/>
            <w:left w:val="none" w:sz="0" w:space="0" w:color="auto"/>
            <w:bottom w:val="none" w:sz="0" w:space="0" w:color="auto"/>
            <w:right w:val="none" w:sz="0" w:space="0" w:color="auto"/>
          </w:divBdr>
          <w:divsChild>
            <w:div w:id="1744640757">
              <w:marLeft w:val="0"/>
              <w:marRight w:val="0"/>
              <w:marTop w:val="0"/>
              <w:marBottom w:val="0"/>
              <w:divBdr>
                <w:top w:val="none" w:sz="0" w:space="0" w:color="auto"/>
                <w:left w:val="none" w:sz="0" w:space="0" w:color="auto"/>
                <w:bottom w:val="none" w:sz="0" w:space="0" w:color="auto"/>
                <w:right w:val="none" w:sz="0" w:space="0" w:color="auto"/>
              </w:divBdr>
            </w:div>
          </w:divsChild>
        </w:div>
        <w:div w:id="144515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407522">
      <w:bodyDiv w:val="1"/>
      <w:marLeft w:val="0"/>
      <w:marRight w:val="0"/>
      <w:marTop w:val="0"/>
      <w:marBottom w:val="0"/>
      <w:divBdr>
        <w:top w:val="none" w:sz="0" w:space="0" w:color="auto"/>
        <w:left w:val="none" w:sz="0" w:space="0" w:color="auto"/>
        <w:bottom w:val="none" w:sz="0" w:space="0" w:color="auto"/>
        <w:right w:val="none" w:sz="0" w:space="0" w:color="auto"/>
      </w:divBdr>
      <w:divsChild>
        <w:div w:id="398358626">
          <w:marLeft w:val="0"/>
          <w:marRight w:val="0"/>
          <w:marTop w:val="0"/>
          <w:marBottom w:val="0"/>
          <w:divBdr>
            <w:top w:val="none" w:sz="0" w:space="0" w:color="auto"/>
            <w:left w:val="none" w:sz="0" w:space="0" w:color="auto"/>
            <w:bottom w:val="none" w:sz="0" w:space="0" w:color="auto"/>
            <w:right w:val="none" w:sz="0" w:space="0" w:color="auto"/>
          </w:divBdr>
          <w:divsChild>
            <w:div w:id="503782362">
              <w:marLeft w:val="0"/>
              <w:marRight w:val="0"/>
              <w:marTop w:val="0"/>
              <w:marBottom w:val="0"/>
              <w:divBdr>
                <w:top w:val="none" w:sz="0" w:space="0" w:color="auto"/>
                <w:left w:val="none" w:sz="0" w:space="0" w:color="auto"/>
                <w:bottom w:val="none" w:sz="0" w:space="0" w:color="auto"/>
                <w:right w:val="none" w:sz="0" w:space="0" w:color="auto"/>
              </w:divBdr>
            </w:div>
          </w:divsChild>
        </w:div>
        <w:div w:id="1991471041">
          <w:marLeft w:val="0"/>
          <w:marRight w:val="0"/>
          <w:marTop w:val="0"/>
          <w:marBottom w:val="0"/>
          <w:divBdr>
            <w:top w:val="none" w:sz="0" w:space="0" w:color="auto"/>
            <w:left w:val="none" w:sz="0" w:space="0" w:color="auto"/>
            <w:bottom w:val="none" w:sz="0" w:space="0" w:color="auto"/>
            <w:right w:val="none" w:sz="0" w:space="0" w:color="auto"/>
          </w:divBdr>
          <w:divsChild>
            <w:div w:id="1470824631">
              <w:marLeft w:val="0"/>
              <w:marRight w:val="0"/>
              <w:marTop w:val="0"/>
              <w:marBottom w:val="0"/>
              <w:divBdr>
                <w:top w:val="none" w:sz="0" w:space="0" w:color="auto"/>
                <w:left w:val="none" w:sz="0" w:space="0" w:color="auto"/>
                <w:bottom w:val="none" w:sz="0" w:space="0" w:color="auto"/>
                <w:right w:val="none" w:sz="0" w:space="0" w:color="auto"/>
              </w:divBdr>
            </w:div>
          </w:divsChild>
        </w:div>
        <w:div w:id="621770317">
          <w:marLeft w:val="0"/>
          <w:marRight w:val="0"/>
          <w:marTop w:val="0"/>
          <w:marBottom w:val="0"/>
          <w:divBdr>
            <w:top w:val="none" w:sz="0" w:space="0" w:color="auto"/>
            <w:left w:val="none" w:sz="0" w:space="0" w:color="auto"/>
            <w:bottom w:val="none" w:sz="0" w:space="0" w:color="auto"/>
            <w:right w:val="none" w:sz="0" w:space="0" w:color="auto"/>
          </w:divBdr>
          <w:divsChild>
            <w:div w:id="895438447">
              <w:marLeft w:val="0"/>
              <w:marRight w:val="0"/>
              <w:marTop w:val="0"/>
              <w:marBottom w:val="0"/>
              <w:divBdr>
                <w:top w:val="none" w:sz="0" w:space="0" w:color="auto"/>
                <w:left w:val="none" w:sz="0" w:space="0" w:color="auto"/>
                <w:bottom w:val="none" w:sz="0" w:space="0" w:color="auto"/>
                <w:right w:val="none" w:sz="0" w:space="0" w:color="auto"/>
              </w:divBdr>
            </w:div>
          </w:divsChild>
        </w:div>
        <w:div w:id="1950816644">
          <w:marLeft w:val="0"/>
          <w:marRight w:val="0"/>
          <w:marTop w:val="0"/>
          <w:marBottom w:val="0"/>
          <w:divBdr>
            <w:top w:val="none" w:sz="0" w:space="0" w:color="auto"/>
            <w:left w:val="none" w:sz="0" w:space="0" w:color="auto"/>
            <w:bottom w:val="none" w:sz="0" w:space="0" w:color="auto"/>
            <w:right w:val="none" w:sz="0" w:space="0" w:color="auto"/>
          </w:divBdr>
          <w:divsChild>
            <w:div w:id="1522890036">
              <w:marLeft w:val="0"/>
              <w:marRight w:val="0"/>
              <w:marTop w:val="0"/>
              <w:marBottom w:val="0"/>
              <w:divBdr>
                <w:top w:val="none" w:sz="0" w:space="0" w:color="auto"/>
                <w:left w:val="none" w:sz="0" w:space="0" w:color="auto"/>
                <w:bottom w:val="none" w:sz="0" w:space="0" w:color="auto"/>
                <w:right w:val="none" w:sz="0" w:space="0" w:color="auto"/>
              </w:divBdr>
            </w:div>
          </w:divsChild>
        </w:div>
        <w:div w:id="1413620252">
          <w:marLeft w:val="0"/>
          <w:marRight w:val="0"/>
          <w:marTop w:val="0"/>
          <w:marBottom w:val="0"/>
          <w:divBdr>
            <w:top w:val="none" w:sz="0" w:space="0" w:color="auto"/>
            <w:left w:val="none" w:sz="0" w:space="0" w:color="auto"/>
            <w:bottom w:val="none" w:sz="0" w:space="0" w:color="auto"/>
            <w:right w:val="none" w:sz="0" w:space="0" w:color="auto"/>
          </w:divBdr>
          <w:divsChild>
            <w:div w:id="639460131">
              <w:marLeft w:val="0"/>
              <w:marRight w:val="0"/>
              <w:marTop w:val="0"/>
              <w:marBottom w:val="0"/>
              <w:divBdr>
                <w:top w:val="none" w:sz="0" w:space="0" w:color="auto"/>
                <w:left w:val="none" w:sz="0" w:space="0" w:color="auto"/>
                <w:bottom w:val="none" w:sz="0" w:space="0" w:color="auto"/>
                <w:right w:val="none" w:sz="0" w:space="0" w:color="auto"/>
              </w:divBdr>
            </w:div>
          </w:divsChild>
        </w:div>
        <w:div w:id="567107056">
          <w:marLeft w:val="0"/>
          <w:marRight w:val="0"/>
          <w:marTop w:val="0"/>
          <w:marBottom w:val="0"/>
          <w:divBdr>
            <w:top w:val="none" w:sz="0" w:space="0" w:color="auto"/>
            <w:left w:val="none" w:sz="0" w:space="0" w:color="auto"/>
            <w:bottom w:val="none" w:sz="0" w:space="0" w:color="auto"/>
            <w:right w:val="none" w:sz="0" w:space="0" w:color="auto"/>
          </w:divBdr>
          <w:divsChild>
            <w:div w:id="268395247">
              <w:marLeft w:val="0"/>
              <w:marRight w:val="0"/>
              <w:marTop w:val="0"/>
              <w:marBottom w:val="0"/>
              <w:divBdr>
                <w:top w:val="none" w:sz="0" w:space="0" w:color="auto"/>
                <w:left w:val="none" w:sz="0" w:space="0" w:color="auto"/>
                <w:bottom w:val="none" w:sz="0" w:space="0" w:color="auto"/>
                <w:right w:val="none" w:sz="0" w:space="0" w:color="auto"/>
              </w:divBdr>
            </w:div>
          </w:divsChild>
        </w:div>
        <w:div w:id="1580597298">
          <w:marLeft w:val="0"/>
          <w:marRight w:val="0"/>
          <w:marTop w:val="0"/>
          <w:marBottom w:val="0"/>
          <w:divBdr>
            <w:top w:val="none" w:sz="0" w:space="0" w:color="auto"/>
            <w:left w:val="none" w:sz="0" w:space="0" w:color="auto"/>
            <w:bottom w:val="none" w:sz="0" w:space="0" w:color="auto"/>
            <w:right w:val="none" w:sz="0" w:space="0" w:color="auto"/>
          </w:divBdr>
          <w:divsChild>
            <w:div w:id="382411053">
              <w:marLeft w:val="0"/>
              <w:marRight w:val="0"/>
              <w:marTop w:val="0"/>
              <w:marBottom w:val="0"/>
              <w:divBdr>
                <w:top w:val="none" w:sz="0" w:space="0" w:color="auto"/>
                <w:left w:val="none" w:sz="0" w:space="0" w:color="auto"/>
                <w:bottom w:val="none" w:sz="0" w:space="0" w:color="auto"/>
                <w:right w:val="none" w:sz="0" w:space="0" w:color="auto"/>
              </w:divBdr>
            </w:div>
          </w:divsChild>
        </w:div>
        <w:div w:id="1432239716">
          <w:marLeft w:val="0"/>
          <w:marRight w:val="0"/>
          <w:marTop w:val="0"/>
          <w:marBottom w:val="0"/>
          <w:divBdr>
            <w:top w:val="none" w:sz="0" w:space="0" w:color="auto"/>
            <w:left w:val="none" w:sz="0" w:space="0" w:color="auto"/>
            <w:bottom w:val="none" w:sz="0" w:space="0" w:color="auto"/>
            <w:right w:val="none" w:sz="0" w:space="0" w:color="auto"/>
          </w:divBdr>
          <w:divsChild>
            <w:div w:id="368072379">
              <w:marLeft w:val="0"/>
              <w:marRight w:val="0"/>
              <w:marTop w:val="0"/>
              <w:marBottom w:val="0"/>
              <w:divBdr>
                <w:top w:val="none" w:sz="0" w:space="0" w:color="auto"/>
                <w:left w:val="none" w:sz="0" w:space="0" w:color="auto"/>
                <w:bottom w:val="none" w:sz="0" w:space="0" w:color="auto"/>
                <w:right w:val="none" w:sz="0" w:space="0" w:color="auto"/>
              </w:divBdr>
            </w:div>
          </w:divsChild>
        </w:div>
        <w:div w:id="611400020">
          <w:marLeft w:val="0"/>
          <w:marRight w:val="0"/>
          <w:marTop w:val="0"/>
          <w:marBottom w:val="0"/>
          <w:divBdr>
            <w:top w:val="none" w:sz="0" w:space="0" w:color="auto"/>
            <w:left w:val="none" w:sz="0" w:space="0" w:color="auto"/>
            <w:bottom w:val="none" w:sz="0" w:space="0" w:color="auto"/>
            <w:right w:val="none" w:sz="0" w:space="0" w:color="auto"/>
          </w:divBdr>
          <w:divsChild>
            <w:div w:id="1293368505">
              <w:marLeft w:val="0"/>
              <w:marRight w:val="0"/>
              <w:marTop w:val="0"/>
              <w:marBottom w:val="0"/>
              <w:divBdr>
                <w:top w:val="none" w:sz="0" w:space="0" w:color="auto"/>
                <w:left w:val="none" w:sz="0" w:space="0" w:color="auto"/>
                <w:bottom w:val="none" w:sz="0" w:space="0" w:color="auto"/>
                <w:right w:val="none" w:sz="0" w:space="0" w:color="auto"/>
              </w:divBdr>
            </w:div>
          </w:divsChild>
        </w:div>
        <w:div w:id="231046053">
          <w:marLeft w:val="0"/>
          <w:marRight w:val="0"/>
          <w:marTop w:val="0"/>
          <w:marBottom w:val="0"/>
          <w:divBdr>
            <w:top w:val="none" w:sz="0" w:space="0" w:color="auto"/>
            <w:left w:val="none" w:sz="0" w:space="0" w:color="auto"/>
            <w:bottom w:val="none" w:sz="0" w:space="0" w:color="auto"/>
            <w:right w:val="none" w:sz="0" w:space="0" w:color="auto"/>
          </w:divBdr>
          <w:divsChild>
            <w:div w:id="2110075721">
              <w:marLeft w:val="0"/>
              <w:marRight w:val="0"/>
              <w:marTop w:val="0"/>
              <w:marBottom w:val="0"/>
              <w:divBdr>
                <w:top w:val="none" w:sz="0" w:space="0" w:color="auto"/>
                <w:left w:val="none" w:sz="0" w:space="0" w:color="auto"/>
                <w:bottom w:val="none" w:sz="0" w:space="0" w:color="auto"/>
                <w:right w:val="none" w:sz="0" w:space="0" w:color="auto"/>
              </w:divBdr>
            </w:div>
          </w:divsChild>
        </w:div>
        <w:div w:id="565650222">
          <w:marLeft w:val="0"/>
          <w:marRight w:val="0"/>
          <w:marTop w:val="0"/>
          <w:marBottom w:val="0"/>
          <w:divBdr>
            <w:top w:val="none" w:sz="0" w:space="0" w:color="auto"/>
            <w:left w:val="none" w:sz="0" w:space="0" w:color="auto"/>
            <w:bottom w:val="none" w:sz="0" w:space="0" w:color="auto"/>
            <w:right w:val="none" w:sz="0" w:space="0" w:color="auto"/>
          </w:divBdr>
          <w:divsChild>
            <w:div w:id="851383665">
              <w:marLeft w:val="0"/>
              <w:marRight w:val="0"/>
              <w:marTop w:val="0"/>
              <w:marBottom w:val="0"/>
              <w:divBdr>
                <w:top w:val="none" w:sz="0" w:space="0" w:color="auto"/>
                <w:left w:val="none" w:sz="0" w:space="0" w:color="auto"/>
                <w:bottom w:val="none" w:sz="0" w:space="0" w:color="auto"/>
                <w:right w:val="none" w:sz="0" w:space="0" w:color="auto"/>
              </w:divBdr>
            </w:div>
          </w:divsChild>
        </w:div>
        <w:div w:id="1533107590">
          <w:marLeft w:val="0"/>
          <w:marRight w:val="0"/>
          <w:marTop w:val="0"/>
          <w:marBottom w:val="0"/>
          <w:divBdr>
            <w:top w:val="none" w:sz="0" w:space="0" w:color="auto"/>
            <w:left w:val="none" w:sz="0" w:space="0" w:color="auto"/>
            <w:bottom w:val="none" w:sz="0" w:space="0" w:color="auto"/>
            <w:right w:val="none" w:sz="0" w:space="0" w:color="auto"/>
          </w:divBdr>
          <w:divsChild>
            <w:div w:id="1492254972">
              <w:marLeft w:val="0"/>
              <w:marRight w:val="0"/>
              <w:marTop w:val="0"/>
              <w:marBottom w:val="0"/>
              <w:divBdr>
                <w:top w:val="none" w:sz="0" w:space="0" w:color="auto"/>
                <w:left w:val="none" w:sz="0" w:space="0" w:color="auto"/>
                <w:bottom w:val="none" w:sz="0" w:space="0" w:color="auto"/>
                <w:right w:val="none" w:sz="0" w:space="0" w:color="auto"/>
              </w:divBdr>
            </w:div>
          </w:divsChild>
        </w:div>
        <w:div w:id="1029571162">
          <w:marLeft w:val="0"/>
          <w:marRight w:val="0"/>
          <w:marTop w:val="0"/>
          <w:marBottom w:val="0"/>
          <w:divBdr>
            <w:top w:val="none" w:sz="0" w:space="0" w:color="auto"/>
            <w:left w:val="none" w:sz="0" w:space="0" w:color="auto"/>
            <w:bottom w:val="none" w:sz="0" w:space="0" w:color="auto"/>
            <w:right w:val="none" w:sz="0" w:space="0" w:color="auto"/>
          </w:divBdr>
          <w:divsChild>
            <w:div w:id="450437674">
              <w:marLeft w:val="0"/>
              <w:marRight w:val="0"/>
              <w:marTop w:val="0"/>
              <w:marBottom w:val="0"/>
              <w:divBdr>
                <w:top w:val="none" w:sz="0" w:space="0" w:color="auto"/>
                <w:left w:val="none" w:sz="0" w:space="0" w:color="auto"/>
                <w:bottom w:val="none" w:sz="0" w:space="0" w:color="auto"/>
                <w:right w:val="none" w:sz="0" w:space="0" w:color="auto"/>
              </w:divBdr>
            </w:div>
          </w:divsChild>
        </w:div>
        <w:div w:id="1885218380">
          <w:marLeft w:val="0"/>
          <w:marRight w:val="0"/>
          <w:marTop w:val="0"/>
          <w:marBottom w:val="0"/>
          <w:divBdr>
            <w:top w:val="none" w:sz="0" w:space="0" w:color="auto"/>
            <w:left w:val="none" w:sz="0" w:space="0" w:color="auto"/>
            <w:bottom w:val="none" w:sz="0" w:space="0" w:color="auto"/>
            <w:right w:val="none" w:sz="0" w:space="0" w:color="auto"/>
          </w:divBdr>
          <w:divsChild>
            <w:div w:id="97841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10233">
      <w:bodyDiv w:val="1"/>
      <w:marLeft w:val="0"/>
      <w:marRight w:val="0"/>
      <w:marTop w:val="0"/>
      <w:marBottom w:val="0"/>
      <w:divBdr>
        <w:top w:val="none" w:sz="0" w:space="0" w:color="auto"/>
        <w:left w:val="none" w:sz="0" w:space="0" w:color="auto"/>
        <w:bottom w:val="none" w:sz="0" w:space="0" w:color="auto"/>
        <w:right w:val="none" w:sz="0" w:space="0" w:color="auto"/>
      </w:divBdr>
    </w:div>
    <w:div w:id="1226141913">
      <w:bodyDiv w:val="1"/>
      <w:marLeft w:val="0"/>
      <w:marRight w:val="0"/>
      <w:marTop w:val="0"/>
      <w:marBottom w:val="0"/>
      <w:divBdr>
        <w:top w:val="none" w:sz="0" w:space="0" w:color="auto"/>
        <w:left w:val="none" w:sz="0" w:space="0" w:color="auto"/>
        <w:bottom w:val="none" w:sz="0" w:space="0" w:color="auto"/>
        <w:right w:val="none" w:sz="0" w:space="0" w:color="auto"/>
      </w:divBdr>
      <w:divsChild>
        <w:div w:id="1783066421">
          <w:marLeft w:val="0"/>
          <w:marRight w:val="0"/>
          <w:marTop w:val="0"/>
          <w:marBottom w:val="0"/>
          <w:divBdr>
            <w:top w:val="none" w:sz="0" w:space="0" w:color="auto"/>
            <w:left w:val="none" w:sz="0" w:space="0" w:color="auto"/>
            <w:bottom w:val="none" w:sz="0" w:space="0" w:color="auto"/>
            <w:right w:val="none" w:sz="0" w:space="0" w:color="auto"/>
          </w:divBdr>
          <w:divsChild>
            <w:div w:id="184755756">
              <w:marLeft w:val="0"/>
              <w:marRight w:val="0"/>
              <w:marTop w:val="0"/>
              <w:marBottom w:val="0"/>
              <w:divBdr>
                <w:top w:val="none" w:sz="0" w:space="0" w:color="auto"/>
                <w:left w:val="none" w:sz="0" w:space="0" w:color="auto"/>
                <w:bottom w:val="none" w:sz="0" w:space="0" w:color="auto"/>
                <w:right w:val="none" w:sz="0" w:space="0" w:color="auto"/>
              </w:divBdr>
            </w:div>
          </w:divsChild>
        </w:div>
        <w:div w:id="195324341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5037588">
          <w:marLeft w:val="0"/>
          <w:marRight w:val="0"/>
          <w:marTop w:val="0"/>
          <w:marBottom w:val="0"/>
          <w:divBdr>
            <w:top w:val="none" w:sz="0" w:space="0" w:color="auto"/>
            <w:left w:val="none" w:sz="0" w:space="0" w:color="auto"/>
            <w:bottom w:val="none" w:sz="0" w:space="0" w:color="auto"/>
            <w:right w:val="none" w:sz="0" w:space="0" w:color="auto"/>
          </w:divBdr>
          <w:divsChild>
            <w:div w:id="1173305221">
              <w:marLeft w:val="0"/>
              <w:marRight w:val="0"/>
              <w:marTop w:val="0"/>
              <w:marBottom w:val="0"/>
              <w:divBdr>
                <w:top w:val="none" w:sz="0" w:space="0" w:color="auto"/>
                <w:left w:val="none" w:sz="0" w:space="0" w:color="auto"/>
                <w:bottom w:val="none" w:sz="0" w:space="0" w:color="auto"/>
                <w:right w:val="none" w:sz="0" w:space="0" w:color="auto"/>
              </w:divBdr>
            </w:div>
          </w:divsChild>
        </w:div>
        <w:div w:id="770323052">
          <w:marLeft w:val="0"/>
          <w:marRight w:val="0"/>
          <w:marTop w:val="0"/>
          <w:marBottom w:val="0"/>
          <w:divBdr>
            <w:top w:val="none" w:sz="0" w:space="0" w:color="auto"/>
            <w:left w:val="none" w:sz="0" w:space="0" w:color="auto"/>
            <w:bottom w:val="none" w:sz="0" w:space="0" w:color="auto"/>
            <w:right w:val="none" w:sz="0" w:space="0" w:color="auto"/>
          </w:divBdr>
          <w:divsChild>
            <w:div w:id="348071549">
              <w:marLeft w:val="0"/>
              <w:marRight w:val="0"/>
              <w:marTop w:val="0"/>
              <w:marBottom w:val="0"/>
              <w:divBdr>
                <w:top w:val="none" w:sz="0" w:space="0" w:color="auto"/>
                <w:left w:val="none" w:sz="0" w:space="0" w:color="auto"/>
                <w:bottom w:val="none" w:sz="0" w:space="0" w:color="auto"/>
                <w:right w:val="none" w:sz="0" w:space="0" w:color="auto"/>
              </w:divBdr>
            </w:div>
          </w:divsChild>
        </w:div>
        <w:div w:id="680857987">
          <w:marLeft w:val="0"/>
          <w:marRight w:val="0"/>
          <w:marTop w:val="0"/>
          <w:marBottom w:val="0"/>
          <w:divBdr>
            <w:top w:val="none" w:sz="0" w:space="0" w:color="auto"/>
            <w:left w:val="none" w:sz="0" w:space="0" w:color="auto"/>
            <w:bottom w:val="none" w:sz="0" w:space="0" w:color="auto"/>
            <w:right w:val="none" w:sz="0" w:space="0" w:color="auto"/>
          </w:divBdr>
          <w:divsChild>
            <w:div w:id="1643273567">
              <w:marLeft w:val="0"/>
              <w:marRight w:val="0"/>
              <w:marTop w:val="0"/>
              <w:marBottom w:val="0"/>
              <w:divBdr>
                <w:top w:val="none" w:sz="0" w:space="0" w:color="auto"/>
                <w:left w:val="none" w:sz="0" w:space="0" w:color="auto"/>
                <w:bottom w:val="none" w:sz="0" w:space="0" w:color="auto"/>
                <w:right w:val="none" w:sz="0" w:space="0" w:color="auto"/>
              </w:divBdr>
            </w:div>
          </w:divsChild>
        </w:div>
        <w:div w:id="1005598350">
          <w:marLeft w:val="0"/>
          <w:marRight w:val="0"/>
          <w:marTop w:val="0"/>
          <w:marBottom w:val="0"/>
          <w:divBdr>
            <w:top w:val="none" w:sz="0" w:space="0" w:color="auto"/>
            <w:left w:val="none" w:sz="0" w:space="0" w:color="auto"/>
            <w:bottom w:val="none" w:sz="0" w:space="0" w:color="auto"/>
            <w:right w:val="none" w:sz="0" w:space="0" w:color="auto"/>
          </w:divBdr>
          <w:divsChild>
            <w:div w:id="896860785">
              <w:marLeft w:val="0"/>
              <w:marRight w:val="0"/>
              <w:marTop w:val="0"/>
              <w:marBottom w:val="0"/>
              <w:divBdr>
                <w:top w:val="none" w:sz="0" w:space="0" w:color="auto"/>
                <w:left w:val="none" w:sz="0" w:space="0" w:color="auto"/>
                <w:bottom w:val="none" w:sz="0" w:space="0" w:color="auto"/>
                <w:right w:val="none" w:sz="0" w:space="0" w:color="auto"/>
              </w:divBdr>
            </w:div>
          </w:divsChild>
        </w:div>
        <w:div w:id="1750611705">
          <w:marLeft w:val="0"/>
          <w:marRight w:val="0"/>
          <w:marTop w:val="0"/>
          <w:marBottom w:val="0"/>
          <w:divBdr>
            <w:top w:val="none" w:sz="0" w:space="0" w:color="auto"/>
            <w:left w:val="none" w:sz="0" w:space="0" w:color="auto"/>
            <w:bottom w:val="none" w:sz="0" w:space="0" w:color="auto"/>
            <w:right w:val="none" w:sz="0" w:space="0" w:color="auto"/>
          </w:divBdr>
          <w:divsChild>
            <w:div w:id="1056970112">
              <w:marLeft w:val="0"/>
              <w:marRight w:val="0"/>
              <w:marTop w:val="0"/>
              <w:marBottom w:val="0"/>
              <w:divBdr>
                <w:top w:val="none" w:sz="0" w:space="0" w:color="auto"/>
                <w:left w:val="none" w:sz="0" w:space="0" w:color="auto"/>
                <w:bottom w:val="none" w:sz="0" w:space="0" w:color="auto"/>
                <w:right w:val="none" w:sz="0" w:space="0" w:color="auto"/>
              </w:divBdr>
            </w:div>
          </w:divsChild>
        </w:div>
        <w:div w:id="858853498">
          <w:marLeft w:val="0"/>
          <w:marRight w:val="0"/>
          <w:marTop w:val="0"/>
          <w:marBottom w:val="0"/>
          <w:divBdr>
            <w:top w:val="none" w:sz="0" w:space="0" w:color="auto"/>
            <w:left w:val="none" w:sz="0" w:space="0" w:color="auto"/>
            <w:bottom w:val="none" w:sz="0" w:space="0" w:color="auto"/>
            <w:right w:val="none" w:sz="0" w:space="0" w:color="auto"/>
          </w:divBdr>
          <w:divsChild>
            <w:div w:id="1617563083">
              <w:marLeft w:val="0"/>
              <w:marRight w:val="0"/>
              <w:marTop w:val="0"/>
              <w:marBottom w:val="0"/>
              <w:divBdr>
                <w:top w:val="none" w:sz="0" w:space="0" w:color="auto"/>
                <w:left w:val="none" w:sz="0" w:space="0" w:color="auto"/>
                <w:bottom w:val="none" w:sz="0" w:space="0" w:color="auto"/>
                <w:right w:val="none" w:sz="0" w:space="0" w:color="auto"/>
              </w:divBdr>
            </w:div>
          </w:divsChild>
        </w:div>
        <w:div w:id="781145475">
          <w:marLeft w:val="0"/>
          <w:marRight w:val="0"/>
          <w:marTop w:val="0"/>
          <w:marBottom w:val="0"/>
          <w:divBdr>
            <w:top w:val="none" w:sz="0" w:space="0" w:color="auto"/>
            <w:left w:val="none" w:sz="0" w:space="0" w:color="auto"/>
            <w:bottom w:val="none" w:sz="0" w:space="0" w:color="auto"/>
            <w:right w:val="none" w:sz="0" w:space="0" w:color="auto"/>
          </w:divBdr>
          <w:divsChild>
            <w:div w:id="1379208004">
              <w:marLeft w:val="0"/>
              <w:marRight w:val="0"/>
              <w:marTop w:val="0"/>
              <w:marBottom w:val="0"/>
              <w:divBdr>
                <w:top w:val="none" w:sz="0" w:space="0" w:color="auto"/>
                <w:left w:val="none" w:sz="0" w:space="0" w:color="auto"/>
                <w:bottom w:val="none" w:sz="0" w:space="0" w:color="auto"/>
                <w:right w:val="none" w:sz="0" w:space="0" w:color="auto"/>
              </w:divBdr>
            </w:div>
          </w:divsChild>
        </w:div>
        <w:div w:id="1399672569">
          <w:marLeft w:val="0"/>
          <w:marRight w:val="0"/>
          <w:marTop w:val="0"/>
          <w:marBottom w:val="0"/>
          <w:divBdr>
            <w:top w:val="none" w:sz="0" w:space="0" w:color="auto"/>
            <w:left w:val="none" w:sz="0" w:space="0" w:color="auto"/>
            <w:bottom w:val="none" w:sz="0" w:space="0" w:color="auto"/>
            <w:right w:val="none" w:sz="0" w:space="0" w:color="auto"/>
          </w:divBdr>
          <w:divsChild>
            <w:div w:id="12847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498237">
      <w:bodyDiv w:val="1"/>
      <w:marLeft w:val="0"/>
      <w:marRight w:val="0"/>
      <w:marTop w:val="0"/>
      <w:marBottom w:val="0"/>
      <w:divBdr>
        <w:top w:val="none" w:sz="0" w:space="0" w:color="auto"/>
        <w:left w:val="none" w:sz="0" w:space="0" w:color="auto"/>
        <w:bottom w:val="none" w:sz="0" w:space="0" w:color="auto"/>
        <w:right w:val="none" w:sz="0" w:space="0" w:color="auto"/>
      </w:divBdr>
    </w:div>
    <w:div w:id="1298143043">
      <w:bodyDiv w:val="1"/>
      <w:marLeft w:val="0"/>
      <w:marRight w:val="0"/>
      <w:marTop w:val="0"/>
      <w:marBottom w:val="0"/>
      <w:divBdr>
        <w:top w:val="none" w:sz="0" w:space="0" w:color="auto"/>
        <w:left w:val="none" w:sz="0" w:space="0" w:color="auto"/>
        <w:bottom w:val="none" w:sz="0" w:space="0" w:color="auto"/>
        <w:right w:val="none" w:sz="0" w:space="0" w:color="auto"/>
      </w:divBdr>
    </w:div>
    <w:div w:id="1389067537">
      <w:bodyDiv w:val="1"/>
      <w:marLeft w:val="0"/>
      <w:marRight w:val="0"/>
      <w:marTop w:val="0"/>
      <w:marBottom w:val="0"/>
      <w:divBdr>
        <w:top w:val="none" w:sz="0" w:space="0" w:color="auto"/>
        <w:left w:val="none" w:sz="0" w:space="0" w:color="auto"/>
        <w:bottom w:val="none" w:sz="0" w:space="0" w:color="auto"/>
        <w:right w:val="none" w:sz="0" w:space="0" w:color="auto"/>
      </w:divBdr>
    </w:div>
    <w:div w:id="1431705277">
      <w:bodyDiv w:val="1"/>
      <w:marLeft w:val="0"/>
      <w:marRight w:val="0"/>
      <w:marTop w:val="0"/>
      <w:marBottom w:val="0"/>
      <w:divBdr>
        <w:top w:val="none" w:sz="0" w:space="0" w:color="auto"/>
        <w:left w:val="none" w:sz="0" w:space="0" w:color="auto"/>
        <w:bottom w:val="none" w:sz="0" w:space="0" w:color="auto"/>
        <w:right w:val="none" w:sz="0" w:space="0" w:color="auto"/>
      </w:divBdr>
      <w:divsChild>
        <w:div w:id="1588229276">
          <w:marLeft w:val="0"/>
          <w:marRight w:val="0"/>
          <w:marTop w:val="0"/>
          <w:marBottom w:val="0"/>
          <w:divBdr>
            <w:top w:val="none" w:sz="0" w:space="0" w:color="auto"/>
            <w:left w:val="none" w:sz="0" w:space="0" w:color="auto"/>
            <w:bottom w:val="none" w:sz="0" w:space="0" w:color="auto"/>
            <w:right w:val="none" w:sz="0" w:space="0" w:color="auto"/>
          </w:divBdr>
          <w:divsChild>
            <w:div w:id="568926289">
              <w:marLeft w:val="0"/>
              <w:marRight w:val="0"/>
              <w:marTop w:val="0"/>
              <w:marBottom w:val="0"/>
              <w:divBdr>
                <w:top w:val="none" w:sz="0" w:space="0" w:color="auto"/>
                <w:left w:val="none" w:sz="0" w:space="0" w:color="auto"/>
                <w:bottom w:val="none" w:sz="0" w:space="0" w:color="auto"/>
                <w:right w:val="none" w:sz="0" w:space="0" w:color="auto"/>
              </w:divBdr>
            </w:div>
          </w:divsChild>
        </w:div>
        <w:div w:id="33627418">
          <w:marLeft w:val="0"/>
          <w:marRight w:val="0"/>
          <w:marTop w:val="0"/>
          <w:marBottom w:val="0"/>
          <w:divBdr>
            <w:top w:val="none" w:sz="0" w:space="0" w:color="auto"/>
            <w:left w:val="none" w:sz="0" w:space="0" w:color="auto"/>
            <w:bottom w:val="none" w:sz="0" w:space="0" w:color="auto"/>
            <w:right w:val="none" w:sz="0" w:space="0" w:color="auto"/>
          </w:divBdr>
          <w:divsChild>
            <w:div w:id="722171198">
              <w:marLeft w:val="0"/>
              <w:marRight w:val="0"/>
              <w:marTop w:val="0"/>
              <w:marBottom w:val="0"/>
              <w:divBdr>
                <w:top w:val="none" w:sz="0" w:space="0" w:color="auto"/>
                <w:left w:val="none" w:sz="0" w:space="0" w:color="auto"/>
                <w:bottom w:val="none" w:sz="0" w:space="0" w:color="auto"/>
                <w:right w:val="none" w:sz="0" w:space="0" w:color="auto"/>
              </w:divBdr>
            </w:div>
          </w:divsChild>
        </w:div>
        <w:div w:id="200634890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120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507929">
          <w:marLeft w:val="0"/>
          <w:marRight w:val="0"/>
          <w:marTop w:val="0"/>
          <w:marBottom w:val="0"/>
          <w:divBdr>
            <w:top w:val="none" w:sz="0" w:space="0" w:color="auto"/>
            <w:left w:val="none" w:sz="0" w:space="0" w:color="auto"/>
            <w:bottom w:val="none" w:sz="0" w:space="0" w:color="auto"/>
            <w:right w:val="none" w:sz="0" w:space="0" w:color="auto"/>
          </w:divBdr>
          <w:divsChild>
            <w:div w:id="1248270827">
              <w:marLeft w:val="0"/>
              <w:marRight w:val="0"/>
              <w:marTop w:val="0"/>
              <w:marBottom w:val="0"/>
              <w:divBdr>
                <w:top w:val="none" w:sz="0" w:space="0" w:color="auto"/>
                <w:left w:val="none" w:sz="0" w:space="0" w:color="auto"/>
                <w:bottom w:val="none" w:sz="0" w:space="0" w:color="auto"/>
                <w:right w:val="none" w:sz="0" w:space="0" w:color="auto"/>
              </w:divBdr>
            </w:div>
          </w:divsChild>
        </w:div>
        <w:div w:id="540821290">
          <w:marLeft w:val="0"/>
          <w:marRight w:val="0"/>
          <w:marTop w:val="0"/>
          <w:marBottom w:val="0"/>
          <w:divBdr>
            <w:top w:val="none" w:sz="0" w:space="0" w:color="auto"/>
            <w:left w:val="none" w:sz="0" w:space="0" w:color="auto"/>
            <w:bottom w:val="none" w:sz="0" w:space="0" w:color="auto"/>
            <w:right w:val="none" w:sz="0" w:space="0" w:color="auto"/>
          </w:divBdr>
          <w:divsChild>
            <w:div w:id="1398241336">
              <w:marLeft w:val="0"/>
              <w:marRight w:val="0"/>
              <w:marTop w:val="0"/>
              <w:marBottom w:val="0"/>
              <w:divBdr>
                <w:top w:val="none" w:sz="0" w:space="0" w:color="auto"/>
                <w:left w:val="none" w:sz="0" w:space="0" w:color="auto"/>
                <w:bottom w:val="none" w:sz="0" w:space="0" w:color="auto"/>
                <w:right w:val="none" w:sz="0" w:space="0" w:color="auto"/>
              </w:divBdr>
            </w:div>
          </w:divsChild>
        </w:div>
        <w:div w:id="1497070123">
          <w:marLeft w:val="0"/>
          <w:marRight w:val="0"/>
          <w:marTop w:val="0"/>
          <w:marBottom w:val="0"/>
          <w:divBdr>
            <w:top w:val="none" w:sz="0" w:space="0" w:color="auto"/>
            <w:left w:val="none" w:sz="0" w:space="0" w:color="auto"/>
            <w:bottom w:val="none" w:sz="0" w:space="0" w:color="auto"/>
            <w:right w:val="none" w:sz="0" w:space="0" w:color="auto"/>
          </w:divBdr>
          <w:divsChild>
            <w:div w:id="921911700">
              <w:marLeft w:val="0"/>
              <w:marRight w:val="0"/>
              <w:marTop w:val="0"/>
              <w:marBottom w:val="0"/>
              <w:divBdr>
                <w:top w:val="none" w:sz="0" w:space="0" w:color="auto"/>
                <w:left w:val="none" w:sz="0" w:space="0" w:color="auto"/>
                <w:bottom w:val="none" w:sz="0" w:space="0" w:color="auto"/>
                <w:right w:val="none" w:sz="0" w:space="0" w:color="auto"/>
              </w:divBdr>
            </w:div>
          </w:divsChild>
        </w:div>
        <w:div w:id="14504698">
          <w:marLeft w:val="0"/>
          <w:marRight w:val="0"/>
          <w:marTop w:val="0"/>
          <w:marBottom w:val="0"/>
          <w:divBdr>
            <w:top w:val="none" w:sz="0" w:space="0" w:color="auto"/>
            <w:left w:val="none" w:sz="0" w:space="0" w:color="auto"/>
            <w:bottom w:val="none" w:sz="0" w:space="0" w:color="auto"/>
            <w:right w:val="none" w:sz="0" w:space="0" w:color="auto"/>
          </w:divBdr>
          <w:divsChild>
            <w:div w:id="130442761">
              <w:marLeft w:val="0"/>
              <w:marRight w:val="0"/>
              <w:marTop w:val="0"/>
              <w:marBottom w:val="0"/>
              <w:divBdr>
                <w:top w:val="none" w:sz="0" w:space="0" w:color="auto"/>
                <w:left w:val="none" w:sz="0" w:space="0" w:color="auto"/>
                <w:bottom w:val="none" w:sz="0" w:space="0" w:color="auto"/>
                <w:right w:val="none" w:sz="0" w:space="0" w:color="auto"/>
              </w:divBdr>
            </w:div>
          </w:divsChild>
        </w:div>
        <w:div w:id="1220625750">
          <w:marLeft w:val="0"/>
          <w:marRight w:val="0"/>
          <w:marTop w:val="0"/>
          <w:marBottom w:val="0"/>
          <w:divBdr>
            <w:top w:val="none" w:sz="0" w:space="0" w:color="auto"/>
            <w:left w:val="none" w:sz="0" w:space="0" w:color="auto"/>
            <w:bottom w:val="none" w:sz="0" w:space="0" w:color="auto"/>
            <w:right w:val="none" w:sz="0" w:space="0" w:color="auto"/>
          </w:divBdr>
          <w:divsChild>
            <w:div w:id="1956671788">
              <w:marLeft w:val="0"/>
              <w:marRight w:val="0"/>
              <w:marTop w:val="0"/>
              <w:marBottom w:val="0"/>
              <w:divBdr>
                <w:top w:val="none" w:sz="0" w:space="0" w:color="auto"/>
                <w:left w:val="none" w:sz="0" w:space="0" w:color="auto"/>
                <w:bottom w:val="none" w:sz="0" w:space="0" w:color="auto"/>
                <w:right w:val="none" w:sz="0" w:space="0" w:color="auto"/>
              </w:divBdr>
            </w:div>
          </w:divsChild>
        </w:div>
        <w:div w:id="1983579076">
          <w:marLeft w:val="0"/>
          <w:marRight w:val="0"/>
          <w:marTop w:val="0"/>
          <w:marBottom w:val="0"/>
          <w:divBdr>
            <w:top w:val="none" w:sz="0" w:space="0" w:color="auto"/>
            <w:left w:val="none" w:sz="0" w:space="0" w:color="auto"/>
            <w:bottom w:val="none" w:sz="0" w:space="0" w:color="auto"/>
            <w:right w:val="none" w:sz="0" w:space="0" w:color="auto"/>
          </w:divBdr>
          <w:divsChild>
            <w:div w:id="1576352645">
              <w:marLeft w:val="0"/>
              <w:marRight w:val="0"/>
              <w:marTop w:val="0"/>
              <w:marBottom w:val="0"/>
              <w:divBdr>
                <w:top w:val="none" w:sz="0" w:space="0" w:color="auto"/>
                <w:left w:val="none" w:sz="0" w:space="0" w:color="auto"/>
                <w:bottom w:val="none" w:sz="0" w:space="0" w:color="auto"/>
                <w:right w:val="none" w:sz="0" w:space="0" w:color="auto"/>
              </w:divBdr>
            </w:div>
          </w:divsChild>
        </w:div>
        <w:div w:id="2011593385">
          <w:marLeft w:val="0"/>
          <w:marRight w:val="0"/>
          <w:marTop w:val="0"/>
          <w:marBottom w:val="0"/>
          <w:divBdr>
            <w:top w:val="none" w:sz="0" w:space="0" w:color="auto"/>
            <w:left w:val="none" w:sz="0" w:space="0" w:color="auto"/>
            <w:bottom w:val="none" w:sz="0" w:space="0" w:color="auto"/>
            <w:right w:val="none" w:sz="0" w:space="0" w:color="auto"/>
          </w:divBdr>
          <w:divsChild>
            <w:div w:id="92240401">
              <w:marLeft w:val="0"/>
              <w:marRight w:val="0"/>
              <w:marTop w:val="0"/>
              <w:marBottom w:val="0"/>
              <w:divBdr>
                <w:top w:val="none" w:sz="0" w:space="0" w:color="auto"/>
                <w:left w:val="none" w:sz="0" w:space="0" w:color="auto"/>
                <w:bottom w:val="none" w:sz="0" w:space="0" w:color="auto"/>
                <w:right w:val="none" w:sz="0" w:space="0" w:color="auto"/>
              </w:divBdr>
            </w:div>
          </w:divsChild>
        </w:div>
        <w:div w:id="611404815">
          <w:marLeft w:val="0"/>
          <w:marRight w:val="0"/>
          <w:marTop w:val="0"/>
          <w:marBottom w:val="0"/>
          <w:divBdr>
            <w:top w:val="none" w:sz="0" w:space="0" w:color="auto"/>
            <w:left w:val="none" w:sz="0" w:space="0" w:color="auto"/>
            <w:bottom w:val="none" w:sz="0" w:space="0" w:color="auto"/>
            <w:right w:val="none" w:sz="0" w:space="0" w:color="auto"/>
          </w:divBdr>
          <w:divsChild>
            <w:div w:id="1633903667">
              <w:marLeft w:val="0"/>
              <w:marRight w:val="0"/>
              <w:marTop w:val="0"/>
              <w:marBottom w:val="0"/>
              <w:divBdr>
                <w:top w:val="none" w:sz="0" w:space="0" w:color="auto"/>
                <w:left w:val="none" w:sz="0" w:space="0" w:color="auto"/>
                <w:bottom w:val="none" w:sz="0" w:space="0" w:color="auto"/>
                <w:right w:val="none" w:sz="0" w:space="0" w:color="auto"/>
              </w:divBdr>
            </w:div>
          </w:divsChild>
        </w:div>
        <w:div w:id="2021541305">
          <w:marLeft w:val="0"/>
          <w:marRight w:val="0"/>
          <w:marTop w:val="0"/>
          <w:marBottom w:val="0"/>
          <w:divBdr>
            <w:top w:val="none" w:sz="0" w:space="0" w:color="auto"/>
            <w:left w:val="none" w:sz="0" w:space="0" w:color="auto"/>
            <w:bottom w:val="none" w:sz="0" w:space="0" w:color="auto"/>
            <w:right w:val="none" w:sz="0" w:space="0" w:color="auto"/>
          </w:divBdr>
          <w:divsChild>
            <w:div w:id="124965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859888">
      <w:bodyDiv w:val="1"/>
      <w:marLeft w:val="0"/>
      <w:marRight w:val="0"/>
      <w:marTop w:val="0"/>
      <w:marBottom w:val="0"/>
      <w:divBdr>
        <w:top w:val="none" w:sz="0" w:space="0" w:color="auto"/>
        <w:left w:val="none" w:sz="0" w:space="0" w:color="auto"/>
        <w:bottom w:val="none" w:sz="0" w:space="0" w:color="auto"/>
        <w:right w:val="none" w:sz="0" w:space="0" w:color="auto"/>
      </w:divBdr>
      <w:divsChild>
        <w:div w:id="1358383762">
          <w:marLeft w:val="0"/>
          <w:marRight w:val="0"/>
          <w:marTop w:val="0"/>
          <w:marBottom w:val="0"/>
          <w:divBdr>
            <w:top w:val="none" w:sz="0" w:space="0" w:color="auto"/>
            <w:left w:val="none" w:sz="0" w:space="0" w:color="auto"/>
            <w:bottom w:val="none" w:sz="0" w:space="0" w:color="auto"/>
            <w:right w:val="none" w:sz="0" w:space="0" w:color="auto"/>
          </w:divBdr>
          <w:divsChild>
            <w:div w:id="77794650">
              <w:marLeft w:val="0"/>
              <w:marRight w:val="0"/>
              <w:marTop w:val="0"/>
              <w:marBottom w:val="0"/>
              <w:divBdr>
                <w:top w:val="none" w:sz="0" w:space="0" w:color="auto"/>
                <w:left w:val="none" w:sz="0" w:space="0" w:color="auto"/>
                <w:bottom w:val="none" w:sz="0" w:space="0" w:color="auto"/>
                <w:right w:val="none" w:sz="0" w:space="0" w:color="auto"/>
              </w:divBdr>
            </w:div>
          </w:divsChild>
        </w:div>
        <w:div w:id="18724964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78430050">
          <w:marLeft w:val="0"/>
          <w:marRight w:val="0"/>
          <w:marTop w:val="0"/>
          <w:marBottom w:val="0"/>
          <w:divBdr>
            <w:top w:val="none" w:sz="0" w:space="0" w:color="auto"/>
            <w:left w:val="none" w:sz="0" w:space="0" w:color="auto"/>
            <w:bottom w:val="none" w:sz="0" w:space="0" w:color="auto"/>
            <w:right w:val="none" w:sz="0" w:space="0" w:color="auto"/>
          </w:divBdr>
          <w:divsChild>
            <w:div w:id="2116825632">
              <w:marLeft w:val="0"/>
              <w:marRight w:val="0"/>
              <w:marTop w:val="0"/>
              <w:marBottom w:val="0"/>
              <w:divBdr>
                <w:top w:val="none" w:sz="0" w:space="0" w:color="auto"/>
                <w:left w:val="none" w:sz="0" w:space="0" w:color="auto"/>
                <w:bottom w:val="none" w:sz="0" w:space="0" w:color="auto"/>
                <w:right w:val="none" w:sz="0" w:space="0" w:color="auto"/>
              </w:divBdr>
            </w:div>
          </w:divsChild>
        </w:div>
        <w:div w:id="1439983252">
          <w:marLeft w:val="0"/>
          <w:marRight w:val="0"/>
          <w:marTop w:val="0"/>
          <w:marBottom w:val="0"/>
          <w:divBdr>
            <w:top w:val="none" w:sz="0" w:space="0" w:color="auto"/>
            <w:left w:val="none" w:sz="0" w:space="0" w:color="auto"/>
            <w:bottom w:val="none" w:sz="0" w:space="0" w:color="auto"/>
            <w:right w:val="none" w:sz="0" w:space="0" w:color="auto"/>
          </w:divBdr>
          <w:divsChild>
            <w:div w:id="1805417766">
              <w:marLeft w:val="0"/>
              <w:marRight w:val="0"/>
              <w:marTop w:val="0"/>
              <w:marBottom w:val="0"/>
              <w:divBdr>
                <w:top w:val="none" w:sz="0" w:space="0" w:color="auto"/>
                <w:left w:val="none" w:sz="0" w:space="0" w:color="auto"/>
                <w:bottom w:val="none" w:sz="0" w:space="0" w:color="auto"/>
                <w:right w:val="none" w:sz="0" w:space="0" w:color="auto"/>
              </w:divBdr>
            </w:div>
          </w:divsChild>
        </w:div>
        <w:div w:id="973170925">
          <w:marLeft w:val="0"/>
          <w:marRight w:val="0"/>
          <w:marTop w:val="0"/>
          <w:marBottom w:val="0"/>
          <w:divBdr>
            <w:top w:val="none" w:sz="0" w:space="0" w:color="auto"/>
            <w:left w:val="none" w:sz="0" w:space="0" w:color="auto"/>
            <w:bottom w:val="none" w:sz="0" w:space="0" w:color="auto"/>
            <w:right w:val="none" w:sz="0" w:space="0" w:color="auto"/>
          </w:divBdr>
          <w:divsChild>
            <w:div w:id="23335618">
              <w:marLeft w:val="0"/>
              <w:marRight w:val="0"/>
              <w:marTop w:val="0"/>
              <w:marBottom w:val="0"/>
              <w:divBdr>
                <w:top w:val="none" w:sz="0" w:space="0" w:color="auto"/>
                <w:left w:val="none" w:sz="0" w:space="0" w:color="auto"/>
                <w:bottom w:val="none" w:sz="0" w:space="0" w:color="auto"/>
                <w:right w:val="none" w:sz="0" w:space="0" w:color="auto"/>
              </w:divBdr>
            </w:div>
          </w:divsChild>
        </w:div>
        <w:div w:id="1198351556">
          <w:marLeft w:val="0"/>
          <w:marRight w:val="0"/>
          <w:marTop w:val="0"/>
          <w:marBottom w:val="0"/>
          <w:divBdr>
            <w:top w:val="none" w:sz="0" w:space="0" w:color="auto"/>
            <w:left w:val="none" w:sz="0" w:space="0" w:color="auto"/>
            <w:bottom w:val="none" w:sz="0" w:space="0" w:color="auto"/>
            <w:right w:val="none" w:sz="0" w:space="0" w:color="auto"/>
          </w:divBdr>
          <w:divsChild>
            <w:div w:id="1051154483">
              <w:marLeft w:val="0"/>
              <w:marRight w:val="0"/>
              <w:marTop w:val="0"/>
              <w:marBottom w:val="0"/>
              <w:divBdr>
                <w:top w:val="none" w:sz="0" w:space="0" w:color="auto"/>
                <w:left w:val="none" w:sz="0" w:space="0" w:color="auto"/>
                <w:bottom w:val="none" w:sz="0" w:space="0" w:color="auto"/>
                <w:right w:val="none" w:sz="0" w:space="0" w:color="auto"/>
              </w:divBdr>
            </w:div>
          </w:divsChild>
        </w:div>
        <w:div w:id="1674994915">
          <w:marLeft w:val="0"/>
          <w:marRight w:val="0"/>
          <w:marTop w:val="0"/>
          <w:marBottom w:val="0"/>
          <w:divBdr>
            <w:top w:val="none" w:sz="0" w:space="0" w:color="auto"/>
            <w:left w:val="none" w:sz="0" w:space="0" w:color="auto"/>
            <w:bottom w:val="none" w:sz="0" w:space="0" w:color="auto"/>
            <w:right w:val="none" w:sz="0" w:space="0" w:color="auto"/>
          </w:divBdr>
          <w:divsChild>
            <w:div w:id="733167643">
              <w:marLeft w:val="0"/>
              <w:marRight w:val="0"/>
              <w:marTop w:val="0"/>
              <w:marBottom w:val="0"/>
              <w:divBdr>
                <w:top w:val="none" w:sz="0" w:space="0" w:color="auto"/>
                <w:left w:val="none" w:sz="0" w:space="0" w:color="auto"/>
                <w:bottom w:val="none" w:sz="0" w:space="0" w:color="auto"/>
                <w:right w:val="none" w:sz="0" w:space="0" w:color="auto"/>
              </w:divBdr>
            </w:div>
          </w:divsChild>
        </w:div>
        <w:div w:id="1922788912">
          <w:marLeft w:val="0"/>
          <w:marRight w:val="0"/>
          <w:marTop w:val="0"/>
          <w:marBottom w:val="0"/>
          <w:divBdr>
            <w:top w:val="none" w:sz="0" w:space="0" w:color="auto"/>
            <w:left w:val="none" w:sz="0" w:space="0" w:color="auto"/>
            <w:bottom w:val="none" w:sz="0" w:space="0" w:color="auto"/>
            <w:right w:val="none" w:sz="0" w:space="0" w:color="auto"/>
          </w:divBdr>
          <w:divsChild>
            <w:div w:id="1085761383">
              <w:marLeft w:val="0"/>
              <w:marRight w:val="0"/>
              <w:marTop w:val="0"/>
              <w:marBottom w:val="0"/>
              <w:divBdr>
                <w:top w:val="none" w:sz="0" w:space="0" w:color="auto"/>
                <w:left w:val="none" w:sz="0" w:space="0" w:color="auto"/>
                <w:bottom w:val="none" w:sz="0" w:space="0" w:color="auto"/>
                <w:right w:val="none" w:sz="0" w:space="0" w:color="auto"/>
              </w:divBdr>
            </w:div>
          </w:divsChild>
        </w:div>
        <w:div w:id="1943611001">
          <w:marLeft w:val="0"/>
          <w:marRight w:val="0"/>
          <w:marTop w:val="0"/>
          <w:marBottom w:val="0"/>
          <w:divBdr>
            <w:top w:val="none" w:sz="0" w:space="0" w:color="auto"/>
            <w:left w:val="none" w:sz="0" w:space="0" w:color="auto"/>
            <w:bottom w:val="none" w:sz="0" w:space="0" w:color="auto"/>
            <w:right w:val="none" w:sz="0" w:space="0" w:color="auto"/>
          </w:divBdr>
          <w:divsChild>
            <w:div w:id="1006052174">
              <w:marLeft w:val="0"/>
              <w:marRight w:val="0"/>
              <w:marTop w:val="0"/>
              <w:marBottom w:val="0"/>
              <w:divBdr>
                <w:top w:val="none" w:sz="0" w:space="0" w:color="auto"/>
                <w:left w:val="none" w:sz="0" w:space="0" w:color="auto"/>
                <w:bottom w:val="none" w:sz="0" w:space="0" w:color="auto"/>
                <w:right w:val="none" w:sz="0" w:space="0" w:color="auto"/>
              </w:divBdr>
            </w:div>
          </w:divsChild>
        </w:div>
        <w:div w:id="982007819">
          <w:marLeft w:val="0"/>
          <w:marRight w:val="0"/>
          <w:marTop w:val="0"/>
          <w:marBottom w:val="0"/>
          <w:divBdr>
            <w:top w:val="none" w:sz="0" w:space="0" w:color="auto"/>
            <w:left w:val="none" w:sz="0" w:space="0" w:color="auto"/>
            <w:bottom w:val="none" w:sz="0" w:space="0" w:color="auto"/>
            <w:right w:val="none" w:sz="0" w:space="0" w:color="auto"/>
          </w:divBdr>
          <w:divsChild>
            <w:div w:id="664287968">
              <w:marLeft w:val="0"/>
              <w:marRight w:val="0"/>
              <w:marTop w:val="0"/>
              <w:marBottom w:val="0"/>
              <w:divBdr>
                <w:top w:val="none" w:sz="0" w:space="0" w:color="auto"/>
                <w:left w:val="none" w:sz="0" w:space="0" w:color="auto"/>
                <w:bottom w:val="none" w:sz="0" w:space="0" w:color="auto"/>
                <w:right w:val="none" w:sz="0" w:space="0" w:color="auto"/>
              </w:divBdr>
            </w:div>
          </w:divsChild>
        </w:div>
        <w:div w:id="2023235504">
          <w:marLeft w:val="0"/>
          <w:marRight w:val="0"/>
          <w:marTop w:val="0"/>
          <w:marBottom w:val="0"/>
          <w:divBdr>
            <w:top w:val="none" w:sz="0" w:space="0" w:color="auto"/>
            <w:left w:val="none" w:sz="0" w:space="0" w:color="auto"/>
            <w:bottom w:val="none" w:sz="0" w:space="0" w:color="auto"/>
            <w:right w:val="none" w:sz="0" w:space="0" w:color="auto"/>
          </w:divBdr>
          <w:divsChild>
            <w:div w:id="1417677808">
              <w:marLeft w:val="0"/>
              <w:marRight w:val="0"/>
              <w:marTop w:val="0"/>
              <w:marBottom w:val="0"/>
              <w:divBdr>
                <w:top w:val="none" w:sz="0" w:space="0" w:color="auto"/>
                <w:left w:val="none" w:sz="0" w:space="0" w:color="auto"/>
                <w:bottom w:val="none" w:sz="0" w:space="0" w:color="auto"/>
                <w:right w:val="none" w:sz="0" w:space="0" w:color="auto"/>
              </w:divBdr>
            </w:div>
          </w:divsChild>
        </w:div>
        <w:div w:id="1125075008">
          <w:marLeft w:val="0"/>
          <w:marRight w:val="0"/>
          <w:marTop w:val="0"/>
          <w:marBottom w:val="0"/>
          <w:divBdr>
            <w:top w:val="none" w:sz="0" w:space="0" w:color="auto"/>
            <w:left w:val="none" w:sz="0" w:space="0" w:color="auto"/>
            <w:bottom w:val="none" w:sz="0" w:space="0" w:color="auto"/>
            <w:right w:val="none" w:sz="0" w:space="0" w:color="auto"/>
          </w:divBdr>
          <w:divsChild>
            <w:div w:id="1867863608">
              <w:marLeft w:val="0"/>
              <w:marRight w:val="0"/>
              <w:marTop w:val="0"/>
              <w:marBottom w:val="0"/>
              <w:divBdr>
                <w:top w:val="none" w:sz="0" w:space="0" w:color="auto"/>
                <w:left w:val="none" w:sz="0" w:space="0" w:color="auto"/>
                <w:bottom w:val="none" w:sz="0" w:space="0" w:color="auto"/>
                <w:right w:val="none" w:sz="0" w:space="0" w:color="auto"/>
              </w:divBdr>
            </w:div>
          </w:divsChild>
        </w:div>
        <w:div w:id="995255955">
          <w:marLeft w:val="0"/>
          <w:marRight w:val="0"/>
          <w:marTop w:val="0"/>
          <w:marBottom w:val="0"/>
          <w:divBdr>
            <w:top w:val="none" w:sz="0" w:space="0" w:color="auto"/>
            <w:left w:val="none" w:sz="0" w:space="0" w:color="auto"/>
            <w:bottom w:val="none" w:sz="0" w:space="0" w:color="auto"/>
            <w:right w:val="none" w:sz="0" w:space="0" w:color="auto"/>
          </w:divBdr>
          <w:divsChild>
            <w:div w:id="1311905678">
              <w:marLeft w:val="0"/>
              <w:marRight w:val="0"/>
              <w:marTop w:val="0"/>
              <w:marBottom w:val="0"/>
              <w:divBdr>
                <w:top w:val="none" w:sz="0" w:space="0" w:color="auto"/>
                <w:left w:val="none" w:sz="0" w:space="0" w:color="auto"/>
                <w:bottom w:val="none" w:sz="0" w:space="0" w:color="auto"/>
                <w:right w:val="none" w:sz="0" w:space="0" w:color="auto"/>
              </w:divBdr>
            </w:div>
          </w:divsChild>
        </w:div>
        <w:div w:id="589120437">
          <w:marLeft w:val="0"/>
          <w:marRight w:val="0"/>
          <w:marTop w:val="0"/>
          <w:marBottom w:val="0"/>
          <w:divBdr>
            <w:top w:val="none" w:sz="0" w:space="0" w:color="auto"/>
            <w:left w:val="none" w:sz="0" w:space="0" w:color="auto"/>
            <w:bottom w:val="none" w:sz="0" w:space="0" w:color="auto"/>
            <w:right w:val="none" w:sz="0" w:space="0" w:color="auto"/>
          </w:divBdr>
          <w:divsChild>
            <w:div w:id="1640576808">
              <w:marLeft w:val="0"/>
              <w:marRight w:val="0"/>
              <w:marTop w:val="0"/>
              <w:marBottom w:val="0"/>
              <w:divBdr>
                <w:top w:val="none" w:sz="0" w:space="0" w:color="auto"/>
                <w:left w:val="none" w:sz="0" w:space="0" w:color="auto"/>
                <w:bottom w:val="none" w:sz="0" w:space="0" w:color="auto"/>
                <w:right w:val="none" w:sz="0" w:space="0" w:color="auto"/>
              </w:divBdr>
            </w:div>
          </w:divsChild>
        </w:div>
        <w:div w:id="645353143">
          <w:marLeft w:val="0"/>
          <w:marRight w:val="0"/>
          <w:marTop w:val="0"/>
          <w:marBottom w:val="0"/>
          <w:divBdr>
            <w:top w:val="none" w:sz="0" w:space="0" w:color="auto"/>
            <w:left w:val="none" w:sz="0" w:space="0" w:color="auto"/>
            <w:bottom w:val="none" w:sz="0" w:space="0" w:color="auto"/>
            <w:right w:val="none" w:sz="0" w:space="0" w:color="auto"/>
          </w:divBdr>
          <w:divsChild>
            <w:div w:id="110272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738036">
      <w:bodyDiv w:val="1"/>
      <w:marLeft w:val="0"/>
      <w:marRight w:val="0"/>
      <w:marTop w:val="0"/>
      <w:marBottom w:val="0"/>
      <w:divBdr>
        <w:top w:val="none" w:sz="0" w:space="0" w:color="auto"/>
        <w:left w:val="none" w:sz="0" w:space="0" w:color="auto"/>
        <w:bottom w:val="none" w:sz="0" w:space="0" w:color="auto"/>
        <w:right w:val="none" w:sz="0" w:space="0" w:color="auto"/>
      </w:divBdr>
    </w:div>
    <w:div w:id="1479152995">
      <w:bodyDiv w:val="1"/>
      <w:marLeft w:val="0"/>
      <w:marRight w:val="0"/>
      <w:marTop w:val="0"/>
      <w:marBottom w:val="0"/>
      <w:divBdr>
        <w:top w:val="none" w:sz="0" w:space="0" w:color="auto"/>
        <w:left w:val="none" w:sz="0" w:space="0" w:color="auto"/>
        <w:bottom w:val="none" w:sz="0" w:space="0" w:color="auto"/>
        <w:right w:val="none" w:sz="0" w:space="0" w:color="auto"/>
      </w:divBdr>
      <w:divsChild>
        <w:div w:id="662777155">
          <w:marLeft w:val="0"/>
          <w:marRight w:val="0"/>
          <w:marTop w:val="0"/>
          <w:marBottom w:val="0"/>
          <w:divBdr>
            <w:top w:val="none" w:sz="0" w:space="0" w:color="auto"/>
            <w:left w:val="none" w:sz="0" w:space="0" w:color="auto"/>
            <w:bottom w:val="none" w:sz="0" w:space="0" w:color="auto"/>
            <w:right w:val="none" w:sz="0" w:space="0" w:color="auto"/>
          </w:divBdr>
          <w:divsChild>
            <w:div w:id="1290161565">
              <w:marLeft w:val="0"/>
              <w:marRight w:val="0"/>
              <w:marTop w:val="0"/>
              <w:marBottom w:val="0"/>
              <w:divBdr>
                <w:top w:val="none" w:sz="0" w:space="0" w:color="auto"/>
                <w:left w:val="none" w:sz="0" w:space="0" w:color="auto"/>
                <w:bottom w:val="none" w:sz="0" w:space="0" w:color="auto"/>
                <w:right w:val="none" w:sz="0" w:space="0" w:color="auto"/>
              </w:divBdr>
            </w:div>
          </w:divsChild>
        </w:div>
        <w:div w:id="247471395">
          <w:marLeft w:val="0"/>
          <w:marRight w:val="0"/>
          <w:marTop w:val="0"/>
          <w:marBottom w:val="0"/>
          <w:divBdr>
            <w:top w:val="none" w:sz="0" w:space="0" w:color="auto"/>
            <w:left w:val="none" w:sz="0" w:space="0" w:color="auto"/>
            <w:bottom w:val="none" w:sz="0" w:space="0" w:color="auto"/>
            <w:right w:val="none" w:sz="0" w:space="0" w:color="auto"/>
          </w:divBdr>
          <w:divsChild>
            <w:div w:id="1309238176">
              <w:marLeft w:val="0"/>
              <w:marRight w:val="0"/>
              <w:marTop w:val="0"/>
              <w:marBottom w:val="0"/>
              <w:divBdr>
                <w:top w:val="none" w:sz="0" w:space="0" w:color="auto"/>
                <w:left w:val="none" w:sz="0" w:space="0" w:color="auto"/>
                <w:bottom w:val="none" w:sz="0" w:space="0" w:color="auto"/>
                <w:right w:val="none" w:sz="0" w:space="0" w:color="auto"/>
              </w:divBdr>
            </w:div>
          </w:divsChild>
        </w:div>
        <w:div w:id="61832651">
          <w:marLeft w:val="0"/>
          <w:marRight w:val="0"/>
          <w:marTop w:val="0"/>
          <w:marBottom w:val="0"/>
          <w:divBdr>
            <w:top w:val="none" w:sz="0" w:space="0" w:color="auto"/>
            <w:left w:val="none" w:sz="0" w:space="0" w:color="auto"/>
            <w:bottom w:val="none" w:sz="0" w:space="0" w:color="auto"/>
            <w:right w:val="none" w:sz="0" w:space="0" w:color="auto"/>
          </w:divBdr>
          <w:divsChild>
            <w:div w:id="2051419756">
              <w:marLeft w:val="0"/>
              <w:marRight w:val="0"/>
              <w:marTop w:val="0"/>
              <w:marBottom w:val="0"/>
              <w:divBdr>
                <w:top w:val="none" w:sz="0" w:space="0" w:color="auto"/>
                <w:left w:val="none" w:sz="0" w:space="0" w:color="auto"/>
                <w:bottom w:val="none" w:sz="0" w:space="0" w:color="auto"/>
                <w:right w:val="none" w:sz="0" w:space="0" w:color="auto"/>
              </w:divBdr>
            </w:div>
          </w:divsChild>
        </w:div>
        <w:div w:id="1285621523">
          <w:marLeft w:val="0"/>
          <w:marRight w:val="0"/>
          <w:marTop w:val="0"/>
          <w:marBottom w:val="0"/>
          <w:divBdr>
            <w:top w:val="none" w:sz="0" w:space="0" w:color="auto"/>
            <w:left w:val="none" w:sz="0" w:space="0" w:color="auto"/>
            <w:bottom w:val="none" w:sz="0" w:space="0" w:color="auto"/>
            <w:right w:val="none" w:sz="0" w:space="0" w:color="auto"/>
          </w:divBdr>
          <w:divsChild>
            <w:div w:id="1964191993">
              <w:marLeft w:val="0"/>
              <w:marRight w:val="0"/>
              <w:marTop w:val="0"/>
              <w:marBottom w:val="0"/>
              <w:divBdr>
                <w:top w:val="none" w:sz="0" w:space="0" w:color="auto"/>
                <w:left w:val="none" w:sz="0" w:space="0" w:color="auto"/>
                <w:bottom w:val="none" w:sz="0" w:space="0" w:color="auto"/>
                <w:right w:val="none" w:sz="0" w:space="0" w:color="auto"/>
              </w:divBdr>
            </w:div>
          </w:divsChild>
        </w:div>
        <w:div w:id="1994983584">
          <w:blockQuote w:val="1"/>
          <w:marLeft w:val="720"/>
          <w:marRight w:val="720"/>
          <w:marTop w:val="100"/>
          <w:marBottom w:val="100"/>
          <w:divBdr>
            <w:top w:val="none" w:sz="0" w:space="0" w:color="auto"/>
            <w:left w:val="none" w:sz="0" w:space="0" w:color="auto"/>
            <w:bottom w:val="none" w:sz="0" w:space="0" w:color="auto"/>
            <w:right w:val="none" w:sz="0" w:space="0" w:color="auto"/>
          </w:divBdr>
        </w:div>
        <w:div w:id="666522203">
          <w:marLeft w:val="0"/>
          <w:marRight w:val="0"/>
          <w:marTop w:val="0"/>
          <w:marBottom w:val="0"/>
          <w:divBdr>
            <w:top w:val="none" w:sz="0" w:space="0" w:color="auto"/>
            <w:left w:val="none" w:sz="0" w:space="0" w:color="auto"/>
            <w:bottom w:val="none" w:sz="0" w:space="0" w:color="auto"/>
            <w:right w:val="none" w:sz="0" w:space="0" w:color="auto"/>
          </w:divBdr>
          <w:divsChild>
            <w:div w:id="1733769027">
              <w:marLeft w:val="0"/>
              <w:marRight w:val="0"/>
              <w:marTop w:val="0"/>
              <w:marBottom w:val="0"/>
              <w:divBdr>
                <w:top w:val="none" w:sz="0" w:space="0" w:color="auto"/>
                <w:left w:val="none" w:sz="0" w:space="0" w:color="auto"/>
                <w:bottom w:val="none" w:sz="0" w:space="0" w:color="auto"/>
                <w:right w:val="none" w:sz="0" w:space="0" w:color="auto"/>
              </w:divBdr>
            </w:div>
          </w:divsChild>
        </w:div>
        <w:div w:id="1891264398">
          <w:marLeft w:val="0"/>
          <w:marRight w:val="0"/>
          <w:marTop w:val="0"/>
          <w:marBottom w:val="0"/>
          <w:divBdr>
            <w:top w:val="none" w:sz="0" w:space="0" w:color="auto"/>
            <w:left w:val="none" w:sz="0" w:space="0" w:color="auto"/>
            <w:bottom w:val="none" w:sz="0" w:space="0" w:color="auto"/>
            <w:right w:val="none" w:sz="0" w:space="0" w:color="auto"/>
          </w:divBdr>
          <w:divsChild>
            <w:div w:id="1124689646">
              <w:marLeft w:val="0"/>
              <w:marRight w:val="0"/>
              <w:marTop w:val="0"/>
              <w:marBottom w:val="0"/>
              <w:divBdr>
                <w:top w:val="none" w:sz="0" w:space="0" w:color="auto"/>
                <w:left w:val="none" w:sz="0" w:space="0" w:color="auto"/>
                <w:bottom w:val="none" w:sz="0" w:space="0" w:color="auto"/>
                <w:right w:val="none" w:sz="0" w:space="0" w:color="auto"/>
              </w:divBdr>
            </w:div>
          </w:divsChild>
        </w:div>
        <w:div w:id="1147085654">
          <w:marLeft w:val="0"/>
          <w:marRight w:val="0"/>
          <w:marTop w:val="0"/>
          <w:marBottom w:val="0"/>
          <w:divBdr>
            <w:top w:val="none" w:sz="0" w:space="0" w:color="auto"/>
            <w:left w:val="none" w:sz="0" w:space="0" w:color="auto"/>
            <w:bottom w:val="none" w:sz="0" w:space="0" w:color="auto"/>
            <w:right w:val="none" w:sz="0" w:space="0" w:color="auto"/>
          </w:divBdr>
          <w:divsChild>
            <w:div w:id="775907667">
              <w:marLeft w:val="0"/>
              <w:marRight w:val="0"/>
              <w:marTop w:val="0"/>
              <w:marBottom w:val="0"/>
              <w:divBdr>
                <w:top w:val="none" w:sz="0" w:space="0" w:color="auto"/>
                <w:left w:val="none" w:sz="0" w:space="0" w:color="auto"/>
                <w:bottom w:val="none" w:sz="0" w:space="0" w:color="auto"/>
                <w:right w:val="none" w:sz="0" w:space="0" w:color="auto"/>
              </w:divBdr>
            </w:div>
          </w:divsChild>
        </w:div>
        <w:div w:id="432475549">
          <w:marLeft w:val="0"/>
          <w:marRight w:val="0"/>
          <w:marTop w:val="0"/>
          <w:marBottom w:val="0"/>
          <w:divBdr>
            <w:top w:val="none" w:sz="0" w:space="0" w:color="auto"/>
            <w:left w:val="none" w:sz="0" w:space="0" w:color="auto"/>
            <w:bottom w:val="none" w:sz="0" w:space="0" w:color="auto"/>
            <w:right w:val="none" w:sz="0" w:space="0" w:color="auto"/>
          </w:divBdr>
          <w:divsChild>
            <w:div w:id="451023096">
              <w:marLeft w:val="0"/>
              <w:marRight w:val="0"/>
              <w:marTop w:val="0"/>
              <w:marBottom w:val="0"/>
              <w:divBdr>
                <w:top w:val="none" w:sz="0" w:space="0" w:color="auto"/>
                <w:left w:val="none" w:sz="0" w:space="0" w:color="auto"/>
                <w:bottom w:val="none" w:sz="0" w:space="0" w:color="auto"/>
                <w:right w:val="none" w:sz="0" w:space="0" w:color="auto"/>
              </w:divBdr>
            </w:div>
          </w:divsChild>
        </w:div>
        <w:div w:id="307252681">
          <w:marLeft w:val="0"/>
          <w:marRight w:val="0"/>
          <w:marTop w:val="0"/>
          <w:marBottom w:val="0"/>
          <w:divBdr>
            <w:top w:val="none" w:sz="0" w:space="0" w:color="auto"/>
            <w:left w:val="none" w:sz="0" w:space="0" w:color="auto"/>
            <w:bottom w:val="none" w:sz="0" w:space="0" w:color="auto"/>
            <w:right w:val="none" w:sz="0" w:space="0" w:color="auto"/>
          </w:divBdr>
          <w:divsChild>
            <w:div w:id="1219587727">
              <w:marLeft w:val="0"/>
              <w:marRight w:val="0"/>
              <w:marTop w:val="0"/>
              <w:marBottom w:val="0"/>
              <w:divBdr>
                <w:top w:val="none" w:sz="0" w:space="0" w:color="auto"/>
                <w:left w:val="none" w:sz="0" w:space="0" w:color="auto"/>
                <w:bottom w:val="none" w:sz="0" w:space="0" w:color="auto"/>
                <w:right w:val="none" w:sz="0" w:space="0" w:color="auto"/>
              </w:divBdr>
            </w:div>
          </w:divsChild>
        </w:div>
        <w:div w:id="1133870949">
          <w:marLeft w:val="0"/>
          <w:marRight w:val="0"/>
          <w:marTop w:val="0"/>
          <w:marBottom w:val="0"/>
          <w:divBdr>
            <w:top w:val="none" w:sz="0" w:space="0" w:color="auto"/>
            <w:left w:val="none" w:sz="0" w:space="0" w:color="auto"/>
            <w:bottom w:val="none" w:sz="0" w:space="0" w:color="auto"/>
            <w:right w:val="none" w:sz="0" w:space="0" w:color="auto"/>
          </w:divBdr>
          <w:divsChild>
            <w:div w:id="1523008945">
              <w:marLeft w:val="0"/>
              <w:marRight w:val="0"/>
              <w:marTop w:val="0"/>
              <w:marBottom w:val="0"/>
              <w:divBdr>
                <w:top w:val="none" w:sz="0" w:space="0" w:color="auto"/>
                <w:left w:val="none" w:sz="0" w:space="0" w:color="auto"/>
                <w:bottom w:val="none" w:sz="0" w:space="0" w:color="auto"/>
                <w:right w:val="none" w:sz="0" w:space="0" w:color="auto"/>
              </w:divBdr>
            </w:div>
          </w:divsChild>
        </w:div>
        <w:div w:id="1979021712">
          <w:marLeft w:val="0"/>
          <w:marRight w:val="0"/>
          <w:marTop w:val="0"/>
          <w:marBottom w:val="0"/>
          <w:divBdr>
            <w:top w:val="none" w:sz="0" w:space="0" w:color="auto"/>
            <w:left w:val="none" w:sz="0" w:space="0" w:color="auto"/>
            <w:bottom w:val="none" w:sz="0" w:space="0" w:color="auto"/>
            <w:right w:val="none" w:sz="0" w:space="0" w:color="auto"/>
          </w:divBdr>
          <w:divsChild>
            <w:div w:id="1502115918">
              <w:marLeft w:val="0"/>
              <w:marRight w:val="0"/>
              <w:marTop w:val="0"/>
              <w:marBottom w:val="0"/>
              <w:divBdr>
                <w:top w:val="none" w:sz="0" w:space="0" w:color="auto"/>
                <w:left w:val="none" w:sz="0" w:space="0" w:color="auto"/>
                <w:bottom w:val="none" w:sz="0" w:space="0" w:color="auto"/>
                <w:right w:val="none" w:sz="0" w:space="0" w:color="auto"/>
              </w:divBdr>
            </w:div>
          </w:divsChild>
        </w:div>
        <w:div w:id="873082750">
          <w:marLeft w:val="0"/>
          <w:marRight w:val="0"/>
          <w:marTop w:val="0"/>
          <w:marBottom w:val="0"/>
          <w:divBdr>
            <w:top w:val="none" w:sz="0" w:space="0" w:color="auto"/>
            <w:left w:val="none" w:sz="0" w:space="0" w:color="auto"/>
            <w:bottom w:val="none" w:sz="0" w:space="0" w:color="auto"/>
            <w:right w:val="none" w:sz="0" w:space="0" w:color="auto"/>
          </w:divBdr>
          <w:divsChild>
            <w:div w:id="1349794024">
              <w:marLeft w:val="0"/>
              <w:marRight w:val="0"/>
              <w:marTop w:val="0"/>
              <w:marBottom w:val="0"/>
              <w:divBdr>
                <w:top w:val="none" w:sz="0" w:space="0" w:color="auto"/>
                <w:left w:val="none" w:sz="0" w:space="0" w:color="auto"/>
                <w:bottom w:val="none" w:sz="0" w:space="0" w:color="auto"/>
                <w:right w:val="none" w:sz="0" w:space="0" w:color="auto"/>
              </w:divBdr>
            </w:div>
          </w:divsChild>
        </w:div>
        <w:div w:id="208109549">
          <w:marLeft w:val="0"/>
          <w:marRight w:val="0"/>
          <w:marTop w:val="0"/>
          <w:marBottom w:val="0"/>
          <w:divBdr>
            <w:top w:val="none" w:sz="0" w:space="0" w:color="auto"/>
            <w:left w:val="none" w:sz="0" w:space="0" w:color="auto"/>
            <w:bottom w:val="none" w:sz="0" w:space="0" w:color="auto"/>
            <w:right w:val="none" w:sz="0" w:space="0" w:color="auto"/>
          </w:divBdr>
          <w:divsChild>
            <w:div w:id="99379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806325">
      <w:bodyDiv w:val="1"/>
      <w:marLeft w:val="0"/>
      <w:marRight w:val="0"/>
      <w:marTop w:val="0"/>
      <w:marBottom w:val="0"/>
      <w:divBdr>
        <w:top w:val="none" w:sz="0" w:space="0" w:color="auto"/>
        <w:left w:val="none" w:sz="0" w:space="0" w:color="auto"/>
        <w:bottom w:val="none" w:sz="0" w:space="0" w:color="auto"/>
        <w:right w:val="none" w:sz="0" w:space="0" w:color="auto"/>
      </w:divBdr>
      <w:divsChild>
        <w:div w:id="1091044802">
          <w:marLeft w:val="0"/>
          <w:marRight w:val="0"/>
          <w:marTop w:val="0"/>
          <w:marBottom w:val="0"/>
          <w:divBdr>
            <w:top w:val="none" w:sz="0" w:space="0" w:color="auto"/>
            <w:left w:val="none" w:sz="0" w:space="0" w:color="auto"/>
            <w:bottom w:val="none" w:sz="0" w:space="0" w:color="auto"/>
            <w:right w:val="none" w:sz="0" w:space="0" w:color="auto"/>
          </w:divBdr>
          <w:divsChild>
            <w:div w:id="987199378">
              <w:marLeft w:val="0"/>
              <w:marRight w:val="0"/>
              <w:marTop w:val="0"/>
              <w:marBottom w:val="0"/>
              <w:divBdr>
                <w:top w:val="none" w:sz="0" w:space="0" w:color="auto"/>
                <w:left w:val="none" w:sz="0" w:space="0" w:color="auto"/>
                <w:bottom w:val="none" w:sz="0" w:space="0" w:color="auto"/>
                <w:right w:val="none" w:sz="0" w:space="0" w:color="auto"/>
              </w:divBdr>
            </w:div>
          </w:divsChild>
        </w:div>
        <w:div w:id="2113478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922647">
      <w:bodyDiv w:val="1"/>
      <w:marLeft w:val="0"/>
      <w:marRight w:val="0"/>
      <w:marTop w:val="0"/>
      <w:marBottom w:val="0"/>
      <w:divBdr>
        <w:top w:val="none" w:sz="0" w:space="0" w:color="auto"/>
        <w:left w:val="none" w:sz="0" w:space="0" w:color="auto"/>
        <w:bottom w:val="none" w:sz="0" w:space="0" w:color="auto"/>
        <w:right w:val="none" w:sz="0" w:space="0" w:color="auto"/>
      </w:divBdr>
      <w:divsChild>
        <w:div w:id="1873113022">
          <w:marLeft w:val="0"/>
          <w:marRight w:val="0"/>
          <w:marTop w:val="0"/>
          <w:marBottom w:val="0"/>
          <w:divBdr>
            <w:top w:val="none" w:sz="0" w:space="0" w:color="auto"/>
            <w:left w:val="none" w:sz="0" w:space="0" w:color="auto"/>
            <w:bottom w:val="none" w:sz="0" w:space="0" w:color="auto"/>
            <w:right w:val="none" w:sz="0" w:space="0" w:color="auto"/>
          </w:divBdr>
          <w:divsChild>
            <w:div w:id="1812743659">
              <w:marLeft w:val="0"/>
              <w:marRight w:val="0"/>
              <w:marTop w:val="0"/>
              <w:marBottom w:val="0"/>
              <w:divBdr>
                <w:top w:val="none" w:sz="0" w:space="0" w:color="auto"/>
                <w:left w:val="none" w:sz="0" w:space="0" w:color="auto"/>
                <w:bottom w:val="none" w:sz="0" w:space="0" w:color="auto"/>
                <w:right w:val="none" w:sz="0" w:space="0" w:color="auto"/>
              </w:divBdr>
            </w:div>
          </w:divsChild>
        </w:div>
        <w:div w:id="1335034969">
          <w:marLeft w:val="0"/>
          <w:marRight w:val="0"/>
          <w:marTop w:val="0"/>
          <w:marBottom w:val="0"/>
          <w:divBdr>
            <w:top w:val="none" w:sz="0" w:space="0" w:color="auto"/>
            <w:left w:val="none" w:sz="0" w:space="0" w:color="auto"/>
            <w:bottom w:val="none" w:sz="0" w:space="0" w:color="auto"/>
            <w:right w:val="none" w:sz="0" w:space="0" w:color="auto"/>
          </w:divBdr>
          <w:divsChild>
            <w:div w:id="137456349">
              <w:marLeft w:val="0"/>
              <w:marRight w:val="0"/>
              <w:marTop w:val="0"/>
              <w:marBottom w:val="0"/>
              <w:divBdr>
                <w:top w:val="none" w:sz="0" w:space="0" w:color="auto"/>
                <w:left w:val="none" w:sz="0" w:space="0" w:color="auto"/>
                <w:bottom w:val="none" w:sz="0" w:space="0" w:color="auto"/>
                <w:right w:val="none" w:sz="0" w:space="0" w:color="auto"/>
              </w:divBdr>
            </w:div>
          </w:divsChild>
        </w:div>
        <w:div w:id="70392676">
          <w:marLeft w:val="0"/>
          <w:marRight w:val="0"/>
          <w:marTop w:val="0"/>
          <w:marBottom w:val="0"/>
          <w:divBdr>
            <w:top w:val="none" w:sz="0" w:space="0" w:color="auto"/>
            <w:left w:val="none" w:sz="0" w:space="0" w:color="auto"/>
            <w:bottom w:val="none" w:sz="0" w:space="0" w:color="auto"/>
            <w:right w:val="none" w:sz="0" w:space="0" w:color="auto"/>
          </w:divBdr>
          <w:divsChild>
            <w:div w:id="432169791">
              <w:marLeft w:val="0"/>
              <w:marRight w:val="0"/>
              <w:marTop w:val="0"/>
              <w:marBottom w:val="0"/>
              <w:divBdr>
                <w:top w:val="none" w:sz="0" w:space="0" w:color="auto"/>
                <w:left w:val="none" w:sz="0" w:space="0" w:color="auto"/>
                <w:bottom w:val="none" w:sz="0" w:space="0" w:color="auto"/>
                <w:right w:val="none" w:sz="0" w:space="0" w:color="auto"/>
              </w:divBdr>
            </w:div>
          </w:divsChild>
        </w:div>
        <w:div w:id="481190967">
          <w:marLeft w:val="0"/>
          <w:marRight w:val="0"/>
          <w:marTop w:val="0"/>
          <w:marBottom w:val="0"/>
          <w:divBdr>
            <w:top w:val="none" w:sz="0" w:space="0" w:color="auto"/>
            <w:left w:val="none" w:sz="0" w:space="0" w:color="auto"/>
            <w:bottom w:val="none" w:sz="0" w:space="0" w:color="auto"/>
            <w:right w:val="none" w:sz="0" w:space="0" w:color="auto"/>
          </w:divBdr>
          <w:divsChild>
            <w:div w:id="1813136973">
              <w:marLeft w:val="0"/>
              <w:marRight w:val="0"/>
              <w:marTop w:val="0"/>
              <w:marBottom w:val="0"/>
              <w:divBdr>
                <w:top w:val="none" w:sz="0" w:space="0" w:color="auto"/>
                <w:left w:val="none" w:sz="0" w:space="0" w:color="auto"/>
                <w:bottom w:val="none" w:sz="0" w:space="0" w:color="auto"/>
                <w:right w:val="none" w:sz="0" w:space="0" w:color="auto"/>
              </w:divBdr>
            </w:div>
          </w:divsChild>
        </w:div>
        <w:div w:id="418605201">
          <w:marLeft w:val="0"/>
          <w:marRight w:val="0"/>
          <w:marTop w:val="0"/>
          <w:marBottom w:val="0"/>
          <w:divBdr>
            <w:top w:val="none" w:sz="0" w:space="0" w:color="auto"/>
            <w:left w:val="none" w:sz="0" w:space="0" w:color="auto"/>
            <w:bottom w:val="none" w:sz="0" w:space="0" w:color="auto"/>
            <w:right w:val="none" w:sz="0" w:space="0" w:color="auto"/>
          </w:divBdr>
          <w:divsChild>
            <w:div w:id="1824394748">
              <w:marLeft w:val="0"/>
              <w:marRight w:val="0"/>
              <w:marTop w:val="0"/>
              <w:marBottom w:val="0"/>
              <w:divBdr>
                <w:top w:val="none" w:sz="0" w:space="0" w:color="auto"/>
                <w:left w:val="none" w:sz="0" w:space="0" w:color="auto"/>
                <w:bottom w:val="none" w:sz="0" w:space="0" w:color="auto"/>
                <w:right w:val="none" w:sz="0" w:space="0" w:color="auto"/>
              </w:divBdr>
            </w:div>
          </w:divsChild>
        </w:div>
        <w:div w:id="2122607441">
          <w:marLeft w:val="0"/>
          <w:marRight w:val="0"/>
          <w:marTop w:val="0"/>
          <w:marBottom w:val="0"/>
          <w:divBdr>
            <w:top w:val="none" w:sz="0" w:space="0" w:color="auto"/>
            <w:left w:val="none" w:sz="0" w:space="0" w:color="auto"/>
            <w:bottom w:val="none" w:sz="0" w:space="0" w:color="auto"/>
            <w:right w:val="none" w:sz="0" w:space="0" w:color="auto"/>
          </w:divBdr>
          <w:divsChild>
            <w:div w:id="439299685">
              <w:marLeft w:val="0"/>
              <w:marRight w:val="0"/>
              <w:marTop w:val="0"/>
              <w:marBottom w:val="0"/>
              <w:divBdr>
                <w:top w:val="none" w:sz="0" w:space="0" w:color="auto"/>
                <w:left w:val="none" w:sz="0" w:space="0" w:color="auto"/>
                <w:bottom w:val="none" w:sz="0" w:space="0" w:color="auto"/>
                <w:right w:val="none" w:sz="0" w:space="0" w:color="auto"/>
              </w:divBdr>
            </w:div>
          </w:divsChild>
        </w:div>
        <w:div w:id="1251543684">
          <w:marLeft w:val="0"/>
          <w:marRight w:val="0"/>
          <w:marTop w:val="0"/>
          <w:marBottom w:val="0"/>
          <w:divBdr>
            <w:top w:val="none" w:sz="0" w:space="0" w:color="auto"/>
            <w:left w:val="none" w:sz="0" w:space="0" w:color="auto"/>
            <w:bottom w:val="none" w:sz="0" w:space="0" w:color="auto"/>
            <w:right w:val="none" w:sz="0" w:space="0" w:color="auto"/>
          </w:divBdr>
          <w:divsChild>
            <w:div w:id="293944670">
              <w:marLeft w:val="0"/>
              <w:marRight w:val="0"/>
              <w:marTop w:val="0"/>
              <w:marBottom w:val="0"/>
              <w:divBdr>
                <w:top w:val="none" w:sz="0" w:space="0" w:color="auto"/>
                <w:left w:val="none" w:sz="0" w:space="0" w:color="auto"/>
                <w:bottom w:val="none" w:sz="0" w:space="0" w:color="auto"/>
                <w:right w:val="none" w:sz="0" w:space="0" w:color="auto"/>
              </w:divBdr>
            </w:div>
          </w:divsChild>
        </w:div>
        <w:div w:id="1340499462">
          <w:marLeft w:val="0"/>
          <w:marRight w:val="0"/>
          <w:marTop w:val="0"/>
          <w:marBottom w:val="0"/>
          <w:divBdr>
            <w:top w:val="none" w:sz="0" w:space="0" w:color="auto"/>
            <w:left w:val="none" w:sz="0" w:space="0" w:color="auto"/>
            <w:bottom w:val="none" w:sz="0" w:space="0" w:color="auto"/>
            <w:right w:val="none" w:sz="0" w:space="0" w:color="auto"/>
          </w:divBdr>
          <w:divsChild>
            <w:div w:id="198930302">
              <w:marLeft w:val="0"/>
              <w:marRight w:val="0"/>
              <w:marTop w:val="0"/>
              <w:marBottom w:val="0"/>
              <w:divBdr>
                <w:top w:val="none" w:sz="0" w:space="0" w:color="auto"/>
                <w:left w:val="none" w:sz="0" w:space="0" w:color="auto"/>
                <w:bottom w:val="none" w:sz="0" w:space="0" w:color="auto"/>
                <w:right w:val="none" w:sz="0" w:space="0" w:color="auto"/>
              </w:divBdr>
            </w:div>
          </w:divsChild>
        </w:div>
        <w:div w:id="923496352">
          <w:marLeft w:val="0"/>
          <w:marRight w:val="0"/>
          <w:marTop w:val="0"/>
          <w:marBottom w:val="0"/>
          <w:divBdr>
            <w:top w:val="none" w:sz="0" w:space="0" w:color="auto"/>
            <w:left w:val="none" w:sz="0" w:space="0" w:color="auto"/>
            <w:bottom w:val="none" w:sz="0" w:space="0" w:color="auto"/>
            <w:right w:val="none" w:sz="0" w:space="0" w:color="auto"/>
          </w:divBdr>
          <w:divsChild>
            <w:div w:id="1199591351">
              <w:marLeft w:val="0"/>
              <w:marRight w:val="0"/>
              <w:marTop w:val="0"/>
              <w:marBottom w:val="0"/>
              <w:divBdr>
                <w:top w:val="none" w:sz="0" w:space="0" w:color="auto"/>
                <w:left w:val="none" w:sz="0" w:space="0" w:color="auto"/>
                <w:bottom w:val="none" w:sz="0" w:space="0" w:color="auto"/>
                <w:right w:val="none" w:sz="0" w:space="0" w:color="auto"/>
              </w:divBdr>
            </w:div>
          </w:divsChild>
        </w:div>
        <w:div w:id="1842768805">
          <w:marLeft w:val="0"/>
          <w:marRight w:val="0"/>
          <w:marTop w:val="0"/>
          <w:marBottom w:val="0"/>
          <w:divBdr>
            <w:top w:val="none" w:sz="0" w:space="0" w:color="auto"/>
            <w:left w:val="none" w:sz="0" w:space="0" w:color="auto"/>
            <w:bottom w:val="none" w:sz="0" w:space="0" w:color="auto"/>
            <w:right w:val="none" w:sz="0" w:space="0" w:color="auto"/>
          </w:divBdr>
          <w:divsChild>
            <w:div w:id="2087532010">
              <w:marLeft w:val="0"/>
              <w:marRight w:val="0"/>
              <w:marTop w:val="0"/>
              <w:marBottom w:val="0"/>
              <w:divBdr>
                <w:top w:val="none" w:sz="0" w:space="0" w:color="auto"/>
                <w:left w:val="none" w:sz="0" w:space="0" w:color="auto"/>
                <w:bottom w:val="none" w:sz="0" w:space="0" w:color="auto"/>
                <w:right w:val="none" w:sz="0" w:space="0" w:color="auto"/>
              </w:divBdr>
            </w:div>
          </w:divsChild>
        </w:div>
        <w:div w:id="383481274">
          <w:marLeft w:val="0"/>
          <w:marRight w:val="0"/>
          <w:marTop w:val="0"/>
          <w:marBottom w:val="0"/>
          <w:divBdr>
            <w:top w:val="none" w:sz="0" w:space="0" w:color="auto"/>
            <w:left w:val="none" w:sz="0" w:space="0" w:color="auto"/>
            <w:bottom w:val="none" w:sz="0" w:space="0" w:color="auto"/>
            <w:right w:val="none" w:sz="0" w:space="0" w:color="auto"/>
          </w:divBdr>
          <w:divsChild>
            <w:div w:id="1454255158">
              <w:marLeft w:val="0"/>
              <w:marRight w:val="0"/>
              <w:marTop w:val="0"/>
              <w:marBottom w:val="0"/>
              <w:divBdr>
                <w:top w:val="none" w:sz="0" w:space="0" w:color="auto"/>
                <w:left w:val="none" w:sz="0" w:space="0" w:color="auto"/>
                <w:bottom w:val="none" w:sz="0" w:space="0" w:color="auto"/>
                <w:right w:val="none" w:sz="0" w:space="0" w:color="auto"/>
              </w:divBdr>
            </w:div>
          </w:divsChild>
        </w:div>
        <w:div w:id="1624069053">
          <w:marLeft w:val="0"/>
          <w:marRight w:val="0"/>
          <w:marTop w:val="0"/>
          <w:marBottom w:val="0"/>
          <w:divBdr>
            <w:top w:val="none" w:sz="0" w:space="0" w:color="auto"/>
            <w:left w:val="none" w:sz="0" w:space="0" w:color="auto"/>
            <w:bottom w:val="none" w:sz="0" w:space="0" w:color="auto"/>
            <w:right w:val="none" w:sz="0" w:space="0" w:color="auto"/>
          </w:divBdr>
          <w:divsChild>
            <w:div w:id="431364497">
              <w:marLeft w:val="0"/>
              <w:marRight w:val="0"/>
              <w:marTop w:val="0"/>
              <w:marBottom w:val="0"/>
              <w:divBdr>
                <w:top w:val="none" w:sz="0" w:space="0" w:color="auto"/>
                <w:left w:val="none" w:sz="0" w:space="0" w:color="auto"/>
                <w:bottom w:val="none" w:sz="0" w:space="0" w:color="auto"/>
                <w:right w:val="none" w:sz="0" w:space="0" w:color="auto"/>
              </w:divBdr>
            </w:div>
          </w:divsChild>
        </w:div>
        <w:div w:id="116989795">
          <w:marLeft w:val="0"/>
          <w:marRight w:val="0"/>
          <w:marTop w:val="0"/>
          <w:marBottom w:val="0"/>
          <w:divBdr>
            <w:top w:val="none" w:sz="0" w:space="0" w:color="auto"/>
            <w:left w:val="none" w:sz="0" w:space="0" w:color="auto"/>
            <w:bottom w:val="none" w:sz="0" w:space="0" w:color="auto"/>
            <w:right w:val="none" w:sz="0" w:space="0" w:color="auto"/>
          </w:divBdr>
          <w:divsChild>
            <w:div w:id="532303360">
              <w:marLeft w:val="0"/>
              <w:marRight w:val="0"/>
              <w:marTop w:val="0"/>
              <w:marBottom w:val="0"/>
              <w:divBdr>
                <w:top w:val="none" w:sz="0" w:space="0" w:color="auto"/>
                <w:left w:val="none" w:sz="0" w:space="0" w:color="auto"/>
                <w:bottom w:val="none" w:sz="0" w:space="0" w:color="auto"/>
                <w:right w:val="none" w:sz="0" w:space="0" w:color="auto"/>
              </w:divBdr>
            </w:div>
          </w:divsChild>
        </w:div>
        <w:div w:id="1474522781">
          <w:marLeft w:val="0"/>
          <w:marRight w:val="0"/>
          <w:marTop w:val="0"/>
          <w:marBottom w:val="0"/>
          <w:divBdr>
            <w:top w:val="none" w:sz="0" w:space="0" w:color="auto"/>
            <w:left w:val="none" w:sz="0" w:space="0" w:color="auto"/>
            <w:bottom w:val="none" w:sz="0" w:space="0" w:color="auto"/>
            <w:right w:val="none" w:sz="0" w:space="0" w:color="auto"/>
          </w:divBdr>
          <w:divsChild>
            <w:div w:id="167864863">
              <w:marLeft w:val="0"/>
              <w:marRight w:val="0"/>
              <w:marTop w:val="0"/>
              <w:marBottom w:val="0"/>
              <w:divBdr>
                <w:top w:val="none" w:sz="0" w:space="0" w:color="auto"/>
                <w:left w:val="none" w:sz="0" w:space="0" w:color="auto"/>
                <w:bottom w:val="none" w:sz="0" w:space="0" w:color="auto"/>
                <w:right w:val="none" w:sz="0" w:space="0" w:color="auto"/>
              </w:divBdr>
            </w:div>
          </w:divsChild>
        </w:div>
        <w:div w:id="120462700">
          <w:marLeft w:val="0"/>
          <w:marRight w:val="0"/>
          <w:marTop w:val="0"/>
          <w:marBottom w:val="0"/>
          <w:divBdr>
            <w:top w:val="none" w:sz="0" w:space="0" w:color="auto"/>
            <w:left w:val="none" w:sz="0" w:space="0" w:color="auto"/>
            <w:bottom w:val="none" w:sz="0" w:space="0" w:color="auto"/>
            <w:right w:val="none" w:sz="0" w:space="0" w:color="auto"/>
          </w:divBdr>
          <w:divsChild>
            <w:div w:id="1195339564">
              <w:marLeft w:val="0"/>
              <w:marRight w:val="0"/>
              <w:marTop w:val="0"/>
              <w:marBottom w:val="0"/>
              <w:divBdr>
                <w:top w:val="none" w:sz="0" w:space="0" w:color="auto"/>
                <w:left w:val="none" w:sz="0" w:space="0" w:color="auto"/>
                <w:bottom w:val="none" w:sz="0" w:space="0" w:color="auto"/>
                <w:right w:val="none" w:sz="0" w:space="0" w:color="auto"/>
              </w:divBdr>
            </w:div>
          </w:divsChild>
        </w:div>
        <w:div w:id="1543395820">
          <w:marLeft w:val="0"/>
          <w:marRight w:val="0"/>
          <w:marTop w:val="0"/>
          <w:marBottom w:val="0"/>
          <w:divBdr>
            <w:top w:val="none" w:sz="0" w:space="0" w:color="auto"/>
            <w:left w:val="none" w:sz="0" w:space="0" w:color="auto"/>
            <w:bottom w:val="none" w:sz="0" w:space="0" w:color="auto"/>
            <w:right w:val="none" w:sz="0" w:space="0" w:color="auto"/>
          </w:divBdr>
          <w:divsChild>
            <w:div w:id="185514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366037">
      <w:bodyDiv w:val="1"/>
      <w:marLeft w:val="0"/>
      <w:marRight w:val="0"/>
      <w:marTop w:val="0"/>
      <w:marBottom w:val="0"/>
      <w:divBdr>
        <w:top w:val="none" w:sz="0" w:space="0" w:color="auto"/>
        <w:left w:val="none" w:sz="0" w:space="0" w:color="auto"/>
        <w:bottom w:val="none" w:sz="0" w:space="0" w:color="auto"/>
        <w:right w:val="none" w:sz="0" w:space="0" w:color="auto"/>
      </w:divBdr>
    </w:div>
    <w:div w:id="1682506500">
      <w:bodyDiv w:val="1"/>
      <w:marLeft w:val="0"/>
      <w:marRight w:val="0"/>
      <w:marTop w:val="0"/>
      <w:marBottom w:val="0"/>
      <w:divBdr>
        <w:top w:val="none" w:sz="0" w:space="0" w:color="auto"/>
        <w:left w:val="none" w:sz="0" w:space="0" w:color="auto"/>
        <w:bottom w:val="none" w:sz="0" w:space="0" w:color="auto"/>
        <w:right w:val="none" w:sz="0" w:space="0" w:color="auto"/>
      </w:divBdr>
    </w:div>
    <w:div w:id="1712072004">
      <w:bodyDiv w:val="1"/>
      <w:marLeft w:val="0"/>
      <w:marRight w:val="0"/>
      <w:marTop w:val="0"/>
      <w:marBottom w:val="0"/>
      <w:divBdr>
        <w:top w:val="none" w:sz="0" w:space="0" w:color="auto"/>
        <w:left w:val="none" w:sz="0" w:space="0" w:color="auto"/>
        <w:bottom w:val="none" w:sz="0" w:space="0" w:color="auto"/>
        <w:right w:val="none" w:sz="0" w:space="0" w:color="auto"/>
      </w:divBdr>
      <w:divsChild>
        <w:div w:id="1573389667">
          <w:marLeft w:val="0"/>
          <w:marRight w:val="0"/>
          <w:marTop w:val="0"/>
          <w:marBottom w:val="0"/>
          <w:divBdr>
            <w:top w:val="none" w:sz="0" w:space="0" w:color="auto"/>
            <w:left w:val="none" w:sz="0" w:space="0" w:color="auto"/>
            <w:bottom w:val="none" w:sz="0" w:space="0" w:color="auto"/>
            <w:right w:val="none" w:sz="0" w:space="0" w:color="auto"/>
          </w:divBdr>
          <w:divsChild>
            <w:div w:id="1522738594">
              <w:marLeft w:val="0"/>
              <w:marRight w:val="0"/>
              <w:marTop w:val="0"/>
              <w:marBottom w:val="0"/>
              <w:divBdr>
                <w:top w:val="none" w:sz="0" w:space="0" w:color="auto"/>
                <w:left w:val="none" w:sz="0" w:space="0" w:color="auto"/>
                <w:bottom w:val="none" w:sz="0" w:space="0" w:color="auto"/>
                <w:right w:val="none" w:sz="0" w:space="0" w:color="auto"/>
              </w:divBdr>
            </w:div>
          </w:divsChild>
        </w:div>
        <w:div w:id="210576462">
          <w:marLeft w:val="0"/>
          <w:marRight w:val="0"/>
          <w:marTop w:val="0"/>
          <w:marBottom w:val="0"/>
          <w:divBdr>
            <w:top w:val="none" w:sz="0" w:space="0" w:color="auto"/>
            <w:left w:val="none" w:sz="0" w:space="0" w:color="auto"/>
            <w:bottom w:val="none" w:sz="0" w:space="0" w:color="auto"/>
            <w:right w:val="none" w:sz="0" w:space="0" w:color="auto"/>
          </w:divBdr>
          <w:divsChild>
            <w:div w:id="146997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701514">
      <w:bodyDiv w:val="1"/>
      <w:marLeft w:val="0"/>
      <w:marRight w:val="0"/>
      <w:marTop w:val="0"/>
      <w:marBottom w:val="0"/>
      <w:divBdr>
        <w:top w:val="none" w:sz="0" w:space="0" w:color="auto"/>
        <w:left w:val="none" w:sz="0" w:space="0" w:color="auto"/>
        <w:bottom w:val="none" w:sz="0" w:space="0" w:color="auto"/>
        <w:right w:val="none" w:sz="0" w:space="0" w:color="auto"/>
      </w:divBdr>
    </w:div>
    <w:div w:id="1751002367">
      <w:bodyDiv w:val="1"/>
      <w:marLeft w:val="0"/>
      <w:marRight w:val="0"/>
      <w:marTop w:val="0"/>
      <w:marBottom w:val="0"/>
      <w:divBdr>
        <w:top w:val="none" w:sz="0" w:space="0" w:color="auto"/>
        <w:left w:val="none" w:sz="0" w:space="0" w:color="auto"/>
        <w:bottom w:val="none" w:sz="0" w:space="0" w:color="auto"/>
        <w:right w:val="none" w:sz="0" w:space="0" w:color="auto"/>
      </w:divBdr>
    </w:div>
    <w:div w:id="1759134423">
      <w:bodyDiv w:val="1"/>
      <w:marLeft w:val="0"/>
      <w:marRight w:val="0"/>
      <w:marTop w:val="0"/>
      <w:marBottom w:val="0"/>
      <w:divBdr>
        <w:top w:val="none" w:sz="0" w:space="0" w:color="auto"/>
        <w:left w:val="none" w:sz="0" w:space="0" w:color="auto"/>
        <w:bottom w:val="none" w:sz="0" w:space="0" w:color="auto"/>
        <w:right w:val="none" w:sz="0" w:space="0" w:color="auto"/>
      </w:divBdr>
    </w:div>
    <w:div w:id="1776897153">
      <w:bodyDiv w:val="1"/>
      <w:marLeft w:val="0"/>
      <w:marRight w:val="0"/>
      <w:marTop w:val="0"/>
      <w:marBottom w:val="0"/>
      <w:divBdr>
        <w:top w:val="none" w:sz="0" w:space="0" w:color="auto"/>
        <w:left w:val="none" w:sz="0" w:space="0" w:color="auto"/>
        <w:bottom w:val="none" w:sz="0" w:space="0" w:color="auto"/>
        <w:right w:val="none" w:sz="0" w:space="0" w:color="auto"/>
      </w:divBdr>
    </w:div>
    <w:div w:id="1779836063">
      <w:bodyDiv w:val="1"/>
      <w:marLeft w:val="0"/>
      <w:marRight w:val="0"/>
      <w:marTop w:val="0"/>
      <w:marBottom w:val="0"/>
      <w:divBdr>
        <w:top w:val="none" w:sz="0" w:space="0" w:color="auto"/>
        <w:left w:val="none" w:sz="0" w:space="0" w:color="auto"/>
        <w:bottom w:val="none" w:sz="0" w:space="0" w:color="auto"/>
        <w:right w:val="none" w:sz="0" w:space="0" w:color="auto"/>
      </w:divBdr>
      <w:divsChild>
        <w:div w:id="664556469">
          <w:marLeft w:val="547"/>
          <w:marRight w:val="0"/>
          <w:marTop w:val="0"/>
          <w:marBottom w:val="0"/>
          <w:divBdr>
            <w:top w:val="none" w:sz="0" w:space="0" w:color="auto"/>
            <w:left w:val="none" w:sz="0" w:space="0" w:color="auto"/>
            <w:bottom w:val="none" w:sz="0" w:space="0" w:color="auto"/>
            <w:right w:val="none" w:sz="0" w:space="0" w:color="auto"/>
          </w:divBdr>
        </w:div>
      </w:divsChild>
    </w:div>
    <w:div w:id="1842812755">
      <w:bodyDiv w:val="1"/>
      <w:marLeft w:val="0"/>
      <w:marRight w:val="0"/>
      <w:marTop w:val="0"/>
      <w:marBottom w:val="0"/>
      <w:divBdr>
        <w:top w:val="none" w:sz="0" w:space="0" w:color="auto"/>
        <w:left w:val="none" w:sz="0" w:space="0" w:color="auto"/>
        <w:bottom w:val="none" w:sz="0" w:space="0" w:color="auto"/>
        <w:right w:val="none" w:sz="0" w:space="0" w:color="auto"/>
      </w:divBdr>
    </w:div>
    <w:div w:id="1857382600">
      <w:bodyDiv w:val="1"/>
      <w:marLeft w:val="0"/>
      <w:marRight w:val="0"/>
      <w:marTop w:val="0"/>
      <w:marBottom w:val="0"/>
      <w:divBdr>
        <w:top w:val="none" w:sz="0" w:space="0" w:color="auto"/>
        <w:left w:val="none" w:sz="0" w:space="0" w:color="auto"/>
        <w:bottom w:val="none" w:sz="0" w:space="0" w:color="auto"/>
        <w:right w:val="none" w:sz="0" w:space="0" w:color="auto"/>
      </w:divBdr>
    </w:div>
    <w:div w:id="1866867349">
      <w:bodyDiv w:val="1"/>
      <w:marLeft w:val="0"/>
      <w:marRight w:val="0"/>
      <w:marTop w:val="0"/>
      <w:marBottom w:val="0"/>
      <w:divBdr>
        <w:top w:val="none" w:sz="0" w:space="0" w:color="auto"/>
        <w:left w:val="none" w:sz="0" w:space="0" w:color="auto"/>
        <w:bottom w:val="none" w:sz="0" w:space="0" w:color="auto"/>
        <w:right w:val="none" w:sz="0" w:space="0" w:color="auto"/>
      </w:divBdr>
      <w:divsChild>
        <w:div w:id="1887721057">
          <w:marLeft w:val="0"/>
          <w:marRight w:val="0"/>
          <w:marTop w:val="0"/>
          <w:marBottom w:val="0"/>
          <w:divBdr>
            <w:top w:val="none" w:sz="0" w:space="0" w:color="auto"/>
            <w:left w:val="none" w:sz="0" w:space="0" w:color="auto"/>
            <w:bottom w:val="none" w:sz="0" w:space="0" w:color="auto"/>
            <w:right w:val="none" w:sz="0" w:space="0" w:color="auto"/>
          </w:divBdr>
          <w:divsChild>
            <w:div w:id="829830654">
              <w:marLeft w:val="0"/>
              <w:marRight w:val="0"/>
              <w:marTop w:val="0"/>
              <w:marBottom w:val="0"/>
              <w:divBdr>
                <w:top w:val="none" w:sz="0" w:space="0" w:color="auto"/>
                <w:left w:val="none" w:sz="0" w:space="0" w:color="auto"/>
                <w:bottom w:val="none" w:sz="0" w:space="0" w:color="auto"/>
                <w:right w:val="none" w:sz="0" w:space="0" w:color="auto"/>
              </w:divBdr>
              <w:divsChild>
                <w:div w:id="2145660836">
                  <w:marLeft w:val="0"/>
                  <w:marRight w:val="0"/>
                  <w:marTop w:val="0"/>
                  <w:marBottom w:val="0"/>
                  <w:divBdr>
                    <w:top w:val="none" w:sz="0" w:space="0" w:color="auto"/>
                    <w:left w:val="none" w:sz="0" w:space="0" w:color="auto"/>
                    <w:bottom w:val="none" w:sz="0" w:space="0" w:color="auto"/>
                    <w:right w:val="none" w:sz="0" w:space="0" w:color="auto"/>
                  </w:divBdr>
                  <w:divsChild>
                    <w:div w:id="1568612144">
                      <w:marLeft w:val="0"/>
                      <w:marRight w:val="0"/>
                      <w:marTop w:val="0"/>
                      <w:marBottom w:val="0"/>
                      <w:divBdr>
                        <w:top w:val="none" w:sz="0" w:space="0" w:color="auto"/>
                        <w:left w:val="none" w:sz="0" w:space="0" w:color="auto"/>
                        <w:bottom w:val="none" w:sz="0" w:space="0" w:color="auto"/>
                        <w:right w:val="none" w:sz="0" w:space="0" w:color="auto"/>
                      </w:divBdr>
                      <w:divsChild>
                        <w:div w:id="1884099578">
                          <w:marLeft w:val="0"/>
                          <w:marRight w:val="0"/>
                          <w:marTop w:val="0"/>
                          <w:marBottom w:val="0"/>
                          <w:divBdr>
                            <w:top w:val="none" w:sz="0" w:space="0" w:color="auto"/>
                            <w:left w:val="none" w:sz="0" w:space="0" w:color="auto"/>
                            <w:bottom w:val="none" w:sz="0" w:space="0" w:color="auto"/>
                            <w:right w:val="none" w:sz="0" w:space="0" w:color="auto"/>
                          </w:divBdr>
                          <w:divsChild>
                            <w:div w:id="724065760">
                              <w:marLeft w:val="0"/>
                              <w:marRight w:val="0"/>
                              <w:marTop w:val="0"/>
                              <w:marBottom w:val="0"/>
                              <w:divBdr>
                                <w:top w:val="none" w:sz="0" w:space="0" w:color="auto"/>
                                <w:left w:val="none" w:sz="0" w:space="0" w:color="auto"/>
                                <w:bottom w:val="none" w:sz="0" w:space="0" w:color="auto"/>
                                <w:right w:val="none" w:sz="0" w:space="0" w:color="auto"/>
                              </w:divBdr>
                              <w:divsChild>
                                <w:div w:id="2136094181">
                                  <w:marLeft w:val="0"/>
                                  <w:marRight w:val="0"/>
                                  <w:marTop w:val="0"/>
                                  <w:marBottom w:val="0"/>
                                  <w:divBdr>
                                    <w:top w:val="none" w:sz="0" w:space="0" w:color="auto"/>
                                    <w:left w:val="none" w:sz="0" w:space="0" w:color="auto"/>
                                    <w:bottom w:val="none" w:sz="0" w:space="0" w:color="auto"/>
                                    <w:right w:val="none" w:sz="0" w:space="0" w:color="auto"/>
                                  </w:divBdr>
                                  <w:divsChild>
                                    <w:div w:id="186989525">
                                      <w:marLeft w:val="0"/>
                                      <w:marRight w:val="0"/>
                                      <w:marTop w:val="0"/>
                                      <w:marBottom w:val="0"/>
                                      <w:divBdr>
                                        <w:top w:val="none" w:sz="0" w:space="0" w:color="auto"/>
                                        <w:left w:val="none" w:sz="0" w:space="0" w:color="auto"/>
                                        <w:bottom w:val="none" w:sz="0" w:space="0" w:color="auto"/>
                                        <w:right w:val="none" w:sz="0" w:space="0" w:color="auto"/>
                                      </w:divBdr>
                                      <w:divsChild>
                                        <w:div w:id="1715304804">
                                          <w:marLeft w:val="0"/>
                                          <w:marRight w:val="0"/>
                                          <w:marTop w:val="0"/>
                                          <w:marBottom w:val="0"/>
                                          <w:divBdr>
                                            <w:top w:val="none" w:sz="0" w:space="0" w:color="auto"/>
                                            <w:left w:val="none" w:sz="0" w:space="0" w:color="auto"/>
                                            <w:bottom w:val="none" w:sz="0" w:space="0" w:color="auto"/>
                                            <w:right w:val="none" w:sz="0" w:space="0" w:color="auto"/>
                                          </w:divBdr>
                                          <w:divsChild>
                                            <w:div w:id="664548935">
                                              <w:marLeft w:val="0"/>
                                              <w:marRight w:val="0"/>
                                              <w:marTop w:val="0"/>
                                              <w:marBottom w:val="0"/>
                                              <w:divBdr>
                                                <w:top w:val="none" w:sz="0" w:space="0" w:color="auto"/>
                                                <w:left w:val="none" w:sz="0" w:space="0" w:color="auto"/>
                                                <w:bottom w:val="none" w:sz="0" w:space="0" w:color="auto"/>
                                                <w:right w:val="none" w:sz="0" w:space="0" w:color="auto"/>
                                              </w:divBdr>
                                            </w:div>
                                          </w:divsChild>
                                        </w:div>
                                        <w:div w:id="1122117882">
                                          <w:marLeft w:val="0"/>
                                          <w:marRight w:val="0"/>
                                          <w:marTop w:val="0"/>
                                          <w:marBottom w:val="0"/>
                                          <w:divBdr>
                                            <w:top w:val="none" w:sz="0" w:space="0" w:color="auto"/>
                                            <w:left w:val="none" w:sz="0" w:space="0" w:color="auto"/>
                                            <w:bottom w:val="none" w:sz="0" w:space="0" w:color="auto"/>
                                            <w:right w:val="none" w:sz="0" w:space="0" w:color="auto"/>
                                          </w:divBdr>
                                          <w:divsChild>
                                            <w:div w:id="1386681490">
                                              <w:marLeft w:val="0"/>
                                              <w:marRight w:val="0"/>
                                              <w:marTop w:val="0"/>
                                              <w:marBottom w:val="0"/>
                                              <w:divBdr>
                                                <w:top w:val="none" w:sz="0" w:space="0" w:color="auto"/>
                                                <w:left w:val="none" w:sz="0" w:space="0" w:color="auto"/>
                                                <w:bottom w:val="none" w:sz="0" w:space="0" w:color="auto"/>
                                                <w:right w:val="none" w:sz="0" w:space="0" w:color="auto"/>
                                              </w:divBdr>
                                            </w:div>
                                          </w:divsChild>
                                        </w:div>
                                        <w:div w:id="852570163">
                                          <w:marLeft w:val="0"/>
                                          <w:marRight w:val="0"/>
                                          <w:marTop w:val="0"/>
                                          <w:marBottom w:val="0"/>
                                          <w:divBdr>
                                            <w:top w:val="none" w:sz="0" w:space="0" w:color="auto"/>
                                            <w:left w:val="none" w:sz="0" w:space="0" w:color="auto"/>
                                            <w:bottom w:val="none" w:sz="0" w:space="0" w:color="auto"/>
                                            <w:right w:val="none" w:sz="0" w:space="0" w:color="auto"/>
                                          </w:divBdr>
                                          <w:divsChild>
                                            <w:div w:id="1655570777">
                                              <w:marLeft w:val="0"/>
                                              <w:marRight w:val="0"/>
                                              <w:marTop w:val="0"/>
                                              <w:marBottom w:val="0"/>
                                              <w:divBdr>
                                                <w:top w:val="none" w:sz="0" w:space="0" w:color="auto"/>
                                                <w:left w:val="none" w:sz="0" w:space="0" w:color="auto"/>
                                                <w:bottom w:val="none" w:sz="0" w:space="0" w:color="auto"/>
                                                <w:right w:val="none" w:sz="0" w:space="0" w:color="auto"/>
                                              </w:divBdr>
                                            </w:div>
                                          </w:divsChild>
                                        </w:div>
                                        <w:div w:id="1923023287">
                                          <w:marLeft w:val="0"/>
                                          <w:marRight w:val="0"/>
                                          <w:marTop w:val="0"/>
                                          <w:marBottom w:val="0"/>
                                          <w:divBdr>
                                            <w:top w:val="none" w:sz="0" w:space="0" w:color="auto"/>
                                            <w:left w:val="none" w:sz="0" w:space="0" w:color="auto"/>
                                            <w:bottom w:val="none" w:sz="0" w:space="0" w:color="auto"/>
                                            <w:right w:val="none" w:sz="0" w:space="0" w:color="auto"/>
                                          </w:divBdr>
                                          <w:divsChild>
                                            <w:div w:id="1456871589">
                                              <w:marLeft w:val="0"/>
                                              <w:marRight w:val="0"/>
                                              <w:marTop w:val="0"/>
                                              <w:marBottom w:val="0"/>
                                              <w:divBdr>
                                                <w:top w:val="none" w:sz="0" w:space="0" w:color="auto"/>
                                                <w:left w:val="none" w:sz="0" w:space="0" w:color="auto"/>
                                                <w:bottom w:val="none" w:sz="0" w:space="0" w:color="auto"/>
                                                <w:right w:val="none" w:sz="0" w:space="0" w:color="auto"/>
                                              </w:divBdr>
                                            </w:div>
                                          </w:divsChild>
                                        </w:div>
                                        <w:div w:id="14240326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247601">
                                          <w:marLeft w:val="0"/>
                                          <w:marRight w:val="0"/>
                                          <w:marTop w:val="0"/>
                                          <w:marBottom w:val="0"/>
                                          <w:divBdr>
                                            <w:top w:val="none" w:sz="0" w:space="0" w:color="auto"/>
                                            <w:left w:val="none" w:sz="0" w:space="0" w:color="auto"/>
                                            <w:bottom w:val="none" w:sz="0" w:space="0" w:color="auto"/>
                                            <w:right w:val="none" w:sz="0" w:space="0" w:color="auto"/>
                                          </w:divBdr>
                                          <w:divsChild>
                                            <w:div w:id="1749037148">
                                              <w:marLeft w:val="0"/>
                                              <w:marRight w:val="0"/>
                                              <w:marTop w:val="0"/>
                                              <w:marBottom w:val="0"/>
                                              <w:divBdr>
                                                <w:top w:val="none" w:sz="0" w:space="0" w:color="auto"/>
                                                <w:left w:val="none" w:sz="0" w:space="0" w:color="auto"/>
                                                <w:bottom w:val="none" w:sz="0" w:space="0" w:color="auto"/>
                                                <w:right w:val="none" w:sz="0" w:space="0" w:color="auto"/>
                                              </w:divBdr>
                                            </w:div>
                                          </w:divsChild>
                                        </w:div>
                                        <w:div w:id="114250260">
                                          <w:marLeft w:val="0"/>
                                          <w:marRight w:val="0"/>
                                          <w:marTop w:val="0"/>
                                          <w:marBottom w:val="0"/>
                                          <w:divBdr>
                                            <w:top w:val="none" w:sz="0" w:space="0" w:color="auto"/>
                                            <w:left w:val="none" w:sz="0" w:space="0" w:color="auto"/>
                                            <w:bottom w:val="none" w:sz="0" w:space="0" w:color="auto"/>
                                            <w:right w:val="none" w:sz="0" w:space="0" w:color="auto"/>
                                          </w:divBdr>
                                          <w:divsChild>
                                            <w:div w:id="656347361">
                                              <w:marLeft w:val="0"/>
                                              <w:marRight w:val="0"/>
                                              <w:marTop w:val="0"/>
                                              <w:marBottom w:val="0"/>
                                              <w:divBdr>
                                                <w:top w:val="none" w:sz="0" w:space="0" w:color="auto"/>
                                                <w:left w:val="none" w:sz="0" w:space="0" w:color="auto"/>
                                                <w:bottom w:val="none" w:sz="0" w:space="0" w:color="auto"/>
                                                <w:right w:val="none" w:sz="0" w:space="0" w:color="auto"/>
                                              </w:divBdr>
                                            </w:div>
                                          </w:divsChild>
                                        </w:div>
                                        <w:div w:id="90973030">
                                          <w:marLeft w:val="0"/>
                                          <w:marRight w:val="0"/>
                                          <w:marTop w:val="0"/>
                                          <w:marBottom w:val="0"/>
                                          <w:divBdr>
                                            <w:top w:val="none" w:sz="0" w:space="0" w:color="auto"/>
                                            <w:left w:val="none" w:sz="0" w:space="0" w:color="auto"/>
                                            <w:bottom w:val="none" w:sz="0" w:space="0" w:color="auto"/>
                                            <w:right w:val="none" w:sz="0" w:space="0" w:color="auto"/>
                                          </w:divBdr>
                                          <w:divsChild>
                                            <w:div w:id="1141390420">
                                              <w:marLeft w:val="0"/>
                                              <w:marRight w:val="0"/>
                                              <w:marTop w:val="0"/>
                                              <w:marBottom w:val="0"/>
                                              <w:divBdr>
                                                <w:top w:val="none" w:sz="0" w:space="0" w:color="auto"/>
                                                <w:left w:val="none" w:sz="0" w:space="0" w:color="auto"/>
                                                <w:bottom w:val="none" w:sz="0" w:space="0" w:color="auto"/>
                                                <w:right w:val="none" w:sz="0" w:space="0" w:color="auto"/>
                                              </w:divBdr>
                                            </w:div>
                                          </w:divsChild>
                                        </w:div>
                                        <w:div w:id="254175581">
                                          <w:marLeft w:val="0"/>
                                          <w:marRight w:val="0"/>
                                          <w:marTop w:val="0"/>
                                          <w:marBottom w:val="0"/>
                                          <w:divBdr>
                                            <w:top w:val="none" w:sz="0" w:space="0" w:color="auto"/>
                                            <w:left w:val="none" w:sz="0" w:space="0" w:color="auto"/>
                                            <w:bottom w:val="none" w:sz="0" w:space="0" w:color="auto"/>
                                            <w:right w:val="none" w:sz="0" w:space="0" w:color="auto"/>
                                          </w:divBdr>
                                          <w:divsChild>
                                            <w:div w:id="1472362211">
                                              <w:marLeft w:val="0"/>
                                              <w:marRight w:val="0"/>
                                              <w:marTop w:val="0"/>
                                              <w:marBottom w:val="0"/>
                                              <w:divBdr>
                                                <w:top w:val="none" w:sz="0" w:space="0" w:color="auto"/>
                                                <w:left w:val="none" w:sz="0" w:space="0" w:color="auto"/>
                                                <w:bottom w:val="none" w:sz="0" w:space="0" w:color="auto"/>
                                                <w:right w:val="none" w:sz="0" w:space="0" w:color="auto"/>
                                              </w:divBdr>
                                            </w:div>
                                          </w:divsChild>
                                        </w:div>
                                        <w:div w:id="1639796495">
                                          <w:marLeft w:val="0"/>
                                          <w:marRight w:val="0"/>
                                          <w:marTop w:val="0"/>
                                          <w:marBottom w:val="0"/>
                                          <w:divBdr>
                                            <w:top w:val="none" w:sz="0" w:space="0" w:color="auto"/>
                                            <w:left w:val="none" w:sz="0" w:space="0" w:color="auto"/>
                                            <w:bottom w:val="none" w:sz="0" w:space="0" w:color="auto"/>
                                            <w:right w:val="none" w:sz="0" w:space="0" w:color="auto"/>
                                          </w:divBdr>
                                          <w:divsChild>
                                            <w:div w:id="67484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3616870">
      <w:bodyDiv w:val="1"/>
      <w:marLeft w:val="0"/>
      <w:marRight w:val="0"/>
      <w:marTop w:val="0"/>
      <w:marBottom w:val="0"/>
      <w:divBdr>
        <w:top w:val="none" w:sz="0" w:space="0" w:color="auto"/>
        <w:left w:val="none" w:sz="0" w:space="0" w:color="auto"/>
        <w:bottom w:val="none" w:sz="0" w:space="0" w:color="auto"/>
        <w:right w:val="none" w:sz="0" w:space="0" w:color="auto"/>
      </w:divBdr>
      <w:divsChild>
        <w:div w:id="59325485">
          <w:marLeft w:val="0"/>
          <w:marRight w:val="0"/>
          <w:marTop w:val="0"/>
          <w:marBottom w:val="0"/>
          <w:divBdr>
            <w:top w:val="none" w:sz="0" w:space="0" w:color="auto"/>
            <w:left w:val="none" w:sz="0" w:space="0" w:color="auto"/>
            <w:bottom w:val="none" w:sz="0" w:space="0" w:color="auto"/>
            <w:right w:val="none" w:sz="0" w:space="0" w:color="auto"/>
          </w:divBdr>
          <w:divsChild>
            <w:div w:id="1795977818">
              <w:marLeft w:val="0"/>
              <w:marRight w:val="0"/>
              <w:marTop w:val="0"/>
              <w:marBottom w:val="0"/>
              <w:divBdr>
                <w:top w:val="none" w:sz="0" w:space="0" w:color="auto"/>
                <w:left w:val="none" w:sz="0" w:space="0" w:color="auto"/>
                <w:bottom w:val="none" w:sz="0" w:space="0" w:color="auto"/>
                <w:right w:val="none" w:sz="0" w:space="0" w:color="auto"/>
              </w:divBdr>
            </w:div>
          </w:divsChild>
        </w:div>
        <w:div w:id="1567035269">
          <w:marLeft w:val="0"/>
          <w:marRight w:val="0"/>
          <w:marTop w:val="0"/>
          <w:marBottom w:val="0"/>
          <w:divBdr>
            <w:top w:val="none" w:sz="0" w:space="0" w:color="auto"/>
            <w:left w:val="none" w:sz="0" w:space="0" w:color="auto"/>
            <w:bottom w:val="none" w:sz="0" w:space="0" w:color="auto"/>
            <w:right w:val="none" w:sz="0" w:space="0" w:color="auto"/>
          </w:divBdr>
          <w:divsChild>
            <w:div w:id="277444645">
              <w:marLeft w:val="0"/>
              <w:marRight w:val="0"/>
              <w:marTop w:val="0"/>
              <w:marBottom w:val="0"/>
              <w:divBdr>
                <w:top w:val="none" w:sz="0" w:space="0" w:color="auto"/>
                <w:left w:val="none" w:sz="0" w:space="0" w:color="auto"/>
                <w:bottom w:val="none" w:sz="0" w:space="0" w:color="auto"/>
                <w:right w:val="none" w:sz="0" w:space="0" w:color="auto"/>
              </w:divBdr>
            </w:div>
          </w:divsChild>
        </w:div>
        <w:div w:id="1675104955">
          <w:marLeft w:val="0"/>
          <w:marRight w:val="0"/>
          <w:marTop w:val="0"/>
          <w:marBottom w:val="0"/>
          <w:divBdr>
            <w:top w:val="none" w:sz="0" w:space="0" w:color="auto"/>
            <w:left w:val="none" w:sz="0" w:space="0" w:color="auto"/>
            <w:bottom w:val="none" w:sz="0" w:space="0" w:color="auto"/>
            <w:right w:val="none" w:sz="0" w:space="0" w:color="auto"/>
          </w:divBdr>
          <w:divsChild>
            <w:div w:id="326520490">
              <w:marLeft w:val="0"/>
              <w:marRight w:val="0"/>
              <w:marTop w:val="0"/>
              <w:marBottom w:val="0"/>
              <w:divBdr>
                <w:top w:val="none" w:sz="0" w:space="0" w:color="auto"/>
                <w:left w:val="none" w:sz="0" w:space="0" w:color="auto"/>
                <w:bottom w:val="none" w:sz="0" w:space="0" w:color="auto"/>
                <w:right w:val="none" w:sz="0" w:space="0" w:color="auto"/>
              </w:divBdr>
            </w:div>
          </w:divsChild>
        </w:div>
        <w:div w:id="899052958">
          <w:marLeft w:val="0"/>
          <w:marRight w:val="0"/>
          <w:marTop w:val="0"/>
          <w:marBottom w:val="0"/>
          <w:divBdr>
            <w:top w:val="none" w:sz="0" w:space="0" w:color="auto"/>
            <w:left w:val="none" w:sz="0" w:space="0" w:color="auto"/>
            <w:bottom w:val="none" w:sz="0" w:space="0" w:color="auto"/>
            <w:right w:val="none" w:sz="0" w:space="0" w:color="auto"/>
          </w:divBdr>
          <w:divsChild>
            <w:div w:id="114492591">
              <w:marLeft w:val="0"/>
              <w:marRight w:val="0"/>
              <w:marTop w:val="0"/>
              <w:marBottom w:val="0"/>
              <w:divBdr>
                <w:top w:val="none" w:sz="0" w:space="0" w:color="auto"/>
                <w:left w:val="none" w:sz="0" w:space="0" w:color="auto"/>
                <w:bottom w:val="none" w:sz="0" w:space="0" w:color="auto"/>
                <w:right w:val="none" w:sz="0" w:space="0" w:color="auto"/>
              </w:divBdr>
            </w:div>
          </w:divsChild>
        </w:div>
        <w:div w:id="1773429853">
          <w:blockQuote w:val="1"/>
          <w:marLeft w:val="720"/>
          <w:marRight w:val="720"/>
          <w:marTop w:val="100"/>
          <w:marBottom w:val="100"/>
          <w:divBdr>
            <w:top w:val="none" w:sz="0" w:space="0" w:color="auto"/>
            <w:left w:val="none" w:sz="0" w:space="0" w:color="auto"/>
            <w:bottom w:val="none" w:sz="0" w:space="0" w:color="auto"/>
            <w:right w:val="none" w:sz="0" w:space="0" w:color="auto"/>
          </w:divBdr>
        </w:div>
        <w:div w:id="437262463">
          <w:marLeft w:val="0"/>
          <w:marRight w:val="0"/>
          <w:marTop w:val="0"/>
          <w:marBottom w:val="0"/>
          <w:divBdr>
            <w:top w:val="none" w:sz="0" w:space="0" w:color="auto"/>
            <w:left w:val="none" w:sz="0" w:space="0" w:color="auto"/>
            <w:bottom w:val="none" w:sz="0" w:space="0" w:color="auto"/>
            <w:right w:val="none" w:sz="0" w:space="0" w:color="auto"/>
          </w:divBdr>
          <w:divsChild>
            <w:div w:id="858277256">
              <w:marLeft w:val="0"/>
              <w:marRight w:val="0"/>
              <w:marTop w:val="0"/>
              <w:marBottom w:val="0"/>
              <w:divBdr>
                <w:top w:val="none" w:sz="0" w:space="0" w:color="auto"/>
                <w:left w:val="none" w:sz="0" w:space="0" w:color="auto"/>
                <w:bottom w:val="none" w:sz="0" w:space="0" w:color="auto"/>
                <w:right w:val="none" w:sz="0" w:space="0" w:color="auto"/>
              </w:divBdr>
            </w:div>
          </w:divsChild>
        </w:div>
        <w:div w:id="702681064">
          <w:marLeft w:val="0"/>
          <w:marRight w:val="0"/>
          <w:marTop w:val="0"/>
          <w:marBottom w:val="0"/>
          <w:divBdr>
            <w:top w:val="none" w:sz="0" w:space="0" w:color="auto"/>
            <w:left w:val="none" w:sz="0" w:space="0" w:color="auto"/>
            <w:bottom w:val="none" w:sz="0" w:space="0" w:color="auto"/>
            <w:right w:val="none" w:sz="0" w:space="0" w:color="auto"/>
          </w:divBdr>
          <w:divsChild>
            <w:div w:id="274101431">
              <w:marLeft w:val="0"/>
              <w:marRight w:val="0"/>
              <w:marTop w:val="0"/>
              <w:marBottom w:val="0"/>
              <w:divBdr>
                <w:top w:val="none" w:sz="0" w:space="0" w:color="auto"/>
                <w:left w:val="none" w:sz="0" w:space="0" w:color="auto"/>
                <w:bottom w:val="none" w:sz="0" w:space="0" w:color="auto"/>
                <w:right w:val="none" w:sz="0" w:space="0" w:color="auto"/>
              </w:divBdr>
            </w:div>
          </w:divsChild>
        </w:div>
        <w:div w:id="1993362078">
          <w:marLeft w:val="0"/>
          <w:marRight w:val="0"/>
          <w:marTop w:val="0"/>
          <w:marBottom w:val="0"/>
          <w:divBdr>
            <w:top w:val="none" w:sz="0" w:space="0" w:color="auto"/>
            <w:left w:val="none" w:sz="0" w:space="0" w:color="auto"/>
            <w:bottom w:val="none" w:sz="0" w:space="0" w:color="auto"/>
            <w:right w:val="none" w:sz="0" w:space="0" w:color="auto"/>
          </w:divBdr>
          <w:divsChild>
            <w:div w:id="1868131716">
              <w:marLeft w:val="0"/>
              <w:marRight w:val="0"/>
              <w:marTop w:val="0"/>
              <w:marBottom w:val="0"/>
              <w:divBdr>
                <w:top w:val="none" w:sz="0" w:space="0" w:color="auto"/>
                <w:left w:val="none" w:sz="0" w:space="0" w:color="auto"/>
                <w:bottom w:val="none" w:sz="0" w:space="0" w:color="auto"/>
                <w:right w:val="none" w:sz="0" w:space="0" w:color="auto"/>
              </w:divBdr>
            </w:div>
          </w:divsChild>
        </w:div>
        <w:div w:id="748576028">
          <w:marLeft w:val="0"/>
          <w:marRight w:val="0"/>
          <w:marTop w:val="0"/>
          <w:marBottom w:val="0"/>
          <w:divBdr>
            <w:top w:val="none" w:sz="0" w:space="0" w:color="auto"/>
            <w:left w:val="none" w:sz="0" w:space="0" w:color="auto"/>
            <w:bottom w:val="none" w:sz="0" w:space="0" w:color="auto"/>
            <w:right w:val="none" w:sz="0" w:space="0" w:color="auto"/>
          </w:divBdr>
          <w:divsChild>
            <w:div w:id="563023911">
              <w:marLeft w:val="0"/>
              <w:marRight w:val="0"/>
              <w:marTop w:val="0"/>
              <w:marBottom w:val="0"/>
              <w:divBdr>
                <w:top w:val="none" w:sz="0" w:space="0" w:color="auto"/>
                <w:left w:val="none" w:sz="0" w:space="0" w:color="auto"/>
                <w:bottom w:val="none" w:sz="0" w:space="0" w:color="auto"/>
                <w:right w:val="none" w:sz="0" w:space="0" w:color="auto"/>
              </w:divBdr>
            </w:div>
          </w:divsChild>
        </w:div>
        <w:div w:id="418067692">
          <w:marLeft w:val="0"/>
          <w:marRight w:val="0"/>
          <w:marTop w:val="0"/>
          <w:marBottom w:val="0"/>
          <w:divBdr>
            <w:top w:val="none" w:sz="0" w:space="0" w:color="auto"/>
            <w:left w:val="none" w:sz="0" w:space="0" w:color="auto"/>
            <w:bottom w:val="none" w:sz="0" w:space="0" w:color="auto"/>
            <w:right w:val="none" w:sz="0" w:space="0" w:color="auto"/>
          </w:divBdr>
          <w:divsChild>
            <w:div w:id="1674258312">
              <w:marLeft w:val="0"/>
              <w:marRight w:val="0"/>
              <w:marTop w:val="0"/>
              <w:marBottom w:val="0"/>
              <w:divBdr>
                <w:top w:val="none" w:sz="0" w:space="0" w:color="auto"/>
                <w:left w:val="none" w:sz="0" w:space="0" w:color="auto"/>
                <w:bottom w:val="none" w:sz="0" w:space="0" w:color="auto"/>
                <w:right w:val="none" w:sz="0" w:space="0" w:color="auto"/>
              </w:divBdr>
            </w:div>
          </w:divsChild>
        </w:div>
        <w:div w:id="1573540956">
          <w:marLeft w:val="0"/>
          <w:marRight w:val="0"/>
          <w:marTop w:val="0"/>
          <w:marBottom w:val="0"/>
          <w:divBdr>
            <w:top w:val="none" w:sz="0" w:space="0" w:color="auto"/>
            <w:left w:val="none" w:sz="0" w:space="0" w:color="auto"/>
            <w:bottom w:val="none" w:sz="0" w:space="0" w:color="auto"/>
            <w:right w:val="none" w:sz="0" w:space="0" w:color="auto"/>
          </w:divBdr>
          <w:divsChild>
            <w:div w:id="1713728719">
              <w:marLeft w:val="0"/>
              <w:marRight w:val="0"/>
              <w:marTop w:val="0"/>
              <w:marBottom w:val="0"/>
              <w:divBdr>
                <w:top w:val="none" w:sz="0" w:space="0" w:color="auto"/>
                <w:left w:val="none" w:sz="0" w:space="0" w:color="auto"/>
                <w:bottom w:val="none" w:sz="0" w:space="0" w:color="auto"/>
                <w:right w:val="none" w:sz="0" w:space="0" w:color="auto"/>
              </w:divBdr>
            </w:div>
          </w:divsChild>
        </w:div>
        <w:div w:id="184515923">
          <w:marLeft w:val="0"/>
          <w:marRight w:val="0"/>
          <w:marTop w:val="0"/>
          <w:marBottom w:val="0"/>
          <w:divBdr>
            <w:top w:val="none" w:sz="0" w:space="0" w:color="auto"/>
            <w:left w:val="none" w:sz="0" w:space="0" w:color="auto"/>
            <w:bottom w:val="none" w:sz="0" w:space="0" w:color="auto"/>
            <w:right w:val="none" w:sz="0" w:space="0" w:color="auto"/>
          </w:divBdr>
          <w:divsChild>
            <w:div w:id="1123307396">
              <w:marLeft w:val="0"/>
              <w:marRight w:val="0"/>
              <w:marTop w:val="0"/>
              <w:marBottom w:val="0"/>
              <w:divBdr>
                <w:top w:val="none" w:sz="0" w:space="0" w:color="auto"/>
                <w:left w:val="none" w:sz="0" w:space="0" w:color="auto"/>
                <w:bottom w:val="none" w:sz="0" w:space="0" w:color="auto"/>
                <w:right w:val="none" w:sz="0" w:space="0" w:color="auto"/>
              </w:divBdr>
            </w:div>
          </w:divsChild>
        </w:div>
        <w:div w:id="1041049438">
          <w:marLeft w:val="0"/>
          <w:marRight w:val="0"/>
          <w:marTop w:val="0"/>
          <w:marBottom w:val="0"/>
          <w:divBdr>
            <w:top w:val="none" w:sz="0" w:space="0" w:color="auto"/>
            <w:left w:val="none" w:sz="0" w:space="0" w:color="auto"/>
            <w:bottom w:val="none" w:sz="0" w:space="0" w:color="auto"/>
            <w:right w:val="none" w:sz="0" w:space="0" w:color="auto"/>
          </w:divBdr>
          <w:divsChild>
            <w:div w:id="442841647">
              <w:marLeft w:val="0"/>
              <w:marRight w:val="0"/>
              <w:marTop w:val="0"/>
              <w:marBottom w:val="0"/>
              <w:divBdr>
                <w:top w:val="none" w:sz="0" w:space="0" w:color="auto"/>
                <w:left w:val="none" w:sz="0" w:space="0" w:color="auto"/>
                <w:bottom w:val="none" w:sz="0" w:space="0" w:color="auto"/>
                <w:right w:val="none" w:sz="0" w:space="0" w:color="auto"/>
              </w:divBdr>
            </w:div>
          </w:divsChild>
        </w:div>
        <w:div w:id="731662978">
          <w:marLeft w:val="0"/>
          <w:marRight w:val="0"/>
          <w:marTop w:val="0"/>
          <w:marBottom w:val="0"/>
          <w:divBdr>
            <w:top w:val="none" w:sz="0" w:space="0" w:color="auto"/>
            <w:left w:val="none" w:sz="0" w:space="0" w:color="auto"/>
            <w:bottom w:val="none" w:sz="0" w:space="0" w:color="auto"/>
            <w:right w:val="none" w:sz="0" w:space="0" w:color="auto"/>
          </w:divBdr>
          <w:divsChild>
            <w:div w:id="168717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32977">
      <w:bodyDiv w:val="1"/>
      <w:marLeft w:val="0"/>
      <w:marRight w:val="0"/>
      <w:marTop w:val="0"/>
      <w:marBottom w:val="0"/>
      <w:divBdr>
        <w:top w:val="none" w:sz="0" w:space="0" w:color="auto"/>
        <w:left w:val="none" w:sz="0" w:space="0" w:color="auto"/>
        <w:bottom w:val="none" w:sz="0" w:space="0" w:color="auto"/>
        <w:right w:val="none" w:sz="0" w:space="0" w:color="auto"/>
      </w:divBdr>
    </w:div>
    <w:div w:id="1913004688">
      <w:bodyDiv w:val="1"/>
      <w:marLeft w:val="0"/>
      <w:marRight w:val="0"/>
      <w:marTop w:val="0"/>
      <w:marBottom w:val="0"/>
      <w:divBdr>
        <w:top w:val="none" w:sz="0" w:space="0" w:color="auto"/>
        <w:left w:val="none" w:sz="0" w:space="0" w:color="auto"/>
        <w:bottom w:val="none" w:sz="0" w:space="0" w:color="auto"/>
        <w:right w:val="none" w:sz="0" w:space="0" w:color="auto"/>
      </w:divBdr>
    </w:div>
    <w:div w:id="1922635592">
      <w:bodyDiv w:val="1"/>
      <w:marLeft w:val="0"/>
      <w:marRight w:val="0"/>
      <w:marTop w:val="0"/>
      <w:marBottom w:val="0"/>
      <w:divBdr>
        <w:top w:val="none" w:sz="0" w:space="0" w:color="auto"/>
        <w:left w:val="none" w:sz="0" w:space="0" w:color="auto"/>
        <w:bottom w:val="none" w:sz="0" w:space="0" w:color="auto"/>
        <w:right w:val="none" w:sz="0" w:space="0" w:color="auto"/>
      </w:divBdr>
    </w:div>
    <w:div w:id="1932544414">
      <w:bodyDiv w:val="1"/>
      <w:marLeft w:val="0"/>
      <w:marRight w:val="0"/>
      <w:marTop w:val="0"/>
      <w:marBottom w:val="0"/>
      <w:divBdr>
        <w:top w:val="none" w:sz="0" w:space="0" w:color="auto"/>
        <w:left w:val="none" w:sz="0" w:space="0" w:color="auto"/>
        <w:bottom w:val="none" w:sz="0" w:space="0" w:color="auto"/>
        <w:right w:val="none" w:sz="0" w:space="0" w:color="auto"/>
      </w:divBdr>
    </w:div>
    <w:div w:id="1985239014">
      <w:bodyDiv w:val="1"/>
      <w:marLeft w:val="0"/>
      <w:marRight w:val="0"/>
      <w:marTop w:val="0"/>
      <w:marBottom w:val="0"/>
      <w:divBdr>
        <w:top w:val="none" w:sz="0" w:space="0" w:color="auto"/>
        <w:left w:val="none" w:sz="0" w:space="0" w:color="auto"/>
        <w:bottom w:val="none" w:sz="0" w:space="0" w:color="auto"/>
        <w:right w:val="none" w:sz="0" w:space="0" w:color="auto"/>
      </w:divBdr>
    </w:div>
    <w:div w:id="1989162075">
      <w:bodyDiv w:val="1"/>
      <w:marLeft w:val="0"/>
      <w:marRight w:val="0"/>
      <w:marTop w:val="0"/>
      <w:marBottom w:val="0"/>
      <w:divBdr>
        <w:top w:val="none" w:sz="0" w:space="0" w:color="auto"/>
        <w:left w:val="none" w:sz="0" w:space="0" w:color="auto"/>
        <w:bottom w:val="none" w:sz="0" w:space="0" w:color="auto"/>
        <w:right w:val="none" w:sz="0" w:space="0" w:color="auto"/>
      </w:divBdr>
      <w:divsChild>
        <w:div w:id="1534810746">
          <w:marLeft w:val="0"/>
          <w:marRight w:val="0"/>
          <w:marTop w:val="0"/>
          <w:marBottom w:val="0"/>
          <w:divBdr>
            <w:top w:val="none" w:sz="0" w:space="0" w:color="auto"/>
            <w:left w:val="none" w:sz="0" w:space="0" w:color="auto"/>
            <w:bottom w:val="none" w:sz="0" w:space="0" w:color="auto"/>
            <w:right w:val="none" w:sz="0" w:space="0" w:color="auto"/>
          </w:divBdr>
          <w:divsChild>
            <w:div w:id="2071492382">
              <w:marLeft w:val="0"/>
              <w:marRight w:val="0"/>
              <w:marTop w:val="0"/>
              <w:marBottom w:val="0"/>
              <w:divBdr>
                <w:top w:val="none" w:sz="0" w:space="0" w:color="auto"/>
                <w:left w:val="none" w:sz="0" w:space="0" w:color="auto"/>
                <w:bottom w:val="none" w:sz="0" w:space="0" w:color="auto"/>
                <w:right w:val="none" w:sz="0" w:space="0" w:color="auto"/>
              </w:divBdr>
            </w:div>
          </w:divsChild>
        </w:div>
        <w:div w:id="711729192">
          <w:marLeft w:val="0"/>
          <w:marRight w:val="0"/>
          <w:marTop w:val="0"/>
          <w:marBottom w:val="0"/>
          <w:divBdr>
            <w:top w:val="none" w:sz="0" w:space="0" w:color="auto"/>
            <w:left w:val="none" w:sz="0" w:space="0" w:color="auto"/>
            <w:bottom w:val="none" w:sz="0" w:space="0" w:color="auto"/>
            <w:right w:val="none" w:sz="0" w:space="0" w:color="auto"/>
          </w:divBdr>
          <w:divsChild>
            <w:div w:id="2081713981">
              <w:marLeft w:val="0"/>
              <w:marRight w:val="0"/>
              <w:marTop w:val="0"/>
              <w:marBottom w:val="0"/>
              <w:divBdr>
                <w:top w:val="none" w:sz="0" w:space="0" w:color="auto"/>
                <w:left w:val="none" w:sz="0" w:space="0" w:color="auto"/>
                <w:bottom w:val="none" w:sz="0" w:space="0" w:color="auto"/>
                <w:right w:val="none" w:sz="0" w:space="0" w:color="auto"/>
              </w:divBdr>
            </w:div>
          </w:divsChild>
        </w:div>
        <w:div w:id="61947471">
          <w:marLeft w:val="0"/>
          <w:marRight w:val="0"/>
          <w:marTop w:val="0"/>
          <w:marBottom w:val="0"/>
          <w:divBdr>
            <w:top w:val="none" w:sz="0" w:space="0" w:color="auto"/>
            <w:left w:val="none" w:sz="0" w:space="0" w:color="auto"/>
            <w:bottom w:val="none" w:sz="0" w:space="0" w:color="auto"/>
            <w:right w:val="none" w:sz="0" w:space="0" w:color="auto"/>
          </w:divBdr>
          <w:divsChild>
            <w:div w:id="370962920">
              <w:marLeft w:val="0"/>
              <w:marRight w:val="0"/>
              <w:marTop w:val="0"/>
              <w:marBottom w:val="0"/>
              <w:divBdr>
                <w:top w:val="none" w:sz="0" w:space="0" w:color="auto"/>
                <w:left w:val="none" w:sz="0" w:space="0" w:color="auto"/>
                <w:bottom w:val="none" w:sz="0" w:space="0" w:color="auto"/>
                <w:right w:val="none" w:sz="0" w:space="0" w:color="auto"/>
              </w:divBdr>
            </w:div>
          </w:divsChild>
        </w:div>
        <w:div w:id="351229086">
          <w:marLeft w:val="0"/>
          <w:marRight w:val="0"/>
          <w:marTop w:val="0"/>
          <w:marBottom w:val="0"/>
          <w:divBdr>
            <w:top w:val="none" w:sz="0" w:space="0" w:color="auto"/>
            <w:left w:val="none" w:sz="0" w:space="0" w:color="auto"/>
            <w:bottom w:val="none" w:sz="0" w:space="0" w:color="auto"/>
            <w:right w:val="none" w:sz="0" w:space="0" w:color="auto"/>
          </w:divBdr>
          <w:divsChild>
            <w:div w:id="12077585">
              <w:marLeft w:val="0"/>
              <w:marRight w:val="0"/>
              <w:marTop w:val="0"/>
              <w:marBottom w:val="0"/>
              <w:divBdr>
                <w:top w:val="none" w:sz="0" w:space="0" w:color="auto"/>
                <w:left w:val="none" w:sz="0" w:space="0" w:color="auto"/>
                <w:bottom w:val="none" w:sz="0" w:space="0" w:color="auto"/>
                <w:right w:val="none" w:sz="0" w:space="0" w:color="auto"/>
              </w:divBdr>
            </w:div>
          </w:divsChild>
        </w:div>
        <w:div w:id="2083944264">
          <w:marLeft w:val="0"/>
          <w:marRight w:val="0"/>
          <w:marTop w:val="0"/>
          <w:marBottom w:val="0"/>
          <w:divBdr>
            <w:top w:val="none" w:sz="0" w:space="0" w:color="auto"/>
            <w:left w:val="none" w:sz="0" w:space="0" w:color="auto"/>
            <w:bottom w:val="none" w:sz="0" w:space="0" w:color="auto"/>
            <w:right w:val="none" w:sz="0" w:space="0" w:color="auto"/>
          </w:divBdr>
          <w:divsChild>
            <w:div w:id="532614388">
              <w:marLeft w:val="0"/>
              <w:marRight w:val="0"/>
              <w:marTop w:val="0"/>
              <w:marBottom w:val="0"/>
              <w:divBdr>
                <w:top w:val="none" w:sz="0" w:space="0" w:color="auto"/>
                <w:left w:val="none" w:sz="0" w:space="0" w:color="auto"/>
                <w:bottom w:val="none" w:sz="0" w:space="0" w:color="auto"/>
                <w:right w:val="none" w:sz="0" w:space="0" w:color="auto"/>
              </w:divBdr>
            </w:div>
          </w:divsChild>
        </w:div>
        <w:div w:id="1011179724">
          <w:marLeft w:val="0"/>
          <w:marRight w:val="0"/>
          <w:marTop w:val="0"/>
          <w:marBottom w:val="0"/>
          <w:divBdr>
            <w:top w:val="none" w:sz="0" w:space="0" w:color="auto"/>
            <w:left w:val="none" w:sz="0" w:space="0" w:color="auto"/>
            <w:bottom w:val="none" w:sz="0" w:space="0" w:color="auto"/>
            <w:right w:val="none" w:sz="0" w:space="0" w:color="auto"/>
          </w:divBdr>
          <w:divsChild>
            <w:div w:id="1854605921">
              <w:marLeft w:val="0"/>
              <w:marRight w:val="0"/>
              <w:marTop w:val="0"/>
              <w:marBottom w:val="0"/>
              <w:divBdr>
                <w:top w:val="none" w:sz="0" w:space="0" w:color="auto"/>
                <w:left w:val="none" w:sz="0" w:space="0" w:color="auto"/>
                <w:bottom w:val="none" w:sz="0" w:space="0" w:color="auto"/>
                <w:right w:val="none" w:sz="0" w:space="0" w:color="auto"/>
              </w:divBdr>
            </w:div>
          </w:divsChild>
        </w:div>
        <w:div w:id="1815683062">
          <w:marLeft w:val="0"/>
          <w:marRight w:val="0"/>
          <w:marTop w:val="0"/>
          <w:marBottom w:val="0"/>
          <w:divBdr>
            <w:top w:val="none" w:sz="0" w:space="0" w:color="auto"/>
            <w:left w:val="none" w:sz="0" w:space="0" w:color="auto"/>
            <w:bottom w:val="none" w:sz="0" w:space="0" w:color="auto"/>
            <w:right w:val="none" w:sz="0" w:space="0" w:color="auto"/>
          </w:divBdr>
          <w:divsChild>
            <w:div w:id="182420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701556">
      <w:bodyDiv w:val="1"/>
      <w:marLeft w:val="0"/>
      <w:marRight w:val="0"/>
      <w:marTop w:val="0"/>
      <w:marBottom w:val="0"/>
      <w:divBdr>
        <w:top w:val="none" w:sz="0" w:space="0" w:color="auto"/>
        <w:left w:val="none" w:sz="0" w:space="0" w:color="auto"/>
        <w:bottom w:val="none" w:sz="0" w:space="0" w:color="auto"/>
        <w:right w:val="none" w:sz="0" w:space="0" w:color="auto"/>
      </w:divBdr>
    </w:div>
    <w:div w:id="2048292470">
      <w:bodyDiv w:val="1"/>
      <w:marLeft w:val="0"/>
      <w:marRight w:val="0"/>
      <w:marTop w:val="0"/>
      <w:marBottom w:val="0"/>
      <w:divBdr>
        <w:top w:val="none" w:sz="0" w:space="0" w:color="auto"/>
        <w:left w:val="none" w:sz="0" w:space="0" w:color="auto"/>
        <w:bottom w:val="none" w:sz="0" w:space="0" w:color="auto"/>
        <w:right w:val="none" w:sz="0" w:space="0" w:color="auto"/>
      </w:divBdr>
    </w:div>
    <w:div w:id="2073887013">
      <w:bodyDiv w:val="1"/>
      <w:marLeft w:val="0"/>
      <w:marRight w:val="0"/>
      <w:marTop w:val="0"/>
      <w:marBottom w:val="0"/>
      <w:divBdr>
        <w:top w:val="none" w:sz="0" w:space="0" w:color="auto"/>
        <w:left w:val="none" w:sz="0" w:space="0" w:color="auto"/>
        <w:bottom w:val="none" w:sz="0" w:space="0" w:color="auto"/>
        <w:right w:val="none" w:sz="0" w:space="0" w:color="auto"/>
      </w:divBdr>
      <w:divsChild>
        <w:div w:id="1784838859">
          <w:marLeft w:val="0"/>
          <w:marRight w:val="0"/>
          <w:marTop w:val="0"/>
          <w:marBottom w:val="0"/>
          <w:divBdr>
            <w:top w:val="none" w:sz="0" w:space="0" w:color="auto"/>
            <w:left w:val="none" w:sz="0" w:space="0" w:color="auto"/>
            <w:bottom w:val="none" w:sz="0" w:space="0" w:color="auto"/>
            <w:right w:val="none" w:sz="0" w:space="0" w:color="auto"/>
          </w:divBdr>
          <w:divsChild>
            <w:div w:id="281035697">
              <w:marLeft w:val="0"/>
              <w:marRight w:val="0"/>
              <w:marTop w:val="0"/>
              <w:marBottom w:val="0"/>
              <w:divBdr>
                <w:top w:val="none" w:sz="0" w:space="0" w:color="auto"/>
                <w:left w:val="none" w:sz="0" w:space="0" w:color="auto"/>
                <w:bottom w:val="none" w:sz="0" w:space="0" w:color="auto"/>
                <w:right w:val="none" w:sz="0" w:space="0" w:color="auto"/>
              </w:divBdr>
            </w:div>
          </w:divsChild>
        </w:div>
        <w:div w:id="783228877">
          <w:marLeft w:val="0"/>
          <w:marRight w:val="0"/>
          <w:marTop w:val="0"/>
          <w:marBottom w:val="0"/>
          <w:divBdr>
            <w:top w:val="none" w:sz="0" w:space="0" w:color="auto"/>
            <w:left w:val="none" w:sz="0" w:space="0" w:color="auto"/>
            <w:bottom w:val="none" w:sz="0" w:space="0" w:color="auto"/>
            <w:right w:val="none" w:sz="0" w:space="0" w:color="auto"/>
          </w:divBdr>
          <w:divsChild>
            <w:div w:id="276565731">
              <w:marLeft w:val="0"/>
              <w:marRight w:val="0"/>
              <w:marTop w:val="0"/>
              <w:marBottom w:val="0"/>
              <w:divBdr>
                <w:top w:val="none" w:sz="0" w:space="0" w:color="auto"/>
                <w:left w:val="none" w:sz="0" w:space="0" w:color="auto"/>
                <w:bottom w:val="none" w:sz="0" w:space="0" w:color="auto"/>
                <w:right w:val="none" w:sz="0" w:space="0" w:color="auto"/>
              </w:divBdr>
            </w:div>
          </w:divsChild>
        </w:div>
        <w:div w:id="1344672575">
          <w:marLeft w:val="0"/>
          <w:marRight w:val="0"/>
          <w:marTop w:val="0"/>
          <w:marBottom w:val="0"/>
          <w:divBdr>
            <w:top w:val="none" w:sz="0" w:space="0" w:color="auto"/>
            <w:left w:val="none" w:sz="0" w:space="0" w:color="auto"/>
            <w:bottom w:val="none" w:sz="0" w:space="0" w:color="auto"/>
            <w:right w:val="none" w:sz="0" w:space="0" w:color="auto"/>
          </w:divBdr>
          <w:divsChild>
            <w:div w:id="1286154538">
              <w:marLeft w:val="0"/>
              <w:marRight w:val="0"/>
              <w:marTop w:val="0"/>
              <w:marBottom w:val="0"/>
              <w:divBdr>
                <w:top w:val="none" w:sz="0" w:space="0" w:color="auto"/>
                <w:left w:val="none" w:sz="0" w:space="0" w:color="auto"/>
                <w:bottom w:val="none" w:sz="0" w:space="0" w:color="auto"/>
                <w:right w:val="none" w:sz="0" w:space="0" w:color="auto"/>
              </w:divBdr>
            </w:div>
          </w:divsChild>
        </w:div>
        <w:div w:id="359011976">
          <w:marLeft w:val="0"/>
          <w:marRight w:val="0"/>
          <w:marTop w:val="0"/>
          <w:marBottom w:val="0"/>
          <w:divBdr>
            <w:top w:val="none" w:sz="0" w:space="0" w:color="auto"/>
            <w:left w:val="none" w:sz="0" w:space="0" w:color="auto"/>
            <w:bottom w:val="none" w:sz="0" w:space="0" w:color="auto"/>
            <w:right w:val="none" w:sz="0" w:space="0" w:color="auto"/>
          </w:divBdr>
          <w:divsChild>
            <w:div w:id="1334797593">
              <w:marLeft w:val="0"/>
              <w:marRight w:val="0"/>
              <w:marTop w:val="0"/>
              <w:marBottom w:val="0"/>
              <w:divBdr>
                <w:top w:val="none" w:sz="0" w:space="0" w:color="auto"/>
                <w:left w:val="none" w:sz="0" w:space="0" w:color="auto"/>
                <w:bottom w:val="none" w:sz="0" w:space="0" w:color="auto"/>
                <w:right w:val="none" w:sz="0" w:space="0" w:color="auto"/>
              </w:divBdr>
            </w:div>
          </w:divsChild>
        </w:div>
        <w:div w:id="1104155516">
          <w:marLeft w:val="0"/>
          <w:marRight w:val="0"/>
          <w:marTop w:val="0"/>
          <w:marBottom w:val="0"/>
          <w:divBdr>
            <w:top w:val="none" w:sz="0" w:space="0" w:color="auto"/>
            <w:left w:val="none" w:sz="0" w:space="0" w:color="auto"/>
            <w:bottom w:val="none" w:sz="0" w:space="0" w:color="auto"/>
            <w:right w:val="none" w:sz="0" w:space="0" w:color="auto"/>
          </w:divBdr>
          <w:divsChild>
            <w:div w:id="1886334864">
              <w:marLeft w:val="0"/>
              <w:marRight w:val="0"/>
              <w:marTop w:val="0"/>
              <w:marBottom w:val="0"/>
              <w:divBdr>
                <w:top w:val="none" w:sz="0" w:space="0" w:color="auto"/>
                <w:left w:val="none" w:sz="0" w:space="0" w:color="auto"/>
                <w:bottom w:val="none" w:sz="0" w:space="0" w:color="auto"/>
                <w:right w:val="none" w:sz="0" w:space="0" w:color="auto"/>
              </w:divBdr>
            </w:div>
          </w:divsChild>
        </w:div>
        <w:div w:id="570314014">
          <w:marLeft w:val="0"/>
          <w:marRight w:val="0"/>
          <w:marTop w:val="0"/>
          <w:marBottom w:val="0"/>
          <w:divBdr>
            <w:top w:val="none" w:sz="0" w:space="0" w:color="auto"/>
            <w:left w:val="none" w:sz="0" w:space="0" w:color="auto"/>
            <w:bottom w:val="none" w:sz="0" w:space="0" w:color="auto"/>
            <w:right w:val="none" w:sz="0" w:space="0" w:color="auto"/>
          </w:divBdr>
          <w:divsChild>
            <w:div w:id="1114640783">
              <w:marLeft w:val="0"/>
              <w:marRight w:val="0"/>
              <w:marTop w:val="0"/>
              <w:marBottom w:val="0"/>
              <w:divBdr>
                <w:top w:val="none" w:sz="0" w:space="0" w:color="auto"/>
                <w:left w:val="none" w:sz="0" w:space="0" w:color="auto"/>
                <w:bottom w:val="none" w:sz="0" w:space="0" w:color="auto"/>
                <w:right w:val="none" w:sz="0" w:space="0" w:color="auto"/>
              </w:divBdr>
            </w:div>
          </w:divsChild>
        </w:div>
        <w:div w:id="1640766069">
          <w:marLeft w:val="0"/>
          <w:marRight w:val="0"/>
          <w:marTop w:val="0"/>
          <w:marBottom w:val="0"/>
          <w:divBdr>
            <w:top w:val="none" w:sz="0" w:space="0" w:color="auto"/>
            <w:left w:val="none" w:sz="0" w:space="0" w:color="auto"/>
            <w:bottom w:val="none" w:sz="0" w:space="0" w:color="auto"/>
            <w:right w:val="none" w:sz="0" w:space="0" w:color="auto"/>
          </w:divBdr>
          <w:divsChild>
            <w:div w:id="1990281777">
              <w:marLeft w:val="0"/>
              <w:marRight w:val="0"/>
              <w:marTop w:val="0"/>
              <w:marBottom w:val="0"/>
              <w:divBdr>
                <w:top w:val="none" w:sz="0" w:space="0" w:color="auto"/>
                <w:left w:val="none" w:sz="0" w:space="0" w:color="auto"/>
                <w:bottom w:val="none" w:sz="0" w:space="0" w:color="auto"/>
                <w:right w:val="none" w:sz="0" w:space="0" w:color="auto"/>
              </w:divBdr>
            </w:div>
          </w:divsChild>
        </w:div>
        <w:div w:id="684982294">
          <w:marLeft w:val="0"/>
          <w:marRight w:val="0"/>
          <w:marTop w:val="0"/>
          <w:marBottom w:val="0"/>
          <w:divBdr>
            <w:top w:val="none" w:sz="0" w:space="0" w:color="auto"/>
            <w:left w:val="none" w:sz="0" w:space="0" w:color="auto"/>
            <w:bottom w:val="none" w:sz="0" w:space="0" w:color="auto"/>
            <w:right w:val="none" w:sz="0" w:space="0" w:color="auto"/>
          </w:divBdr>
          <w:divsChild>
            <w:div w:id="167599415">
              <w:marLeft w:val="0"/>
              <w:marRight w:val="0"/>
              <w:marTop w:val="0"/>
              <w:marBottom w:val="0"/>
              <w:divBdr>
                <w:top w:val="none" w:sz="0" w:space="0" w:color="auto"/>
                <w:left w:val="none" w:sz="0" w:space="0" w:color="auto"/>
                <w:bottom w:val="none" w:sz="0" w:space="0" w:color="auto"/>
                <w:right w:val="none" w:sz="0" w:space="0" w:color="auto"/>
              </w:divBdr>
            </w:div>
          </w:divsChild>
        </w:div>
        <w:div w:id="533737898">
          <w:marLeft w:val="0"/>
          <w:marRight w:val="0"/>
          <w:marTop w:val="0"/>
          <w:marBottom w:val="0"/>
          <w:divBdr>
            <w:top w:val="none" w:sz="0" w:space="0" w:color="auto"/>
            <w:left w:val="none" w:sz="0" w:space="0" w:color="auto"/>
            <w:bottom w:val="none" w:sz="0" w:space="0" w:color="auto"/>
            <w:right w:val="none" w:sz="0" w:space="0" w:color="auto"/>
          </w:divBdr>
          <w:divsChild>
            <w:div w:id="1023628952">
              <w:marLeft w:val="0"/>
              <w:marRight w:val="0"/>
              <w:marTop w:val="0"/>
              <w:marBottom w:val="0"/>
              <w:divBdr>
                <w:top w:val="none" w:sz="0" w:space="0" w:color="auto"/>
                <w:left w:val="none" w:sz="0" w:space="0" w:color="auto"/>
                <w:bottom w:val="none" w:sz="0" w:space="0" w:color="auto"/>
                <w:right w:val="none" w:sz="0" w:space="0" w:color="auto"/>
              </w:divBdr>
            </w:div>
          </w:divsChild>
        </w:div>
        <w:div w:id="1455103498">
          <w:marLeft w:val="0"/>
          <w:marRight w:val="0"/>
          <w:marTop w:val="0"/>
          <w:marBottom w:val="0"/>
          <w:divBdr>
            <w:top w:val="none" w:sz="0" w:space="0" w:color="auto"/>
            <w:left w:val="none" w:sz="0" w:space="0" w:color="auto"/>
            <w:bottom w:val="none" w:sz="0" w:space="0" w:color="auto"/>
            <w:right w:val="none" w:sz="0" w:space="0" w:color="auto"/>
          </w:divBdr>
          <w:divsChild>
            <w:div w:id="21313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87778">
      <w:bodyDiv w:val="1"/>
      <w:marLeft w:val="0"/>
      <w:marRight w:val="0"/>
      <w:marTop w:val="0"/>
      <w:marBottom w:val="0"/>
      <w:divBdr>
        <w:top w:val="none" w:sz="0" w:space="0" w:color="auto"/>
        <w:left w:val="none" w:sz="0" w:space="0" w:color="auto"/>
        <w:bottom w:val="none" w:sz="0" w:space="0" w:color="auto"/>
        <w:right w:val="none" w:sz="0" w:space="0" w:color="auto"/>
      </w:divBdr>
    </w:div>
    <w:div w:id="2101170758">
      <w:bodyDiv w:val="1"/>
      <w:marLeft w:val="0"/>
      <w:marRight w:val="0"/>
      <w:marTop w:val="0"/>
      <w:marBottom w:val="0"/>
      <w:divBdr>
        <w:top w:val="none" w:sz="0" w:space="0" w:color="auto"/>
        <w:left w:val="none" w:sz="0" w:space="0" w:color="auto"/>
        <w:bottom w:val="none" w:sz="0" w:space="0" w:color="auto"/>
        <w:right w:val="none" w:sz="0" w:space="0" w:color="auto"/>
      </w:divBdr>
    </w:div>
    <w:div w:id="2108841992">
      <w:bodyDiv w:val="1"/>
      <w:marLeft w:val="0"/>
      <w:marRight w:val="0"/>
      <w:marTop w:val="0"/>
      <w:marBottom w:val="0"/>
      <w:divBdr>
        <w:top w:val="none" w:sz="0" w:space="0" w:color="auto"/>
        <w:left w:val="none" w:sz="0" w:space="0" w:color="auto"/>
        <w:bottom w:val="none" w:sz="0" w:space="0" w:color="auto"/>
        <w:right w:val="none" w:sz="0" w:space="0" w:color="auto"/>
      </w:divBdr>
    </w:div>
    <w:div w:id="2116094865">
      <w:bodyDiv w:val="1"/>
      <w:marLeft w:val="0"/>
      <w:marRight w:val="0"/>
      <w:marTop w:val="0"/>
      <w:marBottom w:val="0"/>
      <w:divBdr>
        <w:top w:val="none" w:sz="0" w:space="0" w:color="auto"/>
        <w:left w:val="none" w:sz="0" w:space="0" w:color="auto"/>
        <w:bottom w:val="none" w:sz="0" w:space="0" w:color="auto"/>
        <w:right w:val="none" w:sz="0" w:space="0" w:color="auto"/>
      </w:divBdr>
    </w:div>
    <w:div w:id="2131243564">
      <w:bodyDiv w:val="1"/>
      <w:marLeft w:val="0"/>
      <w:marRight w:val="0"/>
      <w:marTop w:val="0"/>
      <w:marBottom w:val="0"/>
      <w:divBdr>
        <w:top w:val="none" w:sz="0" w:space="0" w:color="auto"/>
        <w:left w:val="none" w:sz="0" w:space="0" w:color="auto"/>
        <w:bottom w:val="none" w:sz="0" w:space="0" w:color="auto"/>
        <w:right w:val="none" w:sz="0" w:space="0" w:color="auto"/>
      </w:divBdr>
      <w:divsChild>
        <w:div w:id="114449180">
          <w:marLeft w:val="0"/>
          <w:marRight w:val="0"/>
          <w:marTop w:val="0"/>
          <w:marBottom w:val="0"/>
          <w:divBdr>
            <w:top w:val="none" w:sz="0" w:space="0" w:color="auto"/>
            <w:left w:val="none" w:sz="0" w:space="0" w:color="auto"/>
            <w:bottom w:val="none" w:sz="0" w:space="0" w:color="auto"/>
            <w:right w:val="none" w:sz="0" w:space="0" w:color="auto"/>
          </w:divBdr>
          <w:divsChild>
            <w:div w:id="1305574769">
              <w:marLeft w:val="0"/>
              <w:marRight w:val="0"/>
              <w:marTop w:val="0"/>
              <w:marBottom w:val="0"/>
              <w:divBdr>
                <w:top w:val="none" w:sz="0" w:space="0" w:color="auto"/>
                <w:left w:val="none" w:sz="0" w:space="0" w:color="auto"/>
                <w:bottom w:val="none" w:sz="0" w:space="0" w:color="auto"/>
                <w:right w:val="none" w:sz="0" w:space="0" w:color="auto"/>
              </w:divBdr>
            </w:div>
          </w:divsChild>
        </w:div>
        <w:div w:id="15229181">
          <w:marLeft w:val="0"/>
          <w:marRight w:val="0"/>
          <w:marTop w:val="0"/>
          <w:marBottom w:val="0"/>
          <w:divBdr>
            <w:top w:val="none" w:sz="0" w:space="0" w:color="auto"/>
            <w:left w:val="none" w:sz="0" w:space="0" w:color="auto"/>
            <w:bottom w:val="none" w:sz="0" w:space="0" w:color="auto"/>
            <w:right w:val="none" w:sz="0" w:space="0" w:color="auto"/>
          </w:divBdr>
          <w:divsChild>
            <w:div w:id="1155413316">
              <w:marLeft w:val="0"/>
              <w:marRight w:val="0"/>
              <w:marTop w:val="0"/>
              <w:marBottom w:val="0"/>
              <w:divBdr>
                <w:top w:val="none" w:sz="0" w:space="0" w:color="auto"/>
                <w:left w:val="none" w:sz="0" w:space="0" w:color="auto"/>
                <w:bottom w:val="none" w:sz="0" w:space="0" w:color="auto"/>
                <w:right w:val="none" w:sz="0" w:space="0" w:color="auto"/>
              </w:divBdr>
            </w:div>
          </w:divsChild>
        </w:div>
        <w:div w:id="1682313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0BE436-A0B4-4D30-B899-00BC91C93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532</TotalTime>
  <Pages>180</Pages>
  <Words>49128</Words>
  <Characters>280031</Characters>
  <Application>Microsoft Office Word</Application>
  <DocSecurity>0</DocSecurity>
  <Lines>2333</Lines>
  <Paragraphs>657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328502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Назерке Санақбаева</dc:creator>
  <cp:keywords/>
  <dc:description/>
  <cp:lastModifiedBy>Пользователь</cp:lastModifiedBy>
  <cp:revision>116</cp:revision>
  <cp:lastPrinted>2026-07-06T12:32:00Z</cp:lastPrinted>
  <dcterms:created xsi:type="dcterms:W3CDTF">2026-07-03T05:13:00Z</dcterms:created>
  <dcterms:modified xsi:type="dcterms:W3CDTF">2026-07-06T12:34:00Z</dcterms:modified>
</cp:coreProperties>
</file>