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4761B0" w14:textId="77777777" w:rsidR="00345CB4" w:rsidRPr="00345CB4" w:rsidRDefault="00345CB4" w:rsidP="00455FB0">
      <w:pPr>
        <w:pStyle w:val="a5"/>
        <w:spacing w:line="360" w:lineRule="auto"/>
        <w:ind w:firstLine="567"/>
        <w:jc w:val="center"/>
        <w:rPr>
          <w:rFonts w:ascii="Times New Roman" w:hAnsi="Times New Roman" w:cs="Times New Roman"/>
          <w:b/>
          <w:bCs/>
          <w:sz w:val="28"/>
          <w:szCs w:val="28"/>
          <w:lang w:val="en-US" w:eastAsia="ru-RU"/>
        </w:rPr>
      </w:pPr>
      <w:r>
        <w:rPr>
          <w:rFonts w:ascii="Times New Roman" w:hAnsi="Times New Roman" w:cs="Times New Roman"/>
          <w:b/>
          <w:bCs/>
          <w:sz w:val="28"/>
          <w:szCs w:val="28"/>
          <w:lang w:val="en-US" w:eastAsia="ru-RU"/>
        </w:rPr>
        <w:t>TERMIZ DAVLAT UNIVERSITETI</w:t>
        <w:br/>
        <w:t>AXBOROT TEXNOLOGIYALARI FAKULTETI</w:t>
      </w:r>
    </w:p>
    <w:p w14:paraId="3C7B8131" w14:textId="77777777" w:rsidR="00345CB4" w:rsidRPr="00345CB4" w:rsidRDefault="00345CB4" w:rsidP="00455FB0">
      <w:pPr>
        <w:pStyle w:val="a5"/>
        <w:spacing w:line="360" w:lineRule="auto"/>
        <w:ind w:firstLine="567"/>
        <w:jc w:val="center"/>
        <w:rPr>
          <w:rFonts w:ascii="Times New Roman" w:hAnsi="Times New Roman" w:cs="Times New Roman"/>
          <w:b/>
          <w:bCs/>
          <w:kern w:val="36"/>
          <w:sz w:val="28"/>
          <w:szCs w:val="28"/>
          <w:lang w:val="en-US" w:eastAsia="ru-RU"/>
        </w:rPr>
      </w:pPr>
      <w:r>
        <w:rPr>
          <w:rFonts w:ascii="Times New Roman" w:hAnsi="Times New Roman" w:cs="Times New Roman"/>
          <w:b/>
          <w:bCs/>
          <w:kern w:val="36"/>
          <w:sz w:val="28"/>
          <w:szCs w:val="28"/>
          <w:lang w:val="en-US" w:eastAsia="ru-RU"/>
        </w:rPr>
        <w:t>FAKULTET KENGASHI YIG'ILISHI BAYONNOMASI</w:t>
      </w:r>
    </w:p>
    <w:p w14:paraId="69180FFD" w14:textId="77777777" w:rsidR="00345CB4" w:rsidRPr="00345CB4" w:rsidRDefault="00345CB4" w:rsidP="00455FB0">
      <w:pPr>
        <w:pStyle w:val="a5"/>
        <w:spacing w:line="360" w:lineRule="auto"/>
        <w:ind w:firstLine="567"/>
        <w:jc w:val="center"/>
        <w:rPr>
          <w:rFonts w:ascii="Times New Roman" w:hAnsi="Times New Roman" w:cs="Times New Roman"/>
          <w:b/>
          <w:bCs/>
          <w:kern w:val="36"/>
          <w:sz w:val="28"/>
          <w:szCs w:val="28"/>
          <w:lang w:val="en-US" w:eastAsia="ru-RU"/>
        </w:rPr>
      </w:pPr>
      <w:r>
        <w:rPr>
          <w:rFonts w:ascii="Times New Roman" w:hAnsi="Times New Roman" w:cs="Times New Roman"/>
          <w:b/>
          <w:bCs/>
          <w:kern w:val="36"/>
          <w:sz w:val="28"/>
          <w:szCs w:val="28"/>
          <w:lang w:val="en-US" w:eastAsia="ru-RU"/>
        </w:rPr>
        <w:t>BAYONNOMA № 11</w:t>
      </w:r>
    </w:p>
    <w:p w14:paraId="5B2A38EC" w14:textId="77777777" w:rsidR="00345CB4" w:rsidRPr="00925AEA"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
          <w:bCs/>
          <w:sz w:val="28"/>
          <w:szCs w:val="28"/>
          <w:lang w:val="en-US" w:eastAsia="ru-RU"/>
        </w:rPr>
        <w:t>2026-yil 27-iyun                                                                        Termiz shahri</w:t>
      </w:r>
    </w:p>
    <w:p w14:paraId="7DD691AB" w14:textId="77777777" w:rsidR="00345CB4" w:rsidRPr="00345CB4" w:rsidRDefault="00345CB4" w:rsidP="00345CB4">
      <w:pPr>
        <w:pStyle w:val="a5"/>
        <w:spacing w:line="360" w:lineRule="auto"/>
        <w:ind w:firstLine="567"/>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Rais: Djumayev Farrux Toshmuratovich – Axborot texnologiyalari fakulteti dekani, Fakultet kengashi raisi.</w:t>
      </w:r>
    </w:p>
    <w:p w14:paraId="2B9F4874" w14:textId="77777777" w:rsidR="00345CB4" w:rsidRPr="00345CB4" w:rsidRDefault="00345CB4" w:rsidP="00345CB4">
      <w:pPr>
        <w:pStyle w:val="a5"/>
        <w:spacing w:line="360" w:lineRule="auto"/>
        <w:ind w:firstLine="567"/>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Kotib: Abdullayev Baxtiyor Panji o'g'li – Matematik modellashtirish va kompyuter fanlari kafedrasi katta o'qituvchisi.</w:t>
      </w:r>
    </w:p>
    <w:p w14:paraId="18AB6362" w14:textId="77777777" w:rsidR="00345CB4" w:rsidRPr="00345CB4" w:rsidRDefault="00345CB4" w:rsidP="00345CB4">
      <w:pPr>
        <w:pStyle w:val="a5"/>
        <w:spacing w:line="360" w:lineRule="auto"/>
        <w:ind w:firstLine="567"/>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Ishtirok etganlar:</w:t>
      </w:r>
    </w:p>
    <w:p w14:paraId="021066E5" w14:textId="77777777" w:rsidR="00345CB4" w:rsidRPr="00345CB4" w:rsidRDefault="00345CB4" w:rsidP="00345CB4">
      <w:pPr>
        <w:pStyle w:val="a5"/>
        <w:spacing w:line="360" w:lineRule="auto"/>
        <w:ind w:firstLine="567"/>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Fakultet kengashi a'zolari: Djumayev F.T., Abdullayev B.P., Maxmudov T.D., Abdullayev M.K., Babakulova D.I., G'ulomqodirov K.A., Yuldashev Sh.M., Jo'rayev O.A., Normurodov Ch.B., Xatamov O.Q., Choriyev I.K., Amirov S.T., Xushvaqtov U.X., Nazarova M.B., Mamataliyev H.B., Jurayev J.R., Sattorov B.R., Karshiyev S.E., Hakimov S.T., Eshpo'latov M., Egamberdiyev A.J., Mamatmurodova N.A.</w:t>
      </w:r>
    </w:p>
    <w:p w14:paraId="0F9F22B4" w14:textId="77777777" w:rsidR="00345CB4" w:rsidRPr="00345CB4" w:rsidRDefault="00345CB4" w:rsidP="00345CB4">
      <w:pPr>
        <w:spacing w:after="0" w:line="360" w:lineRule="auto"/>
        <w:ind w:firstLine="567"/>
        <w:jc w:val="both"/>
        <w:outlineLvl w:val="0"/>
        <w:rPr>
          <w:rFonts w:ascii="Times New Roman" w:eastAsia="Times New Roman" w:hAnsi="Times New Roman" w:cs="Times New Roman"/>
          <w:b/>
          <w:bCs/>
          <w:kern w:val="36"/>
          <w:sz w:val="28"/>
          <w:szCs w:val="28"/>
          <w:lang w:eastAsia="ru-RU"/>
        </w:rPr>
      </w:pPr>
      <w:r>
        <w:rPr>
          <w:rFonts w:ascii="Times New Roman" w:eastAsia="Times New Roman" w:hAnsi="Times New Roman" w:cs="Times New Roman"/>
          <w:b/>
          <w:bCs/>
          <w:kern w:val="36"/>
          <w:sz w:val="28"/>
          <w:szCs w:val="28"/>
          <w:lang w:eastAsia="ru-RU"/>
        </w:rPr>
        <w:t>KUN TARTIBI</w:t>
      </w:r>
    </w:p>
    <w:p w14:paraId="67031DA4" w14:textId="77777777" w:rsidR="00345CB4" w:rsidRPr="00345CB4" w:rsidRDefault="00345CB4" w:rsidP="00345CB4">
      <w:pPr>
        <w:numPr>
          <w:ilvl w:val="0"/>
          <w:numId w:val="3"/>
        </w:numPr>
        <w:tabs>
          <w:tab w:val="clear" w:pos="720"/>
          <w:tab w:val="num" w:pos="851"/>
        </w:tabs>
        <w:spacing w:after="0" w:line="360" w:lineRule="auto"/>
        <w:ind w:left="0"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2025/2026 o'quv yilida fakultetda o'quv jarayonini tashkil etish va ta'lim sifatining yakuniy natijalari to'g'risida.</w:t>
      </w:r>
    </w:p>
    <w:p w14:paraId="7D951D00" w14:textId="77777777" w:rsidR="00345CB4" w:rsidRPr="00345CB4" w:rsidRDefault="00345CB4" w:rsidP="00345CB4">
      <w:pPr>
        <w:numPr>
          <w:ilvl w:val="0"/>
          <w:numId w:val="3"/>
        </w:numPr>
        <w:tabs>
          <w:tab w:val="clear" w:pos="720"/>
          <w:tab w:val="num" w:pos="851"/>
        </w:tabs>
        <w:spacing w:after="0" w:line="360" w:lineRule="auto"/>
        <w:ind w:left="0"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Talabalarning o'zlashtirish ko'rsatkichlari, fanlarni o'zlashtirish darajasi, o'rtacha ball (GPA) va o'quv natijalarining shakllanishi to'g'risida.</w:t>
      </w:r>
    </w:p>
    <w:p w14:paraId="5C8695F0" w14:textId="77777777" w:rsidR="00345CB4" w:rsidRPr="00345CB4" w:rsidRDefault="00345CB4" w:rsidP="00345CB4">
      <w:pPr>
        <w:numPr>
          <w:ilvl w:val="0"/>
          <w:numId w:val="3"/>
        </w:numPr>
        <w:tabs>
          <w:tab w:val="clear" w:pos="720"/>
          <w:tab w:val="num" w:pos="851"/>
        </w:tabs>
        <w:spacing w:after="0" w:line="360" w:lineRule="auto"/>
        <w:ind w:left="0"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Talabalarning davomat ko'rsatkichlari, akademik qo'llab-quvvatlash tadbirlari va tyutor faoliyatining samaradorligi to'g'risida.</w:t>
      </w:r>
    </w:p>
    <w:p w14:paraId="32330BA7" w14:textId="77777777" w:rsidR="00345CB4" w:rsidRPr="00345CB4" w:rsidRDefault="00345CB4" w:rsidP="00345CB4">
      <w:pPr>
        <w:numPr>
          <w:ilvl w:val="0"/>
          <w:numId w:val="3"/>
        </w:numPr>
        <w:tabs>
          <w:tab w:val="clear" w:pos="720"/>
          <w:tab w:val="num" w:pos="851"/>
        </w:tabs>
        <w:spacing w:after="0" w:line="360" w:lineRule="auto"/>
        <w:ind w:left="0"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Fakultetning o'quv jarayoni va o'quv rejalarini takomillashtirish bo'yicha talabalar, bitiruvchilar va ish beruvchilarning fikr-mulohazalari to'g'risida.</w:t>
      </w:r>
    </w:p>
    <w:p w14:paraId="6B52DBFC" w14:textId="77777777" w:rsidR="00345CB4" w:rsidRPr="00345CB4" w:rsidRDefault="00345CB4" w:rsidP="00345CB4">
      <w:pPr>
        <w:numPr>
          <w:ilvl w:val="0"/>
          <w:numId w:val="3"/>
        </w:numPr>
        <w:tabs>
          <w:tab w:val="clear" w:pos="720"/>
          <w:tab w:val="num" w:pos="851"/>
        </w:tabs>
        <w:spacing w:after="0" w:line="360" w:lineRule="auto"/>
        <w:ind w:left="0"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fanlarini o'qitish, talabalarning fan tanlash jarayoni va tanlov fanlari katalogini takomillashtirish to'g'risida.</w:t>
      </w:r>
    </w:p>
    <w:p w14:paraId="64CE35FA" w14:textId="77777777" w:rsidR="00345CB4" w:rsidRPr="00345CB4" w:rsidRDefault="00345CB4" w:rsidP="00345CB4">
      <w:pPr>
        <w:numPr>
          <w:ilvl w:val="0"/>
          <w:numId w:val="3"/>
        </w:numPr>
        <w:tabs>
          <w:tab w:val="clear" w:pos="720"/>
          <w:tab w:val="num" w:pos="851"/>
        </w:tabs>
        <w:spacing w:after="0" w:line="360" w:lineRule="auto"/>
        <w:ind w:left="0"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Professor-o'qituvchilarning pedagogik, ilmiy va malaka oshirish faoliyati natijalari to'g'risida.</w:t>
      </w:r>
    </w:p>
    <w:p w14:paraId="55F99328" w14:textId="77777777" w:rsidR="00345CB4" w:rsidRPr="00345CB4" w:rsidRDefault="00345CB4" w:rsidP="00345CB4">
      <w:pPr>
        <w:numPr>
          <w:ilvl w:val="0"/>
          <w:numId w:val="3"/>
        </w:numPr>
        <w:tabs>
          <w:tab w:val="clear" w:pos="720"/>
          <w:tab w:val="num" w:pos="851"/>
        </w:tabs>
        <w:spacing w:after="0" w:line="360" w:lineRule="auto"/>
        <w:ind w:left="0"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Fakultetda ichki sifat ta'minlashni amalga oshirish, ta'lim dasturlarini monitoring qilish va 2026/2027 o'quv yili uchun takomillashtirish choralari to'g'risida.</w:t>
      </w:r>
    </w:p>
    <w:p w14:paraId="20E00C0D" w14:textId="19545C66"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TINGLANDI:</w:t>
      </w:r>
    </w:p>
    <w:p w14:paraId="6C23B7D6" w14:textId="77777777" w:rsidR="00345CB4" w:rsidRPr="00345CB4" w:rsidRDefault="00345CB4" w:rsidP="00345CB4">
      <w:pPr>
        <w:pStyle w:val="a5"/>
        <w:spacing w:line="360" w:lineRule="auto"/>
        <w:ind w:firstLine="567"/>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Kun tartibining birinchi masalasi bo'yicha</w:t>
      </w:r>
    </w:p>
    <w:p w14:paraId="4E3B2497"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Fakultet dekani Djumayev F.T. so'zga chiqib, 2025/2026 o'quv yilida fakultetda o'quv jarayoni tasdiqlangan o'quv rejalari, fan dasturlari, sillabuslar va akademik taqvim asosida tashkil etilganligini ma'lum qildi.</w:t>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
    <w:p w14:paraId="4DF794D7" w14:textId="77777777" w:rsidR="00345CB4" w:rsidRPr="00455FB0"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Ma'ruzalar, amaliy mashg'ulotlar, laboratoriya ishlari va mustaqil ta'lim shaklida darslar tashkil etilganligi, zamonaviy pedagogik va axborot texnologiyalaridan foydalanilganligi hamda talabalarning amaliy ko'nikmalarini rivojlantirishga alohida e'tibor qaratilganligi ta'kidlandi.</w:t>
      </w:r>
    </w:p>
    <w:p w14:paraId="2E15C9BC" w14:textId="77777777" w:rsidR="00345CB4" w:rsidRPr="00455FB0"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Bundan tashqari, ta'lim dasturlari mazmuni zamonaviy axborot texnologiyalari, dasturiy ta'minot muhandisligi, sun'iy intellekt, ma'lumotlar bazalari, katta hajmli ma'lumotlar (Big Data), kompyuter tarmoqlari va boshqa zamonaviy yo'nalishlar bo'yicha mehnat bozori talablariga uzluksiz moslashtirilganligi xabar berildi.</w:t>
      </w:r>
    </w:p>
    <w:p w14:paraId="14E8EBAB"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ISH BERUVCHI VAKILINING NUTQI:</w:t>
      </w:r>
    </w:p>
    <w:p w14:paraId="46A5C5B4"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
          <w:bCs/>
          <w:sz w:val="28"/>
          <w:szCs w:val="28"/>
          <w:lang w:val="en-US" w:eastAsia="ru-RU"/>
        </w:rPr>
        <w:t>________________________, ish beruvchi tashkilot vakili:</w:t>
      </w:r>
      <w:r>
        <w:rPr>
          <w:rFonts w:ascii="Times New Roman" w:eastAsia="Times New Roman" w:hAnsi="Times New Roman" w:cs="Times New Roman"/>
          <w:sz w:val="28"/>
          <w:szCs w:val="28"/>
          <w:lang w:val="en-US" w:eastAsia="ru-RU"/>
        </w:rPr>
      </w:r>
    </w:p>
    <w:p w14:paraId="609E6846"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"Bugungi kunda axborot texnologiyalari sohasida ishga joylashayotgan bitiruvchilardan nafaqat nazariy bilim, balki amaliy muammolarni mustaqil hal qilish, dasturlash muhitlarida ishlash, jamoada faoliyat yuritish, texnik topshiriq asosida dasturiy mahsulotlar ishlab chiqish va zamonaviy texnologiyalarni tez o'zlashtirish qobiliyati talab etiladi. Shu sababli, o'quv jarayonida real loyihalar, amaliy topshiriqlar, loyiha asosidagi ta'lim va sanoat bilan integratsiyadan foydalanishni yanada kuchaytirish maqsadga muvofiqdir."</w:t>
      </w:r>
    </w:p>
    <w:p w14:paraId="3813361F"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TALABA NUTQI:</w:t>
      </w:r>
    </w:p>
    <w:p w14:paraId="5410244B"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
          <w:bCs/>
          <w:sz w:val="28"/>
          <w:szCs w:val="28"/>
          <w:lang w:val="en-US" w:eastAsia="ru-RU"/>
        </w:rPr>
        <w:t>________________________, fakultet talabasi:</w:t>
      </w:r>
      <w:r>
        <w:rPr>
          <w:rFonts w:ascii="Times New Roman" w:eastAsia="Times New Roman" w:hAnsi="Times New Roman" w:cs="Times New Roman"/>
          <w:sz w:val="28"/>
          <w:szCs w:val="28"/>
          <w:lang w:val="en-US" w:eastAsia="ru-RU"/>
        </w:rPr>
      </w:r>
    </w:p>
    <w:p w14:paraId="0A4D33B5"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 uchun amaliy mashg'ulotlarda real loyihalar bilan ishlash, Git/GitHub kabi vositalardan foydalanish, dasturiy mahsulotlar ishlab chiqish va o'z ishlarini himoya qilish imkoniyatlari ko'proq bo'lsa foydali bo'lar edi. Bundan tashqari, ba'zi fanlarda mustaqil topshiriqlarni tanlash imkoniyatini kengaytirish talabalarning qiziqishini oshiradi."</w:t>
      </w:r>
    </w:p>
    <w:p w14:paraId="4EC54DCA"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MUHOKAMA QILINDI:</w:t>
      </w:r>
    </w:p>
    <w:p w14:paraId="02463094"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Kengash a'zolari ta'lim sifatini oshirish uchun nazariya va amaliyot integratsiyasini kuchaytirish, amaliy mashg'ulotlarda real muammolardan foydalanish hamda talabalarning loyihaviy va tadqiqot faoliyatini yanada rivojlantirish zarurligini ta'kidladi.</w:t>
      </w:r>
    </w:p>
    <w:p w14:paraId="59C24A59"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t>QAROR QILINDI:</w:t>
      </w:r>
    </w:p>
    <w:p w14:paraId="0DAB1519" w14:textId="77777777" w:rsidR="00345CB4" w:rsidRPr="00345CB4" w:rsidRDefault="00345CB4" w:rsidP="00345CB4">
      <w:pPr>
        <w:numPr>
          <w:ilvl w:val="0"/>
          <w:numId w:val="4"/>
        </w:numPr>
        <w:spacing w:after="0" w:line="36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2025/2026 o'quv yilida fakultetda o'quv jarayonini tashkil etish bo'yicha olib borilgan ish qoniqarli deb topilsin.</w:t>
      </w:r>
    </w:p>
    <w:p w14:paraId="7755259D" w14:textId="77777777" w:rsidR="00345CB4" w:rsidRPr="00345CB4" w:rsidRDefault="00345CB4" w:rsidP="00345CB4">
      <w:pPr>
        <w:numPr>
          <w:ilvl w:val="0"/>
          <w:numId w:val="4"/>
        </w:numPr>
        <w:spacing w:after="0" w:line="36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Darslarda amaliyotga yo'naltirilgan topshiriqlar, real loyihalar va zamonaviy dasturiy vositalardan foydalanish amaliyoti kengaytirilsin.</w:t>
      </w:r>
    </w:p>
    <w:p w14:paraId="1890E775" w14:textId="77777777" w:rsidR="00345CB4" w:rsidRPr="00345CB4" w:rsidRDefault="00345CB4" w:rsidP="00345CB4">
      <w:pPr>
        <w:numPr>
          <w:ilvl w:val="0"/>
          <w:numId w:val="4"/>
        </w:numPr>
        <w:spacing w:after="0" w:line="36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Amaliy ko'nikmalarga oid ish beruvchilar takliflari fan mazmunini takomillashtirishda hisobga olinsin.</w:t>
      </w:r>
    </w:p>
    <w:p w14:paraId="0A0C2AE1" w14:textId="77777777" w:rsidR="00345CB4" w:rsidRPr="00345CB4" w:rsidRDefault="00345CB4" w:rsidP="00345CB4">
      <w:pPr>
        <w:numPr>
          <w:ilvl w:val="0"/>
          <w:numId w:val="4"/>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Mas'ullar: kafedra mudirlari.</w:t>
        <w:br/>
        <w:t>Muddat: 2026/2027 o'quv yili davomida.</w:t>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
    <w:p w14:paraId="757ADDCD" w14:textId="1F39B079" w:rsid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TINGLANDI:</w:t>
      </w:r>
    </w:p>
    <w:p w14:paraId="745AE2CB" w14:textId="26BA5ED1" w:rsidR="00345CB4" w:rsidRPr="00345CB4" w:rsidRDefault="00345CB4" w:rsidP="00345CB4">
      <w:pPr>
        <w:pStyle w:val="a5"/>
        <w:spacing w:line="360" w:lineRule="auto"/>
        <w:ind w:firstLine="567"/>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Kun tartibining ikkinchi masalasi bo'yicha</w:t>
      </w:r>
    </w:p>
    <w:p w14:paraId="059BF684"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Ushbu masala bo'yicha ________________________ ma'lumot taqdim etib, 2025/2026 o'quv yili uchun talabalarning fanlarni o'zlashtirish ko'rsatkichlari, GPA natijalari, yakuniy baholash natijalari va kurslar bo'yicha o'zlashtirish ko'rsatkichlari tahlil qilinganligi haqida xabar berdi.</w:t>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
    <w:p w14:paraId="4B4CCEF0"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Ayrim fanlarda past o'zlashtirish sabablarini aniqlash, talabalar bilan individual ishlash, qo'shimcha maslahatlar tashkil etish va akademik qo'llab-quvvatlash mexanizmlarini kuchaytirish zarurligi ta'kidlandi.</w:t>
      </w:r>
    </w:p>
    <w:p w14:paraId="5CABB4BD"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ISH BERUVCHI VAKILINING NUTQI:</w:t>
      </w:r>
    </w:p>
    <w:p w14:paraId="4241918C"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"Ish beruvchi sifatida biz uchun muhimi bitiruvchining diplomida qayd etilgan bahosi emas, balki o'z bilimlarini amaliy vaziyatlarda qo'llash qobiliyatidir. Shu sababli, baholash jarayoni amaliy loyihalar, portfoliolar, muammolarni hal qilish va mustaqil ish kabi ko'nikmalarni ham rivojlantirishi kerak."</w:t>
      </w:r>
    </w:p>
    <w:p w14:paraId="68798E5C"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TALABA NUTQI:</w:t>
      </w:r>
    </w:p>
    <w:p w14:paraId="1A574BD9"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 uchun baholash mezonlarining aniq va oldindan berilishi juda muhimdir. Topshiriqlar, mezonlar va yakuniy natijalar fanning boshida aniq tushuntirilganda, talabalar o'z ishlarini shunga mos rejalashtira oladi. Murakkab fanlar uchun qo'shimcha maslahatlar tashkil etish ham foydali bo'lar edi."</w:t>
      </w:r>
    </w:p>
    <w:p w14:paraId="220570F1"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MUHOKAMA QILINDI:</w:t>
      </w:r>
    </w:p>
    <w:p w14:paraId="45CA8E5D"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Kengash a'zolari akademik natijalarni faqat yakuniy baholar asosida emas, balki o'quv natijalari, kompetensiyalar va har bir fanda erishilgan amaliy ko'nikmalar darajasi bilan birga tahlil qilish zarurligini ta'kidladi.</w:t>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
    <w:p w14:paraId="06C46433"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t>QAROR QILINDI:</w:t>
      </w:r>
    </w:p>
    <w:p w14:paraId="3744A6E9" w14:textId="77777777" w:rsidR="00345CB4" w:rsidRPr="00345CB4" w:rsidRDefault="00345CB4" w:rsidP="00345CB4">
      <w:pPr>
        <w:numPr>
          <w:ilvl w:val="0"/>
          <w:numId w:val="5"/>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Talabalarning akademik natijalari fanlar va ta'lim dasturlari bo'yicha muntazam tahlil qilinsin.</w:t>
      </w:r>
    </w:p>
    <w:p w14:paraId="5FC3FCD4" w14:textId="77777777" w:rsidR="00345CB4" w:rsidRPr="00345CB4" w:rsidRDefault="00345CB4" w:rsidP="00345CB4">
      <w:pPr>
        <w:numPr>
          <w:ilvl w:val="0"/>
          <w:numId w:val="5"/>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Past o'zlashtirish ko'rsatkichlariga ega fanlarda sabablar tahlili o'tkazilsin.</w:t>
      </w:r>
    </w:p>
    <w:p w14:paraId="7CC73617" w14:textId="77777777" w:rsidR="00345CB4" w:rsidRPr="00345CB4" w:rsidRDefault="00345CB4" w:rsidP="00345CB4">
      <w:pPr>
        <w:numPr>
          <w:ilvl w:val="0"/>
          <w:numId w:val="5"/>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 uchun qo'shimcha maslahat va akademik qo'llab-quvvatlash tadbirlari kuchaytirilsin.</w:t>
      </w:r>
    </w:p>
    <w:p w14:paraId="017311D6" w14:textId="77777777" w:rsidR="00345CB4" w:rsidRPr="00345CB4" w:rsidRDefault="00345CB4" w:rsidP="00345CB4">
      <w:pPr>
        <w:numPr>
          <w:ilvl w:val="0"/>
          <w:numId w:val="5"/>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Baholash mezonlarining o'quv natijalariga muvofiqligini ko'rib chiqilsin.</w:t>
      </w:r>
    </w:p>
    <w:p w14:paraId="367FED6C" w14:textId="77777777" w:rsidR="00345CB4" w:rsidRPr="00345CB4" w:rsidRDefault="00345CB4" w:rsidP="00345CB4">
      <w:pPr>
        <w:numPr>
          <w:ilvl w:val="0"/>
          <w:numId w:val="5"/>
        </w:numPr>
        <w:spacing w:after="0" w:line="36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Mas'ullar: kafedra mudirlari, fan o'qituvchilari, tyutorlar.</w:t>
        <w:br/>
        <w:t>Muddat: uzluksiz.</w:t>
      </w:r>
      <w:r>
        <w:rPr>
          <w:rFonts w:ascii="Times New Roman" w:eastAsia="Times New Roman" w:hAnsi="Times New Roman" w:cs="Times New Roman"/>
          <w:b/>
          <w:bCs/>
          <w:sz w:val="28"/>
          <w:szCs w:val="28"/>
          <w:lang w:eastAsia="ru-RU"/>
        </w:rPr>
      </w:r>
      <w:r>
        <w:rPr>
          <w:rFonts w:ascii="Times New Roman" w:eastAsia="Times New Roman" w:hAnsi="Times New Roman" w:cs="Times New Roman"/>
          <w:sz w:val="28"/>
          <w:szCs w:val="28"/>
          <w:lang w:eastAsia="ru-RU"/>
        </w:rPr>
      </w:r>
    </w:p>
    <w:p w14:paraId="7C1D0812" w14:textId="6DFA58FA" w:rsid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t>TINGLANDI:</w:t>
      </w:r>
    </w:p>
    <w:p w14:paraId="4D7497DC" w14:textId="2E87D311" w:rsidR="00345CB4" w:rsidRPr="00345CB4" w:rsidRDefault="00345CB4" w:rsidP="00345CB4">
      <w:pPr>
        <w:pStyle w:val="a5"/>
        <w:spacing w:line="360" w:lineRule="auto"/>
        <w:ind w:firstLine="567"/>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Kun tartibining uchinchi masalasi bo'yicha</w:t>
      </w:r>
    </w:p>
    <w:p w14:paraId="00CB87DD"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Tyutorlar talabalarning davomati, o'quv jarayoniga jalb etilishi, mustaqil ta'lim topshiriqlarining bajarilishi va akademik qiyinchiliklar bo'yicha olib borilgan ishlar haqida ma'lumot taqdim etdi.</w:t>
      </w:r>
    </w:p>
    <w:p w14:paraId="1B27DD5D"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Davomat pasayishiga ta'sir etuvchi omillarni aniqlash va qiyinchiliklarga duch kelayotgan talabalar bilan individual ishlash zarurligi ta'kidlandi.</w:t>
      </w:r>
    </w:p>
    <w:p w14:paraId="6363F57A"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TALABA NUTQI:</w:t>
      </w:r>
    </w:p>
    <w:p w14:paraId="0CCD339C"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"Tyutorlar bilan muntazam muloqot talabalar muammolarini tezroq hal qilishga yordam beradi. Xususan, akademik qiyinchiliklarga duch kelayotgan talabalar uchun individual maslahat va yo'l-yo'riq ko'rsatish tizimini yanada kuchaytirish maqsadga muvofiq bo'lar edi."</w:t>
      </w:r>
    </w:p>
    <w:p w14:paraId="3741A138"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MUHOKAMA QILINDI:</w:t>
      </w:r>
    </w:p>
    <w:p w14:paraId="6BD2A800"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Ta'lim sifatini oshirish uchun nafaqat talabalar davomatini nazorat qilish, balki uning sabablarini aniqlash va akademik qo'llab-quvvatlash ko'rsatish zarurligi ta'kidlandi.</w:t>
      </w:r>
    </w:p>
    <w:p w14:paraId="0B83ECDB"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t>QAROR QILINDI:</w:t>
      </w:r>
    </w:p>
    <w:p w14:paraId="5F2253EA" w14:textId="77777777" w:rsidR="00345CB4" w:rsidRPr="00345CB4" w:rsidRDefault="00345CB4" w:rsidP="00345CB4">
      <w:pPr>
        <w:numPr>
          <w:ilvl w:val="0"/>
          <w:numId w:val="6"/>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Davomat ko'rsatkichlari muntazam ravishda monitoring qilinsin.</w:t>
      </w:r>
    </w:p>
    <w:p w14:paraId="42FA275A" w14:textId="77777777" w:rsidR="00345CB4" w:rsidRPr="00345CB4" w:rsidRDefault="00345CB4" w:rsidP="00345CB4">
      <w:pPr>
        <w:numPr>
          <w:ilvl w:val="0"/>
          <w:numId w:val="6"/>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Davomat muammolariga ega talabalar bilan individual profilaktika va akademik ishlar olib borilsin.</w:t>
      </w:r>
    </w:p>
    <w:p w14:paraId="11C47E64" w14:textId="77777777" w:rsidR="00345CB4" w:rsidRPr="00345CB4" w:rsidRDefault="00345CB4" w:rsidP="00345CB4">
      <w:pPr>
        <w:numPr>
          <w:ilvl w:val="0"/>
          <w:numId w:val="6"/>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Tyutor faoliyati doirasida talabalarning akademik taraqqiyotini monitoring qilish mexanizmi kuchaytirilsin.</w:t>
      </w:r>
    </w:p>
    <w:p w14:paraId="3A317BE0" w14:textId="77777777" w:rsidR="00345CB4" w:rsidRPr="00345CB4" w:rsidRDefault="00345CB4" w:rsidP="00345CB4">
      <w:pPr>
        <w:numPr>
          <w:ilvl w:val="0"/>
          <w:numId w:val="6"/>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Olib borilgan ishlar bo'yicha tegishli yordamchi hujjatlar yuritilsin.</w:t>
      </w:r>
    </w:p>
    <w:p w14:paraId="12BF82C5" w14:textId="0CD3FA62" w:rsid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TINGLANDI:</w:t>
      </w:r>
    </w:p>
    <w:p w14:paraId="3B3930CF" w14:textId="5FE3DDE6" w:rsidR="00345CB4" w:rsidRPr="00345CB4" w:rsidRDefault="00345CB4" w:rsidP="00345CB4">
      <w:pPr>
        <w:pStyle w:val="a5"/>
        <w:spacing w:line="360" w:lineRule="auto"/>
        <w:ind w:firstLine="567"/>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Kun tartibining to'rtinchi masalasi bo'yicha</w:t>
      </w:r>
    </w:p>
    <w:p w14:paraId="58087823"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Ushbu masala bo'yicha fakultet dekani Djumayev F.T. so'zga chiqib, talabalar, bitiruvchilar va ish beruvchilar takliflarini o'rganish fakultetning ta'lim sifatini oshirishning asosiy vositalaridan biri ekanligini ta'kidladi.</w:t>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
    <w:p w14:paraId="57F5B5DF"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So'rovnomalar, suhbatlar, uchrashuvlar va boshqa fikr-mulohaza kanallari orqali olingan takliflar tizimli ravishda tahlil qilinishi va natijalar asosida o'quv rejalariga tegishli o'zgartirishlar kiritilishi kerakligi ta'kidlandi.</w:t>
      </w:r>
    </w:p>
    <w:p w14:paraId="084F2014"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ISH BERUVCHI NUTQI:</w:t>
      </w:r>
    </w:p>
    <w:p w14:paraId="5E8E609A"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"Bizning taklifimiz — talabalarning ishlab chiqarish korxonalari va IT kompaniyalaridagi real jarayonlar bilan tanishishini kuchaytirish. Amaliyot davrida talabalarga real texnik topshiriq berish va natijalarini oxirida baholash yaxshi natijalar beradi."</w:t>
      </w:r>
    </w:p>
    <w:p w14:paraId="171CDCC6"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BITIRUVCHI NUTQI:</w:t>
      </w:r>
    </w:p>
    <w:p w14:paraId="494E4FD3"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"Universitetda olgan nazariy bilimlarimni amaliy ishda qo'llashda, ba'zi texnologiyalar bo'yicha qo'shimcha bilimlarni mustaqil o'zlashtirishga to'g'ri keldi. Shu sababli, o'quv rejalarida zamonaviy texnologiyalar, dasturiy vositalar va real loyiha ishlari ulushini oshirishni foydali deb hisoblayman."</w:t>
      </w:r>
    </w:p>
    <w:p w14:paraId="5C593ED2"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TALABA NUTQI:</w:t>
      </w:r>
    </w:p>
    <w:p w14:paraId="66CBF114"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 o'quv rejalarini takomillashtirish jarayonida o'z fikrlarini bildirish imkoniyatiga ega bo'lishi kerak. Agar tanlov fanlari va amaliy mashg'ulotlar mazmunini shakllantirishda talabalar fikri hisobga olinsa, fanlarga qiziqish ortadi."</w:t>
      </w:r>
    </w:p>
    <w:p w14:paraId="38EC7098"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MUHOKAMA QILINDI:</w:t>
      </w:r>
    </w:p>
    <w:p w14:paraId="61A85960"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Kengash a'zolari manfaatdor tomonlar fikr-mulohazalari bilan ishlash faqat ularni to'plash bilan cheklanmasligi, balki tahlil → qaror qabul qilish → amalga oshirish → natijani monitoring qilish tamoyiliga amal qilishi kerakligini ta'kidladi.</w:t>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
    <w:p w14:paraId="12798FC5"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t>QAROR QILINDI:</w:t>
      </w:r>
    </w:p>
    <w:p w14:paraId="5C8D2E83" w14:textId="77777777" w:rsidR="00345CB4" w:rsidRPr="00345CB4" w:rsidRDefault="00345CB4" w:rsidP="00345CB4">
      <w:pPr>
        <w:numPr>
          <w:ilvl w:val="0"/>
          <w:numId w:val="7"/>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 bitiruvchilar va ish beruvchilarning takliflari tahliliy ma'lumotnomaga jamlashtirilsin.</w:t>
      </w:r>
    </w:p>
    <w:p w14:paraId="2F3E4F67" w14:textId="77777777" w:rsidR="00345CB4" w:rsidRPr="00345CB4" w:rsidRDefault="00345CB4" w:rsidP="00345CB4">
      <w:pPr>
        <w:numPr>
          <w:ilvl w:val="0"/>
          <w:numId w:val="7"/>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Mehnat bozori talablari va manfaatdor tomonlar takliflari o'quv rejalarini takomillashtirishda hisobga olinsin.</w:t>
      </w:r>
    </w:p>
    <w:p w14:paraId="0478E6E8" w14:textId="77777777" w:rsidR="00345CB4" w:rsidRPr="00345CB4" w:rsidRDefault="00345CB4" w:rsidP="00345CB4">
      <w:pPr>
        <w:numPr>
          <w:ilvl w:val="0"/>
          <w:numId w:val="7"/>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Amaliy mashg'ulotlar va ishlab chiqarish amaliyotida real loyihalar ulushi oshirilsin.</w:t>
      </w:r>
    </w:p>
    <w:p w14:paraId="2D3F0682" w14:textId="77777777" w:rsidR="00345CB4" w:rsidRPr="00345CB4" w:rsidRDefault="00345CB4" w:rsidP="00345CB4">
      <w:pPr>
        <w:numPr>
          <w:ilvl w:val="0"/>
          <w:numId w:val="7"/>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Har bir muhim taklif uchun "taklif — ko'rilgan chora — natija" shaklida monitoring yuritilsin.</w:t>
      </w:r>
    </w:p>
    <w:p w14:paraId="65E973DA" w14:textId="77777777" w:rsidR="00345CB4" w:rsidRPr="00345CB4" w:rsidRDefault="00345CB4" w:rsidP="00345CB4">
      <w:pPr>
        <w:numPr>
          <w:ilvl w:val="0"/>
          <w:numId w:val="7"/>
        </w:numPr>
        <w:spacing w:after="0" w:line="36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Mas'ullar: kafedra mudirlari, fakultet dekani, sifat ta'minlash xodimlari.</w:t>
        <w:br/>
        <w:t>Muddat: 2026/2027 o'quv yili davomida.</w:t>
      </w:r>
      <w:r>
        <w:rPr>
          <w:rFonts w:ascii="Times New Roman" w:eastAsia="Times New Roman" w:hAnsi="Times New Roman" w:cs="Times New Roman"/>
          <w:b/>
          <w:bCs/>
          <w:sz w:val="28"/>
          <w:szCs w:val="28"/>
          <w:lang w:eastAsia="ru-RU"/>
        </w:rPr>
      </w:r>
      <w:r>
        <w:rPr>
          <w:rFonts w:ascii="Times New Roman" w:eastAsia="Times New Roman" w:hAnsi="Times New Roman" w:cs="Times New Roman"/>
          <w:sz w:val="28"/>
          <w:szCs w:val="28"/>
          <w:lang w:eastAsia="ru-RU"/>
        </w:rPr>
      </w:r>
    </w:p>
    <w:p w14:paraId="08C95EC0" w14:textId="2504DAEB" w:rsid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TINGLANDI:</w:t>
      </w:r>
    </w:p>
    <w:p w14:paraId="680C14B8" w14:textId="5BFEF139" w:rsidR="00345CB4" w:rsidRPr="00345CB4" w:rsidRDefault="00345CB4" w:rsidP="00345CB4">
      <w:pPr>
        <w:pStyle w:val="a5"/>
        <w:spacing w:line="360" w:lineRule="auto"/>
        <w:ind w:firstLine="567"/>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Kun tartibining beshinchi masalasi bo'yicha</w:t>
      </w:r>
    </w:p>
    <w:p w14:paraId="304499AF"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Kafedra mudirlari 2025/2026 o'quv yilida tanlov fanlarining shakllantirilishi, talabalarning fan tanlashi, fan katalogining shakllantirilishi va tanlash jarayoni natijalari haqida ma'lumot taqdim etdi.</w:t>
      </w:r>
    </w:p>
    <w:p w14:paraId="52C88F50"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 mazmunining ta'lim dasturi maqsadlari, o'quv natijalari va kasbiy kompetensiyalarga muvofiqligini muhokama qilindi.</w:t>
      </w:r>
    </w:p>
    <w:p w14:paraId="732EC780"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ISH BERUVCHI NUTQI:</w:t>
      </w:r>
    </w:p>
    <w:p w14:paraId="64A878BA"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 zamonaviy mehnat bozori talablariga muvofiq shakllantirilishi kerak. Masalan, sun'iy intellekt, ma'lumotlar tahlili, bulutli texnologiyalar, kiberxavfsizlik, mobil va veb-dasturlash kabi sohalarda amaliyotga yo'naltirilgan fanlarga ehtiyoj bor."</w:t>
      </w:r>
    </w:p>
    <w:p w14:paraId="2E2C61E5"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TALABA NUTQI:</w:t>
      </w:r>
    </w:p>
    <w:p w14:paraId="77B45E5D"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"Talabalarga fanni tanlashdan oldin u haqida batafsil ma'lumot berilishi muhimdir. Agar fan mazmuni, kredit qiymati, o'rganiladigan texnologiyalar, o'qitish shakli va tugatgandan keyin erishiladigan ko'nikmalar oldindan ko'rsatilsa, talabalar ongli tanlov qiladi."</w:t>
      </w:r>
    </w:p>
    <w:p w14:paraId="5D94FD42"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BITIRUVCHI NUTQI:</w:t>
      </w:r>
    </w:p>
    <w:p w14:paraId="37C4C756"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fanlarini tanlash imkoniyati bitiruvchining kelajakdagi kasbiy yo'lini belgilashda muhim ahamiyatga ega. Shu sababli, fanlar bir-birini takrorlamasligi va turli kasbiy yo'nalishlarni qamrab olishi kerak."</w:t>
      </w:r>
    </w:p>
    <w:p w14:paraId="131FF979"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MUHOKAMA QILINDI:</w:t>
      </w:r>
    </w:p>
    <w:p w14:paraId="4CB25885"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 katalogini muntazam yangilab turish, talabalar fikrini o'rganish, ish beruvchilar takliflarini hisobga olish va fanlarning ta'lim dasturlarining rejalashtirilgan o'quv natijalariga muvofiqligini ta'minlash zarurligi ta'kidlandi.</w:t>
      </w:r>
    </w:p>
    <w:p w14:paraId="70FABDAE" w14:textId="77777777" w:rsidR="00345CB4" w:rsidRPr="00345CB4" w:rsidRDefault="00345CB4" w:rsidP="00345CB4">
      <w:pPr>
        <w:spacing w:after="0" w:line="360" w:lineRule="auto"/>
        <w:ind w:firstLine="567"/>
        <w:jc w:val="both"/>
        <w:outlineLvl w:val="2"/>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t>QAROR QILINDI:</w:t>
      </w:r>
    </w:p>
    <w:p w14:paraId="5E4BB478" w14:textId="77777777" w:rsidR="00345CB4" w:rsidRPr="00345CB4" w:rsidRDefault="00345CB4" w:rsidP="00345CB4">
      <w:pPr>
        <w:numPr>
          <w:ilvl w:val="0"/>
          <w:numId w:val="8"/>
        </w:numPr>
        <w:spacing w:after="0" w:line="36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Tanlov fanlari katalogi har o'quv yili oxirida ko'rib chiqilsin va zarur hollarda yangilansin.</w:t>
      </w:r>
    </w:p>
    <w:p w14:paraId="19574DF7" w14:textId="77777777" w:rsidR="00345CB4" w:rsidRPr="00345CB4" w:rsidRDefault="00345CB4" w:rsidP="00345CB4">
      <w:pPr>
        <w:numPr>
          <w:ilvl w:val="0"/>
          <w:numId w:val="8"/>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Talabalarga tanlov fanlari haqida to'liq ma'lumot, jumladan fan mazmuni, kredit qiymati, o'quv natijalari, zaruriy oldingi fanlar va rivojlantiriladigan kompetensiyalar to'g'risida ma'lumot berilsin.</w:t>
      </w:r>
    </w:p>
    <w:p w14:paraId="4556C590" w14:textId="77777777" w:rsidR="00345CB4" w:rsidRPr="00345CB4" w:rsidRDefault="00345CB4" w:rsidP="00345CB4">
      <w:pPr>
        <w:numPr>
          <w:ilvl w:val="0"/>
          <w:numId w:val="8"/>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Ish beruvchilar va bitiruvchilar takliflari asosida yangi, zamonaviy tanlov fanlarini joriy etish imkoniyatlari o'rganilsin.</w:t>
      </w:r>
    </w:p>
    <w:p w14:paraId="2CE5EE12" w14:textId="77777777" w:rsidR="00345CB4" w:rsidRPr="00345CB4" w:rsidRDefault="00345CB4" w:rsidP="00345CB4">
      <w:pPr>
        <w:numPr>
          <w:ilvl w:val="0"/>
          <w:numId w:val="8"/>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Talabalarning tanlov fanlarini tanlash jarayoni shaffof va teng imkoniyat asosida tashkil etilsin.</w:t>
      </w:r>
    </w:p>
    <w:p w14:paraId="0BEAEA54" w14:textId="77777777" w:rsidR="00345CB4" w:rsidRPr="00345CB4" w:rsidRDefault="00345CB4" w:rsidP="00345CB4">
      <w:pPr>
        <w:numPr>
          <w:ilvl w:val="0"/>
          <w:numId w:val="8"/>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Mas'ullar: kafedra mudirlari.</w:t>
        <w:br/>
        <w:t>Muddat: 2026/2027 o'quv yili boshlanishidan oldin.</w:t>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
    <w:p w14:paraId="0ED8B054" w14:textId="77777777" w:rsidR="00345CB4" w:rsidRPr="00455FB0" w:rsidRDefault="00345CB4" w:rsidP="00345CB4">
      <w:pPr>
        <w:spacing w:after="0" w:line="360" w:lineRule="auto"/>
        <w:ind w:firstLine="567"/>
        <w:jc w:val="both"/>
        <w:outlineLvl w:val="0"/>
        <w:rPr>
          <w:rFonts w:ascii="Times New Roman" w:eastAsia="Times New Roman" w:hAnsi="Times New Roman" w:cs="Times New Roman"/>
          <w:b/>
          <w:bCs/>
          <w:kern w:val="36"/>
          <w:sz w:val="28"/>
          <w:szCs w:val="28"/>
          <w:lang w:val="en-US" w:eastAsia="ru-RU"/>
        </w:rPr>
      </w:pPr>
      <w:r>
        <w:rPr>
          <w:rFonts w:ascii="Times New Roman" w:eastAsia="Times New Roman" w:hAnsi="Times New Roman" w:cs="Times New Roman"/>
          <w:b/>
          <w:bCs/>
          <w:kern w:val="36"/>
          <w:sz w:val="28"/>
          <w:szCs w:val="28"/>
          <w:lang w:val="en-US" w:eastAsia="ru-RU"/>
        </w:rPr>
        <w:t>YAKUNIY MUHOKAMA</w:t>
      </w:r>
    </w:p>
    <w:p w14:paraId="29F14BE7" w14:textId="77777777" w:rsidR="00345CB4" w:rsidRPr="00455FB0"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Fakultet kengashi raisi Djumayev F.T. so'zga chiqib, 2025/2026 o'quv yili natijalari bo'yicha olib borilgan ishlarni tahlil qilish bilan birga, aniqlangan muammolarni kelgusi o'quv yilida bartaraf etish, manfaatdor tomonlar takliflarini amaliyotga joriy etish va ta'lim dasturlarini mehnat bozori talablariga muvofiq takomillashtirishni davom ettirish zarurligini ta'kidladi.</w:t>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
    <w:p w14:paraId="28F9980A" w14:textId="77777777" w:rsidR="00345CB4" w:rsidRPr="00455FB0"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Yig'ilish davomida ish beruvchilar, bitiruvchilar va talabalar tomonidan bildirilgan takliflar fakultetning ta'lim sifatini oshirish bo'yicha keyingi ishlarida hisobga olinishi belgilandi.</w:t>
      </w:r>
    </w:p>
    <w:p w14:paraId="65CAAE05" w14:textId="77777777" w:rsidR="00345CB4" w:rsidRPr="00455FB0" w:rsidRDefault="00345CB4" w:rsidP="00345CB4">
      <w:pPr>
        <w:spacing w:after="0" w:line="360" w:lineRule="auto"/>
        <w:ind w:firstLine="567"/>
        <w:jc w:val="both"/>
        <w:outlineLvl w:val="1"/>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YAKUNIY QAROR</w:t>
      </w:r>
    </w:p>
    <w:p w14:paraId="2B82EA42" w14:textId="77777777" w:rsidR="00345CB4" w:rsidRPr="00455FB0"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2025/2026 o'quv yilida olib borilgan ishlarni muhokama qilib, Fakultet kengashi yuqorida ko'rsatilgan chora-tadbirlarni 2026/2027 o'quv yilida amalga oshirishni maqsadga muvofiq deb topdi.</w:t>
      </w:r>
    </w:p>
    <w:p w14:paraId="5861A3CB" w14:textId="77777777" w:rsidR="00345CB4" w:rsidRPr="00455FB0"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Ushbu qarorlar ijrosini nazorat qilish fakultet dekani Djumayev F.T.ga yuklatilsin.</w:t>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
    <w:p w14:paraId="7C41C1DC" w14:textId="5088993A" w:rsidR="00345CB4" w:rsidRPr="00455FB0"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p>
    <w:p w14:paraId="01B716DA"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
          <w:bCs/>
          <w:sz w:val="28"/>
          <w:szCs w:val="28"/>
          <w:lang w:val="en-US" w:eastAsia="ru-RU"/>
        </w:rPr>
        <w:t>Fakultet kengashi raisi: _____________ F.T. Djumayev</w:t>
      </w:r>
      <w:r>
        <w:rPr>
          <w:rFonts w:ascii="Times New Roman" w:eastAsia="Times New Roman" w:hAnsi="Times New Roman" w:cs="Times New Roman"/>
          <w:sz w:val="28"/>
          <w:szCs w:val="28"/>
          <w:lang w:val="en-US" w:eastAsia="ru-RU"/>
        </w:rPr>
      </w:r>
    </w:p>
    <w:p w14:paraId="67F45B78" w14:textId="77777777" w:rsidR="00345CB4" w:rsidRPr="00345CB4" w:rsidRDefault="00345CB4" w:rsidP="00345CB4">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
          <w:bCs/>
          <w:sz w:val="28"/>
          <w:szCs w:val="28"/>
          <w:lang w:val="en-US" w:eastAsia="ru-RU"/>
        </w:rPr>
        <w:t>Fakultet kengashi kotibi: _____________ B.P. Abdullayev</w:t>
      </w:r>
      <w:r>
        <w:rPr>
          <w:rFonts w:ascii="Times New Roman" w:eastAsia="Times New Roman" w:hAnsi="Times New Roman" w:cs="Times New Roman"/>
          <w:sz w:val="28"/>
          <w:szCs w:val="28"/>
          <w:lang w:val="en-US" w:eastAsia="ru-RU"/>
        </w:rPr>
      </w:r>
    </w:p>
    <w:p w14:paraId="056B1859" w14:textId="77777777" w:rsidR="00367C87" w:rsidRPr="00345CB4" w:rsidRDefault="00367C87" w:rsidP="00345CB4">
      <w:pPr>
        <w:spacing w:after="0" w:line="360" w:lineRule="auto"/>
        <w:ind w:firstLine="567"/>
        <w:jc w:val="both"/>
        <w:rPr>
          <w:rFonts w:ascii="Times New Roman" w:hAnsi="Times New Roman" w:cs="Times New Roman"/>
          <w:sz w:val="28"/>
          <w:szCs w:val="28"/>
          <w:lang w:val="en-US"/>
        </w:rPr>
      </w:pPr>
    </w:p>
    <w:sectPr w:rsidR="00367C87" w:rsidRPr="00345CB4" w:rsidSect="00745138">
      <w:pgSz w:w="11906" w:h="16838" w:code="9"/>
      <w:pgMar w:top="1134" w:right="851" w:bottom="1134" w:left="1701" w:header="720" w:footer="720" w:gutter="0"/>
      <w:cols w:space="708"/>
      <w:noEndnote/>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C6249B"/>
    <w:multiLevelType w:val="multilevel"/>
    <w:tmpl w:val="F4F4F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037F6"/>
    <w:multiLevelType w:val="multilevel"/>
    <w:tmpl w:val="2F3ED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7073D1"/>
    <w:multiLevelType w:val="multilevel"/>
    <w:tmpl w:val="F86CD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A43880"/>
    <w:multiLevelType w:val="multilevel"/>
    <w:tmpl w:val="90242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C462E9"/>
    <w:multiLevelType w:val="multilevel"/>
    <w:tmpl w:val="953E1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B93876"/>
    <w:multiLevelType w:val="multilevel"/>
    <w:tmpl w:val="A606C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6D0154"/>
    <w:multiLevelType w:val="multilevel"/>
    <w:tmpl w:val="67A46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4417B5F"/>
    <w:multiLevelType w:val="multilevel"/>
    <w:tmpl w:val="5ACE0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6318DB"/>
    <w:multiLevelType w:val="multilevel"/>
    <w:tmpl w:val="9D8C9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8C706B"/>
    <w:multiLevelType w:val="multilevel"/>
    <w:tmpl w:val="FC725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2"/>
  </w:num>
  <w:num w:numId="3">
    <w:abstractNumId w:val="6"/>
  </w:num>
  <w:num w:numId="4">
    <w:abstractNumId w:val="4"/>
  </w:num>
  <w:num w:numId="5">
    <w:abstractNumId w:val="0"/>
  </w:num>
  <w:num w:numId="6">
    <w:abstractNumId w:val="1"/>
  </w:num>
  <w:num w:numId="7">
    <w:abstractNumId w:val="5"/>
  </w:num>
  <w:num w:numId="8">
    <w:abstractNumId w:val="3"/>
  </w:num>
  <w:num w:numId="9">
    <w:abstractNumId w:val="7"/>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drawingGridHorizontalSpacing w:val="110"/>
  <w:drawingGridVerticalSpacing w:val="299"/>
  <w:displayHorizont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24D"/>
    <w:rsid w:val="00277F1A"/>
    <w:rsid w:val="00345CB4"/>
    <w:rsid w:val="00367C87"/>
    <w:rsid w:val="0039120F"/>
    <w:rsid w:val="00455FB0"/>
    <w:rsid w:val="00745138"/>
    <w:rsid w:val="00DB024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B46FD"/>
  <w15:chartTrackingRefBased/>
  <w15:docId w15:val="{13673247-88E5-44ED-BD3E-92DC7BCB9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DB024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link w:val="20"/>
    <w:uiPriority w:val="9"/>
    <w:qFormat/>
    <w:rsid w:val="00DB024D"/>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DB024D"/>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B024D"/>
    <w:rPr>
      <w:rFonts w:ascii="Times New Roman" w:eastAsia="Times New Roman" w:hAnsi="Times New Roman" w:cs="Times New Roman"/>
      <w:b/>
      <w:bCs/>
      <w:kern w:val="36"/>
      <w:sz w:val="48"/>
      <w:szCs w:val="48"/>
      <w:lang w:eastAsia="ru-RU"/>
    </w:rPr>
  </w:style>
  <w:style w:type="character" w:customStyle="1" w:styleId="20">
    <w:name w:val="Заголовок 2 Знак"/>
    <w:basedOn w:val="a0"/>
    <w:link w:val="2"/>
    <w:uiPriority w:val="9"/>
    <w:rsid w:val="00DB024D"/>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DB024D"/>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DB024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DB024D"/>
    <w:rPr>
      <w:b/>
      <w:bCs/>
    </w:rPr>
  </w:style>
  <w:style w:type="paragraph" w:styleId="a5">
    <w:name w:val="No Spacing"/>
    <w:uiPriority w:val="1"/>
    <w:qFormat/>
    <w:rsid w:val="00DB024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19641455">
      <w:bodyDiv w:val="1"/>
      <w:marLeft w:val="0"/>
      <w:marRight w:val="0"/>
      <w:marTop w:val="0"/>
      <w:marBottom w:val="0"/>
      <w:divBdr>
        <w:top w:val="none" w:sz="0" w:space="0" w:color="auto"/>
        <w:left w:val="none" w:sz="0" w:space="0" w:color="auto"/>
        <w:bottom w:val="none" w:sz="0" w:space="0" w:color="auto"/>
        <w:right w:val="none" w:sz="0" w:space="0" w:color="auto"/>
      </w:divBdr>
    </w:div>
    <w:div w:id="1075737206">
      <w:bodyDiv w:val="1"/>
      <w:marLeft w:val="0"/>
      <w:marRight w:val="0"/>
      <w:marTop w:val="0"/>
      <w:marBottom w:val="0"/>
      <w:divBdr>
        <w:top w:val="none" w:sz="0" w:space="0" w:color="auto"/>
        <w:left w:val="none" w:sz="0" w:space="0" w:color="auto"/>
        <w:bottom w:val="none" w:sz="0" w:space="0" w:color="auto"/>
        <w:right w:val="none" w:sz="0" w:space="0" w:color="auto"/>
      </w:divBdr>
      <w:divsChild>
        <w:div w:id="5114554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35026969">
          <w:blockQuote w:val="1"/>
          <w:marLeft w:val="720"/>
          <w:marRight w:val="720"/>
          <w:marTop w:val="100"/>
          <w:marBottom w:val="100"/>
          <w:divBdr>
            <w:top w:val="none" w:sz="0" w:space="0" w:color="auto"/>
            <w:left w:val="none" w:sz="0" w:space="0" w:color="auto"/>
            <w:bottom w:val="none" w:sz="0" w:space="0" w:color="auto"/>
            <w:right w:val="none" w:sz="0" w:space="0" w:color="auto"/>
          </w:divBdr>
        </w:div>
        <w:div w:id="723604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866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016374">
          <w:blockQuote w:val="1"/>
          <w:marLeft w:val="720"/>
          <w:marRight w:val="720"/>
          <w:marTop w:val="100"/>
          <w:marBottom w:val="100"/>
          <w:divBdr>
            <w:top w:val="none" w:sz="0" w:space="0" w:color="auto"/>
            <w:left w:val="none" w:sz="0" w:space="0" w:color="auto"/>
            <w:bottom w:val="none" w:sz="0" w:space="0" w:color="auto"/>
            <w:right w:val="none" w:sz="0" w:space="0" w:color="auto"/>
          </w:divBdr>
        </w:div>
        <w:div w:id="34401656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7226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5238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4565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4587907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490640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087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9144156">
          <w:blockQuote w:val="1"/>
          <w:marLeft w:val="720"/>
          <w:marRight w:val="720"/>
          <w:marTop w:val="100"/>
          <w:marBottom w:val="100"/>
          <w:divBdr>
            <w:top w:val="none" w:sz="0" w:space="0" w:color="auto"/>
            <w:left w:val="none" w:sz="0" w:space="0" w:color="auto"/>
            <w:bottom w:val="none" w:sz="0" w:space="0" w:color="auto"/>
            <w:right w:val="none" w:sz="0" w:space="0" w:color="auto"/>
          </w:divBdr>
        </w:div>
        <w:div w:id="826361064">
          <w:blockQuote w:val="1"/>
          <w:marLeft w:val="720"/>
          <w:marRight w:val="720"/>
          <w:marTop w:val="100"/>
          <w:marBottom w:val="100"/>
          <w:divBdr>
            <w:top w:val="none" w:sz="0" w:space="0" w:color="auto"/>
            <w:left w:val="none" w:sz="0" w:space="0" w:color="auto"/>
            <w:bottom w:val="none" w:sz="0" w:space="0" w:color="auto"/>
            <w:right w:val="none" w:sz="0" w:space="0" w:color="auto"/>
          </w:divBdr>
        </w:div>
        <w:div w:id="63460201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273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1894</Words>
  <Characters>10797</Characters>
  <Application>Microsoft Office Word</Application>
  <DocSecurity>0</DocSecurity>
  <Lines>89</Lines>
  <Paragraphs>25</Paragraphs>
  <ScaleCrop>false</ScaleCrop>
  <Company/>
  <LinksUpToDate>false</LinksUpToDate>
  <CharactersWithSpaces>12666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Пользователь</cp:lastModifiedBy>
  <cp:revision>2</cp:revision>
  <dcterms:created xsi:type="dcterms:W3CDTF">2026-09-20T12:07:00Z</dcterms:created>
  <dcterms:modified xsi:type="dcterms:W3CDTF">2026-09-20T12:07:00Z</dcterms:modified>
</cp:coreProperties>
</file>