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4"/>
        </w:trPr>
        <w:tc>
          <w:tcPr>
            <w:tcW w:type="dxa" w:w="9414"/>
            <w:tcBorders/>
            <w:shd w:fill="ebebeb"/>
            <w:tcMar>
              <w:start w:w="0" w:type="dxa"/>
              <w:end w:w="0" w:type="dxa"/>
            </w:tcMar>
          </w:tcPr>
          <w:p>
            <w:pPr>
              <w:autoSpaceDN w:val="0"/>
              <w:autoSpaceDE w:val="0"/>
              <w:widowControl/>
              <w:spacing w:line="233" w:lineRule="auto" w:before="6" w:after="0"/>
              <w:ind w:left="28" w:right="0" w:firstLine="0"/>
              <w:jc w:val="left"/>
            </w:pPr>
            <w:r>
              <w:rPr>
                <w:rFonts w:ascii="Arial" w:hAnsi="Arial" w:eastAsia="Arial"/>
                <w:b w:val="0"/>
                <w:i w:val="0"/>
                <w:color w:val="212529"/>
                <w:sz w:val="28"/>
              </w:rPr>
              <w:t xml:space="preserve">Resolution of the O'zbekiston Respublikasi Prezidenti No. PQ-345 </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4"/>
        </w:trPr>
        <w:tc>
          <w:tcPr>
            <w:tcW w:type="dxa" w:w="5980"/>
            <w:tcBorders/>
            <w:shd w:fill="ebebeb"/>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212529"/>
                <w:sz w:val="28"/>
              </w:rPr>
              <w:t xml:space="preserve">sanali 30.09.2024 </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0"/>
        </w:trPr>
        <w:tc>
          <w:tcPr>
            <w:tcW w:type="dxa" w:w="5740"/>
            <w:tcBorders/>
            <w:shd w:fill="ebebeb"/>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212529"/>
                <w:sz w:val="28"/>
              </w:rPr>
              <w:t xml:space="preserve">Kuchga kirish sanasi </w:t>
            </w:r>
          </w:p>
        </w:tc>
      </w:tr>
    </w:tbl>
    <w:p>
      <w:pPr>
        <w:autoSpaceDN w:val="0"/>
        <w:autoSpaceDE w:val="0"/>
        <w:widowControl/>
        <w:spacing w:line="233" w:lineRule="auto" w:before="6" w:after="0"/>
        <w:ind w:left="262" w:right="0" w:firstLine="0"/>
        <w:jc w:val="left"/>
      </w:pPr>
      <w:r>
        <w:rPr>
          <w:rFonts w:ascii="Arial" w:hAnsi="Arial" w:eastAsia="Arial"/>
          <w:b w:val="0"/>
          <w:i w:val="0"/>
          <w:color w:val="212529"/>
          <w:sz w:val="28"/>
        </w:rPr>
        <w:t xml:space="preserve">05.10.2024 </w:t>
      </w:r>
    </w:p>
    <w:p>
      <w:pPr>
        <w:autoSpaceDN w:val="0"/>
        <w:tabs>
          <w:tab w:pos="746" w:val="left"/>
          <w:tab w:pos="1114" w:val="left"/>
          <w:tab w:pos="1190" w:val="left"/>
          <w:tab w:pos="1694" w:val="left"/>
          <w:tab w:pos="4264" w:val="left"/>
        </w:tabs>
        <w:autoSpaceDE w:val="0"/>
        <w:widowControl/>
        <w:spacing w:line="245" w:lineRule="auto" w:before="684" w:after="4"/>
        <w:ind w:left="262" w:right="0" w:firstLine="0"/>
        <w:jc w:val="left"/>
      </w:pPr>
      <w:r>
        <w:tab/>
        <w:tab/>
        <w:tab/>
        <w:tab/>
        <w:t xml:space="preserve">O'ZBEKISTON RESPUBLIKASI PREZIDENTI </w:t>
        <w:br/>
        <w:tab/>
        <w:tab/>
        <w:tab/>
        <w:tab/>
        <w:tab/>
        <w:t xml:space="preserve">QAROR </w:t>
        <w:br/>
        <w:tab/>
        <w:tab/>
        <w:tab/>
        <w:t xml:space="preserve">ON MEASURES TO FURTHER IMPROVE THE NATIONAL </w:t>
        <w:tab/>
        <w:t xml:space="preserve">QUALIFICATION SYSTEM OF THE REPUBLIC OF UZBEKISTAN </w:t>
        <w:tab/>
        <w:tab/>
        <w:t xml:space="preserve">Maqsadida ishlab chiqish the milliy malaka tizimi, ta'minlash the integratsiya of the mehnat bozori and ta'lim, legally and institutsionally regulate malaka talablari, and expand opportunities for all to receive ta'lim and continue their work throughout their lives: </w:t>
        <w:br/>
        <w:tab/>
        <w:tab/>
        <w:t xml:space="preserve">1. Quyidagilar belgilansin as the asosiy yo'nalishlari of reforming the Milliy malaka tizimi: </w:t>
        <w:br/>
        <w:tab/>
        <w:tab/>
        <w:t xml:space="preserve">Takomillashtirish the normativ-huquqiy, institutsional va uslubiy foundations of the milliy malaka tizimi; </w:t>
        <w:br/>
        <w:tab/>
        <w:tab/>
        <w:t xml:space="preserve">Ishlab chiqish and ishlab chiqish a Kasblar, mutaxassisliklar va lavozimlarning milliy klassifikatori based on xalqaro standarts; </w:t>
      </w:r>
      <w:r/>
      <w:r/>
      <w:r/>
      <w:r>
        <w:rPr>
          <w:rFonts w:ascii="Arial" w:hAnsi="Arial" w:eastAsia="Arial"/>
          <w:b w:val="0"/>
          <w:i w:val="0"/>
          <w:color w:val="000080"/>
          <w:sz w:val="28"/>
        </w:rPr>
      </w:r>
      <w:r/>
      <w:r/>
      <w:r/>
      <w:r/>
      <w:r/>
      <w:r/>
      <w:r>
        <w:rPr>
          <w:rFonts w:ascii="Arial" w:hAnsi="Arial" w:eastAsia="Arial"/>
          <w:b w:val="0"/>
          <w:i w:val="0"/>
          <w:color w:val="000080"/>
          <w:sz w:val="28"/>
        </w:rPr>
      </w:r>
      <w:r/>
      <w:r/>
      <w:r/>
      <w:r/>
      <w:r>
        <w:rPr>
          <w:rFonts w:ascii="Arial" w:hAnsi="Arial" w:eastAsia="Arial"/>
          <w:b/>
          <w:i w:val="0"/>
          <w:color w:val="000080"/>
          <w:sz w:val="28"/>
        </w:rPr>
      </w:r>
      <w:r/>
      <w:r>
        <w:rPr>
          <w:rFonts w:ascii="Arial" w:hAnsi="Arial" w:eastAsia="Arial"/>
          <w:b/>
          <w:i w:val="0"/>
          <w:color w:val="00008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619"/>
        <w:gridCol w:w="1619"/>
        <w:gridCol w:w="1619"/>
        <w:gridCol w:w="1619"/>
        <w:gridCol w:w="1619"/>
        <w:gridCol w:w="1619"/>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130" w:firstLine="0"/>
              <w:jc w:val="right"/>
            </w:pPr>
            <w:r>
              <w:rPr>
                <w:rFonts w:ascii="Arial" w:hAnsi="Arial" w:eastAsia="Arial"/>
                <w:b w:val="0"/>
                <w:i w:val="0"/>
                <w:color w:val="000000"/>
                <w:sz w:val="28"/>
              </w:rPr>
              <w:t xml:space="preserve">ishlab chiqish,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joriy etish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ishlab chiqish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malaka </w:t>
            </w:r>
          </w:p>
        </w:tc>
        <w:tc>
          <w:tcPr>
            <w:tcW w:type="dxa" w:w="174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tizims,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 xml:space="preserve">kasbiy standartlar and malaka talablari based on ish beruvchi requirements; </w:t>
        <w:br/>
        <w:tab/>
        <w:t xml:space="preserve">regulate labor relations based on new generation kasbiy standartlar, takomillashtirish higher and kasb ta'limi programs, and bring the kishinel ta'lim system to a qualitatively new level; </w:t>
        <w:br/>
        <w:tab/>
        <w:t xml:space="preserve">ta'minlash xalqaro tan olish of malakas and integratsiya of national malaka darajalari with malaka darajalari of advanced foreign countries; </w:t>
        <w:br/>
        <w:tab/>
        <w:t xml:space="preserve">introducing a system of tan olish of norasmiy va informar acquired ko'nikmalar and malakas ("Oldingi ta'limni tan olish"); </w:t>
        <w:br/>
        <w:tab/>
        <w:t xml:space="preserve">ishlab chiqishment and joriy etishation of tools and methodologies for ko'nikmalar anticipation, ko'nikmalar needs tahlil, and ko'nikmalar gap tahlil; </w:t>
        <w:br/>
        <w:tab/>
        <w:t xml:space="preserve">Ishlab chiqish strategik plans to fully tashkil etish a milliy malaka tizimi and expand private sector participation; </w:t>
        <w:br/>
        <w:tab/>
        <w:t xml:space="preserve">Monitoring qilishing the ishlab chiqishment of the milliy malaka tizimi, conducting public opinion surveys, and effectively tashkil etishing information exchange. </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t xml:space="preserve">2. Quyidagilar: </w:t>
        <w:br/>
        <w:tab/>
        <w:t xml:space="preserve"> the O'zbekiston Respublikasining Milliy malaka tizimi ; </w:t>
        <w:br/>
        <w:tab/>
        <w:t xml:space="preserve">The composition of the Kasbiy malakalarni rivojlantirish bo'yicha Respublika Kengashi (hereinafter referred to as the Respublika Kengashi) is in accordance with  ; </w:t>
      </w:r>
      <w:r>
        <w:rPr>
          <w:rFonts w:ascii="Arial" w:hAnsi="Arial" w:eastAsia="Arial"/>
          <w:b w:val="0"/>
          <w:i w:val="0"/>
          <w:color w:val="000000"/>
          <w:sz w:val="28"/>
        </w:rPr>
      </w:r>
      <w: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5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tab/>
        <w:t xml:space="preserve">The asosiy vazifalari of the Kasbiy malakalarni rivojlantirish bo'yicha Respublika Kengashi are as set out  ; </w:t>
        <w:br/>
        <w:tab/>
        <w:t xml:space="preserve">The list of ministries and departments responsible for tashkil etish the faoliyat of kasbiy malakalarni rivojlantirish tarmoq kengashlari (hereinafter referred to as tarmoq kengashlari) is in accordance with  ; </w:t>
        <w:br/>
        <w:tab/>
        <w:t xml:space="preserve">The asosiy vazifalari of kasbiy ko'nikmalarni rivojlantirish tarmoq kengashlari are in accordance with  ; </w:t>
        <w:br/>
        <w:tab/>
        <w:t xml:space="preserve">The schedule for the ishlab chiqishment of kasbiy standartlar in 2025-2026 is in accordance with  ; </w:t>
        <w:br/>
        <w:tab/>
        <w:t xml:space="preserve">To tasdiqlash the "roadmap" for the radical modernization of the Milliy malaka tizimi in the O'zbekiston Respublikasi and the introduction of advanced foreign experience in this area in accordance with  .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t xml:space="preserve">3. The Kambag'allikni qisqartirish va bandlik vazirligi and the "Ta'lim loyihalari markazi" loyiha ofisi (hereinafter referred to as the Loyiha ofisi): </w:t>
        <w:br/>
        <w:tab/>
        <w:t xml:space="preserve">Tashkil etishing the Milliy ko'nikmalarni rivojlantirish instituti (hereinafter referred to as the Institut) under the Loyiha ofisi by reducing 40 staff members of the Mehnat bozorini tadqiq qilish instituti under the Kambag'allikni qisqartirish va bandlik vazirligi; </w:t>
        <w:br/>
        <w:tab/>
        <w:t xml:space="preserve">To tasdiqlash the proposals to transfer to the Institut a portion of the material and technical base, buildings and structures, and vehicles of the Mehnat bozorini tadqiq qilish instituti proportional to the staffing levels being reduced.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r>
      <w:r>
        <w:rPr>
          <w:rFonts w:ascii="Arial" w:hAnsi="Arial" w:eastAsia="Arial"/>
          <w:b w:val="0"/>
          <w:i w:val="0"/>
          <w:color w:val="000000"/>
          <w:sz w:val="28"/>
        </w:rPr>
        <w:t xml:space="preserve">4. Shunday belgilanadiki: </w:t>
      </w:r>
      <w:r>
        <w:br/>
      </w:r>
      <w:r>
        <w:tab/>
      </w:r>
      <w:r>
        <w:rPr>
          <w:rFonts w:ascii="Arial" w:hAnsi="Arial" w:eastAsia="Arial"/>
          <w:b w:val="0"/>
          <w:i w:val="0"/>
          <w:color w:val="000000"/>
          <w:sz w:val="28"/>
        </w:rPr>
        <w:t xml:space="preserve">The Institut is a state institution with the status of a legal entity; </w:t>
      </w:r>
      <w:r>
        <w:tab/>
      </w:r>
      <w:r>
        <w:rPr>
          <w:rFonts w:ascii="Arial" w:hAnsi="Arial" w:eastAsia="Arial"/>
          <w:b w:val="0"/>
          <w:i w:val="0"/>
          <w:color w:val="000000"/>
          <w:sz w:val="28"/>
        </w:rPr>
        <w:t>The Institut's faoliyat will be financed from targeted allocations from</w:t>
      </w:r>
      <w:r>
        <w:rPr>
          <w:rFonts w:ascii="Arial" w:hAnsi="Arial" w:eastAsia="Arial"/>
          <w:b w:val="0"/>
          <w:i w:val="0"/>
          <w:color w:val="000000"/>
          <w:sz w:val="28"/>
        </w:rPr>
        <w:t xml:space="preserve"> </w:t>
      </w:r>
      <w:r>
        <w:rPr>
          <w:rFonts w:ascii="Arial" w:hAnsi="Arial" w:eastAsia="Arial"/>
          <w:b w:val="0"/>
          <w:i w:val="0"/>
          <w:color w:val="000000"/>
          <w:sz w:val="28"/>
        </w:rPr>
        <w:t>the Bandlikka ko'maklashish jamg'armasi in 2024, and from 2025, from funds provided</w:t>
      </w:r>
      <w:r>
        <w:rPr>
          <w:rFonts w:ascii="Arial" w:hAnsi="Arial" w:eastAsia="Arial"/>
          <w:b w:val="0"/>
          <w:i w:val="0"/>
          <w:color w:val="000000"/>
          <w:sz w:val="28"/>
        </w:rPr>
        <w:t xml:space="preserve"> </w:t>
      </w:r>
      <w:r>
        <w:rPr>
          <w:rFonts w:ascii="Arial" w:hAnsi="Arial" w:eastAsia="Arial"/>
          <w:b w:val="0"/>
          <w:i w:val="0"/>
          <w:color w:val="000000"/>
          <w:sz w:val="28"/>
        </w:rPr>
        <w:t>for in the parameters of the Davlat byudjeti by reducing byudjet assignovkalari to</w:t>
      </w:r>
      <w:r>
        <w:rPr>
          <w:rFonts w:ascii="Arial" w:hAnsi="Arial" w:eastAsia="Arial"/>
          <w:b w:val="0"/>
          <w:i w:val="0"/>
          <w:color w:val="000000"/>
          <w:sz w:val="28"/>
        </w:rPr>
        <w:t xml:space="preserve"> </w:t>
      </w:r>
      <w:r>
        <w:rPr>
          <w:rFonts w:ascii="Arial" w:hAnsi="Arial" w:eastAsia="Arial"/>
          <w:b w:val="0"/>
          <w:i w:val="0"/>
          <w:color w:val="000000"/>
          <w:sz w:val="28"/>
        </w:rPr>
        <w:t xml:space="preserve">the Bandlikka ko'maklashish jamg'armasi in the amount appropriated; </w:t>
      </w:r>
      <w:r>
        <w:br/>
      </w:r>
      <w:r>
        <w:tab/>
      </w:r>
      <w:r>
        <w:rPr>
          <w:rFonts w:ascii="Arial" w:hAnsi="Arial" w:eastAsia="Arial"/>
          <w:b w:val="0"/>
          <w:i w:val="0"/>
          <w:color w:val="000000"/>
          <w:sz w:val="28"/>
        </w:rPr>
        <w:t>The buildings and structures located at 5/1, Student Campus,</w:t>
      </w:r>
      <w:r>
        <w:rPr>
          <w:rFonts w:ascii="Arial" w:hAnsi="Arial" w:eastAsia="Arial"/>
          <w:b w:val="0"/>
          <w:i w:val="0"/>
          <w:color w:val="000000"/>
          <w:sz w:val="28"/>
        </w:rPr>
        <w:t xml:space="preserve"> </w:t>
      </w:r>
      <w:r>
        <w:rPr>
          <w:rFonts w:ascii="Arial" w:hAnsi="Arial" w:eastAsia="Arial"/>
          <w:b w:val="0"/>
          <w:i w:val="0"/>
          <w:color w:val="000000"/>
          <w:sz w:val="28"/>
        </w:rPr>
        <w:t>Almazar tumani, Toshkent shahri, together with the corresponding territory, will</w:t>
      </w:r>
      <w:r>
        <w:rPr>
          <w:rFonts w:ascii="Arial" w:hAnsi="Arial" w:eastAsia="Arial"/>
          <w:b w:val="0"/>
          <w:i w:val="0"/>
          <w:color w:val="000000"/>
          <w:sz w:val="28"/>
        </w:rPr>
        <w:t xml:space="preserve"> </w:t>
      </w:r>
      <w:r>
        <w:rPr>
          <w:rFonts w:ascii="Arial" w:hAnsi="Arial" w:eastAsia="Arial"/>
          <w:b w:val="0"/>
          <w:i w:val="0"/>
          <w:color w:val="000000"/>
          <w:sz w:val="28"/>
        </w:rPr>
        <w:t>be transferred to the Institut on the basis of operational boshqarishment rights.</w:t>
      </w:r>
      <w:r>
        <w:rPr>
          <w:rFonts w:ascii="Arial" w:hAnsi="Arial" w:eastAsia="Arial"/>
          <w:b w:val="0"/>
          <w:i w:val="0"/>
          <w:color w:val="000000"/>
          <w:sz w:val="28"/>
        </w:rPr>
        <w:t xml:space="preserve"> </w:t>
      </w:r>
    </w:p>
    <w:p>
      <w:pPr>
        <w:autoSpaceDN w:val="0"/>
        <w:tabs>
          <w:tab w:pos="1114" w:val="left"/>
        </w:tabs>
        <w:autoSpaceDE w:val="0"/>
        <w:widowControl/>
        <w:spacing w:line="245" w:lineRule="auto" w:before="8" w:after="0"/>
        <w:ind w:left="262" w:right="0" w:firstLine="0"/>
        <w:jc w:val="left"/>
      </w:pPr>
      <w:r>
        <w:tab/>
        <w:t xml:space="preserve">5. Quyidagilar: </w:t>
        <w:br/>
        <w:tab/>
        <w:t xml:space="preserve">The procedure for tashkil etish the faoliyat of the Milliy malaka tizimini rivojlantirish instituti is in accordance   ; </w:t>
        <w:br/>
        <w:tab/>
        <w:t xml:space="preserve">The asosiy maqsadli ko'rsatkichlari of the faoliyat of the Milliy malaka tizimini rivojlantirish instituti for 2025-2026 tasdiqlansin in accordance with  .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114" w:right="0" w:firstLine="0"/>
        <w:jc w:val="left"/>
      </w:pPr>
      <w:r>
        <w:rPr>
          <w:rFonts w:ascii="Arial" w:hAnsi="Arial" w:eastAsia="Arial"/>
          <w:b w:val="0"/>
          <w:i w:val="0"/>
          <w:color w:val="000000"/>
          <w:sz w:val="28"/>
        </w:rPr>
        <w:t>6. The Ta'lim sifatini ta'minlash milliy agentligi (B.</w:t>
      </w:r>
      <w:r>
        <w:rPr>
          <w:rFonts w:ascii="Arial" w:hAnsi="Arial" w:eastAsia="Arial"/>
          <w:b w:val="0"/>
          <w:i w:val="0"/>
          <w:color w:val="000000"/>
          <w:sz w:val="28"/>
        </w:rPr>
        <w:t xml:space="preserve"> </w:t>
      </w:r>
    </w:p>
    <w:p>
      <w:pPr>
        <w:autoSpaceDN w:val="0"/>
        <w:tabs>
          <w:tab w:pos="1114" w:val="left"/>
        </w:tabs>
        <w:autoSpaceDE w:val="0"/>
        <w:widowControl/>
        <w:spacing w:line="245" w:lineRule="auto" w:before="8" w:after="0"/>
        <w:ind w:left="262" w:right="0" w:firstLine="0"/>
        <w:jc w:val="left"/>
      </w:pPr>
      <w:r>
        <w:rPr>
          <w:rFonts w:ascii="Arial" w:hAnsi="Arial" w:eastAsia="Arial"/>
          <w:b w:val="0"/>
          <w:i w:val="0"/>
          <w:color w:val="000000"/>
          <w:sz w:val="28"/>
        </w:rPr>
        <w:t xml:space="preserve">Yuldashev), together with interested ministries and departments: </w:t>
      </w:r>
      <w:r>
        <w:br/>
      </w:r>
      <w:r>
        <w:tab/>
      </w:r>
      <w:r>
        <w:rPr>
          <w:rFonts w:ascii="Arial" w:hAnsi="Arial" w:eastAsia="Arial"/>
          <w:b w:val="0"/>
          <w:i w:val="0"/>
          <w:color w:val="000000"/>
          <w:sz w:val="28"/>
        </w:rPr>
        <w:t>a) to tashkil etish advanced ta'lim courses on the ishlab chiqishment of the</w:t>
      </w:r>
      <w:r>
        <w:rPr>
          <w:rFonts w:ascii="Arial" w:hAnsi="Arial" w:eastAsia="Arial"/>
          <w:b w:val="0"/>
          <w:i w:val="0"/>
          <w:color w:val="000000"/>
          <w:sz w:val="28"/>
        </w:rPr>
        <w:t xml:space="preserve"> </w:t>
      </w:r>
      <w:r>
        <w:rPr>
          <w:rFonts w:ascii="Arial" w:hAnsi="Arial" w:eastAsia="Arial"/>
          <w:b w:val="0"/>
          <w:i w:val="0"/>
          <w:color w:val="000000"/>
          <w:sz w:val="28"/>
        </w:rPr>
        <w:t xml:space="preserve">Milliy malaka tizimi at the Institut by Fevral 1, 2025; </w:t>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tab/>
        <w:t xml:space="preserve">b) Until Sentyabr 1, 2025: </w:t>
        <w:br/>
        <w:tab/>
        <w:t xml:space="preserve">prepare analytical data and proposals on ko'nikmalar needs to ta'minlash mehnat bozori and ta'lim integratsiya; </w:t>
        <w:br/>
        <w:tab/>
        <w:t xml:space="preserve">ishlab chiqish uslubiy qo'llanmalar for ishlab chiqishing result-oriented ta'lim dasturlari based on kasbiy standartlar; </w:t>
        <w:br/>
        <w:tab/>
        <w:t xml:space="preserve">ishlab chiqish basic baholash mezonlari to provide uslubiy support for ko'nikmalarni baholash markazlari; </w:t>
        <w:br/>
        <w:tab/>
        <w:t xml:space="preserve">c) ta'minlash the ishlab chiqishment and joriy etishation of a single raqamli platforma of the Milliy malaka tizimi by Noyabr 1, 2025, including quyidagilar capabilities: </w:t>
        <w:br/>
        <w:tab/>
        <w:t xml:space="preserve">Free access to and use of tarmoq kengashlari, national and tarmoq malaka tizimlari, the Kasblarning milliy klassifikatori, tasdiqlashd kasbiy standartlar, a register of examined and joriy etished ta'lim dasturlari, information on malaka baholash markazlari, normativ legal documents and uslubiy qo'llanmalar on the ishlab chiqishment of the Milliy malaka tizimi; </w:t>
        <w:br/>
        <w:tab/>
        <w:t xml:space="preserve">ishlab chiqishment, discussion, and agreement with stakeholders on draft kasbiy standartlar; </w:t>
        <w:br/>
        <w:tab/>
        <w:t xml:space="preserve">applicants to submit applications for malaka baholash and tan olish, obtain information about exam results, and appeal qarors of malaka baholash markazlari; </w:t>
        <w:br/>
        <w:tab/>
        <w:t xml:space="preserve">free access to information on issued or revoked documents on the baholash and tan olish of kasbiy malakalar; </w:t>
        <w:br/>
        <w:tab/>
        <w:t xml:space="preserve">g) Ta'minlash the ishlab chiqishment and joriy etishation of kasbiy standartlar covering 1,800 professions based on advanced foreign experience by Dekabr 1, 2026.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ab/>
      </w:r>
      <w:r>
        <w:rPr>
          <w:rFonts w:ascii="Arial" w:hAnsi="Arial" w:eastAsia="Arial"/>
          <w:b w:val="0"/>
          <w:i w:val="0"/>
          <w:color w:val="000000"/>
          <w:sz w:val="28"/>
        </w:rPr>
        <w:t xml:space="preserve">7. Shunday belgilanadiki: </w:t>
      </w:r>
      <w:r>
        <w:br/>
      </w:r>
      <w:r>
        <w:tab/>
      </w:r>
      <w:r>
        <w:rPr>
          <w:rFonts w:ascii="Arial" w:hAnsi="Arial" w:eastAsia="Arial"/>
          <w:b w:val="0"/>
          <w:i w:val="0"/>
          <w:color w:val="000000"/>
          <w:sz w:val="28"/>
        </w:rPr>
        <w:t>The working bodies of tarmoq kengashlari may be human resources</w:t>
      </w:r>
      <w:r>
        <w:rPr>
          <w:rFonts w:ascii="Arial" w:hAnsi="Arial" w:eastAsia="Arial"/>
          <w:b w:val="0"/>
          <w:i w:val="0"/>
          <w:color w:val="000000"/>
          <w:sz w:val="28"/>
        </w:rPr>
        <w:t xml:space="preserve"> </w:t>
      </w:r>
      <w:r>
        <w:rPr>
          <w:rFonts w:ascii="Arial" w:hAnsi="Arial" w:eastAsia="Arial"/>
          <w:b w:val="0"/>
          <w:i w:val="0"/>
          <w:color w:val="000000"/>
          <w:sz w:val="28"/>
        </w:rPr>
        <w:t>ishlab chiqishment and boshqarishment departments, large sectoral enterprises, and</w:t>
      </w:r>
      <w:r>
        <w:rPr>
          <w:rFonts w:ascii="Arial" w:hAnsi="Arial" w:eastAsia="Arial"/>
          <w:b w:val="0"/>
          <w:i w:val="0"/>
          <w:color w:val="000000"/>
          <w:sz w:val="28"/>
        </w:rPr>
        <w:t xml:space="preserve"> </w:t>
      </w:r>
      <w:r>
        <w:rPr>
          <w:rFonts w:ascii="Arial" w:hAnsi="Arial" w:eastAsia="Arial"/>
          <w:b w:val="0"/>
          <w:i w:val="0"/>
          <w:color w:val="000000"/>
          <w:sz w:val="28"/>
        </w:rPr>
        <w:t xml:space="preserve">industry-related tadqiqot and ta'limal organizations; </w:t>
      </w:r>
      <w:r>
        <w:br/>
      </w:r>
      <w:r>
        <w:tab/>
      </w:r>
      <w:r>
        <w:rPr>
          <w:rFonts w:ascii="Arial" w:hAnsi="Arial" w:eastAsia="Arial"/>
          <w:b w:val="0"/>
          <w:i w:val="0"/>
          <w:color w:val="000000"/>
          <w:sz w:val="28"/>
        </w:rPr>
        <w:t>The working body has the right to tashkil etish expert ishchi guruhlar,</w:t>
      </w:r>
      <w:r>
        <w:rPr>
          <w:rFonts w:ascii="Arial" w:hAnsi="Arial" w:eastAsia="Arial"/>
          <w:b w:val="0"/>
          <w:i w:val="0"/>
          <w:color w:val="000000"/>
          <w:sz w:val="28"/>
        </w:rPr>
        <w:t xml:space="preserve"> </w:t>
      </w:r>
      <w:r>
        <w:rPr>
          <w:rFonts w:ascii="Arial" w:hAnsi="Arial" w:eastAsia="Arial"/>
          <w:b w:val="0"/>
          <w:i w:val="0"/>
          <w:color w:val="000000"/>
          <w:sz w:val="28"/>
        </w:rPr>
        <w:t>taking into account the specifics of the kasbiy standartlar and other</w:t>
      </w:r>
      <w:r>
        <w:rPr>
          <w:rFonts w:ascii="Arial" w:hAnsi="Arial" w:eastAsia="Arial"/>
          <w:b w:val="0"/>
          <w:i w:val="0"/>
          <w:color w:val="000000"/>
          <w:sz w:val="28"/>
        </w:rPr>
        <w:t xml:space="preserve"> </w:t>
      </w:r>
      <w:r>
        <w:rPr>
          <w:rFonts w:ascii="Arial" w:hAnsi="Arial" w:eastAsia="Arial"/>
          <w:b w:val="0"/>
          <w:i w:val="0"/>
          <w:color w:val="000000"/>
          <w:sz w:val="28"/>
        </w:rPr>
        <w:t xml:space="preserve">documents being ishlab chiqished, in coordination with the tarmoq kengashlari; </w:t>
      </w:r>
      <w:r>
        <w:tab/>
      </w:r>
      <w:r>
        <w:rPr>
          <w:rFonts w:ascii="Arial" w:hAnsi="Arial" w:eastAsia="Arial"/>
          <w:b w:val="0"/>
          <w:i w:val="0"/>
          <w:color w:val="000000"/>
          <w:sz w:val="28"/>
        </w:rPr>
        <w:t>Ministries and departments responsible for tashkil etish the faoliyat of</w:t>
      </w:r>
      <w:r>
        <w:rPr>
          <w:rFonts w:ascii="Arial" w:hAnsi="Arial" w:eastAsia="Arial"/>
          <w:b w:val="0"/>
          <w:i w:val="0"/>
          <w:color w:val="000000"/>
          <w:sz w:val="28"/>
        </w:rPr>
        <w:t xml:space="preserve"> </w:t>
      </w:r>
      <w:r>
        <w:rPr>
          <w:rFonts w:ascii="Arial" w:hAnsi="Arial" w:eastAsia="Arial"/>
          <w:b w:val="0"/>
          <w:i w:val="0"/>
          <w:color w:val="000000"/>
          <w:sz w:val="28"/>
        </w:rPr>
        <w:t>tarmoq kengashlari may pay ish haqi from their own funds to xodims</w:t>
      </w:r>
      <w:r>
        <w:rPr>
          <w:rFonts w:ascii="Arial" w:hAnsi="Arial" w:eastAsia="Arial"/>
          <w:b w:val="0"/>
          <w:i w:val="0"/>
          <w:color w:val="000000"/>
          <w:sz w:val="28"/>
        </w:rPr>
        <w:t xml:space="preserve"> </w:t>
      </w:r>
      <w:r>
        <w:rPr>
          <w:rFonts w:ascii="Arial" w:hAnsi="Arial" w:eastAsia="Arial"/>
          <w:b w:val="0"/>
          <w:i w:val="0"/>
          <w:color w:val="000000"/>
          <w:sz w:val="28"/>
        </w:rPr>
        <w:t xml:space="preserve">and experts involved in the work of expert ishchi guruhlar. </w:t>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8. Ministries and departments responsible for tashkil etish the faoliyat</w:t>
      </w:r>
      <w:r>
        <w:rPr>
          <w:rFonts w:ascii="Arial" w:hAnsi="Arial" w:eastAsia="Arial"/>
          <w:b w:val="0"/>
          <w:i w:val="0"/>
          <w:color w:val="000000"/>
          <w:sz w:val="28"/>
        </w:rPr>
        <w:t xml:space="preserve"> </w:t>
      </w:r>
      <w:r>
        <w:rPr>
          <w:rFonts w:ascii="Arial" w:hAnsi="Arial" w:eastAsia="Arial"/>
          <w:b w:val="0"/>
          <w:i w:val="0"/>
          <w:color w:val="000000"/>
          <w:sz w:val="28"/>
        </w:rPr>
        <w:t xml:space="preserve">of tarmoq kengashlari shall, within two weeks, introduce a separate position of </w:t>
      </w:r>
      <w:r>
        <w:rPr>
          <w:rFonts w:ascii="Arial" w:hAnsi="Arial" w:eastAsia="Arial"/>
          <w:b w:val="0"/>
          <w:i w:val="0"/>
          <w:color w:val="000000"/>
          <w:sz w:val="28"/>
        </w:rPr>
        <w:t>chief specialist for the ishlab chiqishment of kasbiy malakalar (hereinafter</w:t>
      </w:r>
      <w:r>
        <w:rPr>
          <w:rFonts w:ascii="Arial" w:hAnsi="Arial" w:eastAsia="Arial"/>
          <w:b w:val="0"/>
          <w:i w:val="0"/>
          <w:color w:val="000000"/>
          <w:sz w:val="28"/>
        </w:rPr>
        <w:t xml:space="preserve"> </w:t>
      </w:r>
      <w:r>
        <w:rPr>
          <w:rFonts w:ascii="Arial" w:hAnsi="Arial" w:eastAsia="Arial"/>
          <w:b w:val="0"/>
          <w:i w:val="0"/>
          <w:color w:val="000000"/>
          <w:sz w:val="28"/>
        </w:rPr>
        <w:t>referred to as the responsible specialist) within the structure of their central</w:t>
      </w:r>
      <w:r>
        <w:rPr>
          <w:rFonts w:ascii="Arial" w:hAnsi="Arial" w:eastAsia="Arial"/>
          <w:b w:val="0"/>
          <w:i w:val="0"/>
          <w:color w:val="000000"/>
          <w:sz w:val="28"/>
        </w:rPr>
        <w:t xml:space="preserve"> </w:t>
      </w:r>
      <w:r>
        <w:rPr>
          <w:rFonts w:ascii="Arial" w:hAnsi="Arial" w:eastAsia="Arial"/>
          <w:b w:val="0"/>
          <w:i w:val="0"/>
          <w:color w:val="000000"/>
          <w:sz w:val="28"/>
        </w:rPr>
        <w:t>office within the tizim of general staff units in accordance</w:t>
      </w:r>
      <w:r>
        <w:rPr>
          <w:rFonts w:ascii="Arial" w:hAnsi="Arial" w:eastAsia="Arial"/>
          <w:b w:val="0"/>
          <w:i w:val="0"/>
          <w:color w:val="000000"/>
          <w:sz w:val="28"/>
        </w:rPr>
        <w:t xml:space="preserve"> </w:t>
      </w:r>
      <w:r>
        <w:rPr>
          <w:rFonts w:ascii="Arial" w:hAnsi="Arial" w:eastAsia="Arial"/>
          <w:b w:val="0"/>
          <w:i w:val="0"/>
          <w:color w:val="000000"/>
          <w:sz w:val="28"/>
        </w:rPr>
        <w:t>with</w:t>
      </w:r>
      <w:r>
        <w:rPr>
          <w:rFonts w:ascii="Arial" w:hAnsi="Arial" w:eastAsia="Arial"/>
          <w:b w:val="0"/>
          <w:i w:val="0"/>
          <w:color w:val="000000"/>
          <w:sz w:val="28"/>
        </w:rPr>
        <w:t xml:space="preserve"> </w:t>
      </w:r>
      <w:r>
        <w:rPr>
          <w:rFonts w:ascii="Arial" w:hAnsi="Arial" w:eastAsia="Arial"/>
          <w:b w:val="0"/>
          <w:i w:val="0"/>
          <w:color w:val="008080"/>
          <w:sz w:val="28"/>
        </w:rPr>
      </w:r>
      <w:r>
        <w:rPr>
          <w:rFonts w:ascii="Arial" w:hAnsi="Arial" w:eastAsia="Arial"/>
          <w:b w:val="0"/>
          <w:i w:val="0"/>
          <w:color w:val="000000"/>
          <w:sz w:val="28"/>
        </w:rPr>
        <w:t xml:space="preserve"> </w:t>
      </w:r>
      <w:r>
        <w:rPr>
          <w:rFonts w:ascii="Arial" w:hAnsi="Arial" w:eastAsia="Arial"/>
          <w:b w:val="0"/>
          <w:i w:val="0"/>
          <w:color w:val="000000"/>
          <w:sz w:val="28"/>
        </w:rPr>
        <w:t xml:space="preserve">to this resolution . </w:t>
      </w:r>
    </w:p>
    <w:p>
      <w:pPr>
        <w:autoSpaceDN w:val="0"/>
        <w:tabs>
          <w:tab w:pos="1114" w:val="left"/>
        </w:tabs>
        <w:autoSpaceDE w:val="0"/>
        <w:widowControl/>
        <w:spacing w:line="245" w:lineRule="auto" w:before="8" w:after="0"/>
        <w:ind w:left="262" w:right="0" w:firstLine="0"/>
        <w:jc w:val="left"/>
      </w:pPr>
      <w:r>
        <w:tab/>
      </w:r>
      <w:r>
        <w:rPr>
          <w:rFonts w:ascii="Arial" w:hAnsi="Arial" w:eastAsia="Arial"/>
          <w:b w:val="0"/>
          <w:i w:val="0"/>
          <w:color w:val="000000"/>
          <w:sz w:val="28"/>
        </w:rPr>
        <w:t xml:space="preserve">The responsible specialist shall be assigned quyidagilar tasks: </w:t>
      </w:r>
      <w:r>
        <w:tab/>
      </w:r>
      <w:r>
        <w:rPr>
          <w:rFonts w:ascii="Arial" w:hAnsi="Arial" w:eastAsia="Arial"/>
          <w:b w:val="0"/>
          <w:i w:val="0"/>
          <w:color w:val="000000"/>
          <w:sz w:val="28"/>
        </w:rPr>
        <w:t>Acting as kotib of the tarmoq kengashi, summarizing materials and</w:t>
      </w:r>
      <w:r>
        <w:rPr>
          <w:rFonts w:ascii="Arial" w:hAnsi="Arial" w:eastAsia="Arial"/>
          <w:b w:val="0"/>
          <w:i w:val="0"/>
          <w:color w:val="000000"/>
          <w:sz w:val="28"/>
        </w:rPr>
        <w:t xml:space="preserve"> </w:t>
      </w:r>
      <w:r>
        <w:rPr>
          <w:rFonts w:ascii="Arial" w:hAnsi="Arial" w:eastAsia="Arial"/>
          <w:b w:val="0"/>
          <w:i w:val="0"/>
          <w:color w:val="000000"/>
          <w:sz w:val="28"/>
        </w:rPr>
        <w:t xml:space="preserve">proposals on the formation and joriy etishation of its work plan; </w:t>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tab/>
        <w:t xml:space="preserve">ta'minlash the submission of materials and documents for examination on issues within the vakolat of the tarmoq kengashi; </w:t>
        <w:br/>
        <w:tab/>
        <w:t xml:space="preserve">Tashkil etish small ishchi guruhlar to ishlab chiqish tarmoq malaka tizimlari and kasbiy standartlar in collaboration with industry kengash members; </w:t>
        <w:br/>
        <w:tab/>
        <w:t xml:space="preserve">interact with experts, interested ta'limal organizations, and ilmiy institutions; </w:t>
        <w:br/>
        <w:tab/>
        <w:t xml:space="preserve">muvofiqlashtirish the faoliyat of responsible xodims and experts assigned to tarmoq kengashlari.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8" w:firstLine="852"/>
        <w:jc w:val="both"/>
      </w:pPr>
      <w:r>
        <w:rPr>
          <w:rFonts w:ascii="Arial" w:hAnsi="Arial" w:eastAsia="Arial"/>
          <w:b w:val="0"/>
          <w:i w:val="0"/>
          <w:color w:val="000000"/>
          <w:sz w:val="28"/>
        </w:rPr>
        <w:t xml:space="preserve">Shunday belgilanadiki the reduction of staff units allocated to responsible specialists will be carried out in consultation with the Respublika Kengashi.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4"/>
        <w:ind w:left="262" w:right="0" w:firstLine="0"/>
        <w:jc w:val="left"/>
      </w:pPr>
      <w:r>
        <w:tab/>
      </w:r>
      <w:r>
        <w:rPr>
          <w:rFonts w:ascii="Arial" w:hAnsi="Arial" w:eastAsia="Arial"/>
          <w:b w:val="0"/>
          <w:i w:val="0"/>
          <w:color w:val="000000"/>
          <w:sz w:val="28"/>
        </w:rPr>
        <w:t xml:space="preserve">9. Respublika Kengashi (A. Aripov): </w:t>
      </w:r>
      <w:r>
        <w:br/>
      </w:r>
      <w:r>
        <w:tab/>
      </w:r>
      <w:r>
        <w:rPr>
          <w:rFonts w:ascii="Arial" w:hAnsi="Arial" w:eastAsia="Arial"/>
          <w:b w:val="0"/>
          <w:i w:val="0"/>
          <w:color w:val="000000"/>
          <w:sz w:val="28"/>
        </w:rPr>
        <w:t>tasdiqlash of the composition of tarmoq kengashlari, at least 50 percent</w:t>
      </w:r>
      <w:r>
        <w:rPr>
          <w:rFonts w:ascii="Arial" w:hAnsi="Arial" w:eastAsia="Arial"/>
          <w:b w:val="0"/>
          <w:i w:val="0"/>
          <w:color w:val="000000"/>
          <w:sz w:val="28"/>
        </w:rPr>
        <w:t xml:space="preserve"> </w:t>
      </w:r>
      <w:r>
        <w:rPr>
          <w:rFonts w:ascii="Arial" w:hAnsi="Arial" w:eastAsia="Arial"/>
          <w:b w:val="0"/>
          <w:i w:val="0"/>
          <w:color w:val="000000"/>
          <w:sz w:val="28"/>
        </w:rPr>
        <w:t xml:space="preserve">of which will consist of representatives of ish beruvchis, within a month; </w:t>
      </w:r>
      <w:r>
        <w:tab/>
      </w:r>
      <w:r>
        <w:rPr>
          <w:rFonts w:ascii="Arial" w:hAnsi="Arial" w:eastAsia="Arial"/>
          <w:b w:val="0"/>
          <w:i w:val="0"/>
          <w:color w:val="000000"/>
          <w:sz w:val="28"/>
        </w:rPr>
        <w:t>the incorporation of large ish beruvchis, business assotsiatsiyas, and</w:t>
      </w:r>
      <w:r>
        <w:rPr>
          <w:rFonts w:ascii="Arial" w:hAnsi="Arial" w:eastAsia="Arial"/>
          <w:b w:val="0"/>
          <w:i w:val="0"/>
          <w:color w:val="000000"/>
          <w:sz w:val="28"/>
        </w:rPr>
        <w:t xml:space="preserve"> </w:t>
      </w:r>
      <w:r>
        <w:rPr>
          <w:rFonts w:ascii="Arial" w:hAnsi="Arial" w:eastAsia="Arial"/>
          <w:b w:val="0"/>
          <w:i w:val="0"/>
          <w:color w:val="000000"/>
          <w:sz w:val="28"/>
        </w:rPr>
        <w:t>basic ta'limal institutions into tarmoq kengashlari within two months,</w:t>
      </w:r>
      <w:r>
        <w:rPr>
          <w:rFonts w:ascii="Arial" w:hAnsi="Arial" w:eastAsia="Arial"/>
          <w:b w:val="0"/>
          <w:i w:val="0"/>
          <w:color w:val="000000"/>
          <w:sz w:val="28"/>
        </w:rPr>
        <w:t xml:space="preserve"> </w:t>
      </w:r>
      <w:r>
        <w:rPr>
          <w:rFonts w:ascii="Arial" w:hAnsi="Arial" w:eastAsia="Arial"/>
          <w:b w:val="0"/>
          <w:i w:val="0"/>
          <w:color w:val="000000"/>
          <w:sz w:val="28"/>
        </w:rPr>
        <w:t xml:space="preserve">depending on their sectoral relevance; </w:t>
      </w:r>
      <w:r>
        <w:br/>
      </w:r>
      <w:r>
        <w:tab/>
      </w:r>
      <w:r>
        <w:rPr>
          <w:rFonts w:ascii="Arial" w:hAnsi="Arial" w:eastAsia="Arial"/>
          <w:b w:val="0"/>
          <w:i w:val="0"/>
          <w:color w:val="000000"/>
          <w:sz w:val="28"/>
        </w:rPr>
        <w:t>By the end of 2024, tarmoq malaka tizimlari based on</w:t>
      </w:r>
      <w:r>
        <w:rPr>
          <w:rFonts w:ascii="Arial" w:hAnsi="Arial" w:eastAsia="Arial"/>
          <w:b w:val="0"/>
          <w:i w:val="0"/>
          <w:color w:val="000000"/>
          <w:sz w:val="28"/>
        </w:rPr>
        <w:t xml:space="preserve"> </w:t>
      </w:r>
      <w:r>
        <w:rPr>
          <w:rFonts w:ascii="Arial" w:hAnsi="Arial" w:eastAsia="Arial"/>
          <w:b w:val="0"/>
          <w:i w:val="0"/>
          <w:color w:val="000000"/>
          <w:sz w:val="28"/>
        </w:rPr>
        <w:t xml:space="preserve">advanced foreign experience will be ishlab chiqished and put into practice; </w:t>
      </w:r>
      <w:r>
        <w:tab/>
      </w:r>
      <w:r>
        <w:rPr>
          <w:rFonts w:ascii="Arial" w:hAnsi="Arial" w:eastAsia="Arial"/>
          <w:b w:val="0"/>
          <w:i w:val="0"/>
          <w:color w:val="000000"/>
          <w:sz w:val="28"/>
        </w:rPr>
        <w:t>Ta'minlash the ishlab chiqishment of kasbiy standartlar for the areas</w:t>
      </w:r>
      <w:r>
        <w:rPr>
          <w:rFonts w:ascii="Arial" w:hAnsi="Arial" w:eastAsia="Arial"/>
          <w:b w:val="0"/>
          <w:i w:val="0"/>
          <w:color w:val="000000"/>
          <w:sz w:val="28"/>
        </w:rPr>
        <w:t xml:space="preserve"> </w:t>
      </w:r>
      <w:r>
        <w:rPr>
          <w:rFonts w:ascii="Arial" w:hAnsi="Arial" w:eastAsia="Arial"/>
          <w:b w:val="0"/>
          <w:i w:val="0"/>
          <w:color w:val="000000"/>
          <w:sz w:val="28"/>
        </w:rPr>
        <w:t>(types) of kasbiy faoliyat with the highest demand across all sectors by</w:t>
      </w:r>
      <w:r>
        <w:rPr>
          <w:rFonts w:ascii="Arial" w:hAnsi="Arial" w:eastAsia="Arial"/>
          <w:b w:val="0"/>
          <w:i w:val="0"/>
          <w:color w:val="000000"/>
          <w:sz w:val="28"/>
        </w:rPr>
        <w:t xml:space="preserve"> </w:t>
      </w:r>
      <w:r>
        <w:rPr>
          <w:rFonts w:ascii="Arial" w:hAnsi="Arial" w:eastAsia="Arial"/>
          <w:b w:val="0"/>
          <w:i w:val="0"/>
          <w:color w:val="000000"/>
          <w:sz w:val="28"/>
        </w:rPr>
        <w:t xml:space="preserve">the end of 2025. </w:t>
      </w:r>
    </w:p>
    <w:tbl>
      <w:tblPr>
        <w:tblW w:type="auto" w:w="0"/>
        <w:tblLayout w:type="fixed"/>
        <w:tblLook w:firstColumn="1" w:firstRow="1" w:lastColumn="0" w:lastRow="0" w:noHBand="0" w:noVBand="1" w:val="04A0"/>
        <w:tblInd w:w="540.0" w:type="dxa"/>
      </w:tblPr>
      <w:tblGrid>
        <w:gridCol w:w="1215"/>
        <w:gridCol w:w="1215"/>
        <w:gridCol w:w="1215"/>
        <w:gridCol w:w="1215"/>
        <w:gridCol w:w="1215"/>
        <w:gridCol w:w="1215"/>
        <w:gridCol w:w="1215"/>
        <w:gridCol w:w="1215"/>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100" w:firstLine="0"/>
              <w:jc w:val="right"/>
            </w:pPr>
            <w:r>
              <w:rPr>
                <w:rFonts w:ascii="Arial" w:hAnsi="Arial" w:eastAsia="Arial"/>
                <w:b w:val="0"/>
                <w:i w:val="0"/>
                <w:color w:val="000000"/>
                <w:sz w:val="28"/>
              </w:rPr>
              <w:t xml:space="preserve">10.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Regulation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Agentlik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Uzbekistan </w:t>
            </w:r>
          </w:p>
        </w:tc>
        <w:tc>
          <w:tcPr>
            <w:tcW w:type="dxa" w:w="5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 </w:t>
            </w:r>
          </w:p>
        </w:tc>
      </w:tr>
    </w:tbl>
    <w:p>
      <w:pPr>
        <w:autoSpaceDN w:val="0"/>
        <w:tabs>
          <w:tab w:pos="1114" w:val="left"/>
        </w:tabs>
        <w:autoSpaceDE w:val="0"/>
        <w:widowControl/>
        <w:spacing w:line="245" w:lineRule="auto" w:before="6" w:after="0"/>
        <w:ind w:left="262" w:right="0" w:firstLine="0"/>
        <w:jc w:val="left"/>
      </w:pPr>
      <w:r>
        <w:rPr>
          <w:rFonts w:ascii="Arial" w:hAnsi="Arial" w:eastAsia="Arial"/>
          <w:b w:val="0"/>
          <w:i w:val="0"/>
          <w:color w:val="000000"/>
          <w:sz w:val="28"/>
        </w:rPr>
        <w:t xml:space="preserve">Jumanazarov) together with the Kambag'allikni qisqartirish va bandlik vazirligi (B. Zakhidov), the Oliy ta'lim, fan va innovatsiyalar vazirligi (K. Sharipov), the Loyiha ofisi (A. Khudaykulov), and other interested ministries and departments: </w:t>
        <w:br/>
        <w:tab/>
        <w:t xml:space="preserve">The Xodimlarning asosiy lavozimlar va ishchilar kasblari klassifikatori will be revised and tasdiqlashd in accordance with the tashkil etished procedure by Dekabr 1, 2024, based on xalqaro experience and standarts; </w:t>
        <w:br/>
        <w:tab/>
        <w:t xml:space="preserve">Ta'minlash that by Avgust 1, 2025, a Kasblarning milliy tasnifi based on the Kasblarning xalqaro standart tasnifi (ISCO-2008) is ishlab chiqished and tasdiqlashd in accordance with the tashkil etished procedure.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 xml:space="preserve">Qayd etilsinki these classifiers will be upsanali by the Kambag'allikni qisqartirish va bandlik vazirligi based on proposals from tarmoq kengashlari and mehnat bozori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4" w:firstLine="852"/>
        <w:jc w:val="both"/>
      </w:pPr>
      <w:r>
        <w:rPr>
          <w:rFonts w:ascii="Arial" w:hAnsi="Arial" w:eastAsia="Arial"/>
          <w:b w:val="0"/>
          <w:i w:val="0"/>
          <w:color w:val="000000"/>
          <w:sz w:val="28"/>
        </w:rPr>
        <w:t>11. The Oliy ta'lim, fan va innovatsiyalar vazirligi (K.</w:t>
      </w:r>
      <w:r>
        <w:rPr>
          <w:rFonts w:ascii="Arial" w:hAnsi="Arial" w:eastAsia="Arial"/>
          <w:b w:val="0"/>
          <w:i w:val="0"/>
          <w:color w:val="000000"/>
          <w:sz w:val="28"/>
        </w:rPr>
        <w:t xml:space="preserve"> </w:t>
      </w:r>
      <w:r>
        <w:rPr>
          <w:rFonts w:ascii="Arial" w:hAnsi="Arial" w:eastAsia="Arial"/>
          <w:b w:val="0"/>
          <w:i w:val="0"/>
          <w:color w:val="000000"/>
          <w:sz w:val="28"/>
        </w:rPr>
        <w:t>Sharipov), the Iqtisodiyot va moliya vazirligi (O. Fozilkarimov) should</w:t>
      </w:r>
      <w:r>
        <w:rPr>
          <w:rFonts w:ascii="Arial" w:hAnsi="Arial" w:eastAsia="Arial"/>
          <w:b w:val="0"/>
          <w:i w:val="0"/>
          <w:color w:val="000000"/>
          <w:sz w:val="28"/>
        </w:rPr>
        <w:t xml:space="preserve"> </w:t>
      </w:r>
      <w:r>
        <w:rPr>
          <w:rFonts w:ascii="Arial" w:hAnsi="Arial" w:eastAsia="Arial"/>
          <w:b w:val="0"/>
          <w:i w:val="0"/>
          <w:color w:val="000000"/>
          <w:sz w:val="28"/>
        </w:rPr>
        <w:t>take measures to allocate grantlar within the tizim of state ilmiy</w:t>
      </w:r>
      <w:r>
        <w:rPr>
          <w:rFonts w:ascii="Arial" w:hAnsi="Arial" w:eastAsia="Arial"/>
          <w:b w:val="0"/>
          <w:i w:val="0"/>
          <w:color w:val="000000"/>
          <w:sz w:val="28"/>
        </w:rPr>
        <w:t xml:space="preserve"> </w:t>
      </w:r>
      <w:r>
        <w:rPr>
          <w:rFonts w:ascii="Arial" w:hAnsi="Arial" w:eastAsia="Arial"/>
          <w:b w:val="0"/>
          <w:i w:val="0"/>
          <w:color w:val="000000"/>
          <w:sz w:val="28"/>
        </w:rPr>
        <w:t>programs to ishlab chiqish a Kasblarning milliy klassifikatori and create a single</w:t>
      </w:r>
      <w:r>
        <w:rPr>
          <w:rFonts w:ascii="Arial" w:hAnsi="Arial" w:eastAsia="Arial"/>
          <w:b w:val="0"/>
          <w:i w:val="0"/>
          <w:color w:val="000000"/>
          <w:sz w:val="28"/>
        </w:rPr>
        <w:t xml:space="preserve"> </w:t>
      </w:r>
      <w:r>
        <w:rPr>
          <w:rFonts w:ascii="Arial" w:hAnsi="Arial" w:eastAsia="Arial"/>
          <w:b w:val="0"/>
          <w:i w:val="0"/>
          <w:color w:val="000000"/>
          <w:sz w:val="28"/>
        </w:rPr>
        <w:t xml:space="preserve">raqamli platforma of the Milliy malaka tizimi within two months. </w:t>
      </w:r>
    </w:p>
    <w:p>
      <w:pPr>
        <w:sectPr>
          <w:pgSz w:w="11906" w:h="16838"/>
          <w:pgMar w:top="354" w:right="748"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12. The O'zbekiston Milliy teleradiokompaniyasi (A.</w:t>
      </w:r>
      <w:r>
        <w:rPr>
          <w:rFonts w:ascii="Arial" w:hAnsi="Arial" w:eastAsia="Arial"/>
          <w:b w:val="0"/>
          <w:i w:val="0"/>
          <w:color w:val="000000"/>
          <w:sz w:val="28"/>
        </w:rPr>
        <w:t xml:space="preserve"> </w:t>
      </w:r>
      <w:r>
        <w:rPr>
          <w:rFonts w:ascii="Arial" w:hAnsi="Arial" w:eastAsia="Arial"/>
          <w:b w:val="0"/>
          <w:i w:val="0"/>
          <w:color w:val="000000"/>
          <w:sz w:val="28"/>
        </w:rPr>
        <w:t>Djurabayev), together with the O'zbekiston Milliy axborot agentligi (A.</w:t>
      </w:r>
      <w:r>
        <w:rPr>
          <w:rFonts w:ascii="Arial" w:hAnsi="Arial" w:eastAsia="Arial"/>
          <w:b w:val="0"/>
          <w:i w:val="0"/>
          <w:color w:val="000000"/>
          <w:sz w:val="28"/>
        </w:rPr>
        <w:t xml:space="preserve"> </w:t>
      </w:r>
      <w:r>
        <w:rPr>
          <w:rFonts w:ascii="Arial" w:hAnsi="Arial" w:eastAsia="Arial"/>
          <w:b w:val="0"/>
          <w:i w:val="0"/>
          <w:color w:val="000000"/>
          <w:sz w:val="28"/>
        </w:rPr>
        <w:t>Kochimov), shall take measures to systematically prepare and publish</w:t>
      </w:r>
      <w:r>
        <w:rPr>
          <w:rFonts w:ascii="Arial" w:hAnsi="Arial" w:eastAsia="Arial"/>
          <w:b w:val="0"/>
          <w:i w:val="0"/>
          <w:color w:val="000000"/>
          <w:sz w:val="28"/>
        </w:rPr>
        <w:t xml:space="preserve"> </w:t>
      </w:r>
      <w:r>
        <w:rPr>
          <w:rFonts w:ascii="Arial" w:hAnsi="Arial" w:eastAsia="Arial"/>
          <w:b w:val="0"/>
          <w:i w:val="0"/>
          <w:color w:val="000000"/>
          <w:sz w:val="28"/>
        </w:rPr>
        <w:t>information and analytical reviews on the joriy etishation of this resolution</w:t>
      </w:r>
      <w:r>
        <w:rPr>
          <w:rFonts w:ascii="Arial" w:hAnsi="Arial" w:eastAsia="Arial"/>
          <w:b w:val="0"/>
          <w:i w:val="0"/>
          <w:color w:val="000000"/>
          <w:sz w:val="28"/>
        </w:rPr>
        <w:t xml:space="preserve"> </w:t>
      </w:r>
      <w:r>
        <w:rPr>
          <w:rFonts w:ascii="Arial" w:hAnsi="Arial" w:eastAsia="Arial"/>
          <w:b w:val="0"/>
          <w:i w:val="0"/>
          <w:color w:val="000000"/>
          <w:sz w:val="28"/>
        </w:rPr>
        <w:t xml:space="preserve">through the media, indicating specific ko'rsatkichs and results. </w:t>
      </w:r>
    </w:p>
    <w:p>
      <w:pPr>
        <w:autoSpaceDN w:val="0"/>
        <w:autoSpaceDE w:val="0"/>
        <w:widowControl/>
        <w:spacing w:line="245" w:lineRule="auto" w:before="8" w:after="0"/>
        <w:ind w:left="262" w:right="24" w:firstLine="852"/>
        <w:jc w:val="both"/>
      </w:pPr>
      <w:r>
        <w:rPr>
          <w:rFonts w:ascii="Arial" w:hAnsi="Arial" w:eastAsia="Arial"/>
          <w:b w:val="0"/>
          <w:i w:val="0"/>
          <w:color w:val="008080"/>
          <w:sz w:val="28"/>
        </w:rPr>
      </w:r>
      <w:r>
        <w:rPr>
          <w:rFonts w:ascii="Arial" w:hAnsi="Arial" w:eastAsia="Arial"/>
          <w:b w:val="0"/>
          <w:i w:val="0"/>
          <w:color w:val="000000"/>
          <w:sz w:val="28"/>
        </w:rPr>
        <w:t xml:space="preserve"> </w:t>
      </w:r>
      <w:r>
        <w:rPr>
          <w:rFonts w:ascii="Arial" w:hAnsi="Arial" w:eastAsia="Arial"/>
          <w:b w:val="0"/>
          <w:i w:val="0"/>
          <w:color w:val="000000"/>
          <w:sz w:val="28"/>
        </w:rPr>
        <w:t>of the O'zbekiston Respublikasi Prezidenti No.</w:t>
      </w:r>
      <w:r>
        <w:rPr>
          <w:rFonts w:ascii="Arial" w:hAnsi="Arial" w:eastAsia="Arial"/>
          <w:b w:val="0"/>
          <w:i w:val="0"/>
          <w:color w:val="000000"/>
          <w:sz w:val="28"/>
        </w:rPr>
        <w:t xml:space="preserve"> </w:t>
      </w:r>
      <w:r>
        <w:rPr>
          <w:rFonts w:ascii="Arial" w:hAnsi="Arial" w:eastAsia="Arial"/>
          <w:b w:val="0"/>
          <w:i w:val="0"/>
          <w:color w:val="000000"/>
          <w:sz w:val="28"/>
        </w:rPr>
        <w:t>PQ-4939 sanali Dekabr 31, 2020 "On measures to radically takomillashtirish the</w:t>
      </w:r>
      <w:r>
        <w:rPr>
          <w:rFonts w:ascii="Arial" w:hAnsi="Arial" w:eastAsia="Arial"/>
          <w:b w:val="0"/>
          <w:i w:val="0"/>
          <w:color w:val="000000"/>
          <w:sz w:val="28"/>
        </w:rPr>
        <w:t xml:space="preserve"> </w:t>
      </w:r>
      <w:r>
        <w:rPr>
          <w:rFonts w:ascii="Arial" w:hAnsi="Arial" w:eastAsia="Arial"/>
          <w:b w:val="0"/>
          <w:i w:val="0"/>
          <w:color w:val="000000"/>
          <w:sz w:val="28"/>
        </w:rPr>
        <w:t>ko'nikmalarni baholash system and provide the mehnat bozori with qualified</w:t>
      </w:r>
      <w:r>
        <w:rPr>
          <w:rFonts w:ascii="Arial" w:hAnsi="Arial" w:eastAsia="Arial"/>
          <w:b w:val="0"/>
          <w:i w:val="0"/>
          <w:color w:val="000000"/>
          <w:sz w:val="28"/>
        </w:rPr>
        <w:t xml:space="preserve"> </w:t>
      </w:r>
      <w:r>
        <w:rPr>
          <w:rFonts w:ascii="Arial" w:hAnsi="Arial" w:eastAsia="Arial"/>
          <w:b w:val="0"/>
          <w:i w:val="0"/>
          <w:color w:val="000000"/>
          <w:sz w:val="28"/>
        </w:rPr>
        <w:t xml:space="preserve">kishinel" o'z kuchini yo'qotgan deb hisoblansin. </w:t>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 xml:space="preserve">14. The Kambag'allikni qisqartirish va bandlik vazirligi, together with interested ministries and departments, shall submit proposals to the Vazirlar Mahkamasi within three months on amendments and additions to qonunchilik hujjatlari arising from this resolution.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6" w:firstLine="852"/>
        <w:jc w:val="both"/>
      </w:pPr>
      <w:r>
        <w:rPr>
          <w:rFonts w:ascii="Arial" w:hAnsi="Arial" w:eastAsia="Arial"/>
          <w:b w:val="0"/>
          <w:i w:val="0"/>
          <w:color w:val="000000"/>
          <w:sz w:val="28"/>
        </w:rPr>
        <w:t xml:space="preserve">15. The Direktor of the Ta'lim sifatini ta'minlash milliy agentligi B.G. Yuldashev, the Vazir of Higher Ta'lim, Science and Innovatsiya KA Sharipov, and the Vazir of Poverty Reduction and Employment BE Zakhidov shall be appointed as responsible and kishially liable for the effective organization of the joriy etishation of this resolution.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The Prime Vazir of the O'zbekiston Respublikasi, AN Aripov, shall be</w:t>
      </w:r>
      <w:r>
        <w:rPr>
          <w:rFonts w:ascii="Arial" w:hAnsi="Arial" w:eastAsia="Arial"/>
          <w:b w:val="0"/>
          <w:i w:val="0"/>
          <w:color w:val="000000"/>
          <w:sz w:val="28"/>
        </w:rPr>
        <w:t xml:space="preserve"> </w:t>
      </w:r>
      <w:r>
        <w:rPr>
          <w:rFonts w:ascii="Arial" w:hAnsi="Arial" w:eastAsia="Arial"/>
          <w:b w:val="0"/>
          <w:i w:val="0"/>
          <w:color w:val="000000"/>
          <w:sz w:val="28"/>
        </w:rPr>
        <w:t>responsible for monitoring qilishing the joriy etishation of the qaror and</w:t>
      </w:r>
      <w:r>
        <w:rPr>
          <w:rFonts w:ascii="Arial" w:hAnsi="Arial" w:eastAsia="Arial"/>
          <w:b w:val="0"/>
          <w:i w:val="0"/>
          <w:color w:val="000000"/>
          <w:sz w:val="28"/>
        </w:rPr>
        <w:t xml:space="preserve"> </w:t>
      </w:r>
      <w:r>
        <w:rPr>
          <w:rFonts w:ascii="Arial" w:hAnsi="Arial" w:eastAsia="Arial"/>
          <w:b w:val="0"/>
          <w:i w:val="0"/>
          <w:color w:val="000000"/>
          <w:sz w:val="28"/>
        </w:rPr>
        <w:t>muvofiqlashtirish the faoliyat of the organizations responsible for its</w:t>
      </w:r>
      <w:r>
        <w:rPr>
          <w:rFonts w:ascii="Arial" w:hAnsi="Arial" w:eastAsia="Arial"/>
          <w:b w:val="0"/>
          <w:i w:val="0"/>
          <w:color w:val="000000"/>
          <w:sz w:val="28"/>
        </w:rPr>
        <w:t xml:space="preserve"> </w:t>
      </w:r>
      <w:r>
        <w:rPr>
          <w:rFonts w:ascii="Arial" w:hAnsi="Arial" w:eastAsia="Arial"/>
          <w:b w:val="0"/>
          <w:i w:val="0"/>
          <w:color w:val="000000"/>
          <w:sz w:val="28"/>
        </w:rPr>
        <w:t xml:space="preserve">joriy etishation. </w:t>
      </w:r>
    </w:p>
    <w:p>
      <w:pPr>
        <w:autoSpaceDN w:val="0"/>
        <w:tabs>
          <w:tab w:pos="2028" w:val="left"/>
          <w:tab w:pos="2504" w:val="left"/>
          <w:tab w:pos="3632" w:val="left"/>
          <w:tab w:pos="3934" w:val="left"/>
          <w:tab w:pos="4076" w:val="left"/>
        </w:tabs>
        <w:autoSpaceDE w:val="0"/>
        <w:widowControl/>
        <w:spacing w:line="245" w:lineRule="auto" w:before="8" w:after="0"/>
        <w:ind w:left="370" w:right="0" w:firstLine="0"/>
        <w:jc w:val="left"/>
      </w:pPr>
      <w:r>
        <w:tab/>
      </w:r>
      <w:r>
        <w:rPr>
          <w:rFonts w:ascii="Arial" w:hAnsi="Arial" w:eastAsia="Arial"/>
          <w:b/>
          <w:i w:val="0"/>
          <w:color w:val="000000"/>
          <w:sz w:val="28"/>
        </w:rPr>
        <w:t>O'zbekiston Respublikasi Prezidenti Sh. MIRZIYOYEV</w:t>
      </w:r>
      <w:r>
        <w:rPr>
          <w:rFonts w:ascii="Arial" w:hAnsi="Arial" w:eastAsia="Arial"/>
          <w:b/>
          <w:i w:val="0"/>
          <w:color w:val="000000"/>
          <w:sz w:val="28"/>
        </w:rPr>
        <w:t xml:space="preserve"> </w:t>
      </w:r>
      <w:r>
        <w:tab/>
      </w:r>
      <w:r>
        <w:tab/>
      </w:r>
      <w:r>
        <w:tab/>
      </w:r>
      <w:r>
        <w:tab/>
      </w:r>
      <w:r>
        <w:tab/>
      </w:r>
      <w:r>
        <w:rPr>
          <w:rFonts w:ascii="Arial" w:hAnsi="Arial" w:eastAsia="Arial"/>
          <w:b w:val="0"/>
          <w:i w:val="0"/>
          <w:color w:val="000000"/>
          <w:sz w:val="28"/>
        </w:rPr>
        <w:t xml:space="preserve">Toshkent shahri, </w:t>
      </w:r>
      <w:r>
        <w:br/>
      </w:r>
      <w:r>
        <w:tab/>
      </w:r>
      <w:r>
        <w:tab/>
      </w:r>
      <w:r>
        <w:tab/>
      </w:r>
      <w:r>
        <w:rPr>
          <w:rFonts w:ascii="Arial" w:hAnsi="Arial" w:eastAsia="Arial"/>
          <w:b w:val="0"/>
          <w:i w:val="0"/>
          <w:color w:val="000000"/>
          <w:sz w:val="28"/>
        </w:rPr>
        <w:t xml:space="preserve">Sentyabr 30, 2024, </w:t>
      </w:r>
      <w:r>
        <w:br/>
      </w:r>
      <w:r>
        <w:tab/>
      </w:r>
      <w:r>
        <w:tab/>
      </w:r>
      <w:r>
        <w:tab/>
      </w:r>
      <w:r>
        <w:tab/>
      </w:r>
      <w:r>
        <w:rPr>
          <w:rFonts w:ascii="Arial" w:hAnsi="Arial" w:eastAsia="Arial"/>
          <w:b w:val="0"/>
          <w:i w:val="0"/>
          <w:color w:val="000000"/>
          <w:sz w:val="28"/>
        </w:rPr>
        <w:t xml:space="preserve">PQ-345-number </w:t>
      </w:r>
      <w:r>
        <w:br/>
      </w:r>
      <w:r>
        <w:rPr>
          <w:rFonts w:ascii="Arial" w:hAnsi="Arial" w:eastAsia="Arial"/>
          <w:b w:val="0"/>
          <w:i w:val="0"/>
          <w:color w:val="000080"/>
          <w:sz w:val="28"/>
        </w:rPr>
        <w:t>ILOVA 1</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tab/>
      </w:r>
      <w:r>
        <w:rPr>
          <w:rFonts w:ascii="Arial" w:hAnsi="Arial" w:eastAsia="Arial"/>
          <w:b w:val="0"/>
          <w:i w:val="0"/>
          <w:color w:val="000080"/>
          <w:sz w:val="28"/>
        </w:rPr>
        <w:t xml:space="preserve">No. PQ-345 sanali Sentyabr 30, 2024 </w:t>
      </w:r>
    </w:p>
    <w:p>
      <w:pPr>
        <w:autoSpaceDN w:val="0"/>
        <w:tabs>
          <w:tab w:pos="636" w:val="left"/>
          <w:tab w:pos="1114" w:val="left"/>
          <w:tab w:pos="2948" w:val="left"/>
        </w:tabs>
        <w:autoSpaceDE w:val="0"/>
        <w:widowControl/>
        <w:spacing w:line="245" w:lineRule="auto" w:before="330" w:after="0"/>
        <w:ind w:left="262" w:right="0" w:firstLine="0"/>
        <w:jc w:val="left"/>
      </w:pPr>
      <w:r>
        <w:tab/>
        <w:t xml:space="preserve">O'zbekiston Respublikasining Milliy malaka tizimi </w:t>
        <w:tab/>
        <w:tab/>
        <w:tab/>
        <w:t xml:space="preserve">Bob 1. Umumiy qoidalar </w:t>
        <w:br/>
        <w:tab/>
        <w:tab/>
        <w:t xml:space="preserve">1. The O'zbekiston Respublikasining Milliy malaka tizimi (hereinafter referred to as the Milliy malaka tizimi) is a tool linking the mehnat bozori and the ta'lim tizimi, defining a generalized description of malaka darajalari and the main ways to achieve them in the territory of the O'zbekiston Respublikasi. </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6" w:firstLine="852"/>
        <w:jc w:val="both"/>
      </w:pPr>
      <w:r>
        <w:rPr>
          <w:rFonts w:ascii="Arial" w:hAnsi="Arial" w:eastAsia="Arial"/>
          <w:b w:val="0"/>
          <w:i w:val="0"/>
          <w:color w:val="000000"/>
          <w:sz w:val="28"/>
        </w:rPr>
        <w:t>2. The Milliy malaka tizimi is a compdonant of the</w:t>
      </w:r>
      <w:r>
        <w:rPr>
          <w:rFonts w:ascii="Arial" w:hAnsi="Arial" w:eastAsia="Arial"/>
          <w:b w:val="0"/>
          <w:i w:val="0"/>
          <w:color w:val="000000"/>
          <w:sz w:val="28"/>
        </w:rPr>
        <w:t xml:space="preserve"> </w:t>
      </w:r>
      <w:r>
        <w:rPr>
          <w:rFonts w:ascii="Arial" w:hAnsi="Arial" w:eastAsia="Arial"/>
          <w:b w:val="0"/>
          <w:i w:val="0"/>
          <w:color w:val="000000"/>
          <w:sz w:val="28"/>
        </w:rPr>
        <w:t>milliy malaka tizimi of the O'zbekiston Respublikasi and is the basis</w:t>
      </w:r>
      <w:r>
        <w:rPr>
          <w:rFonts w:ascii="Arial" w:hAnsi="Arial" w:eastAsia="Arial"/>
          <w:b w:val="0"/>
          <w:i w:val="0"/>
          <w:color w:val="000000"/>
          <w:sz w:val="28"/>
        </w:rPr>
        <w:t xml:space="preserve"> </w:t>
      </w:r>
      <w:r>
        <w:rPr>
          <w:rFonts w:ascii="Arial" w:hAnsi="Arial" w:eastAsia="Arial"/>
          <w:b w:val="0"/>
          <w:i w:val="0"/>
          <w:color w:val="000000"/>
          <w:sz w:val="28"/>
        </w:rPr>
        <w:t xml:space="preserve">for ishlab chiqishing a national baholash system for o'quv natijalari. </w:t>
      </w:r>
    </w:p>
    <w:p>
      <w:pPr>
        <w:autoSpaceDN w:val="0"/>
        <w:autoSpaceDE w:val="0"/>
        <w:widowControl/>
        <w:spacing w:line="245" w:lineRule="auto" w:before="12" w:after="0"/>
        <w:ind w:left="262" w:right="26" w:firstLine="852"/>
        <w:jc w:val="both"/>
      </w:pPr>
      <w:r>
        <w:rPr>
          <w:rFonts w:ascii="Arial" w:hAnsi="Arial" w:eastAsia="Arial"/>
          <w:b w:val="0"/>
          <w:i w:val="0"/>
          <w:color w:val="000000"/>
          <w:sz w:val="28"/>
        </w:rPr>
        <w:t>3. The Milliy malaka tizimi serves as the basis for the</w:t>
      </w:r>
      <w:r>
        <w:rPr>
          <w:rFonts w:ascii="Arial" w:hAnsi="Arial" w:eastAsia="Arial"/>
          <w:b w:val="0"/>
          <w:i w:val="0"/>
          <w:color w:val="000000"/>
          <w:sz w:val="28"/>
        </w:rPr>
        <w:t xml:space="preserve"> </w:t>
      </w:r>
      <w:r>
        <w:rPr>
          <w:rFonts w:ascii="Arial" w:hAnsi="Arial" w:eastAsia="Arial"/>
          <w:b w:val="0"/>
          <w:i w:val="0"/>
          <w:color w:val="000000"/>
          <w:sz w:val="28"/>
        </w:rPr>
        <w:t>ishlab chiqishment of tarmoq malaka tizimlari, occupational standarts</w:t>
      </w:r>
      <w:r>
        <w:rPr>
          <w:rFonts w:ascii="Arial" w:hAnsi="Arial" w:eastAsia="Arial"/>
          <w:b w:val="0"/>
          <w:i w:val="0"/>
          <w:color w:val="000000"/>
          <w:sz w:val="28"/>
        </w:rPr>
        <w:t xml:space="preserve"> </w:t>
      </w:r>
      <w:r>
        <w:rPr>
          <w:rFonts w:ascii="Arial" w:hAnsi="Arial" w:eastAsia="Arial"/>
          <w:b w:val="0"/>
          <w:i w:val="0"/>
          <w:color w:val="000000"/>
          <w:sz w:val="28"/>
        </w:rPr>
        <w:t>and ta'lim dasturlari, and mechanisms for the achievement and</w:t>
      </w:r>
      <w:r>
        <w:rPr>
          <w:rFonts w:ascii="Arial" w:hAnsi="Arial" w:eastAsia="Arial"/>
          <w:b w:val="0"/>
          <w:i w:val="0"/>
          <w:color w:val="000000"/>
          <w:sz w:val="28"/>
        </w:rPr>
        <w:t xml:space="preserve"> </w:t>
      </w:r>
      <w:r>
        <w:rPr>
          <w:rFonts w:ascii="Arial" w:hAnsi="Arial" w:eastAsia="Arial"/>
          <w:b w:val="0"/>
          <w:i w:val="0"/>
          <w:color w:val="000000"/>
          <w:sz w:val="28"/>
        </w:rPr>
        <w:t>tan olish of malakas for all levels of ta'lim at the national and</w:t>
      </w:r>
      <w:r>
        <w:rPr>
          <w:rFonts w:ascii="Arial" w:hAnsi="Arial" w:eastAsia="Arial"/>
          <w:b w:val="0"/>
          <w:i w:val="0"/>
          <w:color w:val="000000"/>
          <w:sz w:val="28"/>
        </w:rPr>
        <w:t xml:space="preserve"> </w:t>
      </w:r>
      <w:r>
        <w:rPr>
          <w:rFonts w:ascii="Arial" w:hAnsi="Arial" w:eastAsia="Arial"/>
          <w:b w:val="0"/>
          <w:i w:val="0"/>
          <w:color w:val="000000"/>
          <w:sz w:val="28"/>
        </w:rPr>
        <w:t xml:space="preserve">xalqaro levels. </w:t>
      </w:r>
    </w:p>
    <w:p>
      <w:pPr>
        <w:autoSpaceDN w:val="0"/>
        <w:autoSpaceDE w:val="0"/>
        <w:widowControl/>
        <w:spacing w:line="233" w:lineRule="auto" w:before="10" w:after="0"/>
        <w:ind w:left="924" w:right="0" w:firstLine="0"/>
        <w:jc w:val="left"/>
      </w:pPr>
      <w:r>
        <w:rPr>
          <w:rFonts w:ascii="Arial" w:hAnsi="Arial" w:eastAsia="Arial"/>
          <w:b/>
          <w:i w:val="0"/>
          <w:color w:val="000080"/>
          <w:sz w:val="28"/>
        </w:rPr>
        <w:t xml:space="preserve">Bob 2. Content of the Milliy malaka tizimi </w:t>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6"/>
        <w:ind w:left="262" w:right="0" w:firstLine="0"/>
        <w:jc w:val="left"/>
      </w:pPr>
      <w:r>
        <w:tab/>
        <w:t xml:space="preserve">4. The introduction of a milliy malaka tizimi will allow for quyidagilar: </w:t>
        <w:br/>
        <w:tab/>
        <w:t xml:space="preserve">ishlab chiqishment of kasbiy standartlar and ta'lim dasturlari on a unified uslubiy basis; </w:t>
        <w:br/>
        <w:tab/>
        <w:t xml:space="preserve">describe o'quv natijalari, malakas, and kompetentsiya requirements from a single perspective; </w:t>
        <w:br/>
        <w:tab/>
        <w:t xml:space="preserve">determining malaka talablari in the process of recruitment, vertical and horizontal movement of xodims within and between organizations; </w:t>
        <w:br/>
        <w:tab/>
        <w:t xml:space="preserve">ishlab chiqish baholash vositalari and procedures for determining the malakas of graduates at all levels of ta'lim; </w:t>
        <w:br/>
        <w:tab/>
        <w:t xml:space="preserve">Formulating a general strategy for the ishlab chiqishment of the mehnat bozori and ta'lim tizimi, including planning various ta'limal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388"/>
        <w:gridCol w:w="1388"/>
        <w:gridCol w:w="1388"/>
        <w:gridCol w:w="1388"/>
        <w:gridCol w:w="1388"/>
        <w:gridCol w:w="1388"/>
        <w:gridCol w:w="1388"/>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trajectories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obtaining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malakas, </w:t>
            </w:r>
          </w:p>
        </w:tc>
        <w:tc>
          <w:tcPr>
            <w:tcW w:type="dxa" w:w="14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takomillashtirish </w:t>
            </w:r>
          </w:p>
        </w:tc>
      </w:tr>
    </w:tbl>
    <w:p>
      <w:pPr>
        <w:autoSpaceDN w:val="0"/>
        <w:autoSpaceDE w:val="0"/>
        <w:widowControl/>
        <w:spacing w:line="233" w:lineRule="auto" w:before="4" w:after="0"/>
        <w:ind w:left="262" w:right="0" w:firstLine="0"/>
        <w:jc w:val="left"/>
      </w:pPr>
      <w:r>
        <w:rPr>
          <w:rFonts w:ascii="Arial" w:hAnsi="Arial" w:eastAsia="Arial"/>
          <w:b w:val="0"/>
          <w:i w:val="0"/>
          <w:color w:val="000000"/>
          <w:sz w:val="28"/>
        </w:rPr>
        <w:t xml:space="preserve">malakas, and career growth. </w:t>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 xml:space="preserve">5. The Milliy malaka tizimi includes eight malaka darajalari in accordance with the Yevropa malaka tizimi and   of the O'zbekiston Respublikasi "On Ta'lim" , as well as the main paths to achieving the corresponding malaka darajalari.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 xml:space="preserve">6. The Milliy malaka tizimi is formulated in the form of a table, which defines the bilim, ko'nikmalar and abilities, mas'uliyat and mustaqillik required to perform kasbiy faoliyat at each malaka darajasi, as well as the paths to achieving the appropriate malaka darajasi, the details of which are reflected in tarmoq malaka tizimlari and kasbiy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t xml:space="preserve">7. The Milliy malaka tizimi is applied taking into account quyidagilar principles: </w:t>
        <w:br/>
        <w:tab/>
        <w:t xml:space="preserve">keng qamrovlilik - covering all types of ta'lim, including norasmiy va informar ta'lim processes, and reflecting modern types of malakas; </w:t>
        <w:br/>
        <w:tab/>
        <w:t xml:space="preserve">shaffoflik and taqqoslanishlik - serving as a guide for xalqaro comparison; </w:t>
        <w:br/>
        <w:tab/>
        <w:t xml:space="preserve">from simple to murakkab - reflecting the increase and murakkabity of o'quv natijalari when moving from a lower level to a higher level; </w:t>
        <w:tab/>
        <w:t xml:space="preserve">Moslashuvchanlik - allowing for the ishlab chiqishment of new types of ko'nikmalar emerging in the mehnat bozori and their easy integratsiya into the ko'nikmalar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ab/>
      </w:r>
      <w:r>
        <w:rPr>
          <w:rFonts w:ascii="Arial" w:hAnsi="Arial" w:eastAsia="Arial"/>
          <w:b w:val="0"/>
          <w:i w:val="0"/>
          <w:color w:val="000000"/>
          <w:sz w:val="28"/>
        </w:rPr>
        <w:t>8. The ko'rsatkichs in the Milliy malaka tizimi are</w:t>
      </w:r>
      <w:r>
        <w:rPr>
          <w:rFonts w:ascii="Arial" w:hAnsi="Arial" w:eastAsia="Arial"/>
          <w:b w:val="0"/>
          <w:i w:val="0"/>
          <w:color w:val="000000"/>
          <w:sz w:val="28"/>
        </w:rPr>
        <w:t xml:space="preserve"> </w:t>
      </w:r>
      <w:r>
        <w:rPr>
          <w:rFonts w:ascii="Arial" w:hAnsi="Arial" w:eastAsia="Arial"/>
          <w:b w:val="0"/>
          <w:i w:val="0"/>
          <w:color w:val="000000"/>
          <w:sz w:val="28"/>
        </w:rPr>
        <w:t xml:space="preserve">described as follows: </w:t>
      </w:r>
      <w:r>
        <w:br/>
      </w:r>
      <w:r>
        <w:tab/>
      </w:r>
      <w:r>
        <w:rPr>
          <w:rFonts w:ascii="Arial" w:hAnsi="Arial" w:eastAsia="Arial"/>
          <w:b w:val="0"/>
          <w:i w:val="0"/>
          <w:color w:val="000000"/>
          <w:sz w:val="28"/>
        </w:rPr>
        <w:t>a) The ko'rsatkich "bilim" determines the requirements for</w:t>
      </w:r>
      <w:r>
        <w:rPr>
          <w:rFonts w:ascii="Arial" w:hAnsi="Arial" w:eastAsia="Arial"/>
          <w:b w:val="0"/>
          <w:i w:val="0"/>
          <w:color w:val="000000"/>
          <w:sz w:val="28"/>
        </w:rPr>
        <w:t xml:space="preserve"> </w:t>
      </w:r>
      <w:r>
        <w:rPr>
          <w:rFonts w:ascii="Arial" w:hAnsi="Arial" w:eastAsia="Arial"/>
          <w:b w:val="0"/>
          <w:i w:val="0"/>
          <w:color w:val="000000"/>
          <w:sz w:val="28"/>
        </w:rPr>
        <w:t xml:space="preserve">bilim used in kasbiy faoliyat and is expressed as: </w:t>
      </w:r>
      <w:r>
        <w:br/>
      </w:r>
      <w:r>
        <w:tab/>
      </w:r>
      <w:r>
        <w:rPr>
          <w:rFonts w:ascii="Arial" w:hAnsi="Arial" w:eastAsia="Arial"/>
          <w:b w:val="0"/>
          <w:i w:val="0"/>
          <w:color w:val="000000"/>
          <w:sz w:val="28"/>
        </w:rPr>
        <w:t xml:space="preserve">the volume and murakkabity of the information being used; </w:t>
      </w:r>
      <w:r>
        <w:br/>
      </w:r>
      <w:r>
        <w:tab/>
      </w:r>
      <w:r>
        <w:rPr>
          <w:rFonts w:ascii="Arial" w:hAnsi="Arial" w:eastAsia="Arial"/>
          <w:b w:val="0"/>
          <w:i w:val="0"/>
          <w:color w:val="000000"/>
          <w:sz w:val="28"/>
        </w:rPr>
        <w:t xml:space="preserve">innovatsionness of the bilim being applied; </w:t>
      </w:r>
      <w:r>
        <w:br/>
      </w:r>
      <w:r>
        <w:tab/>
      </w:r>
      <w:r>
        <w:rPr>
          <w:rFonts w:ascii="Arial" w:hAnsi="Arial" w:eastAsia="Arial"/>
          <w:b w:val="0"/>
          <w:i w:val="0"/>
          <w:color w:val="000000"/>
          <w:sz w:val="28"/>
        </w:rPr>
        <w:t xml:space="preserve">the ratio of nazariy and amaliy bilim; </w:t>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tab/>
      </w:r>
      <w:r>
        <w:rPr>
          <w:rFonts w:ascii="Arial" w:hAnsi="Arial" w:eastAsia="Arial"/>
          <w:b w:val="0"/>
          <w:i w:val="0"/>
          <w:color w:val="000000"/>
          <w:sz w:val="28"/>
        </w:rPr>
        <w:t xml:space="preserve">b) The ko'rsatkich "ko'nikmalar" determines the requirements for ko'nikmalar and is </w:t>
      </w:r>
      <w:r>
        <w:rPr>
          <w:rFonts w:ascii="Arial" w:hAnsi="Arial" w:eastAsia="Arial"/>
          <w:b w:val="0"/>
          <w:i w:val="0"/>
          <w:color w:val="000000"/>
          <w:sz w:val="28"/>
        </w:rPr>
        <w:t xml:space="preserve">expressed as: </w:t>
      </w:r>
      <w:r>
        <w:br/>
      </w:r>
      <w:r>
        <w:tab/>
      </w:r>
      <w:r>
        <w:rPr>
          <w:rFonts w:ascii="Arial" w:hAnsi="Arial" w:eastAsia="Arial"/>
          <w:b w:val="0"/>
          <w:i w:val="0"/>
          <w:color w:val="000000"/>
          <w:sz w:val="28"/>
        </w:rPr>
        <w:t xml:space="preserve">xilma-xillik (variability) of ways to solve kasbiy tasks; </w:t>
      </w:r>
      <w:r>
        <w:br/>
      </w:r>
      <w:r>
        <w:tab/>
      </w:r>
      <w:r>
        <w:rPr>
          <w:rFonts w:ascii="Arial" w:hAnsi="Arial" w:eastAsia="Arial"/>
          <w:b w:val="0"/>
          <w:i w:val="0"/>
          <w:color w:val="000000"/>
          <w:sz w:val="28"/>
        </w:rPr>
        <w:t xml:space="preserve">the need to choose or ishlab chiqish ways to solve kasbiy tasks; </w:t>
      </w:r>
      <w:r>
        <w:tab/>
      </w:r>
      <w:r>
        <w:rPr>
          <w:rFonts w:ascii="Arial" w:hAnsi="Arial" w:eastAsia="Arial"/>
          <w:b w:val="0"/>
          <w:i w:val="0"/>
          <w:color w:val="000000"/>
          <w:sz w:val="28"/>
        </w:rPr>
        <w:t xml:space="preserve">c) The ko'rsatkich "mas'uliyat and mustaqillik" determines the </w:t>
      </w:r>
      <w:r>
        <w:rPr>
          <w:rFonts w:ascii="Arial" w:hAnsi="Arial" w:eastAsia="Arial"/>
          <w:b w:val="0"/>
          <w:i w:val="0"/>
          <w:color w:val="000000"/>
          <w:sz w:val="28"/>
        </w:rPr>
        <w:t xml:space="preserve">general vakolat of the xodim and is expressed as: </w:t>
      </w:r>
      <w:r>
        <w:br/>
      </w:r>
      <w:r>
        <w:tab/>
      </w:r>
      <w:r>
        <w:rPr>
          <w:rFonts w:ascii="Arial" w:hAnsi="Arial" w:eastAsia="Arial"/>
          <w:b w:val="0"/>
          <w:i w:val="0"/>
          <w:color w:val="000000"/>
          <w:sz w:val="28"/>
        </w:rPr>
        <w:t xml:space="preserve">faoliyat under nazorat; </w:t>
      </w:r>
      <w:r>
        <w:br/>
      </w:r>
      <w:r>
        <w:tab/>
      </w:r>
      <w:r>
        <w:rPr>
          <w:rFonts w:ascii="Arial" w:hAnsi="Arial" w:eastAsia="Arial"/>
          <w:b w:val="0"/>
          <w:i w:val="0"/>
          <w:color w:val="000000"/>
          <w:sz w:val="28"/>
        </w:rPr>
        <w:t xml:space="preserve">mustaqil executive discipline; </w:t>
      </w:r>
      <w:r>
        <w:br/>
      </w:r>
      <w:r>
        <w:tab/>
      </w:r>
      <w:r>
        <w:rPr>
          <w:rFonts w:ascii="Arial" w:hAnsi="Arial" w:eastAsia="Arial"/>
          <w:b w:val="0"/>
          <w:i w:val="0"/>
          <w:color w:val="000000"/>
          <w:sz w:val="28"/>
        </w:rPr>
        <w:t xml:space="preserve">rahbarlik faoliyat; </w:t>
      </w:r>
      <w:r>
        <w:br/>
      </w:r>
      <w:r>
        <w:tab/>
      </w:r>
      <w:r>
        <w:rPr>
          <w:rFonts w:ascii="Arial" w:hAnsi="Arial" w:eastAsia="Arial"/>
          <w:b w:val="0"/>
          <w:i w:val="0"/>
          <w:color w:val="000000"/>
          <w:sz w:val="28"/>
        </w:rPr>
        <w:t xml:space="preserve">Scope of faoliyat - the breadth of authority and mas'uliyat, liability, </w:t>
      </w:r>
      <w:r>
        <w:rPr>
          <w:rFonts w:ascii="Arial" w:hAnsi="Arial" w:eastAsia="Arial"/>
          <w:b w:val="0"/>
          <w:i w:val="0"/>
          <w:color w:val="000000"/>
          <w:sz w:val="28"/>
        </w:rPr>
        <w:t xml:space="preserve">and the consequences of possible errors in kasbiy faoliyat; </w:t>
      </w:r>
      <w:r>
        <w:br/>
      </w:r>
      <w:r>
        <w:tab/>
      </w:r>
      <w:r>
        <w:rPr>
          <w:rFonts w:ascii="Arial" w:hAnsi="Arial" w:eastAsia="Arial"/>
          <w:b w:val="0"/>
          <w:i w:val="0"/>
          <w:color w:val="000000"/>
          <w:sz w:val="28"/>
        </w:rPr>
        <w:t xml:space="preserve">g) The ko'rsatkich "pathways to malaka" is expressed as providing </w:t>
      </w:r>
      <w:r>
        <w:rPr>
          <w:rFonts w:ascii="Arial" w:hAnsi="Arial" w:eastAsia="Arial"/>
          <w:b w:val="0"/>
          <w:i w:val="0"/>
          <w:color w:val="000000"/>
          <w:sz w:val="28"/>
        </w:rPr>
        <w:t xml:space="preserve">moslashuvchanlik and xilma-xillik of paths to achieve the relevant malaka darajasi, in </w:t>
      </w:r>
      <w:r>
        <w:rPr>
          <w:rFonts w:ascii="Arial" w:hAnsi="Arial" w:eastAsia="Arial"/>
          <w:b w:val="0"/>
          <w:i w:val="0"/>
          <w:color w:val="000000"/>
          <w:sz w:val="28"/>
        </w:rPr>
        <w:t xml:space="preserve">relation to kasbiy ta'lim, ta'lim and amaliy work experience. </w:t>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 xml:space="preserve">9. Based on the Milliy malaka tizimi, kasbiy malakalarni rivojlantirish tarmoq kengashlari, in collaboration with ish beruvchi assotsiatsiyas, will ishlab chiqish tarmoq malaka tizimlari and kasbiy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834" w:right="0" w:firstLine="0"/>
        <w:jc w:val="left"/>
      </w:pPr>
      <w:r>
        <w:rPr>
          <w:rFonts w:ascii="Arial" w:hAnsi="Arial" w:eastAsia="Arial"/>
          <w:b/>
          <w:i w:val="0"/>
          <w:color w:val="000080"/>
          <w:sz w:val="28"/>
        </w:rPr>
        <w:t xml:space="preserve">Bob 3. Structure of the Milliy malaka tizimi </w:t>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1302"/>
        </w:trPr>
        <w:tc>
          <w:tcPr>
            <w:tcW w:type="dxa" w:w="179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326" w:after="0"/>
              <w:ind w:left="0" w:right="0" w:firstLine="0"/>
              <w:jc w:val="center"/>
            </w:pPr>
            <w:r>
              <w:rPr>
                <w:rFonts w:ascii="Arial" w:hAnsi="Arial" w:eastAsia="Arial"/>
                <w:b/>
                <w:i w:val="0"/>
                <w:color w:val="000000"/>
                <w:sz w:val="28"/>
              </w:rPr>
              <w:t>Malaka darajasi</w:t>
            </w:r>
            <w:r>
              <w:rPr>
                <w:rFonts w:ascii="Arial" w:hAnsi="Arial" w:eastAsia="Arial"/>
                <w:b/>
                <w:i w:val="0"/>
                <w:color w:val="000000"/>
                <w:sz w:val="28"/>
              </w:rPr>
            </w:r>
          </w:p>
        </w:tc>
        <w:tc>
          <w:tcPr>
            <w:tcW w:type="dxa" w:w="1784"/>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Bilim</w:t>
            </w:r>
          </w:p>
        </w:tc>
        <w:tc>
          <w:tcPr>
            <w:tcW w:type="dxa" w:w="1736"/>
            <w:tcBorders>
              <w:start w:sz="5.599999999999909"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Ko'nikma (mahorat)</w:t>
            </w:r>
          </w:p>
        </w:tc>
        <w:tc>
          <w:tcPr>
            <w:tcW w:type="dxa" w:w="2104"/>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Mas'uliyat va </w:t>
              <w:br/>
              <w:t>mustaqillik</w:t>
            </w:r>
            <w:r>
              <w:rPr>
                <w:rFonts w:ascii="Arial" w:hAnsi="Arial" w:eastAsia="Arial"/>
                <w:b/>
                <w:i w:val="0"/>
                <w:color w:val="000000"/>
                <w:sz w:val="28"/>
              </w:rPr>
            </w:r>
            <w:r/>
            <w:r>
              <w:rPr>
                <w:rFonts w:ascii="Arial" w:hAnsi="Arial" w:eastAsia="Arial"/>
                <w:b/>
                <w:i w:val="0"/>
                <w:color w:val="000000"/>
                <w:sz w:val="28"/>
              </w:rPr>
            </w:r>
          </w:p>
        </w:tc>
        <w:tc>
          <w:tcPr>
            <w:tcW w:type="dxa" w:w="192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Malaka darajasiga </w:t>
              <w:br/>
              <w:t>erishish yo'llari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420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810" w:after="0"/>
              <w:ind w:left="54" w:right="0" w:firstLine="0"/>
              <w:jc w:val="left"/>
            </w:pPr>
            <w:r>
              <w:rPr>
                <w:rFonts w:ascii="Arial" w:hAnsi="Arial" w:eastAsia="Arial"/>
                <w:b w:val="0"/>
                <w:i w:val="0"/>
                <w:color w:val="000000"/>
                <w:sz w:val="28"/>
              </w:rPr>
              <w:t xml:space="preserve">Elementar </w:t>
            </w:r>
            <w:r>
              <w:br/>
            </w:r>
            <w:r>
              <w:rPr>
                <w:rFonts w:ascii="Arial" w:hAnsi="Arial" w:eastAsia="Arial"/>
                <w:b w:val="0"/>
                <w:i w:val="0"/>
                <w:color w:val="000000"/>
                <w:sz w:val="28"/>
              </w:rPr>
              <w:t xml:space="preserve">y and basic </w:t>
            </w:r>
            <w:r>
              <w:rPr>
                <w:rFonts w:ascii="Arial" w:hAnsi="Arial" w:eastAsia="Arial"/>
                <w:b w:val="0"/>
                <w:i w:val="0"/>
                <w:color w:val="000000"/>
                <w:sz w:val="28"/>
              </w:rPr>
              <w:t xml:space="preserve">general </w:t>
            </w:r>
            <w:r>
              <w:br/>
            </w:r>
            <w:r>
              <w:rPr>
                <w:rFonts w:ascii="Arial" w:hAnsi="Arial" w:eastAsia="Arial"/>
                <w:b w:val="0"/>
                <w:i w:val="0"/>
                <w:color w:val="000000"/>
                <w:sz w:val="28"/>
              </w:rPr>
              <w:t xml:space="preserve">bilim in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study </w:t>
            </w:r>
            <w:r>
              <w:br/>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810" w:after="0"/>
              <w:ind w:left="50" w:right="0" w:firstLine="0"/>
              <w:jc w:val="left"/>
            </w:pPr>
            <w:r>
              <w:tab/>
            </w:r>
            <w:r>
              <w:rPr>
                <w:rFonts w:ascii="Arial" w:hAnsi="Arial" w:eastAsia="Arial"/>
                <w:b w:val="0"/>
                <w:i w:val="0"/>
                <w:color w:val="000000"/>
                <w:sz w:val="28"/>
              </w:rPr>
              <w:t xml:space="preserve">Ko'nikmas </w:t>
            </w:r>
            <w:r>
              <w:br/>
            </w:r>
            <w:r>
              <w:rPr>
                <w:rFonts w:ascii="Arial" w:hAnsi="Arial" w:eastAsia="Arial"/>
                <w:b w:val="0"/>
                <w:i w:val="0"/>
                <w:color w:val="000000"/>
                <w:sz w:val="28"/>
              </w:rPr>
              <w:t xml:space="preserve">required </w:t>
            </w:r>
            <w:r>
              <w:tab/>
            </w:r>
            <w:r>
              <w:rPr>
                <w:rFonts w:ascii="Arial" w:hAnsi="Arial" w:eastAsia="Arial"/>
                <w:b w:val="0"/>
                <w:i w:val="0"/>
                <w:color w:val="000000"/>
                <w:sz w:val="28"/>
              </w:rPr>
              <w:t xml:space="preserve">to </w:t>
            </w:r>
            <w:r>
              <w:rPr>
                <w:rFonts w:ascii="Arial" w:hAnsi="Arial" w:eastAsia="Arial"/>
                <w:b w:val="0"/>
                <w:i w:val="0"/>
                <w:color w:val="000000"/>
                <w:sz w:val="28"/>
              </w:rPr>
              <w:t xml:space="preserve">perform </w:t>
            </w:r>
            <w:r>
              <w:br/>
            </w:r>
            <w:r>
              <w:rPr>
                <w:rFonts w:ascii="Arial" w:hAnsi="Arial" w:eastAsia="Arial"/>
                <w:b w:val="0"/>
                <w:i w:val="0"/>
                <w:color w:val="000000"/>
                <w:sz w:val="28"/>
              </w:rPr>
              <w:t xml:space="preserve">standart and </w:t>
            </w:r>
            <w:r>
              <w:rPr>
                <w:rFonts w:ascii="Arial" w:hAnsi="Arial" w:eastAsia="Arial"/>
                <w:b w:val="0"/>
                <w:i w:val="0"/>
                <w:color w:val="000000"/>
                <w:sz w:val="28"/>
              </w:rPr>
              <w:t xml:space="preserve">oddiy vazifalar </w:t>
            </w:r>
            <w:r>
              <w:rPr>
                <w:rFonts w:ascii="Arial" w:hAnsi="Arial" w:eastAsia="Arial"/>
                <w:b w:val="0"/>
                <w:i w:val="0"/>
                <w:color w:val="000000"/>
                <w:sz w:val="28"/>
              </w:rPr>
              <w:t xml:space="preserve">according to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rules </w:t>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570" w:val="left"/>
                <w:tab w:pos="1800" w:val="left"/>
              </w:tabs>
              <w:autoSpaceDE w:val="0"/>
              <w:widowControl/>
              <w:spacing w:line="245" w:lineRule="auto" w:before="650" w:after="0"/>
              <w:ind w:left="50" w:right="0" w:firstLine="0"/>
              <w:jc w:val="left"/>
            </w:pPr>
            <w:r>
              <w:tab/>
            </w:r>
            <w:r>
              <w:rPr>
                <w:rFonts w:ascii="Arial" w:hAnsi="Arial" w:eastAsia="Arial"/>
                <w:b w:val="0"/>
                <w:i w:val="0"/>
                <w:color w:val="000000"/>
                <w:sz w:val="28"/>
              </w:rPr>
              <w:t xml:space="preserve">Mas'uliyat </w:t>
            </w:r>
            <w:r>
              <w:rPr>
                <w:rFonts w:ascii="Arial" w:hAnsi="Arial" w:eastAsia="Arial"/>
                <w:b w:val="0"/>
                <w:i w:val="0"/>
                <w:color w:val="000000"/>
                <w:sz w:val="28"/>
              </w:rPr>
              <w:t xml:space="preserve">for </w:t>
            </w:r>
            <w:r>
              <w:rPr>
                <w:rFonts w:ascii="Arial" w:hAnsi="Arial" w:eastAsia="Arial"/>
                <w:b w:val="0"/>
                <w:i w:val="0"/>
                <w:color w:val="000000"/>
                <w:sz w:val="28"/>
              </w:rPr>
              <w:t xml:space="preserve">dona's </w:t>
            </w:r>
            <w:r>
              <w:rPr>
                <w:rFonts w:ascii="Arial" w:hAnsi="Arial" w:eastAsia="Arial"/>
                <w:b w:val="0"/>
                <w:i w:val="0"/>
                <w:color w:val="000000"/>
                <w:sz w:val="28"/>
              </w:rPr>
              <w:t xml:space="preserve">actions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work results; </w:t>
            </w:r>
            <w:r>
              <w:br/>
            </w:r>
            <w:r>
              <w:tab/>
            </w:r>
            <w:r>
              <w:rPr>
                <w:rFonts w:ascii="Arial" w:hAnsi="Arial" w:eastAsia="Arial"/>
                <w:b w:val="0"/>
                <w:i w:val="0"/>
                <w:color w:val="000000"/>
                <w:sz w:val="28"/>
              </w:rPr>
              <w:t xml:space="preserve">Working </w:t>
            </w:r>
            <w:r>
              <w:br/>
            </w:r>
            <w:r>
              <w:rPr>
                <w:rFonts w:ascii="Arial" w:hAnsi="Arial" w:eastAsia="Arial"/>
                <w:b w:val="0"/>
                <w:i w:val="0"/>
                <w:color w:val="000000"/>
                <w:sz w:val="28"/>
              </w:rPr>
              <w:t xml:space="preserve">under the direct </w:t>
            </w:r>
            <w:r>
              <w:rPr>
                <w:rFonts w:ascii="Arial" w:hAnsi="Arial" w:eastAsia="Arial"/>
                <w:b w:val="0"/>
                <w:i w:val="0"/>
                <w:color w:val="000000"/>
                <w:sz w:val="28"/>
              </w:rPr>
              <w:t xml:space="preserve">nazorat and </w:t>
            </w:r>
            <w:r>
              <w:rPr>
                <w:rFonts w:ascii="Arial" w:hAnsi="Arial" w:eastAsia="Arial"/>
                <w:b w:val="0"/>
                <w:i w:val="0"/>
                <w:color w:val="000000"/>
                <w:sz w:val="28"/>
              </w:rPr>
              <w:t xml:space="preserve">observation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another </w:t>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tab/>
              <w:t xml:space="preserve">primary </w:t>
              <w:br/>
              <w:t xml:space="preserve">ta'lim </w:t>
              <w:br/>
              <w:tab/>
              <w:t xml:space="preserve">+ </w:t>
              <w:br/>
              <w:tab/>
              <w:t xml:space="preserve">short-term on-the-job </w:t>
              <w:br/>
              <w:t xml:space="preserve">ta'lim </w:t>
              <w:br/>
              <w:t xml:space="preserve">(instruktaj) </w:t>
              <w:tab/>
              <w:t xml:space="preserve">or </w:t>
              <w:br/>
              <w:tab/>
              <w:t xml:space="preserve">qisqa muddatli kurslar </w:t>
              <w:br/>
              <w:tab/>
              <w:t xml:space="preserve">or </w:t>
              <w:br/>
              <w:tab/>
              <w:t xml:space="preserve">amaliy </w:t>
              <w:br/>
              <w:t xml:space="preserve">experience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2894"/>
        </w:trPr>
        <w:tc>
          <w:tcPr>
            <w:tcW w:type="dxa" w:w="179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2. </w:t>
            </w:r>
          </w:p>
        </w:tc>
        <w:tc>
          <w:tcPr>
            <w:tcW w:type="dxa" w:w="1784"/>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00" w:val="left"/>
                <w:tab w:pos="1466" w:val="left"/>
              </w:tabs>
              <w:autoSpaceDE w:val="0"/>
              <w:widowControl/>
              <w:spacing w:line="245" w:lineRule="auto" w:before="328" w:after="0"/>
              <w:ind w:left="54" w:right="0" w:firstLine="0"/>
              <w:jc w:val="left"/>
            </w:pPr>
            <w:r>
              <w:rPr>
                <w:rFonts w:ascii="Arial" w:hAnsi="Arial" w:eastAsia="Arial"/>
                <w:b w:val="0"/>
                <w:i w:val="0"/>
                <w:color w:val="000000"/>
                <w:sz w:val="28"/>
              </w:rPr>
              <w:t xml:space="preserve">General </w:t>
            </w:r>
            <w:r>
              <w:br/>
            </w:r>
            <w:r>
              <w:rPr>
                <w:rFonts w:ascii="Arial" w:hAnsi="Arial" w:eastAsia="Arial"/>
                <w:b w:val="0"/>
                <w:i w:val="0"/>
                <w:color w:val="000000"/>
                <w:sz w:val="28"/>
              </w:rPr>
              <w:t xml:space="preserve">amaliy </w:t>
            </w:r>
            <w:r>
              <w:br/>
            </w:r>
            <w:r>
              <w:rPr>
                <w:rFonts w:ascii="Arial" w:hAnsi="Arial" w:eastAsia="Arial"/>
                <w:b w:val="0"/>
                <w:i w:val="0"/>
                <w:color w:val="000000"/>
                <w:sz w:val="28"/>
              </w:rPr>
              <w:t xml:space="preserve">bilim in </w:t>
            </w:r>
            <w:r>
              <w:rPr>
                <w:rFonts w:ascii="Arial" w:hAnsi="Arial" w:eastAsia="Arial"/>
                <w:b w:val="0"/>
                <w:i w:val="0"/>
                <w:color w:val="000000"/>
                <w:sz w:val="28"/>
              </w:rPr>
              <w:t xml:space="preserve">the field of </w:t>
            </w:r>
            <w:r>
              <w:rPr>
                <w:rFonts w:ascii="Arial" w:hAnsi="Arial" w:eastAsia="Arial"/>
                <w:b w:val="0"/>
                <w:i w:val="0"/>
                <w:color w:val="000000"/>
                <w:sz w:val="28"/>
              </w:rPr>
              <w:t xml:space="preserve">study </w:t>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p>
        </w:tc>
        <w:tc>
          <w:tcPr>
            <w:tcW w:type="dxa" w:w="1736"/>
            <w:tcBorders>
              <w:start w:sz="5.599999999999909"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298" w:val="left"/>
                <w:tab w:pos="704" w:val="left"/>
              </w:tabs>
              <w:autoSpaceDE w:val="0"/>
              <w:widowControl/>
              <w:spacing w:line="245" w:lineRule="auto" w:before="6" w:after="0"/>
              <w:ind w:left="50" w:right="0" w:firstLine="0"/>
              <w:jc w:val="left"/>
            </w:pPr>
            <w:r>
              <w:tab/>
            </w:r>
            <w:r>
              <w:rPr>
                <w:rFonts w:ascii="Arial" w:hAnsi="Arial" w:eastAsia="Arial"/>
                <w:b w:val="0"/>
                <w:i w:val="0"/>
                <w:color w:val="000000"/>
                <w:sz w:val="28"/>
              </w:rPr>
              <w:t xml:space="preserve">The </w:t>
            </w:r>
            <w:r>
              <w:br/>
            </w:r>
            <w:r>
              <w:rPr>
                <w:rFonts w:ascii="Arial" w:hAnsi="Arial" w:eastAsia="Arial"/>
                <w:b w:val="0"/>
                <w:i w:val="0"/>
                <w:color w:val="000000"/>
                <w:sz w:val="28"/>
              </w:rPr>
              <w:t xml:space="preserve">amaliy and </w:t>
            </w:r>
            <w:r>
              <w:rPr>
                <w:rFonts w:ascii="Arial" w:hAnsi="Arial" w:eastAsia="Arial"/>
                <w:b w:val="0"/>
                <w:i w:val="0"/>
                <w:color w:val="000000"/>
                <w:sz w:val="28"/>
              </w:rPr>
              <w:t xml:space="preserve">kognitiv </w:t>
            </w:r>
            <w:r>
              <w:br/>
            </w:r>
            <w:r>
              <w:rPr>
                <w:rFonts w:ascii="Arial" w:hAnsi="Arial" w:eastAsia="Arial"/>
                <w:b w:val="0"/>
                <w:i w:val="0"/>
                <w:color w:val="000000"/>
                <w:sz w:val="28"/>
              </w:rPr>
              <w:t xml:space="preserve">ko'nikmalar needed </w:t>
            </w:r>
            <w:r>
              <w:rPr>
                <w:rFonts w:ascii="Arial" w:hAnsi="Arial" w:eastAsia="Arial"/>
                <w:b w:val="0"/>
                <w:i w:val="0"/>
                <w:color w:val="000000"/>
                <w:sz w:val="28"/>
              </w:rPr>
              <w:t xml:space="preserve">to </w:t>
            </w:r>
            <w:r>
              <w:tab/>
            </w:r>
            <w:r>
              <w:rPr>
                <w:rFonts w:ascii="Arial" w:hAnsi="Arial" w:eastAsia="Arial"/>
                <w:b w:val="0"/>
                <w:i w:val="0"/>
                <w:color w:val="000000"/>
                <w:sz w:val="28"/>
              </w:rPr>
              <w:t xml:space="preserve">perform </w:t>
            </w:r>
            <w:r>
              <w:rPr>
                <w:rFonts w:ascii="Arial" w:hAnsi="Arial" w:eastAsia="Arial"/>
                <w:b w:val="0"/>
                <w:i w:val="0"/>
                <w:color w:val="000000"/>
                <w:sz w:val="28"/>
              </w:rPr>
              <w:t xml:space="preserve">standart </w:t>
            </w:r>
            <w:r>
              <w:br/>
            </w:r>
            <w:r>
              <w:rPr>
                <w:rFonts w:ascii="Arial" w:hAnsi="Arial" w:eastAsia="Arial"/>
                <w:b w:val="0"/>
                <w:i w:val="0"/>
                <w:color w:val="000000"/>
                <w:sz w:val="28"/>
              </w:rPr>
              <w:t xml:space="preserve">tasks using </w:t>
            </w:r>
            <w:r>
              <w:rPr>
                <w:rFonts w:ascii="Arial" w:hAnsi="Arial" w:eastAsia="Arial"/>
                <w:b w:val="0"/>
                <w:i w:val="0"/>
                <w:color w:val="000000"/>
                <w:sz w:val="28"/>
              </w:rPr>
              <w:t xml:space="preserve">simple rules </w:t>
            </w:r>
            <w:r>
              <w:rPr>
                <w:rFonts w:ascii="Arial" w:hAnsi="Arial" w:eastAsia="Arial"/>
                <w:b w:val="0"/>
                <w:i w:val="0"/>
                <w:color w:val="000000"/>
                <w:sz w:val="28"/>
              </w:rPr>
              <w:t xml:space="preserve">and </w:t>
            </w:r>
          </w:p>
        </w:tc>
        <w:tc>
          <w:tcPr>
            <w:tcW w:type="dxa" w:w="2104"/>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382" w:val="left"/>
                <w:tab w:pos="1568" w:val="left"/>
              </w:tabs>
              <w:autoSpaceDE w:val="0"/>
              <w:widowControl/>
              <w:spacing w:line="245" w:lineRule="auto" w:before="6" w:after="0"/>
              <w:ind w:left="50" w:right="0" w:firstLine="0"/>
              <w:jc w:val="left"/>
            </w:pPr>
            <w:r>
              <w:tab/>
            </w:r>
            <w:r>
              <w:rPr>
                <w:rFonts w:ascii="Arial" w:hAnsi="Arial" w:eastAsia="Arial"/>
                <w:b w:val="0"/>
                <w:i w:val="0"/>
                <w:color w:val="000000"/>
                <w:sz w:val="28"/>
              </w:rPr>
              <w:t xml:space="preserve">Mas'uliyat </w:t>
            </w:r>
            <w:r>
              <w:rPr>
                <w:rFonts w:ascii="Arial" w:hAnsi="Arial" w:eastAsia="Arial"/>
                <w:b w:val="0"/>
                <w:i w:val="0"/>
                <w:color w:val="000000"/>
                <w:sz w:val="28"/>
              </w:rPr>
              <w:t xml:space="preserve">for </w:t>
            </w:r>
            <w:r>
              <w:rPr>
                <w:rFonts w:ascii="Arial" w:hAnsi="Arial" w:eastAsia="Arial"/>
                <w:b w:val="0"/>
                <w:i w:val="0"/>
                <w:color w:val="000000"/>
                <w:sz w:val="28"/>
              </w:rPr>
              <w:t xml:space="preserve">dona's </w:t>
            </w:r>
            <w:r>
              <w:rPr>
                <w:rFonts w:ascii="Arial" w:hAnsi="Arial" w:eastAsia="Arial"/>
                <w:b w:val="0"/>
                <w:i w:val="0"/>
                <w:color w:val="000000"/>
                <w:sz w:val="28"/>
              </w:rPr>
              <w:t xml:space="preserve">actions </w:t>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work results; </w:t>
            </w:r>
            <w:r>
              <w:br/>
            </w:r>
            <w:r>
              <w:tab/>
            </w:r>
            <w:r>
              <w:rPr>
                <w:rFonts w:ascii="Arial" w:hAnsi="Arial" w:eastAsia="Arial"/>
                <w:b w:val="0"/>
                <w:i w:val="0"/>
                <w:color w:val="000000"/>
                <w:sz w:val="28"/>
              </w:rPr>
              <w:t xml:space="preserve">Perform </w:t>
            </w:r>
            <w:r>
              <w:br/>
            </w:r>
            <w:r>
              <w:rPr>
                <w:rFonts w:ascii="Arial" w:hAnsi="Arial" w:eastAsia="Arial"/>
                <w:b w:val="0"/>
                <w:i w:val="0"/>
                <w:color w:val="000000"/>
                <w:sz w:val="28"/>
              </w:rPr>
              <w:t xml:space="preserve">standart </w:t>
            </w:r>
            <w:r>
              <w:br/>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simple </w:t>
            </w:r>
            <w:r>
              <w:tab/>
            </w:r>
            <w:r>
              <w:tab/>
            </w:r>
            <w:r>
              <w:rPr>
                <w:rFonts w:ascii="Arial" w:hAnsi="Arial" w:eastAsia="Arial"/>
                <w:b w:val="0"/>
                <w:i w:val="0"/>
                <w:color w:val="000000"/>
                <w:sz w:val="28"/>
              </w:rPr>
              <w:t xml:space="preserve">tasks </w:t>
            </w:r>
            <w:r>
              <w:rPr>
                <w:rFonts w:ascii="Arial" w:hAnsi="Arial" w:eastAsia="Arial"/>
                <w:b w:val="0"/>
                <w:i w:val="0"/>
                <w:color w:val="000000"/>
                <w:sz w:val="28"/>
              </w:rPr>
              <w:t xml:space="preserve">under </w:t>
            </w:r>
            <w:r>
              <w:br/>
            </w:r>
            <w:r>
              <w:rPr>
                <w:rFonts w:ascii="Arial" w:hAnsi="Arial" w:eastAsia="Arial"/>
                <w:b w:val="0"/>
                <w:i w:val="0"/>
                <w:color w:val="000000"/>
                <w:sz w:val="28"/>
              </w:rPr>
              <w:t xml:space="preserve">nazorat </w:t>
            </w:r>
          </w:p>
        </w:tc>
        <w:tc>
          <w:tcPr>
            <w:tcW w:type="dxa" w:w="192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298" w:val="left"/>
                <w:tab w:pos="922" w:val="left"/>
                <w:tab w:pos="1200" w:val="left"/>
              </w:tabs>
              <w:autoSpaceDE w:val="0"/>
              <w:widowControl/>
              <w:spacing w:line="245" w:lineRule="auto" w:before="6" w:after="0"/>
              <w:ind w:left="52" w:right="0" w:firstLine="0"/>
              <w:jc w:val="left"/>
            </w:pPr>
            <w:r>
              <w:tab/>
            </w:r>
            <w:r>
              <w:rPr>
                <w:rFonts w:ascii="Arial" w:hAnsi="Arial" w:eastAsia="Arial"/>
                <w:b w:val="0"/>
                <w:i w:val="0"/>
                <w:color w:val="000000"/>
                <w:sz w:val="28"/>
              </w:rPr>
              <w:t xml:space="preserve">1) </w:t>
            </w:r>
            <w:r>
              <w:tab/>
            </w:r>
            <w:r>
              <w:rPr>
                <w:rFonts w:ascii="Arial" w:hAnsi="Arial" w:eastAsia="Arial"/>
                <w:b w:val="0"/>
                <w:i w:val="0"/>
                <w:color w:val="000000"/>
                <w:sz w:val="28"/>
              </w:rPr>
              <w:t xml:space="preserve">general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2) </w:t>
            </w:r>
            <w:r>
              <w:tab/>
            </w:r>
            <w:r>
              <w:rPr>
                <w:rFonts w:ascii="Arial" w:hAnsi="Arial" w:eastAsia="Arial"/>
                <w:b w:val="0"/>
                <w:i w:val="0"/>
                <w:color w:val="000000"/>
                <w:sz w:val="28"/>
              </w:rPr>
              <w:t xml:space="preserve">basic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short-term </w:t>
            </w:r>
            <w:r>
              <w:br/>
            </w:r>
            <w:r>
              <w:rPr>
                <w:rFonts w:ascii="Arial" w:hAnsi="Arial" w:eastAsia="Arial"/>
                <w:b w:val="0"/>
                <w:i w:val="0"/>
                <w:color w:val="000000"/>
                <w:sz w:val="28"/>
              </w:rPr>
              <w:t xml:space="preserve">on-the-job </w:t>
            </w:r>
          </w:p>
        </w:tc>
      </w:tr>
    </w:tbl>
    <w:p>
      <w:pPr>
        <w:autoSpaceDN w:val="0"/>
        <w:autoSpaceDE w:val="0"/>
        <w:widowControl/>
        <w:spacing w:line="14" w:lineRule="exact" w:before="0" w:after="0"/>
        <w:ind w:left="0" w:right="0"/>
      </w:pPr>
    </w:p>
    <w:p>
      <w:pPr>
        <w:sectPr>
          <w:pgSz w:w="11906" w:h="16838"/>
          <w:pgMar w:top="354" w:right="752" w:bottom="57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258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instruments </w:t>
            </w:r>
            <w:r>
              <w:rPr>
                <w:rFonts w:ascii="Arial" w:hAnsi="Arial" w:eastAsia="Arial"/>
                <w:b w:val="0"/>
                <w:i w:val="0"/>
                <w:color w:val="000000"/>
                <w:sz w:val="28"/>
              </w:rPr>
              <w:t xml:space="preserve">and to follow </w:t>
            </w:r>
            <w:r>
              <w:rPr>
                <w:rFonts w:ascii="Arial" w:hAnsi="Arial" w:eastAsia="Arial"/>
                <w:b w:val="0"/>
                <w:i w:val="0"/>
                <w:color w:val="000000"/>
                <w:sz w:val="28"/>
              </w:rPr>
              <w:t xml:space="preserve">instruktajs. </w:t>
            </w:r>
          </w:p>
        </w:tc>
        <w:tc>
          <w:tcPr>
            <w:tcW w:type="dxa" w:w="2104"/>
            <w:tcBorders>
              <w:start w:sz="6.400000000000091" w:val="single" w:color="#000000"/>
              <w:end w:sz="5.599999999999909" w:val="single" w:color="#000000"/>
              <w:bottom w:sz="6.400000000000091" w:val="single" w:color="#000000"/>
            </w:tcBorders>
            <w:tcMar>
              <w:start w:w="0" w:type="dxa"/>
              <w:end w:w="0" w:type="dxa"/>
            </w:tcMar>
          </w:tcP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rPr>
                <w:rFonts w:ascii="Arial" w:hAnsi="Arial" w:eastAsia="Arial"/>
                <w:b w:val="0"/>
                <w:i w:val="0"/>
                <w:color w:val="000000"/>
                <w:sz w:val="28"/>
              </w:rPr>
              <w:t xml:space="preserve">ta'lim </w:t>
              <w:br/>
              <w:t xml:space="preserve">(instruktaj) </w:t>
              <w:tab/>
              <w:t xml:space="preserve">or </w:t>
              <w:br/>
              <w:tab/>
              <w:t xml:space="preserve">qisqa muddatli kurslar </w:t>
              <w:br/>
              <w:tab/>
              <w:t xml:space="preserve">or </w:t>
              <w:br/>
              <w:tab/>
              <w:t xml:space="preserve">amaliy </w:t>
              <w:br/>
              <w:t xml:space="preserve">experience </w:t>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5490"/>
        </w:trPr>
        <w:tc>
          <w:tcPr>
            <w:tcW w:type="dxa" w:w="1798"/>
            <w:tcBorders>
              <w:start w:sz="5.600000000000023"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2580" w:after="0"/>
              <w:ind w:left="0" w:right="0" w:firstLine="0"/>
              <w:jc w:val="center"/>
            </w:pPr>
            <w:r>
              <w:rPr>
                <w:rFonts w:ascii="Arial" w:hAnsi="Arial" w:eastAsia="Arial"/>
                <w:b w:val="0"/>
                <w:i w:val="0"/>
                <w:color w:val="000000"/>
                <w:sz w:val="28"/>
              </w:rPr>
              <w:t xml:space="preserve">3. </w:t>
            </w:r>
          </w:p>
        </w:tc>
        <w:tc>
          <w:tcPr>
            <w:tcW w:type="dxa" w:w="1784"/>
            <w:tcBorders>
              <w:start w:sz="5.599999999999909"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454" w:after="0"/>
              <w:ind w:left="54" w:right="0" w:firstLine="0"/>
              <w:jc w:val="left"/>
            </w:pPr>
            <w:r>
              <w:rPr>
                <w:rFonts w:ascii="Arial" w:hAnsi="Arial" w:eastAsia="Arial"/>
                <w:b w:val="0"/>
                <w:i w:val="0"/>
                <w:color w:val="000000"/>
                <w:sz w:val="28"/>
              </w:rPr>
              <w:t xml:space="preserve">General </w:t>
            </w:r>
            <w:r>
              <w:br/>
            </w:r>
            <w:r>
              <w:rPr>
                <w:rFonts w:ascii="Arial" w:hAnsi="Arial" w:eastAsia="Arial"/>
                <w:b w:val="0"/>
                <w:i w:val="0"/>
                <w:color w:val="000000"/>
                <w:sz w:val="28"/>
              </w:rPr>
              <w:t xml:space="preserve">amaliy and </w:t>
            </w:r>
            <w:r>
              <w:rPr>
                <w:rFonts w:ascii="Arial" w:hAnsi="Arial" w:eastAsia="Arial"/>
                <w:b w:val="0"/>
                <w:i w:val="0"/>
                <w:color w:val="000000"/>
                <w:sz w:val="28"/>
              </w:rPr>
              <w:t xml:space="preserve">kasbiy </w:t>
            </w:r>
            <w:r>
              <w:rPr>
                <w:rFonts w:ascii="Arial" w:hAnsi="Arial" w:eastAsia="Arial"/>
                <w:b w:val="0"/>
                <w:i w:val="0"/>
                <w:color w:val="000000"/>
                <w:sz w:val="28"/>
              </w:rPr>
              <w:t xml:space="preserve">bilim in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study </w:t>
            </w:r>
            <w:r>
              <w:br/>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p>
        </w:tc>
        <w:tc>
          <w:tcPr>
            <w:tcW w:type="dxa" w:w="1736"/>
            <w:tcBorders>
              <w:start w:sz="5.599999999999909" w:val="single" w:color="#000000"/>
              <w:top w:sz="6.400000000000091" w:val="single" w:color="#000000"/>
              <w:end w:sz="6.400000000000091" w:val="single" w:color="#000000"/>
              <w:bottom w:sz="6.400000000000091" w:val="single" w:color="#000000"/>
            </w:tcBorders>
            <w:tcMar>
              <w:start w:w="0" w:type="dxa"/>
              <w:end w:w="0" w:type="dxa"/>
            </w:tcMar>
          </w:tcPr>
          <w:p>
            <w:pPr>
              <w:autoSpaceDN w:val="0"/>
              <w:tabs>
                <w:tab w:pos="298" w:val="left"/>
                <w:tab w:pos="1014" w:val="left"/>
                <w:tab w:pos="1202" w:val="left"/>
              </w:tabs>
              <w:autoSpaceDE w:val="0"/>
              <w:widowControl/>
              <w:spacing w:line="245" w:lineRule="auto" w:before="4" w:after="0"/>
              <w:ind w:left="50" w:right="0" w:firstLine="0"/>
              <w:jc w:val="left"/>
            </w:pPr>
            <w:r>
              <w:tab/>
            </w:r>
            <w:r>
              <w:rPr>
                <w:rFonts w:ascii="Arial" w:hAnsi="Arial" w:eastAsia="Arial"/>
                <w:b w:val="0"/>
                <w:i w:val="0"/>
                <w:color w:val="000000"/>
                <w:sz w:val="28"/>
              </w:rPr>
              <w:t xml:space="preserve">Amaliy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kognitiv </w:t>
            </w:r>
            <w:r>
              <w:br/>
            </w:r>
            <w:r>
              <w:rPr>
                <w:rFonts w:ascii="Arial" w:hAnsi="Arial" w:eastAsia="Arial"/>
                <w:b w:val="0"/>
                <w:i w:val="0"/>
                <w:color w:val="000000"/>
                <w:sz w:val="28"/>
              </w:rPr>
              <w:t xml:space="preserve">ko'nikmalar </w:t>
            </w:r>
            <w:r>
              <w:br/>
            </w:r>
            <w:r>
              <w:rPr>
                <w:rFonts w:ascii="Arial" w:hAnsi="Arial" w:eastAsia="Arial"/>
                <w:b w:val="0"/>
                <w:i w:val="0"/>
                <w:color w:val="000000"/>
                <w:sz w:val="28"/>
              </w:rPr>
              <w:t xml:space="preserve">necessary to </w:t>
            </w:r>
            <w:r>
              <w:rPr>
                <w:rFonts w:ascii="Arial" w:hAnsi="Arial" w:eastAsia="Arial"/>
                <w:b w:val="0"/>
                <w:i w:val="0"/>
                <w:color w:val="000000"/>
                <w:sz w:val="28"/>
              </w:rPr>
              <w:t xml:space="preserve">select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use </w:t>
            </w:r>
            <w:r>
              <w:br/>
            </w:r>
            <w:r>
              <w:tab/>
            </w:r>
            <w:r>
              <w:rPr>
                <w:rFonts w:ascii="Arial" w:hAnsi="Arial" w:eastAsia="Arial"/>
                <w:b w:val="0"/>
                <w:i w:val="0"/>
                <w:color w:val="000000"/>
                <w:sz w:val="28"/>
              </w:rPr>
              <w:t xml:space="preserve">basic </w:t>
            </w:r>
            <w:r>
              <w:rPr>
                <w:rFonts w:ascii="Arial" w:hAnsi="Arial" w:eastAsia="Arial"/>
                <w:b w:val="0"/>
                <w:i w:val="0"/>
                <w:color w:val="000000"/>
                <w:sz w:val="28"/>
              </w:rPr>
              <w:t xml:space="preserve">methods, </w:t>
            </w:r>
            <w:r>
              <w:br/>
            </w:r>
            <w:r>
              <w:rPr>
                <w:rFonts w:ascii="Arial" w:hAnsi="Arial" w:eastAsia="Arial"/>
                <w:b w:val="0"/>
                <w:i w:val="0"/>
                <w:color w:val="000000"/>
                <w:sz w:val="28"/>
              </w:rPr>
              <w:t xml:space="preserve">tools,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information </w:t>
            </w:r>
            <w:r>
              <w:br/>
            </w:r>
            <w:r>
              <w:rPr>
                <w:rFonts w:ascii="Arial" w:hAnsi="Arial" w:eastAsia="Arial"/>
                <w:b w:val="0"/>
                <w:i w:val="0"/>
                <w:color w:val="000000"/>
                <w:sz w:val="28"/>
              </w:rPr>
              <w:t xml:space="preserve">to complete </w:t>
            </w:r>
            <w:r>
              <w:rPr>
                <w:rFonts w:ascii="Arial" w:hAnsi="Arial" w:eastAsia="Arial"/>
                <w:b w:val="0"/>
                <w:i w:val="0"/>
                <w:color w:val="000000"/>
                <w:sz w:val="28"/>
              </w:rPr>
              <w:t xml:space="preserve">assigned </w:t>
            </w:r>
            <w:r>
              <w:br/>
            </w:r>
            <w:r>
              <w:rPr>
                <w:rFonts w:ascii="Arial" w:hAnsi="Arial" w:eastAsia="Arial"/>
                <w:b w:val="0"/>
                <w:i w:val="0"/>
                <w:color w:val="000000"/>
                <w:sz w:val="28"/>
              </w:rPr>
              <w:t xml:space="preserve">tasks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solve </w:t>
            </w:r>
            <w:r>
              <w:br/>
            </w:r>
            <w:r>
              <w:rPr>
                <w:rFonts w:ascii="Arial" w:hAnsi="Arial" w:eastAsia="Arial"/>
                <w:b w:val="0"/>
                <w:i w:val="0"/>
                <w:color w:val="000000"/>
                <w:sz w:val="28"/>
              </w:rPr>
              <w:t xml:space="preserve">problems </w:t>
            </w:r>
          </w:p>
        </w:tc>
        <w:tc>
          <w:tcPr>
            <w:tcW w:type="dxa" w:w="2104"/>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296" w:val="left"/>
                <w:tab w:pos="1444" w:val="left"/>
                <w:tab w:pos="1726" w:val="left"/>
                <w:tab w:pos="1802" w:val="left"/>
              </w:tabs>
              <w:autoSpaceDE w:val="0"/>
              <w:widowControl/>
              <w:spacing w:line="245" w:lineRule="auto" w:before="648" w:after="0"/>
              <w:ind w:left="50" w:right="0" w:firstLine="0"/>
              <w:jc w:val="left"/>
            </w:pPr>
            <w:r>
              <w:tab/>
            </w:r>
            <w:r>
              <w:rPr>
                <w:rFonts w:ascii="Arial" w:hAnsi="Arial" w:eastAsia="Arial"/>
                <w:b w:val="0"/>
                <w:i w:val="0"/>
                <w:color w:val="000000"/>
                <w:sz w:val="28"/>
              </w:rPr>
              <w:t xml:space="preserve">Mas'uliyat </w:t>
            </w:r>
            <w:r>
              <w:rPr>
                <w:rFonts w:ascii="Arial" w:hAnsi="Arial" w:eastAsia="Arial"/>
                <w:b w:val="0"/>
                <w:i w:val="0"/>
                <w:color w:val="000000"/>
                <w:sz w:val="28"/>
              </w:rPr>
              <w:t xml:space="preserve">for dona's own </w:t>
            </w:r>
            <w:r>
              <w:rPr>
                <w:rFonts w:ascii="Arial" w:hAnsi="Arial" w:eastAsia="Arial"/>
                <w:b w:val="0"/>
                <w:i w:val="0"/>
                <w:color w:val="000000"/>
                <w:sz w:val="28"/>
              </w:rPr>
              <w:t xml:space="preserve">actions, </w:t>
            </w:r>
            <w:r>
              <w:rPr>
                <w:rFonts w:ascii="Arial" w:hAnsi="Arial" w:eastAsia="Arial"/>
                <w:b w:val="0"/>
                <w:i w:val="0"/>
                <w:color w:val="000000"/>
                <w:sz w:val="28"/>
              </w:rPr>
              <w:t xml:space="preserve">work </w:t>
            </w:r>
            <w:r>
              <w:rPr>
                <w:rFonts w:ascii="Arial" w:hAnsi="Arial" w:eastAsia="Arial"/>
                <w:b w:val="0"/>
                <w:i w:val="0"/>
                <w:color w:val="000000"/>
                <w:sz w:val="28"/>
              </w:rPr>
              <w:t xml:space="preserve">results, and the </w:t>
            </w:r>
            <w:r>
              <w:rPr>
                <w:rFonts w:ascii="Arial" w:hAnsi="Arial" w:eastAsia="Arial"/>
                <w:b w:val="0"/>
                <w:i w:val="0"/>
                <w:color w:val="000000"/>
                <w:sz w:val="28"/>
              </w:rPr>
              <w:t xml:space="preserve">actions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others; </w:t>
            </w:r>
            <w:r>
              <w:br/>
            </w:r>
            <w:r>
              <w:tab/>
            </w:r>
            <w:r>
              <w:rPr>
                <w:rFonts w:ascii="Arial" w:hAnsi="Arial" w:eastAsia="Arial"/>
                <w:b w:val="0"/>
                <w:i w:val="0"/>
                <w:color w:val="000000"/>
                <w:sz w:val="28"/>
              </w:rPr>
              <w:t xml:space="preserve">Make </w:t>
            </w:r>
            <w:r>
              <w:br/>
            </w:r>
            <w:r>
              <w:rPr>
                <w:rFonts w:ascii="Arial" w:hAnsi="Arial" w:eastAsia="Arial"/>
                <w:b w:val="0"/>
                <w:i w:val="0"/>
                <w:color w:val="000000"/>
                <w:sz w:val="28"/>
              </w:rPr>
              <w:t xml:space="preserve">mustaqil </w:t>
            </w:r>
            <w:r>
              <w:br/>
            </w:r>
            <w:r>
              <w:rPr>
                <w:rFonts w:ascii="Arial" w:hAnsi="Arial" w:eastAsia="Arial"/>
                <w:b w:val="0"/>
                <w:i w:val="0"/>
                <w:color w:val="000000"/>
                <w:sz w:val="28"/>
              </w:rPr>
              <w:t xml:space="preserve">qarors </w:t>
            </w:r>
            <w:r>
              <w:br/>
            </w:r>
            <w:r>
              <w:rPr>
                <w:rFonts w:ascii="Arial" w:hAnsi="Arial" w:eastAsia="Arial"/>
                <w:b w:val="0"/>
                <w:i w:val="0"/>
                <w:color w:val="000000"/>
                <w:sz w:val="28"/>
              </w:rPr>
              <w:t xml:space="preserve">based </w:t>
            </w:r>
            <w:r>
              <w:tab/>
            </w:r>
            <w:r>
              <w:tab/>
            </w:r>
            <w:r>
              <w:rPr>
                <w:rFonts w:ascii="Arial" w:hAnsi="Arial" w:eastAsia="Arial"/>
                <w:b w:val="0"/>
                <w:i w:val="0"/>
                <w:color w:val="000000"/>
                <w:sz w:val="28"/>
              </w:rPr>
              <w:t xml:space="preserve">on </w:t>
            </w:r>
            <w:r>
              <w:rPr>
                <w:rFonts w:ascii="Arial" w:hAnsi="Arial" w:eastAsia="Arial"/>
                <w:b w:val="0"/>
                <w:i w:val="0"/>
                <w:color w:val="000000"/>
                <w:sz w:val="28"/>
              </w:rPr>
              <w:t xml:space="preserve">necessity when </w:t>
            </w:r>
            <w:r>
              <w:rPr>
                <w:rFonts w:ascii="Arial" w:hAnsi="Arial" w:eastAsia="Arial"/>
                <w:b w:val="0"/>
                <w:i w:val="0"/>
                <w:color w:val="000000"/>
                <w:sz w:val="28"/>
              </w:rPr>
              <w:t xml:space="preserve">solving </w:t>
            </w:r>
            <w:r>
              <w:br/>
            </w:r>
            <w:r>
              <w:rPr>
                <w:rFonts w:ascii="Arial" w:hAnsi="Arial" w:eastAsia="Arial"/>
                <w:b w:val="0"/>
                <w:i w:val="0"/>
                <w:color w:val="000000"/>
                <w:sz w:val="28"/>
              </w:rPr>
              <w:t xml:space="preserve">problems </w:t>
            </w:r>
          </w:p>
        </w:tc>
        <w:tc>
          <w:tcPr>
            <w:tcW w:type="dxa" w:w="1922"/>
            <w:tcBorders>
              <w:start w:sz="5.599999999999909" w:val="single" w:color="#000000"/>
              <w:top w:sz="6.400000000000091" w:val="single" w:color="#000000"/>
              <w:end w:sz="6.399999999999636" w:val="single" w:color="#000000"/>
              <w:bottom w:sz="6.400000000000091" w:val="single" w:color="#000000"/>
            </w:tcBorders>
            <w:tcMar>
              <w:start w:w="0" w:type="dxa"/>
              <w:end w:w="0" w:type="dxa"/>
            </w:tcMar>
          </w:tcPr>
          <w:p>
            <w:pPr>
              <w:autoSpaceDN w:val="0"/>
              <w:tabs>
                <w:tab w:pos="298" w:val="left"/>
                <w:tab w:pos="922" w:val="left"/>
                <w:tab w:pos="1218" w:val="left"/>
              </w:tabs>
              <w:autoSpaceDE w:val="0"/>
              <w:widowControl/>
              <w:spacing w:line="245" w:lineRule="auto" w:before="4" w:after="0"/>
              <w:ind w:left="52" w:right="0" w:firstLine="0"/>
              <w:jc w:val="left"/>
            </w:pPr>
            <w:r>
              <w:tab/>
            </w:r>
            <w:r>
              <w:rPr>
                <w:rFonts w:ascii="Arial" w:hAnsi="Arial" w:eastAsia="Arial"/>
                <w:b w:val="0"/>
                <w:i w:val="0"/>
                <w:color w:val="000000"/>
                <w:sz w:val="28"/>
              </w:rPr>
              <w:t xml:space="preserve">1) </w:t>
            </w:r>
            <w:r>
              <w:tab/>
            </w:r>
            <w:r>
              <w:rPr>
                <w:rFonts w:ascii="Arial" w:hAnsi="Arial" w:eastAsia="Arial"/>
                <w:b w:val="0"/>
                <w:i w:val="0"/>
                <w:color w:val="000000"/>
                <w:sz w:val="28"/>
              </w:rPr>
              <w:t xml:space="preserve">initial </w:t>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2)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3) </w:t>
            </w:r>
            <w:r>
              <w:tab/>
            </w:r>
            <w:r>
              <w:rPr>
                <w:rFonts w:ascii="Arial" w:hAnsi="Arial" w:eastAsia="Arial"/>
                <w:b w:val="0"/>
                <w:i w:val="0"/>
                <w:color w:val="000000"/>
                <w:sz w:val="28"/>
              </w:rPr>
              <w:t xml:space="preserve">general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non-formal </w:t>
            </w:r>
            <w:r>
              <w:br/>
            </w:r>
            <w:r>
              <w:rPr>
                <w:rFonts w:ascii="Arial" w:hAnsi="Arial" w:eastAsia="Arial"/>
                <w:b w:val="0"/>
                <w:i w:val="0"/>
                <w:color w:val="000000"/>
                <w:sz w:val="28"/>
              </w:rPr>
              <w:t xml:space="preserve">(informal)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or </w:t>
            </w:r>
            <w:r>
              <w:br/>
            </w:r>
            <w:r>
              <w:tab/>
            </w:r>
            <w:r>
              <w:rPr>
                <w:rFonts w:ascii="Arial" w:hAnsi="Arial" w:eastAsia="Arial"/>
                <w:b w:val="0"/>
                <w:i w:val="0"/>
                <w:color w:val="000000"/>
                <w:sz w:val="28"/>
              </w:rPr>
              <w:t xml:space="preserve">amaliy </w:t>
            </w:r>
            <w:r>
              <w:br/>
            </w:r>
            <w:r>
              <w:rPr>
                <w:rFonts w:ascii="Arial" w:hAnsi="Arial" w:eastAsia="Arial"/>
                <w:b w:val="0"/>
                <w:i w:val="0"/>
                <w:color w:val="000000"/>
                <w:sz w:val="28"/>
              </w:rPr>
              <w:t xml:space="preserve">experience </w:t>
            </w:r>
          </w:p>
        </w:tc>
      </w:tr>
      <w:tr>
        <w:trPr>
          <w:trHeight w:hRule="exact" w:val="6112"/>
        </w:trPr>
        <w:tc>
          <w:tcPr>
            <w:tcW w:type="dxa" w:w="179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4. </w:t>
            </w:r>
          </w:p>
        </w:tc>
        <w:tc>
          <w:tcPr>
            <w:tcW w:type="dxa" w:w="1784"/>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776" w:after="0"/>
              <w:ind w:left="54" w:right="0" w:firstLine="0"/>
              <w:jc w:val="left"/>
            </w:pPr>
            <w:r>
              <w:rPr>
                <w:rFonts w:ascii="Arial" w:hAnsi="Arial" w:eastAsia="Arial"/>
                <w:b w:val="0"/>
                <w:i w:val="0"/>
                <w:color w:val="000000"/>
                <w:sz w:val="28"/>
              </w:rPr>
              <w:t xml:space="preserve">Extensive </w:t>
            </w:r>
            <w:r>
              <w:br/>
            </w:r>
            <w:r>
              <w:rPr>
                <w:rFonts w:ascii="Arial" w:hAnsi="Arial" w:eastAsia="Arial"/>
                <w:b w:val="0"/>
                <w:i w:val="0"/>
                <w:color w:val="000000"/>
                <w:sz w:val="28"/>
              </w:rPr>
              <w:t xml:space="preserve">amaliy and </w:t>
            </w:r>
            <w:r>
              <w:rPr>
                <w:rFonts w:ascii="Arial" w:hAnsi="Arial" w:eastAsia="Arial"/>
                <w:b w:val="0"/>
                <w:i w:val="0"/>
                <w:color w:val="000000"/>
                <w:sz w:val="28"/>
              </w:rPr>
              <w:t xml:space="preserve">nazariy </w:t>
            </w:r>
            <w:r>
              <w:br/>
            </w:r>
            <w:r>
              <w:rPr>
                <w:rFonts w:ascii="Arial" w:hAnsi="Arial" w:eastAsia="Arial"/>
                <w:b w:val="0"/>
                <w:i w:val="0"/>
                <w:color w:val="000000"/>
                <w:sz w:val="28"/>
              </w:rPr>
              <w:t xml:space="preserve">bilim in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study </w:t>
            </w:r>
            <w:r>
              <w:br/>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p>
        </w:tc>
        <w:tc>
          <w:tcPr>
            <w:tcW w:type="dxa" w:w="1736"/>
            <w:tcBorders>
              <w:start w:sz="5.599999999999909"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98" w:val="left"/>
                <w:tab w:pos="1014" w:val="left"/>
              </w:tabs>
              <w:autoSpaceDE w:val="0"/>
              <w:widowControl/>
              <w:spacing w:line="245" w:lineRule="auto" w:before="808" w:after="0"/>
              <w:ind w:left="50" w:right="0" w:firstLine="0"/>
              <w:jc w:val="left"/>
            </w:pPr>
            <w:r>
              <w:tab/>
            </w:r>
            <w:r>
              <w:rPr>
                <w:rFonts w:ascii="Arial" w:hAnsi="Arial" w:eastAsia="Arial"/>
                <w:b w:val="0"/>
                <w:i w:val="0"/>
                <w:color w:val="000000"/>
                <w:sz w:val="28"/>
              </w:rPr>
              <w:t xml:space="preserve">Amaliy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kognitiv </w:t>
            </w:r>
            <w:r>
              <w:br/>
            </w:r>
            <w:r>
              <w:rPr>
                <w:rFonts w:ascii="Arial" w:hAnsi="Arial" w:eastAsia="Arial"/>
                <w:b w:val="0"/>
                <w:i w:val="0"/>
                <w:color w:val="000000"/>
                <w:sz w:val="28"/>
              </w:rPr>
              <w:t xml:space="preserve">ko'nikmalar needed </w:t>
            </w:r>
            <w:r>
              <w:rPr>
                <w:rFonts w:ascii="Arial" w:hAnsi="Arial" w:eastAsia="Arial"/>
                <w:b w:val="0"/>
                <w:i w:val="0"/>
                <w:color w:val="000000"/>
                <w:sz w:val="28"/>
              </w:rPr>
              <w:t xml:space="preserve">to </w:t>
            </w:r>
            <w:r>
              <w:tab/>
            </w:r>
            <w:r>
              <w:rPr>
                <w:rFonts w:ascii="Arial" w:hAnsi="Arial" w:eastAsia="Arial"/>
                <w:b w:val="0"/>
                <w:i w:val="0"/>
                <w:color w:val="000000"/>
                <w:sz w:val="28"/>
              </w:rPr>
              <w:t xml:space="preserve">solve </w:t>
            </w:r>
            <w:r>
              <w:rPr>
                <w:rFonts w:ascii="Arial" w:hAnsi="Arial" w:eastAsia="Arial"/>
                <w:b w:val="0"/>
                <w:i w:val="0"/>
                <w:color w:val="000000"/>
                <w:sz w:val="28"/>
              </w:rPr>
              <w:t xml:space="preserve">problems </w:t>
            </w:r>
            <w:r>
              <w:br/>
            </w:r>
            <w:r>
              <w:rPr>
                <w:rFonts w:ascii="Arial" w:hAnsi="Arial" w:eastAsia="Arial"/>
                <w:b w:val="0"/>
                <w:i w:val="0"/>
                <w:color w:val="000000"/>
                <w:sz w:val="28"/>
              </w:rPr>
              <w:t xml:space="preserve">that require </w:t>
            </w:r>
            <w:r>
              <w:rPr>
                <w:rFonts w:ascii="Arial" w:hAnsi="Arial" w:eastAsia="Arial"/>
                <w:b w:val="0"/>
                <w:i w:val="0"/>
                <w:color w:val="000000"/>
                <w:sz w:val="28"/>
              </w:rPr>
              <w:t xml:space="preserve">the </w:t>
            </w:r>
            <w:r>
              <w:br/>
            </w:r>
            <w:r>
              <w:rPr>
                <w:rFonts w:ascii="Arial" w:hAnsi="Arial" w:eastAsia="Arial"/>
                <w:b w:val="0"/>
                <w:i w:val="0"/>
                <w:color w:val="000000"/>
                <w:sz w:val="28"/>
              </w:rPr>
              <w:t xml:space="preserve">baholash </w:t>
            </w:r>
            <w:r>
              <w:rPr>
                <w:rFonts w:ascii="Arial" w:hAnsi="Arial" w:eastAsia="Arial"/>
                <w:b w:val="0"/>
                <w:i w:val="0"/>
                <w:color w:val="000000"/>
                <w:sz w:val="28"/>
              </w:rPr>
              <w:t xml:space="preserve">of the work </w:t>
            </w:r>
            <w:r>
              <w:rPr>
                <w:rFonts w:ascii="Arial" w:hAnsi="Arial" w:eastAsia="Arial"/>
                <w:b w:val="0"/>
                <w:i w:val="0"/>
                <w:color w:val="000000"/>
                <w:sz w:val="28"/>
              </w:rPr>
              <w:t xml:space="preserve">situation and </w:t>
            </w:r>
            <w:r>
              <w:rPr>
                <w:rFonts w:ascii="Arial" w:hAnsi="Arial" w:eastAsia="Arial"/>
                <w:b w:val="0"/>
                <w:i w:val="0"/>
                <w:color w:val="000000"/>
                <w:sz w:val="28"/>
              </w:rPr>
              <w:t xml:space="preserve">its </w:t>
            </w:r>
            <w:r>
              <w:br/>
            </w:r>
            <w:r>
              <w:rPr>
                <w:rFonts w:ascii="Arial" w:hAnsi="Arial" w:eastAsia="Arial"/>
                <w:b w:val="0"/>
                <w:i w:val="0"/>
                <w:color w:val="000000"/>
                <w:sz w:val="28"/>
              </w:rPr>
              <w:t xml:space="preserve">oldindan aytib bo'ladigan </w:t>
            </w:r>
            <w:r>
              <w:br/>
            </w:r>
            <w:r>
              <w:rPr>
                <w:rFonts w:ascii="Arial" w:hAnsi="Arial" w:eastAsia="Arial"/>
                <w:b w:val="0"/>
                <w:i w:val="0"/>
                <w:color w:val="000000"/>
                <w:sz w:val="28"/>
              </w:rPr>
              <w:t xml:space="preserve">changes </w:t>
            </w:r>
          </w:p>
        </w:tc>
        <w:tc>
          <w:tcPr>
            <w:tcW w:type="dxa" w:w="2104"/>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296" w:val="left"/>
                <w:tab w:pos="1374" w:val="left"/>
                <w:tab w:pos="1568" w:val="left"/>
              </w:tabs>
              <w:autoSpaceDE w:val="0"/>
              <w:widowControl/>
              <w:spacing w:line="245" w:lineRule="auto" w:before="1130" w:after="4"/>
              <w:ind w:left="50" w:right="0" w:firstLine="0"/>
              <w:jc w:val="left"/>
            </w:pPr>
            <w:r>
              <w:tab/>
            </w:r>
            <w:r>
              <w:rPr>
                <w:rFonts w:ascii="Arial" w:hAnsi="Arial" w:eastAsia="Arial"/>
                <w:b w:val="0"/>
                <w:i w:val="0"/>
                <w:color w:val="000000"/>
                <w:sz w:val="28"/>
              </w:rPr>
              <w:t xml:space="preserve">Mas'uliyat </w:t>
            </w:r>
            <w:r>
              <w:rPr>
                <w:rFonts w:ascii="Arial" w:hAnsi="Arial" w:eastAsia="Arial"/>
                <w:b w:val="0"/>
                <w:i w:val="0"/>
                <w:color w:val="000000"/>
                <w:sz w:val="28"/>
              </w:rPr>
              <w:t xml:space="preserve">for </w:t>
            </w:r>
            <w:r>
              <w:rPr>
                <w:rFonts w:ascii="Arial" w:hAnsi="Arial" w:eastAsia="Arial"/>
                <w:b w:val="0"/>
                <w:i w:val="0"/>
                <w:color w:val="000000"/>
                <w:sz w:val="28"/>
              </w:rPr>
              <w:t xml:space="preserve">dona's </w:t>
            </w:r>
            <w:r>
              <w:rPr>
                <w:rFonts w:ascii="Arial" w:hAnsi="Arial" w:eastAsia="Arial"/>
                <w:b w:val="0"/>
                <w:i w:val="0"/>
                <w:color w:val="000000"/>
                <w:sz w:val="28"/>
              </w:rPr>
              <w:t xml:space="preserve">actions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work results; </w:t>
            </w:r>
            <w:r>
              <w:br/>
            </w:r>
            <w:r>
              <w:tab/>
            </w:r>
            <w:r>
              <w:rPr>
                <w:rFonts w:ascii="Arial" w:hAnsi="Arial" w:eastAsia="Arial"/>
                <w:b w:val="0"/>
                <w:i w:val="0"/>
                <w:color w:val="000000"/>
                <w:sz w:val="28"/>
              </w:rPr>
              <w:t>Mustaqill</w:t>
            </w:r>
          </w:p>
          <w:tbl>
            <w:tblPr>
              <w:tblW w:type="auto" w:w="0"/>
              <w:tblLayout w:type="fixed"/>
              <w:tblLook w:firstColumn="1" w:firstRow="1" w:lastColumn="0" w:lastRow="0" w:noHBand="0" w:noVBand="1" w:val="04A0"/>
              <w:tblInd w:w="6.000000000000227" w:type="dxa"/>
            </w:tblPr>
            <w:tblGrid>
              <w:gridCol w:w="701"/>
              <w:gridCol w:w="701"/>
              <w:gridCol w:w="701"/>
            </w:tblGrid>
            <w:tr>
              <w:trPr>
                <w:trHeight w:hRule="exact" w:val="322"/>
              </w:trPr>
              <w:tc>
                <w:tcPr>
                  <w:tcW w:type="dxa" w:w="420"/>
                  <w:tcBorders/>
                  <w:tcMar>
                    <w:start w:w="0" w:type="dxa"/>
                    <w:end w:w="0" w:type="dxa"/>
                  </w:tcMar>
                </w:tcPr>
                <w:p>
                  <w:pPr>
                    <w:autoSpaceDN w:val="0"/>
                    <w:autoSpaceDE w:val="0"/>
                    <w:widowControl/>
                    <w:spacing w:line="233" w:lineRule="auto" w:before="4" w:after="0"/>
                    <w:ind w:left="44" w:right="0" w:firstLine="0"/>
                    <w:jc w:val="left"/>
                  </w:pPr>
                  <w:r>
                    <w:rPr>
                      <w:rFonts w:ascii="Arial" w:hAnsi="Arial" w:eastAsia="Arial"/>
                      <w:b w:val="0"/>
                      <w:i w:val="0"/>
                      <w:color w:val="000000"/>
                      <w:sz w:val="28"/>
                    </w:rPr>
                    <w:t xml:space="preserve">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 </w:t>
                  </w:r>
                </w:p>
              </w:tc>
              <w:tc>
                <w:tcPr>
                  <w:tcW w:type="dxa" w:w="7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and </w:t>
                  </w:r>
                </w:p>
              </w:tc>
            </w:tr>
          </w:tbl>
          <w:p>
            <w:pPr>
              <w:autoSpaceDN w:val="0"/>
              <w:tabs>
                <w:tab w:pos="862" w:val="left"/>
                <w:tab w:pos="1786" w:val="left"/>
                <w:tab w:pos="1800" w:val="left"/>
              </w:tabs>
              <w:autoSpaceDE w:val="0"/>
              <w:widowControl/>
              <w:spacing w:line="245" w:lineRule="auto" w:before="4" w:after="0"/>
              <w:ind w:left="50" w:right="0" w:firstLine="0"/>
              <w:jc w:val="left"/>
            </w:pPr>
            <w:r>
              <w:rPr>
                <w:rFonts w:ascii="Arial" w:hAnsi="Arial" w:eastAsia="Arial"/>
                <w:b w:val="0"/>
                <w:i w:val="0"/>
                <w:color w:val="000000"/>
                <w:sz w:val="28"/>
              </w:rPr>
              <w:t xml:space="preserve">tashkil etish dona's </w:t>
            </w:r>
            <w:r>
              <w:rPr>
                <w:rFonts w:ascii="Arial" w:hAnsi="Arial" w:eastAsia="Arial"/>
                <w:b w:val="0"/>
                <w:i w:val="0"/>
                <w:color w:val="000000"/>
                <w:sz w:val="28"/>
              </w:rPr>
              <w:t xml:space="preserve">own faoliyat in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ta'limal </w:t>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faoliyat </w:t>
            </w:r>
          </w:p>
        </w:tc>
        <w:tc>
          <w:tcPr>
            <w:tcW w:type="dxa" w:w="1922"/>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tabs>
                <w:tab w:pos="298" w:val="left"/>
                <w:tab w:pos="922" w:val="left"/>
                <w:tab w:pos="1606" w:val="left"/>
              </w:tabs>
              <w:autoSpaceDE w:val="0"/>
              <w:widowControl/>
              <w:spacing w:line="245" w:lineRule="auto" w:before="4" w:after="0"/>
              <w:ind w:left="52" w:right="0" w:firstLine="0"/>
              <w:jc w:val="left"/>
            </w:pPr>
            <w:r>
              <w:tab/>
            </w:r>
            <w:r>
              <w:rPr>
                <w:rFonts w:ascii="Arial" w:hAnsi="Arial" w:eastAsia="Arial"/>
                <w:b w:val="0"/>
                <w:i w:val="0"/>
                <w:color w:val="000000"/>
                <w:sz w:val="28"/>
              </w:rPr>
              <w:t xml:space="preserve">1)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2) </w:t>
            </w:r>
            <w:r>
              <w:tab/>
            </w:r>
            <w:r>
              <w:rPr>
                <w:rFonts w:ascii="Arial" w:hAnsi="Arial" w:eastAsia="Arial"/>
                <w:b w:val="0"/>
                <w:i w:val="0"/>
                <w:color w:val="000000"/>
                <w:sz w:val="28"/>
              </w:rPr>
              <w:t xml:space="preserve">general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ta'lim </w:t>
            </w:r>
            <w:r>
              <w:tab/>
            </w:r>
            <w:r>
              <w:rPr>
                <w:rFonts w:ascii="Arial" w:hAnsi="Arial" w:eastAsia="Arial"/>
                <w:b w:val="0"/>
                <w:i w:val="0"/>
                <w:color w:val="000000"/>
                <w:sz w:val="28"/>
              </w:rPr>
              <w:t xml:space="preserve">or </w:t>
            </w:r>
            <w:r>
              <w:rPr>
                <w:rFonts w:ascii="Arial" w:hAnsi="Arial" w:eastAsia="Arial"/>
                <w:b w:val="0"/>
                <w:i w:val="0"/>
                <w:color w:val="000000"/>
                <w:sz w:val="28"/>
              </w:rPr>
              <w:t xml:space="preserve">primary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non-formal </w:t>
            </w:r>
            <w:r>
              <w:br/>
            </w:r>
            <w:r>
              <w:rPr>
                <w:rFonts w:ascii="Arial" w:hAnsi="Arial" w:eastAsia="Arial"/>
                <w:b w:val="0"/>
                <w:i w:val="0"/>
                <w:color w:val="000000"/>
                <w:sz w:val="28"/>
              </w:rPr>
              <w:t xml:space="preserve">(informal)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or </w:t>
            </w:r>
            <w:r>
              <w:br/>
            </w:r>
            <w:r>
              <w:tab/>
            </w:r>
            <w:r>
              <w:rPr>
                <w:rFonts w:ascii="Arial" w:hAnsi="Arial" w:eastAsia="Arial"/>
                <w:b w:val="0"/>
                <w:i w:val="0"/>
                <w:color w:val="000000"/>
                <w:sz w:val="28"/>
              </w:rPr>
              <w:t xml:space="preserve">amaliy </w:t>
            </w:r>
            <w:r>
              <w:br/>
            </w:r>
            <w:r>
              <w:rPr>
                <w:rFonts w:ascii="Arial" w:hAnsi="Arial" w:eastAsia="Arial"/>
                <w:b w:val="0"/>
                <w:i w:val="0"/>
                <w:color w:val="000000"/>
                <w:sz w:val="28"/>
              </w:rPr>
              <w:t xml:space="preserve">experience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5806"/>
        </w:trPr>
        <w:tc>
          <w:tcPr>
            <w:tcW w:type="dxa" w:w="1798"/>
            <w:tcBorders>
              <w:start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744" w:after="0"/>
              <w:ind w:left="0" w:right="0" w:firstLine="0"/>
              <w:jc w:val="center"/>
            </w:pPr>
            <w:r>
              <w:rPr>
                <w:rFonts w:ascii="Arial" w:hAnsi="Arial" w:eastAsia="Arial"/>
                <w:b w:val="0"/>
                <w:i w:val="0"/>
                <w:color w:val="000000"/>
                <w:sz w:val="28"/>
              </w:rPr>
              <w:t xml:space="preserve">5. </w:t>
            </w:r>
          </w:p>
        </w:tc>
        <w:tc>
          <w:tcPr>
            <w:tcW w:type="dxa" w:w="1784"/>
            <w:tcBorders>
              <w:start w:sz="5.599999999999909" w:val="single" w:color="#000000"/>
              <w:end w:sz="5.599999999999909" w:val="single" w:color="#000000"/>
              <w:bottom w:sz="5.599999999999909"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616" w:after="0"/>
              <w:ind w:left="54" w:right="0" w:firstLine="0"/>
              <w:jc w:val="left"/>
            </w:pPr>
            <w:r>
              <w:rPr>
                <w:rFonts w:ascii="Arial" w:hAnsi="Arial" w:eastAsia="Arial"/>
                <w:b w:val="0"/>
                <w:i w:val="0"/>
                <w:color w:val="000000"/>
                <w:sz w:val="28"/>
              </w:rPr>
              <w:t xml:space="preserve">Specialize </w:t>
            </w:r>
            <w:r>
              <w:br/>
            </w:r>
            <w:r>
              <w:rPr>
                <w:rFonts w:ascii="Arial" w:hAnsi="Arial" w:eastAsia="Arial"/>
                <w:b w:val="0"/>
                <w:i w:val="0"/>
                <w:color w:val="000000"/>
                <w:sz w:val="28"/>
              </w:rPr>
              <w:t xml:space="preserve">d nazariy </w:t>
            </w:r>
            <w:r>
              <w:rPr>
                <w:rFonts w:ascii="Arial" w:hAnsi="Arial" w:eastAsia="Arial"/>
                <w:b w:val="0"/>
                <w:i w:val="0"/>
                <w:color w:val="000000"/>
                <w:sz w:val="28"/>
              </w:rPr>
              <w:t xml:space="preserve">and amaliy </w:t>
            </w:r>
            <w:r>
              <w:rPr>
                <w:rFonts w:ascii="Arial" w:hAnsi="Arial" w:eastAsia="Arial"/>
                <w:b w:val="0"/>
                <w:i w:val="0"/>
                <w:color w:val="000000"/>
                <w:sz w:val="28"/>
              </w:rPr>
              <w:t xml:space="preserve">bilim in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study </w:t>
            </w:r>
            <w:r>
              <w:br/>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p>
        </w:tc>
        <w:tc>
          <w:tcPr>
            <w:tcW w:type="dxa" w:w="1736"/>
            <w:tcBorders>
              <w:start w:sz="5.599999999999909" w:val="single" w:color="#000000"/>
              <w:end w:sz="6.400000000000091" w:val="single" w:color="#000000"/>
              <w:bottom w:sz="5.599999999999909" w:val="single" w:color="#000000"/>
            </w:tcBorders>
            <w:tcMar>
              <w:start w:w="0" w:type="dxa"/>
              <w:end w:w="0" w:type="dxa"/>
            </w:tcMar>
          </w:tcPr>
          <w:p>
            <w:pPr>
              <w:autoSpaceDN w:val="0"/>
              <w:tabs>
                <w:tab w:pos="298" w:val="left"/>
                <w:tab w:pos="688" w:val="left"/>
                <w:tab w:pos="954" w:val="left"/>
                <w:tab w:pos="1434" w:val="left"/>
              </w:tabs>
              <w:autoSpaceDE w:val="0"/>
              <w:widowControl/>
              <w:spacing w:line="245" w:lineRule="auto" w:before="1456" w:after="0"/>
              <w:ind w:left="50" w:right="0" w:firstLine="0"/>
              <w:jc w:val="left"/>
            </w:pPr>
            <w:r>
              <w:tab/>
            </w:r>
            <w:r>
              <w:rPr>
                <w:rFonts w:ascii="Arial" w:hAnsi="Arial" w:eastAsia="Arial"/>
                <w:b w:val="0"/>
                <w:i w:val="0"/>
                <w:color w:val="000000"/>
                <w:sz w:val="28"/>
              </w:rPr>
              <w:t xml:space="preserve">A </w:t>
            </w:r>
            <w:r>
              <w:tab/>
            </w:r>
            <w:r>
              <w:tab/>
            </w:r>
            <w:r>
              <w:rPr>
                <w:rFonts w:ascii="Arial" w:hAnsi="Arial" w:eastAsia="Arial"/>
                <w:b w:val="0"/>
                <w:i w:val="0"/>
                <w:color w:val="000000"/>
                <w:sz w:val="28"/>
              </w:rPr>
              <w:t xml:space="preserve">broad </w:t>
            </w:r>
            <w:r>
              <w:rPr>
                <w:rFonts w:ascii="Arial" w:hAnsi="Arial" w:eastAsia="Arial"/>
                <w:b w:val="0"/>
                <w:i w:val="0"/>
                <w:color w:val="000000"/>
                <w:sz w:val="28"/>
              </w:rPr>
              <w:t xml:space="preserve">range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amaliy and </w:t>
            </w:r>
            <w:r>
              <w:rPr>
                <w:rFonts w:ascii="Arial" w:hAnsi="Arial" w:eastAsia="Arial"/>
                <w:b w:val="0"/>
                <w:i w:val="0"/>
                <w:color w:val="000000"/>
                <w:sz w:val="28"/>
              </w:rPr>
              <w:t xml:space="preserve">kognitiv </w:t>
            </w:r>
            <w:r>
              <w:br/>
            </w:r>
            <w:r>
              <w:rPr>
                <w:rFonts w:ascii="Arial" w:hAnsi="Arial" w:eastAsia="Arial"/>
                <w:b w:val="0"/>
                <w:i w:val="0"/>
                <w:color w:val="000000"/>
                <w:sz w:val="28"/>
              </w:rPr>
              <w:t xml:space="preserve">ko'nikmalar needed </w:t>
            </w:r>
            <w:r>
              <w:rPr>
                <w:rFonts w:ascii="Arial" w:hAnsi="Arial" w:eastAsia="Arial"/>
                <w:b w:val="0"/>
                <w:i w:val="0"/>
                <w:color w:val="000000"/>
                <w:sz w:val="28"/>
              </w:rPr>
              <w:t xml:space="preserve">to </w:t>
            </w:r>
            <w:r>
              <w:br/>
            </w:r>
            <w:r>
              <w:tab/>
            </w:r>
            <w:r>
              <w:rPr>
                <w:rFonts w:ascii="Arial" w:hAnsi="Arial" w:eastAsia="Arial"/>
                <w:b w:val="0"/>
                <w:i w:val="0"/>
                <w:color w:val="000000"/>
                <w:sz w:val="28"/>
              </w:rPr>
              <w:t xml:space="preserve">ishlab chiqish </w:t>
            </w:r>
            <w:r>
              <w:rPr>
                <w:rFonts w:ascii="Arial" w:hAnsi="Arial" w:eastAsia="Arial"/>
                <w:b w:val="0"/>
                <w:i w:val="0"/>
                <w:color w:val="000000"/>
                <w:sz w:val="28"/>
              </w:rPr>
              <w:t xml:space="preserve">creative </w:t>
            </w:r>
            <w:r>
              <w:br/>
            </w:r>
            <w:r>
              <w:rPr>
                <w:rFonts w:ascii="Arial" w:hAnsi="Arial" w:eastAsia="Arial"/>
                <w:b w:val="0"/>
                <w:i w:val="0"/>
                <w:color w:val="000000"/>
                <w:sz w:val="28"/>
              </w:rPr>
              <w:t xml:space="preserve">solutions to </w:t>
            </w:r>
            <w:r>
              <w:rPr>
                <w:rFonts w:ascii="Arial" w:hAnsi="Arial" w:eastAsia="Arial"/>
                <w:b w:val="0"/>
                <w:i w:val="0"/>
                <w:color w:val="000000"/>
                <w:sz w:val="28"/>
              </w:rPr>
              <w:t xml:space="preserve">problems </w:t>
            </w:r>
          </w:p>
        </w:tc>
        <w:tc>
          <w:tcPr>
            <w:tcW w:type="dxa" w:w="2104"/>
            <w:tcBorders>
              <w:start w:sz="6.400000000000091" w:val="single" w:color="#000000"/>
              <w:end w:sz="5.599999999999909" w:val="single" w:color="#000000"/>
              <w:bottom w:sz="5.599999999999909" w:val="single" w:color="#000000"/>
            </w:tcBorders>
            <w:tcMar>
              <w:start w:w="0" w:type="dxa"/>
              <w:end w:w="0" w:type="dxa"/>
            </w:tcMar>
          </w:tcPr>
          <w:p>
            <w:pPr>
              <w:autoSpaceDN w:val="0"/>
              <w:tabs>
                <w:tab w:pos="296" w:val="left"/>
                <w:tab w:pos="862" w:val="left"/>
                <w:tab w:pos="1412" w:val="left"/>
                <w:tab w:pos="1644" w:val="left"/>
                <w:tab w:pos="1786" w:val="left"/>
                <w:tab w:pos="1800" w:val="left"/>
                <w:tab w:pos="1802" w:val="left"/>
                <w:tab w:pos="1818" w:val="left"/>
              </w:tabs>
              <w:autoSpaceDE w:val="0"/>
              <w:widowControl/>
              <w:spacing w:line="245" w:lineRule="auto" w:before="6" w:after="0"/>
              <w:ind w:left="50" w:right="0" w:firstLine="0"/>
              <w:jc w:val="left"/>
            </w:pPr>
            <w:r>
              <w:tab/>
            </w:r>
            <w:r>
              <w:rPr>
                <w:rFonts w:ascii="Arial" w:hAnsi="Arial" w:eastAsia="Arial"/>
                <w:b w:val="0"/>
                <w:i w:val="0"/>
                <w:color w:val="000000"/>
                <w:sz w:val="28"/>
              </w:rPr>
              <w:t xml:space="preserve">Mas'uliyat </w:t>
            </w:r>
            <w:r>
              <w:rPr>
                <w:rFonts w:ascii="Arial" w:hAnsi="Arial" w:eastAsia="Arial"/>
                <w:b w:val="0"/>
                <w:i w:val="0"/>
                <w:color w:val="000000"/>
                <w:sz w:val="28"/>
              </w:rPr>
              <w:t xml:space="preserve">for the actions </w:t>
            </w:r>
            <w:r>
              <w:rPr>
                <w:rFonts w:ascii="Arial" w:hAnsi="Arial" w:eastAsia="Arial"/>
                <w:b w:val="0"/>
                <w:i w:val="0"/>
                <w:color w:val="000000"/>
                <w:sz w:val="28"/>
              </w:rPr>
              <w:t xml:space="preserve">and results of </w:t>
            </w:r>
            <w:r>
              <w:rPr>
                <w:rFonts w:ascii="Arial" w:hAnsi="Arial" w:eastAsia="Arial"/>
                <w:b w:val="0"/>
                <w:i w:val="0"/>
                <w:color w:val="000000"/>
                <w:sz w:val="28"/>
              </w:rPr>
              <w:t xml:space="preserve">the associated </w:t>
            </w:r>
            <w:r>
              <w:rPr>
                <w:rFonts w:ascii="Arial" w:hAnsi="Arial" w:eastAsia="Arial"/>
                <w:b w:val="0"/>
                <w:i w:val="0"/>
                <w:color w:val="000000"/>
                <w:sz w:val="28"/>
              </w:rPr>
              <w:t xml:space="preserve">xodims; </w:t>
            </w:r>
            <w:r>
              <w:br/>
            </w:r>
            <w:r>
              <w:tab/>
            </w:r>
            <w:r>
              <w:rPr>
                <w:rFonts w:ascii="Arial" w:hAnsi="Arial" w:eastAsia="Arial"/>
                <w:b w:val="0"/>
                <w:i w:val="0"/>
                <w:color w:val="000000"/>
                <w:sz w:val="28"/>
              </w:rPr>
              <w:t xml:space="preserve">Mustaqill </w:t>
            </w:r>
            <w:r>
              <w:rPr>
                <w:rFonts w:ascii="Arial" w:hAnsi="Arial" w:eastAsia="Arial"/>
                <w:b w:val="0"/>
                <w:i w:val="0"/>
                <w:color w:val="000000"/>
                <w:sz w:val="28"/>
              </w:rPr>
              <w:t xml:space="preserve">y boshqarish and </w:t>
            </w:r>
            <w:r>
              <w:rPr>
                <w:rFonts w:ascii="Arial" w:hAnsi="Arial" w:eastAsia="Arial"/>
                <w:b w:val="0"/>
                <w:i w:val="0"/>
                <w:color w:val="000000"/>
                <w:sz w:val="28"/>
              </w:rPr>
              <w:t xml:space="preserve">nazorat </w:t>
            </w:r>
            <w:r>
              <w:br/>
            </w:r>
            <w:r>
              <w:tab/>
            </w:r>
            <w:r>
              <w:rPr>
                <w:rFonts w:ascii="Arial" w:hAnsi="Arial" w:eastAsia="Arial"/>
                <w:b w:val="0"/>
                <w:i w:val="0"/>
                <w:color w:val="000000"/>
                <w:sz w:val="28"/>
              </w:rPr>
              <w:t xml:space="preserve">labor </w:t>
            </w:r>
            <w:r>
              <w:rPr>
                <w:rFonts w:ascii="Arial" w:hAnsi="Arial" w:eastAsia="Arial"/>
                <w:b w:val="0"/>
                <w:i w:val="0"/>
                <w:color w:val="000000"/>
                <w:sz w:val="28"/>
              </w:rPr>
              <w:t xml:space="preserve">processes </w:t>
            </w:r>
            <w:r>
              <w:tab/>
            </w:r>
            <w:r>
              <w:tab/>
            </w:r>
            <w:r>
              <w:tab/>
            </w:r>
            <w:r>
              <w:tab/>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field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ta'limal </w:t>
            </w:r>
            <w:r>
              <w:tab/>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faoliyat, as well </w:t>
            </w:r>
            <w:r>
              <w:rPr>
                <w:rFonts w:ascii="Arial" w:hAnsi="Arial" w:eastAsia="Arial"/>
                <w:b w:val="0"/>
                <w:i w:val="0"/>
                <w:color w:val="000000"/>
                <w:sz w:val="28"/>
              </w:rPr>
              <w:t xml:space="preserve">as inspect and </w:t>
            </w:r>
            <w:r>
              <w:rPr>
                <w:rFonts w:ascii="Arial" w:hAnsi="Arial" w:eastAsia="Arial"/>
                <w:b w:val="0"/>
                <w:i w:val="0"/>
                <w:color w:val="000000"/>
                <w:sz w:val="28"/>
              </w:rPr>
              <w:t xml:space="preserve">ishlab chiqish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work </w:t>
            </w:r>
            <w:r>
              <w:tab/>
            </w:r>
            <w:r>
              <w:tab/>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assigned </w:t>
            </w:r>
            <w:r>
              <w:br/>
            </w:r>
            <w:r>
              <w:rPr>
                <w:rFonts w:ascii="Arial" w:hAnsi="Arial" w:eastAsia="Arial"/>
                <w:b w:val="0"/>
                <w:i w:val="0"/>
                <w:color w:val="000000"/>
                <w:sz w:val="28"/>
              </w:rPr>
              <w:t xml:space="preserve">xodims </w:t>
            </w:r>
          </w:p>
        </w:tc>
        <w:tc>
          <w:tcPr>
            <w:tcW w:type="dxa" w:w="1922"/>
            <w:tcBorders>
              <w:start w:sz="5.599999999999909" w:val="single" w:color="#000000"/>
              <w:end w:sz="6.399999999999636" w:val="single" w:color="#000000"/>
              <w:bottom w:sz="5.599999999999909" w:val="single" w:color="#000000"/>
            </w:tcBorders>
            <w:tcMar>
              <w:start w:w="0" w:type="dxa"/>
              <w:end w:w="0" w:type="dxa"/>
            </w:tcMar>
          </w:tcPr>
          <w:p>
            <w:pPr>
              <w:autoSpaceDN w:val="0"/>
              <w:tabs>
                <w:tab w:pos="298" w:val="left"/>
                <w:tab w:pos="922" w:val="left"/>
                <w:tab w:pos="1606" w:val="left"/>
              </w:tabs>
              <w:autoSpaceDE w:val="0"/>
              <w:widowControl/>
              <w:spacing w:line="245" w:lineRule="auto" w:before="6" w:after="0"/>
              <w:ind w:left="52" w:right="0" w:firstLine="0"/>
              <w:jc w:val="left"/>
            </w:pPr>
            <w:r>
              <w:tab/>
            </w:r>
            <w:r>
              <w:rPr>
                <w:rFonts w:ascii="Arial" w:hAnsi="Arial" w:eastAsia="Arial"/>
                <w:b w:val="0"/>
                <w:i w:val="0"/>
                <w:color w:val="000000"/>
                <w:sz w:val="28"/>
              </w:rPr>
              <w:t xml:space="preserve">1)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2) </w:t>
            </w:r>
            <w:r>
              <w:tab/>
            </w:r>
            <w:r>
              <w:rPr>
                <w:rFonts w:ascii="Arial" w:hAnsi="Arial" w:eastAsia="Arial"/>
                <w:b w:val="0"/>
                <w:i w:val="0"/>
                <w:color w:val="000000"/>
                <w:sz w:val="28"/>
              </w:rPr>
              <w:t xml:space="preserve">primary </w:t>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tab/>
            </w:r>
            <w:r>
              <w:rPr>
                <w:rFonts w:ascii="Arial" w:hAnsi="Arial" w:eastAsia="Arial"/>
                <w:b w:val="0"/>
                <w:i w:val="0"/>
                <w:color w:val="000000"/>
                <w:sz w:val="28"/>
              </w:rPr>
              <w:t xml:space="preserve">or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non-formal </w:t>
            </w:r>
            <w:r>
              <w:br/>
            </w:r>
            <w:r>
              <w:rPr>
                <w:rFonts w:ascii="Arial" w:hAnsi="Arial" w:eastAsia="Arial"/>
                <w:b w:val="0"/>
                <w:i w:val="0"/>
                <w:color w:val="000000"/>
                <w:sz w:val="28"/>
              </w:rPr>
              <w:t xml:space="preserve">(informal)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or </w:t>
            </w:r>
            <w:r>
              <w:br/>
            </w:r>
            <w:r>
              <w:tab/>
            </w:r>
            <w:r>
              <w:rPr>
                <w:rFonts w:ascii="Arial" w:hAnsi="Arial" w:eastAsia="Arial"/>
                <w:b w:val="0"/>
                <w:i w:val="0"/>
                <w:color w:val="000000"/>
                <w:sz w:val="28"/>
              </w:rPr>
              <w:t xml:space="preserve">amaliy </w:t>
            </w:r>
            <w:r>
              <w:br/>
            </w:r>
            <w:r>
              <w:rPr>
                <w:rFonts w:ascii="Arial" w:hAnsi="Arial" w:eastAsia="Arial"/>
                <w:b w:val="0"/>
                <w:i w:val="0"/>
                <w:color w:val="000000"/>
                <w:sz w:val="28"/>
              </w:rPr>
              <w:t xml:space="preserve">experience </w:t>
            </w:r>
          </w:p>
        </w:tc>
      </w:tr>
      <w:tr>
        <w:trPr>
          <w:trHeight w:hRule="exact" w:val="8690"/>
        </w:trPr>
        <w:tc>
          <w:tcPr>
            <w:tcW w:type="dxa" w:w="179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194" w:after="0"/>
              <w:ind w:left="0" w:right="0" w:firstLine="0"/>
              <w:jc w:val="center"/>
            </w:pPr>
            <w:r>
              <w:rPr>
                <w:rFonts w:ascii="Arial" w:hAnsi="Arial" w:eastAsia="Arial"/>
                <w:b w:val="0"/>
                <w:i w:val="0"/>
                <w:color w:val="000000"/>
                <w:sz w:val="28"/>
              </w:rPr>
              <w:t xml:space="preserve">6. </w:t>
            </w:r>
          </w:p>
        </w:tc>
        <w:tc>
          <w:tcPr>
            <w:tcW w:type="dxa" w:w="1784"/>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134" w:after="0"/>
              <w:ind w:left="54" w:right="0" w:firstLine="0"/>
              <w:jc w:val="left"/>
            </w:pPr>
            <w:r>
              <w:rPr>
                <w:rFonts w:ascii="Arial" w:hAnsi="Arial" w:eastAsia="Arial"/>
                <w:b w:val="0"/>
                <w:i w:val="0"/>
                <w:color w:val="000000"/>
                <w:sz w:val="28"/>
              </w:rPr>
              <w:t xml:space="preserve">Broad and </w:t>
            </w:r>
            <w:r>
              <w:rPr>
                <w:rFonts w:ascii="Arial" w:hAnsi="Arial" w:eastAsia="Arial"/>
                <w:b w:val="0"/>
                <w:i w:val="0"/>
                <w:color w:val="000000"/>
                <w:sz w:val="28"/>
              </w:rPr>
              <w:t xml:space="preserve">integratsiyalashgan </w:t>
            </w:r>
            <w:r>
              <w:br/>
            </w:r>
            <w:r>
              <w:rPr>
                <w:rFonts w:ascii="Arial" w:hAnsi="Arial" w:eastAsia="Arial"/>
                <w:b w:val="0"/>
                <w:i w:val="0"/>
                <w:color w:val="000000"/>
                <w:sz w:val="28"/>
              </w:rPr>
              <w:t xml:space="preserve">bilim of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study </w:t>
            </w:r>
            <w:r>
              <w:tab/>
            </w:r>
            <w:r>
              <w:rPr>
                <w:rFonts w:ascii="Arial" w:hAnsi="Arial" w:eastAsia="Arial"/>
                <w:b w:val="0"/>
                <w:i w:val="0"/>
                <w:color w:val="000000"/>
                <w:sz w:val="28"/>
              </w:rPr>
              <w:t xml:space="preserve">or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r>
              <w:br/>
            </w:r>
            <w:r>
              <w:rPr>
                <w:rFonts w:ascii="Arial" w:hAnsi="Arial" w:eastAsia="Arial"/>
                <w:b w:val="0"/>
                <w:i w:val="0"/>
                <w:color w:val="000000"/>
                <w:sz w:val="28"/>
              </w:rPr>
              <w:t xml:space="preserve">including </w:t>
            </w:r>
            <w:r>
              <w:br/>
            </w:r>
            <w:r>
              <w:rPr>
                <w:rFonts w:ascii="Arial" w:hAnsi="Arial" w:eastAsia="Arial"/>
                <w:b w:val="0"/>
                <w:i w:val="0"/>
                <w:color w:val="000000"/>
                <w:sz w:val="28"/>
              </w:rPr>
              <w:t xml:space="preserve">ilmiy </w:t>
            </w:r>
            <w:r>
              <w:br/>
            </w:r>
            <w:r>
              <w:rPr>
                <w:rFonts w:ascii="Arial" w:hAnsi="Arial" w:eastAsia="Arial"/>
                <w:b w:val="0"/>
                <w:i w:val="0"/>
                <w:color w:val="000000"/>
                <w:sz w:val="28"/>
              </w:rPr>
              <w:t xml:space="preserve">foundations, </w:t>
            </w:r>
            <w:r>
              <w:rPr>
                <w:rFonts w:ascii="Arial" w:hAnsi="Arial" w:eastAsia="Arial"/>
                <w:b w:val="0"/>
                <w:i w:val="0"/>
                <w:color w:val="000000"/>
                <w:sz w:val="28"/>
              </w:rPr>
              <w:t xml:space="preserve">amaliy </w:t>
            </w:r>
            <w:r>
              <w:br/>
            </w:r>
            <w:r>
              <w:rPr>
                <w:rFonts w:ascii="Arial" w:hAnsi="Arial" w:eastAsia="Arial"/>
                <w:b w:val="0"/>
                <w:i w:val="0"/>
                <w:color w:val="000000"/>
                <w:sz w:val="28"/>
              </w:rPr>
              <w:t xml:space="preserve">application of </w:t>
            </w:r>
            <w:r>
              <w:rPr>
                <w:rFonts w:ascii="Arial" w:hAnsi="Arial" w:eastAsia="Arial"/>
                <w:b w:val="0"/>
                <w:i w:val="0"/>
                <w:color w:val="000000"/>
                <w:sz w:val="28"/>
              </w:rPr>
              <w:t xml:space="preserve">ilmiy and </w:t>
            </w:r>
            <w:r>
              <w:rPr>
                <w:rFonts w:ascii="Arial" w:hAnsi="Arial" w:eastAsia="Arial"/>
                <w:b w:val="0"/>
                <w:i w:val="0"/>
                <w:color w:val="000000"/>
                <w:sz w:val="28"/>
              </w:rPr>
              <w:t xml:space="preserve">nazariy </w:t>
            </w:r>
            <w:r>
              <w:br/>
            </w:r>
            <w:r>
              <w:rPr>
                <w:rFonts w:ascii="Arial" w:hAnsi="Arial" w:eastAsia="Arial"/>
                <w:b w:val="0"/>
                <w:i w:val="0"/>
                <w:color w:val="000000"/>
                <w:sz w:val="28"/>
              </w:rPr>
              <w:t xml:space="preserve">problems, as </w:t>
            </w:r>
            <w:r>
              <w:rPr>
                <w:rFonts w:ascii="Arial" w:hAnsi="Arial" w:eastAsia="Arial"/>
                <w:b w:val="0"/>
                <w:i w:val="0"/>
                <w:color w:val="000000"/>
                <w:sz w:val="28"/>
              </w:rPr>
              <w:t xml:space="preserve">well as the </w:t>
            </w:r>
            <w:r>
              <w:rPr>
                <w:rFonts w:ascii="Arial" w:hAnsi="Arial" w:eastAsia="Arial"/>
                <w:b w:val="0"/>
                <w:i w:val="0"/>
                <w:color w:val="000000"/>
                <w:sz w:val="28"/>
              </w:rPr>
              <w:t xml:space="preserve">most </w:t>
            </w:r>
            <w:r>
              <w:br/>
            </w:r>
            <w:r>
              <w:rPr>
                <w:rFonts w:ascii="Arial" w:hAnsi="Arial" w:eastAsia="Arial"/>
                <w:b w:val="0"/>
                <w:i w:val="0"/>
                <w:color w:val="000000"/>
                <w:sz w:val="28"/>
              </w:rPr>
              <w:t xml:space="preserve">important </w:t>
            </w:r>
            <w:r>
              <w:br/>
            </w:r>
            <w:r>
              <w:rPr>
                <w:rFonts w:ascii="Arial" w:hAnsi="Arial" w:eastAsia="Arial"/>
                <w:b w:val="0"/>
                <w:i w:val="0"/>
                <w:color w:val="000000"/>
                <w:sz w:val="28"/>
              </w:rPr>
              <w:t xml:space="preserve">theories and </w:t>
            </w:r>
            <w:r>
              <w:rPr>
                <w:rFonts w:ascii="Arial" w:hAnsi="Arial" w:eastAsia="Arial"/>
                <w:b w:val="0"/>
                <w:i w:val="0"/>
                <w:color w:val="000000"/>
                <w:sz w:val="28"/>
              </w:rPr>
              <w:t xml:space="preserve">methods </w:t>
            </w:r>
          </w:p>
        </w:tc>
        <w:tc>
          <w:tcPr>
            <w:tcW w:type="dxa" w:w="1736"/>
            <w:tcBorders>
              <w:start w:sz="5.599999999999909"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298" w:val="left"/>
                <w:tab w:pos="1218" w:val="left"/>
                <w:tab w:pos="1434" w:val="left"/>
              </w:tabs>
              <w:autoSpaceDE w:val="0"/>
              <w:widowControl/>
              <w:spacing w:line="245" w:lineRule="auto" w:before="1616" w:after="0"/>
              <w:ind w:left="50" w:right="0" w:firstLine="0"/>
              <w:jc w:val="left"/>
            </w:pPr>
            <w:r>
              <w:tab/>
            </w:r>
            <w:r>
              <w:rPr>
                <w:rFonts w:ascii="Arial" w:hAnsi="Arial" w:eastAsia="Arial"/>
                <w:b w:val="0"/>
                <w:i w:val="0"/>
                <w:color w:val="000000"/>
                <w:sz w:val="28"/>
              </w:rPr>
              <w:t xml:space="preserve">Ko'nikmas </w:t>
            </w:r>
            <w:r>
              <w:br/>
            </w:r>
            <w:r>
              <w:rPr>
                <w:rFonts w:ascii="Arial" w:hAnsi="Arial" w:eastAsia="Arial"/>
                <w:b w:val="0"/>
                <w:i w:val="0"/>
                <w:color w:val="000000"/>
                <w:sz w:val="28"/>
              </w:rPr>
              <w:t xml:space="preserve">needed </w:t>
            </w:r>
            <w:r>
              <w:tab/>
            </w:r>
            <w:r>
              <w:tab/>
            </w:r>
            <w:r>
              <w:rPr>
                <w:rFonts w:ascii="Arial" w:hAnsi="Arial" w:eastAsia="Arial"/>
                <w:b w:val="0"/>
                <w:i w:val="0"/>
                <w:color w:val="000000"/>
                <w:sz w:val="28"/>
              </w:rPr>
              <w:t xml:space="preserve">to </w:t>
            </w:r>
            <w:r>
              <w:rPr>
                <w:rFonts w:ascii="Arial" w:hAnsi="Arial" w:eastAsia="Arial"/>
                <w:b w:val="0"/>
                <w:i w:val="0"/>
                <w:color w:val="000000"/>
                <w:sz w:val="28"/>
              </w:rPr>
              <w:t xml:space="preserve">ishlab chiqish new </w:t>
            </w:r>
            <w:r>
              <w:rPr>
                <w:rFonts w:ascii="Arial" w:hAnsi="Arial" w:eastAsia="Arial"/>
                <w:b w:val="0"/>
                <w:i w:val="0"/>
                <w:color w:val="000000"/>
                <w:sz w:val="28"/>
              </w:rPr>
              <w:t xml:space="preserve">solutions, </w:t>
            </w:r>
            <w:r>
              <w:br/>
            </w:r>
            <w:r>
              <w:rPr>
                <w:rFonts w:ascii="Arial" w:hAnsi="Arial" w:eastAsia="Arial"/>
                <w:b w:val="0"/>
                <w:i w:val="0"/>
                <w:color w:val="000000"/>
                <w:sz w:val="28"/>
              </w:rPr>
              <w:t xml:space="preserve">faoliyat, </w:t>
            </w:r>
            <w:r>
              <w:br/>
            </w:r>
            <w:r>
              <w:rPr>
                <w:rFonts w:ascii="Arial" w:hAnsi="Arial" w:eastAsia="Arial"/>
                <w:b w:val="0"/>
                <w:i w:val="0"/>
                <w:color w:val="000000"/>
                <w:sz w:val="28"/>
              </w:rPr>
              <w:t xml:space="preserve">methods, </w:t>
            </w:r>
            <w:r>
              <w:br/>
            </w:r>
            <w:r>
              <w:rPr>
                <w:rFonts w:ascii="Arial" w:hAnsi="Arial" w:eastAsia="Arial"/>
                <w:b w:val="0"/>
                <w:i w:val="0"/>
                <w:color w:val="000000"/>
                <w:sz w:val="28"/>
              </w:rPr>
              <w:t xml:space="preserve">and evaluate </w:t>
            </w:r>
            <w:r>
              <w:rPr>
                <w:rFonts w:ascii="Arial" w:hAnsi="Arial" w:eastAsia="Arial"/>
                <w:b w:val="0"/>
                <w:i w:val="0"/>
                <w:color w:val="000000"/>
                <w:sz w:val="28"/>
              </w:rPr>
              <w:t xml:space="preserve">their results, </w:t>
            </w:r>
            <w:r>
              <w:rPr>
                <w:rFonts w:ascii="Arial" w:hAnsi="Arial" w:eastAsia="Arial"/>
                <w:b w:val="0"/>
                <w:i w:val="0"/>
                <w:color w:val="000000"/>
                <w:sz w:val="28"/>
              </w:rPr>
              <w:t xml:space="preserve">taking </w:t>
            </w:r>
            <w:r>
              <w:tab/>
            </w:r>
            <w:r>
              <w:rPr>
                <w:rFonts w:ascii="Arial" w:hAnsi="Arial" w:eastAsia="Arial"/>
                <w:b w:val="0"/>
                <w:i w:val="0"/>
                <w:color w:val="000000"/>
                <w:sz w:val="28"/>
              </w:rPr>
              <w:t xml:space="preserve">into </w:t>
            </w:r>
            <w:r>
              <w:rPr>
                <w:rFonts w:ascii="Arial" w:hAnsi="Arial" w:eastAsia="Arial"/>
                <w:b w:val="0"/>
                <w:i w:val="0"/>
                <w:color w:val="000000"/>
                <w:sz w:val="28"/>
              </w:rPr>
              <w:t xml:space="preserve">account </w:t>
            </w:r>
            <w:r>
              <w:br/>
            </w:r>
            <w:r>
              <w:rPr>
                <w:rFonts w:ascii="Arial" w:hAnsi="Arial" w:eastAsia="Arial"/>
                <w:b w:val="0"/>
                <w:i w:val="0"/>
                <w:color w:val="000000"/>
                <w:sz w:val="28"/>
              </w:rPr>
              <w:t xml:space="preserve">different </w:t>
            </w:r>
            <w:r>
              <w:br/>
            </w:r>
            <w:r>
              <w:rPr>
                <w:rFonts w:ascii="Arial" w:hAnsi="Arial" w:eastAsia="Arial"/>
                <w:b w:val="0"/>
                <w:i w:val="0"/>
                <w:color w:val="000000"/>
                <w:sz w:val="28"/>
              </w:rPr>
              <w:t xml:space="preserve">standarts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frequently </w:t>
            </w:r>
            <w:r>
              <w:br/>
            </w:r>
            <w:r>
              <w:rPr>
                <w:rFonts w:ascii="Arial" w:hAnsi="Arial" w:eastAsia="Arial"/>
                <w:b w:val="0"/>
                <w:i w:val="0"/>
                <w:color w:val="000000"/>
                <w:sz w:val="28"/>
              </w:rPr>
              <w:t xml:space="preserve">changing </w:t>
            </w:r>
            <w:r>
              <w:br/>
            </w:r>
            <w:r>
              <w:rPr>
                <w:rFonts w:ascii="Arial" w:hAnsi="Arial" w:eastAsia="Arial"/>
                <w:b w:val="0"/>
                <w:i w:val="0"/>
                <w:color w:val="000000"/>
                <w:sz w:val="28"/>
              </w:rPr>
              <w:t xml:space="preserve">requirement </w:t>
            </w:r>
            <w:r>
              <w:br/>
            </w:r>
            <w:r>
              <w:rPr>
                <w:rFonts w:ascii="Arial" w:hAnsi="Arial" w:eastAsia="Arial"/>
                <w:b w:val="0"/>
                <w:i w:val="0"/>
                <w:color w:val="000000"/>
                <w:sz w:val="28"/>
              </w:rPr>
              <w:t xml:space="preserve">s </w:t>
            </w:r>
          </w:p>
        </w:tc>
        <w:tc>
          <w:tcPr>
            <w:tcW w:type="dxa" w:w="2104"/>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296" w:val="left"/>
                <w:tab w:pos="862" w:val="left"/>
                <w:tab w:pos="1134" w:val="left"/>
                <w:tab w:pos="1506" w:val="left"/>
                <w:tab w:pos="1568" w:val="left"/>
                <w:tab w:pos="1646" w:val="left"/>
                <w:tab w:pos="1786" w:val="left"/>
                <w:tab w:pos="1788" w:val="left"/>
                <w:tab w:pos="1800" w:val="left"/>
              </w:tabs>
              <w:autoSpaceDE w:val="0"/>
              <w:widowControl/>
              <w:spacing w:line="245" w:lineRule="auto" w:before="8" w:after="0"/>
              <w:ind w:left="50" w:right="0" w:firstLine="0"/>
              <w:jc w:val="left"/>
            </w:pPr>
            <w:r>
              <w:tab/>
              <w:t xml:space="preserve">Mas'uliyat for </w:t>
              <w:tab/>
              <w:t xml:space="preserve">making qarors </w:t>
              <w:tab/>
              <w:tab/>
              <w:t xml:space="preserve">and boshqarish </w:t>
              <w:tab/>
              <w:tab/>
              <w:tab/>
              <w:t xml:space="preserve">the kasbiy </w:t>
              <w:br/>
              <w:t xml:space="preserve">ishlab chiqishment of assigned </w:t>
              <w:tab/>
              <w:t xml:space="preserve">staff in oldindan aytib bo'lmaydigan learning </w:t>
              <w:tab/>
              <w:tab/>
              <w:tab/>
              <w:tab/>
              <w:tab/>
              <w:tab/>
              <w:t xml:space="preserve">or kasbiy </w:t>
              <w:br/>
              <w:t xml:space="preserve">environments; </w:t>
              <w:br/>
              <w:tab/>
              <w:t xml:space="preserve">Make </w:t>
              <w:br/>
              <w:t xml:space="preserve">qarors </w:t>
              <w:tab/>
              <w:tab/>
              <w:t xml:space="preserve">and assume </w:t>
              <w:br/>
              <w:t xml:space="preserve">mas'uliyat in the </w:t>
              <w:tab/>
              <w:t xml:space="preserve">field </w:t>
              <w:tab/>
              <w:tab/>
              <w:tab/>
              <w:tab/>
              <w:tab/>
              <w:tab/>
              <w:t xml:space="preserve">of academic </w:t>
              <w:tab/>
              <w:tab/>
              <w:tab/>
              <w:tab/>
              <w:t xml:space="preserve">or kasbiy </w:t>
              <w:br/>
              <w:t xml:space="preserve">faoliyat, </w:t>
              <w:br/>
              <w:t xml:space="preserve">boshqarish </w:t>
              <w:br/>
              <w:t xml:space="preserve">murakkab </w:t>
              <w:br/>
              <w:t xml:space="preserve">technical </w:t>
              <w:tab/>
              <w:tab/>
              <w:t xml:space="preserve">and kasbiy </w:t>
              <w:br/>
              <w:t xml:space="preserve">faoliyat </w:t>
              <w:tab/>
              <w:tab/>
              <w:t xml:space="preserve">and loyihas, guide the kasbiy rivojlanish of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298" w:val="left"/>
              </w:tabs>
              <w:autoSpaceDE w:val="0"/>
              <w:widowControl/>
              <w:spacing w:line="245" w:lineRule="auto" w:before="2744" w:after="0"/>
              <w:ind w:left="52" w:right="0" w:firstLine="0"/>
              <w:jc w:val="left"/>
            </w:pPr>
            <w:r>
              <w:tab/>
            </w:r>
            <w:r>
              <w:rPr>
                <w:rFonts w:ascii="Arial" w:hAnsi="Arial" w:eastAsia="Arial"/>
                <w:b w:val="0"/>
                <w:i w:val="0"/>
                <w:color w:val="000000"/>
                <w:sz w:val="28"/>
              </w:rPr>
              <w:t xml:space="preserve">1) </w:t>
            </w:r>
            <w:r>
              <w:br/>
            </w:r>
            <w:r>
              <w:rPr>
                <w:rFonts w:ascii="Arial" w:hAnsi="Arial" w:eastAsia="Arial"/>
                <w:b w:val="0"/>
                <w:i w:val="0"/>
                <w:color w:val="000000"/>
                <w:sz w:val="28"/>
              </w:rPr>
              <w:t xml:space="preserve">Bachelor's </w:t>
            </w:r>
            <w:r>
              <w:br/>
            </w:r>
            <w:r>
              <w:rPr>
                <w:rFonts w:ascii="Arial" w:hAnsi="Arial" w:eastAsia="Arial"/>
                <w:b w:val="0"/>
                <w:i w:val="0"/>
                <w:color w:val="000000"/>
                <w:sz w:val="28"/>
              </w:rPr>
              <w:t xml:space="preserve">degree </w:t>
            </w:r>
            <w:r>
              <w:br/>
            </w:r>
            <w:r>
              <w:tab/>
            </w:r>
            <w:r>
              <w:rPr>
                <w:rFonts w:ascii="Arial" w:hAnsi="Arial" w:eastAsia="Arial"/>
                <w:b w:val="0"/>
                <w:i w:val="0"/>
                <w:color w:val="000000"/>
                <w:sz w:val="28"/>
              </w:rPr>
              <w:t xml:space="preserve">2) </w:t>
            </w:r>
            <w:r>
              <w:br/>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and </w:t>
            </w:r>
            <w:r>
              <w:rPr>
                <w:rFonts w:ascii="Arial" w:hAnsi="Arial" w:eastAsia="Arial"/>
                <w:b w:val="0"/>
                <w:i w:val="0"/>
                <w:color w:val="000000"/>
                <w:sz w:val="28"/>
              </w:rPr>
              <w:t xml:space="preserve">amaliy </w:t>
            </w:r>
            <w:r>
              <w:br/>
            </w:r>
            <w:r>
              <w:rPr>
                <w:rFonts w:ascii="Arial" w:hAnsi="Arial" w:eastAsia="Arial"/>
                <w:b w:val="0"/>
                <w:i w:val="0"/>
                <w:color w:val="000000"/>
                <w:sz w:val="28"/>
              </w:rPr>
              <w:t xml:space="preserve">experience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974"/>
        </w:trPr>
        <w:tc>
          <w:tcPr>
            <w:tcW w:type="dxa" w:w="1798"/>
            <w:tcBorders>
              <w:start w:sz="5.600000000000023" w:val="single" w:color="#000000"/>
              <w:end w:sz="5.599999999999909" w:val="single" w:color="#000000"/>
              <w:bottom w:sz="5.600000000000023" w:val="single" w:color="#000000"/>
            </w:tcBorders>
            <w:tcMar>
              <w:start w:w="0" w:type="dxa"/>
              <w:end w:w="0" w:type="dxa"/>
            </w:tcMar>
          </w:tcPr>
          <w:p/>
        </w:tc>
        <w:tc>
          <w:tcPr>
            <w:tcW w:type="dxa" w:w="1784"/>
            <w:tcBorders>
              <w:start w:sz="5.599999999999909" w:val="single" w:color="#000000"/>
              <w:end w:sz="5.599999999999909" w:val="single" w:color="#000000"/>
              <w:bottom w:sz="5.600000000000023" w:val="single" w:color="#000000"/>
            </w:tcBorders>
            <w:tcMar>
              <w:start w:w="0" w:type="dxa"/>
              <w:end w:w="0" w:type="dxa"/>
            </w:tcMar>
          </w:tcPr>
          <w:p/>
        </w:tc>
        <w:tc>
          <w:tcPr>
            <w:tcW w:type="dxa" w:w="1736"/>
            <w:tcBorders>
              <w:start w:sz="5.599999999999909" w:val="single" w:color="#000000"/>
              <w:end w:sz="6.400000000000091" w:val="single" w:color="#000000"/>
              <w:bottom w:sz="5.600000000000023" w:val="single" w:color="#000000"/>
            </w:tcBorders>
            <w:tcMar>
              <w:start w:w="0" w:type="dxa"/>
              <w:end w:w="0" w:type="dxa"/>
            </w:tcMar>
          </w:tcPr>
          <w:p/>
        </w:tc>
        <w:tc>
          <w:tcPr>
            <w:tcW w:type="dxa" w:w="2104"/>
            <w:tcBorders>
              <w:start w:sz="6.400000000000091" w:val="single" w:color="#000000"/>
              <w:end w:sz="5.599999999999909" w:val="single" w:color="#000000"/>
              <w:bottom w:sz="5.600000000000023" w:val="single" w:color="#000000"/>
            </w:tcBorders>
            <w:tcMar>
              <w:start w:w="0" w:type="dxa"/>
              <w:end w:w="0" w:type="dxa"/>
            </w:tcMar>
          </w:tcPr>
          <w:p>
            <w:pPr>
              <w:autoSpaceDN w:val="0"/>
              <w:tabs>
                <w:tab w:pos="1132" w:val="left"/>
              </w:tabs>
              <w:autoSpaceDE w:val="0"/>
              <w:widowControl/>
              <w:spacing w:line="245" w:lineRule="auto" w:before="6" w:after="0"/>
              <w:ind w:left="50" w:right="0" w:firstLine="0"/>
              <w:jc w:val="left"/>
            </w:pPr>
            <w:r>
              <w:rPr>
                <w:rFonts w:ascii="Arial" w:hAnsi="Arial" w:eastAsia="Arial"/>
                <w:b w:val="0"/>
                <w:i w:val="0"/>
                <w:color w:val="000000"/>
                <w:sz w:val="28"/>
              </w:rPr>
              <w:t xml:space="preserve">assigned staff,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resolve </w:t>
            </w:r>
            <w:r>
              <w:rPr>
                <w:rFonts w:ascii="Arial" w:hAnsi="Arial" w:eastAsia="Arial"/>
                <w:b w:val="0"/>
                <w:i w:val="0"/>
                <w:color w:val="000000"/>
                <w:sz w:val="28"/>
              </w:rPr>
              <w:t xml:space="preserve">team problems </w:t>
            </w:r>
          </w:p>
        </w:tc>
        <w:tc>
          <w:tcPr>
            <w:tcW w:type="dxa" w:w="1922"/>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7424"/>
        </w:trPr>
        <w:tc>
          <w:tcPr>
            <w:tcW w:type="dxa" w:w="179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3548" w:after="0"/>
              <w:ind w:left="0" w:right="0" w:firstLine="0"/>
              <w:jc w:val="center"/>
            </w:pPr>
            <w:r>
              <w:rPr>
                <w:rFonts w:ascii="Arial" w:hAnsi="Arial" w:eastAsia="Arial"/>
                <w:b w:val="0"/>
                <w:i w:val="0"/>
                <w:color w:val="000000"/>
                <w:sz w:val="28"/>
              </w:rPr>
              <w:t xml:space="preserve">7. </w:t>
            </w:r>
          </w:p>
        </w:tc>
        <w:tc>
          <w:tcPr>
            <w:tcW w:type="dxa" w:w="1784"/>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00" w:val="left"/>
                <w:tab w:pos="1404" w:val="left"/>
                <w:tab w:pos="1416" w:val="left"/>
                <w:tab w:pos="1418" w:val="left"/>
              </w:tabs>
              <w:autoSpaceDE w:val="0"/>
              <w:widowControl/>
              <w:spacing w:line="245" w:lineRule="auto" w:before="652" w:after="0"/>
              <w:ind w:left="54" w:right="0" w:firstLine="0"/>
              <w:jc w:val="left"/>
            </w:pPr>
            <w:r>
              <w:rPr>
                <w:rFonts w:ascii="Arial" w:hAnsi="Arial" w:eastAsia="Arial"/>
                <w:b w:val="0"/>
                <w:i w:val="0"/>
                <w:color w:val="000000"/>
                <w:sz w:val="28"/>
              </w:rPr>
              <w:t xml:space="preserve">Highly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bilim </w:t>
            </w:r>
            <w:r>
              <w:br/>
            </w:r>
            <w:r>
              <w:rPr>
                <w:rFonts w:ascii="Arial" w:hAnsi="Arial" w:eastAsia="Arial"/>
                <w:b w:val="0"/>
                <w:i w:val="0"/>
                <w:color w:val="000000"/>
                <w:sz w:val="28"/>
              </w:rPr>
              <w:t xml:space="preserve">based </w:t>
            </w:r>
            <w:r>
              <w:tab/>
            </w:r>
            <w:r>
              <w:rPr>
                <w:rFonts w:ascii="Arial" w:hAnsi="Arial" w:eastAsia="Arial"/>
                <w:b w:val="0"/>
                <w:i w:val="0"/>
                <w:color w:val="000000"/>
                <w:sz w:val="28"/>
              </w:rPr>
              <w:t xml:space="preserve">on </w:t>
            </w:r>
            <w:r>
              <w:rPr>
                <w:rFonts w:ascii="Arial" w:hAnsi="Arial" w:eastAsia="Arial"/>
                <w:b w:val="0"/>
                <w:i w:val="0"/>
                <w:color w:val="000000"/>
                <w:sz w:val="28"/>
              </w:rPr>
              <w:t xml:space="preserve">innovatsion </w:t>
            </w:r>
            <w:r>
              <w:br/>
            </w:r>
            <w:r>
              <w:rPr>
                <w:rFonts w:ascii="Arial" w:hAnsi="Arial" w:eastAsia="Arial"/>
                <w:b w:val="0"/>
                <w:i w:val="0"/>
                <w:color w:val="000000"/>
                <w:sz w:val="28"/>
              </w:rPr>
              <w:t xml:space="preserve">approaches </w:t>
            </w:r>
            <w:r>
              <w:br/>
            </w:r>
            <w:r>
              <w:rPr>
                <w:rFonts w:ascii="Arial" w:hAnsi="Arial" w:eastAsia="Arial"/>
                <w:b w:val="0"/>
                <w:i w:val="0"/>
                <w:color w:val="000000"/>
                <w:sz w:val="28"/>
              </w:rPr>
              <w:t xml:space="preserve">and/or </w:t>
            </w:r>
            <w:r>
              <w:br/>
            </w:r>
            <w:r>
              <w:rPr>
                <w:rFonts w:ascii="Arial" w:hAnsi="Arial" w:eastAsia="Arial"/>
                <w:b w:val="0"/>
                <w:i w:val="0"/>
                <w:color w:val="000000"/>
                <w:sz w:val="28"/>
              </w:rPr>
              <w:t xml:space="preserve">ilmiy </w:t>
            </w:r>
            <w:r>
              <w:br/>
            </w:r>
            <w:r>
              <w:rPr>
                <w:rFonts w:ascii="Arial" w:hAnsi="Arial" w:eastAsia="Arial"/>
                <w:b w:val="0"/>
                <w:i w:val="0"/>
                <w:color w:val="000000"/>
                <w:sz w:val="28"/>
              </w:rPr>
              <w:t xml:space="preserve">tadqiqot in a </w:t>
            </w:r>
            <w:r>
              <w:rPr>
                <w:rFonts w:ascii="Arial" w:hAnsi="Arial" w:eastAsia="Arial"/>
                <w:b w:val="0"/>
                <w:i w:val="0"/>
                <w:color w:val="000000"/>
                <w:sz w:val="28"/>
              </w:rPr>
              <w:t xml:space="preserve">field of study </w:t>
            </w:r>
            <w:r>
              <w:rPr>
                <w:rFonts w:ascii="Arial" w:hAnsi="Arial" w:eastAsia="Arial"/>
                <w:b w:val="0"/>
                <w:i w:val="0"/>
                <w:color w:val="000000"/>
                <w:sz w:val="28"/>
              </w:rPr>
              <w:t xml:space="preserve">or </w:t>
            </w:r>
            <w:r>
              <w:br/>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r>
              <w:tab/>
            </w:r>
            <w:r>
              <w:tab/>
            </w:r>
            <w:r>
              <w:rPr>
                <w:rFonts w:ascii="Arial" w:hAnsi="Arial" w:eastAsia="Arial"/>
                <w:b w:val="0"/>
                <w:i w:val="0"/>
                <w:color w:val="000000"/>
                <w:sz w:val="28"/>
              </w:rPr>
              <w:t xml:space="preserve">as </w:t>
            </w:r>
            <w:r>
              <w:rPr>
                <w:rFonts w:ascii="Arial" w:hAnsi="Arial" w:eastAsia="Arial"/>
                <w:b w:val="0"/>
                <w:i w:val="0"/>
                <w:color w:val="000000"/>
                <w:sz w:val="28"/>
              </w:rPr>
              <w:t xml:space="preserve">well </w:t>
            </w:r>
            <w:r>
              <w:br/>
            </w:r>
            <w:r>
              <w:tab/>
            </w:r>
            <w:r>
              <w:tab/>
            </w:r>
            <w:r>
              <w:rPr>
                <w:rFonts w:ascii="Arial" w:hAnsi="Arial" w:eastAsia="Arial"/>
                <w:b w:val="0"/>
                <w:i w:val="0"/>
                <w:color w:val="000000"/>
                <w:sz w:val="28"/>
              </w:rPr>
              <w:t xml:space="preserve">as </w:t>
            </w:r>
            <w:r>
              <w:rPr>
                <w:rFonts w:ascii="Arial" w:hAnsi="Arial" w:eastAsia="Arial"/>
                <w:b w:val="0"/>
                <w:i w:val="0"/>
                <w:color w:val="000000"/>
                <w:sz w:val="28"/>
              </w:rPr>
              <w:t xml:space="preserve">interrelated </w:t>
            </w:r>
            <w:r>
              <w:br/>
            </w:r>
            <w:r>
              <w:rPr>
                <w:rFonts w:ascii="Arial" w:hAnsi="Arial" w:eastAsia="Arial"/>
                <w:b w:val="0"/>
                <w:i w:val="0"/>
                <w:color w:val="000000"/>
                <w:sz w:val="28"/>
              </w:rPr>
              <w:t xml:space="preserve">bilim </w:t>
            </w:r>
            <w:r>
              <w:br/>
            </w:r>
            <w:r>
              <w:rPr>
                <w:rFonts w:ascii="Arial" w:hAnsi="Arial" w:eastAsia="Arial"/>
                <w:b w:val="0"/>
                <w:i w:val="0"/>
                <w:color w:val="000000"/>
                <w:sz w:val="28"/>
              </w:rPr>
              <w:t xml:space="preserve">within dona or </w:t>
            </w:r>
            <w:r>
              <w:rPr>
                <w:rFonts w:ascii="Arial" w:hAnsi="Arial" w:eastAsia="Arial"/>
                <w:b w:val="0"/>
                <w:i w:val="0"/>
                <w:color w:val="000000"/>
                <w:sz w:val="28"/>
              </w:rPr>
              <w:t xml:space="preserve">different </w:t>
            </w:r>
            <w:r>
              <w:br/>
            </w:r>
            <w:r>
              <w:rPr>
                <w:rFonts w:ascii="Arial" w:hAnsi="Arial" w:eastAsia="Arial"/>
                <w:b w:val="0"/>
                <w:i w:val="0"/>
                <w:color w:val="000000"/>
                <w:sz w:val="28"/>
              </w:rPr>
              <w:t xml:space="preserve">fields </w:t>
            </w:r>
          </w:p>
        </w:tc>
        <w:tc>
          <w:tcPr>
            <w:tcW w:type="dxa" w:w="1736"/>
            <w:tcBorders>
              <w:start w:sz="5.599999999999909" w:val="single" w:color="#000000"/>
              <w:top w:sz="5.600000000000023" w:val="single" w:color="#000000"/>
              <w:end w:sz="6.400000000000091" w:val="single" w:color="#000000"/>
              <w:bottom w:sz="5.599999999999909" w:val="single" w:color="#000000"/>
            </w:tcBorders>
            <w:tcMar>
              <w:start w:w="0" w:type="dxa"/>
              <w:end w:w="0" w:type="dxa"/>
            </w:tcMar>
          </w:tcPr>
          <w:p>
            <w:pPr>
              <w:autoSpaceDN w:val="0"/>
              <w:tabs>
                <w:tab w:pos="298" w:val="left"/>
                <w:tab w:pos="1434" w:val="left"/>
                <w:tab w:pos="1452" w:val="left"/>
              </w:tabs>
              <w:autoSpaceDE w:val="0"/>
              <w:widowControl/>
              <w:spacing w:line="245" w:lineRule="auto" w:before="6" w:after="0"/>
              <w:ind w:left="50" w:right="0" w:firstLine="0"/>
              <w:jc w:val="left"/>
            </w:pPr>
            <w:r>
              <w:tab/>
            </w:r>
            <w:r>
              <w:rPr>
                <w:rFonts w:ascii="Arial" w:hAnsi="Arial" w:eastAsia="Arial"/>
                <w:b w:val="0"/>
                <w:i w:val="0"/>
                <w:color w:val="000000"/>
                <w:sz w:val="28"/>
              </w:rPr>
              <w:t xml:space="preserve">Specific </w:t>
            </w:r>
            <w:r>
              <w:br/>
            </w:r>
            <w:r>
              <w:rPr>
                <w:rFonts w:ascii="Arial" w:hAnsi="Arial" w:eastAsia="Arial"/>
                <w:b w:val="0"/>
                <w:i w:val="0"/>
                <w:color w:val="000000"/>
                <w:sz w:val="28"/>
              </w:rPr>
              <w:t xml:space="preserve">kasbiy </w:t>
            </w:r>
            <w:r>
              <w:rPr>
                <w:rFonts w:ascii="Arial" w:hAnsi="Arial" w:eastAsia="Arial"/>
                <w:b w:val="0"/>
                <w:i w:val="0"/>
                <w:color w:val="000000"/>
                <w:sz w:val="28"/>
              </w:rPr>
              <w:t xml:space="preserve">ko'nikmalar </w:t>
            </w:r>
            <w:r>
              <w:br/>
            </w:r>
            <w:r>
              <w:rPr>
                <w:rFonts w:ascii="Arial" w:hAnsi="Arial" w:eastAsia="Arial"/>
                <w:b w:val="0"/>
                <w:i w:val="0"/>
                <w:color w:val="000000"/>
                <w:sz w:val="28"/>
              </w:rPr>
              <w:t xml:space="preserve">required </w:t>
            </w:r>
            <w:r>
              <w:tab/>
            </w:r>
            <w:r>
              <w:rPr>
                <w:rFonts w:ascii="Arial" w:hAnsi="Arial" w:eastAsia="Arial"/>
                <w:b w:val="0"/>
                <w:i w:val="0"/>
                <w:color w:val="000000"/>
                <w:sz w:val="28"/>
              </w:rPr>
              <w:t xml:space="preserve">to </w:t>
            </w:r>
            <w:r>
              <w:rPr>
                <w:rFonts w:ascii="Arial" w:hAnsi="Arial" w:eastAsia="Arial"/>
                <w:b w:val="0"/>
                <w:i w:val="0"/>
                <w:color w:val="000000"/>
                <w:sz w:val="28"/>
              </w:rPr>
              <w:t xml:space="preserve">solve </w:t>
            </w:r>
            <w:r>
              <w:br/>
            </w:r>
            <w:r>
              <w:rPr>
                <w:rFonts w:ascii="Arial" w:hAnsi="Arial" w:eastAsia="Arial"/>
                <w:b w:val="0"/>
                <w:i w:val="0"/>
                <w:color w:val="000000"/>
                <w:sz w:val="28"/>
              </w:rPr>
              <w:t xml:space="preserve">problems, </w:t>
            </w:r>
            <w:r>
              <w:br/>
            </w:r>
            <w:r>
              <w:rPr>
                <w:rFonts w:ascii="Arial" w:hAnsi="Arial" w:eastAsia="Arial"/>
                <w:b w:val="0"/>
                <w:i w:val="0"/>
                <w:color w:val="000000"/>
                <w:sz w:val="28"/>
              </w:rPr>
              <w:t xml:space="preserve">including </w:t>
            </w:r>
            <w:r>
              <w:br/>
            </w:r>
            <w:r>
              <w:rPr>
                <w:rFonts w:ascii="Arial" w:hAnsi="Arial" w:eastAsia="Arial"/>
                <w:b w:val="0"/>
                <w:i w:val="0"/>
                <w:color w:val="000000"/>
                <w:sz w:val="28"/>
              </w:rPr>
              <w:t xml:space="preserve">strategik </w:t>
            </w:r>
            <w:r>
              <w:br/>
            </w:r>
            <w:r>
              <w:rPr>
                <w:rFonts w:ascii="Arial" w:hAnsi="Arial" w:eastAsia="Arial"/>
                <w:b w:val="0"/>
                <w:i w:val="0"/>
                <w:color w:val="000000"/>
                <w:sz w:val="28"/>
              </w:rPr>
              <w:t xml:space="preserve">donas, </w:t>
            </w:r>
            <w:r>
              <w:br/>
            </w:r>
            <w:r>
              <w:rPr>
                <w:rFonts w:ascii="Arial" w:hAnsi="Arial" w:eastAsia="Arial"/>
                <w:b w:val="0"/>
                <w:i w:val="0"/>
                <w:color w:val="000000"/>
                <w:sz w:val="28"/>
              </w:rPr>
              <w:t xml:space="preserve">required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tadqiqot </w:t>
            </w:r>
            <w:r>
              <w:br/>
            </w:r>
            <w:r>
              <w:rPr>
                <w:rFonts w:ascii="Arial" w:hAnsi="Arial" w:eastAsia="Arial"/>
                <w:b w:val="0"/>
                <w:i w:val="0"/>
                <w:color w:val="000000"/>
                <w:sz w:val="28"/>
              </w:rPr>
              <w:t xml:space="preserve">and/or </w:t>
            </w:r>
            <w:r>
              <w:br/>
            </w:r>
            <w:r>
              <w:rPr>
                <w:rFonts w:ascii="Arial" w:hAnsi="Arial" w:eastAsia="Arial"/>
                <w:b w:val="0"/>
                <w:i w:val="0"/>
                <w:color w:val="000000"/>
                <w:sz w:val="28"/>
              </w:rPr>
              <w:t xml:space="preserve">innovatsiya to </w:t>
            </w:r>
            <w:r>
              <w:rPr>
                <w:rFonts w:ascii="Arial" w:hAnsi="Arial" w:eastAsia="Arial"/>
                <w:b w:val="0"/>
                <w:i w:val="0"/>
                <w:color w:val="000000"/>
                <w:sz w:val="28"/>
              </w:rPr>
              <w:t xml:space="preserve">ishlab chiqish new </w:t>
            </w:r>
            <w:r>
              <w:rPr>
                <w:rFonts w:ascii="Arial" w:hAnsi="Arial" w:eastAsia="Arial"/>
                <w:b w:val="0"/>
                <w:i w:val="0"/>
                <w:color w:val="000000"/>
                <w:sz w:val="28"/>
              </w:rPr>
              <w:t xml:space="preserve">bilim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technologies </w:t>
            </w:r>
            <w:r>
              <w:rPr>
                <w:rFonts w:ascii="Arial" w:hAnsi="Arial" w:eastAsia="Arial"/>
                <w:b w:val="0"/>
                <w:i w:val="0"/>
                <w:color w:val="000000"/>
                <w:sz w:val="28"/>
              </w:rPr>
              <w:t xml:space="preserve">and integrate </w:t>
            </w:r>
            <w:r>
              <w:rPr>
                <w:rFonts w:ascii="Arial" w:hAnsi="Arial" w:eastAsia="Arial"/>
                <w:b w:val="0"/>
                <w:i w:val="0"/>
                <w:color w:val="000000"/>
                <w:sz w:val="28"/>
              </w:rPr>
              <w:t xml:space="preserve">bilim </w:t>
            </w:r>
            <w:r>
              <w:br/>
            </w:r>
            <w:r>
              <w:rPr>
                <w:rFonts w:ascii="Arial" w:hAnsi="Arial" w:eastAsia="Arial"/>
                <w:b w:val="0"/>
                <w:i w:val="0"/>
                <w:color w:val="000000"/>
                <w:sz w:val="28"/>
              </w:rPr>
              <w:t xml:space="preserve">from </w:t>
            </w:r>
            <w:r>
              <w:br/>
            </w:r>
            <w:r>
              <w:rPr>
                <w:rFonts w:ascii="Arial" w:hAnsi="Arial" w:eastAsia="Arial"/>
                <w:b w:val="0"/>
                <w:i w:val="0"/>
                <w:color w:val="000000"/>
                <w:sz w:val="28"/>
              </w:rPr>
              <w:t xml:space="preserve">different </w:t>
            </w:r>
            <w:r>
              <w:br/>
            </w:r>
            <w:r>
              <w:rPr>
                <w:rFonts w:ascii="Arial" w:hAnsi="Arial" w:eastAsia="Arial"/>
                <w:b w:val="0"/>
                <w:i w:val="0"/>
                <w:color w:val="000000"/>
                <w:sz w:val="28"/>
              </w:rPr>
              <w:t xml:space="preserve">fields </w:t>
            </w:r>
          </w:p>
        </w:tc>
        <w:tc>
          <w:tcPr>
            <w:tcW w:type="dxa" w:w="2104"/>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96" w:val="left"/>
                <w:tab w:pos="916" w:val="left"/>
                <w:tab w:pos="1320" w:val="left"/>
                <w:tab w:pos="1568" w:val="left"/>
                <w:tab w:pos="1642" w:val="left"/>
                <w:tab w:pos="1800" w:val="left"/>
              </w:tabs>
              <w:autoSpaceDE w:val="0"/>
              <w:widowControl/>
              <w:spacing w:line="245" w:lineRule="auto" w:before="488" w:after="0"/>
              <w:ind w:left="50" w:right="0" w:firstLine="0"/>
              <w:jc w:val="left"/>
            </w:pPr>
            <w:r>
              <w:tab/>
              <w:t xml:space="preserve">Mas'uliyat for </w:t>
              <w:tab/>
              <w:t xml:space="preserve">qaror qabul qilish </w:t>
              <w:tab/>
              <w:t xml:space="preserve">under oldindan aytib bo'lmaydigan </w:t>
              <w:br/>
              <w:t xml:space="preserve">circumstances, reviewing </w:t>
              <w:br/>
              <w:tab/>
              <w:tab/>
              <w:tab/>
              <w:t xml:space="preserve">the strategik </w:t>
              <w:br/>
              <w:t xml:space="preserve">faoliyat </w:t>
              <w:tab/>
              <w:tab/>
              <w:tab/>
              <w:tab/>
              <w:t xml:space="preserve">of teams; </w:t>
              <w:br/>
              <w:tab/>
              <w:t xml:space="preserve">Boshqarish, </w:t>
              <w:br/>
              <w:t xml:space="preserve">loyihalash, </w:t>
              <w:tab/>
              <w:tab/>
              <w:t xml:space="preserve">and o'zgartirish </w:t>
              <w:br/>
              <w:t xml:space="preserve">murakkab, </w:t>
              <w:br/>
              <w:t xml:space="preserve">oldindan aytib bo'lmaydigan </w:t>
              <w:br/>
              <w:t xml:space="preserve">kasbiy or learning </w:t>
              <w:br/>
              <w:t xml:space="preserve">environments </w:t>
              <w:br/>
              <w:t xml:space="preserve">that require new strategik </w:t>
              <w:br/>
              <w:t xml:space="preserve">approaches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298" w:val="left"/>
                <w:tab w:pos="984" w:val="left"/>
                <w:tab w:pos="1124" w:val="left"/>
              </w:tabs>
              <w:autoSpaceDE w:val="0"/>
              <w:widowControl/>
              <w:spacing w:line="245" w:lineRule="auto" w:before="6" w:after="4"/>
              <w:ind w:left="52" w:right="0" w:firstLine="0"/>
              <w:jc w:val="left"/>
            </w:pPr>
            <w:r>
              <w:tab/>
              <w:t xml:space="preserve">1) Magistr darajasi </w:t>
              <w:br/>
              <w:tab/>
              <w:t xml:space="preserve">2) </w:t>
              <w:tab/>
              <w:t xml:space="preserve">higher-level </w:t>
              <w:br/>
              <w:t xml:space="preserve">additional </w:t>
              <w:br/>
              <w:t xml:space="preserve">ta'lim </w:t>
              <w:br/>
              <w:t xml:space="preserve">(stajirovka, </w:t>
              <w:br/>
              <w:t xml:space="preserve">ordinatura, </w:t>
              <w:br/>
              <w:t xml:space="preserve">business </w:t>
              <w:br/>
              <w:t xml:space="preserve">administration , </w:t>
              <w:tab/>
              <w:tab/>
              <w:tab/>
              <w:t>davlat boshqaruvi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2.000000000000455" w:type="dxa"/>
            </w:tblPr>
            <w:tblGrid>
              <w:gridCol w:w="641"/>
              <w:gridCol w:w="641"/>
              <w:gridCol w:w="641"/>
            </w:tblGrid>
            <w:tr>
              <w:trPr>
                <w:trHeight w:hRule="exact" w:val="322"/>
              </w:trPr>
              <w:tc>
                <w:tcPr>
                  <w:tcW w:type="dxa" w:w="30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val="0"/>
                      <w:i w:val="0"/>
                      <w:color w:val="000000"/>
                      <w:sz w:val="28"/>
                    </w:rPr>
                    <w:t xml:space="preserv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other </w:t>
                  </w:r>
                </w:p>
              </w:tc>
            </w:tr>
          </w:tbl>
          <w:p>
            <w:pPr>
              <w:autoSpaceDN w:val="0"/>
              <w:tabs>
                <w:tab w:pos="298" w:val="left"/>
                <w:tab w:pos="1388" w:val="left"/>
              </w:tabs>
              <w:autoSpaceDE w:val="0"/>
              <w:widowControl/>
              <w:spacing w:line="245" w:lineRule="auto" w:before="4" w:after="0"/>
              <w:ind w:left="52" w:right="0" w:firstLine="0"/>
              <w:jc w:val="left"/>
            </w:pPr>
            <w:r>
              <w:rPr>
                <w:rFonts w:ascii="Arial" w:hAnsi="Arial" w:eastAsia="Arial"/>
                <w:b w:val="0"/>
                <w:i w:val="0"/>
                <w:color w:val="000000"/>
                <w:sz w:val="28"/>
              </w:rPr>
              <w:t xml:space="preserve">xalqaroly </w:t>
            </w:r>
            <w:r>
              <w:rPr>
                <w:rFonts w:ascii="Arial" w:hAnsi="Arial" w:eastAsia="Arial"/>
                <w:b w:val="0"/>
                <w:i w:val="0"/>
                <w:color w:val="000000"/>
                <w:sz w:val="28"/>
              </w:rPr>
              <w:t xml:space="preserve">recognized </w:t>
            </w:r>
            <w:r>
              <w:br/>
            </w:r>
            <w:r>
              <w:rPr>
                <w:rFonts w:ascii="Arial" w:hAnsi="Arial" w:eastAsia="Arial"/>
                <w:b w:val="0"/>
                <w:i w:val="0"/>
                <w:color w:val="000000"/>
                <w:sz w:val="28"/>
              </w:rPr>
              <w:t xml:space="preserve">ta'lim) </w:t>
            </w:r>
            <w:r>
              <w:br/>
            </w:r>
            <w:r>
              <w:tab/>
            </w:r>
            <w:r>
              <w:rPr>
                <w:rFonts w:ascii="Arial" w:hAnsi="Arial" w:eastAsia="Arial"/>
                <w:b w:val="0"/>
                <w:i w:val="0"/>
                <w:color w:val="000000"/>
                <w:sz w:val="28"/>
              </w:rPr>
              <w:t xml:space="preserve">3) specialty </w:t>
            </w:r>
            <w:r>
              <w:rPr>
                <w:rFonts w:ascii="Arial" w:hAnsi="Arial" w:eastAsia="Arial"/>
                <w:b w:val="0"/>
                <w:i w:val="0"/>
                <w:color w:val="000000"/>
                <w:sz w:val="28"/>
              </w:rPr>
              <w:t xml:space="preserve">(specialty) </w:t>
            </w:r>
            <w:r>
              <w:br/>
            </w:r>
            <w:r>
              <w:tab/>
            </w:r>
            <w:r>
              <w:rPr>
                <w:rFonts w:ascii="Arial" w:hAnsi="Arial" w:eastAsia="Arial"/>
                <w:b w:val="0"/>
                <w:i w:val="0"/>
                <w:color w:val="000000"/>
                <w:sz w:val="28"/>
              </w:rPr>
              <w:t xml:space="preserve">4) </w:t>
            </w:r>
            <w:r>
              <w:br/>
            </w:r>
            <w:r>
              <w:rPr>
                <w:rFonts w:ascii="Arial" w:hAnsi="Arial" w:eastAsia="Arial"/>
                <w:b w:val="0"/>
                <w:i w:val="0"/>
                <w:color w:val="000000"/>
                <w:sz w:val="28"/>
              </w:rPr>
              <w:t xml:space="preserve">Bachelor's </w:t>
            </w:r>
            <w:r>
              <w:br/>
            </w:r>
            <w:r>
              <w:rPr>
                <w:rFonts w:ascii="Arial" w:hAnsi="Arial" w:eastAsia="Arial"/>
                <w:b w:val="0"/>
                <w:i w:val="0"/>
                <w:color w:val="000000"/>
                <w:sz w:val="28"/>
              </w:rPr>
              <w:t xml:space="preserve">degree </w:t>
            </w:r>
            <w:r>
              <w:br/>
            </w:r>
            <w:r>
              <w:rPr>
                <w:rFonts w:ascii="Arial" w:hAnsi="Arial" w:eastAsia="Arial"/>
                <w:b w:val="0"/>
                <w:i w:val="0"/>
                <w:color w:val="000000"/>
                <w:sz w:val="28"/>
              </w:rPr>
              <w:t xml:space="preserve">and </w:t>
            </w:r>
            <w:r>
              <w:rPr>
                <w:rFonts w:ascii="Arial" w:hAnsi="Arial" w:eastAsia="Arial"/>
                <w:b w:val="0"/>
                <w:i w:val="0"/>
                <w:color w:val="000000"/>
                <w:sz w:val="28"/>
              </w:rPr>
              <w:t xml:space="preserve">amaliy </w:t>
            </w:r>
            <w:r>
              <w:br/>
            </w:r>
            <w:r>
              <w:rPr>
                <w:rFonts w:ascii="Arial" w:hAnsi="Arial" w:eastAsia="Arial"/>
                <w:b w:val="0"/>
                <w:i w:val="0"/>
                <w:color w:val="000000"/>
                <w:sz w:val="28"/>
              </w:rPr>
              <w:t xml:space="preserve">experience </w:t>
            </w:r>
          </w:p>
        </w:tc>
      </w:tr>
      <w:tr>
        <w:trPr>
          <w:trHeight w:hRule="exact" w:val="611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8.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1110" w:val="left"/>
              </w:tabs>
              <w:autoSpaceDE w:val="0"/>
              <w:widowControl/>
              <w:spacing w:line="245" w:lineRule="auto" w:before="164" w:after="0"/>
              <w:ind w:left="54" w:right="0" w:firstLine="0"/>
              <w:jc w:val="left"/>
            </w:pPr>
            <w:r>
              <w:rPr>
                <w:rFonts w:ascii="Arial" w:hAnsi="Arial" w:eastAsia="Arial"/>
                <w:b w:val="0"/>
                <w:i w:val="0"/>
                <w:color w:val="000000"/>
                <w:sz w:val="28"/>
              </w:rPr>
              <w:t xml:space="preserve">The </w:t>
            </w:r>
            <w:r>
              <w:rPr>
                <w:rFonts w:ascii="Arial" w:hAnsi="Arial" w:eastAsia="Arial"/>
                <w:b w:val="0"/>
                <w:i w:val="0"/>
                <w:color w:val="000000"/>
                <w:sz w:val="28"/>
              </w:rPr>
              <w:t xml:space="preserve">most </w:t>
            </w:r>
            <w:r>
              <w:rPr>
                <w:rFonts w:ascii="Arial" w:hAnsi="Arial" w:eastAsia="Arial"/>
                <w:b w:val="0"/>
                <w:i w:val="0"/>
                <w:color w:val="000000"/>
                <w:sz w:val="28"/>
              </w:rPr>
              <w:t xml:space="preserve">advanced, </w:t>
            </w:r>
            <w:r>
              <w:br/>
            </w:r>
            <w:r>
              <w:rPr>
                <w:rFonts w:ascii="Arial" w:hAnsi="Arial" w:eastAsia="Arial"/>
                <w:b w:val="0"/>
                <w:i w:val="0"/>
                <w:color w:val="000000"/>
                <w:sz w:val="28"/>
              </w:rPr>
              <w:t xml:space="preserve">innovatsion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bilim in </w:t>
            </w:r>
            <w:r>
              <w:rPr>
                <w:rFonts w:ascii="Arial" w:hAnsi="Arial" w:eastAsia="Arial"/>
                <w:b w:val="0"/>
                <w:i w:val="0"/>
                <w:color w:val="000000"/>
                <w:sz w:val="28"/>
              </w:rPr>
              <w:t xml:space="preserve">the field of </w:t>
            </w:r>
            <w:r>
              <w:rPr>
                <w:rFonts w:ascii="Arial" w:hAnsi="Arial" w:eastAsia="Arial"/>
                <w:b w:val="0"/>
                <w:i w:val="0"/>
                <w:color w:val="000000"/>
                <w:sz w:val="28"/>
              </w:rPr>
              <w:t xml:space="preserve">ilmiy and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r>
              <w:br/>
            </w:r>
            <w:r>
              <w:rPr>
                <w:rFonts w:ascii="Arial" w:hAnsi="Arial" w:eastAsia="Arial"/>
                <w:b w:val="0"/>
                <w:i w:val="0"/>
                <w:color w:val="000000"/>
                <w:sz w:val="28"/>
              </w:rPr>
              <w:t xml:space="preserve">necessary </w:t>
            </w:r>
            <w:r>
              <w:br/>
            </w:r>
            <w:r>
              <w:rPr>
                <w:rFonts w:ascii="Arial" w:hAnsi="Arial" w:eastAsia="Arial"/>
                <w:b w:val="0"/>
                <w:i w:val="0"/>
                <w:color w:val="000000"/>
                <w:sz w:val="28"/>
              </w:rPr>
              <w:t xml:space="preserve">for the critical </w:t>
            </w:r>
            <w:r>
              <w:rPr>
                <w:rFonts w:ascii="Arial" w:hAnsi="Arial" w:eastAsia="Arial"/>
                <w:b w:val="0"/>
                <w:i w:val="0"/>
                <w:color w:val="000000"/>
                <w:sz w:val="28"/>
              </w:rPr>
              <w:t xml:space="preserve">tahlil, </w:t>
            </w:r>
            <w:r>
              <w:br/>
            </w:r>
            <w:r>
              <w:rPr>
                <w:rFonts w:ascii="Arial" w:hAnsi="Arial" w:eastAsia="Arial"/>
                <w:b w:val="0"/>
                <w:i w:val="0"/>
                <w:color w:val="000000"/>
                <w:sz w:val="28"/>
              </w:rPr>
              <w:t xml:space="preserve">evaluation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synthesis of </w:t>
            </w:r>
            <w:r>
              <w:rPr>
                <w:rFonts w:ascii="Arial" w:hAnsi="Arial" w:eastAsia="Arial"/>
                <w:b w:val="0"/>
                <w:i w:val="0"/>
                <w:color w:val="000000"/>
                <w:sz w:val="28"/>
              </w:rPr>
              <w:t xml:space="preserve">murakkab </w:t>
            </w:r>
            <w:r>
              <w:br/>
            </w:r>
            <w:r>
              <w:rPr>
                <w:rFonts w:ascii="Arial" w:hAnsi="Arial" w:eastAsia="Arial"/>
                <w:b w:val="0"/>
                <w:i w:val="0"/>
                <w:color w:val="000000"/>
                <w:sz w:val="28"/>
              </w:rPr>
              <w:t xml:space="preserve">ideas </w:t>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4" w:after="0"/>
              <w:ind w:left="50" w:right="0" w:firstLine="0"/>
              <w:jc w:val="left"/>
            </w:pPr>
            <w:r>
              <w:tab/>
            </w:r>
            <w:r>
              <w:rPr>
                <w:rFonts w:ascii="Arial" w:hAnsi="Arial" w:eastAsia="Arial"/>
                <w:b w:val="0"/>
                <w:i w:val="0"/>
                <w:color w:val="000000"/>
                <w:sz w:val="28"/>
              </w:rPr>
              <w:t xml:space="preserve">The most </w:t>
            </w:r>
            <w:r>
              <w:rPr>
                <w:rFonts w:ascii="Arial" w:hAnsi="Arial" w:eastAsia="Arial"/>
                <w:b w:val="0"/>
                <w:i w:val="0"/>
                <w:color w:val="000000"/>
                <w:sz w:val="28"/>
              </w:rPr>
              <w:t xml:space="preserve">advanced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ko'nikmalar </w:t>
            </w:r>
            <w:r>
              <w:br/>
            </w:r>
            <w:r>
              <w:rPr>
                <w:rFonts w:ascii="Arial" w:hAnsi="Arial" w:eastAsia="Arial"/>
                <w:b w:val="0"/>
                <w:i w:val="0"/>
                <w:color w:val="000000"/>
                <w:sz w:val="28"/>
              </w:rPr>
              <w:t xml:space="preserve">necessary to </w:t>
            </w:r>
            <w:r>
              <w:rPr>
                <w:rFonts w:ascii="Arial" w:hAnsi="Arial" w:eastAsia="Arial"/>
                <w:b w:val="0"/>
                <w:i w:val="0"/>
                <w:color w:val="000000"/>
                <w:sz w:val="28"/>
              </w:rPr>
              <w:t xml:space="preserve">tadqiqot, </w:t>
            </w:r>
            <w:r>
              <w:br/>
            </w:r>
            <w:r>
              <w:rPr>
                <w:rFonts w:ascii="Arial" w:hAnsi="Arial" w:eastAsia="Arial"/>
                <w:b w:val="0"/>
                <w:i w:val="0"/>
                <w:color w:val="000000"/>
                <w:sz w:val="28"/>
              </w:rPr>
              <w:t xml:space="preserve">ishlab chiqish and </w:t>
            </w:r>
            <w:r>
              <w:rPr>
                <w:rFonts w:ascii="Arial" w:hAnsi="Arial" w:eastAsia="Arial"/>
                <w:b w:val="0"/>
                <w:i w:val="0"/>
                <w:color w:val="000000"/>
                <w:sz w:val="28"/>
              </w:rPr>
              <w:t xml:space="preserve">joriy etish </w:t>
            </w:r>
            <w:r>
              <w:br/>
            </w:r>
            <w:r>
              <w:rPr>
                <w:rFonts w:ascii="Arial" w:hAnsi="Arial" w:eastAsia="Arial"/>
                <w:b w:val="0"/>
                <w:i w:val="0"/>
                <w:color w:val="000000"/>
                <w:sz w:val="28"/>
              </w:rPr>
              <w:t xml:space="preserve">loyihas that </w:t>
            </w:r>
            <w:r>
              <w:rPr>
                <w:rFonts w:ascii="Arial" w:hAnsi="Arial" w:eastAsia="Arial"/>
                <w:b w:val="0"/>
                <w:i w:val="0"/>
                <w:color w:val="000000"/>
                <w:sz w:val="28"/>
              </w:rPr>
              <w:t xml:space="preserve">lead to new </w:t>
            </w:r>
            <w:r>
              <w:rPr>
                <w:rFonts w:ascii="Arial" w:hAnsi="Arial" w:eastAsia="Arial"/>
                <w:b w:val="0"/>
                <w:i w:val="0"/>
                <w:color w:val="000000"/>
                <w:sz w:val="28"/>
              </w:rPr>
              <w:t xml:space="preserve">bilim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solutions, </w:t>
            </w:r>
            <w:r>
              <w:br/>
            </w:r>
            <w:r>
              <w:rPr>
                <w:rFonts w:ascii="Arial" w:hAnsi="Arial" w:eastAsia="Arial"/>
                <w:b w:val="0"/>
                <w:i w:val="0"/>
                <w:color w:val="000000"/>
                <w:sz w:val="28"/>
              </w:rPr>
              <w:t xml:space="preserve">forecast the </w:t>
            </w:r>
            <w:r>
              <w:rPr>
                <w:rFonts w:ascii="Arial" w:hAnsi="Arial" w:eastAsia="Arial"/>
                <w:b w:val="0"/>
                <w:i w:val="0"/>
                <w:color w:val="000000"/>
                <w:sz w:val="28"/>
              </w:rPr>
              <w:t xml:space="preserve">results </w:t>
            </w:r>
            <w:r>
              <w:br/>
            </w:r>
            <w:r>
              <w:tab/>
            </w:r>
            <w:r>
              <w:rPr>
                <w:rFonts w:ascii="Arial" w:hAnsi="Arial" w:eastAsia="Arial"/>
                <w:b w:val="0"/>
                <w:i w:val="0"/>
                <w:color w:val="000000"/>
                <w:sz w:val="28"/>
              </w:rPr>
              <w:t xml:space="preserve">of </w:t>
            </w:r>
            <w:r>
              <w:rPr>
                <w:rFonts w:ascii="Arial" w:hAnsi="Arial" w:eastAsia="Arial"/>
                <w:b w:val="0"/>
                <w:i w:val="0"/>
                <w:color w:val="000000"/>
                <w:sz w:val="28"/>
              </w:rPr>
              <w:t xml:space="preserve">ilmiy and </w:t>
            </w:r>
            <w:r>
              <w:rPr>
                <w:rFonts w:ascii="Arial" w:hAnsi="Arial" w:eastAsia="Arial"/>
                <w:b w:val="0"/>
                <w:i w:val="0"/>
                <w:color w:val="000000"/>
                <w:sz w:val="28"/>
              </w:rPr>
              <w:t xml:space="preserve">innovatsion </w:t>
            </w:r>
            <w:r>
              <w:br/>
            </w:r>
            <w:r>
              <w:rPr>
                <w:rFonts w:ascii="Arial" w:hAnsi="Arial" w:eastAsia="Arial"/>
                <w:b w:val="0"/>
                <w:i w:val="0"/>
                <w:color w:val="000000"/>
                <w:sz w:val="28"/>
              </w:rPr>
              <w:t xml:space="preserve">faoliyat, </w:t>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568" w:val="left"/>
                <w:tab w:pos="1800" w:val="left"/>
              </w:tabs>
              <w:autoSpaceDE w:val="0"/>
              <w:widowControl/>
              <w:spacing w:line="245" w:lineRule="auto" w:before="4" w:after="0"/>
              <w:ind w:left="50" w:right="0" w:firstLine="0"/>
              <w:jc w:val="left"/>
            </w:pPr>
            <w:r>
              <w:tab/>
            </w:r>
            <w:r>
              <w:rPr>
                <w:rFonts w:ascii="Arial" w:hAnsi="Arial" w:eastAsia="Arial"/>
                <w:b w:val="0"/>
                <w:i w:val="0"/>
                <w:color w:val="000000"/>
                <w:sz w:val="28"/>
              </w:rPr>
              <w:t xml:space="preserve">Mas'uliyat </w:t>
            </w:r>
            <w:r>
              <w:rPr>
                <w:rFonts w:ascii="Arial" w:hAnsi="Arial" w:eastAsia="Arial"/>
                <w:b w:val="0"/>
                <w:i w:val="0"/>
                <w:color w:val="000000"/>
                <w:sz w:val="28"/>
              </w:rPr>
              <w:t xml:space="preserve">for the tadqiqot </w:t>
            </w:r>
            <w:r>
              <w:rPr>
                <w:rFonts w:ascii="Arial" w:hAnsi="Arial" w:eastAsia="Arial"/>
                <w:b w:val="0"/>
                <w:i w:val="0"/>
                <w:color w:val="000000"/>
                <w:sz w:val="28"/>
              </w:rPr>
              <w:t xml:space="preserve">results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donaself and the </w:t>
            </w:r>
            <w:r>
              <w:rPr>
                <w:rFonts w:ascii="Arial" w:hAnsi="Arial" w:eastAsia="Arial"/>
                <w:b w:val="0"/>
                <w:i w:val="0"/>
                <w:color w:val="000000"/>
                <w:sz w:val="28"/>
              </w:rPr>
              <w:t xml:space="preserve">ilmiy team, </w:t>
            </w:r>
            <w:r>
              <w:rPr>
                <w:rFonts w:ascii="Arial" w:hAnsi="Arial" w:eastAsia="Arial"/>
                <w:b w:val="0"/>
                <w:i w:val="0"/>
                <w:color w:val="000000"/>
                <w:sz w:val="28"/>
              </w:rPr>
              <w:t xml:space="preserve">as well as their </w:t>
            </w:r>
            <w:r>
              <w:rPr>
                <w:rFonts w:ascii="Arial" w:hAnsi="Arial" w:eastAsia="Arial"/>
                <w:b w:val="0"/>
                <w:i w:val="0"/>
                <w:color w:val="000000"/>
                <w:sz w:val="28"/>
              </w:rPr>
              <w:t xml:space="preserve">economic </w:t>
            </w:r>
            <w:r>
              <w:br/>
            </w:r>
            <w:r>
              <w:rPr>
                <w:rFonts w:ascii="Arial" w:hAnsi="Arial" w:eastAsia="Arial"/>
                <w:b w:val="0"/>
                <w:i w:val="0"/>
                <w:color w:val="000000"/>
                <w:sz w:val="28"/>
              </w:rPr>
              <w:t xml:space="preserve">impact on the </w:t>
            </w:r>
            <w:r>
              <w:rPr>
                <w:rFonts w:ascii="Arial" w:hAnsi="Arial" w:eastAsia="Arial"/>
                <w:b w:val="0"/>
                <w:i w:val="0"/>
                <w:color w:val="000000"/>
                <w:sz w:val="28"/>
              </w:rPr>
              <w:t xml:space="preserve">industry at the </w:t>
            </w:r>
            <w:r>
              <w:rPr>
                <w:rFonts w:ascii="Arial" w:hAnsi="Arial" w:eastAsia="Arial"/>
                <w:b w:val="0"/>
                <w:i w:val="0"/>
                <w:color w:val="000000"/>
                <w:sz w:val="28"/>
              </w:rPr>
              <w:t xml:space="preserve">national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xalqaro </w:t>
            </w:r>
            <w:r>
              <w:br/>
            </w:r>
            <w:r>
              <w:rPr>
                <w:rFonts w:ascii="Arial" w:hAnsi="Arial" w:eastAsia="Arial"/>
                <w:b w:val="0"/>
                <w:i w:val="0"/>
                <w:color w:val="000000"/>
                <w:sz w:val="28"/>
              </w:rPr>
              <w:t xml:space="preserve">level; </w:t>
            </w:r>
            <w:r>
              <w:br/>
            </w:r>
            <w:r>
              <w:tab/>
            </w:r>
            <w:r>
              <w:rPr>
                <w:rFonts w:ascii="Arial" w:hAnsi="Arial" w:eastAsia="Arial"/>
                <w:b w:val="0"/>
                <w:i w:val="0"/>
                <w:color w:val="000000"/>
                <w:sz w:val="28"/>
              </w:rPr>
              <w:t>Qaror-</w:t>
            </w:r>
            <w:r>
              <w:br/>
            </w:r>
            <w:r>
              <w:rPr>
                <w:rFonts w:ascii="Arial" w:hAnsi="Arial" w:eastAsia="Arial"/>
                <w:b w:val="0"/>
                <w:i w:val="0"/>
                <w:color w:val="000000"/>
                <w:sz w:val="28"/>
              </w:rPr>
              <w:t xml:space="preserve">making </w:t>
            </w:r>
            <w:r>
              <w:br/>
            </w:r>
            <w:r>
              <w:tab/>
            </w:r>
            <w:r>
              <w:rPr>
                <w:rFonts w:ascii="Arial" w:hAnsi="Arial" w:eastAsia="Arial"/>
                <w:b w:val="0"/>
                <w:i w:val="0"/>
                <w:color w:val="000000"/>
                <w:sz w:val="28"/>
              </w:rPr>
              <w:t xml:space="preserve">and </w:t>
            </w:r>
            <w:r>
              <w:rPr>
                <w:rFonts w:ascii="Arial" w:hAnsi="Arial" w:eastAsia="Arial"/>
                <w:b w:val="0"/>
                <w:i w:val="0"/>
                <w:color w:val="000000"/>
                <w:sz w:val="28"/>
              </w:rPr>
              <w:t xml:space="preserve">strategy setting </w:t>
            </w:r>
            <w:r>
              <w:rPr>
                <w:rFonts w:ascii="Arial" w:hAnsi="Arial" w:eastAsia="Arial"/>
                <w:b w:val="0"/>
                <w:i w:val="0"/>
                <w:color w:val="000000"/>
                <w:sz w:val="28"/>
              </w:rPr>
              <w:t xml:space="preserve">at the level of </w:t>
            </w:r>
            <w:r>
              <w:rPr>
                <w:rFonts w:ascii="Arial" w:hAnsi="Arial" w:eastAsia="Arial"/>
                <w:b w:val="0"/>
                <w:i w:val="0"/>
                <w:color w:val="000000"/>
                <w:sz w:val="28"/>
              </w:rPr>
              <w:t xml:space="preserve">large </w:t>
            </w:r>
            <w:r>
              <w:br/>
            </w:r>
            <w:r>
              <w:rPr>
                <w:rFonts w:ascii="Arial" w:hAnsi="Arial" w:eastAsia="Arial"/>
                <w:b w:val="0"/>
                <w:i w:val="0"/>
                <w:color w:val="000000"/>
                <w:sz w:val="28"/>
              </w:rPr>
              <w:t xml:space="preserve">institutsional </w:t>
            </w:r>
            <w:r>
              <w:br/>
            </w:r>
            <w:r>
              <w:rPr>
                <w:rFonts w:ascii="Arial" w:hAnsi="Arial" w:eastAsia="Arial"/>
                <w:b w:val="0"/>
                <w:i w:val="0"/>
                <w:color w:val="000000"/>
                <w:sz w:val="28"/>
              </w:rPr>
              <w:t xml:space="preserve">structures, </w:t>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 w:pos="1076" w:val="left"/>
                <w:tab w:pos="1606" w:val="left"/>
              </w:tabs>
              <w:autoSpaceDE w:val="0"/>
              <w:widowControl/>
              <w:spacing w:line="245" w:lineRule="auto" w:before="164" w:after="0"/>
              <w:ind w:left="52" w:right="0" w:firstLine="0"/>
              <w:jc w:val="left"/>
            </w:pPr>
            <w:r>
              <w:tab/>
              <w:t xml:space="preserve">1) Doktorlik darajasi (PhD, DSc), </w:t>
              <w:br/>
              <w:t xml:space="preserve">equivalent </w:t>
              <w:br/>
              <w:t xml:space="preserve">and higher foreign </w:t>
              <w:br/>
              <w:t xml:space="preserve">academic </w:t>
              <w:br/>
              <w:t xml:space="preserve">degrees </w:t>
              <w:br/>
              <w:tab/>
              <w:t xml:space="preserve">2) </w:t>
              <w:br/>
              <w:t xml:space="preserve">Aspirantura ta'limi </w:t>
              <w:br/>
              <w:t xml:space="preserve">leading to a master's </w:t>
              <w:br/>
              <w:t xml:space="preserve">degree </w:t>
              <w:tab/>
              <w:tab/>
              <w:t xml:space="preserve">or academic title </w:t>
              <w:tab/>
              <w:t xml:space="preserve">+ </w:t>
              <w:br/>
              <w:tab/>
              <w:t xml:space="preserve">amaliy </w:t>
              <w:br/>
              <w:t xml:space="preserve">experience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42"/>
        <w:gridCol w:w="1942"/>
        <w:gridCol w:w="1942"/>
        <w:gridCol w:w="1942"/>
        <w:gridCol w:w="1942"/>
      </w:tblGrid>
      <w:tr>
        <w:trPr>
          <w:trHeight w:hRule="exact" w:val="741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tabs>
                <w:tab w:pos="952" w:val="left"/>
                <w:tab w:pos="1156" w:val="left"/>
                <w:tab w:pos="1450" w:val="left"/>
              </w:tabs>
              <w:autoSpaceDE w:val="0"/>
              <w:widowControl/>
              <w:spacing w:line="245" w:lineRule="auto" w:before="6" w:after="0"/>
              <w:ind w:left="50" w:right="0" w:firstLine="0"/>
              <w:jc w:val="left"/>
            </w:pPr>
            <w:r>
              <w:rPr>
                <w:rFonts w:ascii="Arial" w:hAnsi="Arial" w:eastAsia="Arial"/>
                <w:b w:val="0"/>
                <w:i w:val="0"/>
                <w:color w:val="000000"/>
                <w:sz w:val="28"/>
              </w:rPr>
              <w:t xml:space="preserve">joriy etish </w:t>
            </w:r>
            <w:r>
              <w:br/>
            </w:r>
            <w:r>
              <w:rPr>
                <w:rFonts w:ascii="Arial" w:hAnsi="Arial" w:eastAsia="Arial"/>
                <w:b w:val="0"/>
                <w:i w:val="0"/>
                <w:color w:val="000000"/>
                <w:sz w:val="28"/>
              </w:rPr>
              <w:t xml:space="preserve">large-scale </w:t>
            </w:r>
            <w:r>
              <w:br/>
            </w:r>
            <w:r>
              <w:rPr>
                <w:rFonts w:ascii="Arial" w:hAnsi="Arial" w:eastAsia="Arial"/>
                <w:b w:val="0"/>
                <w:i w:val="0"/>
                <w:color w:val="000000"/>
                <w:sz w:val="28"/>
              </w:rPr>
              <w:t xml:space="preserve">changes </w:t>
            </w:r>
            <w:r>
              <w:tab/>
            </w:r>
            <w:r>
              <w:rPr>
                <w:rFonts w:ascii="Arial" w:hAnsi="Arial" w:eastAsia="Arial"/>
                <w:b w:val="0"/>
                <w:i w:val="0"/>
                <w:color w:val="000000"/>
                <w:sz w:val="28"/>
              </w:rPr>
              <w:t xml:space="preserve">in </w:t>
            </w:r>
            <w:r>
              <w:rPr>
                <w:rFonts w:ascii="Arial" w:hAnsi="Arial" w:eastAsia="Arial"/>
                <w:b w:val="0"/>
                <w:i w:val="0"/>
                <w:color w:val="000000"/>
                <w:sz w:val="28"/>
              </w:rPr>
              <w:t xml:space="preserve">the </w:t>
            </w:r>
            <w:r>
              <w:br/>
            </w:r>
            <w:r>
              <w:rPr>
                <w:rFonts w:ascii="Arial" w:hAnsi="Arial" w:eastAsia="Arial"/>
                <w:b w:val="0"/>
                <w:i w:val="0"/>
                <w:color w:val="000000"/>
                <w:sz w:val="28"/>
              </w:rPr>
              <w:t xml:space="preserve">kasbiy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social </w:t>
            </w:r>
            <w:r>
              <w:rPr>
                <w:rFonts w:ascii="Arial" w:hAnsi="Arial" w:eastAsia="Arial"/>
                <w:b w:val="0"/>
                <w:i w:val="0"/>
                <w:color w:val="000000"/>
                <w:sz w:val="28"/>
              </w:rPr>
              <w:t xml:space="preserve">spheres, </w:t>
            </w:r>
            <w:r>
              <w:br/>
            </w:r>
            <w:r>
              <w:rPr>
                <w:rFonts w:ascii="Arial" w:hAnsi="Arial" w:eastAsia="Arial"/>
                <w:b w:val="0"/>
                <w:i w:val="0"/>
                <w:color w:val="000000"/>
                <w:sz w:val="28"/>
              </w:rPr>
              <w:t xml:space="preserve">boshqarish </w:t>
            </w:r>
            <w:r>
              <w:br/>
            </w:r>
            <w:r>
              <w:rPr>
                <w:rFonts w:ascii="Arial" w:hAnsi="Arial" w:eastAsia="Arial"/>
                <w:b w:val="0"/>
                <w:i w:val="0"/>
                <w:color w:val="000000"/>
                <w:sz w:val="28"/>
              </w:rPr>
              <w:t xml:space="preserve">murakkab </w:t>
            </w:r>
            <w:r>
              <w:br/>
            </w:r>
            <w:r>
              <w:rPr>
                <w:rFonts w:ascii="Arial" w:hAnsi="Arial" w:eastAsia="Arial"/>
                <w:b w:val="0"/>
                <w:i w:val="0"/>
                <w:color w:val="000000"/>
                <w:sz w:val="28"/>
              </w:rPr>
              <w:t xml:space="preserve">industrial </w:t>
            </w:r>
            <w:r>
              <w:br/>
            </w:r>
            <w:r>
              <w:rPr>
                <w:rFonts w:ascii="Arial" w:hAnsi="Arial" w:eastAsia="Arial"/>
                <w:b w:val="0"/>
                <w:i w:val="0"/>
                <w:color w:val="000000"/>
                <w:sz w:val="28"/>
              </w:rPr>
              <w:t xml:space="preserve">and ilmiy </w:t>
            </w:r>
            <w:r>
              <w:rPr>
                <w:rFonts w:ascii="Arial" w:hAnsi="Arial" w:eastAsia="Arial"/>
                <w:b w:val="0"/>
                <w:i w:val="0"/>
                <w:color w:val="000000"/>
                <w:sz w:val="28"/>
              </w:rPr>
              <w:t xml:space="preserve">processes, </w:t>
            </w:r>
            <w:r>
              <w:br/>
            </w:r>
            <w:r>
              <w:rPr>
                <w:rFonts w:ascii="Arial" w:hAnsi="Arial" w:eastAsia="Arial"/>
                <w:b w:val="0"/>
                <w:i w:val="0"/>
                <w:color w:val="000000"/>
                <w:sz w:val="28"/>
              </w:rPr>
              <w:t xml:space="preserve">identify and </w:t>
            </w:r>
            <w:r>
              <w:rPr>
                <w:rFonts w:ascii="Arial" w:hAnsi="Arial" w:eastAsia="Arial"/>
                <w:b w:val="0"/>
                <w:i w:val="0"/>
                <w:color w:val="000000"/>
                <w:sz w:val="28"/>
              </w:rPr>
              <w:t xml:space="preserve">find solutions </w:t>
            </w:r>
            <w:r>
              <w:rPr>
                <w:rFonts w:ascii="Arial" w:hAnsi="Arial" w:eastAsia="Arial"/>
                <w:b w:val="0"/>
                <w:i w:val="0"/>
                <w:color w:val="000000"/>
                <w:sz w:val="28"/>
              </w:rPr>
              <w:t xml:space="preserve">to </w:t>
            </w:r>
            <w:r>
              <w:tab/>
            </w:r>
            <w:r>
              <w:tab/>
            </w:r>
            <w:r>
              <w:rPr>
                <w:rFonts w:ascii="Arial" w:hAnsi="Arial" w:eastAsia="Arial"/>
                <w:b w:val="0"/>
                <w:i w:val="0"/>
                <w:color w:val="000000"/>
                <w:sz w:val="28"/>
              </w:rPr>
              <w:t xml:space="preserve">new </w:t>
            </w:r>
            <w:r>
              <w:rPr>
                <w:rFonts w:ascii="Arial" w:hAnsi="Arial" w:eastAsia="Arial"/>
                <w:b w:val="0"/>
                <w:i w:val="0"/>
                <w:color w:val="000000"/>
                <w:sz w:val="28"/>
              </w:rPr>
              <w:t xml:space="preserve">problems in </w:t>
            </w:r>
            <w:r>
              <w:rPr>
                <w:rFonts w:ascii="Arial" w:hAnsi="Arial" w:eastAsia="Arial"/>
                <w:b w:val="0"/>
                <w:i w:val="0"/>
                <w:color w:val="000000"/>
                <w:sz w:val="28"/>
              </w:rPr>
              <w:t xml:space="preserve">the field of </w:t>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ilmiy </w:t>
            </w:r>
            <w:r>
              <w:br/>
            </w:r>
            <w:r>
              <w:rPr>
                <w:rFonts w:ascii="Arial" w:hAnsi="Arial" w:eastAsia="Arial"/>
                <w:b w:val="0"/>
                <w:i w:val="0"/>
                <w:color w:val="000000"/>
                <w:sz w:val="28"/>
              </w:rPr>
              <w:t xml:space="preserve">tadqiqot,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and </w:t>
            </w:r>
            <w:r>
              <w:br/>
            </w:r>
            <w:r>
              <w:rPr>
                <w:rFonts w:ascii="Arial" w:hAnsi="Arial" w:eastAsia="Arial"/>
                <w:b w:val="0"/>
                <w:i w:val="0"/>
                <w:color w:val="000000"/>
                <w:sz w:val="28"/>
              </w:rPr>
              <w:t xml:space="preserve">innovatsiya. </w:t>
            </w:r>
          </w:p>
        </w:tc>
        <w:tc>
          <w:tcPr>
            <w:tcW w:type="dxa" w:w="2104"/>
            <w:tcBorders>
              <w:start w:sz="6.400000000000091" w:val="single" w:color="#000000"/>
              <w:end w:sz="5.599999999999909" w:val="single" w:color="#000000"/>
              <w:bottom w:sz="6.400000000000091" w:val="single" w:color="#000000"/>
            </w:tcBorders>
            <w:tcMar>
              <w:start w:w="0" w:type="dxa"/>
              <w:end w:w="0" w:type="dxa"/>
            </w:tcMar>
          </w:tcPr>
          <w:p>
            <w:pPr>
              <w:autoSpaceDN w:val="0"/>
              <w:tabs>
                <w:tab w:pos="976" w:val="left"/>
                <w:tab w:pos="1132" w:val="left"/>
                <w:tab w:pos="1566" w:val="left"/>
                <w:tab w:pos="1568" w:val="left"/>
                <w:tab w:pos="1800" w:val="left"/>
              </w:tabs>
              <w:autoSpaceDE w:val="0"/>
              <w:widowControl/>
              <w:spacing w:line="245" w:lineRule="auto" w:before="6" w:after="0"/>
              <w:ind w:left="50" w:right="0" w:firstLine="0"/>
              <w:jc w:val="left"/>
            </w:pPr>
            <w:r>
              <w:rPr>
                <w:rFonts w:ascii="Arial" w:hAnsi="Arial" w:eastAsia="Arial"/>
                <w:b w:val="0"/>
                <w:i w:val="0"/>
                <w:color w:val="000000"/>
                <w:sz w:val="28"/>
              </w:rPr>
              <w:t xml:space="preserve">boshqarishment of </w:t>
            </w:r>
            <w:r>
              <w:rPr>
                <w:rFonts w:ascii="Arial" w:hAnsi="Arial" w:eastAsia="Arial"/>
                <w:b w:val="0"/>
                <w:i w:val="0"/>
                <w:color w:val="000000"/>
                <w:sz w:val="28"/>
              </w:rPr>
              <w:t xml:space="preserve">murakkab social, </w:t>
            </w:r>
            <w:r>
              <w:rPr>
                <w:rFonts w:ascii="Arial" w:hAnsi="Arial" w:eastAsia="Arial"/>
                <w:b w:val="0"/>
                <w:i w:val="0"/>
                <w:color w:val="000000"/>
                <w:sz w:val="28"/>
              </w:rPr>
              <w:t xml:space="preserve">industrial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processes, </w:t>
            </w:r>
            <w:r>
              <w:br/>
            </w:r>
            <w:r>
              <w:rPr>
                <w:rFonts w:ascii="Arial" w:hAnsi="Arial" w:eastAsia="Arial"/>
                <w:b w:val="0"/>
                <w:i w:val="0"/>
                <w:color w:val="000000"/>
                <w:sz w:val="28"/>
              </w:rPr>
              <w:t xml:space="preserve">critical tahlil, </w:t>
            </w:r>
            <w:r>
              <w:rPr>
                <w:rFonts w:ascii="Arial" w:hAnsi="Arial" w:eastAsia="Arial"/>
                <w:b w:val="0"/>
                <w:i w:val="0"/>
                <w:color w:val="000000"/>
                <w:sz w:val="28"/>
              </w:rPr>
              <w:t xml:space="preserve">evaluation and </w:t>
            </w:r>
            <w:r>
              <w:rPr>
                <w:rFonts w:ascii="Arial" w:hAnsi="Arial" w:eastAsia="Arial"/>
                <w:b w:val="0"/>
                <w:i w:val="0"/>
                <w:color w:val="000000"/>
                <w:sz w:val="28"/>
              </w:rPr>
              <w:t xml:space="preserve">synthesis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new </w:t>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murakkab ideas,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strategik </w:t>
            </w:r>
            <w:r>
              <w:rPr>
                <w:rFonts w:ascii="Arial" w:hAnsi="Arial" w:eastAsia="Arial"/>
                <w:b w:val="0"/>
                <w:i w:val="0"/>
                <w:color w:val="000000"/>
                <w:sz w:val="28"/>
              </w:rPr>
              <w:t>qaror-</w:t>
            </w:r>
            <w:r>
              <w:br/>
            </w:r>
            <w:r>
              <w:rPr>
                <w:rFonts w:ascii="Arial" w:hAnsi="Arial" w:eastAsia="Arial"/>
                <w:b w:val="0"/>
                <w:i w:val="0"/>
                <w:color w:val="000000"/>
                <w:sz w:val="28"/>
              </w:rPr>
              <w:t xml:space="preserve">making for the </w:t>
            </w:r>
            <w:r>
              <w:rPr>
                <w:rFonts w:ascii="Arial" w:hAnsi="Arial" w:eastAsia="Arial"/>
                <w:b w:val="0"/>
                <w:i w:val="0"/>
                <w:color w:val="000000"/>
                <w:sz w:val="28"/>
              </w:rPr>
              <w:t xml:space="preserve">technical, social </w:t>
            </w:r>
            <w:r>
              <w:rPr>
                <w:rFonts w:ascii="Arial" w:hAnsi="Arial" w:eastAsia="Arial"/>
                <w:b w:val="0"/>
                <w:i w:val="0"/>
                <w:color w:val="000000"/>
                <w:sz w:val="28"/>
              </w:rPr>
              <w:t xml:space="preserve">and </w:t>
            </w:r>
            <w:r>
              <w:tab/>
            </w:r>
            <w:r>
              <w:tab/>
            </w:r>
            <w:r>
              <w:rPr>
                <w:rFonts w:ascii="Arial" w:hAnsi="Arial" w:eastAsia="Arial"/>
                <w:b w:val="0"/>
                <w:i w:val="0"/>
                <w:color w:val="000000"/>
                <w:sz w:val="28"/>
              </w:rPr>
              <w:t xml:space="preserve">cultural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society </w:t>
            </w: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 w:pos="1124" w:val="left"/>
                <w:tab w:pos="1214" w:val="left"/>
              </w:tabs>
              <w:autoSpaceDE w:val="0"/>
              <w:widowControl/>
              <w:spacing w:line="245" w:lineRule="auto" w:before="6" w:after="0"/>
              <w:ind w:left="52" w:right="0" w:firstLine="0"/>
              <w:jc w:val="left"/>
            </w:pPr>
            <w:r>
              <w:tab/>
              <w:t xml:space="preserve">3) high-level additional </w:t>
              <w:br/>
              <w:t xml:space="preserve">ta'lim </w:t>
              <w:br/>
              <w:t xml:space="preserve">(stajirovka, </w:t>
              <w:br/>
              <w:t xml:space="preserve">ordinatura, </w:t>
              <w:br/>
              <w:t xml:space="preserve">business </w:t>
              <w:br/>
              <w:t xml:space="preserve">administration , </w:t>
              <w:br/>
              <w:tab/>
              <w:tab/>
              <w:t xml:space="preserve">davlat boshqaruvi and </w:t>
              <w:tab/>
              <w:tab/>
              <w:t xml:space="preserve">other xalqaroly recognized </w:t>
              <w:br/>
              <w:t xml:space="preserve">ta'lim) </w:t>
              <w:br/>
              <w:t xml:space="preserve">and amaliy tajriba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tabs>
          <w:tab w:pos="370" w:val="left"/>
          <w:tab w:pos="1114" w:val="left"/>
          <w:tab w:pos="2504" w:val="left"/>
        </w:tabs>
        <w:autoSpaceDE w:val="0"/>
        <w:widowControl/>
        <w:spacing w:line="245" w:lineRule="auto" w:before="12" w:after="0"/>
        <w:ind w:left="262" w:right="0" w:firstLine="0"/>
        <w:jc w:val="left"/>
      </w:pPr>
      <w:r>
        <w:tab/>
        <w:tab/>
        <w:t xml:space="preserve">Izoh: </w:t>
        <w:br/>
        <w:tab/>
        <w:tab/>
        <w:t xml:space="preserve">1) Ta'lim received at texnikumlar until 2005, as well as ta'lim received at kasb-hunar kollejlari, o'rta kasb-hunar maktablari and kasb-hunar texnikumlari, is equated to o'rta kasbiy ta'lim, ta'lim received at texnikumlar is equated to boshlang'ich kasbiy ta'lim, and tugallanmagan bakalavr darajasi is equated to o'rta maxsus kasbiy ta'lim; </w:t>
        <w:br/>
        <w:tab/>
        <w:tab/>
        <w:t xml:space="preserve">2) The Kasbiy malakalarni rivojlantirish bo'yicha Respublika Kengashi is authorized to make amendments and additions to this table. </w:t>
        <w:tab/>
        <w:t xml:space="preserve">ILOVA 2  of the O'zbekiston Respublikasi Prezidenti </w:t>
        <w:tab/>
        <w:tab/>
        <w:tab/>
        <w:t xml:space="preserve">No. PQ-345 sanali Sentyabr 30, 2024 </w:t>
      </w:r>
      <w:r/>
      <w:r>
        <w:rPr>
          <w:rFonts w:ascii="Arial" w:hAnsi="Arial" w:eastAsia="Arial"/>
          <w:b w:val="0"/>
          <w:i w:val="0"/>
          <w:color w:val="339966"/>
          <w:sz w:val="28"/>
        </w:rPr>
      </w:r>
      <w:r/>
      <w: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tabs>
          <w:tab w:pos="1190" w:val="left"/>
          <w:tab w:pos="3144" w:val="left"/>
          <w:tab w:pos="3558" w:val="left"/>
          <w:tab w:pos="3944" w:val="left"/>
          <w:tab w:pos="4014" w:val="left"/>
        </w:tabs>
        <w:autoSpaceDE w:val="0"/>
        <w:widowControl/>
        <w:spacing w:line="245" w:lineRule="auto" w:before="330" w:after="0"/>
        <w:ind w:left="402" w:right="432" w:firstLine="0"/>
        <w:jc w:val="left"/>
      </w:pPr>
      <w:r>
        <w:tab/>
      </w:r>
      <w:r>
        <w:rPr>
          <w:rFonts w:ascii="Arial" w:hAnsi="Arial" w:eastAsia="Arial"/>
          <w:b/>
          <w:i w:val="0"/>
          <w:color w:val="000080"/>
          <w:sz w:val="28"/>
        </w:rPr>
        <w:t xml:space="preserve">Respublika Kengashi for the Ishlab chiqishment of Kasbiy </w:t>
      </w:r>
      <w:r>
        <w:tab/>
      </w:r>
      <w:r>
        <w:tab/>
      </w:r>
      <w:r>
        <w:tab/>
      </w:r>
      <w:r>
        <w:tab/>
      </w:r>
      <w:r>
        <w:tab/>
      </w:r>
      <w:r>
        <w:rPr>
          <w:rFonts w:ascii="Arial" w:hAnsi="Arial" w:eastAsia="Arial"/>
          <w:b/>
          <w:i w:val="0"/>
          <w:color w:val="000080"/>
          <w:sz w:val="28"/>
        </w:rPr>
        <w:t xml:space="preserve">Malakas </w:t>
      </w:r>
      <w:r>
        <w:br/>
      </w:r>
      <w:r>
        <w:tab/>
      </w:r>
      <w:r>
        <w:tab/>
      </w:r>
      <w:r>
        <w:tab/>
      </w:r>
      <w:r>
        <w:tab/>
      </w:r>
      <w:r>
        <w:rPr>
          <w:rFonts w:ascii="Arial" w:hAnsi="Arial" w:eastAsia="Arial"/>
          <w:b/>
          <w:i w:val="0"/>
          <w:color w:val="000080"/>
          <w:sz w:val="28"/>
        </w:rPr>
        <w:t xml:space="preserve">TARKIB </w:t>
      </w:r>
      <w:r>
        <w:br/>
      </w:r>
      <w:r>
        <w:rPr>
          <w:rFonts w:ascii="Arial" w:hAnsi="Arial" w:eastAsia="Arial"/>
          <w:b w:val="0"/>
          <w:i w:val="0"/>
          <w:color w:val="000000"/>
          <w:sz w:val="28"/>
        </w:rPr>
        <w:t xml:space="preserve">1. A.N. Aripov </w:t>
      </w:r>
      <w:r>
        <w:tab/>
      </w:r>
      <w:r>
        <w:rPr>
          <w:rFonts w:ascii="Arial" w:hAnsi="Arial" w:eastAsia="Arial"/>
          <w:b w:val="0"/>
          <w:i w:val="0"/>
          <w:color w:val="000000"/>
          <w:sz w:val="28"/>
        </w:rPr>
        <w:t xml:space="preserve">— Prime Vazir of the Respublika of </w:t>
      </w:r>
      <w:r>
        <w:br/>
      </w:r>
      <w:r>
        <w:tab/>
      </w:r>
      <w:r>
        <w:tab/>
      </w:r>
      <w:r>
        <w:tab/>
      </w:r>
      <w:r>
        <w:rPr>
          <w:rFonts w:ascii="Arial" w:hAnsi="Arial" w:eastAsia="Arial"/>
          <w:b w:val="0"/>
          <w:i w:val="0"/>
          <w:color w:val="000000"/>
          <w:sz w:val="28"/>
        </w:rPr>
        <w:t xml:space="preserve">Uzbekistan, </w:t>
      </w:r>
      <w:r>
        <w:rPr>
          <w:rFonts w:ascii="Arial" w:hAnsi="Arial" w:eastAsia="Arial"/>
          <w:b w:val="0"/>
          <w:i/>
          <w:color w:val="000000"/>
          <w:sz w:val="28"/>
        </w:rPr>
        <w:t xml:space="preserve">Rais of the Kengash of the </w:t>
      </w:r>
      <w:r>
        <w:tab/>
      </w:r>
      <w:r>
        <w:tab/>
      </w:r>
      <w:r>
        <w:tab/>
      </w:r>
      <w:r>
        <w:rPr>
          <w:rFonts w:ascii="Arial" w:hAnsi="Arial" w:eastAsia="Arial"/>
          <w:b w:val="0"/>
          <w:i/>
          <w:color w:val="000000"/>
          <w:sz w:val="28"/>
        </w:rPr>
        <w:t xml:space="preserve">Respublika </w:t>
      </w:r>
      <w:r>
        <w:br/>
      </w:r>
      <w:r>
        <w:rPr>
          <w:rFonts w:ascii="Arial" w:hAnsi="Arial" w:eastAsia="Arial"/>
          <w:b w:val="0"/>
          <w:i w:val="0"/>
          <w:color w:val="000000"/>
          <w:sz w:val="28"/>
        </w:rPr>
        <w:t xml:space="preserve">2. B.G. Yuldashev </w:t>
      </w:r>
      <w:r>
        <w:br/>
      </w:r>
      <w:r>
        <w:tab/>
      </w:r>
      <w:r>
        <w:rPr>
          <w:rFonts w:ascii="Arial" w:hAnsi="Arial" w:eastAsia="Arial"/>
          <w:b w:val="0"/>
          <w:i w:val="0"/>
          <w:color w:val="000000"/>
          <w:sz w:val="28"/>
        </w:rPr>
        <w:t xml:space="preserve">— Direktor of the National Agentlik for Quality </w:t>
      </w:r>
      <w:r>
        <w:tab/>
      </w:r>
      <w:r>
        <w:tab/>
      </w:r>
      <w:r>
        <w:tab/>
      </w:r>
      <w:r>
        <w:rPr>
          <w:rFonts w:ascii="Arial" w:hAnsi="Arial" w:eastAsia="Arial"/>
          <w:b w:val="0"/>
          <w:i w:val="0"/>
          <w:color w:val="000000"/>
          <w:sz w:val="28"/>
        </w:rPr>
        <w:t xml:space="preserve">Assurance in Ta'lim, Deputy Rais of </w:t>
      </w:r>
      <w:r>
        <w:tab/>
      </w:r>
      <w:r>
        <w:tab/>
      </w:r>
      <w:r>
        <w:tab/>
      </w:r>
      <w:r>
        <w:rPr>
          <w:rFonts w:ascii="Arial" w:hAnsi="Arial" w:eastAsia="Arial"/>
          <w:b w:val="0"/>
          <w:i w:val="0"/>
          <w:color w:val="000000"/>
          <w:sz w:val="28"/>
        </w:rPr>
        <w:t xml:space="preserve">the Respublika Kengashi </w:t>
      </w:r>
    </w:p>
    <w:p>
      <w:pPr>
        <w:sectPr>
          <w:pgSz w:w="11906" w:h="16838"/>
          <w:pgMar w:top="354" w:right="756" w:bottom="76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34"/>
        <w:gridCol w:w="4834"/>
      </w:tblGrid>
      <w:tr>
        <w:trPr>
          <w:trHeight w:hRule="exact" w:val="276"/>
        </w:trPr>
        <w:tc>
          <w:tcPr>
            <w:tcW w:type="dxa" w:w="2646"/>
            <w:tcBorders/>
            <w:shd w:fill="ffc000"/>
            <w:tcMar>
              <w:start w:w="0" w:type="dxa"/>
              <w:end w:w="0" w:type="dxa"/>
            </w:tcMar>
          </w:tcPr>
          <w:p/>
        </w:tc>
        <w:tc>
          <w:tcPr>
            <w:tcW w:type="dxa" w:w="6768"/>
            <w:tcBorders/>
            <w:shd w:fill="ffc000"/>
            <w:tcMar>
              <w:start w:w="0" w:type="dxa"/>
              <w:end w:w="0" w:type="dxa"/>
            </w:tcMar>
          </w:tcPr>
          <w:p>
            <w:pPr>
              <w:autoSpaceDN w:val="0"/>
              <w:autoSpaceDE w:val="0"/>
              <w:widowControl/>
              <w:spacing w:line="233" w:lineRule="auto" w:before="4" w:after="0"/>
              <w:ind w:left="612" w:right="0" w:firstLine="0"/>
              <w:jc w:val="left"/>
            </w:pPr>
            <w:r>
              <w:rPr>
                <w:rFonts w:ascii="Arial" w:hAnsi="Arial" w:eastAsia="Arial"/>
                <w:b/>
                <w:i w:val="0"/>
                <w:color w:val="000000"/>
                <w:sz w:val="24"/>
              </w:rPr>
              <w:t xml:space="preserve">RASMIY TARJIMA </w:t>
            </w:r>
          </w:p>
        </w:tc>
      </w:tr>
      <w:tr>
        <w:trPr>
          <w:trHeight w:hRule="exact" w:val="472"/>
        </w:trPr>
        <w:tc>
          <w:tcPr>
            <w:tcW w:type="dxa" w:w="2646"/>
            <w:tcBorders/>
            <w:tcMar>
              <w:start w:w="0" w:type="dxa"/>
              <w:end w:w="0" w:type="dxa"/>
            </w:tcMar>
          </w:tcPr>
          <w:p>
            <w:pPr>
              <w:autoSpaceDN w:val="0"/>
              <w:autoSpaceDE w:val="0"/>
              <w:widowControl/>
              <w:spacing w:line="233" w:lineRule="auto" w:before="154" w:after="0"/>
              <w:ind w:left="168" w:right="0" w:firstLine="0"/>
              <w:jc w:val="left"/>
            </w:pPr>
            <w:r>
              <w:rPr>
                <w:rFonts w:ascii="Arial" w:hAnsi="Arial" w:eastAsia="Arial"/>
                <w:b w:val="0"/>
                <w:i w:val="0"/>
                <w:color w:val="000000"/>
                <w:sz w:val="28"/>
              </w:rPr>
              <w:t xml:space="preserve">3. MI Khodjaeva </w:t>
            </w:r>
          </w:p>
        </w:tc>
        <w:tc>
          <w:tcPr>
            <w:tcW w:type="dxa" w:w="6768"/>
            <w:tcBorders/>
            <w:tcMar>
              <w:start w:w="0" w:type="dxa"/>
              <w:end w:w="0" w:type="dxa"/>
            </w:tcMar>
          </w:tcPr>
          <w:p>
            <w:pPr>
              <w:autoSpaceDN w:val="0"/>
              <w:autoSpaceDE w:val="0"/>
              <w:widowControl/>
              <w:spacing w:line="233" w:lineRule="auto" w:before="154" w:after="0"/>
              <w:ind w:left="264" w:right="0" w:firstLine="0"/>
              <w:jc w:val="left"/>
            </w:pPr>
            <w:r>
              <w:rPr>
                <w:rFonts w:ascii="Arial" w:hAnsi="Arial" w:eastAsia="Arial"/>
                <w:b w:val="0"/>
                <w:i w:val="0"/>
                <w:color w:val="000000"/>
                <w:sz w:val="28"/>
              </w:rPr>
              <w:t xml:space="preserve">— Rais of the Qo'mita on Labor and Social </w:t>
            </w:r>
          </w:p>
        </w:tc>
      </w:tr>
    </w:tbl>
    <w:p>
      <w:pPr>
        <w:autoSpaceDN w:val="0"/>
        <w:tabs>
          <w:tab w:pos="402" w:val="left"/>
          <w:tab w:pos="3144" w:val="left"/>
          <w:tab w:pos="3558" w:val="left"/>
        </w:tabs>
        <w:autoSpaceDE w:val="0"/>
        <w:widowControl/>
        <w:spacing w:line="245" w:lineRule="auto" w:before="6" w:after="0"/>
        <w:ind w:left="322" w:right="144" w:firstLine="0"/>
        <w:jc w:val="left"/>
      </w:pPr>
      <w:r>
        <w:tab/>
      </w:r>
      <w:r>
        <w:tab/>
      </w:r>
      <w:r>
        <w:tab/>
      </w:r>
      <w:r>
        <w:rPr>
          <w:rFonts w:ascii="Arial" w:hAnsi="Arial" w:eastAsia="Arial"/>
          <w:b w:val="0"/>
          <w:i w:val="0"/>
          <w:color w:val="000000"/>
          <w:sz w:val="28"/>
        </w:rPr>
        <w:t xml:space="preserve">Issues of the Qonunchilik palatasi of the Oliy </w:t>
      </w:r>
      <w:r>
        <w:tab/>
      </w:r>
      <w:r>
        <w:tab/>
      </w:r>
      <w:r>
        <w:tab/>
      </w:r>
      <w:r>
        <w:rPr>
          <w:rFonts w:ascii="Arial" w:hAnsi="Arial" w:eastAsia="Arial"/>
          <w:b w:val="0"/>
          <w:i w:val="0"/>
          <w:color w:val="000000"/>
          <w:sz w:val="28"/>
        </w:rPr>
        <w:t xml:space="preserve">Majlis of the O'zbekiston Respublikasi </w:t>
      </w:r>
      <w:r>
        <w:br/>
      </w:r>
      <w:r>
        <w:rPr>
          <w:rFonts w:ascii="Arial" w:hAnsi="Arial" w:eastAsia="Arial"/>
          <w:b w:val="0"/>
          <w:i w:val="0"/>
          <w:color w:val="000000"/>
          <w:sz w:val="28"/>
        </w:rPr>
        <w:t xml:space="preserve">4. KM Rafikov </w:t>
      </w:r>
      <w:r>
        <w:tab/>
      </w:r>
      <w:r>
        <w:rPr>
          <w:rFonts w:ascii="Arial" w:hAnsi="Arial" w:eastAsia="Arial"/>
          <w:b w:val="0"/>
          <w:i w:val="0"/>
          <w:color w:val="000000"/>
          <w:sz w:val="28"/>
        </w:rPr>
        <w:t xml:space="preserve">— Rais of the Federation of Trade Unions of </w:t>
      </w:r>
      <w:r>
        <w:tab/>
      </w:r>
      <w:r>
        <w:tab/>
      </w:r>
      <w:r>
        <w:tab/>
      </w:r>
      <w:r>
        <w:rPr>
          <w:rFonts w:ascii="Arial" w:hAnsi="Arial" w:eastAsia="Arial"/>
          <w:b w:val="0"/>
          <w:i w:val="0"/>
          <w:color w:val="000000"/>
          <w:sz w:val="28"/>
        </w:rPr>
        <w:t xml:space="preserve">Uzbekistan </w:t>
      </w:r>
      <w:r>
        <w:br/>
      </w:r>
      <w:r>
        <w:rPr>
          <w:rFonts w:ascii="Arial" w:hAnsi="Arial" w:eastAsia="Arial"/>
          <w:b w:val="0"/>
          <w:i w:val="0"/>
          <w:color w:val="000000"/>
          <w:sz w:val="28"/>
        </w:rPr>
        <w:t xml:space="preserve">5. DA Vakhobov </w:t>
      </w:r>
      <w:r>
        <w:tab/>
      </w:r>
      <w:r>
        <w:rPr>
          <w:rFonts w:ascii="Arial" w:hAnsi="Arial" w:eastAsia="Arial"/>
          <w:b w:val="0"/>
          <w:i w:val="0"/>
          <w:color w:val="000000"/>
          <w:sz w:val="28"/>
        </w:rPr>
        <w:t xml:space="preserve">— Rais of the Chamber of Commerce and </w:t>
      </w:r>
      <w:r>
        <w:tab/>
      </w:r>
      <w:r>
        <w:tab/>
      </w:r>
      <w:r>
        <w:tab/>
      </w:r>
      <w:r>
        <w:rPr>
          <w:rFonts w:ascii="Arial" w:hAnsi="Arial" w:eastAsia="Arial"/>
          <w:b w:val="0"/>
          <w:i w:val="0"/>
          <w:color w:val="000000"/>
          <w:sz w:val="28"/>
        </w:rPr>
        <w:t xml:space="preserve">Industry of Uzbekistan </w:t>
      </w:r>
      <w:r>
        <w:br/>
      </w:r>
      <w:r>
        <w:rPr>
          <w:rFonts w:ascii="Arial" w:hAnsi="Arial" w:eastAsia="Arial"/>
          <w:b w:val="0"/>
          <w:i w:val="0"/>
          <w:color w:val="000000"/>
          <w:sz w:val="28"/>
        </w:rPr>
        <w:t xml:space="preserve">6. MB Nurmuratov </w:t>
      </w:r>
      <w:r>
        <w:tab/>
      </w:r>
      <w:r>
        <w:rPr>
          <w:rFonts w:ascii="Arial" w:hAnsi="Arial" w:eastAsia="Arial"/>
          <w:b w:val="0"/>
          <w:i w:val="0"/>
          <w:color w:val="000000"/>
          <w:sz w:val="28"/>
        </w:rPr>
        <w:t xml:space="preserve">— Markaziy bank Rais </w:t>
      </w:r>
      <w:r>
        <w:br/>
      </w:r>
      <w:r>
        <w:rPr>
          <w:rFonts w:ascii="Arial" w:hAnsi="Arial" w:eastAsia="Arial"/>
          <w:b w:val="0"/>
          <w:i w:val="0"/>
          <w:color w:val="000000"/>
          <w:sz w:val="28"/>
        </w:rPr>
        <w:t xml:space="preserve">7. KA Sharipov </w:t>
      </w:r>
      <w:r>
        <w:tab/>
      </w:r>
      <w:r>
        <w:rPr>
          <w:rFonts w:ascii="Arial" w:hAnsi="Arial" w:eastAsia="Arial"/>
          <w:b w:val="0"/>
          <w:i w:val="0"/>
          <w:color w:val="000000"/>
          <w:sz w:val="28"/>
        </w:rPr>
        <w:t xml:space="preserve">— Vazir of Higher Ta'lim, Science and </w:t>
      </w:r>
      <w:r>
        <w:tab/>
      </w:r>
      <w:r>
        <w:tab/>
      </w:r>
      <w:r>
        <w:tab/>
      </w:r>
      <w:r>
        <w:rPr>
          <w:rFonts w:ascii="Arial" w:hAnsi="Arial" w:eastAsia="Arial"/>
          <w:b w:val="0"/>
          <w:i w:val="0"/>
          <w:color w:val="000000"/>
          <w:sz w:val="28"/>
        </w:rPr>
        <w:t xml:space="preserve">Innovatsiya </w:t>
      </w:r>
      <w:r>
        <w:br/>
      </w:r>
      <w:r>
        <w:rPr>
          <w:rFonts w:ascii="Arial" w:hAnsi="Arial" w:eastAsia="Arial"/>
          <w:b w:val="0"/>
          <w:i w:val="0"/>
          <w:color w:val="000000"/>
          <w:sz w:val="28"/>
        </w:rPr>
        <w:t xml:space="preserve">8. XU Umarova </w:t>
      </w:r>
      <w:r>
        <w:tab/>
      </w:r>
      <w:r>
        <w:rPr>
          <w:rFonts w:ascii="Arial" w:hAnsi="Arial" w:eastAsia="Arial"/>
          <w:b w:val="0"/>
          <w:i w:val="0"/>
          <w:color w:val="000000"/>
          <w:sz w:val="28"/>
        </w:rPr>
        <w:t xml:space="preserve">— Vazir of Preschool and School Ta'lim </w:t>
      </w:r>
      <w:r>
        <w:rPr>
          <w:rFonts w:ascii="Arial" w:hAnsi="Arial" w:eastAsia="Arial"/>
          <w:b w:val="0"/>
          <w:i w:val="0"/>
          <w:color w:val="000000"/>
          <w:sz w:val="28"/>
        </w:rPr>
        <w:t xml:space="preserve">9. BE Zakhidov </w:t>
      </w:r>
      <w:r>
        <w:br/>
      </w:r>
      <w:r>
        <w:tab/>
      </w:r>
      <w:r>
        <w:rPr>
          <w:rFonts w:ascii="Arial" w:hAnsi="Arial" w:eastAsia="Arial"/>
          <w:b w:val="0"/>
          <w:i w:val="0"/>
          <w:color w:val="000000"/>
          <w:sz w:val="28"/>
        </w:rPr>
        <w:t xml:space="preserve">— Vazir of Poverty Alleviation and Employment </w:t>
      </w:r>
      <w:r>
        <w:rPr>
          <w:rFonts w:ascii="Arial" w:hAnsi="Arial" w:eastAsia="Arial"/>
          <w:b w:val="0"/>
          <w:i w:val="0"/>
          <w:color w:val="000000"/>
          <w:sz w:val="28"/>
        </w:rPr>
        <w:t xml:space="preserve">10. L.Sh. Kudratov </w:t>
      </w:r>
      <w:r>
        <w:tab/>
      </w:r>
      <w:r>
        <w:rPr>
          <w:rFonts w:ascii="Arial" w:hAnsi="Arial" w:eastAsia="Arial"/>
          <w:b w:val="0"/>
          <w:i w:val="0"/>
          <w:color w:val="000000"/>
          <w:sz w:val="28"/>
        </w:rPr>
        <w:t xml:space="preserve">— Vazir of Investment, Industry and Trade </w:t>
      </w:r>
      <w:r>
        <w:rPr>
          <w:rFonts w:ascii="Arial" w:hAnsi="Arial" w:eastAsia="Arial"/>
          <w:b w:val="0"/>
          <w:i w:val="0"/>
          <w:color w:val="000000"/>
          <w:sz w:val="28"/>
        </w:rPr>
        <w:t xml:space="preserve">11. AJ Tashkulov </w:t>
      </w:r>
      <w:r>
        <w:tab/>
      </w:r>
      <w:r>
        <w:rPr>
          <w:rFonts w:ascii="Arial" w:hAnsi="Arial" w:eastAsia="Arial"/>
          <w:b w:val="0"/>
          <w:i w:val="0"/>
          <w:color w:val="000000"/>
          <w:sz w:val="28"/>
        </w:rPr>
        <w:t xml:space="preserve">— Vazir of Justice </w:t>
      </w:r>
      <w:r>
        <w:br/>
      </w:r>
      <w:r>
        <w:rPr>
          <w:rFonts w:ascii="Arial" w:hAnsi="Arial" w:eastAsia="Arial"/>
          <w:b w:val="0"/>
          <w:i w:val="0"/>
          <w:color w:val="000000"/>
          <w:sz w:val="28"/>
        </w:rPr>
        <w:t xml:space="preserve">12. AA Khudayarov </w:t>
      </w:r>
      <w:r>
        <w:tab/>
      </w:r>
      <w:r>
        <w:rPr>
          <w:rFonts w:ascii="Arial" w:hAnsi="Arial" w:eastAsia="Arial"/>
          <w:b w:val="0"/>
          <w:i w:val="0"/>
          <w:color w:val="000000"/>
          <w:sz w:val="28"/>
        </w:rPr>
        <w:t xml:space="preserve">— Vazir of Health, va boshq. </w:t>
      </w:r>
    </w:p>
    <w:p>
      <w:pPr>
        <w:autoSpaceDN w:val="0"/>
        <w:tabs>
          <w:tab w:pos="834" w:val="left"/>
          <w:tab w:pos="3144" w:val="left"/>
          <w:tab w:pos="3558" w:val="left"/>
        </w:tabs>
        <w:autoSpaceDE w:val="0"/>
        <w:widowControl/>
        <w:spacing w:line="245" w:lineRule="auto" w:before="8" w:after="0"/>
        <w:ind w:left="322" w:right="864" w:firstLine="0"/>
        <w:jc w:val="left"/>
      </w:pPr>
      <w:r>
        <w:rPr>
          <w:rFonts w:ascii="Arial" w:hAnsi="Arial" w:eastAsia="Arial"/>
          <w:b w:val="0"/>
          <w:i w:val="0"/>
          <w:color w:val="000000"/>
          <w:sz w:val="28"/>
        </w:rPr>
        <w:t xml:space="preserve">13. Sh.Kh. </w:t>
      </w:r>
      <w:r>
        <w:tab/>
      </w:r>
      <w:r>
        <w:rPr>
          <w:rFonts w:ascii="Arial" w:hAnsi="Arial" w:eastAsia="Arial"/>
          <w:b w:val="0"/>
          <w:i w:val="0"/>
          <w:color w:val="000000"/>
          <w:sz w:val="28"/>
        </w:rPr>
        <w:t xml:space="preserve">— Vazir of Digital Technologies </w:t>
      </w:r>
      <w:r>
        <w:br/>
      </w:r>
      <w:r>
        <w:tab/>
      </w:r>
      <w:r>
        <w:rPr>
          <w:rFonts w:ascii="Arial" w:hAnsi="Arial" w:eastAsia="Arial"/>
          <w:b w:val="0"/>
          <w:i w:val="0"/>
          <w:color w:val="000000"/>
          <w:sz w:val="28"/>
        </w:rPr>
        <w:t xml:space="preserve">Shermatov </w:t>
      </w:r>
      <w:r>
        <w:br/>
      </w:r>
      <w:r>
        <w:rPr>
          <w:rFonts w:ascii="Arial" w:hAnsi="Arial" w:eastAsia="Arial"/>
          <w:b w:val="0"/>
          <w:i w:val="0"/>
          <w:color w:val="000000"/>
          <w:sz w:val="28"/>
        </w:rPr>
        <w:t xml:space="preserve">14. Sh.S. Khidoyatov — Vazir of Construction and Housing and </w:t>
      </w:r>
      <w:r>
        <w:tab/>
      </w:r>
      <w:r>
        <w:tab/>
      </w:r>
      <w:r>
        <w:tab/>
      </w:r>
      <w:r>
        <w:rPr>
          <w:rFonts w:ascii="Arial" w:hAnsi="Arial" w:eastAsia="Arial"/>
          <w:b w:val="0"/>
          <w:i w:val="0"/>
          <w:color w:val="000000"/>
          <w:sz w:val="28"/>
        </w:rPr>
        <w:t xml:space="preserve">Communal Services, va boshq. </w:t>
      </w:r>
    </w:p>
    <w:p>
      <w:pPr>
        <w:autoSpaceDN w:val="0"/>
        <w:tabs>
          <w:tab w:pos="834" w:val="left"/>
          <w:tab w:pos="3144" w:val="left"/>
          <w:tab w:pos="3558" w:val="left"/>
        </w:tabs>
        <w:autoSpaceDE w:val="0"/>
        <w:widowControl/>
        <w:spacing w:line="245" w:lineRule="auto" w:before="8" w:after="0"/>
        <w:ind w:left="322" w:right="0" w:firstLine="0"/>
        <w:jc w:val="left"/>
      </w:pPr>
      <w:r>
        <w:rPr>
          <w:rFonts w:ascii="Arial" w:hAnsi="Arial" w:eastAsia="Arial"/>
          <w:b w:val="0"/>
          <w:i w:val="0"/>
          <w:color w:val="000000"/>
          <w:sz w:val="28"/>
        </w:rPr>
        <w:t xml:space="preserve">15. I.Yu. </w:t>
      </w:r>
      <w:r>
        <w:tab/>
      </w:r>
      <w:r>
        <w:rPr>
          <w:rFonts w:ascii="Arial" w:hAnsi="Arial" w:eastAsia="Arial"/>
          <w:b w:val="0"/>
          <w:i w:val="0"/>
          <w:color w:val="000000"/>
          <w:sz w:val="28"/>
        </w:rPr>
        <w:t xml:space="preserve">— Vazir of Agriculture </w:t>
      </w:r>
      <w:r>
        <w:br/>
      </w:r>
      <w:r>
        <w:tab/>
      </w:r>
      <w:r>
        <w:rPr>
          <w:rFonts w:ascii="Arial" w:hAnsi="Arial" w:eastAsia="Arial"/>
          <w:b w:val="0"/>
          <w:i w:val="0"/>
          <w:color w:val="000000"/>
          <w:sz w:val="28"/>
        </w:rPr>
        <w:t xml:space="preserve">Abdurakhmanov </w:t>
      </w:r>
      <w:r>
        <w:br/>
      </w:r>
      <w:r>
        <w:rPr>
          <w:rFonts w:ascii="Arial" w:hAnsi="Arial" w:eastAsia="Arial"/>
          <w:b w:val="0"/>
          <w:i w:val="0"/>
          <w:color w:val="000000"/>
          <w:sz w:val="28"/>
        </w:rPr>
        <w:t xml:space="preserve">16. Sh.R. Khamraev — Vazir of Water Resources </w:t>
      </w:r>
      <w:r>
        <w:br/>
      </w:r>
      <w:r>
        <w:rPr>
          <w:rFonts w:ascii="Arial" w:hAnsi="Arial" w:eastAsia="Arial"/>
          <w:b w:val="0"/>
          <w:i w:val="0"/>
          <w:color w:val="000000"/>
          <w:sz w:val="28"/>
        </w:rPr>
        <w:t xml:space="preserve">17. JT </w:t>
      </w:r>
      <w:r>
        <w:tab/>
      </w:r>
      <w:r>
        <w:rPr>
          <w:rFonts w:ascii="Arial" w:hAnsi="Arial" w:eastAsia="Arial"/>
          <w:b w:val="0"/>
          <w:i w:val="0"/>
          <w:color w:val="000000"/>
          <w:sz w:val="28"/>
        </w:rPr>
        <w:t xml:space="preserve">— Vazir of Energy </w:t>
      </w:r>
      <w:r>
        <w:br/>
      </w:r>
      <w:r>
        <w:tab/>
      </w:r>
      <w:r>
        <w:rPr>
          <w:rFonts w:ascii="Arial" w:hAnsi="Arial" w:eastAsia="Arial"/>
          <w:b w:val="0"/>
          <w:i w:val="0"/>
          <w:color w:val="000000"/>
          <w:sz w:val="28"/>
        </w:rPr>
        <w:t xml:space="preserve">Mirzamahmudov </w:t>
      </w:r>
      <w:r>
        <w:br/>
      </w:r>
      <w:r>
        <w:rPr>
          <w:rFonts w:ascii="Arial" w:hAnsi="Arial" w:eastAsia="Arial"/>
          <w:b w:val="0"/>
          <w:i w:val="0"/>
          <w:color w:val="000000"/>
          <w:sz w:val="28"/>
        </w:rPr>
        <w:t xml:space="preserve">18. O.A. Nazarbekov — Vazir of Culture </w:t>
      </w:r>
      <w:r>
        <w:br/>
      </w:r>
      <w:r>
        <w:rPr>
          <w:rFonts w:ascii="Arial" w:hAnsi="Arial" w:eastAsia="Arial"/>
          <w:b w:val="0"/>
          <w:i w:val="0"/>
          <w:color w:val="000000"/>
          <w:sz w:val="28"/>
        </w:rPr>
        <w:t xml:space="preserve">19. AI Ikramov </w:t>
      </w:r>
      <w:r>
        <w:tab/>
      </w:r>
      <w:r>
        <w:rPr>
          <w:rFonts w:ascii="Arial" w:hAnsi="Arial" w:eastAsia="Arial"/>
          <w:b w:val="0"/>
          <w:i w:val="0"/>
          <w:color w:val="000000"/>
          <w:sz w:val="28"/>
        </w:rPr>
        <w:t xml:space="preserve">— Vazir of Sports </w:t>
      </w:r>
      <w:r>
        <w:br/>
      </w:r>
      <w:r>
        <w:rPr>
          <w:rFonts w:ascii="Arial" w:hAnsi="Arial" w:eastAsia="Arial"/>
          <w:b w:val="0"/>
          <w:i w:val="0"/>
          <w:color w:val="000000"/>
          <w:sz w:val="28"/>
        </w:rPr>
        <w:t xml:space="preserve">20. IR Mahkamov </w:t>
      </w:r>
      <w:r>
        <w:tab/>
      </w:r>
      <w:r>
        <w:rPr>
          <w:rFonts w:ascii="Arial" w:hAnsi="Arial" w:eastAsia="Arial"/>
          <w:b w:val="0"/>
          <w:i w:val="0"/>
          <w:color w:val="000000"/>
          <w:sz w:val="28"/>
        </w:rPr>
        <w:t xml:space="preserve">— Vazir of Transport </w:t>
      </w:r>
      <w:r>
        <w:br/>
      </w:r>
      <w:r>
        <w:rPr>
          <w:rFonts w:ascii="Arial" w:hAnsi="Arial" w:eastAsia="Arial"/>
          <w:b w:val="0"/>
          <w:i w:val="0"/>
          <w:color w:val="000000"/>
          <w:sz w:val="28"/>
        </w:rPr>
        <w:t xml:space="preserve">21. AA </w:t>
      </w:r>
      <w:r>
        <w:tab/>
      </w:r>
      <w:r>
        <w:rPr>
          <w:rFonts w:ascii="Arial" w:hAnsi="Arial" w:eastAsia="Arial"/>
          <w:b w:val="0"/>
          <w:i w:val="0"/>
          <w:color w:val="000000"/>
          <w:sz w:val="28"/>
        </w:rPr>
        <w:t xml:space="preserve">— Vazir of Ecology, Environmental Protection </w:t>
      </w:r>
      <w:r>
        <w:tab/>
      </w:r>
      <w:r>
        <w:rPr>
          <w:rFonts w:ascii="Arial" w:hAnsi="Arial" w:eastAsia="Arial"/>
          <w:b w:val="0"/>
          <w:i w:val="0"/>
          <w:color w:val="000000"/>
          <w:sz w:val="28"/>
        </w:rPr>
        <w:t xml:space="preserve">Abdukhakimov </w:t>
      </w:r>
      <w:r>
        <w:tab/>
      </w:r>
      <w:r>
        <w:tab/>
      </w:r>
      <w:r>
        <w:rPr>
          <w:rFonts w:ascii="Arial" w:hAnsi="Arial" w:eastAsia="Arial"/>
          <w:b w:val="0"/>
          <w:i w:val="0"/>
          <w:color w:val="000000"/>
          <w:sz w:val="28"/>
        </w:rPr>
        <w:t xml:space="preserve">and Climate Change </w:t>
      </w:r>
      <w:r>
        <w:br/>
      </w:r>
      <w:r>
        <w:rPr>
          <w:rFonts w:ascii="Arial" w:hAnsi="Arial" w:eastAsia="Arial"/>
          <w:b w:val="0"/>
          <w:i w:val="0"/>
          <w:color w:val="000000"/>
          <w:sz w:val="28"/>
        </w:rPr>
        <w:t xml:space="preserve">22. BF Islamov </w:t>
      </w:r>
      <w:r>
        <w:tab/>
      </w:r>
      <w:r>
        <w:rPr>
          <w:rFonts w:ascii="Arial" w:hAnsi="Arial" w:eastAsia="Arial"/>
          <w:b w:val="0"/>
          <w:i w:val="0"/>
          <w:color w:val="000000"/>
          <w:sz w:val="28"/>
        </w:rPr>
        <w:t xml:space="preserve">— Vazir of Mining and Geology </w:t>
      </w:r>
      <w:r>
        <w:br/>
      </w:r>
      <w:r>
        <w:rPr>
          <w:rFonts w:ascii="Arial" w:hAnsi="Arial" w:eastAsia="Arial"/>
          <w:b w:val="0"/>
          <w:i w:val="0"/>
          <w:color w:val="000000"/>
          <w:sz w:val="28"/>
        </w:rPr>
        <w:t xml:space="preserve">23. SS Abdullayev </w:t>
      </w:r>
      <w:r>
        <w:tab/>
      </w:r>
      <w:r>
        <w:rPr>
          <w:rFonts w:ascii="Arial" w:hAnsi="Arial" w:eastAsia="Arial"/>
          <w:b w:val="0"/>
          <w:i w:val="0"/>
          <w:color w:val="000000"/>
          <w:sz w:val="28"/>
        </w:rPr>
        <w:t xml:space="preserve">— Deputy Direktor of the National Agentlik for </w:t>
      </w:r>
      <w:r>
        <w:tab/>
      </w:r>
      <w:r>
        <w:tab/>
      </w:r>
      <w:r>
        <w:tab/>
      </w:r>
      <w:r>
        <w:rPr>
          <w:rFonts w:ascii="Arial" w:hAnsi="Arial" w:eastAsia="Arial"/>
          <w:b w:val="0"/>
          <w:i w:val="0"/>
          <w:color w:val="000000"/>
          <w:sz w:val="28"/>
        </w:rPr>
        <w:t xml:space="preserve">Social Protection under the Prezident of the </w:t>
      </w:r>
      <w:r>
        <w:tab/>
      </w:r>
      <w:r>
        <w:tab/>
      </w:r>
      <w:r>
        <w:tab/>
      </w:r>
      <w:r>
        <w:rPr>
          <w:rFonts w:ascii="Arial" w:hAnsi="Arial" w:eastAsia="Arial"/>
          <w:b w:val="0"/>
          <w:i w:val="0"/>
          <w:color w:val="000000"/>
          <w:sz w:val="28"/>
        </w:rPr>
        <w:t xml:space="preserve">O'zbekiston Respublikasi </w:t>
      </w:r>
      <w:r>
        <w:br/>
      </w:r>
      <w:r>
        <w:rPr>
          <w:rFonts w:ascii="Arial" w:hAnsi="Arial" w:eastAsia="Arial"/>
          <w:b w:val="0"/>
          <w:i w:val="0"/>
          <w:color w:val="000000"/>
          <w:sz w:val="28"/>
        </w:rPr>
        <w:t xml:space="preserve">24. Sh.D. Kudbiyev </w:t>
      </w:r>
      <w:r>
        <w:tab/>
      </w:r>
      <w:r>
        <w:rPr>
          <w:rFonts w:ascii="Arial" w:hAnsi="Arial" w:eastAsia="Arial"/>
          <w:b w:val="0"/>
          <w:i w:val="0"/>
          <w:color w:val="000000"/>
          <w:sz w:val="28"/>
        </w:rPr>
        <w:t xml:space="preserve">— Rais of the Soliq qo'mitasi under the </w:t>
      </w:r>
      <w:r>
        <w:tab/>
      </w:r>
      <w:r>
        <w:tab/>
      </w:r>
      <w:r>
        <w:tab/>
      </w:r>
      <w:r>
        <w:rPr>
          <w:rFonts w:ascii="Arial" w:hAnsi="Arial" w:eastAsia="Arial"/>
          <w:b w:val="0"/>
          <w:i w:val="0"/>
          <w:color w:val="000000"/>
          <w:sz w:val="28"/>
        </w:rPr>
        <w:t xml:space="preserve">Vazirlar Mahkamasi </w:t>
      </w:r>
      <w:r>
        <w:br/>
      </w:r>
      <w:r>
        <w:rPr>
          <w:rFonts w:ascii="Arial" w:hAnsi="Arial" w:eastAsia="Arial"/>
          <w:b w:val="0"/>
          <w:i w:val="0"/>
          <w:color w:val="000000"/>
          <w:sz w:val="28"/>
        </w:rPr>
        <w:t xml:space="preserve">25. II Norkulov </w:t>
      </w:r>
      <w:r>
        <w:tab/>
      </w:r>
      <w:r>
        <w:rPr>
          <w:rFonts w:ascii="Arial" w:hAnsi="Arial" w:eastAsia="Arial"/>
          <w:b w:val="0"/>
          <w:i w:val="0"/>
          <w:color w:val="000000"/>
          <w:sz w:val="28"/>
        </w:rPr>
        <w:t xml:space="preserve">— Vazirning birinchi o'rinbosari of Economy and Finance </w:t>
      </w:r>
      <w:r>
        <w:rPr>
          <w:rFonts w:ascii="Arial" w:hAnsi="Arial" w:eastAsia="Arial"/>
          <w:b w:val="0"/>
          <w:i w:val="0"/>
          <w:color w:val="000000"/>
          <w:sz w:val="28"/>
        </w:rPr>
        <w:t xml:space="preserve">26. AR Jumanazarov — Direktor of the Texnik tartibga solish agentligi of </w:t>
      </w:r>
      <w:r>
        <w:tab/>
      </w:r>
      <w:r>
        <w:tab/>
      </w:r>
      <w:r>
        <w:tab/>
      </w:r>
      <w:r>
        <w:rPr>
          <w:rFonts w:ascii="Arial" w:hAnsi="Arial" w:eastAsia="Arial"/>
          <w:b w:val="0"/>
          <w:i w:val="0"/>
          <w:color w:val="000000"/>
          <w:sz w:val="28"/>
        </w:rPr>
        <w:t xml:space="preserve">Uzbekistan </w:t>
      </w:r>
      <w:r>
        <w:br/>
      </w:r>
      <w:r>
        <w:rPr>
          <w:rFonts w:ascii="Arial" w:hAnsi="Arial" w:eastAsia="Arial"/>
          <w:b w:val="0"/>
          <w:i w:val="0"/>
          <w:color w:val="000000"/>
          <w:sz w:val="28"/>
        </w:rPr>
        <w:t xml:space="preserve">27. ST Zuparov </w:t>
      </w:r>
      <w:r>
        <w:tab/>
      </w:r>
      <w:r>
        <w:rPr>
          <w:rFonts w:ascii="Arial" w:hAnsi="Arial" w:eastAsia="Arial"/>
          <w:b w:val="0"/>
          <w:i w:val="0"/>
          <w:color w:val="000000"/>
          <w:sz w:val="28"/>
        </w:rPr>
        <w:t xml:space="preserve">— Vazirning birinchi o'rinbosari of Emergency Situations </w:t>
      </w:r>
      <w:r>
        <w:rPr>
          <w:rFonts w:ascii="Arial" w:hAnsi="Arial" w:eastAsia="Arial"/>
          <w:b w:val="0"/>
          <w:i w:val="0"/>
          <w:color w:val="000000"/>
          <w:sz w:val="28"/>
        </w:rPr>
        <w:t xml:space="preserve">28. UU Rozukulov </w:t>
      </w:r>
      <w:r>
        <w:br/>
      </w:r>
      <w:r>
        <w:tab/>
      </w:r>
      <w:r>
        <w:rPr>
          <w:rFonts w:ascii="Arial" w:hAnsi="Arial" w:eastAsia="Arial"/>
          <w:b w:val="0"/>
          <w:i w:val="0"/>
          <w:color w:val="000000"/>
          <w:sz w:val="28"/>
        </w:rPr>
        <w:t xml:space="preserve">— Rais of the Boshqaruv of Direktors of </w:t>
      </w:r>
      <w:r>
        <w:tab/>
      </w:r>
      <w:r>
        <w:tab/>
      </w:r>
      <w:r>
        <w:tab/>
      </w:r>
      <w:r>
        <w:rPr>
          <w:rFonts w:ascii="Arial" w:hAnsi="Arial" w:eastAsia="Arial"/>
          <w:b w:val="0"/>
          <w:i w:val="0"/>
          <w:color w:val="000000"/>
          <w:sz w:val="28"/>
        </w:rPr>
        <w:t xml:space="preserve">Uzavtosanoat AJ </w:t>
      </w:r>
      <w:r>
        <w:br/>
      </w:r>
      <w:r>
        <w:rPr>
          <w:rFonts w:ascii="Arial" w:hAnsi="Arial" w:eastAsia="Arial"/>
          <w:b w:val="0"/>
          <w:i w:val="0"/>
          <w:color w:val="000000"/>
          <w:sz w:val="28"/>
        </w:rPr>
        <w:t xml:space="preserve">29. TR </w:t>
      </w:r>
      <w:r>
        <w:tab/>
      </w:r>
      <w:r>
        <w:rPr>
          <w:rFonts w:ascii="Arial" w:hAnsi="Arial" w:eastAsia="Arial"/>
          <w:b w:val="0"/>
          <w:i w:val="0"/>
          <w:color w:val="000000"/>
          <w:sz w:val="28"/>
        </w:rPr>
        <w:t xml:space="preserve">— Rais of the Boshqaruv of “Uzkimyosanoat” AJ, </w:t>
      </w:r>
      <w:r>
        <w:tab/>
      </w:r>
      <w:r>
        <w:rPr>
          <w:rFonts w:ascii="Arial" w:hAnsi="Arial" w:eastAsia="Arial"/>
          <w:b w:val="0"/>
          <w:i w:val="0"/>
          <w:color w:val="000000"/>
          <w:sz w:val="28"/>
        </w:rPr>
        <w:t xml:space="preserve">Mukhamedjanov </w:t>
      </w:r>
      <w:r>
        <w:tab/>
      </w:r>
      <w:r>
        <w:tab/>
      </w:r>
      <w:r>
        <w:rPr>
          <w:rFonts w:ascii="Arial" w:hAnsi="Arial" w:eastAsia="Arial"/>
          <w:b w:val="0"/>
          <w:i w:val="0"/>
          <w:color w:val="000000"/>
          <w:sz w:val="28"/>
        </w:rPr>
        <w:t xml:space="preserve">va boshq. </w:t>
      </w:r>
    </w:p>
    <w:p>
      <w:pPr>
        <w:autoSpaceDN w:val="0"/>
        <w:tabs>
          <w:tab w:pos="3144" w:val="left"/>
          <w:tab w:pos="3558" w:val="left"/>
        </w:tabs>
        <w:autoSpaceDE w:val="0"/>
        <w:widowControl/>
        <w:spacing w:line="245" w:lineRule="auto" w:before="8" w:after="0"/>
        <w:ind w:left="322" w:right="1296" w:firstLine="0"/>
        <w:jc w:val="left"/>
      </w:pPr>
      <w:r>
        <w:rPr>
          <w:rFonts w:ascii="Arial" w:hAnsi="Arial" w:eastAsia="Arial"/>
          <w:b w:val="0"/>
          <w:i w:val="0"/>
          <w:color w:val="000000"/>
          <w:sz w:val="28"/>
        </w:rPr>
        <w:t xml:space="preserve">30. MM Sultanov </w:t>
      </w:r>
      <w:r>
        <w:tab/>
      </w:r>
      <w:r>
        <w:rPr>
          <w:rFonts w:ascii="Arial" w:hAnsi="Arial" w:eastAsia="Arial"/>
          <w:b w:val="0"/>
          <w:i w:val="0"/>
          <w:color w:val="000000"/>
          <w:sz w:val="28"/>
        </w:rPr>
        <w:t xml:space="preserve">— Rais of the "Uzto'tsikhismanoat" </w:t>
      </w:r>
      <w:r>
        <w:tab/>
      </w:r>
      <w:r>
        <w:tab/>
      </w:r>
      <w:r>
        <w:rPr>
          <w:rFonts w:ascii="Arial" w:hAnsi="Arial" w:eastAsia="Arial"/>
          <w:b w:val="0"/>
          <w:i w:val="0"/>
          <w:color w:val="000000"/>
          <w:sz w:val="28"/>
        </w:rPr>
        <w:t xml:space="preserve">Assotsiatsiya, va boshq. </w:t>
      </w:r>
    </w:p>
    <w:p>
      <w:pPr>
        <w:sectPr>
          <w:pgSz w:w="11906" w:h="16838"/>
          <w:pgMar w:top="354" w:right="798" w:bottom="61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276"/>
        </w:trPr>
        <w:tc>
          <w:tcPr>
            <w:tcW w:type="dxa" w:w="2606"/>
            <w:tcBorders/>
            <w:shd w:fill="ffc000"/>
            <w:tcMar>
              <w:start w:w="0" w:type="dxa"/>
              <w:end w:w="0" w:type="dxa"/>
            </w:tcMar>
          </w:tcPr>
          <w:p/>
        </w:tc>
        <w:tc>
          <w:tcPr>
            <w:tcW w:type="dxa" w:w="6808"/>
            <w:tcBorders/>
            <w:shd w:fill="ffc000"/>
            <w:tcMar>
              <w:start w:w="0" w:type="dxa"/>
              <w:end w:w="0" w:type="dxa"/>
            </w:tcMar>
          </w:tcPr>
          <w:p>
            <w:pPr>
              <w:autoSpaceDN w:val="0"/>
              <w:autoSpaceDE w:val="0"/>
              <w:widowControl/>
              <w:spacing w:line="233" w:lineRule="auto" w:before="4" w:after="0"/>
              <w:ind w:left="658" w:right="0" w:firstLine="0"/>
              <w:jc w:val="left"/>
            </w:pPr>
            <w:r>
              <w:rPr>
                <w:rFonts w:ascii="Arial" w:hAnsi="Arial" w:eastAsia="Arial"/>
                <w:b/>
                <w:i w:val="0"/>
                <w:color w:val="000000"/>
                <w:sz w:val="24"/>
              </w:rPr>
              <w:t xml:space="preserve">RASMIY TARJIMA </w:t>
            </w:r>
          </w:p>
        </w:tc>
      </w:tr>
      <w:tr>
        <w:trPr>
          <w:trHeight w:hRule="exact" w:val="796"/>
        </w:trPr>
        <w:tc>
          <w:tcPr>
            <w:tcW w:type="dxa" w:w="2606"/>
            <w:tcBorders/>
            <w:tcMar>
              <w:start w:w="0" w:type="dxa"/>
              <w:end w:w="0" w:type="dxa"/>
            </w:tcMar>
          </w:tcPr>
          <w:p>
            <w:pPr>
              <w:autoSpaceDN w:val="0"/>
              <w:autoSpaceDE w:val="0"/>
              <w:widowControl/>
              <w:spacing w:line="245" w:lineRule="auto" w:before="154" w:after="0"/>
              <w:ind w:left="88" w:right="288" w:firstLine="0"/>
              <w:jc w:val="left"/>
            </w:pPr>
            <w:r>
              <w:rPr>
                <w:rFonts w:ascii="Arial" w:hAnsi="Arial" w:eastAsia="Arial"/>
                <w:b w:val="0"/>
                <w:i w:val="0"/>
                <w:color w:val="000000"/>
                <w:sz w:val="28"/>
              </w:rPr>
              <w:t xml:space="preserve">31. MM Yunusov </w:t>
            </w:r>
            <w:r>
              <w:rPr>
                <w:rFonts w:ascii="Arial" w:hAnsi="Arial" w:eastAsia="Arial"/>
                <w:b w:val="0"/>
                <w:i w:val="0"/>
                <w:color w:val="000000"/>
                <w:sz w:val="28"/>
              </w:rPr>
              <w:t xml:space="preserve">32. AA Sultanov </w:t>
            </w:r>
          </w:p>
        </w:tc>
        <w:tc>
          <w:tcPr>
            <w:tcW w:type="dxa" w:w="6808"/>
            <w:tcBorders/>
            <w:tcMar>
              <w:start w:w="0" w:type="dxa"/>
              <w:end w:w="0" w:type="dxa"/>
            </w:tcMar>
          </w:tcPr>
          <w:p>
            <w:pPr>
              <w:autoSpaceDN w:val="0"/>
              <w:autoSpaceDE w:val="0"/>
              <w:widowControl/>
              <w:spacing w:line="245" w:lineRule="auto" w:before="154" w:after="0"/>
              <w:ind w:left="304" w:right="144" w:firstLine="0"/>
              <w:jc w:val="left"/>
            </w:pPr>
            <w:r>
              <w:rPr>
                <w:rFonts w:ascii="Arial" w:hAnsi="Arial" w:eastAsia="Arial"/>
                <w:b w:val="0"/>
                <w:i w:val="0"/>
                <w:color w:val="000000"/>
                <w:sz w:val="28"/>
              </w:rPr>
              <w:t xml:space="preserve">— Rais of the "Uzeltexsanoat" Assotsiatsiya </w:t>
            </w:r>
            <w:r>
              <w:rPr>
                <w:rFonts w:ascii="Arial" w:hAnsi="Arial" w:eastAsia="Arial"/>
                <w:b w:val="0"/>
                <w:i w:val="0"/>
                <w:color w:val="000000"/>
                <w:sz w:val="28"/>
              </w:rPr>
              <w:t xml:space="preserve">— Rais of the "Uzcharmsanoat" Assotsiatsiya, </w:t>
            </w:r>
          </w:p>
        </w:tc>
      </w:tr>
    </w:tbl>
    <w:p>
      <w:pPr>
        <w:autoSpaceDN w:val="0"/>
        <w:autoSpaceDE w:val="0"/>
        <w:widowControl/>
        <w:spacing w:line="233" w:lineRule="auto" w:before="4" w:after="0"/>
        <w:ind w:left="0" w:right="5628" w:firstLine="0"/>
        <w:jc w:val="right"/>
      </w:pPr>
      <w:r>
        <w:rPr>
          <w:rFonts w:ascii="Arial" w:hAnsi="Arial" w:eastAsia="Arial"/>
          <w:b w:val="0"/>
          <w:i w:val="0"/>
          <w:color w:val="000000"/>
          <w:sz w:val="28"/>
        </w:rPr>
        <w:t xml:space="preserve">va boshq. </w:t>
      </w:r>
    </w:p>
    <w:p>
      <w:pPr>
        <w:autoSpaceDN w:val="0"/>
        <w:tabs>
          <w:tab w:pos="322" w:val="left"/>
          <w:tab w:pos="834" w:val="left"/>
          <w:tab w:pos="1114" w:val="left"/>
          <w:tab w:pos="3144" w:val="left"/>
          <w:tab w:pos="3558" w:val="left"/>
        </w:tabs>
        <w:autoSpaceDE w:val="0"/>
        <w:widowControl/>
        <w:spacing w:line="245" w:lineRule="auto" w:before="10" w:after="0"/>
        <w:ind w:left="262" w:right="0" w:firstLine="0"/>
        <w:jc w:val="left"/>
      </w:pPr>
      <w:r>
        <w:rPr>
          <w:rFonts w:ascii="Arial" w:hAnsi="Arial" w:eastAsia="Arial"/>
          <w:b w:val="0"/>
          <w:i w:val="0"/>
          <w:color w:val="000000"/>
          <w:sz w:val="28"/>
        </w:rPr>
        <w:t xml:space="preserve">33. BB Bobokulov </w:t>
      </w:r>
      <w:r>
        <w:tab/>
      </w:r>
      <w:r>
        <w:rPr>
          <w:rFonts w:ascii="Arial" w:hAnsi="Arial" w:eastAsia="Arial"/>
          <w:b w:val="0"/>
          <w:i w:val="0"/>
          <w:color w:val="000000"/>
          <w:sz w:val="28"/>
        </w:rPr>
        <w:t xml:space="preserve">— Rais of the Assotsiatsiya </w:t>
      </w:r>
      <w:r>
        <w:br/>
      </w:r>
      <w:r>
        <w:tab/>
      </w:r>
      <w:r>
        <w:tab/>
      </w:r>
      <w:r>
        <w:tab/>
      </w:r>
      <w:r>
        <w:tab/>
      </w:r>
      <w:r>
        <w:tab/>
      </w:r>
      <w:r>
        <w:rPr>
          <w:rFonts w:ascii="Arial" w:hAnsi="Arial" w:eastAsia="Arial"/>
          <w:b w:val="0"/>
          <w:i w:val="0"/>
          <w:color w:val="000000"/>
          <w:sz w:val="28"/>
        </w:rPr>
        <w:t xml:space="preserve">"Uzsanoatqurilishmateriallari" </w:t>
      </w:r>
      <w:r>
        <w:br/>
      </w:r>
      <w:r>
        <w:rPr>
          <w:rFonts w:ascii="Arial" w:hAnsi="Arial" w:eastAsia="Arial"/>
          <w:b w:val="0"/>
          <w:i w:val="0"/>
          <w:color w:val="000000"/>
          <w:sz w:val="28"/>
        </w:rPr>
        <w:t xml:space="preserve">34. ES Margeshvili </w:t>
      </w:r>
      <w:r>
        <w:tab/>
      </w:r>
      <w:r>
        <w:rPr>
          <w:rFonts w:ascii="Arial" w:hAnsi="Arial" w:eastAsia="Arial"/>
          <w:b w:val="0"/>
          <w:i w:val="0"/>
          <w:color w:val="000000"/>
          <w:sz w:val="28"/>
        </w:rPr>
        <w:t xml:space="preserve">— Executive Direktor of the Confederation of </w:t>
      </w:r>
      <w:r>
        <w:tab/>
      </w:r>
      <w:r>
        <w:tab/>
      </w:r>
      <w:r>
        <w:tab/>
      </w:r>
      <w:r>
        <w:tab/>
      </w:r>
      <w:r>
        <w:tab/>
      </w:r>
      <w:r>
        <w:rPr>
          <w:rFonts w:ascii="Arial" w:hAnsi="Arial" w:eastAsia="Arial"/>
          <w:b w:val="0"/>
          <w:i w:val="0"/>
          <w:color w:val="000000"/>
          <w:sz w:val="28"/>
        </w:rPr>
        <w:t xml:space="preserve">Ish beruvchis of Uzbekistan </w:t>
      </w:r>
      <w:r>
        <w:br/>
      </w:r>
      <w:r>
        <w:rPr>
          <w:rFonts w:ascii="Arial" w:hAnsi="Arial" w:eastAsia="Arial"/>
          <w:b w:val="0"/>
          <w:i w:val="0"/>
          <w:color w:val="000000"/>
          <w:sz w:val="28"/>
        </w:rPr>
        <w:t xml:space="preserve">35. M. Umarov </w:t>
      </w:r>
      <w:r>
        <w:tab/>
      </w:r>
      <w:r>
        <w:rPr>
          <w:rFonts w:ascii="Arial" w:hAnsi="Arial" w:eastAsia="Arial"/>
          <w:b w:val="0"/>
          <w:i w:val="0"/>
          <w:color w:val="000000"/>
          <w:sz w:val="28"/>
        </w:rPr>
        <w:t xml:space="preserve">— Rais of the Economic Assembly of </w:t>
      </w:r>
      <w:r>
        <w:br/>
      </w:r>
      <w:r>
        <w:tab/>
      </w:r>
      <w:r>
        <w:tab/>
      </w:r>
      <w:r>
        <w:tab/>
      </w:r>
      <w:r>
        <w:tab/>
      </w:r>
      <w:r>
        <w:tab/>
      </w:r>
      <w:r>
        <w:rPr>
          <w:rFonts w:ascii="Arial" w:hAnsi="Arial" w:eastAsia="Arial"/>
          <w:b w:val="0"/>
          <w:i w:val="0"/>
          <w:color w:val="000000"/>
          <w:sz w:val="28"/>
        </w:rPr>
        <w:t xml:space="preserve">Uzbekistan </w:t>
      </w:r>
      <w:r>
        <w:br/>
      </w:r>
      <w:r>
        <w:rPr>
          <w:rFonts w:ascii="Arial" w:hAnsi="Arial" w:eastAsia="Arial"/>
          <w:b w:val="0"/>
          <w:i w:val="0"/>
          <w:color w:val="000000"/>
          <w:sz w:val="28"/>
        </w:rPr>
        <w:t xml:space="preserve">36. F.N. Juraev </w:t>
      </w:r>
      <w:r>
        <w:tab/>
      </w:r>
      <w:r>
        <w:rPr>
          <w:rFonts w:ascii="Arial" w:hAnsi="Arial" w:eastAsia="Arial"/>
          <w:b w:val="0"/>
          <w:i w:val="0"/>
          <w:color w:val="000000"/>
          <w:sz w:val="28"/>
        </w:rPr>
        <w:t xml:space="preserve">— Rais of the Boshqaruv of the Assotsiatsiya for the </w:t>
      </w:r>
      <w:r>
        <w:tab/>
      </w:r>
      <w:r>
        <w:tab/>
      </w:r>
      <w:r>
        <w:tab/>
      </w:r>
      <w:r>
        <w:tab/>
      </w:r>
      <w:r>
        <w:tab/>
      </w:r>
      <w:r>
        <w:rPr>
          <w:rFonts w:ascii="Arial" w:hAnsi="Arial" w:eastAsia="Arial"/>
          <w:b w:val="0"/>
          <w:i w:val="0"/>
          <w:color w:val="000000"/>
          <w:sz w:val="28"/>
        </w:rPr>
        <w:t xml:space="preserve">Ishlab chiqishment and Popularization of Working </w:t>
      </w:r>
      <w:r>
        <w:tab/>
      </w:r>
      <w:r>
        <w:tab/>
      </w:r>
      <w:r>
        <w:tab/>
      </w:r>
      <w:r>
        <w:tab/>
      </w:r>
      <w:r>
        <w:tab/>
      </w:r>
      <w:r>
        <w:rPr>
          <w:rFonts w:ascii="Arial" w:hAnsi="Arial" w:eastAsia="Arial"/>
          <w:b w:val="0"/>
          <w:i w:val="0"/>
          <w:color w:val="000000"/>
          <w:sz w:val="28"/>
        </w:rPr>
        <w:t xml:space="preserve">Professions “WORLDSKILLS UZBEKISTAN” </w:t>
      </w:r>
      <w:r>
        <w:rPr>
          <w:rFonts w:ascii="Arial" w:hAnsi="Arial" w:eastAsia="Arial"/>
          <w:b w:val="0"/>
          <w:i w:val="0"/>
          <w:color w:val="000000"/>
          <w:sz w:val="28"/>
        </w:rPr>
        <w:t xml:space="preserve">37. According to </w:t>
      </w:r>
      <w:r>
        <w:tab/>
      </w:r>
      <w:r>
        <w:rPr>
          <w:rFonts w:ascii="Arial" w:hAnsi="Arial" w:eastAsia="Arial"/>
          <w:b w:val="0"/>
          <w:i w:val="0"/>
          <w:color w:val="000000"/>
          <w:sz w:val="28"/>
        </w:rPr>
        <w:t xml:space="preserve">— Direktor of the Milliy malaka tizimi </w:t>
      </w:r>
      <w:r>
        <w:tab/>
      </w:r>
      <w:r>
        <w:tab/>
      </w:r>
      <w:r>
        <w:rPr>
          <w:rFonts w:ascii="Arial" w:hAnsi="Arial" w:eastAsia="Arial"/>
          <w:b w:val="0"/>
          <w:i w:val="0"/>
          <w:color w:val="000000"/>
          <w:sz w:val="28"/>
        </w:rPr>
        <w:t xml:space="preserve">position </w:t>
      </w:r>
      <w:r>
        <w:br/>
      </w:r>
      <w:r>
        <w:tab/>
      </w:r>
      <w:r>
        <w:tab/>
      </w:r>
      <w:r>
        <w:rPr>
          <w:rFonts w:ascii="Arial" w:hAnsi="Arial" w:eastAsia="Arial"/>
          <w:b w:val="0"/>
          <w:i w:val="0"/>
          <w:color w:val="000000"/>
          <w:sz w:val="28"/>
        </w:rPr>
        <w:t xml:space="preserve">Ishlab chiqishment Institut, </w:t>
      </w:r>
      <w:r>
        <w:rPr>
          <w:rFonts w:ascii="Arial" w:hAnsi="Arial" w:eastAsia="Arial"/>
          <w:b w:val="0"/>
          <w:i/>
          <w:color w:val="000000"/>
          <w:sz w:val="28"/>
        </w:rPr>
        <w:t xml:space="preserve">Kotib of the Kengash </w:t>
      </w:r>
      <w:r>
        <w:tab/>
      </w:r>
      <w:r>
        <w:tab/>
      </w:r>
      <w:r>
        <w:tab/>
      </w:r>
      <w:r>
        <w:tab/>
      </w:r>
      <w:r>
        <w:tab/>
      </w:r>
      <w:r>
        <w:rPr>
          <w:rFonts w:ascii="Arial" w:hAnsi="Arial" w:eastAsia="Arial"/>
          <w:b w:val="0"/>
          <w:i/>
          <w:color w:val="000000"/>
          <w:sz w:val="28"/>
        </w:rPr>
        <w:t xml:space="preserve">of the Respublika </w:t>
      </w:r>
      <w:r>
        <w:br/>
      </w:r>
      <w:r>
        <w:tab/>
      </w:r>
      <w:r>
        <w:tab/>
      </w:r>
      <w:r>
        <w:tab/>
      </w:r>
      <w:r>
        <w:rPr>
          <w:rFonts w:ascii="Arial" w:hAnsi="Arial" w:eastAsia="Arial"/>
          <w:b w:val="0"/>
          <w:i w:val="0"/>
          <w:color w:val="339966"/>
          <w:sz w:val="28"/>
        </w:rPr>
        <w:t xml:space="preserve">Izoh: </w:t>
      </w:r>
      <w:r>
        <w:br/>
      </w:r>
      <w:r>
        <w:tab/>
      </w:r>
      <w:r>
        <w:tab/>
      </w:r>
      <w:r>
        <w:tab/>
      </w:r>
      <w:r>
        <w:rPr>
          <w:rFonts w:ascii="Arial" w:hAnsi="Arial" w:eastAsia="Arial"/>
          <w:b w:val="0"/>
          <w:i/>
          <w:color w:val="339966"/>
          <w:sz w:val="28"/>
        </w:rPr>
        <w:t xml:space="preserve">1. In the event that members of the Respublika Kengashi transfer </w:t>
      </w:r>
      <w:r>
        <w:rPr>
          <w:rFonts w:ascii="Arial" w:hAnsi="Arial" w:eastAsia="Arial"/>
          <w:b w:val="0"/>
          <w:i/>
          <w:color w:val="339966"/>
          <w:sz w:val="28"/>
        </w:rPr>
        <w:t xml:space="preserve">to another job, its composition shall include kishis newly appointed to </w:t>
      </w:r>
      <w:r>
        <w:rPr>
          <w:rFonts w:ascii="Arial" w:hAnsi="Arial" w:eastAsia="Arial"/>
          <w:b w:val="0"/>
          <w:i/>
          <w:color w:val="339966"/>
          <w:sz w:val="28"/>
        </w:rPr>
        <w:t>these positions or entrusted with the performance of relevant functions.</w:t>
      </w:r>
    </w:p>
    <w:p>
      <w:pPr>
        <w:autoSpaceDN w:val="0"/>
        <w:autoSpaceDE w:val="0"/>
        <w:widowControl/>
        <w:spacing w:line="245" w:lineRule="auto" w:before="8" w:after="0"/>
        <w:ind w:left="262" w:right="24" w:firstLine="852"/>
        <w:jc w:val="both"/>
      </w:pPr>
      <w:r>
        <w:rPr>
          <w:rFonts w:ascii="Arial" w:hAnsi="Arial" w:eastAsia="Arial"/>
          <w:b w:val="0"/>
          <w:i/>
          <w:color w:val="339966"/>
          <w:sz w:val="28"/>
        </w:rPr>
        <w:t>2. The Rais of the Kasbiy malakalarni rivojlantirish bo'yicha Respublika Kengashi is granted the right to make changes and additions to the composition of this kengash.</w:t>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ILOVA 3</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rPr>
          <w:rFonts w:ascii="Arial" w:hAnsi="Arial" w:eastAsia="Arial"/>
          <w:b w:val="0"/>
          <w:i w:val="0"/>
          <w:color w:val="000080"/>
          <w:sz w:val="28"/>
        </w:rPr>
        <w:t xml:space="preserve">No. PQ-345 sanali Sentyabr 30, 2024 </w:t>
      </w:r>
    </w:p>
    <w:p>
      <w:pPr>
        <w:autoSpaceDN w:val="0"/>
        <w:tabs>
          <w:tab w:pos="1114" w:val="left"/>
          <w:tab w:pos="1190" w:val="left"/>
          <w:tab w:pos="4014" w:val="left"/>
          <w:tab w:pos="4090" w:val="left"/>
        </w:tabs>
        <w:autoSpaceDE w:val="0"/>
        <w:widowControl/>
        <w:spacing w:line="245" w:lineRule="auto" w:before="330" w:after="0"/>
        <w:ind w:left="262" w:right="0" w:firstLine="0"/>
        <w:jc w:val="left"/>
      </w:pPr>
      <w:r>
        <w:tab/>
      </w:r>
      <w:r>
        <w:tab/>
      </w:r>
      <w:r>
        <w:rPr>
          <w:rFonts w:ascii="Arial" w:hAnsi="Arial" w:eastAsia="Arial"/>
          <w:b/>
          <w:i w:val="0"/>
          <w:color w:val="000080"/>
          <w:sz w:val="28"/>
        </w:rPr>
        <w:t xml:space="preserve">Respublika Kengashi for the Ishlab chiqishment of Kasbiy </w:t>
      </w:r>
      <w:r>
        <w:tab/>
      </w:r>
      <w:r>
        <w:tab/>
      </w:r>
      <w:r>
        <w:tab/>
      </w:r>
      <w:r>
        <w:rPr>
          <w:rFonts w:ascii="Arial" w:hAnsi="Arial" w:eastAsia="Arial"/>
          <w:b/>
          <w:i w:val="0"/>
          <w:color w:val="000080"/>
          <w:sz w:val="28"/>
        </w:rPr>
        <w:t xml:space="preserve">Malakas </w:t>
      </w:r>
      <w:r>
        <w:br/>
      </w:r>
      <w:r>
        <w:tab/>
      </w:r>
      <w:r>
        <w:tab/>
      </w:r>
      <w:r>
        <w:tab/>
      </w:r>
      <w:r>
        <w:tab/>
      </w:r>
      <w:r>
        <w:rPr>
          <w:rFonts w:ascii="Arial" w:hAnsi="Arial" w:eastAsia="Arial"/>
          <w:b w:val="0"/>
          <w:i w:val="0"/>
          <w:color w:val="000080"/>
          <w:sz w:val="28"/>
        </w:rPr>
        <w:t xml:space="preserve">ASOSIY VAZIFALARI </w:t>
      </w:r>
      <w:r>
        <w:br/>
      </w:r>
      <w:r>
        <w:tab/>
      </w:r>
      <w:r>
        <w:rPr>
          <w:rFonts w:ascii="Arial" w:hAnsi="Arial" w:eastAsia="Arial"/>
          <w:b w:val="0"/>
          <w:i w:val="0"/>
          <w:color w:val="000000"/>
          <w:sz w:val="28"/>
        </w:rPr>
        <w:t xml:space="preserve">a) determining state policy in the field of joriy etishation and </w:t>
      </w:r>
      <w:r>
        <w:rPr>
          <w:rFonts w:ascii="Arial" w:hAnsi="Arial" w:eastAsia="Arial"/>
          <w:b w:val="0"/>
          <w:i w:val="0"/>
          <w:color w:val="000000"/>
          <w:sz w:val="28"/>
        </w:rPr>
        <w:t xml:space="preserve">ishlab chiqishment of the Milliy malaka tizimi; </w:t>
      </w:r>
      <w:r>
        <w:br/>
      </w:r>
      <w:r>
        <w:tab/>
      </w:r>
      <w:r>
        <w:rPr>
          <w:rFonts w:ascii="Arial" w:hAnsi="Arial" w:eastAsia="Arial"/>
          <w:b w:val="0"/>
          <w:i w:val="0"/>
          <w:color w:val="000000"/>
          <w:sz w:val="28"/>
        </w:rPr>
        <w:t xml:space="preserve">b) Monitoring qilishing, evaluation and strategik planning of the joriy etishation </w:t>
      </w:r>
      <w:r>
        <w:rPr>
          <w:rFonts w:ascii="Arial" w:hAnsi="Arial" w:eastAsia="Arial"/>
          <w:b w:val="0"/>
          <w:i w:val="0"/>
          <w:color w:val="000000"/>
          <w:sz w:val="28"/>
        </w:rPr>
        <w:t xml:space="preserve">of the Milliy malaka tizimi; </w:t>
      </w:r>
      <w:r>
        <w:br/>
      </w:r>
      <w:r>
        <w:tab/>
      </w:r>
      <w:r>
        <w:rPr>
          <w:rFonts w:ascii="Arial" w:hAnsi="Arial" w:eastAsia="Arial"/>
          <w:b w:val="0"/>
          <w:i w:val="0"/>
          <w:color w:val="000000"/>
          <w:sz w:val="28"/>
        </w:rPr>
        <w:t xml:space="preserve">c) Involve the ijro hokimiyati organlari of the respublika, ish beruvchis, higher </w:t>
      </w:r>
      <w:r>
        <w:rPr>
          <w:rFonts w:ascii="Arial" w:hAnsi="Arial" w:eastAsia="Arial"/>
          <w:b w:val="0"/>
          <w:i w:val="0"/>
          <w:color w:val="000000"/>
          <w:sz w:val="28"/>
        </w:rPr>
        <w:t xml:space="preserve">and kasb ta'limial institutions and ilmiy organizations, as well </w:t>
      </w:r>
      <w:r>
        <w:rPr>
          <w:rFonts w:ascii="Arial" w:hAnsi="Arial" w:eastAsia="Arial"/>
          <w:b w:val="0"/>
          <w:i w:val="0"/>
          <w:color w:val="000000"/>
          <w:sz w:val="28"/>
        </w:rPr>
        <w:t xml:space="preserve">as jamoat birlashmalari in the process of ishlab chiqishing and joriy etishing the </w:t>
      </w:r>
      <w:r>
        <w:rPr>
          <w:rFonts w:ascii="Arial" w:hAnsi="Arial" w:eastAsia="Arial"/>
          <w:b w:val="0"/>
          <w:i w:val="0"/>
          <w:color w:val="000000"/>
          <w:sz w:val="28"/>
        </w:rPr>
        <w:t xml:space="preserve">Milliy malaka tizimi and muvofiqlashtirish their faoliyat; </w:t>
      </w:r>
      <w:r>
        <w:br/>
      </w:r>
      <w:r>
        <w:tab/>
      </w:r>
      <w:r>
        <w:rPr>
          <w:rFonts w:ascii="Arial" w:hAnsi="Arial" w:eastAsia="Arial"/>
          <w:b w:val="0"/>
          <w:i w:val="0"/>
          <w:color w:val="000000"/>
          <w:sz w:val="28"/>
        </w:rPr>
        <w:t xml:space="preserve">g) tashkil etish tarmoq kengashlari on kasbiy malakalar and </w:t>
      </w:r>
      <w:r>
        <w:rPr>
          <w:rFonts w:ascii="Arial" w:hAnsi="Arial" w:eastAsia="Arial"/>
          <w:b w:val="0"/>
          <w:i w:val="0"/>
          <w:color w:val="000000"/>
          <w:sz w:val="28"/>
        </w:rPr>
        <w:t xml:space="preserve">muvofiqlashtirish their faoliyat; </w:t>
      </w:r>
      <w:r>
        <w:br/>
      </w:r>
      <w:r>
        <w:tab/>
      </w:r>
      <w:r>
        <w:rPr>
          <w:rFonts w:ascii="Arial" w:hAnsi="Arial" w:eastAsia="Arial"/>
          <w:b w:val="0"/>
          <w:i w:val="0"/>
          <w:color w:val="000000"/>
          <w:sz w:val="28"/>
        </w:rPr>
        <w:t xml:space="preserve">d) tasdiqlash models and drafts of tarmoq malaka tizimlari and </w:t>
      </w:r>
      <w:r>
        <w:rPr>
          <w:rFonts w:ascii="Arial" w:hAnsi="Arial" w:eastAsia="Arial"/>
          <w:b w:val="0"/>
          <w:i w:val="0"/>
          <w:color w:val="000000"/>
          <w:sz w:val="28"/>
        </w:rPr>
        <w:t xml:space="preserve">kasbiy standartlar, monitoring qilish their ishlab chiqishment and muvofiqlashtirish their </w:t>
      </w:r>
      <w:r>
        <w:rPr>
          <w:rFonts w:ascii="Arial" w:hAnsi="Arial" w:eastAsia="Arial"/>
          <w:b w:val="0"/>
          <w:i w:val="0"/>
          <w:color w:val="000000"/>
          <w:sz w:val="28"/>
        </w:rPr>
        <w:t xml:space="preserve">updating; </w:t>
      </w:r>
      <w:r>
        <w:br/>
      </w:r>
      <w:r>
        <w:tab/>
      </w:r>
      <w:r>
        <w:rPr>
          <w:rFonts w:ascii="Arial" w:hAnsi="Arial" w:eastAsia="Arial"/>
          <w:b w:val="0"/>
          <w:i w:val="0"/>
          <w:color w:val="000000"/>
          <w:sz w:val="28"/>
        </w:rPr>
        <w:t xml:space="preserve">e) preparing proposals to strengthen the integratsiya of ish beruvchi </w:t>
      </w:r>
      <w:r>
        <w:rPr>
          <w:rFonts w:ascii="Arial" w:hAnsi="Arial" w:eastAsia="Arial"/>
          <w:b w:val="0"/>
          <w:i w:val="0"/>
          <w:color w:val="000000"/>
          <w:sz w:val="28"/>
        </w:rPr>
        <w:t xml:space="preserve">requirements with the content of ta'lim dasturlari and introduce </w:t>
      </w:r>
      <w:r>
        <w:rPr>
          <w:rFonts w:ascii="Arial" w:hAnsi="Arial" w:eastAsia="Arial"/>
          <w:b w:val="0"/>
          <w:i w:val="0"/>
          <w:color w:val="000000"/>
          <w:sz w:val="28"/>
        </w:rPr>
        <w:t xml:space="preserve">effective mechanisms to takomillashtirish the quality of ta'lim; </w:t>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tab/>
        <w:t xml:space="preserve">j) tashkil etish the akkreditatsiya of the faoliyat of malaka baholash markazlari; </w:t>
        <w:br/>
        <w:tab/>
        <w:t xml:space="preserve">h) take measures to ta'minlash the xalqaro tan olish of the milliy malaka tizimi; </w:t>
        <w:br/>
        <w:tab/>
        <w:t xml:space="preserve">i) Digitalization of the Milliy malaka tizimi and widespread introduction of information and communication technologies into the system; </w:t>
        <w:tab/>
        <w:t xml:space="preserve">k) ta'minlash the high-quality ishlab chiqishment and application of kasbiy standartlar in practice. </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ILOVA 4</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rPr>
          <w:rFonts w:ascii="Arial" w:hAnsi="Arial" w:eastAsia="Arial"/>
          <w:b w:val="0"/>
          <w:i w:val="0"/>
          <w:color w:val="000080"/>
          <w:sz w:val="28"/>
        </w:rPr>
        <w:t xml:space="preserve">No. PQ-345 sanali Sentyabr 30, 2024 </w:t>
      </w:r>
    </w:p>
    <w:p>
      <w:pPr>
        <w:autoSpaceDN w:val="0"/>
        <w:autoSpaceDE w:val="0"/>
        <w:widowControl/>
        <w:spacing w:line="245" w:lineRule="auto" w:before="332" w:after="2"/>
        <w:ind w:left="432" w:right="288" w:firstLine="0"/>
        <w:jc w:val="center"/>
      </w:pPr>
      <w:r>
        <w:rPr>
          <w:rFonts w:ascii="Arial" w:hAnsi="Arial" w:eastAsia="Arial"/>
          <w:b/>
          <w:i w:val="0"/>
          <w:color w:val="000080"/>
          <w:sz w:val="28"/>
        </w:rPr>
        <w:t xml:space="preserve">List of ministries and departments responsible for tashkil etish the faoliyat of kasbiy malakalarni rivojlantirish tarmoq kengashlari </w:t>
      </w:r>
      <w:r>
        <w:rPr>
          <w:rFonts w:ascii="Arial" w:hAnsi="Arial" w:eastAsia="Arial"/>
          <w:b/>
          <w:i w:val="0"/>
          <w:color w:val="000080"/>
          <w:sz w:val="28"/>
        </w:rPr>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620"/>
        <w:gridCol w:w="1620"/>
        <w:gridCol w:w="1620"/>
        <w:gridCol w:w="1620"/>
        <w:gridCol w:w="1620"/>
        <w:gridCol w:w="1620"/>
      </w:tblGrid>
      <w:tr>
        <w:trPr>
          <w:trHeight w:hRule="exact" w:val="2590"/>
        </w:trPr>
        <w:tc>
          <w:tcPr>
            <w:tcW w:type="dxa" w:w="418"/>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i w:val="0"/>
                <w:color w:val="000000"/>
                <w:sz w:val="28"/>
              </w:rPr>
              <w:t>T/r</w:t>
            </w:r>
            <w:r>
              <w:rPr>
                <w:rFonts w:ascii="Arial" w:hAnsi="Arial" w:eastAsia="Arial"/>
                <w:b/>
                <w:i w:val="0"/>
                <w:color w:val="000000"/>
                <w:sz w:val="28"/>
              </w:rPr>
            </w:r>
          </w:p>
        </w:tc>
        <w:tc>
          <w:tcPr>
            <w:tcW w:type="dxa" w:w="185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Kasbiy </w:t>
              <w:br/>
              <w:t xml:space="preserve">ko'nikmalarni </w:t>
              <w:br/>
              <w:t xml:space="preserve">rivojlantirish </w:t>
              <w:br/>
              <w:t xml:space="preserve">tarmoq kengashlari </w:t>
              <w:br/>
              <w:t>nomlari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c>
          <w:tcPr>
            <w:tcW w:type="dxa" w:w="199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70" w:after="0"/>
              <w:ind w:left="288" w:right="288" w:firstLine="0"/>
              <w:jc w:val="center"/>
            </w:pPr>
            <w:r>
              <w:rPr>
                <w:rFonts w:ascii="Arial" w:hAnsi="Arial" w:eastAsia="Arial"/>
                <w:b/>
                <w:i w:val="0"/>
                <w:color w:val="000000"/>
                <w:sz w:val="28"/>
              </w:rPr>
              <w:t>Qamrov doirasi</w:t>
            </w:r>
            <w:r>
              <w:rPr>
                <w:rFonts w:ascii="Arial" w:hAnsi="Arial" w:eastAsia="Arial"/>
                <w:b/>
                <w:i w:val="0"/>
                <w:color w:val="000000"/>
                <w:sz w:val="28"/>
              </w:rPr>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08" w:after="0"/>
              <w:ind w:left="0" w:right="0" w:firstLine="0"/>
              <w:jc w:val="center"/>
            </w:pPr>
            <w:r>
              <w:rPr>
                <w:rFonts w:ascii="Arial" w:hAnsi="Arial" w:eastAsia="Arial"/>
                <w:b/>
                <w:i w:val="0"/>
                <w:color w:val="000000"/>
                <w:sz w:val="28"/>
              </w:rPr>
              <w:t xml:space="preserve">Mas'ul </w:t>
              <w:br/>
              <w:t>vazirliklar va idoralar</w:t>
            </w:r>
            <w:r/>
            <w:r>
              <w:rPr>
                <w:rFonts w:ascii="Arial" w:hAnsi="Arial" w:eastAsia="Arial"/>
                <w:b/>
                <w:i w:val="0"/>
                <w:color w:val="000000"/>
                <w:sz w:val="28"/>
              </w:rPr>
            </w:r>
            <w:r>
              <w:rPr>
                <w:rFonts w:ascii="Arial" w:hAnsi="Arial" w:eastAsia="Arial"/>
                <w:b/>
                <w:i w:val="0"/>
                <w:color w:val="000000"/>
                <w:sz w:val="28"/>
              </w:rPr>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tabs>
                <w:tab w:pos="122" w:val="left"/>
                <w:tab w:pos="448" w:val="left"/>
                <w:tab w:pos="518" w:val="left"/>
                <w:tab w:pos="524" w:val="left"/>
              </w:tabs>
              <w:autoSpaceDE w:val="0"/>
              <w:widowControl/>
              <w:spacing w:line="245" w:lineRule="auto" w:before="326" w:after="0"/>
              <w:ind w:left="58" w:right="0" w:firstLine="0"/>
              <w:jc w:val="left"/>
            </w:pPr>
            <w:r>
              <w:rPr>
                <w:rFonts w:ascii="Arial" w:hAnsi="Arial" w:eastAsia="Arial"/>
                <w:b/>
                <w:i w:val="0"/>
                <w:color w:val="000000"/>
                <w:sz w:val="28"/>
              </w:rPr>
              <w:t xml:space="preserve">Mas'ul </w:t>
              <w:br/>
              <w:t xml:space="preserve">mutaxassislar </w:t>
              <w:br/>
              <w:t>soni</w:t>
            </w:r>
            <w: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
            <w:r/>
            <w:r/>
            <w:r>
              <w:rPr>
                <w:rFonts w:ascii="Arial" w:hAnsi="Arial" w:eastAsia="Arial"/>
                <w:b/>
                <w:i w:val="0"/>
                <w:color w:val="000000"/>
                <w:sz w:val="28"/>
              </w:rPr>
            </w:r>
          </w:p>
        </w:tc>
        <w:tc>
          <w:tcPr>
            <w:tcW w:type="dxa" w:w="170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Tarmoq </w:t>
              <w:br/>
              <w:t xml:space="preserve">kengashlariga </w:t>
              <w:br/>
              <w:t xml:space="preserve">biriktirilgan </w:t>
              <w:br/>
              <w:t xml:space="preserve">ta'lim </w:t>
              <w:br/>
              <w:t>tashkilotlari</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r>
      <w:tr>
        <w:trPr>
          <w:trHeight w:hRule="exact" w:val="1624"/>
        </w:trPr>
        <w:tc>
          <w:tcPr>
            <w:tcW w:type="dxa" w:w="418"/>
            <w:vMerge w:val="restart"/>
            <w:tcBorders>
              <w:start w:sz="5.600000000000023" w:val="single" w:color="#000000"/>
              <w:top w:sz="5.599999999999909"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2590" w:after="0"/>
              <w:ind w:left="84" w:right="0" w:firstLine="0"/>
              <w:jc w:val="left"/>
            </w:pPr>
            <w:r>
              <w:rPr>
                <w:rFonts w:ascii="Arial" w:hAnsi="Arial" w:eastAsia="Arial"/>
                <w:b w:val="0"/>
                <w:i w:val="0"/>
                <w:color w:val="000000"/>
                <w:sz w:val="28"/>
              </w:rPr>
              <w:t xml:space="preserve">1. </w:t>
            </w:r>
          </w:p>
        </w:tc>
        <w:tc>
          <w:tcPr>
            <w:tcW w:type="dxa" w:w="1858"/>
            <w:vMerge w:val="restart"/>
            <w:tcBorders>
              <w:start w:sz="5.600000000000023" w:val="single" w:color="#000000"/>
              <w:top w:sz="5.599999999999909"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1300"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Malakas </w:t>
            </w:r>
            <w:r>
              <w:rPr>
                <w:rFonts w:ascii="Arial" w:hAnsi="Arial" w:eastAsia="Arial"/>
                <w:b w:val="0"/>
                <w:i w:val="0"/>
                <w:color w:val="000000"/>
                <w:sz w:val="28"/>
              </w:rPr>
              <w:t xml:space="preserve">in Ta'lim </w:t>
            </w:r>
            <w:r>
              <w:rPr>
                <w:rFonts w:ascii="Arial" w:hAnsi="Arial" w:eastAsia="Arial"/>
                <w:b w:val="0"/>
                <w:i w:val="0"/>
                <w:color w:val="000000"/>
                <w:sz w:val="28"/>
              </w:rPr>
              <w:t xml:space="preserve">and Science </w:t>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1000" w:val="left"/>
              </w:tabs>
              <w:autoSpaceDE w:val="0"/>
              <w:widowControl/>
              <w:spacing w:line="245" w:lineRule="auto" w:before="4" w:after="0"/>
              <w:ind w:left="52" w:right="0" w:firstLine="0"/>
              <w:jc w:val="left"/>
            </w:pPr>
            <w:r>
              <w:rPr>
                <w:rFonts w:ascii="Arial" w:hAnsi="Arial" w:eastAsia="Arial"/>
                <w:b w:val="0"/>
                <w:i w:val="0"/>
                <w:color w:val="000000"/>
                <w:sz w:val="28"/>
              </w:rPr>
              <w:t xml:space="preserve">Preschool </w:t>
            </w:r>
            <w:r>
              <w:br/>
            </w:r>
            <w:r>
              <w:rPr>
                <w:rFonts w:ascii="Arial" w:hAnsi="Arial" w:eastAsia="Arial"/>
                <w:b w:val="0"/>
                <w:i w:val="0"/>
                <w:color w:val="000000"/>
                <w:sz w:val="28"/>
              </w:rPr>
              <w:t xml:space="preserve">and </w:t>
            </w:r>
            <w:r>
              <w:tab/>
            </w:r>
            <w:r>
              <w:rPr>
                <w:rFonts w:ascii="Arial" w:hAnsi="Arial" w:eastAsia="Arial"/>
                <w:b w:val="0"/>
                <w:i w:val="0"/>
                <w:color w:val="000000"/>
                <w:sz w:val="28"/>
              </w:rPr>
              <w:t xml:space="preserve">general </w:t>
            </w: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sector </w:t>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Preschool and </w:t>
            </w:r>
            <w:r>
              <w:rPr>
                <w:rFonts w:ascii="Arial" w:hAnsi="Arial" w:eastAsia="Arial"/>
                <w:b w:val="0"/>
                <w:i w:val="0"/>
                <w:color w:val="000000"/>
                <w:sz w:val="28"/>
              </w:rPr>
              <w:t xml:space="preserve">School </w:t>
            </w:r>
            <w:r>
              <w:br/>
            </w:r>
            <w:r>
              <w:rPr>
                <w:rFonts w:ascii="Arial" w:hAnsi="Arial" w:eastAsia="Arial"/>
                <w:b w:val="0"/>
                <w:i w:val="0"/>
                <w:color w:val="000000"/>
                <w:sz w:val="28"/>
              </w:rPr>
              <w:t xml:space="preserve">Ta'lim </w:t>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 Avloni </w:t>
            </w:r>
            <w:r>
              <w:br/>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Institut of </w:t>
            </w:r>
            <w:r>
              <w:br/>
            </w:r>
            <w:r>
              <w:rPr>
                <w:rFonts w:ascii="Arial" w:hAnsi="Arial" w:eastAsia="Arial"/>
                <w:b w:val="0"/>
                <w:i w:val="0"/>
                <w:color w:val="000000"/>
                <w:sz w:val="28"/>
              </w:rPr>
              <w:t xml:space="preserve">Pedagogical </w:t>
            </w:r>
            <w:r>
              <w:rPr>
                <w:rFonts w:ascii="Arial" w:hAnsi="Arial" w:eastAsia="Arial"/>
                <w:b w:val="0"/>
                <w:i w:val="0"/>
                <w:color w:val="000000"/>
                <w:sz w:val="28"/>
              </w:rPr>
              <w:t xml:space="preserve">Ko'nikmas </w:t>
            </w:r>
          </w:p>
        </w:tc>
      </w:tr>
      <w:tr>
        <w:trPr>
          <w:trHeight w:hRule="exact" w:val="3896"/>
        </w:trPr>
        <w:tc>
          <w:tcPr>
            <w:tcW w:type="dxa" w:w="1620"/>
            <w:vMerge/>
            <w:tcBorders>
              <w:start w:sz="5.600000000000023" w:val="single" w:color="#000000"/>
              <w:top w:sz="5.599999999999909" w:val="single" w:color="#000000"/>
              <w:end w:sz="5.600000000000023" w:val="single" w:color="#000000"/>
              <w:bottom w:sz="5.599999999999454" w:val="single" w:color="#000000"/>
            </w:tcBorders>
          </w:tcPr>
          <w:p/>
        </w:tc>
        <w:tc>
          <w:tcPr>
            <w:tcW w:type="dxa" w:w="1620"/>
            <w:vMerge/>
            <w:tcBorders>
              <w:start w:sz="5.600000000000023" w:val="single" w:color="#000000"/>
              <w:top w:sz="5.599999999999909" w:val="single" w:color="#000000"/>
              <w:end w:sz="5.599999999999909" w:val="single" w:color="#000000"/>
              <w:bottom w:sz="5.599999999999454" w:val="single" w:color="#000000"/>
            </w:tcBorders>
          </w:tcPr>
          <w:p/>
        </w:tc>
        <w:tc>
          <w:tcPr>
            <w:tcW w:type="dxa" w:w="199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tabs>
                <w:tab w:pos="354" w:val="left"/>
                <w:tab w:pos="1466" w:val="left"/>
              </w:tabs>
              <w:autoSpaceDE w:val="0"/>
              <w:widowControl/>
              <w:spacing w:line="245" w:lineRule="auto" w:before="972" w:after="0"/>
              <w:ind w:left="52" w:right="0" w:firstLine="0"/>
              <w:jc w:val="left"/>
            </w:pPr>
            <w:r>
              <w:rPr>
                <w:rFonts w:ascii="Arial" w:hAnsi="Arial" w:eastAsia="Arial"/>
                <w:b w:val="0"/>
                <w:i w:val="0"/>
                <w:color w:val="000000"/>
                <w:sz w:val="28"/>
              </w:rPr>
              <w:t xml:space="preserve">Secondary </w:t>
            </w:r>
            <w:r>
              <w:br/>
            </w:r>
            <w:r>
              <w:rPr>
                <w:rFonts w:ascii="Arial" w:hAnsi="Arial" w:eastAsia="Arial"/>
                <w:b w:val="0"/>
                <w:i w:val="0"/>
                <w:color w:val="000000"/>
                <w:sz w:val="28"/>
              </w:rPr>
              <w:t xml:space="preserve">ixtisoslashgan,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higher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post-higher </w:t>
            </w:r>
            <w:r>
              <w:br/>
            </w:r>
            <w:r>
              <w:rPr>
                <w:rFonts w:ascii="Arial" w:hAnsi="Arial" w:eastAsia="Arial"/>
                <w:b w:val="0"/>
                <w:i w:val="0"/>
                <w:color w:val="000000"/>
                <w:sz w:val="28"/>
              </w:rPr>
              <w:t xml:space="preserve">ta'lim </w:t>
            </w:r>
          </w:p>
        </w:tc>
        <w:tc>
          <w:tcPr>
            <w:tcW w:type="dxa" w:w="204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4" w:after="0"/>
              <w:ind w:left="144" w:right="144"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p>
        </w:tc>
        <w:tc>
          <w:tcPr>
            <w:tcW w:type="dxa" w:w="131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tabs>
                <w:tab w:pos="148" w:val="left"/>
                <w:tab w:pos="178" w:val="left"/>
                <w:tab w:pos="194" w:val="left"/>
                <w:tab w:pos="218" w:val="left"/>
                <w:tab w:pos="242" w:val="left"/>
                <w:tab w:pos="450" w:val="left"/>
                <w:tab w:pos="644" w:val="left"/>
              </w:tabs>
              <w:autoSpaceDE w:val="0"/>
              <w:widowControl/>
              <w:spacing w:line="245" w:lineRule="auto" w:before="6" w:after="0"/>
              <w:ind w:left="54" w:right="0" w:firstLine="0"/>
              <w:jc w:val="left"/>
            </w:pPr>
            <w:r>
              <w:tab/>
            </w:r>
            <w:r>
              <w:tab/>
            </w:r>
            <w:r>
              <w:tab/>
            </w:r>
            <w:r>
              <w:rPr>
                <w:rFonts w:ascii="Arial" w:hAnsi="Arial" w:eastAsia="Arial"/>
                <w:b w:val="0"/>
                <w:i w:val="0"/>
                <w:color w:val="000000"/>
                <w:sz w:val="28"/>
              </w:rPr>
              <w:t xml:space="preserve">Center for </w:t>
            </w:r>
            <w:r>
              <w:tab/>
            </w:r>
            <w:r>
              <w:tab/>
            </w:r>
            <w:r>
              <w:tab/>
            </w:r>
            <w:r>
              <w:tab/>
            </w:r>
            <w:r>
              <w:rPr>
                <w:rFonts w:ascii="Arial" w:hAnsi="Arial" w:eastAsia="Arial"/>
                <w:b w:val="0"/>
                <w:i w:val="0"/>
                <w:color w:val="000000"/>
                <w:sz w:val="28"/>
              </w:rPr>
              <w:t xml:space="preserve">Tadqiqot </w:t>
            </w:r>
            <w:r>
              <w:br/>
            </w:r>
            <w:r>
              <w:tab/>
            </w:r>
            <w:r>
              <w:tab/>
            </w:r>
            <w:r>
              <w:tab/>
            </w:r>
            <w:r>
              <w:tab/>
            </w:r>
            <w:r>
              <w:tab/>
            </w:r>
            <w:r>
              <w:tab/>
            </w:r>
            <w:r>
              <w:rPr>
                <w:rFonts w:ascii="Arial" w:hAnsi="Arial" w:eastAsia="Arial"/>
                <w:b w:val="0"/>
                <w:i w:val="0"/>
                <w:color w:val="000000"/>
                <w:sz w:val="28"/>
              </w:rPr>
              <w:t xml:space="preserve">on the </w:t>
            </w:r>
            <w:r>
              <w:br/>
            </w:r>
            <w:r>
              <w:rPr>
                <w:rFonts w:ascii="Arial" w:hAnsi="Arial" w:eastAsia="Arial"/>
                <w:b w:val="0"/>
                <w:i w:val="0"/>
                <w:color w:val="000000"/>
                <w:sz w:val="28"/>
              </w:rPr>
              <w:t xml:space="preserve">Ishlab chiqishmen </w:t>
            </w:r>
            <w:r>
              <w:tab/>
            </w:r>
            <w:r>
              <w:tab/>
            </w:r>
            <w:r>
              <w:tab/>
            </w:r>
            <w:r>
              <w:rPr>
                <w:rFonts w:ascii="Arial" w:hAnsi="Arial" w:eastAsia="Arial"/>
                <w:b w:val="0"/>
                <w:i w:val="0"/>
                <w:color w:val="000000"/>
                <w:sz w:val="28"/>
              </w:rPr>
              <w:t xml:space="preserve">t of Higher </w:t>
            </w:r>
            <w:r>
              <w:tab/>
            </w:r>
            <w:r>
              <w:rPr>
                <w:rFonts w:ascii="Arial" w:hAnsi="Arial" w:eastAsia="Arial"/>
                <w:b w:val="0"/>
                <w:i w:val="0"/>
                <w:color w:val="000000"/>
                <w:sz w:val="28"/>
              </w:rPr>
              <w:t xml:space="preserve">Ta'lim, </w:t>
            </w:r>
            <w:r>
              <w:rPr>
                <w:rFonts w:ascii="Arial" w:hAnsi="Arial" w:eastAsia="Arial"/>
                <w:b w:val="0"/>
                <w:i w:val="0"/>
                <w:color w:val="000000"/>
                <w:sz w:val="28"/>
              </w:rPr>
              <w:t xml:space="preserve">Institut for </w:t>
            </w:r>
            <w:r>
              <w:tab/>
            </w:r>
            <w:r>
              <w:tab/>
            </w:r>
            <w:r>
              <w:tab/>
            </w:r>
            <w:r>
              <w:tab/>
            </w:r>
            <w:r>
              <w:tab/>
            </w:r>
            <w:r>
              <w:tab/>
            </w:r>
            <w:r>
              <w:tab/>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 </w:t>
            </w:r>
            <w:r>
              <w:tab/>
            </w:r>
            <w:r>
              <w:tab/>
            </w:r>
            <w:r>
              <w:tab/>
            </w:r>
            <w:r>
              <w:tab/>
            </w:r>
            <w:r>
              <w:tab/>
            </w:r>
            <w:r>
              <w:tab/>
            </w:r>
            <w:r>
              <w:tab/>
            </w:r>
            <w:r>
              <w:rPr>
                <w:rFonts w:ascii="Arial" w:hAnsi="Arial" w:eastAsia="Arial"/>
                <w:b w:val="0"/>
                <w:i w:val="0"/>
                <w:color w:val="000000"/>
                <w:sz w:val="28"/>
              </w:rPr>
              <w:t xml:space="preserve">t of </w:t>
            </w:r>
            <w:r>
              <w:br/>
            </w:r>
            <w:r>
              <w:rPr>
                <w:rFonts w:ascii="Arial" w:hAnsi="Arial" w:eastAsia="Arial"/>
                <w:b w:val="0"/>
                <w:i w:val="0"/>
                <w:color w:val="000000"/>
                <w:sz w:val="28"/>
              </w:rPr>
              <w:t xml:space="preserve">Kasbiy </w:t>
            </w:r>
            <w:r>
              <w:tab/>
            </w:r>
            <w:r>
              <w:tab/>
            </w:r>
            <w:r>
              <w:tab/>
            </w:r>
            <w:r>
              <w:rPr>
                <w:rFonts w:ascii="Arial" w:hAnsi="Arial" w:eastAsia="Arial"/>
                <w:b w:val="0"/>
                <w:i w:val="0"/>
                <w:color w:val="000000"/>
                <w:sz w:val="28"/>
              </w:rPr>
              <w:t xml:space="preserve">Ta'lim </w:t>
            </w:r>
          </w:p>
        </w:tc>
      </w:tr>
      <w:tr>
        <w:trPr>
          <w:trHeight w:hRule="exact" w:val="660"/>
        </w:trPr>
        <w:tc>
          <w:tcPr>
            <w:tcW w:type="dxa" w:w="418"/>
            <w:vMerge w:val="restart"/>
            <w:tcBorders>
              <w:start w:sz="5.600000000000023" w:val="single" w:color="#000000"/>
              <w:top w:sz="5.59999999999945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650" w:after="0"/>
              <w:ind w:left="84" w:right="0" w:firstLine="0"/>
              <w:jc w:val="left"/>
            </w:pPr>
            <w:r>
              <w:rPr>
                <w:rFonts w:ascii="Arial" w:hAnsi="Arial" w:eastAsia="Arial"/>
                <w:b w:val="0"/>
                <w:i w:val="0"/>
                <w:color w:val="000000"/>
                <w:sz w:val="28"/>
              </w:rPr>
              <w:t xml:space="preserve">2. </w:t>
            </w:r>
          </w:p>
        </w:tc>
        <w:tc>
          <w:tcPr>
            <w:tcW w:type="dxa" w:w="1858"/>
            <w:vMerge w:val="restart"/>
            <w:tcBorders>
              <w:start w:sz="5.600000000000023"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p>
        </w:tc>
        <w:tc>
          <w:tcPr>
            <w:tcW w:type="dxa" w:w="1998"/>
            <w:vMerge w:val="restart"/>
            <w:tcBorders>
              <w:start w:sz="5.599999999999909"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168" w:after="0"/>
              <w:ind w:left="52" w:right="0" w:firstLine="302"/>
              <w:jc w:val="left"/>
            </w:pPr>
            <w:r>
              <w:rPr>
                <w:rFonts w:ascii="Arial" w:hAnsi="Arial" w:eastAsia="Arial"/>
                <w:b w:val="0"/>
                <w:i w:val="0"/>
                <w:color w:val="000000"/>
                <w:sz w:val="28"/>
              </w:rPr>
              <w:t xml:space="preserve">Sog'liqni saqlash </w:t>
            </w:r>
            <w:r>
              <w:rPr>
                <w:rFonts w:ascii="Arial" w:hAnsi="Arial" w:eastAsia="Arial"/>
                <w:b w:val="0"/>
                <w:i w:val="0"/>
                <w:color w:val="000000"/>
                <w:sz w:val="28"/>
              </w:rPr>
              <w:t xml:space="preserve">and </w:t>
            </w:r>
            <w:r>
              <w:br/>
            </w:r>
            <w:r>
              <w:rPr>
                <w:rFonts w:ascii="Arial" w:hAnsi="Arial" w:eastAsia="Arial"/>
                <w:b w:val="0"/>
                <w:i w:val="0"/>
                <w:color w:val="000000"/>
                <w:sz w:val="28"/>
              </w:rPr>
              <w:t xml:space="preserve">pharmaceutica </w:t>
            </w:r>
            <w:r>
              <w:rPr>
                <w:rFonts w:ascii="Arial" w:hAnsi="Arial" w:eastAsia="Arial"/>
                <w:b w:val="0"/>
                <w:i w:val="0"/>
                <w:color w:val="000000"/>
                <w:sz w:val="28"/>
              </w:rPr>
              <w:t xml:space="preserve">l industry </w:t>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Sog'liqni saqlash vazirligi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330" w:after="0"/>
              <w:ind w:left="144" w:right="144" w:firstLine="0"/>
              <w:jc w:val="center"/>
            </w:pPr>
            <w:r>
              <w:rPr>
                <w:rFonts w:ascii="Arial" w:hAnsi="Arial" w:eastAsia="Arial"/>
                <w:b w:val="0"/>
                <w:i w:val="0"/>
                <w:color w:val="000000"/>
                <w:sz w:val="28"/>
              </w:rPr>
              <w:t xml:space="preserve">Toshkent </w:t>
            </w:r>
            <w:r>
              <w:rPr>
                <w:rFonts w:ascii="Arial" w:hAnsi="Arial" w:eastAsia="Arial"/>
                <w:b w:val="0"/>
                <w:i w:val="0"/>
                <w:color w:val="000000"/>
                <w:sz w:val="28"/>
              </w:rPr>
              <w:t xml:space="preserve">Medical </w:t>
            </w:r>
            <w:r>
              <w:br/>
            </w:r>
            <w:r>
              <w:rPr>
                <w:rFonts w:ascii="Arial" w:hAnsi="Arial" w:eastAsia="Arial"/>
                <w:b w:val="0"/>
                <w:i w:val="0"/>
                <w:color w:val="000000"/>
                <w:sz w:val="28"/>
              </w:rPr>
              <w:t xml:space="preserve">Academy </w:t>
            </w:r>
          </w:p>
        </w:tc>
      </w:tr>
      <w:tr>
        <w:trPr>
          <w:trHeight w:hRule="exact" w:val="960"/>
        </w:trPr>
        <w:tc>
          <w:tcPr>
            <w:tcW w:type="dxa" w:w="1620"/>
            <w:vMerge/>
            <w:tcBorders>
              <w:start w:sz="5.600000000000023" w:val="single" w:color="#000000"/>
              <w:top w:sz="5.599999999999454" w:val="single" w:color="#000000"/>
              <w:end w:sz="5.600000000000023" w:val="single" w:color="#000000"/>
              <w:bottom w:sz="5.599999999999454" w:val="single" w:color="#000000"/>
            </w:tcBorders>
          </w:tcPr>
          <w:p/>
        </w:tc>
        <w:tc>
          <w:tcPr>
            <w:tcW w:type="dxa" w:w="1620"/>
            <w:vMerge/>
            <w:tcBorders>
              <w:start w:sz="5.600000000000023" w:val="single" w:color="#000000"/>
              <w:top w:sz="5.599999999999454" w:val="single" w:color="#000000"/>
              <w:end w:sz="5.599999999999909" w:val="single" w:color="#000000"/>
              <w:bottom w:sz="5.599999999999454" w:val="single" w:color="#000000"/>
            </w:tcBorders>
          </w:tcPr>
          <w:p/>
        </w:tc>
        <w:tc>
          <w:tcPr>
            <w:tcW w:type="dxa" w:w="1620"/>
            <w:vMerge/>
            <w:tcBorders>
              <w:start w:sz="5.599999999999909" w:val="single" w:color="#000000"/>
              <w:top w:sz="5.599999999999454" w:val="single" w:color="#000000"/>
              <w:end w:sz="5.599999999999909" w:val="single" w:color="#000000"/>
              <w:bottom w:sz="5.599999999999454" w:val="single" w:color="#000000"/>
            </w:tcBorders>
          </w:tcP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60" w:after="0"/>
              <w:ind w:left="0" w:right="0" w:firstLine="0"/>
              <w:jc w:val="center"/>
            </w:pPr>
            <w:r>
              <w:rPr>
                <w:rFonts w:ascii="Arial" w:hAnsi="Arial" w:eastAsia="Arial"/>
                <w:b w:val="0"/>
                <w:i w:val="0"/>
                <w:color w:val="000000"/>
                <w:sz w:val="28"/>
              </w:rPr>
              <w:t xml:space="preserve">Farmatsevtika sanoati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320" w:after="0"/>
              <w:ind w:left="0" w:right="0" w:firstLine="0"/>
              <w:jc w:val="center"/>
            </w:pPr>
            <w:r>
              <w:rPr>
                <w:rFonts w:ascii="Arial" w:hAnsi="Arial" w:eastAsia="Arial"/>
                <w:b w:val="0"/>
                <w:i w:val="0"/>
                <w:color w:val="000000"/>
                <w:sz w:val="28"/>
              </w:rPr>
              <w:t xml:space="preserve">1 </w:t>
            </w:r>
          </w:p>
        </w:tc>
        <w:tc>
          <w:tcPr>
            <w:tcW w:type="dxa" w:w="1620"/>
            <w:vMerge/>
            <w:tcBorders>
              <w:start w:sz="5.599999999999909" w:val="single" w:color="#000000"/>
              <w:top w:sz="5.599999999999454" w:val="single" w:color="#000000"/>
              <w:end w:sz="6.399999999999636" w:val="single" w:color="#000000"/>
              <w:bottom w:sz="5.599999999999454" w:val="single" w:color="#000000"/>
            </w:tcBorders>
          </w:tcPr>
          <w:p/>
        </w:tc>
      </w:tr>
    </w:tbl>
    <w:p>
      <w:pPr>
        <w:autoSpaceDN w:val="0"/>
        <w:autoSpaceDE w:val="0"/>
        <w:widowControl/>
        <w:spacing w:line="14" w:lineRule="exact" w:before="0" w:after="0"/>
        <w:ind w:left="0" w:right="0"/>
      </w:pPr>
    </w:p>
    <w:p>
      <w:pPr>
        <w:sectPr>
          <w:pgSz w:w="11906" w:h="16838"/>
          <w:pgMar w:top="354" w:right="74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rPr>
                <w:rFonts w:ascii="Arial" w:hAnsi="Arial" w:eastAsia="Arial"/>
                <w:b w:val="0"/>
                <w:i w:val="0"/>
                <w:color w:val="000000"/>
                <w:sz w:val="28"/>
              </w:rPr>
              <w:t xml:space="preserve">in </w:t>
            </w:r>
            <w:r>
              <w:rPr>
                <w:rFonts w:ascii="Arial" w:hAnsi="Arial" w:eastAsia="Arial"/>
                <w:b w:val="0"/>
                <w:i w:val="0"/>
                <w:color w:val="000000"/>
                <w:sz w:val="28"/>
              </w:rPr>
              <w:t xml:space="preserve">Sog'liqni saqlash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Pharmaceutic </w:t>
            </w:r>
            <w:r>
              <w:rPr>
                <w:rFonts w:ascii="Arial" w:hAnsi="Arial" w:eastAsia="Arial"/>
                <w:b w:val="0"/>
                <w:i w:val="0"/>
                <w:color w:val="000000"/>
                <w:sz w:val="28"/>
              </w:rPr>
              <w:t xml:space="preserve">als </w:t>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144" w:right="0" w:firstLine="0"/>
              <w:jc w:val="center"/>
            </w:pPr>
            <w:r>
              <w:rPr>
                <w:rFonts w:ascii="Arial" w:hAnsi="Arial" w:eastAsia="Arial"/>
                <w:b w:val="0"/>
                <w:i w:val="0"/>
                <w:color w:val="000000"/>
                <w:sz w:val="28"/>
              </w:rPr>
              <w:t xml:space="preserve">Rivojlantirish agentligi </w:t>
            </w:r>
            <w:r>
              <w:rPr>
                <w:rFonts w:ascii="Arial" w:hAnsi="Arial" w:eastAsia="Arial"/>
                <w:b w:val="0"/>
                <w:i w:val="0"/>
                <w:color w:val="000000"/>
                <w:sz w:val="28"/>
              </w:rPr>
            </w: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4200"/>
        </w:trPr>
        <w:tc>
          <w:tcPr>
            <w:tcW w:type="dxa" w:w="418"/>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938" w:after="0"/>
              <w:ind w:left="84" w:right="0" w:firstLine="0"/>
              <w:jc w:val="left"/>
            </w:pPr>
            <w:r>
              <w:rPr>
                <w:rFonts w:ascii="Arial" w:hAnsi="Arial" w:eastAsia="Arial"/>
                <w:b w:val="0"/>
                <w:i w:val="0"/>
                <w:color w:val="000000"/>
                <w:sz w:val="28"/>
              </w:rPr>
              <w:t xml:space="preserve">3. </w:t>
            </w:r>
          </w:p>
        </w:tc>
        <w:tc>
          <w:tcPr>
            <w:tcW w:type="dxa" w:w="185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Information </w:t>
            </w:r>
            <w:r>
              <w:br/>
            </w:r>
            <w:r>
              <w:rPr>
                <w:rFonts w:ascii="Arial" w:hAnsi="Arial" w:eastAsia="Arial"/>
                <w:b w:val="0"/>
                <w:i w:val="0"/>
                <w:color w:val="000000"/>
                <w:sz w:val="28"/>
              </w:rPr>
              <w:t xml:space="preserve">Technology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Communicati </w:t>
            </w:r>
            <w:r>
              <w:rPr>
                <w:rFonts w:ascii="Arial" w:hAnsi="Arial" w:eastAsia="Arial"/>
                <w:b w:val="0"/>
                <w:i w:val="0"/>
                <w:color w:val="000000"/>
                <w:sz w:val="28"/>
              </w:rPr>
              <w:t xml:space="preserve">ons </w:t>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828" w:val="left"/>
              </w:tabs>
              <w:autoSpaceDE w:val="0"/>
              <w:widowControl/>
              <w:spacing w:line="245" w:lineRule="auto" w:before="974" w:after="0"/>
              <w:ind w:left="52" w:right="0" w:firstLine="0"/>
              <w:jc w:val="left"/>
            </w:pPr>
            <w:r>
              <w:rPr>
                <w:rFonts w:ascii="Arial" w:hAnsi="Arial" w:eastAsia="Arial"/>
                <w:b w:val="0"/>
                <w:i w:val="0"/>
                <w:color w:val="000000"/>
                <w:sz w:val="28"/>
              </w:rPr>
              <w:t xml:space="preserve">Information </w:t>
            </w:r>
            <w:r>
              <w:rPr>
                <w:rFonts w:ascii="Arial" w:hAnsi="Arial" w:eastAsia="Arial"/>
                <w:b w:val="0"/>
                <w:i w:val="0"/>
                <w:color w:val="000000"/>
                <w:sz w:val="28"/>
              </w:rPr>
              <w:t xml:space="preserve">technology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communicatio </w:t>
            </w:r>
            <w:r>
              <w:br/>
            </w:r>
            <w:r>
              <w:rPr>
                <w:rFonts w:ascii="Arial" w:hAnsi="Arial" w:eastAsia="Arial"/>
                <w:b w:val="0"/>
                <w:i w:val="0"/>
                <w:color w:val="000000"/>
                <w:sz w:val="28"/>
              </w:rPr>
              <w:t xml:space="preserve">ns, </w:t>
            </w:r>
            <w:r>
              <w:tab/>
            </w:r>
            <w:r>
              <w:rPr>
                <w:rFonts w:ascii="Arial" w:hAnsi="Arial" w:eastAsia="Arial"/>
                <w:b w:val="0"/>
                <w:i w:val="0"/>
                <w:color w:val="000000"/>
                <w:sz w:val="28"/>
              </w:rPr>
              <w:t xml:space="preserve">including </w:t>
            </w:r>
            <w:r>
              <w:rPr>
                <w:rFonts w:ascii="Arial" w:hAnsi="Arial" w:eastAsia="Arial"/>
                <w:b w:val="0"/>
                <w:i w:val="0"/>
                <w:color w:val="000000"/>
                <w:sz w:val="28"/>
              </w:rPr>
              <w:t xml:space="preserve">telecommunic </w:t>
            </w:r>
            <w:r>
              <w:br/>
            </w:r>
            <w:r>
              <w:rPr>
                <w:rFonts w:ascii="Arial" w:hAnsi="Arial" w:eastAsia="Arial"/>
                <w:b w:val="0"/>
                <w:i w:val="0"/>
                <w:color w:val="000000"/>
                <w:sz w:val="28"/>
              </w:rPr>
              <w:t xml:space="preserve">ations </w:t>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16" w:after="0"/>
              <w:ind w:left="144"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Technologies </w:t>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Toshkent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Information </w:t>
            </w:r>
            <w:r>
              <w:rPr>
                <w:rFonts w:ascii="Arial" w:hAnsi="Arial" w:eastAsia="Arial"/>
                <w:b w:val="0"/>
                <w:i w:val="0"/>
                <w:color w:val="000000"/>
                <w:sz w:val="28"/>
              </w:rPr>
              <w:t xml:space="preserve">Technologie </w:t>
            </w:r>
            <w:r>
              <w:rPr>
                <w:rFonts w:ascii="Arial" w:hAnsi="Arial" w:eastAsia="Arial"/>
                <w:b w:val="0"/>
                <w:i w:val="0"/>
                <w:color w:val="000000"/>
                <w:sz w:val="28"/>
              </w:rPr>
              <w:t xml:space="preserve">s </w:t>
            </w:r>
          </w:p>
        </w:tc>
      </w:tr>
      <w:tr>
        <w:trPr>
          <w:trHeight w:hRule="exact" w:val="660"/>
        </w:trPr>
        <w:tc>
          <w:tcPr>
            <w:tcW w:type="dxa" w:w="418"/>
            <w:vMerge w:val="restart"/>
            <w:tcBorders>
              <w:start w:sz="5.600000000000023" w:val="single" w:color="#000000"/>
              <w:top w:sz="5.600000000000364" w:val="single" w:color="#000000"/>
              <w:end w:sz="5.600000000000023" w:val="single" w:color="#000000"/>
              <w:bottom w:sz="5.600000000000364" w:val="single" w:color="#000000"/>
            </w:tcBorders>
            <w:tcMar>
              <w:start w:w="0" w:type="dxa"/>
              <w:end w:w="0" w:type="dxa"/>
            </w:tcMar>
            <w:tcMar>
              <w:start w:w="0" w:type="dxa"/>
              <w:end w:w="0" w:type="dxa"/>
            </w:tcMar>
          </w:tcPr>
          <w:p>
            <w:pPr>
              <w:autoSpaceDN w:val="0"/>
              <w:autoSpaceDE w:val="0"/>
              <w:widowControl/>
              <w:spacing w:line="233" w:lineRule="auto" w:before="1616" w:after="0"/>
              <w:ind w:left="84" w:right="0" w:firstLine="0"/>
              <w:jc w:val="left"/>
            </w:pPr>
            <w:r>
              <w:rPr>
                <w:rFonts w:ascii="Arial" w:hAnsi="Arial" w:eastAsia="Arial"/>
                <w:b w:val="0"/>
                <w:i w:val="0"/>
                <w:color w:val="000000"/>
                <w:sz w:val="28"/>
              </w:rPr>
              <w:t xml:space="preserve">4. </w:t>
            </w:r>
          </w:p>
        </w:tc>
        <w:tc>
          <w:tcPr>
            <w:tcW w:type="dxa" w:w="1858"/>
            <w:vMerge w:val="restart"/>
            <w:tcBorders>
              <w:start w:sz="5.600000000000023"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tabs>
                <w:tab w:pos="352" w:val="left"/>
                <w:tab w:pos="1462" w:val="left"/>
                <w:tab w:pos="1570"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br/>
            </w:r>
            <w:r>
              <w:tab/>
            </w:r>
            <w:r>
              <w:rPr>
                <w:rFonts w:ascii="Arial" w:hAnsi="Arial" w:eastAsia="Arial"/>
                <w:b w:val="0"/>
                <w:i w:val="0"/>
                <w:color w:val="000000"/>
                <w:sz w:val="28"/>
              </w:rPr>
              <w:t xml:space="preserve">in </w:t>
            </w:r>
            <w:r>
              <w:rPr>
                <w:rFonts w:ascii="Arial" w:hAnsi="Arial" w:eastAsia="Arial"/>
                <w:b w:val="0"/>
                <w:i w:val="0"/>
                <w:color w:val="000000"/>
                <w:sz w:val="28"/>
              </w:rPr>
              <w:t xml:space="preserve">Agriculture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Veterinary </w:t>
            </w:r>
            <w:r>
              <w:br/>
            </w:r>
            <w:r>
              <w:rPr>
                <w:rFonts w:ascii="Arial" w:hAnsi="Arial" w:eastAsia="Arial"/>
                <w:b w:val="0"/>
                <w:i w:val="0"/>
                <w:color w:val="000000"/>
                <w:sz w:val="28"/>
              </w:rPr>
              <w:t xml:space="preserve">Medicine </w:t>
            </w:r>
          </w:p>
        </w:tc>
        <w:tc>
          <w:tcPr>
            <w:tcW w:type="dxa" w:w="1998"/>
            <w:vMerge w:val="restart"/>
            <w:tcBorders>
              <w:start w:sz="5.599999999999909"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Qishloq xo'jaligi, veterinariya va oziq-ovqat sohalari </w:t>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Qishloq xo'jaligi vazirligi </w:t>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132" w:after="0"/>
              <w:ind w:left="144" w:right="144" w:firstLine="0"/>
              <w:jc w:val="center"/>
            </w:pPr>
            <w:r>
              <w:rPr>
                <w:rFonts w:ascii="Arial" w:hAnsi="Arial" w:eastAsia="Arial"/>
                <w:b w:val="0"/>
                <w:i w:val="0"/>
                <w:color w:val="000000"/>
                <w:sz w:val="28"/>
              </w:rPr>
              <w:t xml:space="preserve">Toshkent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Agrarian </w:t>
            </w:r>
            <w:r>
              <w:br/>
            </w:r>
            <w:r>
              <w:rPr>
                <w:rFonts w:ascii="Arial" w:hAnsi="Arial" w:eastAsia="Arial"/>
                <w:b w:val="0"/>
                <w:i w:val="0"/>
                <w:color w:val="000000"/>
                <w:sz w:val="28"/>
              </w:rPr>
              <w:t xml:space="preserve">University </w:t>
            </w:r>
          </w:p>
        </w:tc>
      </w:tr>
      <w:tr>
        <w:trPr>
          <w:trHeight w:hRule="exact" w:val="2912"/>
        </w:trPr>
        <w:tc>
          <w:tcPr>
            <w:tcW w:type="dxa" w:w="1611"/>
            <w:vMerge/>
            <w:tcBorders>
              <w:start w:sz="5.600000000000023" w:val="single" w:color="#000000"/>
              <w:top w:sz="5.600000000000364" w:val="single" w:color="#000000"/>
              <w:end w:sz="5.600000000000023" w:val="single" w:color="#000000"/>
              <w:bottom w:sz="5.600000000000364" w:val="single" w:color="#000000"/>
            </w:tcBorders>
          </w:tcPr>
          <w:p/>
        </w:tc>
        <w:tc>
          <w:tcPr>
            <w:tcW w:type="dxa" w:w="1611"/>
            <w:vMerge/>
            <w:tcBorders>
              <w:start w:sz="5.600000000000023" w:val="single" w:color="#000000"/>
              <w:top w:sz="5.600000000000364" w:val="single" w:color="#000000"/>
              <w:end w:sz="5.599999999999909" w:val="single" w:color="#000000"/>
              <w:bottom w:sz="5.600000000000364" w:val="single" w:color="#000000"/>
            </w:tcBorders>
          </w:tcPr>
          <w:p/>
        </w:tc>
        <w:tc>
          <w:tcPr>
            <w:tcW w:type="dxa" w:w="1611"/>
            <w:vMerge/>
            <w:tcBorders>
              <w:start w:sz="5.599999999999909" w:val="single" w:color="#000000"/>
              <w:top w:sz="5.600000000000364" w:val="single" w:color="#000000"/>
              <w:end w:sz="5.599999999999909" w:val="single" w:color="#000000"/>
              <w:bottom w:sz="5.600000000000364" w:val="single" w:color="#000000"/>
            </w:tcBorders>
          </w:tcP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2" w:after="0"/>
              <w:ind w:left="0" w:right="0" w:firstLine="0"/>
              <w:jc w:val="center"/>
            </w:pPr>
            <w:r>
              <w:rPr>
                <w:rFonts w:ascii="Arial" w:hAnsi="Arial" w:eastAsia="Arial"/>
                <w:b w:val="0"/>
                <w:i w:val="0"/>
                <w:color w:val="000000"/>
                <w:sz w:val="28"/>
              </w:rPr>
              <w:t xml:space="preserve">Veterinary and </w:t>
            </w:r>
            <w:r>
              <w:rPr>
                <w:rFonts w:ascii="Arial" w:hAnsi="Arial" w:eastAsia="Arial"/>
                <w:b w:val="0"/>
                <w:i w:val="0"/>
                <w:color w:val="000000"/>
                <w:sz w:val="28"/>
              </w:rPr>
              <w:t xml:space="preserve">Livestock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Qo'mita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600000000000364" w:val="single" w:color="#000000"/>
              <w:end w:sz="6.399999999999636" w:val="single" w:color="#000000"/>
              <w:bottom w:sz="5.600000000000364" w:val="single" w:color="#000000"/>
            </w:tcBorders>
          </w:tcPr>
          <w:p/>
        </w:tc>
      </w:tr>
      <w:tr>
        <w:trPr>
          <w:trHeight w:hRule="exact" w:val="3556"/>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18" w:after="0"/>
              <w:ind w:left="84" w:right="0" w:firstLine="0"/>
              <w:jc w:val="left"/>
            </w:pPr>
            <w:r>
              <w:rPr>
                <w:rFonts w:ascii="Arial" w:hAnsi="Arial" w:eastAsia="Arial"/>
                <w:b w:val="0"/>
                <w:i w:val="0"/>
                <w:color w:val="000000"/>
                <w:sz w:val="28"/>
              </w:rPr>
              <w:t xml:space="preserve">5.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492"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Water Sector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04" w:val="left"/>
              </w:tabs>
              <w:autoSpaceDE w:val="0"/>
              <w:widowControl/>
              <w:spacing w:line="245" w:lineRule="auto" w:before="1134" w:after="0"/>
              <w:ind w:left="52" w:right="0" w:firstLine="0"/>
              <w:jc w:val="left"/>
            </w:pPr>
            <w:r>
              <w:rPr>
                <w:rFonts w:ascii="Arial" w:hAnsi="Arial" w:eastAsia="Arial"/>
                <w:b w:val="0"/>
                <w:i w:val="0"/>
                <w:color w:val="000000"/>
                <w:sz w:val="28"/>
              </w:rPr>
              <w:t xml:space="preserve">Irrigation </w:t>
            </w:r>
            <w:r>
              <w:br/>
            </w:r>
            <w:r>
              <w:rPr>
                <w:rFonts w:ascii="Arial" w:hAnsi="Arial" w:eastAsia="Arial"/>
                <w:b w:val="0"/>
                <w:i w:val="0"/>
                <w:color w:val="000000"/>
                <w:sz w:val="28"/>
              </w:rPr>
              <w:t xml:space="preserve">and </w:t>
            </w:r>
            <w:r>
              <w:tab/>
            </w:r>
            <w:r>
              <w:rPr>
                <w:rFonts w:ascii="Arial" w:hAnsi="Arial" w:eastAsia="Arial"/>
                <w:b w:val="0"/>
                <w:i w:val="0"/>
                <w:color w:val="000000"/>
                <w:sz w:val="28"/>
              </w:rPr>
              <w:t xml:space="preserve">land </w:t>
            </w:r>
            <w:r>
              <w:rPr>
                <w:rFonts w:ascii="Arial" w:hAnsi="Arial" w:eastAsia="Arial"/>
                <w:b w:val="0"/>
                <w:i w:val="0"/>
                <w:color w:val="000000"/>
                <w:sz w:val="28"/>
              </w:rPr>
              <w:t xml:space="preserve">reclamation </w:t>
            </w:r>
            <w:r>
              <w:br/>
            </w:r>
            <w:r>
              <w:rPr>
                <w:rFonts w:ascii="Arial" w:hAnsi="Arial" w:eastAsia="Arial"/>
                <w:b w:val="0"/>
                <w:i w:val="0"/>
                <w:color w:val="000000"/>
                <w:sz w:val="28"/>
              </w:rPr>
              <w:t xml:space="preserve">sector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6" w:after="0"/>
              <w:ind w:left="288" w:right="144" w:firstLine="0"/>
              <w:jc w:val="center"/>
            </w:pPr>
            <w:r>
              <w:rPr>
                <w:rFonts w:ascii="Arial" w:hAnsi="Arial" w:eastAsia="Arial"/>
                <w:b w:val="0"/>
                <w:i w:val="0"/>
                <w:color w:val="000000"/>
                <w:sz w:val="28"/>
              </w:rPr>
              <w:t xml:space="preserve">Ministry of </w:t>
            </w:r>
            <w:r>
              <w:rPr>
                <w:rFonts w:ascii="Arial" w:hAnsi="Arial" w:eastAsia="Arial"/>
                <w:b w:val="0"/>
                <w:i w:val="0"/>
                <w:color w:val="000000"/>
                <w:sz w:val="28"/>
              </w:rPr>
              <w:t xml:space="preserve">Water </w:t>
            </w:r>
            <w:r>
              <w:br/>
            </w:r>
            <w:r>
              <w:rPr>
                <w:rFonts w:ascii="Arial" w:hAnsi="Arial" w:eastAsia="Arial"/>
                <w:b w:val="0"/>
                <w:i w:val="0"/>
                <w:color w:val="000000"/>
                <w:sz w:val="28"/>
              </w:rPr>
              <w:t xml:space="preserve">Resources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1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40" w:val="left"/>
                <w:tab w:pos="160" w:val="left"/>
                <w:tab w:pos="194" w:val="left"/>
                <w:tab w:pos="214" w:val="left"/>
                <w:tab w:pos="226" w:val="left"/>
                <w:tab w:pos="242" w:val="left"/>
                <w:tab w:pos="296" w:val="left"/>
                <w:tab w:pos="328" w:val="left"/>
                <w:tab w:pos="606" w:val="left"/>
                <w:tab w:pos="686" w:val="left"/>
              </w:tabs>
              <w:autoSpaceDE w:val="0"/>
              <w:widowControl/>
              <w:spacing w:line="245" w:lineRule="auto" w:before="8" w:after="0"/>
              <w:ind w:left="92" w:right="0" w:firstLine="0"/>
              <w:jc w:val="left"/>
            </w:pPr>
            <w:r>
              <w:tab/>
            </w:r>
            <w:r>
              <w:tab/>
            </w:r>
            <w:r>
              <w:tab/>
            </w:r>
            <w:r>
              <w:tab/>
            </w:r>
            <w:r>
              <w:tab/>
            </w:r>
            <w:r>
              <w:tab/>
            </w:r>
            <w:r>
              <w:tab/>
            </w:r>
            <w:r>
              <w:tab/>
            </w:r>
            <w:r>
              <w:rPr>
                <w:rFonts w:ascii="Arial" w:hAnsi="Arial" w:eastAsia="Arial"/>
                <w:b w:val="0"/>
                <w:i w:val="0"/>
                <w:color w:val="000000"/>
                <w:sz w:val="28"/>
              </w:rPr>
              <w:t xml:space="preserve">National </w:t>
            </w:r>
            <w:r>
              <w:br/>
            </w:r>
            <w:r>
              <w:tab/>
            </w:r>
            <w:r>
              <w:tab/>
            </w:r>
            <w:r>
              <w:tab/>
            </w:r>
            <w:r>
              <w:tab/>
            </w:r>
            <w:r>
              <w:tab/>
            </w:r>
            <w:r>
              <w:tab/>
            </w:r>
            <w:r>
              <w:rPr>
                <w:rFonts w:ascii="Arial" w:hAnsi="Arial" w:eastAsia="Arial"/>
                <w:b w:val="0"/>
                <w:i w:val="0"/>
                <w:color w:val="000000"/>
                <w:sz w:val="28"/>
              </w:rPr>
              <w:t xml:space="preserve">Tadqiqot </w:t>
            </w:r>
            <w:r>
              <w:tab/>
            </w:r>
            <w:r>
              <w:tab/>
            </w:r>
            <w:r>
              <w:tab/>
            </w:r>
            <w:r>
              <w:tab/>
            </w:r>
            <w:r>
              <w:tab/>
            </w:r>
            <w:r>
              <w:rPr>
                <w:rFonts w:ascii="Arial" w:hAnsi="Arial" w:eastAsia="Arial"/>
                <w:b w:val="0"/>
                <w:i w:val="0"/>
                <w:color w:val="000000"/>
                <w:sz w:val="28"/>
              </w:rPr>
              <w:t xml:space="preserve">University </w:t>
            </w:r>
            <w:r>
              <w:tab/>
            </w:r>
            <w:r>
              <w:tab/>
            </w:r>
            <w:r>
              <w:tab/>
            </w:r>
            <w:r>
              <w:tab/>
            </w:r>
            <w:r>
              <w:rPr>
                <w:rFonts w:ascii="Arial" w:hAnsi="Arial" w:eastAsia="Arial"/>
                <w:b w:val="0"/>
                <w:i w:val="0"/>
                <w:color w:val="000000"/>
                <w:sz w:val="28"/>
              </w:rPr>
              <w:t xml:space="preserve">"Toshkent </w:t>
            </w:r>
            <w:r>
              <w:tab/>
            </w:r>
            <w:r>
              <w:tab/>
            </w:r>
            <w:r>
              <w:tab/>
            </w:r>
            <w:r>
              <w:rPr>
                <w:rFonts w:ascii="Arial" w:hAnsi="Arial" w:eastAsia="Arial"/>
                <w:b w:val="0"/>
                <w:i w:val="0"/>
                <w:color w:val="000000"/>
                <w:sz w:val="28"/>
              </w:rPr>
              <w:t xml:space="preserve">Institut of </w:t>
            </w:r>
            <w:r>
              <w:tab/>
            </w:r>
            <w:r>
              <w:tab/>
            </w:r>
            <w:r>
              <w:tab/>
            </w:r>
            <w:r>
              <w:tab/>
            </w:r>
            <w:r>
              <w:tab/>
            </w:r>
            <w:r>
              <w:tab/>
            </w:r>
            <w:r>
              <w:tab/>
            </w:r>
            <w:r>
              <w:rPr>
                <w:rFonts w:ascii="Arial" w:hAnsi="Arial" w:eastAsia="Arial"/>
                <w:b w:val="0"/>
                <w:i w:val="0"/>
                <w:color w:val="000000"/>
                <w:sz w:val="28"/>
              </w:rPr>
              <w:t xml:space="preserve">Irrigation </w:t>
            </w:r>
            <w:r>
              <w:br/>
            </w:r>
            <w:r>
              <w:tab/>
            </w:r>
            <w:r>
              <w:tab/>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Agricultural </w:t>
            </w:r>
            <w:r>
              <w:rPr>
                <w:rFonts w:ascii="Arial" w:hAnsi="Arial" w:eastAsia="Arial"/>
                <w:b w:val="0"/>
                <w:i w:val="0"/>
                <w:color w:val="000000"/>
                <w:sz w:val="28"/>
              </w:rPr>
              <w:t xml:space="preserve">Mechanizati </w:t>
            </w:r>
            <w:r>
              <w:tab/>
            </w:r>
            <w:r>
              <w:tab/>
            </w:r>
            <w:r>
              <w:tab/>
            </w:r>
            <w:r>
              <w:tab/>
            </w:r>
            <w:r>
              <w:tab/>
            </w:r>
            <w:r>
              <w:tab/>
            </w:r>
            <w:r>
              <w:tab/>
            </w:r>
            <w:r>
              <w:tab/>
            </w:r>
            <w:r>
              <w:tab/>
            </w:r>
            <w:r>
              <w:tab/>
            </w:r>
            <w:r>
              <w:rPr>
                <w:rFonts w:ascii="Arial" w:hAnsi="Arial" w:eastAsia="Arial"/>
                <w:b w:val="0"/>
                <w:i w:val="0"/>
                <w:color w:val="000000"/>
                <w:sz w:val="28"/>
              </w:rPr>
              <w:t xml:space="preserve">on </w:t>
            </w:r>
            <w:r>
              <w:br/>
            </w:r>
            <w:r>
              <w:rPr>
                <w:rFonts w:ascii="Arial" w:hAnsi="Arial" w:eastAsia="Arial"/>
                <w:b w:val="0"/>
                <w:i w:val="0"/>
                <w:color w:val="000000"/>
                <w:sz w:val="28"/>
              </w:rPr>
              <w:t xml:space="preserve">Engineers" </w:t>
            </w:r>
          </w:p>
        </w:tc>
      </w:tr>
      <w:tr>
        <w:trPr>
          <w:trHeight w:hRule="exact" w:val="96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30" w:after="0"/>
              <w:ind w:left="84" w:right="0" w:firstLine="0"/>
              <w:jc w:val="left"/>
            </w:pPr>
            <w:r>
              <w:rPr>
                <w:rFonts w:ascii="Arial" w:hAnsi="Arial" w:eastAsia="Arial"/>
                <w:b w:val="0"/>
                <w:i w:val="0"/>
                <w:color w:val="000000"/>
                <w:sz w:val="28"/>
              </w:rPr>
              <w:t xml:space="preserve">6.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4" w:val="left"/>
              </w:tabs>
              <w:autoSpaceDE w:val="0"/>
              <w:widowControl/>
              <w:spacing w:line="245" w:lineRule="auto" w:before="8" w:after="0"/>
              <w:ind w:left="52"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 architecture, </w:t>
            </w:r>
            <w:r>
              <w:rPr>
                <w:rFonts w:ascii="Arial" w:hAnsi="Arial" w:eastAsia="Arial"/>
                <w:b w:val="0"/>
                <w:i w:val="0"/>
                <w:color w:val="000000"/>
                <w:sz w:val="28"/>
              </w:rPr>
              <w:t xml:space="preserve">cadastre </w:t>
            </w:r>
            <w:r>
              <w:tab/>
            </w:r>
            <w:r>
              <w:rPr>
                <w:rFonts w:ascii="Arial" w:hAnsi="Arial" w:eastAsia="Arial"/>
                <w:b w:val="0"/>
                <w:i w:val="0"/>
                <w:color w:val="000000"/>
                <w:sz w:val="28"/>
              </w:rPr>
              <w:t xml:space="preserve">and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Construction </w:t>
            </w:r>
            <w:r>
              <w:rPr>
                <w:rFonts w:ascii="Arial" w:hAnsi="Arial" w:eastAsia="Arial"/>
                <w:b w:val="0"/>
                <w:i w:val="0"/>
                <w:color w:val="000000"/>
                <w:sz w:val="28"/>
              </w:rPr>
              <w:t xml:space="preserve">and Housing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3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Toshkent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Architecture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vMerge w:val="restart"/>
            <w:tcBorders>
              <w:start w:sz="5.600000000000023" w:val="single" w:color="#000000"/>
              <w:end w:sz="5.600000000000023" w:val="single" w:color="#000000"/>
              <w:bottom w:sz="5.599999999999909" w:val="single" w:color="#000000"/>
            </w:tcBorders>
            <w:tcMar>
              <w:start w:w="0" w:type="dxa"/>
              <w:end w:w="0" w:type="dxa"/>
            </w:tcMar>
            <w:tcMar>
              <w:start w:w="0" w:type="dxa"/>
              <w:end w:w="0" w:type="dxa"/>
            </w:tcMar>
          </w:tcPr>
          <w:p/>
        </w:tc>
        <w:tc>
          <w:tcPr>
            <w:tcW w:type="dxa" w:w="1858"/>
            <w:vMerge w:val="restart"/>
            <w:tcBorders>
              <w:start w:sz="5.600000000000023" w:val="single" w:color="#000000"/>
              <w:end w:sz="5.599999999999909"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Construction, </w:t>
            </w:r>
            <w:r>
              <w:rPr>
                <w:rFonts w:ascii="Arial" w:hAnsi="Arial" w:eastAsia="Arial"/>
                <w:b w:val="0"/>
                <w:i w:val="0"/>
                <w:color w:val="000000"/>
                <w:sz w:val="28"/>
              </w:rPr>
              <w:t xml:space="preserve">Housing and </w:t>
            </w:r>
            <w:r>
              <w:rPr>
                <w:rFonts w:ascii="Arial" w:hAnsi="Arial" w:eastAsia="Arial"/>
                <w:b w:val="0"/>
                <w:i w:val="0"/>
                <w:color w:val="000000"/>
                <w:sz w:val="28"/>
              </w:rPr>
              <w:t xml:space="preserve">Communal </w:t>
            </w:r>
            <w:r>
              <w:br/>
            </w:r>
            <w:r>
              <w:rPr>
                <w:rFonts w:ascii="Arial" w:hAnsi="Arial" w:eastAsia="Arial"/>
                <w:b w:val="0"/>
                <w:i w:val="0"/>
                <w:color w:val="000000"/>
                <w:sz w:val="28"/>
              </w:rPr>
              <w:t xml:space="preserve">Services, and </w:t>
            </w:r>
            <w:r>
              <w:rPr>
                <w:rFonts w:ascii="Arial" w:hAnsi="Arial" w:eastAsia="Arial"/>
                <w:b w:val="0"/>
                <w:i w:val="0"/>
                <w:color w:val="000000"/>
                <w:sz w:val="28"/>
              </w:rPr>
              <w:t xml:space="preserve">Building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Industry </w:t>
            </w:r>
          </w:p>
        </w:tc>
        <w:tc>
          <w:tcPr>
            <w:tcW w:type="dxa" w:w="1998"/>
            <w:vMerge w:val="restart"/>
            <w:tcBorders>
              <w:start w:sz="5.599999999999909" w:val="single" w:color="#000000"/>
              <w:end w:sz="5.599999999999909" w:val="single" w:color="#000000"/>
              <w:bottom w:sz="5.599999999999909" w:val="single" w:color="#000000"/>
            </w:tcBorders>
            <w:tcMar>
              <w:start w:w="0" w:type="dxa"/>
              <w:end w:w="0" w:type="dxa"/>
            </w:tcMar>
            <w:tcMar>
              <w:start w:w="0" w:type="dxa"/>
              <w:end w:w="0" w:type="dxa"/>
            </w:tcMar>
          </w:tcPr>
          <w:p>
            <w:pPr>
              <w:autoSpaceDN w:val="0"/>
              <w:tabs>
                <w:tab w:pos="1466" w:val="left"/>
              </w:tabs>
              <w:autoSpaceDE w:val="0"/>
              <w:widowControl/>
              <w:spacing w:line="233" w:lineRule="auto" w:before="6" w:after="0"/>
              <w:ind w:left="52" w:right="0" w:firstLine="0"/>
              <w:jc w:val="left"/>
            </w:pPr>
            <w:r>
              <w:rPr>
                <w:rFonts w:ascii="Arial" w:hAnsi="Arial" w:eastAsia="Arial"/>
                <w:b w:val="0"/>
                <w:i w:val="0"/>
                <w:color w:val="000000"/>
                <w:sz w:val="28"/>
              </w:rPr>
              <w:t xml:space="preserve">housing </w:t>
            </w:r>
            <w:r>
              <w:tab/>
            </w:r>
            <w:r>
              <w:rPr>
                <w:rFonts w:ascii="Arial" w:hAnsi="Arial" w:eastAsia="Arial"/>
                <w:b w:val="0"/>
                <w:i w:val="0"/>
                <w:color w:val="000000"/>
                <w:sz w:val="28"/>
              </w:rPr>
              <w:t xml:space="preserve">and </w:t>
            </w:r>
          </w:p>
          <w:p>
            <w:pPr>
              <w:autoSpaceDN w:val="0"/>
              <w:autoSpaceDE w:val="0"/>
              <w:widowControl/>
              <w:spacing w:line="233" w:lineRule="auto" w:before="12" w:after="0"/>
              <w:ind w:left="52" w:right="0" w:firstLine="0"/>
              <w:jc w:val="left"/>
            </w:pPr>
            <w:r>
              <w:rPr>
                <w:rFonts w:ascii="Arial" w:hAnsi="Arial" w:eastAsia="Arial"/>
                <w:b w:val="0"/>
                <w:i w:val="0"/>
                <w:color w:val="000000"/>
                <w:sz w:val="28"/>
              </w:rPr>
              <w:t xml:space="preserve">communal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services </w:t>
            </w:r>
          </w:p>
          <w:p>
            <w:pPr>
              <w:autoSpaceDN w:val="0"/>
              <w:autoSpaceDE w:val="0"/>
              <w:widowControl/>
              <w:spacing w:line="233" w:lineRule="auto" w:before="10" w:after="0"/>
              <w:ind w:left="52" w:right="0" w:firstLine="0"/>
              <w:jc w:val="left"/>
            </w:pPr>
            <w:r>
              <w:rPr>
                <w:rFonts w:ascii="Arial" w:hAnsi="Arial" w:eastAsia="Arial"/>
                <w:b w:val="0"/>
                <w:i w:val="0"/>
                <w:color w:val="000000"/>
                <w:sz w:val="28"/>
              </w:rPr>
              <w:t xml:space="preserve">sectors </w:t>
            </w:r>
          </w:p>
        </w:tc>
        <w:tc>
          <w:tcPr>
            <w:tcW w:type="dxa" w:w="2048"/>
            <w:tcBorders>
              <w:start w:sz="5.599999999999909" w:val="single" w:color="#000000"/>
              <w:end w:sz="5.599999999999909" w:val="single" w:color="#000000"/>
              <w:bottom w:sz="6.399999999999977"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and Communal </w:t>
            </w:r>
            <w:r>
              <w:rPr>
                <w:rFonts w:ascii="Arial" w:hAnsi="Arial" w:eastAsia="Arial"/>
                <w:b w:val="0"/>
                <w:i w:val="0"/>
                <w:color w:val="000000"/>
                <w:sz w:val="28"/>
              </w:rPr>
              <w:t xml:space="preserve">Services </w:t>
            </w: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vMerge w:val="restart"/>
            <w:tcBorders>
              <w:start w:sz="5.599999999999909" w:val="single" w:color="#000000"/>
              <w:end w:sz="6.399999999999636"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and Civil </w:t>
            </w:r>
            <w:r>
              <w:br/>
            </w:r>
            <w:r>
              <w:rPr>
                <w:rFonts w:ascii="Arial" w:hAnsi="Arial" w:eastAsia="Arial"/>
                <w:b w:val="0"/>
                <w:i w:val="0"/>
                <w:color w:val="000000"/>
                <w:sz w:val="28"/>
              </w:rPr>
              <w:t xml:space="preserve">Engineering </w:t>
            </w:r>
          </w:p>
        </w:tc>
      </w:tr>
      <w:tr>
        <w:trPr>
          <w:trHeight w:hRule="exact" w:val="2910"/>
        </w:trPr>
        <w:tc>
          <w:tcPr>
            <w:tcW w:type="dxa" w:w="1611"/>
            <w:vMerge/>
            <w:tcBorders>
              <w:start w:sz="5.600000000000023" w:val="single" w:color="#000000"/>
              <w:end w:sz="5.600000000000023" w:val="single" w:color="#000000"/>
              <w:bottom w:sz="5.599999999999909" w:val="single" w:color="#000000"/>
            </w:tcBorders>
          </w:tcPr>
          <w:p/>
        </w:tc>
        <w:tc>
          <w:tcPr>
            <w:tcW w:type="dxa" w:w="1611"/>
            <w:vMerge/>
            <w:tcBorders>
              <w:start w:sz="5.600000000000023" w:val="single" w:color="#000000"/>
              <w:end w:sz="5.599999999999909" w:val="single" w:color="#000000"/>
              <w:bottom w:sz="5.599999999999909" w:val="single" w:color="#000000"/>
            </w:tcBorders>
          </w:tcPr>
          <w:p/>
        </w:tc>
        <w:tc>
          <w:tcPr>
            <w:tcW w:type="dxa" w:w="1611"/>
            <w:vMerge/>
            <w:tcBorders>
              <w:start w:sz="5.599999999999909" w:val="single" w:color="#000000"/>
              <w:end w:sz="5.599999999999909" w:val="single" w:color="#000000"/>
              <w:bottom w:sz="5.599999999999909" w:val="single" w:color="#000000"/>
            </w:tcBorders>
          </w:tcP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62" w:after="0"/>
              <w:ind w:left="0" w:right="0" w:firstLine="0"/>
              <w:jc w:val="center"/>
            </w:pPr>
            <w:r>
              <w:rPr>
                <w:rFonts w:ascii="Arial" w:hAnsi="Arial" w:eastAsia="Arial"/>
                <w:b w:val="0"/>
                <w:i w:val="0"/>
                <w:color w:val="000000"/>
                <w:sz w:val="28"/>
              </w:rPr>
              <w:t xml:space="preserve">"Uzsanoatsruili </w:t>
            </w:r>
            <w:r>
              <w:rPr>
                <w:rFonts w:ascii="Arial" w:hAnsi="Arial" w:eastAsia="Arial"/>
                <w:b w:val="0"/>
                <w:i w:val="0"/>
                <w:color w:val="000000"/>
                <w:sz w:val="28"/>
              </w:rPr>
              <w:t xml:space="preserve">s-materiallari" </w:t>
            </w:r>
            <w:r>
              <w:rPr>
                <w:rFonts w:ascii="Arial" w:hAnsi="Arial" w:eastAsia="Arial"/>
                <w:b w:val="0"/>
                <w:i w:val="0"/>
                <w:color w:val="000000"/>
                <w:sz w:val="28"/>
              </w:rPr>
              <w:t xml:space="preserve">Assotsiatsiya </w:t>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end w:sz="6.399999999999636" w:val="single" w:color="#000000"/>
              <w:bottom w:sz="5.599999999999909" w:val="single" w:color="#000000"/>
            </w:tcBorders>
          </w:tcPr>
          <w:p/>
        </w:tc>
      </w:tr>
      <w:tr>
        <w:trPr>
          <w:trHeight w:hRule="exact" w:val="662"/>
        </w:trPr>
        <w:tc>
          <w:tcPr>
            <w:tcW w:type="dxa" w:w="418"/>
            <w:vMerge w:val="restart"/>
            <w:tcBorders>
              <w:start w:sz="5.600000000000023" w:val="single" w:color="#000000"/>
              <w:top w:sz="5.599999999999909" w:val="single" w:color="#000000"/>
              <w:end w:sz="5.600000000000023" w:val="single" w:color="#000000"/>
              <w:bottom w:sz="6.399999999999636" w:val="single" w:color="#000000"/>
            </w:tcBorders>
            <w:tcMar>
              <w:start w:w="0" w:type="dxa"/>
              <w:end w:w="0" w:type="dxa"/>
            </w:tcMar>
            <w:tcMar>
              <w:start w:w="0" w:type="dxa"/>
              <w:end w:w="0" w:type="dxa"/>
            </w:tcMar>
          </w:tcPr>
          <w:p>
            <w:pPr>
              <w:autoSpaceDN w:val="0"/>
              <w:autoSpaceDE w:val="0"/>
              <w:widowControl/>
              <w:spacing w:line="233" w:lineRule="auto" w:before="1456" w:after="0"/>
              <w:ind w:left="84" w:right="0" w:firstLine="0"/>
              <w:jc w:val="left"/>
            </w:pPr>
            <w:r>
              <w:rPr>
                <w:rFonts w:ascii="Arial" w:hAnsi="Arial" w:eastAsia="Arial"/>
                <w:b w:val="0"/>
                <w:i w:val="0"/>
                <w:color w:val="000000"/>
                <w:sz w:val="28"/>
              </w:rPr>
              <w:t xml:space="preserve">7. </w:t>
            </w:r>
          </w:p>
        </w:tc>
        <w:tc>
          <w:tcPr>
            <w:tcW w:type="dxa" w:w="1858"/>
            <w:vMerge w:val="restart"/>
            <w:tcBorders>
              <w:start w:sz="5.600000000000023"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Transport and </w:t>
            </w:r>
            <w:r>
              <w:rPr>
                <w:rFonts w:ascii="Arial" w:hAnsi="Arial" w:eastAsia="Arial"/>
                <w:b w:val="0"/>
                <w:i w:val="0"/>
                <w:color w:val="000000"/>
                <w:sz w:val="28"/>
              </w:rPr>
              <w:t xml:space="preserve">Automotive </w:t>
            </w:r>
            <w:r>
              <w:br/>
            </w:r>
            <w:r>
              <w:rPr>
                <w:rFonts w:ascii="Arial" w:hAnsi="Arial" w:eastAsia="Arial"/>
                <w:b w:val="0"/>
                <w:i w:val="0"/>
                <w:color w:val="000000"/>
                <w:sz w:val="28"/>
              </w:rPr>
              <w:t xml:space="preserve">Sectors </w:t>
            </w:r>
          </w:p>
        </w:tc>
        <w:tc>
          <w:tcPr>
            <w:tcW w:type="dxa" w:w="1998"/>
            <w:vMerge w:val="restart"/>
            <w:tcBorders>
              <w:start w:sz="5.599999999999909"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490" w:after="0"/>
              <w:ind w:left="52" w:right="0" w:firstLine="302"/>
              <w:jc w:val="left"/>
            </w:pPr>
            <w:r>
              <w:rPr>
                <w:rFonts w:ascii="Arial" w:hAnsi="Arial" w:eastAsia="Arial"/>
                <w:b w:val="0"/>
                <w:i w:val="0"/>
                <w:color w:val="000000"/>
                <w:sz w:val="28"/>
              </w:rPr>
              <w:t xml:space="preserve">Avtomobil, temir yo'l, havo va boshqa transport turlari, </w:t>
              <w:br/>
              <w:t xml:space="preserve">logistics, road boshqarishment </w:t>
              <w:br/>
              <w:t xml:space="preserve">sectors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Transport vazirligi </w:t>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909" w:val="single" w:color="#000000"/>
              <w:end w:sz="6.399999999999636"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974" w:after="0"/>
              <w:ind w:left="144" w:right="144" w:firstLine="0"/>
              <w:jc w:val="center"/>
            </w:pPr>
            <w:r>
              <w:rPr>
                <w:rFonts w:ascii="Arial" w:hAnsi="Arial" w:eastAsia="Arial"/>
                <w:b w:val="0"/>
                <w:i w:val="0"/>
                <w:color w:val="000000"/>
                <w:sz w:val="28"/>
              </w:rPr>
              <w:t xml:space="preserve">Toshkent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Transport </w:t>
            </w:r>
            <w:r>
              <w:rPr>
                <w:rFonts w:ascii="Arial" w:hAnsi="Arial" w:eastAsia="Arial"/>
                <w:b w:val="0"/>
                <w:i w:val="0"/>
                <w:color w:val="000000"/>
                <w:sz w:val="28"/>
              </w:rPr>
              <w:t xml:space="preserve">University </w:t>
            </w:r>
          </w:p>
        </w:tc>
      </w:tr>
      <w:tr>
        <w:trPr>
          <w:trHeight w:hRule="exact" w:val="2592"/>
        </w:trPr>
        <w:tc>
          <w:tcPr>
            <w:tcW w:type="dxa" w:w="1611"/>
            <w:vMerge/>
            <w:tcBorders>
              <w:start w:sz="5.600000000000023" w:val="single" w:color="#000000"/>
              <w:top w:sz="5.599999999999909" w:val="single" w:color="#000000"/>
              <w:end w:sz="5.600000000000023" w:val="single" w:color="#000000"/>
              <w:bottom w:sz="6.399999999999636" w:val="single" w:color="#000000"/>
            </w:tcBorders>
          </w:tcPr>
          <w:p/>
        </w:tc>
        <w:tc>
          <w:tcPr>
            <w:tcW w:type="dxa" w:w="1611"/>
            <w:vMerge/>
            <w:tcBorders>
              <w:start w:sz="5.600000000000023" w:val="single" w:color="#000000"/>
              <w:top w:sz="5.599999999999909" w:val="single" w:color="#000000"/>
              <w:end w:sz="5.599999999999909" w:val="single" w:color="#000000"/>
              <w:bottom w:sz="6.399999999999636" w:val="single" w:color="#000000"/>
            </w:tcBorders>
          </w:tcPr>
          <w:p/>
        </w:tc>
        <w:tc>
          <w:tcPr>
            <w:tcW w:type="dxa" w:w="1611"/>
            <w:vMerge/>
            <w:tcBorders>
              <w:start w:sz="5.599999999999909" w:val="single" w:color="#000000"/>
              <w:top w:sz="5.599999999999909" w:val="single" w:color="#000000"/>
              <w:end w:sz="5.599999999999909" w:val="single" w:color="#000000"/>
              <w:bottom w:sz="6.399999999999636" w:val="single" w:color="#000000"/>
            </w:tcBorders>
          </w:tcP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66" w:after="0"/>
              <w:ind w:left="0" w:right="0" w:firstLine="0"/>
              <w:jc w:val="center"/>
            </w:pPr>
            <w:r>
              <w:rPr>
                <w:rFonts w:ascii="Arial" w:hAnsi="Arial" w:eastAsia="Arial"/>
                <w:b w:val="0"/>
                <w:i w:val="0"/>
                <w:color w:val="000000"/>
                <w:sz w:val="28"/>
              </w:rPr>
              <w:t xml:space="preserve">AJ </w:t>
            </w:r>
            <w:r>
              <w:br/>
            </w:r>
            <w:r>
              <w:rPr>
                <w:rFonts w:ascii="Arial" w:hAnsi="Arial" w:eastAsia="Arial"/>
                <w:b w:val="0"/>
                <w:i w:val="0"/>
                <w:color w:val="000000"/>
                <w:sz w:val="28"/>
              </w:rPr>
              <w:t xml:space="preserve">"Uzavtosanoat" </w:t>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2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909" w:val="single" w:color="#000000"/>
              <w:end w:sz="6.399999999999636" w:val="single" w:color="#000000"/>
              <w:bottom w:sz="6.399999999999636" w:val="single" w:color="#000000"/>
            </w:tcBorders>
          </w:tcPr>
          <w:p/>
        </w:tc>
      </w:tr>
      <w:tr>
        <w:trPr>
          <w:trHeight w:hRule="exact" w:val="291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290" w:after="0"/>
              <w:ind w:left="84" w:right="0" w:firstLine="0"/>
              <w:jc w:val="left"/>
            </w:pP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Energy </w:t>
            </w:r>
            <w:r>
              <w:br/>
            </w:r>
            <w:r>
              <w:rPr>
                <w:rFonts w:ascii="Arial" w:hAnsi="Arial" w:eastAsia="Arial"/>
                <w:b w:val="0"/>
                <w:i w:val="0"/>
                <w:color w:val="000000"/>
                <w:sz w:val="28"/>
              </w:rPr>
              <w:t xml:space="preserve">Sector </w:t>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674" w:val="left"/>
                <w:tab w:pos="1246" w:val="left"/>
                <w:tab w:pos="1482" w:val="left"/>
              </w:tabs>
              <w:autoSpaceDE w:val="0"/>
              <w:widowControl/>
              <w:spacing w:line="245" w:lineRule="auto" w:before="486" w:after="0"/>
              <w:ind w:left="52" w:right="0" w:firstLine="0"/>
              <w:jc w:val="left"/>
            </w:pPr>
            <w:r>
              <w:rPr>
                <w:rFonts w:ascii="Arial" w:hAnsi="Arial" w:eastAsia="Arial"/>
                <w:b w:val="0"/>
                <w:i w:val="0"/>
                <w:color w:val="000000"/>
                <w:sz w:val="28"/>
              </w:rPr>
              <w:t xml:space="preserve">Electrishahri, </w:t>
            </w:r>
            <w:r>
              <w:br/>
            </w:r>
            <w:r>
              <w:rPr>
                <w:rFonts w:ascii="Arial" w:hAnsi="Arial" w:eastAsia="Arial"/>
                <w:b w:val="0"/>
                <w:i w:val="0"/>
                <w:color w:val="000000"/>
                <w:sz w:val="28"/>
              </w:rPr>
              <w:t xml:space="preserve">energy </w:t>
            </w:r>
            <w:r>
              <w:br/>
            </w:r>
            <w:r>
              <w:rPr>
                <w:rFonts w:ascii="Arial" w:hAnsi="Arial" w:eastAsia="Arial"/>
                <w:b w:val="0"/>
                <w:i w:val="0"/>
                <w:color w:val="000000"/>
                <w:sz w:val="28"/>
              </w:rPr>
              <w:t xml:space="preserve">efficiency and </w:t>
            </w:r>
            <w:r>
              <w:rPr>
                <w:rFonts w:ascii="Arial" w:hAnsi="Arial" w:eastAsia="Arial"/>
                <w:b w:val="0"/>
                <w:i w:val="0"/>
                <w:color w:val="000000"/>
                <w:sz w:val="28"/>
              </w:rPr>
              <w:t xml:space="preserve">energy </w:t>
            </w:r>
            <w:r>
              <w:tab/>
            </w:r>
            <w:r>
              <w:rPr>
                <w:rFonts w:ascii="Arial" w:hAnsi="Arial" w:eastAsia="Arial"/>
                <w:b w:val="0"/>
                <w:i w:val="0"/>
                <w:color w:val="000000"/>
                <w:sz w:val="28"/>
              </w:rPr>
              <w:t xml:space="preserve">audit, </w:t>
            </w:r>
            <w:r>
              <w:rPr>
                <w:rFonts w:ascii="Arial" w:hAnsi="Arial" w:eastAsia="Arial"/>
                <w:b w:val="0"/>
                <w:i w:val="0"/>
                <w:color w:val="000000"/>
                <w:sz w:val="28"/>
              </w:rPr>
              <w:t xml:space="preserve">oil </w:t>
            </w:r>
            <w:r>
              <w:rPr>
                <w:rFonts w:ascii="Arial" w:hAnsi="Arial" w:eastAsia="Arial"/>
                <w:b w:val="0"/>
                <w:i w:val="0"/>
                <w:color w:val="000000"/>
                <w:sz w:val="28"/>
              </w:rPr>
              <w:t xml:space="preserve">and </w:t>
            </w:r>
            <w:r>
              <w:tab/>
            </w:r>
            <w:r>
              <w:tab/>
            </w:r>
            <w:r>
              <w:rPr>
                <w:rFonts w:ascii="Arial" w:hAnsi="Arial" w:eastAsia="Arial"/>
                <w:b w:val="0"/>
                <w:i w:val="0"/>
                <w:color w:val="000000"/>
                <w:sz w:val="28"/>
              </w:rPr>
              <w:t xml:space="preserve">gas </w:t>
            </w:r>
            <w:r>
              <w:rPr>
                <w:rFonts w:ascii="Arial" w:hAnsi="Arial" w:eastAsia="Arial"/>
                <w:b w:val="0"/>
                <w:i w:val="0"/>
                <w:color w:val="000000"/>
                <w:sz w:val="28"/>
              </w:rPr>
              <w:t xml:space="preserve">sectors </w:t>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0" w:after="0"/>
              <w:ind w:left="288" w:right="288" w:firstLine="0"/>
              <w:jc w:val="center"/>
            </w:pPr>
            <w:r>
              <w:rPr>
                <w:rFonts w:ascii="Arial" w:hAnsi="Arial" w:eastAsia="Arial"/>
                <w:b w:val="0"/>
                <w:i w:val="0"/>
                <w:color w:val="000000"/>
                <w:sz w:val="28"/>
              </w:rPr>
              <w:t xml:space="preserve">Energetika vazirligi </w:t>
            </w:r>
            <w:r>
              <w:rPr>
                <w:rFonts w:ascii="Arial" w:hAnsi="Arial" w:eastAsia="Arial"/>
                <w:b w:val="0"/>
                <w:i w:val="0"/>
                <w:color w:val="000000"/>
                <w:sz w:val="28"/>
              </w:rPr>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08" w:after="0"/>
              <w:ind w:left="144" w:right="144" w:firstLine="0"/>
              <w:jc w:val="center"/>
            </w:pPr>
            <w:r>
              <w:rPr>
                <w:rFonts w:ascii="Arial" w:hAnsi="Arial" w:eastAsia="Arial"/>
                <w:b w:val="0"/>
                <w:i w:val="0"/>
                <w:color w:val="000000"/>
                <w:sz w:val="28"/>
              </w:rPr>
              <w:t xml:space="preserve">Toshkent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Technical </w:t>
            </w:r>
            <w:r>
              <w:rPr>
                <w:rFonts w:ascii="Arial" w:hAnsi="Arial" w:eastAsia="Arial"/>
                <w:b w:val="0"/>
                <w:i w:val="0"/>
                <w:color w:val="000000"/>
                <w:sz w:val="28"/>
              </w:rPr>
              <w:t xml:space="preserve">University </w:t>
            </w:r>
          </w:p>
        </w:tc>
      </w:tr>
      <w:tr>
        <w:trPr>
          <w:trHeight w:hRule="exact" w:val="388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80" w:after="0"/>
              <w:ind w:left="84" w:right="0" w:firstLine="0"/>
              <w:jc w:val="left"/>
            </w:pPr>
            <w:r>
              <w:rPr>
                <w:rFonts w:ascii="Arial" w:hAnsi="Arial" w:eastAsia="Arial"/>
                <w:b w:val="0"/>
                <w:i w:val="0"/>
                <w:color w:val="000000"/>
                <w:sz w:val="28"/>
              </w:rPr>
              <w:t xml:space="preserve">9.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 w:pos="1554"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Mining, </w:t>
            </w:r>
            <w:r>
              <w:br/>
            </w:r>
            <w:r>
              <w:rPr>
                <w:rFonts w:ascii="Arial" w:hAnsi="Arial" w:eastAsia="Arial"/>
                <w:b w:val="0"/>
                <w:i w:val="0"/>
                <w:color w:val="000000"/>
                <w:sz w:val="28"/>
              </w:rPr>
              <w:t xml:space="preserve">Geology and </w:t>
            </w:r>
            <w:r>
              <w:rPr>
                <w:rFonts w:ascii="Arial" w:hAnsi="Arial" w:eastAsia="Arial"/>
                <w:b w:val="0"/>
                <w:i w:val="0"/>
                <w:color w:val="000000"/>
                <w:sz w:val="28"/>
              </w:rPr>
              <w:t xml:space="preserve">Mineral </w:t>
            </w:r>
            <w:r>
              <w:br/>
            </w:r>
            <w:r>
              <w:rPr>
                <w:rFonts w:ascii="Arial" w:hAnsi="Arial" w:eastAsia="Arial"/>
                <w:b w:val="0"/>
                <w:i w:val="0"/>
                <w:color w:val="000000"/>
                <w:sz w:val="28"/>
              </w:rPr>
              <w:t xml:space="preserve">Resources </w:t>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 w:pos="1014" w:val="left"/>
              </w:tabs>
              <w:autoSpaceDE w:val="0"/>
              <w:widowControl/>
              <w:spacing w:line="245" w:lineRule="auto" w:before="1136" w:after="0"/>
              <w:ind w:left="52" w:right="0" w:firstLine="0"/>
              <w:jc w:val="left"/>
            </w:pPr>
            <w:r>
              <w:rPr>
                <w:rFonts w:ascii="Arial" w:hAnsi="Arial" w:eastAsia="Arial"/>
                <w:b w:val="0"/>
                <w:i w:val="0"/>
                <w:color w:val="000000"/>
                <w:sz w:val="28"/>
              </w:rPr>
              <w:t xml:space="preserve">Mining, </w:t>
            </w:r>
            <w:r>
              <w:br/>
            </w:r>
            <w:r>
              <w:rPr>
                <w:rFonts w:ascii="Arial" w:hAnsi="Arial" w:eastAsia="Arial"/>
                <w:b w:val="0"/>
                <w:i w:val="0"/>
                <w:color w:val="000000"/>
                <w:sz w:val="28"/>
              </w:rPr>
              <w:t xml:space="preserve">geology, </w:t>
            </w:r>
            <w:r>
              <w:br/>
            </w:r>
            <w:r>
              <w:rPr>
                <w:rFonts w:ascii="Arial" w:hAnsi="Arial" w:eastAsia="Arial"/>
                <w:b w:val="0"/>
                <w:i w:val="0"/>
                <w:color w:val="000000"/>
                <w:sz w:val="28"/>
              </w:rPr>
              <w:t xml:space="preserve">geophysics </w:t>
            </w:r>
            <w:r>
              <w:br/>
            </w:r>
            <w:r>
              <w:rPr>
                <w:rFonts w:ascii="Arial" w:hAnsi="Arial" w:eastAsia="Arial"/>
                <w:b w:val="0"/>
                <w:i w:val="0"/>
                <w:color w:val="000000"/>
                <w:sz w:val="28"/>
              </w:rPr>
              <w:t xml:space="preserve">and </w:t>
            </w:r>
            <w:r>
              <w:rPr>
                <w:rFonts w:ascii="Arial" w:hAnsi="Arial" w:eastAsia="Arial"/>
                <w:b w:val="0"/>
                <w:i w:val="0"/>
                <w:color w:val="000000"/>
                <w:sz w:val="28"/>
              </w:rPr>
              <w:t xml:space="preserve">mineral </w:t>
            </w:r>
            <w:r>
              <w:rPr>
                <w:rFonts w:ascii="Arial" w:hAnsi="Arial" w:eastAsia="Arial"/>
                <w:b w:val="0"/>
                <w:i w:val="0"/>
                <w:color w:val="000000"/>
                <w:sz w:val="28"/>
              </w:rPr>
              <w:t xml:space="preserve">resources </w:t>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8" w:after="0"/>
              <w:ind w:left="288" w:right="144" w:firstLine="0"/>
              <w:jc w:val="center"/>
            </w:pPr>
            <w:r>
              <w:rPr>
                <w:rFonts w:ascii="Arial" w:hAnsi="Arial" w:eastAsia="Arial"/>
                <w:b w:val="0"/>
                <w:i w:val="0"/>
                <w:color w:val="000000"/>
                <w:sz w:val="28"/>
              </w:rPr>
              <w:t xml:space="preserve">Konchilik va geologiya vazirligi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8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458" w:after="0"/>
              <w:ind w:left="0" w:right="0" w:firstLine="0"/>
              <w:jc w:val="center"/>
            </w:pPr>
            <w:r>
              <w:rPr>
                <w:rFonts w:ascii="Arial" w:hAnsi="Arial" w:eastAsia="Arial"/>
                <w:b w:val="0"/>
                <w:i w:val="0"/>
                <w:color w:val="000000"/>
                <w:sz w:val="28"/>
              </w:rPr>
              <w:t xml:space="preserve">University of </w:t>
            </w:r>
            <w:r>
              <w:rPr>
                <w:rFonts w:ascii="Arial" w:hAnsi="Arial" w:eastAsia="Arial"/>
                <w:b w:val="0"/>
                <w:i w:val="0"/>
                <w:color w:val="000000"/>
                <w:sz w:val="28"/>
              </w:rPr>
              <w:t xml:space="preserve">Geological </w:t>
            </w:r>
            <w:r>
              <w:br/>
            </w:r>
            <w:r>
              <w:rPr>
                <w:rFonts w:ascii="Arial" w:hAnsi="Arial" w:eastAsia="Arial"/>
                <w:b w:val="0"/>
                <w:i w:val="0"/>
                <w:color w:val="000000"/>
                <w:sz w:val="28"/>
              </w:rPr>
              <w:t xml:space="preserve">Sciences </w:t>
            </w:r>
          </w:p>
        </w:tc>
      </w:tr>
      <w:tr>
        <w:trPr>
          <w:trHeight w:hRule="exact" w:val="64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0.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10" w:after="0"/>
              <w:ind w:left="50"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s>
              <w:autoSpaceDE w:val="0"/>
              <w:widowControl/>
              <w:spacing w:line="245" w:lineRule="auto" w:before="10" w:after="0"/>
              <w:ind w:left="52" w:right="0" w:firstLine="0"/>
              <w:jc w:val="left"/>
            </w:pPr>
            <w:r>
              <w:rPr>
                <w:rFonts w:ascii="Arial" w:hAnsi="Arial" w:eastAsia="Arial"/>
                <w:b w:val="0"/>
                <w:i w:val="0"/>
                <w:color w:val="000000"/>
                <w:sz w:val="28"/>
              </w:rPr>
              <w:t xml:space="preserve">Ecology, </w:t>
            </w:r>
            <w:r>
              <w:br/>
            </w:r>
            <w:r>
              <w:rPr>
                <w:rFonts w:ascii="Arial" w:hAnsi="Arial" w:eastAsia="Arial"/>
                <w:b w:val="0"/>
                <w:i w:val="0"/>
                <w:color w:val="000000"/>
                <w:sz w:val="28"/>
              </w:rPr>
              <w:t xml:space="preserve">environmental </w:t>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Ekologiya vazirligi,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Central </w:t>
            </w:r>
            <w:r>
              <w:rPr>
                <w:rFonts w:ascii="Arial" w:hAnsi="Arial" w:eastAsia="Arial"/>
                <w:b w:val="0"/>
                <w:i w:val="0"/>
                <w:color w:val="000000"/>
                <w:sz w:val="28"/>
              </w:rPr>
              <w:t xml:space="preserve">Asian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230"/>
        </w:trPr>
        <w:tc>
          <w:tcPr>
            <w:tcW w:type="dxa" w:w="418"/>
            <w:tcBorders>
              <w:start w:sz="5.600000000000023" w:val="single" w:color="#000000"/>
              <w:end w:sz="5.600000000000023" w:val="single" w:color="#000000"/>
              <w:bottom w:sz="5.600000000000136" w:val="single" w:color="#000000"/>
            </w:tcBorders>
            <w:tcMar>
              <w:start w:w="0" w:type="dxa"/>
              <w:end w:w="0" w:type="dxa"/>
            </w:tcMar>
          </w:tcPr>
          <w:p/>
        </w:tc>
        <w:tc>
          <w:tcPr>
            <w:tcW w:type="dxa" w:w="1858"/>
            <w:tcBorders>
              <w:start w:sz="5.600000000000023" w:val="single" w:color="#000000"/>
              <w:end w:sz="5.599999999999909" w:val="single" w:color="#000000"/>
              <w:bottom w:sz="5.600000000000136" w:val="single" w:color="#000000"/>
            </w:tcBorders>
            <w:tcMar>
              <w:start w:w="0" w:type="dxa"/>
              <w:end w:w="0" w:type="dxa"/>
            </w:tcMar>
          </w:tcPr>
          <w:p>
            <w:pPr>
              <w:autoSpaceDN w:val="0"/>
              <w:tabs>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Ecology, </w:t>
            </w:r>
            <w:r>
              <w:br/>
            </w:r>
            <w:r>
              <w:rPr>
                <w:rFonts w:ascii="Arial" w:hAnsi="Arial" w:eastAsia="Arial"/>
                <w:b w:val="0"/>
                <w:i w:val="0"/>
                <w:color w:val="000000"/>
                <w:sz w:val="28"/>
              </w:rPr>
              <w:t xml:space="preserve">Forestry, and </w:t>
            </w:r>
            <w:r>
              <w:rPr>
                <w:rFonts w:ascii="Arial" w:hAnsi="Arial" w:eastAsia="Arial"/>
                <w:b w:val="0"/>
                <w:i w:val="0"/>
                <w:color w:val="000000"/>
                <w:sz w:val="28"/>
              </w:rPr>
              <w:t xml:space="preserve">Hydrometeor </w:t>
            </w:r>
            <w:r>
              <w:br/>
            </w:r>
            <w:r>
              <w:rPr>
                <w:rFonts w:ascii="Arial" w:hAnsi="Arial" w:eastAsia="Arial"/>
                <w:b w:val="0"/>
                <w:i w:val="0"/>
                <w:color w:val="000000"/>
                <w:sz w:val="28"/>
              </w:rPr>
              <w:t xml:space="preserve">ology </w:t>
            </w:r>
          </w:p>
        </w:tc>
        <w:tc>
          <w:tcPr>
            <w:tcW w:type="dxa" w:w="1998"/>
            <w:tcBorders>
              <w:start w:sz="5.599999999999909" w:val="single" w:color="#000000"/>
              <w:end w:sz="5.599999999999909" w:val="single" w:color="#000000"/>
              <w:bottom w:sz="5.600000000000136" w:val="single" w:color="#000000"/>
            </w:tcBorders>
            <w:tcMar>
              <w:start w:w="0" w:type="dxa"/>
              <w:end w:w="0" w:type="dxa"/>
            </w:tcMar>
          </w:tcPr>
          <w:p>
            <w:pPr>
              <w:autoSpaceDN w:val="0"/>
              <w:tabs>
                <w:tab w:pos="1200" w:val="left"/>
                <w:tab w:pos="1466" w:val="left"/>
              </w:tabs>
              <w:autoSpaceDE w:val="0"/>
              <w:widowControl/>
              <w:spacing w:line="245" w:lineRule="auto" w:before="6" w:after="0"/>
              <w:ind w:left="52" w:right="0" w:firstLine="0"/>
              <w:jc w:val="left"/>
            </w:pPr>
            <w:r>
              <w:rPr>
                <w:rFonts w:ascii="Arial" w:hAnsi="Arial" w:eastAsia="Arial"/>
                <w:b w:val="0"/>
                <w:i w:val="0"/>
                <w:color w:val="000000"/>
                <w:sz w:val="28"/>
              </w:rPr>
              <w:t xml:space="preserve">protection, </w:t>
            </w:r>
            <w:r>
              <w:br/>
            </w:r>
            <w:r>
              <w:rPr>
                <w:rFonts w:ascii="Arial" w:hAnsi="Arial" w:eastAsia="Arial"/>
                <w:b w:val="0"/>
                <w:i w:val="0"/>
                <w:color w:val="000000"/>
                <w:sz w:val="28"/>
              </w:rPr>
              <w:t xml:space="preserve">forestry, </w:t>
            </w:r>
            <w:r>
              <w:br/>
            </w:r>
            <w:r>
              <w:rPr>
                <w:rFonts w:ascii="Arial" w:hAnsi="Arial" w:eastAsia="Arial"/>
                <w:b w:val="0"/>
                <w:i w:val="0"/>
                <w:color w:val="000000"/>
                <w:sz w:val="28"/>
              </w:rPr>
              <w:t xml:space="preserve">hydrometeorol </w:t>
            </w:r>
            <w:r>
              <w:rPr>
                <w:rFonts w:ascii="Arial" w:hAnsi="Arial" w:eastAsia="Arial"/>
                <w:b w:val="0"/>
                <w:i w:val="0"/>
                <w:color w:val="000000"/>
                <w:sz w:val="28"/>
              </w:rPr>
              <w:t xml:space="preserve">ogy, </w:t>
            </w:r>
            <w:r>
              <w:tab/>
            </w:r>
            <w:r>
              <w:rPr>
                <w:rFonts w:ascii="Arial" w:hAnsi="Arial" w:eastAsia="Arial"/>
                <w:b w:val="0"/>
                <w:i w:val="0"/>
                <w:color w:val="000000"/>
                <w:sz w:val="28"/>
              </w:rPr>
              <w:t xml:space="preserve">waste </w:t>
            </w:r>
            <w:r>
              <w:rPr>
                <w:rFonts w:ascii="Arial" w:hAnsi="Arial" w:eastAsia="Arial"/>
                <w:b w:val="0"/>
                <w:i w:val="0"/>
                <w:color w:val="000000"/>
                <w:sz w:val="28"/>
              </w:rPr>
              <w:t xml:space="preserve">disposal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recycling </w:t>
            </w:r>
          </w:p>
        </w:tc>
        <w:tc>
          <w:tcPr>
            <w:tcW w:type="dxa" w:w="2048"/>
            <w:tcBorders>
              <w:start w:sz="5.599999999999909" w:val="single" w:color="#000000"/>
              <w:end w:sz="5.599999999999909"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Environmental </w:t>
            </w:r>
            <w:r>
              <w:rPr>
                <w:rFonts w:ascii="Arial" w:hAnsi="Arial" w:eastAsia="Arial"/>
                <w:b w:val="0"/>
                <w:i w:val="0"/>
                <w:color w:val="000000"/>
                <w:sz w:val="28"/>
              </w:rPr>
              <w:t xml:space="preserve">Protection and </w:t>
            </w:r>
            <w:r>
              <w:rPr>
                <w:rFonts w:ascii="Arial" w:hAnsi="Arial" w:eastAsia="Arial"/>
                <w:b w:val="0"/>
                <w:i w:val="0"/>
                <w:color w:val="000000"/>
                <w:sz w:val="28"/>
              </w:rPr>
              <w:t xml:space="preserve">Climate </w:t>
            </w:r>
            <w:r>
              <w:br/>
            </w:r>
            <w:r>
              <w:rPr>
                <w:rFonts w:ascii="Arial" w:hAnsi="Arial" w:eastAsia="Arial"/>
                <w:b w:val="0"/>
                <w:i w:val="0"/>
                <w:color w:val="000000"/>
                <w:sz w:val="28"/>
              </w:rPr>
              <w:t xml:space="preserve">Change </w:t>
            </w:r>
          </w:p>
        </w:tc>
        <w:tc>
          <w:tcPr>
            <w:tcW w:type="dxa" w:w="1318"/>
            <w:tcBorders>
              <w:start w:sz="5.599999999999909" w:val="single" w:color="#000000"/>
              <w:end w:sz="5.599999999999909" w:val="single" w:color="#000000"/>
              <w:bottom w:sz="5.600000000000136" w:val="single" w:color="#000000"/>
            </w:tcBorders>
            <w:tcMar>
              <w:start w:w="0" w:type="dxa"/>
              <w:end w:w="0" w:type="dxa"/>
            </w:tcMar>
          </w:tcPr>
          <w:p/>
        </w:tc>
        <w:tc>
          <w:tcPr>
            <w:tcW w:type="dxa" w:w="1704"/>
            <w:tcBorders>
              <w:start w:sz="5.599999999999909"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University </w:t>
            </w:r>
            <w:r>
              <w:br/>
            </w:r>
            <w:r>
              <w:rPr>
                <w:rFonts w:ascii="Arial" w:hAnsi="Arial" w:eastAsia="Arial"/>
                <w:b w:val="0"/>
                <w:i w:val="0"/>
                <w:color w:val="000000"/>
                <w:sz w:val="28"/>
              </w:rPr>
              <w:t xml:space="preserve">for </w:t>
            </w:r>
            <w:r>
              <w:br/>
            </w:r>
            <w:r>
              <w:rPr>
                <w:rFonts w:ascii="Arial" w:hAnsi="Arial" w:eastAsia="Arial"/>
                <w:b w:val="0"/>
                <w:i w:val="0"/>
                <w:color w:val="000000"/>
                <w:sz w:val="28"/>
              </w:rPr>
              <w:t xml:space="preserve">Environment </w:t>
            </w:r>
            <w:r>
              <w:rPr>
                <w:rFonts w:ascii="Arial" w:hAnsi="Arial" w:eastAsia="Arial"/>
                <w:b w:val="0"/>
                <w:i w:val="0"/>
                <w:color w:val="000000"/>
                <w:sz w:val="28"/>
              </w:rPr>
              <w:t xml:space="preserve">al and </w:t>
            </w:r>
            <w:r>
              <w:br/>
            </w:r>
            <w:r>
              <w:rPr>
                <w:rFonts w:ascii="Arial" w:hAnsi="Arial" w:eastAsia="Arial"/>
                <w:b w:val="0"/>
                <w:i w:val="0"/>
                <w:color w:val="000000"/>
                <w:sz w:val="28"/>
              </w:rPr>
              <w:t xml:space="preserve">Climate </w:t>
            </w:r>
            <w:r>
              <w:br/>
            </w:r>
            <w:r>
              <w:rPr>
                <w:rFonts w:ascii="Arial" w:hAnsi="Arial" w:eastAsia="Arial"/>
                <w:b w:val="0"/>
                <w:i w:val="0"/>
                <w:color w:val="000000"/>
                <w:sz w:val="28"/>
              </w:rPr>
              <w:t xml:space="preserve">Change </w:t>
            </w:r>
            <w:r>
              <w:br/>
            </w:r>
            <w:r>
              <w:rPr>
                <w:rFonts w:ascii="Arial" w:hAnsi="Arial" w:eastAsia="Arial"/>
                <w:b w:val="0"/>
                <w:i w:val="0"/>
                <w:color w:val="000000"/>
                <w:sz w:val="28"/>
              </w:rPr>
              <w:t xml:space="preserve">Studies </w:t>
            </w:r>
            <w:r>
              <w:br/>
            </w:r>
            <w:r>
              <w:rPr>
                <w:rFonts w:ascii="Arial" w:hAnsi="Arial" w:eastAsia="Arial"/>
                <w:b w:val="0"/>
                <w:i w:val="0"/>
                <w:color w:val="000000"/>
                <w:sz w:val="28"/>
              </w:rPr>
              <w:t xml:space="preserve">(Green </w:t>
            </w:r>
            <w:r>
              <w:br/>
            </w:r>
            <w:r>
              <w:rPr>
                <w:rFonts w:ascii="Arial" w:hAnsi="Arial" w:eastAsia="Arial"/>
                <w:b w:val="0"/>
                <w:i w:val="0"/>
                <w:color w:val="000000"/>
                <w:sz w:val="28"/>
              </w:rPr>
              <w:t xml:space="preserve">University) </w:t>
            </w:r>
          </w:p>
        </w:tc>
      </w:tr>
      <w:tr>
        <w:trPr>
          <w:trHeight w:hRule="exact" w:val="2592"/>
        </w:trPr>
        <w:tc>
          <w:tcPr>
            <w:tcW w:type="dxa" w:w="418"/>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1. </w:t>
            </w:r>
          </w:p>
        </w:tc>
        <w:tc>
          <w:tcPr>
            <w:tcW w:type="dxa" w:w="1858"/>
            <w:tcBorders>
              <w:start w:sz="5.600000000000023"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br/>
            </w:r>
            <w:r>
              <w:tab/>
            </w:r>
            <w:r>
              <w:rPr>
                <w:rFonts w:ascii="Arial" w:hAnsi="Arial" w:eastAsia="Arial"/>
                <w:b w:val="0"/>
                <w:i w:val="0"/>
                <w:color w:val="000000"/>
                <w:sz w:val="28"/>
              </w:rPr>
              <w:t xml:space="preserve">in </w:t>
            </w:r>
            <w:r>
              <w:rPr>
                <w:rFonts w:ascii="Arial" w:hAnsi="Arial" w:eastAsia="Arial"/>
                <w:b w:val="0"/>
                <w:i w:val="0"/>
                <w:color w:val="000000"/>
                <w:sz w:val="28"/>
              </w:rPr>
              <w:t xml:space="preserve">Tourism </w:t>
            </w:r>
          </w:p>
        </w:tc>
        <w:tc>
          <w:tcPr>
            <w:tcW w:type="dxa" w:w="199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4" w:val="left"/>
                <w:tab w:pos="1466" w:val="left"/>
              </w:tabs>
              <w:autoSpaceDE w:val="0"/>
              <w:widowControl/>
              <w:spacing w:line="245" w:lineRule="auto" w:before="652" w:after="0"/>
              <w:ind w:left="52" w:right="0" w:firstLine="0"/>
              <w:jc w:val="left"/>
            </w:pPr>
            <w:r>
              <w:rPr>
                <w:rFonts w:ascii="Arial" w:hAnsi="Arial" w:eastAsia="Arial"/>
                <w:b w:val="0"/>
                <w:i w:val="0"/>
                <w:color w:val="000000"/>
                <w:sz w:val="28"/>
              </w:rPr>
              <w:t xml:space="preserve">Tourism, </w:t>
            </w:r>
            <w:r>
              <w:br/>
            </w:r>
            <w:r>
              <w:rPr>
                <w:rFonts w:ascii="Arial" w:hAnsi="Arial" w:eastAsia="Arial"/>
                <w:b w:val="0"/>
                <w:i w:val="0"/>
                <w:color w:val="000000"/>
                <w:sz w:val="28"/>
              </w:rPr>
              <w:t xml:space="preserve">hotel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catering </w:t>
            </w:r>
            <w:r>
              <w:br/>
            </w:r>
            <w:r>
              <w:rPr>
                <w:rFonts w:ascii="Arial" w:hAnsi="Arial" w:eastAsia="Arial"/>
                <w:b w:val="0"/>
                <w:i w:val="0"/>
                <w:color w:val="000000"/>
                <w:sz w:val="28"/>
              </w:rPr>
              <w:t xml:space="preserve">industries </w:t>
            </w:r>
          </w:p>
        </w:tc>
        <w:tc>
          <w:tcPr>
            <w:tcW w:type="dxa" w:w="204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974" w:after="0"/>
              <w:ind w:left="288" w:right="144" w:firstLine="0"/>
              <w:jc w:val="center"/>
            </w:pPr>
            <w:r>
              <w:rPr>
                <w:rFonts w:ascii="Arial" w:hAnsi="Arial" w:eastAsia="Arial"/>
                <w:b w:val="0"/>
                <w:i w:val="0"/>
                <w:color w:val="000000"/>
                <w:sz w:val="28"/>
              </w:rPr>
              <w:t xml:space="preserve">Tourism </w:t>
            </w:r>
            <w:r>
              <w:br/>
            </w:r>
            <w:r>
              <w:rPr>
                <w:rFonts w:ascii="Arial" w:hAnsi="Arial" w:eastAsia="Arial"/>
                <w:b w:val="0"/>
                <w:i w:val="0"/>
                <w:color w:val="000000"/>
                <w:sz w:val="28"/>
              </w:rPr>
              <w:t xml:space="preserve">Qo'mita </w:t>
            </w:r>
          </w:p>
        </w:tc>
        <w:tc>
          <w:tcPr>
            <w:tcW w:type="dxa" w:w="131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136" w:val="single" w:color="#000000"/>
              <w:end w:sz="6.399999999999636" w:val="single" w:color="#000000"/>
              <w:bottom w:sz="6.400000000000091" w:val="single" w:color="#000000"/>
            </w:tcBorders>
            <w:tcMar>
              <w:start w:w="0" w:type="dxa"/>
              <w:end w:w="0" w:type="dxa"/>
            </w:tcMar>
          </w:tcPr>
          <w:p>
            <w:pPr>
              <w:autoSpaceDN w:val="0"/>
              <w:tabs>
                <w:tab w:pos="148" w:val="left"/>
                <w:tab w:pos="242" w:val="left"/>
                <w:tab w:pos="334" w:val="left"/>
                <w:tab w:pos="802" w:val="left"/>
              </w:tabs>
              <w:autoSpaceDE w:val="0"/>
              <w:widowControl/>
              <w:spacing w:line="245" w:lineRule="auto" w:before="490" w:after="0"/>
              <w:ind w:left="54" w:right="0" w:firstLine="0"/>
              <w:jc w:val="left"/>
            </w:pPr>
            <w:r>
              <w:tab/>
            </w:r>
            <w:r>
              <w:rPr>
                <w:rFonts w:ascii="Arial" w:hAnsi="Arial" w:eastAsia="Arial"/>
                <w:b w:val="0"/>
                <w:i w:val="0"/>
                <w:color w:val="000000"/>
                <w:sz w:val="28"/>
              </w:rPr>
              <w:t xml:space="preserve">Tadqiqot </w:t>
            </w:r>
            <w:r>
              <w:rPr>
                <w:rFonts w:ascii="Arial" w:hAnsi="Arial" w:eastAsia="Arial"/>
                <w:b w:val="0"/>
                <w:i w:val="0"/>
                <w:color w:val="000000"/>
                <w:sz w:val="28"/>
              </w:rPr>
              <w:t xml:space="preserve">Institut for </w:t>
            </w:r>
            <w:r>
              <w:tab/>
            </w:r>
            <w:r>
              <w:tab/>
            </w:r>
            <w:r>
              <w:tab/>
            </w:r>
            <w:r>
              <w:rPr>
                <w:rFonts w:ascii="Arial" w:hAnsi="Arial" w:eastAsia="Arial"/>
                <w:b w:val="0"/>
                <w:i w:val="0"/>
                <w:color w:val="000000"/>
                <w:sz w:val="28"/>
              </w:rPr>
              <w:t xml:space="preserve">Tourism </w:t>
            </w:r>
            <w:r>
              <w:br/>
            </w:r>
            <w:r>
              <w:rPr>
                <w:rFonts w:ascii="Arial" w:hAnsi="Arial" w:eastAsia="Arial"/>
                <w:b w:val="0"/>
                <w:i w:val="0"/>
                <w:color w:val="000000"/>
                <w:sz w:val="28"/>
              </w:rPr>
              <w:t xml:space="preserve">Ishlab chiqishmen </w:t>
            </w:r>
            <w:r>
              <w:tab/>
            </w:r>
            <w:r>
              <w:tab/>
            </w:r>
            <w:r>
              <w:tab/>
            </w:r>
            <w:r>
              <w:rPr>
                <w:rFonts w:ascii="Arial" w:hAnsi="Arial" w:eastAsia="Arial"/>
                <w:b w:val="0"/>
                <w:i w:val="0"/>
                <w:color w:val="000000"/>
                <w:sz w:val="28"/>
              </w:rPr>
              <w:t xml:space="preserve">t </w:t>
            </w:r>
          </w:p>
        </w:tc>
      </w:tr>
      <w:tr>
        <w:trPr>
          <w:trHeight w:hRule="exact" w:val="3556"/>
        </w:trPr>
        <w:tc>
          <w:tcPr>
            <w:tcW w:type="dxa" w:w="418"/>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45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2. </w:t>
            </w:r>
          </w:p>
        </w:tc>
        <w:tc>
          <w:tcPr>
            <w:tcW w:type="dxa" w:w="185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Fields of Law, </w:t>
            </w:r>
            <w:r>
              <w:rPr>
                <w:rFonts w:ascii="Arial" w:hAnsi="Arial" w:eastAsia="Arial"/>
                <w:b w:val="0"/>
                <w:i w:val="0"/>
                <w:color w:val="000000"/>
                <w:sz w:val="28"/>
              </w:rPr>
              <w:t xml:space="preserve">Archives and </w:t>
            </w:r>
            <w:r>
              <w:rPr>
                <w:rFonts w:ascii="Arial" w:hAnsi="Arial" w:eastAsia="Arial"/>
                <w:b w:val="0"/>
                <w:i w:val="0"/>
                <w:color w:val="000000"/>
                <w:sz w:val="28"/>
              </w:rPr>
              <w:t xml:space="preserve">Public </w:t>
            </w:r>
            <w:r>
              <w:br/>
            </w:r>
            <w:r>
              <w:rPr>
                <w:rFonts w:ascii="Arial" w:hAnsi="Arial" w:eastAsia="Arial"/>
                <w:b w:val="0"/>
                <w:i w:val="0"/>
                <w:color w:val="000000"/>
                <w:sz w:val="28"/>
              </w:rPr>
              <w:t xml:space="preserve">Services </w:t>
            </w:r>
          </w:p>
        </w:tc>
        <w:tc>
          <w:tcPr>
            <w:tcW w:type="dxa" w:w="199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0" w:after="0"/>
              <w:ind w:left="52" w:right="0" w:firstLine="302"/>
              <w:jc w:val="left"/>
            </w:pPr>
            <w:r>
              <w:rPr>
                <w:rFonts w:ascii="Arial" w:hAnsi="Arial" w:eastAsia="Arial"/>
                <w:b w:val="0"/>
                <w:i w:val="0"/>
                <w:color w:val="000000"/>
                <w:sz w:val="28"/>
              </w:rPr>
              <w:t xml:space="preserve">Justice, law, </w:t>
            </w:r>
            <w:r>
              <w:rPr>
                <w:rFonts w:ascii="Arial" w:hAnsi="Arial" w:eastAsia="Arial"/>
                <w:b w:val="0"/>
                <w:i w:val="0"/>
                <w:color w:val="000000"/>
                <w:sz w:val="28"/>
              </w:rPr>
              <w:t xml:space="preserve">archives, </w:t>
            </w:r>
            <w:r>
              <w:br/>
            </w:r>
            <w:r>
              <w:rPr>
                <w:rFonts w:ascii="Arial" w:hAnsi="Arial" w:eastAsia="Arial"/>
                <w:b w:val="0"/>
                <w:i w:val="0"/>
                <w:color w:val="000000"/>
                <w:sz w:val="28"/>
              </w:rPr>
              <w:t xml:space="preserve">public </w:t>
            </w:r>
            <w:r>
              <w:br/>
            </w:r>
            <w:r>
              <w:rPr>
                <w:rFonts w:ascii="Arial" w:hAnsi="Arial" w:eastAsia="Arial"/>
                <w:b w:val="0"/>
                <w:i w:val="0"/>
                <w:color w:val="000000"/>
                <w:sz w:val="28"/>
              </w:rPr>
              <w:t xml:space="preserve">administration </w:t>
            </w:r>
            <w:r>
              <w:rPr>
                <w:rFonts w:ascii="Arial" w:hAnsi="Arial" w:eastAsia="Arial"/>
                <w:b w:val="0"/>
                <w:i w:val="0"/>
                <w:color w:val="000000"/>
                <w:sz w:val="28"/>
              </w:rPr>
              <w:t xml:space="preserve">and services </w:t>
            </w:r>
          </w:p>
        </w:tc>
        <w:tc>
          <w:tcPr>
            <w:tcW w:type="dxa" w:w="204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2" w:after="0"/>
              <w:ind w:left="288" w:right="288" w:firstLine="0"/>
              <w:jc w:val="center"/>
            </w:pPr>
            <w:r>
              <w:rPr>
                <w:rFonts w:ascii="Arial" w:hAnsi="Arial" w:eastAsia="Arial"/>
                <w:b w:val="0"/>
                <w:i w:val="0"/>
                <w:color w:val="000000"/>
                <w:sz w:val="28"/>
              </w:rPr>
              <w:t xml:space="preserve">Adliya vazirligi </w:t>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0" w:after="0"/>
              <w:ind w:left="0" w:right="0" w:firstLine="0"/>
              <w:jc w:val="center"/>
            </w:pPr>
            <w:r>
              <w:rPr>
                <w:rFonts w:ascii="Arial" w:hAnsi="Arial" w:eastAsia="Arial"/>
                <w:b w:val="0"/>
                <w:i w:val="0"/>
                <w:color w:val="000000"/>
                <w:sz w:val="28"/>
              </w:rPr>
              <w:t xml:space="preserve">Toshkent </w:t>
            </w:r>
            <w:r>
              <w:br/>
            </w:r>
            <w:r>
              <w:rPr>
                <w:rFonts w:ascii="Arial" w:hAnsi="Arial" w:eastAsia="Arial"/>
                <w:b w:val="0"/>
                <w:i w:val="0"/>
                <w:color w:val="000000"/>
                <w:sz w:val="28"/>
              </w:rPr>
              <w:t xml:space="preserve">State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Law </w:t>
            </w:r>
          </w:p>
        </w:tc>
      </w:tr>
      <w:tr>
        <w:trPr>
          <w:trHeight w:hRule="exact" w:val="3234"/>
        </w:trPr>
        <w:tc>
          <w:tcPr>
            <w:tcW w:type="dxa" w:w="418"/>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3. </w:t>
            </w:r>
          </w:p>
        </w:tc>
        <w:tc>
          <w:tcPr>
            <w:tcW w:type="dxa" w:w="1858"/>
            <w:tcBorders>
              <w:start w:sz="5.600000000000023"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70"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br/>
            </w:r>
            <w:r>
              <w:tab/>
            </w:r>
            <w:r>
              <w:rPr>
                <w:rFonts w:ascii="Arial" w:hAnsi="Arial" w:eastAsia="Arial"/>
                <w:b w:val="0"/>
                <w:i w:val="0"/>
                <w:color w:val="000000"/>
                <w:sz w:val="28"/>
              </w:rPr>
              <w:t xml:space="preserve">in </w:t>
            </w:r>
            <w:r>
              <w:rPr>
                <w:rFonts w:ascii="Arial" w:hAnsi="Arial" w:eastAsia="Arial"/>
                <w:b w:val="0"/>
                <w:i w:val="0"/>
                <w:color w:val="000000"/>
                <w:sz w:val="28"/>
              </w:rPr>
              <w:t xml:space="preserve">Investment, </w:t>
            </w:r>
            <w:r>
              <w:br/>
            </w:r>
            <w:r>
              <w:rPr>
                <w:rFonts w:ascii="Arial" w:hAnsi="Arial" w:eastAsia="Arial"/>
                <w:b w:val="0"/>
                <w:i w:val="0"/>
                <w:color w:val="000000"/>
                <w:sz w:val="28"/>
              </w:rPr>
              <w:t xml:space="preserve">Banking and </w:t>
            </w:r>
            <w:r>
              <w:rPr>
                <w:rFonts w:ascii="Arial" w:hAnsi="Arial" w:eastAsia="Arial"/>
                <w:b w:val="0"/>
                <w:i w:val="0"/>
                <w:color w:val="000000"/>
                <w:sz w:val="28"/>
              </w:rPr>
              <w:t xml:space="preserve">Trade </w:t>
            </w:r>
          </w:p>
        </w:tc>
        <w:tc>
          <w:tcPr>
            <w:tcW w:type="dxa" w:w="199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812" w:after="0"/>
              <w:ind w:left="52" w:right="0" w:firstLine="0"/>
              <w:jc w:val="left"/>
            </w:pPr>
            <w:r>
              <w:rPr>
                <w:rFonts w:ascii="Arial" w:hAnsi="Arial" w:eastAsia="Arial"/>
                <w:b w:val="0"/>
                <w:i w:val="0"/>
                <w:color w:val="000000"/>
                <w:sz w:val="28"/>
              </w:rPr>
              <w:t xml:space="preserve">Investment, </w:t>
            </w:r>
            <w:r>
              <w:rPr>
                <w:rFonts w:ascii="Arial" w:hAnsi="Arial" w:eastAsia="Arial"/>
                <w:b w:val="0"/>
                <w:i w:val="0"/>
                <w:color w:val="000000"/>
                <w:sz w:val="28"/>
              </w:rPr>
              <w:t xml:space="preserve">banking, </w:t>
            </w:r>
            <w:r>
              <w:br/>
            </w:r>
            <w:r>
              <w:rPr>
                <w:rFonts w:ascii="Arial" w:hAnsi="Arial" w:eastAsia="Arial"/>
                <w:b w:val="0"/>
                <w:i w:val="0"/>
                <w:color w:val="000000"/>
                <w:sz w:val="28"/>
              </w:rPr>
              <w:t xml:space="preserve">leasing, </w:t>
            </w:r>
            <w:r>
              <w:br/>
            </w:r>
            <w:r>
              <w:rPr>
                <w:rFonts w:ascii="Arial" w:hAnsi="Arial" w:eastAsia="Arial"/>
                <w:b w:val="0"/>
                <w:i w:val="0"/>
                <w:color w:val="000000"/>
                <w:sz w:val="28"/>
              </w:rPr>
              <w:t xml:space="preserve">foreign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domestic trade </w:t>
            </w:r>
          </w:p>
        </w:tc>
        <w:tc>
          <w:tcPr>
            <w:tcW w:type="dxa" w:w="204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972" w:after="0"/>
              <w:ind w:left="144" w:right="144"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Investment, </w:t>
            </w:r>
            <w:r>
              <w:rPr>
                <w:rFonts w:ascii="Arial" w:hAnsi="Arial" w:eastAsia="Arial"/>
                <w:b w:val="0"/>
                <w:i w:val="0"/>
                <w:color w:val="000000"/>
                <w:sz w:val="28"/>
              </w:rPr>
              <w:t xml:space="preserve">Industry and </w:t>
            </w:r>
            <w:r>
              <w:rPr>
                <w:rFonts w:ascii="Arial" w:hAnsi="Arial" w:eastAsia="Arial"/>
                <w:b w:val="0"/>
                <w:i w:val="0"/>
                <w:color w:val="000000"/>
                <w:sz w:val="28"/>
              </w:rPr>
              <w:t xml:space="preserve">Trade </w:t>
            </w:r>
          </w:p>
        </w:tc>
        <w:tc>
          <w:tcPr>
            <w:tcW w:type="dxa" w:w="131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456"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786" w:after="0"/>
              <w:ind w:left="0" w:right="0" w:firstLine="0"/>
              <w:jc w:val="center"/>
            </w:pPr>
            <w:r>
              <w:rPr>
                <w:rFonts w:ascii="Arial" w:hAnsi="Arial" w:eastAsia="Arial"/>
                <w:b w:val="0"/>
                <w:i w:val="0"/>
                <w:color w:val="000000"/>
                <w:sz w:val="28"/>
              </w:rPr>
              <w:t xml:space="preserve">Toshkent </w:t>
            </w:r>
            <w:r>
              <w:br/>
            </w:r>
            <w:r>
              <w:rPr>
                <w:rFonts w:ascii="Arial" w:hAnsi="Arial" w:eastAsia="Arial"/>
                <w:b w:val="0"/>
                <w:i w:val="0"/>
                <w:color w:val="000000"/>
                <w:sz w:val="28"/>
              </w:rPr>
              <w:t xml:space="preserve">State </w:t>
            </w:r>
            <w:r>
              <w:br/>
            </w:r>
            <w:r>
              <w:rPr>
                <w:rFonts w:ascii="Arial" w:hAnsi="Arial" w:eastAsia="Arial"/>
                <w:b w:val="0"/>
                <w:i w:val="0"/>
                <w:color w:val="000000"/>
                <w:sz w:val="28"/>
              </w:rPr>
              <w:t xml:space="preserve">University of </w:t>
            </w:r>
            <w:r>
              <w:rPr>
                <w:rFonts w:ascii="Arial" w:hAnsi="Arial" w:eastAsia="Arial"/>
                <w:b w:val="0"/>
                <w:i w:val="0"/>
                <w:color w:val="000000"/>
                <w:sz w:val="28"/>
              </w:rPr>
              <w:t xml:space="preserve">Economics </w:t>
            </w:r>
          </w:p>
        </w:tc>
      </w:tr>
      <w:tr>
        <w:trPr>
          <w:trHeight w:hRule="exact" w:val="162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4.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168" w:after="0"/>
              <w:ind w:left="52" w:right="0" w:firstLine="0"/>
              <w:jc w:val="left"/>
            </w:pPr>
            <w:r>
              <w:rPr>
                <w:rFonts w:ascii="Arial" w:hAnsi="Arial" w:eastAsia="Arial"/>
                <w:b w:val="0"/>
                <w:i w:val="0"/>
                <w:color w:val="000000"/>
                <w:sz w:val="28"/>
              </w:rPr>
              <w:t xml:space="preserve">Economics, </w:t>
            </w:r>
            <w:r>
              <w:rPr>
                <w:rFonts w:ascii="Arial" w:hAnsi="Arial" w:eastAsia="Arial"/>
                <w:b w:val="0"/>
                <w:i w:val="0"/>
                <w:color w:val="000000"/>
                <w:sz w:val="28"/>
              </w:rPr>
              <w:t xml:space="preserve">finance, audit, </w:t>
            </w:r>
            <w:r>
              <w:rPr>
                <w:rFonts w:ascii="Arial" w:hAnsi="Arial" w:eastAsia="Arial"/>
                <w:b w:val="0"/>
                <w:i w:val="0"/>
                <w:color w:val="000000"/>
                <w:sz w:val="28"/>
              </w:rPr>
              <w:t xml:space="preserve">taxation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insurance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28" w:after="0"/>
              <w:ind w:left="144"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and </w:t>
            </w:r>
            <w:r>
              <w:rPr>
                <w:rFonts w:ascii="Arial" w:hAnsi="Arial" w:eastAsia="Arial"/>
                <w:b w:val="0"/>
                <w:i w:val="0"/>
                <w:color w:val="000000"/>
                <w:sz w:val="28"/>
              </w:rPr>
              <w:t xml:space="preserve">Finance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454" w:val="single" w:color="#000000"/>
              <w:end w:sz="6.399999999999636" w:val="single" w:color="#000000"/>
              <w:bottom w:sz="5.600000000000364"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2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rPr>
                <w:rFonts w:ascii="Arial" w:hAnsi="Arial" w:eastAsia="Arial"/>
                <w:b w:val="0"/>
                <w:i w:val="0"/>
                <w:color w:val="000000"/>
                <w:sz w:val="28"/>
              </w:rPr>
              <w:t xml:space="preserve">in </w:t>
            </w:r>
            <w:r>
              <w:rPr>
                <w:rFonts w:ascii="Arial" w:hAnsi="Arial" w:eastAsia="Arial"/>
                <w:b w:val="0"/>
                <w:i w:val="0"/>
                <w:color w:val="000000"/>
                <w:sz w:val="28"/>
              </w:rPr>
              <w:t xml:space="preserve">Economics, </w:t>
            </w:r>
            <w:r>
              <w:br/>
            </w:r>
            <w:r>
              <w:rPr>
                <w:rFonts w:ascii="Arial" w:hAnsi="Arial" w:eastAsia="Arial"/>
                <w:b w:val="0"/>
                <w:i w:val="0"/>
                <w:color w:val="000000"/>
                <w:sz w:val="28"/>
              </w:rPr>
              <w:t xml:space="preserve">Finance, </w:t>
            </w:r>
            <w:r>
              <w:br/>
            </w:r>
            <w:r>
              <w:rPr>
                <w:rFonts w:ascii="Arial" w:hAnsi="Arial" w:eastAsia="Arial"/>
                <w:b w:val="0"/>
                <w:i w:val="0"/>
                <w:color w:val="000000"/>
                <w:sz w:val="28"/>
              </w:rPr>
              <w:t xml:space="preserve">Taxation and </w:t>
            </w:r>
            <w:r>
              <w:rPr>
                <w:rFonts w:ascii="Arial" w:hAnsi="Arial" w:eastAsia="Arial"/>
                <w:b w:val="0"/>
                <w:i w:val="0"/>
                <w:color w:val="000000"/>
                <w:sz w:val="28"/>
              </w:rPr>
              <w:t xml:space="preserve">Insurance </w:t>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2590"/>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5.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Media Sector </w:t>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4" w:val="left"/>
                <w:tab w:pos="1188" w:val="left"/>
              </w:tabs>
              <w:autoSpaceDE w:val="0"/>
              <w:widowControl/>
              <w:spacing w:line="245" w:lineRule="auto" w:before="328" w:after="0"/>
              <w:ind w:left="52" w:right="0" w:firstLine="0"/>
              <w:jc w:val="left"/>
            </w:pPr>
            <w:r>
              <w:rPr>
                <w:rFonts w:ascii="Arial" w:hAnsi="Arial" w:eastAsia="Arial"/>
                <w:b w:val="0"/>
                <w:i w:val="0"/>
                <w:color w:val="000000"/>
                <w:sz w:val="28"/>
              </w:rPr>
              <w:t xml:space="preserve">Media, </w:t>
            </w:r>
            <w:r>
              <w:br/>
            </w:r>
            <w:r>
              <w:rPr>
                <w:rFonts w:ascii="Arial" w:hAnsi="Arial" w:eastAsia="Arial"/>
                <w:b w:val="0"/>
                <w:i w:val="0"/>
                <w:color w:val="000000"/>
                <w:sz w:val="28"/>
              </w:rPr>
              <w:t xml:space="preserve">advertising, </w:t>
            </w:r>
            <w:r>
              <w:br/>
            </w:r>
            <w:r>
              <w:rPr>
                <w:rFonts w:ascii="Arial" w:hAnsi="Arial" w:eastAsia="Arial"/>
                <w:b w:val="0"/>
                <w:i w:val="0"/>
                <w:color w:val="000000"/>
                <w:sz w:val="28"/>
              </w:rPr>
              <w:t xml:space="preserve">film, </w:t>
            </w:r>
            <w:r>
              <w:rPr>
                <w:rFonts w:ascii="Arial" w:hAnsi="Arial" w:eastAsia="Arial"/>
                <w:b w:val="0"/>
                <w:i w:val="0"/>
                <w:color w:val="000000"/>
                <w:sz w:val="28"/>
              </w:rPr>
              <w:t xml:space="preserve">video, </w:t>
            </w:r>
            <w:r>
              <w:rPr>
                <w:rFonts w:ascii="Arial" w:hAnsi="Arial" w:eastAsia="Arial"/>
                <w:b w:val="0"/>
                <w:i w:val="0"/>
                <w:color w:val="000000"/>
                <w:sz w:val="28"/>
              </w:rPr>
              <w:t xml:space="preserve">television </w:t>
            </w:r>
            <w:r>
              <w:br/>
            </w:r>
            <w:r>
              <w:rPr>
                <w:rFonts w:ascii="Arial" w:hAnsi="Arial" w:eastAsia="Arial"/>
                <w:b w:val="0"/>
                <w:i w:val="0"/>
                <w:color w:val="000000"/>
                <w:sz w:val="28"/>
              </w:rPr>
              <w:t xml:space="preserve">programming </w:t>
            </w:r>
            <w:r>
              <w:br/>
            </w:r>
            <w:r>
              <w:rPr>
                <w:rFonts w:ascii="Arial" w:hAnsi="Arial" w:eastAsia="Arial"/>
                <w:b w:val="0"/>
                <w:i w:val="0"/>
                <w:color w:val="000000"/>
                <w:sz w:val="28"/>
              </w:rPr>
              <w:t xml:space="preserve">industry </w:t>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Information </w:t>
            </w:r>
            <w:r>
              <w:br/>
            </w:r>
            <w:r>
              <w:rPr>
                <w:rFonts w:ascii="Arial" w:hAnsi="Arial" w:eastAsia="Arial"/>
                <w:b w:val="0"/>
                <w:i w:val="0"/>
                <w:color w:val="000000"/>
                <w:sz w:val="28"/>
              </w:rPr>
              <w:t xml:space="preserve">and Mass </w:t>
            </w:r>
            <w:r>
              <w:br/>
            </w:r>
            <w:r>
              <w:rPr>
                <w:rFonts w:ascii="Arial" w:hAnsi="Arial" w:eastAsia="Arial"/>
                <w:b w:val="0"/>
                <w:i w:val="0"/>
                <w:color w:val="000000"/>
                <w:sz w:val="28"/>
              </w:rPr>
              <w:t xml:space="preserve">Communicatio </w:t>
            </w:r>
            <w:r>
              <w:rPr>
                <w:rFonts w:ascii="Arial" w:hAnsi="Arial" w:eastAsia="Arial"/>
                <w:b w:val="0"/>
                <w:i w:val="0"/>
                <w:color w:val="000000"/>
                <w:sz w:val="28"/>
              </w:rPr>
              <w:t xml:space="preserve">ns Agentlik </w:t>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328" w:after="0"/>
              <w:ind w:left="0" w:right="0" w:firstLine="0"/>
              <w:jc w:val="center"/>
            </w:pPr>
            <w:r>
              <w:rPr>
                <w:rFonts w:ascii="Arial" w:hAnsi="Arial" w:eastAsia="Arial"/>
                <w:b w:val="0"/>
                <w:i w:val="0"/>
                <w:color w:val="000000"/>
                <w:sz w:val="28"/>
              </w:rPr>
              <w:t xml:space="preserve">Uzbekistan </w:t>
            </w:r>
            <w:r>
              <w:rPr>
                <w:rFonts w:ascii="Arial" w:hAnsi="Arial" w:eastAsia="Arial"/>
                <w:b w:val="0"/>
                <w:i w:val="0"/>
                <w:color w:val="000000"/>
                <w:sz w:val="28"/>
              </w:rPr>
              <w:t xml:space="preserve">University of </w:t>
            </w:r>
            <w:r>
              <w:rPr>
                <w:rFonts w:ascii="Arial" w:hAnsi="Arial" w:eastAsia="Arial"/>
                <w:b w:val="0"/>
                <w:i w:val="0"/>
                <w:color w:val="000000"/>
                <w:sz w:val="28"/>
              </w:rPr>
              <w:t xml:space="preserve">Journalism </w:t>
            </w:r>
            <w:r>
              <w:br/>
            </w:r>
            <w:r>
              <w:rPr>
                <w:rFonts w:ascii="Arial" w:hAnsi="Arial" w:eastAsia="Arial"/>
                <w:b w:val="0"/>
                <w:i w:val="0"/>
                <w:color w:val="000000"/>
                <w:sz w:val="28"/>
              </w:rPr>
              <w:t xml:space="preserve">and Mass </w:t>
            </w:r>
            <w:r>
              <w:br/>
            </w:r>
            <w:r>
              <w:rPr>
                <w:rFonts w:ascii="Arial" w:hAnsi="Arial" w:eastAsia="Arial"/>
                <w:b w:val="0"/>
                <w:i w:val="0"/>
                <w:color w:val="000000"/>
                <w:sz w:val="28"/>
              </w:rPr>
              <w:t xml:space="preserve">Communicat </w:t>
            </w:r>
            <w:r>
              <w:rPr>
                <w:rFonts w:ascii="Arial" w:hAnsi="Arial" w:eastAsia="Arial"/>
                <w:b w:val="0"/>
                <w:i w:val="0"/>
                <w:color w:val="000000"/>
                <w:sz w:val="28"/>
              </w:rPr>
              <w:t xml:space="preserve">ions </w:t>
            </w:r>
          </w:p>
        </w:tc>
      </w:tr>
      <w:tr>
        <w:trPr>
          <w:trHeight w:hRule="exact" w:val="4526"/>
        </w:trPr>
        <w:tc>
          <w:tcPr>
            <w:tcW w:type="dxa" w:w="418"/>
            <w:tcBorders>
              <w:start w:sz="5.600000000000023" w:val="single" w:color="#000000"/>
              <w:top w:sz="6.400000000000091"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938"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6. </w:t>
            </w:r>
          </w:p>
        </w:tc>
        <w:tc>
          <w:tcPr>
            <w:tcW w:type="dxa" w:w="1858"/>
            <w:tcBorders>
              <w:start w:sz="5.600000000000023" w:val="single" w:color="#000000"/>
              <w:top w:sz="6.400000000000091" w:val="single" w:color="#000000"/>
              <w:end w:sz="5.599999999999909" w:val="single" w:color="#000000"/>
              <w:bottom w:sz="5.599999999999909"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Kengash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Malakas </w:t>
            </w:r>
            <w:r>
              <w:rPr>
                <w:rFonts w:ascii="Arial" w:hAnsi="Arial" w:eastAsia="Arial"/>
                <w:b w:val="0"/>
                <w:i w:val="0"/>
                <w:color w:val="000000"/>
                <w:sz w:val="28"/>
              </w:rPr>
              <w:t xml:space="preserve">in the Field of </w:t>
            </w:r>
            <w:r>
              <w:rPr>
                <w:rFonts w:ascii="Arial" w:hAnsi="Arial" w:eastAsia="Arial"/>
                <w:b w:val="0"/>
                <w:i w:val="0"/>
                <w:color w:val="000000"/>
                <w:sz w:val="28"/>
              </w:rPr>
              <w:t xml:space="preserve">Labor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Auxiliary </w:t>
            </w:r>
            <w:r>
              <w:br/>
            </w:r>
            <w:r>
              <w:rPr>
                <w:rFonts w:ascii="Arial" w:hAnsi="Arial" w:eastAsia="Arial"/>
                <w:b w:val="0"/>
                <w:i w:val="0"/>
                <w:color w:val="000000"/>
                <w:sz w:val="28"/>
              </w:rPr>
              <w:t xml:space="preserve">Inter-Sectoral </w:t>
            </w:r>
            <w:r>
              <w:rPr>
                <w:rFonts w:ascii="Arial" w:hAnsi="Arial" w:eastAsia="Arial"/>
                <w:b w:val="0"/>
                <w:i w:val="0"/>
                <w:color w:val="000000"/>
                <w:sz w:val="28"/>
              </w:rPr>
              <w:t xml:space="preserve">Types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Faoliyat </w:t>
            </w:r>
          </w:p>
        </w:tc>
        <w:tc>
          <w:tcPr>
            <w:tcW w:type="dxa" w:w="199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132" w:after="0"/>
              <w:ind w:left="52" w:right="0" w:firstLine="302"/>
              <w:jc w:val="left"/>
            </w:pPr>
            <w:r>
              <w:rPr>
                <w:rFonts w:ascii="Arial" w:hAnsi="Arial" w:eastAsia="Arial"/>
                <w:b w:val="0"/>
                <w:i w:val="0"/>
                <w:color w:val="000000"/>
                <w:sz w:val="28"/>
              </w:rPr>
              <w:t xml:space="preserve">Labor </w:t>
            </w:r>
            <w:r>
              <w:br/>
            </w:r>
            <w:r>
              <w:rPr>
                <w:rFonts w:ascii="Arial" w:hAnsi="Arial" w:eastAsia="Arial"/>
                <w:b w:val="0"/>
                <w:i w:val="0"/>
                <w:color w:val="000000"/>
                <w:sz w:val="28"/>
              </w:rPr>
              <w:t xml:space="preserve">relations, </w:t>
            </w:r>
            <w:r>
              <w:br/>
            </w:r>
            <w:r>
              <w:rPr>
                <w:rFonts w:ascii="Arial" w:hAnsi="Arial" w:eastAsia="Arial"/>
                <w:b w:val="0"/>
                <w:i w:val="0"/>
                <w:color w:val="000000"/>
                <w:sz w:val="28"/>
              </w:rPr>
              <w:t xml:space="preserve">human </w:t>
            </w:r>
            <w:r>
              <w:br/>
            </w:r>
            <w:r>
              <w:rPr>
                <w:rFonts w:ascii="Arial" w:hAnsi="Arial" w:eastAsia="Arial"/>
                <w:b w:val="0"/>
                <w:i w:val="0"/>
                <w:color w:val="000000"/>
                <w:sz w:val="28"/>
              </w:rPr>
              <w:t xml:space="preserve">resources </w:t>
            </w:r>
            <w:r>
              <w:br/>
            </w:r>
            <w:r>
              <w:rPr>
                <w:rFonts w:ascii="Arial" w:hAnsi="Arial" w:eastAsia="Arial"/>
                <w:b w:val="0"/>
                <w:i w:val="0"/>
                <w:color w:val="000000"/>
                <w:sz w:val="28"/>
              </w:rPr>
              <w:t xml:space="preserve">ishlab chiqishment </w:t>
            </w:r>
            <w:r>
              <w:br/>
            </w:r>
            <w:r>
              <w:rPr>
                <w:rFonts w:ascii="Arial" w:hAnsi="Arial" w:eastAsia="Arial"/>
                <w:b w:val="0"/>
                <w:i w:val="0"/>
                <w:color w:val="000000"/>
                <w:sz w:val="28"/>
              </w:rPr>
              <w:t xml:space="preserve">and all other </w:t>
            </w:r>
            <w:r>
              <w:rPr>
                <w:rFonts w:ascii="Arial" w:hAnsi="Arial" w:eastAsia="Arial"/>
                <w:b w:val="0"/>
                <w:i w:val="0"/>
                <w:color w:val="000000"/>
                <w:sz w:val="28"/>
              </w:rPr>
              <w:t xml:space="preserve">related areas </w:t>
            </w:r>
          </w:p>
        </w:tc>
        <w:tc>
          <w:tcPr>
            <w:tcW w:type="dxa" w:w="204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and </w:t>
            </w:r>
            <w:r>
              <w:rPr>
                <w:rFonts w:ascii="Arial" w:hAnsi="Arial" w:eastAsia="Arial"/>
                <w:b w:val="0"/>
                <w:i w:val="0"/>
                <w:color w:val="000000"/>
                <w:sz w:val="28"/>
              </w:rPr>
              <w:t xml:space="preserve">Employment </w:t>
            </w:r>
          </w:p>
        </w:tc>
        <w:tc>
          <w:tcPr>
            <w:tcW w:type="dxa" w:w="131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10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14" w:after="0"/>
              <w:ind w:left="144" w:right="0" w:firstLine="0"/>
              <w:jc w:val="center"/>
            </w:pPr>
            <w:r>
              <w:rPr>
                <w:rFonts w:ascii="Arial" w:hAnsi="Arial" w:eastAsia="Arial"/>
                <w:b w:val="0"/>
                <w:i w:val="0"/>
                <w:color w:val="000000"/>
                <w:sz w:val="28"/>
              </w:rPr>
              <w:t xml:space="preserve">Institut for </w:t>
            </w:r>
            <w:r>
              <w:rPr>
                <w:rFonts w:ascii="Arial" w:hAnsi="Arial" w:eastAsia="Arial"/>
                <w:b w:val="0"/>
                <w:i w:val="0"/>
                <w:color w:val="000000"/>
                <w:sz w:val="28"/>
              </w:rPr>
              <w:t xml:space="preserve">Labor </w:t>
            </w:r>
            <w:r>
              <w:br/>
            </w:r>
            <w:r>
              <w:rPr>
                <w:rFonts w:ascii="Arial" w:hAnsi="Arial" w:eastAsia="Arial"/>
                <w:b w:val="0"/>
                <w:i w:val="0"/>
                <w:color w:val="000000"/>
                <w:sz w:val="28"/>
              </w:rPr>
              <w:t xml:space="preserve">Market </w:t>
            </w:r>
            <w:r>
              <w:br/>
            </w:r>
            <w:r>
              <w:rPr>
                <w:rFonts w:ascii="Arial" w:hAnsi="Arial" w:eastAsia="Arial"/>
                <w:b w:val="0"/>
                <w:i w:val="0"/>
                <w:color w:val="000000"/>
                <w:sz w:val="28"/>
              </w:rPr>
              <w:t xml:space="preserve">Tadqiqot </w:t>
            </w:r>
          </w:p>
        </w:tc>
      </w:tr>
      <w:tr>
        <w:trPr>
          <w:trHeight w:hRule="exact" w:val="2910"/>
        </w:trPr>
        <w:tc>
          <w:tcPr>
            <w:tcW w:type="dxa" w:w="418"/>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7. </w:t>
            </w:r>
          </w:p>
        </w:tc>
        <w:tc>
          <w:tcPr>
            <w:tcW w:type="dxa" w:w="185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52" w:val="left"/>
                <w:tab w:pos="1462" w:val="left"/>
              </w:tabs>
              <w:autoSpaceDE w:val="0"/>
              <w:widowControl/>
              <w:spacing w:line="245" w:lineRule="auto" w:before="2"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 of Social </w:t>
            </w:r>
            <w:r>
              <w:rPr>
                <w:rFonts w:ascii="Arial" w:hAnsi="Arial" w:eastAsia="Arial"/>
                <w:b w:val="0"/>
                <w:i w:val="0"/>
                <w:color w:val="000000"/>
                <w:sz w:val="28"/>
              </w:rPr>
              <w:t xml:space="preserve">Protection </w:t>
            </w:r>
          </w:p>
        </w:tc>
        <w:tc>
          <w:tcPr>
            <w:tcW w:type="dxa" w:w="199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70" w:after="0"/>
              <w:ind w:left="52" w:right="576" w:firstLine="302"/>
              <w:jc w:val="left"/>
            </w:pPr>
            <w:r>
              <w:rPr>
                <w:rFonts w:ascii="Arial" w:hAnsi="Arial" w:eastAsia="Arial"/>
                <w:b w:val="0"/>
                <w:i w:val="0"/>
                <w:color w:val="000000"/>
                <w:sz w:val="28"/>
              </w:rPr>
              <w:t xml:space="preserve">Social </w:t>
            </w:r>
            <w:r>
              <w:br/>
            </w:r>
            <w:r>
              <w:rPr>
                <w:rFonts w:ascii="Arial" w:hAnsi="Arial" w:eastAsia="Arial"/>
                <w:b w:val="0"/>
                <w:i w:val="0"/>
                <w:color w:val="000000"/>
                <w:sz w:val="28"/>
              </w:rPr>
              <w:t xml:space="preserve">protection </w:t>
            </w:r>
            <w:r>
              <w:rPr>
                <w:rFonts w:ascii="Arial" w:hAnsi="Arial" w:eastAsia="Arial"/>
                <w:b w:val="0"/>
                <w:i w:val="0"/>
                <w:color w:val="000000"/>
                <w:sz w:val="28"/>
              </w:rPr>
              <w:t xml:space="preserve">sector </w:t>
            </w: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06" w:after="0"/>
              <w:ind w:left="288" w:right="144" w:firstLine="0"/>
              <w:jc w:val="center"/>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Agentlik for </w:t>
            </w:r>
            <w:r>
              <w:rPr>
                <w:rFonts w:ascii="Arial" w:hAnsi="Arial" w:eastAsia="Arial"/>
                <w:b w:val="0"/>
                <w:i w:val="0"/>
                <w:color w:val="000000"/>
                <w:sz w:val="28"/>
              </w:rPr>
              <w:t xml:space="preserve">Social </w:t>
            </w:r>
            <w:r>
              <w:br/>
            </w:r>
            <w:r>
              <w:rPr>
                <w:rFonts w:ascii="Arial" w:hAnsi="Arial" w:eastAsia="Arial"/>
                <w:b w:val="0"/>
                <w:i w:val="0"/>
                <w:color w:val="000000"/>
                <w:sz w:val="28"/>
              </w:rPr>
              <w:t xml:space="preserve">Protection </w:t>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324" w:after="0"/>
              <w:ind w:left="144" w:right="0" w:firstLine="0"/>
              <w:jc w:val="center"/>
            </w:pPr>
            <w:r>
              <w:rPr>
                <w:rFonts w:ascii="Arial" w:hAnsi="Arial" w:eastAsia="Arial"/>
                <w:b w:val="0"/>
                <w:i w:val="0"/>
                <w:color w:val="000000"/>
                <w:sz w:val="28"/>
              </w:rPr>
              <w:t xml:space="preserve">Center for </w:t>
            </w:r>
            <w:r>
              <w:rPr>
                <w:rFonts w:ascii="Arial" w:hAnsi="Arial" w:eastAsia="Arial"/>
                <w:b w:val="0"/>
                <w:i w:val="0"/>
                <w:color w:val="000000"/>
                <w:sz w:val="28"/>
              </w:rPr>
              <w:t xml:space="preserve">Advanced </w:t>
            </w:r>
            <w:r>
              <w:rPr>
                <w:rFonts w:ascii="Arial" w:hAnsi="Arial" w:eastAsia="Arial"/>
                <w:b w:val="0"/>
                <w:i w:val="0"/>
                <w:color w:val="000000"/>
                <w:sz w:val="28"/>
              </w:rPr>
              <w:t xml:space="preserve">Ta'lim of </w:t>
            </w:r>
            <w:r>
              <w:rPr>
                <w:rFonts w:ascii="Arial" w:hAnsi="Arial" w:eastAsia="Arial"/>
                <w:b w:val="0"/>
                <w:i w:val="0"/>
                <w:color w:val="000000"/>
                <w:sz w:val="28"/>
              </w:rPr>
              <w:t xml:space="preserve">Social </w:t>
            </w:r>
            <w:r>
              <w:br/>
            </w:r>
            <w:r>
              <w:rPr>
                <w:rFonts w:ascii="Arial" w:hAnsi="Arial" w:eastAsia="Arial"/>
                <w:b w:val="0"/>
                <w:i w:val="0"/>
                <w:color w:val="000000"/>
                <w:sz w:val="28"/>
              </w:rPr>
              <w:t xml:space="preserve">Protection </w:t>
            </w:r>
            <w:r>
              <w:rPr>
                <w:rFonts w:ascii="Arial" w:hAnsi="Arial" w:eastAsia="Arial"/>
                <w:b w:val="0"/>
                <w:i w:val="0"/>
                <w:color w:val="000000"/>
                <w:sz w:val="28"/>
              </w:rPr>
              <w:t xml:space="preserve">System </w:t>
            </w:r>
            <w:r>
              <w:br/>
            </w:r>
            <w:r>
              <w:rPr>
                <w:rFonts w:ascii="Arial" w:hAnsi="Arial" w:eastAsia="Arial"/>
                <w:b w:val="0"/>
                <w:i w:val="0"/>
                <w:color w:val="000000"/>
                <w:sz w:val="28"/>
              </w:rPr>
              <w:t xml:space="preserve">Xodims </w:t>
            </w:r>
          </w:p>
        </w:tc>
      </w:tr>
      <w:tr>
        <w:trPr>
          <w:trHeight w:hRule="exact" w:val="225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858" w:val="left"/>
              </w:tabs>
              <w:autoSpaceDE w:val="0"/>
              <w:widowControl/>
              <w:spacing w:line="245" w:lineRule="auto" w:before="6" w:after="0"/>
              <w:ind w:left="52" w:right="0" w:firstLine="0"/>
              <w:jc w:val="left"/>
            </w:pPr>
            <w:r>
              <w:rPr>
                <w:rFonts w:ascii="Arial" w:hAnsi="Arial" w:eastAsia="Arial"/>
                <w:b w:val="0"/>
                <w:i w:val="0"/>
                <w:color w:val="000000"/>
                <w:sz w:val="28"/>
              </w:rPr>
              <w:t xml:space="preserve">Culture, </w:t>
            </w:r>
            <w:r>
              <w:br/>
            </w:r>
            <w:r>
              <w:rPr>
                <w:rFonts w:ascii="Arial" w:hAnsi="Arial" w:eastAsia="Arial"/>
                <w:b w:val="0"/>
                <w:i w:val="0"/>
                <w:color w:val="000000"/>
                <w:sz w:val="28"/>
              </w:rPr>
              <w:t xml:space="preserve">arts, </w:t>
            </w:r>
            <w:r>
              <w:br/>
            </w:r>
            <w:r>
              <w:rPr>
                <w:rFonts w:ascii="Arial" w:hAnsi="Arial" w:eastAsia="Arial"/>
                <w:b w:val="0"/>
                <w:i w:val="0"/>
                <w:color w:val="000000"/>
                <w:sz w:val="28"/>
              </w:rPr>
              <w:t xml:space="preserve">entertainment </w:t>
            </w:r>
            <w:r>
              <w:rPr>
                <w:rFonts w:ascii="Arial" w:hAnsi="Arial" w:eastAsia="Arial"/>
                <w:b w:val="0"/>
                <w:i w:val="0"/>
                <w:color w:val="000000"/>
                <w:sz w:val="28"/>
              </w:rPr>
              <w:t xml:space="preserve">and recreation, </w:t>
            </w:r>
            <w:r>
              <w:rPr>
                <w:rFonts w:ascii="Arial" w:hAnsi="Arial" w:eastAsia="Arial"/>
                <w:b w:val="0"/>
                <w:i w:val="0"/>
                <w:color w:val="000000"/>
                <w:sz w:val="28"/>
              </w:rPr>
              <w:t xml:space="preserve">painting, wood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ganache </w:t>
            </w:r>
            <w:r>
              <w:rPr>
                <w:rFonts w:ascii="Arial" w:hAnsi="Arial" w:eastAsia="Arial"/>
                <w:b w:val="0"/>
                <w:i w:val="0"/>
                <w:color w:val="000000"/>
                <w:sz w:val="28"/>
              </w:rPr>
              <w:t xml:space="preserve">carving </w:t>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288" w:right="288" w:firstLine="0"/>
              <w:jc w:val="center"/>
            </w:pPr>
            <w:r>
              <w:rPr>
                <w:rFonts w:ascii="Arial" w:hAnsi="Arial" w:eastAsia="Arial"/>
                <w:b w:val="0"/>
                <w:i w:val="0"/>
                <w:color w:val="000000"/>
                <w:sz w:val="28"/>
              </w:rPr>
              <w:t xml:space="preserve">Madaniyat vazirligi </w:t>
            </w:r>
            <w:r>
              <w:rPr>
                <w:rFonts w:ascii="Arial" w:hAnsi="Arial" w:eastAsia="Arial"/>
                <w:b w:val="0"/>
                <w:i w:val="0"/>
                <w:color w:val="000000"/>
                <w:sz w:val="28"/>
              </w:rPr>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Uzbek State </w:t>
            </w:r>
            <w:r>
              <w:rPr>
                <w:rFonts w:ascii="Arial" w:hAnsi="Arial" w:eastAsia="Arial"/>
                <w:b w:val="0"/>
                <w:i w:val="0"/>
                <w:color w:val="000000"/>
                <w:sz w:val="28"/>
              </w:rPr>
              <w:t xml:space="preserve">Institut of </w:t>
            </w:r>
            <w:r>
              <w:br/>
            </w:r>
            <w:r>
              <w:rPr>
                <w:rFonts w:ascii="Arial" w:hAnsi="Arial" w:eastAsia="Arial"/>
                <w:b w:val="0"/>
                <w:i w:val="0"/>
                <w:color w:val="000000"/>
                <w:sz w:val="28"/>
              </w:rPr>
              <w:t xml:space="preserve">Arts and </w:t>
            </w:r>
            <w:r>
              <w:br/>
            </w:r>
            <w:r>
              <w:rPr>
                <w:rFonts w:ascii="Arial" w:hAnsi="Arial" w:eastAsia="Arial"/>
                <w:b w:val="0"/>
                <w:i w:val="0"/>
                <w:color w:val="000000"/>
                <w:sz w:val="28"/>
              </w:rPr>
              <w:t xml:space="preserve">Culture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tcBorders>
              <w:start w:sz="5.600000000000023" w:val="single" w:color="#000000"/>
              <w:end w:sz="5.600000000000023" w:val="single" w:color="#000000"/>
              <w:bottom w:sz="6.399999999999977" w:val="single" w:color="#000000"/>
            </w:tcBorders>
            <w:tcMar>
              <w:start w:w="0" w:type="dxa"/>
              <w:end w:w="0" w:type="dxa"/>
            </w:tcMar>
          </w:tcPr>
          <w:p/>
        </w:tc>
        <w:tc>
          <w:tcPr>
            <w:tcW w:type="dxa" w:w="1858"/>
            <w:tcBorders>
              <w:start w:sz="5.600000000000023" w:val="single" w:color="#000000"/>
              <w:end w:sz="5.599999999999909" w:val="single" w:color="#000000"/>
              <w:bottom w:sz="6.399999999999977" w:val="single" w:color="#000000"/>
            </w:tcBorders>
            <w:tcMar>
              <w:start w:w="0" w:type="dxa"/>
              <w:end w:w="0" w:type="dxa"/>
            </w:tcMar>
          </w:tcPr>
          <w:p>
            <w:pPr>
              <w:autoSpaceDN w:val="0"/>
              <w:tabs>
                <w:tab w:pos="1554" w:val="left"/>
              </w:tabs>
              <w:autoSpaceDE w:val="0"/>
              <w:widowControl/>
              <w:spacing w:line="233" w:lineRule="auto" w:before="6" w:after="0"/>
              <w:ind w:left="50" w:right="0" w:firstLine="0"/>
              <w:jc w:val="left"/>
            </w:pPr>
            <w:r>
              <w:rPr>
                <w:rFonts w:ascii="Arial" w:hAnsi="Arial" w:eastAsia="Arial"/>
                <w:b w:val="0"/>
                <w:i w:val="0"/>
                <w:color w:val="000000"/>
                <w:sz w:val="28"/>
              </w:rPr>
              <w:t xml:space="preserve">Field </w:t>
            </w:r>
            <w:r>
              <w:tab/>
            </w:r>
            <w:r>
              <w:rPr>
                <w:rFonts w:ascii="Arial" w:hAnsi="Arial" w:eastAsia="Arial"/>
                <w:b w:val="0"/>
                <w:i w:val="0"/>
                <w:color w:val="000000"/>
                <w:sz w:val="28"/>
              </w:rPr>
              <w:t xml:space="preserve">of </w:t>
            </w:r>
          </w:p>
          <w:p>
            <w:pPr>
              <w:autoSpaceDN w:val="0"/>
              <w:autoSpaceDE w:val="0"/>
              <w:widowControl/>
              <w:spacing w:line="233" w:lineRule="auto" w:before="12" w:after="0"/>
              <w:ind w:left="50" w:right="0" w:firstLine="0"/>
              <w:jc w:val="left"/>
            </w:pPr>
            <w:r>
              <w:rPr>
                <w:rFonts w:ascii="Arial" w:hAnsi="Arial" w:eastAsia="Arial"/>
                <w:b w:val="0"/>
                <w:i w:val="0"/>
                <w:color w:val="000000"/>
                <w:sz w:val="28"/>
              </w:rPr>
              <w:t xml:space="preserve">Culture </w:t>
            </w:r>
          </w:p>
        </w:tc>
        <w:tc>
          <w:tcPr>
            <w:tcW w:type="dxa" w:w="1998"/>
            <w:tcBorders>
              <w:start w:sz="5.599999999999909" w:val="single" w:color="#000000"/>
              <w:end w:sz="5.599999999999909" w:val="single" w:color="#000000"/>
              <w:bottom w:sz="6.399999999999977" w:val="single" w:color="#000000"/>
            </w:tcBorders>
            <w:tcMar>
              <w:start w:w="0" w:type="dxa"/>
              <w:end w:w="0" w:type="dxa"/>
            </w:tcMar>
          </w:tcPr>
          <w:p/>
        </w:tc>
        <w:tc>
          <w:tcPr>
            <w:tcW w:type="dxa" w:w="2048"/>
            <w:tcBorders>
              <w:start w:sz="5.599999999999909" w:val="single" w:color="#000000"/>
              <w:end w:sz="5.599999999999909" w:val="single" w:color="#000000"/>
              <w:bottom w:sz="6.399999999999977" w:val="single" w:color="#000000"/>
            </w:tcBorders>
            <w:tcMar>
              <w:start w:w="0" w:type="dxa"/>
              <w:end w:w="0" w:type="dxa"/>
            </w:tcMar>
          </w:tcP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3556"/>
        </w:trPr>
        <w:tc>
          <w:tcPr>
            <w:tcW w:type="dxa" w:w="418"/>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9. </w:t>
            </w:r>
          </w:p>
        </w:tc>
        <w:tc>
          <w:tcPr>
            <w:tcW w:type="dxa" w:w="1858"/>
            <w:tcBorders>
              <w:start w:sz="5.600000000000023" w:val="single" w:color="#000000"/>
              <w:top w:sz="6.399999999999977" w:val="single" w:color="#000000"/>
              <w:end w:sz="5.599999999999909" w:val="single" w:color="#000000"/>
              <w:bottom w:sz="5.599999999999909" w:val="single" w:color="#000000"/>
            </w:tcBorders>
            <w:tcMar>
              <w:start w:w="0" w:type="dxa"/>
              <w:end w:w="0" w:type="dxa"/>
            </w:tcMar>
          </w:tcPr>
          <w:p>
            <w:pPr>
              <w:autoSpaceDN w:val="0"/>
              <w:tabs>
                <w:tab w:pos="35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Physical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and Sports </w:t>
            </w:r>
          </w:p>
        </w:tc>
        <w:tc>
          <w:tcPr>
            <w:tcW w:type="dxa" w:w="199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Physical </w:t>
            </w:r>
            <w:r>
              <w:br/>
            </w:r>
            <w:r>
              <w:rPr>
                <w:rFonts w:ascii="Arial" w:hAnsi="Arial" w:eastAsia="Arial"/>
                <w:b w:val="0"/>
                <w:i w:val="0"/>
                <w:color w:val="000000"/>
                <w:sz w:val="28"/>
              </w:rPr>
              <w:t xml:space="preserve">ta'lim and </w:t>
            </w:r>
            <w:r>
              <w:rPr>
                <w:rFonts w:ascii="Arial" w:hAnsi="Arial" w:eastAsia="Arial"/>
                <w:b w:val="0"/>
                <w:i w:val="0"/>
                <w:color w:val="000000"/>
                <w:sz w:val="28"/>
              </w:rPr>
              <w:t xml:space="preserve">sports </w:t>
            </w: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454" w:after="0"/>
              <w:ind w:left="288" w:right="288" w:firstLine="0"/>
              <w:jc w:val="center"/>
            </w:pPr>
            <w:r>
              <w:rPr>
                <w:rFonts w:ascii="Arial" w:hAnsi="Arial" w:eastAsia="Arial"/>
                <w:b w:val="0"/>
                <w:i w:val="0"/>
                <w:color w:val="000000"/>
                <w:sz w:val="28"/>
              </w:rPr>
              <w:t xml:space="preserve">Sport vazirligi </w:t>
            </w:r>
            <w:r>
              <w:rPr>
                <w:rFonts w:ascii="Arial" w:hAnsi="Arial" w:eastAsia="Arial"/>
                <w:b w:val="0"/>
                <w:i w:val="0"/>
                <w:color w:val="000000"/>
                <w:sz w:val="28"/>
              </w:rPr>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University of </w:t>
            </w:r>
            <w:r>
              <w:rPr>
                <w:rFonts w:ascii="Arial" w:hAnsi="Arial" w:eastAsia="Arial"/>
                <w:b w:val="0"/>
                <w:i w:val="0"/>
                <w:color w:val="000000"/>
                <w:sz w:val="28"/>
              </w:rPr>
              <w:t xml:space="preserve">Physical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and Sports </w:t>
            </w:r>
          </w:p>
        </w:tc>
      </w:tr>
      <w:tr>
        <w:trPr>
          <w:trHeight w:hRule="exact" w:val="4202"/>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776"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0.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Prevention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Response to </w:t>
            </w:r>
            <w:r>
              <w:rPr>
                <w:rFonts w:ascii="Arial" w:hAnsi="Arial" w:eastAsia="Arial"/>
                <w:b w:val="0"/>
                <w:i w:val="0"/>
                <w:color w:val="000000"/>
                <w:sz w:val="28"/>
              </w:rPr>
              <w:t xml:space="preserve">Emergency </w:t>
            </w:r>
            <w:r>
              <w:br/>
            </w:r>
            <w:r>
              <w:rPr>
                <w:rFonts w:ascii="Arial" w:hAnsi="Arial" w:eastAsia="Arial"/>
                <w:b w:val="0"/>
                <w:i w:val="0"/>
                <w:color w:val="000000"/>
                <w:sz w:val="28"/>
              </w:rPr>
              <w:t xml:space="preserve">Situations </w:t>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52" w:right="0" w:firstLine="302"/>
              <w:jc w:val="left"/>
            </w:pPr>
            <w:r>
              <w:rPr>
                <w:rFonts w:ascii="Arial" w:hAnsi="Arial" w:eastAsia="Arial"/>
                <w:b w:val="0"/>
                <w:i w:val="0"/>
                <w:color w:val="000000"/>
                <w:sz w:val="28"/>
              </w:rPr>
              <w:t xml:space="preserve">Favqulodda vaziyatlar, yong'in xavfsizligi </w:t>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288" w:right="144" w:firstLine="0"/>
              <w:jc w:val="center"/>
            </w:pPr>
            <w:r>
              <w:rPr>
                <w:rFonts w:ascii="Arial" w:hAnsi="Arial" w:eastAsia="Arial"/>
                <w:b w:val="0"/>
                <w:i w:val="0"/>
                <w:color w:val="000000"/>
                <w:sz w:val="28"/>
              </w:rPr>
              <w:t xml:space="preserve">Favqulodda vaziyatlar vazirligi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Academy of </w:t>
            </w:r>
            <w:r>
              <w:rPr>
                <w:rFonts w:ascii="Arial" w:hAnsi="Arial" w:eastAsia="Arial"/>
                <w:b w:val="0"/>
                <w:i w:val="0"/>
                <w:color w:val="000000"/>
                <w:sz w:val="28"/>
              </w:rPr>
              <w:t xml:space="preserve">the Ministry </w:t>
            </w:r>
            <w:r>
              <w:rPr>
                <w:rFonts w:ascii="Arial" w:hAnsi="Arial" w:eastAsia="Arial"/>
                <w:b w:val="0"/>
                <w:i w:val="0"/>
                <w:color w:val="000000"/>
                <w:sz w:val="28"/>
              </w:rPr>
              <w:t xml:space="preserve">of </w:t>
            </w:r>
            <w:r>
              <w:br/>
            </w:r>
            <w:r>
              <w:rPr>
                <w:rFonts w:ascii="Arial" w:hAnsi="Arial" w:eastAsia="Arial"/>
                <w:b w:val="0"/>
                <w:i w:val="0"/>
                <w:color w:val="000000"/>
                <w:sz w:val="28"/>
              </w:rPr>
              <w:t xml:space="preserve">Emergency </w:t>
            </w:r>
            <w:r>
              <w:rPr>
                <w:rFonts w:ascii="Arial" w:hAnsi="Arial" w:eastAsia="Arial"/>
                <w:b w:val="0"/>
                <w:i w:val="0"/>
                <w:color w:val="000000"/>
                <w:sz w:val="28"/>
              </w:rPr>
              <w:t xml:space="preserve">Situations </w:t>
            </w:r>
          </w:p>
        </w:tc>
      </w:tr>
      <w:tr>
        <w:trPr>
          <w:trHeight w:hRule="exact" w:val="3878"/>
        </w:trPr>
        <w:tc>
          <w:tcPr>
            <w:tcW w:type="dxa" w:w="418"/>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1. </w:t>
            </w:r>
          </w:p>
        </w:tc>
        <w:tc>
          <w:tcPr>
            <w:tcW w:type="dxa" w:w="185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Field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Standardizati </w:t>
            </w:r>
            <w:r>
              <w:rPr>
                <w:rFonts w:ascii="Arial" w:hAnsi="Arial" w:eastAsia="Arial"/>
                <w:b w:val="0"/>
                <w:i w:val="0"/>
                <w:color w:val="000000"/>
                <w:sz w:val="28"/>
              </w:rPr>
              <w:t xml:space="preserve">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Regulation </w:t>
            </w:r>
          </w:p>
        </w:tc>
        <w:tc>
          <w:tcPr>
            <w:tcW w:type="dxa" w:w="199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4" w:val="left"/>
                <w:tab w:pos="640" w:val="left"/>
                <w:tab w:pos="1698" w:val="left"/>
              </w:tabs>
              <w:autoSpaceDE w:val="0"/>
              <w:widowControl/>
              <w:spacing w:line="245" w:lineRule="auto" w:before="810" w:after="0"/>
              <w:ind w:left="52" w:right="0" w:firstLine="0"/>
              <w:jc w:val="left"/>
            </w:pPr>
            <w:r>
              <w:rPr>
                <w:rFonts w:ascii="Arial" w:hAnsi="Arial" w:eastAsia="Arial"/>
                <w:b w:val="0"/>
                <w:i w:val="0"/>
                <w:color w:val="000000"/>
                <w:sz w:val="28"/>
              </w:rPr>
              <w:t xml:space="preserve">Areas </w:t>
            </w:r>
            <w:r>
              <w:rPr>
                <w:rFonts w:ascii="Arial" w:hAnsi="Arial" w:eastAsia="Arial"/>
                <w:b w:val="0"/>
                <w:i w:val="0"/>
                <w:color w:val="000000"/>
                <w:sz w:val="28"/>
              </w:rPr>
              <w:t xml:space="preserve">of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regulation, </w:t>
            </w:r>
            <w:r>
              <w:br/>
            </w:r>
            <w:r>
              <w:rPr>
                <w:rFonts w:ascii="Arial" w:hAnsi="Arial" w:eastAsia="Arial"/>
                <w:b w:val="0"/>
                <w:i w:val="0"/>
                <w:color w:val="000000"/>
                <w:sz w:val="28"/>
              </w:rPr>
              <w:t xml:space="preserve">standartizatio </w:t>
            </w:r>
            <w:r>
              <w:br/>
            </w:r>
            <w:r>
              <w:rPr>
                <w:rFonts w:ascii="Arial" w:hAnsi="Arial" w:eastAsia="Arial"/>
                <w:b w:val="0"/>
                <w:i w:val="0"/>
                <w:color w:val="000000"/>
                <w:sz w:val="28"/>
              </w:rPr>
              <w:t xml:space="preserve">n, </w:t>
            </w:r>
            <w:r>
              <w:tab/>
            </w:r>
            <w:r>
              <w:rPr>
                <w:rFonts w:ascii="Arial" w:hAnsi="Arial" w:eastAsia="Arial"/>
                <w:b w:val="0"/>
                <w:i w:val="0"/>
                <w:color w:val="000000"/>
                <w:sz w:val="28"/>
              </w:rPr>
              <w:t xml:space="preserve">conformity </w:t>
            </w:r>
            <w:r>
              <w:rPr>
                <w:rFonts w:ascii="Arial" w:hAnsi="Arial" w:eastAsia="Arial"/>
                <w:b w:val="0"/>
                <w:i w:val="0"/>
                <w:color w:val="000000"/>
                <w:sz w:val="28"/>
              </w:rPr>
              <w:t xml:space="preserve">baholash, </w:t>
            </w:r>
            <w:r>
              <w:br/>
            </w:r>
            <w:r>
              <w:rPr>
                <w:rFonts w:ascii="Arial" w:hAnsi="Arial" w:eastAsia="Arial"/>
                <w:b w:val="0"/>
                <w:i w:val="0"/>
                <w:color w:val="000000"/>
                <w:sz w:val="28"/>
              </w:rPr>
              <w:t xml:space="preserve">metrology </w:t>
            </w:r>
          </w:p>
        </w:tc>
        <w:tc>
          <w:tcPr>
            <w:tcW w:type="dxa" w:w="204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2" w:after="0"/>
              <w:ind w:left="288" w:right="144" w:firstLine="0"/>
              <w:jc w:val="center"/>
            </w:pP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Normativ </w:t>
            </w:r>
            <w:r>
              <w:rPr>
                <w:rFonts w:ascii="Arial" w:hAnsi="Arial" w:eastAsia="Arial"/>
                <w:b w:val="0"/>
                <w:i w:val="0"/>
                <w:color w:val="000000"/>
                <w:sz w:val="28"/>
              </w:rPr>
              <w:t xml:space="preserve">Agentlik of </w:t>
            </w:r>
            <w:r>
              <w:rPr>
                <w:rFonts w:ascii="Arial" w:hAnsi="Arial" w:eastAsia="Arial"/>
                <w:b w:val="0"/>
                <w:i w:val="0"/>
                <w:color w:val="000000"/>
                <w:sz w:val="28"/>
              </w:rPr>
              <w:t xml:space="preserve">Uzbekistan </w:t>
            </w:r>
          </w:p>
        </w:tc>
        <w:tc>
          <w:tcPr>
            <w:tcW w:type="dxa" w:w="131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02" w:val="left"/>
                <w:tab w:pos="172" w:val="left"/>
                <w:tab w:pos="194" w:val="left"/>
                <w:tab w:pos="242" w:val="left"/>
                <w:tab w:pos="606" w:val="left"/>
                <w:tab w:pos="614" w:val="left"/>
              </w:tabs>
              <w:autoSpaceDE w:val="0"/>
              <w:widowControl/>
              <w:spacing w:line="245" w:lineRule="auto" w:before="650" w:after="0"/>
              <w:ind w:left="54" w:right="0" w:firstLine="0"/>
              <w:jc w:val="left"/>
            </w:pPr>
            <w:r>
              <w:tab/>
            </w:r>
            <w:r>
              <w:tab/>
            </w:r>
            <w:r>
              <w:tab/>
            </w:r>
            <w:r>
              <w:rPr>
                <w:rFonts w:ascii="Arial" w:hAnsi="Arial" w:eastAsia="Arial"/>
                <w:b w:val="0"/>
                <w:i w:val="0"/>
                <w:color w:val="000000"/>
                <w:sz w:val="28"/>
              </w:rPr>
              <w:t xml:space="preserve">Tadqiqot </w:t>
            </w:r>
            <w:r>
              <w:tab/>
            </w:r>
            <w:r>
              <w:tab/>
            </w:r>
            <w:r>
              <w:tab/>
            </w:r>
            <w:r>
              <w:rPr>
                <w:rFonts w:ascii="Arial" w:hAnsi="Arial" w:eastAsia="Arial"/>
                <w:b w:val="0"/>
                <w:i w:val="0"/>
                <w:color w:val="000000"/>
                <w:sz w:val="28"/>
              </w:rPr>
              <w:t xml:space="preserve">Institut of </w:t>
            </w:r>
            <w:r>
              <w:rPr>
                <w:rFonts w:ascii="Arial" w:hAnsi="Arial" w:eastAsia="Arial"/>
                <w:b w:val="0"/>
                <w:i w:val="0"/>
                <w:color w:val="000000"/>
                <w:sz w:val="28"/>
              </w:rPr>
              <w:t xml:space="preserve">Standardizat </w:t>
            </w:r>
            <w:r>
              <w:tab/>
            </w:r>
            <w:r>
              <w:tab/>
            </w:r>
            <w:r>
              <w:tab/>
            </w:r>
            <w:r>
              <w:tab/>
            </w:r>
            <w:r>
              <w:tab/>
            </w:r>
            <w:r>
              <w:tab/>
            </w:r>
            <w:r>
              <w:rPr>
                <w:rFonts w:ascii="Arial" w:hAnsi="Arial" w:eastAsia="Arial"/>
                <w:b w:val="0"/>
                <w:i w:val="0"/>
                <w:color w:val="000000"/>
                <w:sz w:val="28"/>
              </w:rPr>
              <w:t xml:space="preserve">ion, </w:t>
            </w:r>
            <w:r>
              <w:br/>
            </w:r>
            <w:r>
              <w:rPr>
                <w:rFonts w:ascii="Arial" w:hAnsi="Arial" w:eastAsia="Arial"/>
                <w:b w:val="0"/>
                <w:i w:val="0"/>
                <w:color w:val="000000"/>
                <w:sz w:val="28"/>
              </w:rPr>
              <w:t xml:space="preserve">Certification </w:t>
            </w:r>
            <w:r>
              <w:tab/>
            </w:r>
            <w:r>
              <w:tab/>
            </w:r>
            <w:r>
              <w:tab/>
            </w:r>
            <w:r>
              <w:tab/>
            </w:r>
            <w:r>
              <w:tab/>
            </w:r>
            <w:r>
              <w:rPr>
                <w:rFonts w:ascii="Arial" w:hAnsi="Arial" w:eastAsia="Arial"/>
                <w:b w:val="0"/>
                <w:i w:val="0"/>
                <w:color w:val="000000"/>
                <w:sz w:val="28"/>
              </w:rPr>
              <w:t xml:space="preserve">and </w:t>
            </w:r>
            <w:r>
              <w:br/>
            </w:r>
            <w:r>
              <w:tab/>
            </w:r>
            <w:r>
              <w:tab/>
            </w:r>
            <w:r>
              <w:tab/>
            </w:r>
            <w:r>
              <w:rPr>
                <w:rFonts w:ascii="Arial" w:hAnsi="Arial" w:eastAsia="Arial"/>
                <w:b w:val="0"/>
                <w:i w:val="0"/>
                <w:color w:val="000000"/>
                <w:sz w:val="28"/>
              </w:rPr>
              <w:t xml:space="preserve">Technical </w:t>
            </w:r>
            <w:r>
              <w:tab/>
            </w:r>
            <w:r>
              <w:rPr>
                <w:rFonts w:ascii="Arial" w:hAnsi="Arial" w:eastAsia="Arial"/>
                <w:b w:val="0"/>
                <w:i w:val="0"/>
                <w:color w:val="000000"/>
                <w:sz w:val="28"/>
              </w:rPr>
              <w:t xml:space="preserve">Regulation </w:t>
            </w:r>
          </w:p>
        </w:tc>
      </w:tr>
      <w:tr>
        <w:trPr>
          <w:trHeight w:hRule="exact" w:val="2250"/>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2.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078" w:val="left"/>
                <w:tab w:pos="1528" w:val="left"/>
              </w:tabs>
              <w:autoSpaceDE w:val="0"/>
              <w:widowControl/>
              <w:spacing w:line="245" w:lineRule="auto" w:before="166" w:after="0"/>
              <w:ind w:left="52" w:right="0" w:firstLine="0"/>
              <w:jc w:val="left"/>
            </w:pPr>
            <w:r>
              <w:rPr>
                <w:rFonts w:ascii="Arial" w:hAnsi="Arial" w:eastAsia="Arial"/>
                <w:b w:val="0"/>
                <w:i w:val="0"/>
                <w:color w:val="000000"/>
                <w:sz w:val="28"/>
              </w:rPr>
              <w:t xml:space="preserve">Textile, </w:t>
            </w:r>
            <w:r>
              <w:br/>
            </w:r>
            <w:r>
              <w:rPr>
                <w:rFonts w:ascii="Arial" w:hAnsi="Arial" w:eastAsia="Arial"/>
                <w:b w:val="0"/>
                <w:i w:val="0"/>
                <w:color w:val="000000"/>
                <w:sz w:val="28"/>
              </w:rPr>
              <w:t xml:space="preserve">garment, </w:t>
            </w:r>
            <w:r>
              <w:rPr>
                <w:rFonts w:ascii="Arial" w:hAnsi="Arial" w:eastAsia="Arial"/>
                <w:b w:val="0"/>
                <w:i w:val="0"/>
                <w:color w:val="000000"/>
                <w:sz w:val="28"/>
              </w:rPr>
              <w:t xml:space="preserve">silk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leather </w:t>
            </w:r>
            <w:r>
              <w:rPr>
                <w:rFonts w:ascii="Arial" w:hAnsi="Arial" w:eastAsia="Arial"/>
                <w:b w:val="0"/>
                <w:i w:val="0"/>
                <w:color w:val="000000"/>
                <w:sz w:val="28"/>
              </w:rPr>
              <w:t xml:space="preserve">products </w:t>
            </w:r>
            <w:r>
              <w:br/>
            </w:r>
            <w:r>
              <w:rPr>
                <w:rFonts w:ascii="Arial" w:hAnsi="Arial" w:eastAsia="Arial"/>
                <w:b w:val="0"/>
                <w:i w:val="0"/>
                <w:color w:val="000000"/>
                <w:sz w:val="28"/>
              </w:rPr>
              <w:t xml:space="preserve">manufacturing </w:t>
            </w:r>
            <w:r>
              <w:rPr>
                <w:rFonts w:ascii="Arial" w:hAnsi="Arial" w:eastAsia="Arial"/>
                <w:b w:val="0"/>
                <w:i w:val="0"/>
                <w:color w:val="000000"/>
                <w:sz w:val="28"/>
              </w:rPr>
              <w:t xml:space="preserve">sectors </w:t>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30" w:after="0"/>
              <w:ind w:left="0" w:right="0" w:firstLine="0"/>
              <w:jc w:val="center"/>
            </w:pPr>
            <w:r>
              <w:rPr>
                <w:rFonts w:ascii="Arial" w:hAnsi="Arial" w:eastAsia="Arial"/>
                <w:b w:val="0"/>
                <w:i w:val="0"/>
                <w:color w:val="000000"/>
                <w:sz w:val="28"/>
              </w:rPr>
              <w:t xml:space="preserve">"Uzto'tsikhisma </w:t>
            </w:r>
            <w:r>
              <w:rPr>
                <w:rFonts w:ascii="Arial" w:hAnsi="Arial" w:eastAsia="Arial"/>
                <w:b w:val="0"/>
                <w:i w:val="0"/>
                <w:color w:val="000000"/>
                <w:sz w:val="28"/>
              </w:rPr>
              <w:t xml:space="preserve">noat" and </w:t>
            </w:r>
            <w:r>
              <w:br/>
            </w:r>
            <w:r>
              <w:rPr>
                <w:rFonts w:ascii="Arial" w:hAnsi="Arial" w:eastAsia="Arial"/>
                <w:b w:val="0"/>
                <w:i w:val="0"/>
                <w:color w:val="000000"/>
                <w:sz w:val="28"/>
              </w:rPr>
              <w:t xml:space="preserve">"Uzcharmsano </w:t>
            </w:r>
            <w:r>
              <w:rPr>
                <w:rFonts w:ascii="Arial" w:hAnsi="Arial" w:eastAsia="Arial"/>
                <w:b w:val="0"/>
                <w:i w:val="0"/>
                <w:color w:val="000000"/>
                <w:sz w:val="28"/>
              </w:rPr>
              <w:t xml:space="preserve">at" </w:t>
            </w:r>
            <w:r>
              <w:br/>
            </w:r>
            <w:r>
              <w:rPr>
                <w:rFonts w:ascii="Arial" w:hAnsi="Arial" w:eastAsia="Arial"/>
                <w:b w:val="0"/>
                <w:i w:val="0"/>
                <w:color w:val="000000"/>
                <w:sz w:val="28"/>
              </w:rPr>
              <w:t xml:space="preserve">assotsiatsiyas </w:t>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330" w:after="0"/>
              <w:ind w:left="144" w:right="0" w:firstLine="0"/>
              <w:jc w:val="center"/>
            </w:pPr>
            <w:r>
              <w:rPr>
                <w:rFonts w:ascii="Arial" w:hAnsi="Arial" w:eastAsia="Arial"/>
                <w:b w:val="0"/>
                <w:i w:val="0"/>
                <w:color w:val="000000"/>
                <w:sz w:val="28"/>
              </w:rPr>
              <w:t xml:space="preserve">Toshkent </w:t>
            </w:r>
            <w:r>
              <w:br/>
            </w:r>
            <w:r>
              <w:rPr>
                <w:rFonts w:ascii="Arial" w:hAnsi="Arial" w:eastAsia="Arial"/>
                <w:b w:val="0"/>
                <w:i w:val="0"/>
                <w:color w:val="000000"/>
                <w:sz w:val="28"/>
              </w:rPr>
              <w:t xml:space="preserve">Institut of </w:t>
            </w:r>
            <w:r>
              <w:rPr>
                <w:rFonts w:ascii="Arial" w:hAnsi="Arial" w:eastAsia="Arial"/>
                <w:b w:val="0"/>
                <w:i w:val="0"/>
                <w:color w:val="000000"/>
                <w:sz w:val="28"/>
              </w:rPr>
              <w:t xml:space="preserve">Textile and </w:t>
            </w:r>
            <w:r>
              <w:rPr>
                <w:rFonts w:ascii="Arial" w:hAnsi="Arial" w:eastAsia="Arial"/>
                <w:b w:val="0"/>
                <w:i w:val="0"/>
                <w:color w:val="000000"/>
                <w:sz w:val="28"/>
              </w:rPr>
              <w:t xml:space="preserve">Light </w:t>
            </w:r>
            <w:r>
              <w:br/>
            </w:r>
            <w:r>
              <w:rPr>
                <w:rFonts w:ascii="Arial" w:hAnsi="Arial" w:eastAsia="Arial"/>
                <w:b w:val="0"/>
                <w:i w:val="0"/>
                <w:color w:val="000000"/>
                <w:sz w:val="28"/>
              </w:rPr>
              <w:t xml:space="preserve">Industry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1296"/>
        </w:trPr>
        <w:tc>
          <w:tcPr>
            <w:tcW w:type="dxa" w:w="418"/>
            <w:tcBorders>
              <w:start w:sz="5.600000000000023" w:val="single" w:color="#000000"/>
              <w:end w:sz="5.600000000000023" w:val="single" w:color="#000000"/>
              <w:bottom w:sz="5.600000000000023" w:val="single" w:color="#000000"/>
            </w:tcBorders>
            <w:tcMar>
              <w:start w:w="0" w:type="dxa"/>
              <w:end w:w="0" w:type="dxa"/>
            </w:tcMar>
          </w:tcPr>
          <w:p/>
        </w:tc>
        <w:tc>
          <w:tcPr>
            <w:tcW w:type="dxa" w:w="1858"/>
            <w:tcBorders>
              <w:start w:sz="5.600000000000023" w:val="single" w:color="#000000"/>
              <w:end w:sz="5.599999999999909" w:val="single" w:color="#000000"/>
              <w:bottom w:sz="5.600000000000023"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Textile, </w:t>
            </w:r>
            <w:r>
              <w:br/>
            </w:r>
            <w:r>
              <w:rPr>
                <w:rFonts w:ascii="Arial" w:hAnsi="Arial" w:eastAsia="Arial"/>
                <w:b w:val="0"/>
                <w:i w:val="0"/>
                <w:color w:val="000000"/>
                <w:sz w:val="28"/>
              </w:rPr>
              <w:t xml:space="preserve">Garment and </w:t>
            </w:r>
            <w:r>
              <w:rPr>
                <w:rFonts w:ascii="Arial" w:hAnsi="Arial" w:eastAsia="Arial"/>
                <w:b w:val="0"/>
                <w:i w:val="0"/>
                <w:color w:val="000000"/>
                <w:sz w:val="28"/>
              </w:rPr>
              <w:t xml:space="preserve">Leather </w:t>
            </w:r>
            <w:r>
              <w:br/>
            </w:r>
            <w:r>
              <w:rPr>
                <w:rFonts w:ascii="Arial" w:hAnsi="Arial" w:eastAsia="Arial"/>
                <w:b w:val="0"/>
                <w:i w:val="0"/>
                <w:color w:val="000000"/>
                <w:sz w:val="28"/>
              </w:rPr>
              <w:t xml:space="preserve">Industries </w:t>
            </w:r>
          </w:p>
        </w:tc>
        <w:tc>
          <w:tcPr>
            <w:tcW w:type="dxa" w:w="1998"/>
            <w:tcBorders>
              <w:start w:sz="5.599999999999909" w:val="single" w:color="#000000"/>
              <w:end w:sz="5.599999999999909" w:val="single" w:color="#000000"/>
              <w:bottom w:sz="5.600000000000023" w:val="single" w:color="#000000"/>
            </w:tcBorders>
            <w:tcMar>
              <w:start w:w="0" w:type="dxa"/>
              <w:end w:w="0" w:type="dxa"/>
            </w:tcMar>
          </w:tcPr>
          <w:p/>
        </w:tc>
        <w:tc>
          <w:tcPr>
            <w:tcW w:type="dxa" w:w="2048"/>
            <w:tcBorders>
              <w:start w:sz="5.599999999999909" w:val="single" w:color="#000000"/>
              <w:end w:sz="5.599999999999909" w:val="single" w:color="#000000"/>
              <w:bottom w:sz="5.600000000000023" w:val="single" w:color="#000000"/>
            </w:tcBorders>
            <w:tcMar>
              <w:start w:w="0" w:type="dxa"/>
              <w:end w:w="0" w:type="dxa"/>
            </w:tcMar>
          </w:tcPr>
          <w:p/>
        </w:tc>
        <w:tc>
          <w:tcPr>
            <w:tcW w:type="dxa" w:w="1318"/>
            <w:tcBorders>
              <w:start w:sz="5.599999999999909" w:val="single" w:color="#000000"/>
              <w:end w:sz="5.599999999999909" w:val="single" w:color="#000000"/>
              <w:bottom w:sz="5.600000000000023" w:val="single" w:color="#000000"/>
            </w:tcBorders>
            <w:tcMar>
              <w:start w:w="0" w:type="dxa"/>
              <w:end w:w="0" w:type="dxa"/>
            </w:tcMar>
          </w:tcPr>
          <w:p/>
        </w:tc>
        <w:tc>
          <w:tcPr>
            <w:tcW w:type="dxa" w:w="1704"/>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5170"/>
        </w:trPr>
        <w:tc>
          <w:tcPr>
            <w:tcW w:type="dxa" w:w="418"/>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2260"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3. </w:t>
            </w:r>
          </w:p>
        </w:tc>
        <w:tc>
          <w:tcPr>
            <w:tcW w:type="dxa" w:w="185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2" w:val="left"/>
                <w:tab w:pos="1462" w:val="left"/>
              </w:tabs>
              <w:autoSpaceDE w:val="0"/>
              <w:widowControl/>
              <w:spacing w:line="245" w:lineRule="auto" w:before="812"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Electrical and </w:t>
            </w:r>
            <w:r>
              <w:rPr>
                <w:rFonts w:ascii="Arial" w:hAnsi="Arial" w:eastAsia="Arial"/>
                <w:b w:val="0"/>
                <w:i w:val="0"/>
                <w:color w:val="000000"/>
                <w:sz w:val="28"/>
              </w:rPr>
              <w:t xml:space="preserve">Mechanical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Industries </w:t>
            </w:r>
          </w:p>
        </w:tc>
        <w:tc>
          <w:tcPr>
            <w:tcW w:type="dxa" w:w="199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4" w:val="left"/>
                <w:tab w:pos="1464" w:val="left"/>
              </w:tabs>
              <w:autoSpaceDE w:val="0"/>
              <w:widowControl/>
              <w:spacing w:line="245" w:lineRule="auto" w:before="6" w:after="0"/>
              <w:ind w:left="52" w:right="0" w:firstLine="0"/>
              <w:jc w:val="left"/>
            </w:pPr>
            <w:r>
              <w:rPr>
                <w:rFonts w:ascii="Arial" w:hAnsi="Arial" w:eastAsia="Arial"/>
                <w:b w:val="0"/>
                <w:i w:val="0"/>
                <w:color w:val="000000"/>
                <w:sz w:val="28"/>
              </w:rPr>
              <w:t xml:space="preserve">Electrical </w:t>
            </w:r>
            <w:r>
              <w:br/>
            </w:r>
            <w:r>
              <w:rPr>
                <w:rFonts w:ascii="Arial" w:hAnsi="Arial" w:eastAsia="Arial"/>
                <w:b w:val="0"/>
                <w:i w:val="0"/>
                <w:color w:val="000000"/>
                <w:sz w:val="28"/>
              </w:rPr>
              <w:t xml:space="preserve">equipment, </w:t>
            </w:r>
            <w:r>
              <w:br/>
            </w:r>
            <w:r>
              <w:rPr>
                <w:rFonts w:ascii="Arial" w:hAnsi="Arial" w:eastAsia="Arial"/>
                <w:b w:val="0"/>
                <w:i w:val="0"/>
                <w:color w:val="000000"/>
                <w:sz w:val="28"/>
              </w:rPr>
              <w:t xml:space="preserve">household </w:t>
            </w:r>
            <w:r>
              <w:br/>
            </w:r>
            <w:r>
              <w:rPr>
                <w:rFonts w:ascii="Arial" w:hAnsi="Arial" w:eastAsia="Arial"/>
                <w:b w:val="0"/>
                <w:i w:val="0"/>
                <w:color w:val="000000"/>
                <w:sz w:val="28"/>
              </w:rPr>
              <w:t xml:space="preserve">electrical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cable and wire </w:t>
            </w:r>
            <w:r>
              <w:rPr>
                <w:rFonts w:ascii="Arial" w:hAnsi="Arial" w:eastAsia="Arial"/>
                <w:b w:val="0"/>
                <w:i w:val="0"/>
                <w:color w:val="000000"/>
                <w:sz w:val="28"/>
              </w:rPr>
              <w:t xml:space="preserve">products </w:t>
            </w:r>
            <w:r>
              <w:br/>
            </w:r>
            <w:r>
              <w:rPr>
                <w:rFonts w:ascii="Arial" w:hAnsi="Arial" w:eastAsia="Arial"/>
                <w:b w:val="0"/>
                <w:i w:val="0"/>
                <w:color w:val="000000"/>
                <w:sz w:val="28"/>
              </w:rPr>
              <w:t xml:space="preserve">production, </w:t>
            </w:r>
            <w:r>
              <w:br/>
            </w:r>
            <w:r>
              <w:rPr>
                <w:rFonts w:ascii="Arial" w:hAnsi="Arial" w:eastAsia="Arial"/>
                <w:b w:val="0"/>
                <w:i w:val="0"/>
                <w:color w:val="000000"/>
                <w:sz w:val="28"/>
              </w:rPr>
              <w:t xml:space="preserve">mechanical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and instrument </w:t>
            </w:r>
            <w:r>
              <w:rPr>
                <w:rFonts w:ascii="Arial" w:hAnsi="Arial" w:eastAsia="Arial"/>
                <w:b w:val="0"/>
                <w:i w:val="0"/>
                <w:color w:val="000000"/>
                <w:sz w:val="28"/>
              </w:rPr>
              <w:t xml:space="preserve">making, </w:t>
            </w:r>
            <w:r>
              <w:br/>
            </w:r>
            <w:r>
              <w:rPr>
                <w:rFonts w:ascii="Arial" w:hAnsi="Arial" w:eastAsia="Arial"/>
                <w:b w:val="0"/>
                <w:i w:val="0"/>
                <w:color w:val="000000"/>
                <w:sz w:val="28"/>
              </w:rPr>
              <w:t xml:space="preserve">nanotechnolog </w:t>
            </w:r>
            <w:r>
              <w:rPr>
                <w:rFonts w:ascii="Arial" w:hAnsi="Arial" w:eastAsia="Arial"/>
                <w:b w:val="0"/>
                <w:i w:val="0"/>
                <w:color w:val="000000"/>
                <w:sz w:val="28"/>
              </w:rPr>
              <w:t xml:space="preserve">y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microelectroni </w:t>
            </w:r>
            <w:r>
              <w:br/>
            </w:r>
            <w:r>
              <w:rPr>
                <w:rFonts w:ascii="Arial" w:hAnsi="Arial" w:eastAsia="Arial"/>
                <w:b w:val="0"/>
                <w:i w:val="0"/>
                <w:color w:val="000000"/>
                <w:sz w:val="28"/>
              </w:rPr>
              <w:t xml:space="preserve">cs industries </w:t>
            </w:r>
          </w:p>
        </w:tc>
        <w:tc>
          <w:tcPr>
            <w:tcW w:type="dxa" w:w="204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12" w:val="left"/>
              </w:tabs>
              <w:autoSpaceDE w:val="0"/>
              <w:widowControl/>
              <w:spacing w:line="245" w:lineRule="auto" w:before="2260" w:after="0"/>
              <w:ind w:left="78" w:right="0" w:firstLine="0"/>
              <w:jc w:val="left"/>
            </w:pPr>
            <w:r>
              <w:rPr>
                <w:rFonts w:ascii="Arial" w:hAnsi="Arial" w:eastAsia="Arial"/>
                <w:b w:val="0"/>
                <w:i w:val="0"/>
                <w:color w:val="000000"/>
                <w:sz w:val="28"/>
              </w:rPr>
              <w:t xml:space="preserve">"Uzeltexsanoat </w:t>
            </w:r>
            <w:r>
              <w:tab/>
            </w:r>
            <w:r>
              <w:rPr>
                <w:rFonts w:ascii="Arial" w:hAnsi="Arial" w:eastAsia="Arial"/>
                <w:b w:val="0"/>
                <w:i w:val="0"/>
                <w:color w:val="000000"/>
                <w:sz w:val="28"/>
              </w:rPr>
              <w:t xml:space="preserve">" Assotsiatsiya </w:t>
            </w:r>
          </w:p>
        </w:tc>
        <w:tc>
          <w:tcPr>
            <w:tcW w:type="dxa" w:w="131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42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130" w:val="left"/>
                <w:tab w:pos="148" w:val="left"/>
                <w:tab w:pos="164" w:val="left"/>
                <w:tab w:pos="190" w:val="left"/>
                <w:tab w:pos="222" w:val="left"/>
                <w:tab w:pos="234" w:val="left"/>
                <w:tab w:pos="248" w:val="left"/>
                <w:tab w:pos="380" w:val="left"/>
                <w:tab w:pos="724" w:val="left"/>
              </w:tabs>
              <w:autoSpaceDE w:val="0"/>
              <w:widowControl/>
              <w:spacing w:line="245" w:lineRule="auto" w:before="652" w:after="0"/>
              <w:ind w:left="92" w:right="0" w:firstLine="0"/>
              <w:jc w:val="left"/>
            </w:pPr>
            <w:r>
              <w:rPr>
                <w:rFonts w:ascii="Arial" w:hAnsi="Arial" w:eastAsia="Arial"/>
                <w:b w:val="0"/>
                <w:i w:val="0"/>
                <w:color w:val="000000"/>
                <w:sz w:val="28"/>
              </w:rPr>
              <w:t>"ELTECN-</w:t>
            </w:r>
            <w:r>
              <w:br/>
            </w:r>
            <w:r>
              <w:tab/>
            </w:r>
            <w:r>
              <w:tab/>
            </w:r>
            <w:r>
              <w:tab/>
            </w:r>
            <w:r>
              <w:tab/>
            </w:r>
            <w:r>
              <w:tab/>
            </w:r>
            <w:r>
              <w:rPr>
                <w:rFonts w:ascii="Arial" w:hAnsi="Arial" w:eastAsia="Arial"/>
                <w:b w:val="0"/>
                <w:i w:val="0"/>
                <w:color w:val="000000"/>
                <w:sz w:val="28"/>
              </w:rPr>
              <w:t xml:space="preserve">MALAKA" </w:t>
            </w:r>
            <w:r>
              <w:tab/>
            </w:r>
            <w:r>
              <w:tab/>
            </w:r>
            <w:r>
              <w:tab/>
            </w:r>
            <w:r>
              <w:tab/>
            </w:r>
            <w:r>
              <w:tab/>
            </w:r>
            <w:r>
              <w:tab/>
            </w:r>
            <w:r>
              <w:tab/>
            </w:r>
            <w:r>
              <w:tab/>
            </w:r>
            <w:r>
              <w:rPr>
                <w:rFonts w:ascii="Arial" w:hAnsi="Arial" w:eastAsia="Arial"/>
                <w:b w:val="0"/>
                <w:i w:val="0"/>
                <w:color w:val="000000"/>
                <w:sz w:val="28"/>
              </w:rPr>
              <w:t xml:space="preserve">ta'lim </w:t>
            </w:r>
            <w:r>
              <w:br/>
            </w:r>
            <w:r>
              <w:tab/>
            </w:r>
            <w:r>
              <w:tab/>
            </w:r>
            <w:r>
              <w:tab/>
            </w:r>
            <w:r>
              <w:tab/>
            </w:r>
            <w:r>
              <w:tab/>
            </w:r>
            <w:r>
              <w:tab/>
            </w:r>
            <w:r>
              <w:tab/>
            </w:r>
            <w:r>
              <w:rPr>
                <w:rFonts w:ascii="Arial" w:hAnsi="Arial" w:eastAsia="Arial"/>
                <w:b w:val="0"/>
                <w:i w:val="0"/>
                <w:color w:val="000000"/>
                <w:sz w:val="28"/>
              </w:rPr>
              <w:t xml:space="preserve">center for </w:t>
            </w:r>
            <w:r>
              <w:br/>
            </w:r>
            <w:r>
              <w:tab/>
            </w:r>
            <w:r>
              <w:tab/>
            </w:r>
            <w:r>
              <w:tab/>
            </w:r>
            <w:r>
              <w:tab/>
            </w:r>
            <w:r>
              <w:tab/>
            </w:r>
            <w:r>
              <w:tab/>
            </w:r>
            <w:r>
              <w:rPr>
                <w:rFonts w:ascii="Arial" w:hAnsi="Arial" w:eastAsia="Arial"/>
                <w:b w:val="0"/>
                <w:i w:val="0"/>
                <w:color w:val="000000"/>
                <w:sz w:val="28"/>
              </w:rPr>
              <w:t xml:space="preserve">advanced </w:t>
            </w:r>
            <w:r>
              <w:rPr>
                <w:rFonts w:ascii="Arial" w:hAnsi="Arial" w:eastAsia="Arial"/>
                <w:b w:val="0"/>
                <w:i w:val="0"/>
                <w:color w:val="000000"/>
                <w:sz w:val="28"/>
              </w:rPr>
              <w:t xml:space="preserve">ta'lim and </w:t>
            </w:r>
            <w:r>
              <w:rPr>
                <w:rFonts w:ascii="Arial" w:hAnsi="Arial" w:eastAsia="Arial"/>
                <w:b w:val="0"/>
                <w:i w:val="0"/>
                <w:color w:val="000000"/>
                <w:sz w:val="28"/>
              </w:rPr>
              <w:t xml:space="preserve">baholash </w:t>
            </w:r>
            <w:r>
              <w:tab/>
            </w:r>
            <w:r>
              <w:tab/>
            </w:r>
            <w:r>
              <w:tab/>
            </w:r>
            <w:r>
              <w:tab/>
            </w:r>
            <w:r>
              <w:tab/>
            </w:r>
            <w:r>
              <w:tab/>
            </w:r>
            <w:r>
              <w:tab/>
            </w:r>
            <w:r>
              <w:tab/>
            </w:r>
            <w:r>
              <w:tab/>
            </w:r>
            <w:r>
              <w:rPr>
                <w:rFonts w:ascii="Arial" w:hAnsi="Arial" w:eastAsia="Arial"/>
                <w:b w:val="0"/>
                <w:i w:val="0"/>
                <w:color w:val="000000"/>
                <w:sz w:val="28"/>
              </w:rPr>
              <w:t xml:space="preserve">of </w:t>
            </w:r>
            <w:r>
              <w:br/>
            </w:r>
            <w:r>
              <w:rPr>
                <w:rFonts w:ascii="Arial" w:hAnsi="Arial" w:eastAsia="Arial"/>
                <w:b w:val="0"/>
                <w:i w:val="0"/>
                <w:color w:val="000000"/>
                <w:sz w:val="28"/>
              </w:rPr>
              <w:t xml:space="preserve">xodims </w:t>
            </w:r>
            <w:r>
              <w:rPr>
                <w:rFonts w:ascii="Arial" w:hAnsi="Arial" w:eastAsia="Arial"/>
                <w:b w:val="0"/>
                <w:i w:val="0"/>
                <w:color w:val="000000"/>
                <w:sz w:val="28"/>
              </w:rPr>
              <w:t xml:space="preserve">of electrical </w:t>
            </w:r>
            <w:r>
              <w:rPr>
                <w:rFonts w:ascii="Arial" w:hAnsi="Arial" w:eastAsia="Arial"/>
                <w:b w:val="0"/>
                <w:i w:val="0"/>
                <w:color w:val="000000"/>
                <w:sz w:val="28"/>
              </w:rPr>
              <w:t xml:space="preserve">engineering </w:t>
            </w:r>
            <w:r>
              <w:rPr>
                <w:rFonts w:ascii="Arial" w:hAnsi="Arial" w:eastAsia="Arial"/>
                <w:b w:val="0"/>
                <w:i w:val="0"/>
                <w:color w:val="000000"/>
                <w:sz w:val="28"/>
              </w:rPr>
              <w:t xml:space="preserve">enterprises </w:t>
            </w:r>
          </w:p>
        </w:tc>
      </w:tr>
      <w:tr>
        <w:trPr>
          <w:trHeight w:hRule="exact" w:val="2912"/>
        </w:trPr>
        <w:tc>
          <w:tcPr>
            <w:tcW w:type="dxa" w:w="418"/>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4. </w:t>
            </w:r>
          </w:p>
        </w:tc>
        <w:tc>
          <w:tcPr>
            <w:tcW w:type="dxa" w:w="1858"/>
            <w:tcBorders>
              <w:start w:sz="5.600000000000023" w:val="single" w:color="#000000"/>
              <w:top w:sz="5.599999999999909"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Sector </w:t>
            </w:r>
            <w:r>
              <w:br/>
            </w:r>
            <w:r>
              <w:rPr>
                <w:rFonts w:ascii="Arial" w:hAnsi="Arial" w:eastAsia="Arial"/>
                <w:b w:val="0"/>
                <w:i w:val="0"/>
                <w:color w:val="000000"/>
                <w:sz w:val="28"/>
              </w:rPr>
              <w:t xml:space="preserve">Kengash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br/>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w:t>
            </w:r>
            <w:r>
              <w:rPr>
                <w:rFonts w:ascii="Arial" w:hAnsi="Arial" w:eastAsia="Arial"/>
                <w:b w:val="0"/>
                <w:i w:val="0"/>
                <w:color w:val="000000"/>
                <w:sz w:val="28"/>
              </w:rPr>
              <w:t xml:space="preserve">Chemical </w:t>
            </w:r>
            <w:r>
              <w:br/>
            </w:r>
            <w:r>
              <w:rPr>
                <w:rFonts w:ascii="Arial" w:hAnsi="Arial" w:eastAsia="Arial"/>
                <w:b w:val="0"/>
                <w:i w:val="0"/>
                <w:color w:val="000000"/>
                <w:sz w:val="28"/>
              </w:rPr>
              <w:t xml:space="preserve">Industry </w:t>
            </w:r>
          </w:p>
        </w:tc>
        <w:tc>
          <w:tcPr>
            <w:tcW w:type="dxa" w:w="199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52" w:right="0" w:firstLine="302"/>
              <w:jc w:val="left"/>
            </w:pPr>
            <w:r>
              <w:rPr>
                <w:rFonts w:ascii="Arial" w:hAnsi="Arial" w:eastAsia="Arial"/>
                <w:b w:val="0"/>
                <w:i w:val="0"/>
                <w:color w:val="000000"/>
                <w:sz w:val="28"/>
              </w:rPr>
              <w:t xml:space="preserve">Chemical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biotechnology </w:t>
            </w:r>
            <w:r>
              <w:rPr>
                <w:rFonts w:ascii="Arial" w:hAnsi="Arial" w:eastAsia="Arial"/>
                <w:b w:val="0"/>
                <w:i w:val="0"/>
                <w:color w:val="000000"/>
                <w:sz w:val="28"/>
              </w:rPr>
              <w:t xml:space="preserve">industry sector </w:t>
            </w:r>
          </w:p>
        </w:tc>
        <w:tc>
          <w:tcPr>
            <w:tcW w:type="dxa" w:w="204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AJ </w:t>
            </w:r>
            <w:r>
              <w:br/>
            </w:r>
            <w:r>
              <w:rPr>
                <w:rFonts w:ascii="Arial" w:hAnsi="Arial" w:eastAsia="Arial"/>
                <w:b w:val="0"/>
                <w:i w:val="0"/>
                <w:color w:val="000000"/>
                <w:sz w:val="28"/>
              </w:rPr>
              <w:t xml:space="preserve">"Uzkimyosano </w:t>
            </w:r>
            <w:r>
              <w:rPr>
                <w:rFonts w:ascii="Arial" w:hAnsi="Arial" w:eastAsia="Arial"/>
                <w:b w:val="0"/>
                <w:i w:val="0"/>
                <w:color w:val="000000"/>
                <w:sz w:val="28"/>
              </w:rPr>
              <w:t xml:space="preserve">at" </w:t>
            </w:r>
          </w:p>
        </w:tc>
        <w:tc>
          <w:tcPr>
            <w:tcW w:type="dxa" w:w="131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Toshkent </w:t>
            </w:r>
            <w:r>
              <w:br/>
            </w:r>
            <w:r>
              <w:rPr>
                <w:rFonts w:ascii="Arial" w:hAnsi="Arial" w:eastAsia="Arial"/>
                <w:b w:val="0"/>
                <w:i w:val="0"/>
                <w:color w:val="000000"/>
                <w:sz w:val="28"/>
              </w:rPr>
              <w:t xml:space="preserve">Institut of </w:t>
            </w:r>
            <w:r>
              <w:br/>
            </w:r>
            <w:r>
              <w:rPr>
                <w:rFonts w:ascii="Arial" w:hAnsi="Arial" w:eastAsia="Arial"/>
                <w:b w:val="0"/>
                <w:i w:val="0"/>
                <w:color w:val="000000"/>
                <w:sz w:val="28"/>
              </w:rPr>
              <w:t xml:space="preserve">Chemical </w:t>
            </w:r>
            <w:r>
              <w:br/>
            </w:r>
            <w:r>
              <w:rPr>
                <w:rFonts w:ascii="Arial" w:hAnsi="Arial" w:eastAsia="Arial"/>
                <w:b w:val="0"/>
                <w:i w:val="0"/>
                <w:color w:val="000000"/>
                <w:sz w:val="28"/>
              </w:rPr>
              <w:t xml:space="preserve">Technology </w:t>
            </w:r>
          </w:p>
        </w:tc>
      </w:tr>
    </w:tbl>
    <w:p>
      <w:pPr>
        <w:autoSpaceDN w:val="0"/>
        <w:autoSpaceDE w:val="0"/>
        <w:widowControl/>
        <w:spacing w:line="245" w:lineRule="auto" w:before="16" w:after="0"/>
        <w:ind w:left="262" w:right="22" w:firstLine="852"/>
        <w:jc w:val="both"/>
      </w:pPr>
      <w:r>
        <w:rPr>
          <w:rFonts w:ascii="Arial" w:hAnsi="Arial" w:eastAsia="Arial"/>
          <w:b w:val="0"/>
          <w:i/>
          <w:color w:val="339966"/>
          <w:sz w:val="28"/>
        </w:rPr>
        <w:t>Izoh: The Kasbiy malakalarni rivojlantirish bo'yicha Respublika Kengashi is authorized to make changes and additions to this list, within the tizim of their total number of staff units, based on proposals from relevant ministries and departments.</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ILOVA 5</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rPr>
          <w:rFonts w:ascii="Arial" w:hAnsi="Arial" w:eastAsia="Arial"/>
          <w:b w:val="0"/>
          <w:i w:val="0"/>
          <w:color w:val="000080"/>
          <w:sz w:val="28"/>
        </w:rPr>
        <w:t xml:space="preserve">No. PQ-345 sanali Sentyabr 30, 2024 </w:t>
      </w:r>
    </w:p>
    <w:p>
      <w:pPr>
        <w:autoSpaceDN w:val="0"/>
        <w:tabs>
          <w:tab w:pos="566" w:val="left"/>
          <w:tab w:pos="1114" w:val="left"/>
          <w:tab w:pos="4590" w:val="left"/>
        </w:tabs>
        <w:autoSpaceDE w:val="0"/>
        <w:widowControl/>
        <w:spacing w:line="245" w:lineRule="auto" w:before="330" w:after="0"/>
        <w:ind w:left="262" w:right="0" w:firstLine="0"/>
        <w:jc w:val="left"/>
      </w:pPr>
      <w:r>
        <w:tab/>
      </w:r>
      <w:r>
        <w:rPr>
          <w:rFonts w:ascii="Arial" w:hAnsi="Arial" w:eastAsia="Arial"/>
          <w:b/>
          <w:i w:val="0"/>
          <w:color w:val="000080"/>
          <w:sz w:val="28"/>
        </w:rPr>
        <w:t xml:space="preserve">Main tasks of tarmoq kengashlari for the ishlab chiqishment of kasbiy </w:t>
      </w:r>
      <w:r>
        <w:tab/>
      </w:r>
      <w:r>
        <w:tab/>
      </w:r>
      <w:r>
        <w:tab/>
      </w:r>
      <w:r>
        <w:rPr>
          <w:rFonts w:ascii="Arial" w:hAnsi="Arial" w:eastAsia="Arial"/>
          <w:b/>
          <w:i w:val="0"/>
          <w:color w:val="000080"/>
          <w:sz w:val="28"/>
        </w:rPr>
        <w:t xml:space="preserve">ko'nikmalar </w:t>
      </w:r>
      <w:r>
        <w:br/>
      </w:r>
      <w:r>
        <w:tab/>
      </w:r>
      <w:r>
        <w:tab/>
      </w:r>
      <w:r>
        <w:rPr>
          <w:rFonts w:ascii="Arial" w:hAnsi="Arial" w:eastAsia="Arial"/>
          <w:b w:val="0"/>
          <w:i w:val="0"/>
          <w:color w:val="000000"/>
          <w:sz w:val="28"/>
        </w:rPr>
        <w:t xml:space="preserve">a) identify ko'nikmalar needs and trends in sectors based on mehnat bozori </w:t>
      </w:r>
      <w:r>
        <w:rPr>
          <w:rFonts w:ascii="Arial" w:hAnsi="Arial" w:eastAsia="Arial"/>
          <w:b w:val="0"/>
          <w:i w:val="0"/>
          <w:color w:val="000000"/>
          <w:sz w:val="28"/>
        </w:rPr>
        <w:t xml:space="preserve">monitoring qilishing; </w:t>
      </w:r>
      <w:r>
        <w:br/>
      </w:r>
      <w:r>
        <w:tab/>
      </w:r>
      <w:r>
        <w:tab/>
      </w:r>
      <w:r>
        <w:rPr>
          <w:rFonts w:ascii="Arial" w:hAnsi="Arial" w:eastAsia="Arial"/>
          <w:b w:val="0"/>
          <w:i w:val="0"/>
          <w:color w:val="000000"/>
          <w:sz w:val="28"/>
        </w:rPr>
        <w:t xml:space="preserve">b) ishlab chiqish, joriy etish and takomillashtirish tarmoq malaka tizimlari </w:t>
      </w:r>
      <w:r>
        <w:rPr>
          <w:rFonts w:ascii="Arial" w:hAnsi="Arial" w:eastAsia="Arial"/>
          <w:b w:val="0"/>
          <w:i w:val="0"/>
          <w:color w:val="000000"/>
          <w:sz w:val="28"/>
        </w:rPr>
        <w:t xml:space="preserve">in relevant sectors, taking into account mehnat bozori requirements and </w:t>
      </w:r>
      <w:r>
        <w:rPr>
          <w:rFonts w:ascii="Arial" w:hAnsi="Arial" w:eastAsia="Arial"/>
          <w:b w:val="0"/>
          <w:i w:val="0"/>
          <w:color w:val="000000"/>
          <w:sz w:val="28"/>
        </w:rPr>
        <w:t xml:space="preserve">o'quv natijalari; </w:t>
      </w:r>
      <w:r>
        <w:br/>
      </w:r>
      <w:r>
        <w:tab/>
      </w:r>
      <w:r>
        <w:tab/>
      </w:r>
      <w:r>
        <w:rPr>
          <w:rFonts w:ascii="Arial" w:hAnsi="Arial" w:eastAsia="Arial"/>
          <w:b w:val="0"/>
          <w:i w:val="0"/>
          <w:color w:val="000000"/>
          <w:sz w:val="28"/>
        </w:rPr>
        <w:t xml:space="preserve">c) ishlab chiqish and takomillashtirish kasbiy standartlar; </w:t>
      </w:r>
    </w:p>
    <w:p>
      <w:pPr>
        <w:sectPr>
          <w:pgSz w:w="11906" w:h="16838"/>
          <w:pgMar w:top="354" w:right="752"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tab/>
        <w:t xml:space="preserve">g) tashkil etish ko'nikmalarni baholash markazlari in the sector, as well as ta'minlash the ishlab chiqishment and examination of ko'nikmalarni baholash tools; </w:t>
        <w:br/>
        <w:tab/>
        <w:t xml:space="preserve">d) take measures to prevent korruptsiya in malaka baholash processes; </w:t>
        <w:br/>
        <w:tab/>
        <w:t xml:space="preserve">e) assess the compliance of ta'lim dasturlari with kasbiy standartlar and prepare proposals for their takomillashtirishment; </w:t>
        <w:br/>
        <w:tab/>
        <w:t xml:space="preserve">j) study the mehnat bozori and ishlab chiqish proposals for including professions expected to appear in it in the classifier; </w:t>
        <w:br/>
        <w:tab/>
        <w:t xml:space="preserve">h) Tashkil etish cooperation with representatives of the private sector in the faoliyat of the Tarmoq kengashi, the process of ishlab chiqishing and discussing network malaka tizims and kasbiy standartlar; </w:t>
        <w:tab/>
        <w:t xml:space="preserve">i) Carrying out other tasks determined by the Kasbiy malakalarni rivojlantirish bo'yicha Respublika Kengashi. </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ILOVA 6</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rPr>
          <w:rFonts w:ascii="Arial" w:hAnsi="Arial" w:eastAsia="Arial"/>
          <w:b w:val="0"/>
          <w:i w:val="0"/>
          <w:color w:val="000080"/>
          <w:sz w:val="28"/>
        </w:rPr>
        <w:t xml:space="preserve">No. PQ-345 sanali Sentyabr 30, 2024 </w:t>
      </w:r>
    </w:p>
    <w:p>
      <w:pPr>
        <w:autoSpaceDN w:val="0"/>
        <w:autoSpaceDE w:val="0"/>
        <w:widowControl/>
        <w:spacing w:line="245" w:lineRule="auto" w:before="330" w:after="4"/>
        <w:ind w:left="1296" w:right="1152" w:firstLine="0"/>
        <w:jc w:val="center"/>
      </w:pPr>
      <w:r>
        <w:rPr>
          <w:rFonts w:ascii="Arial" w:hAnsi="Arial" w:eastAsia="Arial"/>
          <w:b/>
          <w:i w:val="0"/>
          <w:color w:val="000080"/>
          <w:sz w:val="28"/>
        </w:rPr>
        <w:t xml:space="preserve">Ishlab chiqishment of kasbiy standartlar in 2025-2026 </w:t>
      </w:r>
      <w:r>
        <w:rPr>
          <w:rFonts w:ascii="Arial" w:hAnsi="Arial" w:eastAsia="Arial"/>
          <w:b/>
          <w:i w:val="0"/>
          <w:color w:val="000080"/>
          <w:sz w:val="28"/>
        </w:rPr>
        <w:t>JADVAL</w:t>
      </w:r>
    </w:p>
    <w:tbl>
      <w:tblPr>
        <w:tblW w:type="auto" w:w="0"/>
        <w:tblLayout w:type="fixed"/>
        <w:tblLook w:firstColumn="1" w:firstRow="1" w:lastColumn="0" w:lastRow="0" w:noHBand="0" w:noVBand="1" w:val="04A0"/>
        <w:tblInd w:w="268.0000000000001" w:type="dxa"/>
      </w:tblPr>
      <w:tblGrid>
        <w:gridCol w:w="1388"/>
        <w:gridCol w:w="1388"/>
        <w:gridCol w:w="1388"/>
        <w:gridCol w:w="1388"/>
        <w:gridCol w:w="1388"/>
        <w:gridCol w:w="1388"/>
        <w:gridCol w:w="1388"/>
      </w:tblGrid>
      <w:tr>
        <w:trPr>
          <w:trHeight w:hRule="exact" w:val="2300"/>
        </w:trPr>
        <w:tc>
          <w:tcPr>
            <w:tcW w:type="dxa" w:w="394"/>
            <w:vMerge w:val="restart"/>
            <w:tcBorders>
              <w:start w:sz="5.600000000000023" w:val="single" w:color="#000000"/>
              <w:top w:sz="5.599999999999909" w:val="single" w:color="#000000"/>
              <w:end w:sz="5.600000000000023"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33" w:lineRule="auto" w:before="1676" w:after="0"/>
              <w:ind w:left="0" w:right="0" w:firstLine="0"/>
              <w:jc w:val="center"/>
            </w:pPr>
            <w:r>
              <w:rPr>
                <w:rFonts w:ascii="Arial" w:hAnsi="Arial" w:eastAsia="Arial"/>
                <w:b/>
                <w:i w:val="0"/>
                <w:color w:val="000000"/>
                <w:sz w:val="28"/>
              </w:rPr>
              <w:t>T/r</w:t>
            </w:r>
          </w:p>
        </w:tc>
        <w:tc>
          <w:tcPr>
            <w:tcW w:type="dxa" w:w="2142"/>
            <w:vMerge w:val="restart"/>
            <w:tcBorders>
              <w:start w:sz="5.600000000000023" w:val="single" w:color="#000000"/>
              <w:top w:sz="5.599999999999909" w:val="single" w:color="#000000"/>
              <w:end w:sz="6.399999999999864"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872" w:after="0"/>
              <w:ind w:left="0" w:right="0" w:firstLine="0"/>
              <w:jc w:val="center"/>
            </w:pPr>
            <w:r>
              <w:rPr>
                <w:rFonts w:ascii="Arial" w:hAnsi="Arial" w:eastAsia="Arial"/>
                <w:b/>
                <w:i w:val="0"/>
                <w:color w:val="000000"/>
                <w:sz w:val="28"/>
              </w:rPr>
              <w:t xml:space="preserve">Names of </w:t>
            </w:r>
            <w:r>
              <w:br/>
            </w:r>
            <w:r>
              <w:rPr>
                <w:rFonts w:ascii="Arial" w:hAnsi="Arial" w:eastAsia="Arial"/>
                <w:b/>
                <w:i w:val="0"/>
                <w:color w:val="000000"/>
                <w:sz w:val="28"/>
              </w:rPr>
              <w:t xml:space="preserve">tarmoq kengashlari </w:t>
            </w:r>
            <w:r>
              <w:rPr>
                <w:rFonts w:ascii="Arial" w:hAnsi="Arial" w:eastAsia="Arial"/>
                <w:b/>
                <w:i w:val="0"/>
                <w:color w:val="000000"/>
                <w:sz w:val="28"/>
              </w:rPr>
              <w:t xml:space="preserve">for the </w:t>
            </w:r>
            <w:r>
              <w:br/>
            </w:r>
            <w:r>
              <w:rPr>
                <w:rFonts w:ascii="Arial" w:hAnsi="Arial" w:eastAsia="Arial"/>
                <w:b/>
                <w:i w:val="0"/>
                <w:color w:val="000000"/>
                <w:sz w:val="28"/>
              </w:rPr>
              <w:t xml:space="preserve">ishlab chiqishment of </w:t>
            </w:r>
            <w:r>
              <w:rPr>
                <w:rFonts w:ascii="Arial" w:hAnsi="Arial" w:eastAsia="Arial"/>
                <w:b/>
                <w:i w:val="0"/>
                <w:color w:val="000000"/>
                <w:sz w:val="28"/>
              </w:rPr>
              <w:t xml:space="preserve">kasbiy </w:t>
            </w:r>
            <w:r>
              <w:br/>
            </w:r>
            <w:r>
              <w:rPr>
                <w:rFonts w:ascii="Arial" w:hAnsi="Arial" w:eastAsia="Arial"/>
                <w:b/>
                <w:i w:val="0"/>
                <w:color w:val="000000"/>
                <w:sz w:val="28"/>
              </w:rPr>
              <w:t>ko'nikmalar</w:t>
            </w:r>
          </w:p>
        </w:tc>
        <w:tc>
          <w:tcPr>
            <w:tcW w:type="dxa" w:w="1860"/>
            <w:gridSpan w:val="3"/>
            <w:tcBorders>
              <w:start w:sz="6.399999999999864" w:val="single" w:color="#000000"/>
              <w:top w:sz="5.599999999999909" w:val="single" w:color="#000000"/>
              <w:end w:sz="5.600000000000364" w:val="single" w:color="#000000"/>
              <w:bottom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Kasbiy faoliyat sohasi </w:t>
              <w:br/>
              <w:t xml:space="preserve">(turi) bo'yicha ishlab </w:t>
              <w:br/>
              <w:t xml:space="preserve">chiqilgan kasbiy </w:t>
              <w:br/>
              <w:t>standartlar soni</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tc>
        <w:tc>
          <w:tcPr>
            <w:tcW w:type="dxa" w:w="1556"/>
            <w:vMerge w:val="restart"/>
            <w:tcBorders>
              <w:start w:sz="5.600000000000364"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tabs>
                <w:tab w:pos="68" w:val="left"/>
                <w:tab w:pos="130" w:val="left"/>
                <w:tab w:pos="200" w:val="left"/>
                <w:tab w:pos="276" w:val="left"/>
                <w:tab w:pos="362" w:val="left"/>
              </w:tabs>
              <w:autoSpaceDE w:val="0"/>
              <w:widowControl/>
              <w:spacing w:line="245" w:lineRule="auto" w:before="988" w:after="0"/>
              <w:ind w:left="0" w:right="0" w:firstLine="0"/>
              <w:jc w:val="left"/>
            </w:pPr>
            <w:r>
              <w:rPr>
                <w:rFonts w:ascii="Arial" w:hAnsi="Arial" w:eastAsia="Arial"/>
                <w:b/>
                <w:i w:val="0"/>
                <w:color w:val="000000"/>
                <w:sz w:val="28"/>
              </w:rPr>
              <w:t xml:space="preserve"> </w:t>
            </w:r>
            <w:r>
              <w:tab/>
            </w:r>
            <w:r>
              <w:tab/>
            </w:r>
            <w:r>
              <w:rPr>
                <w:rFonts w:ascii="Arial" w:hAnsi="Arial" w:eastAsia="Arial"/>
                <w:b/>
                <w:i w:val="0"/>
                <w:color w:val="000000"/>
                <w:sz w:val="28"/>
              </w:rPr>
              <w:t xml:space="preserve">Minimum </w:t>
            </w:r>
            <w:r>
              <w:tab/>
            </w:r>
            <w:r>
              <w:tab/>
            </w:r>
            <w:r>
              <w:rPr>
                <w:rFonts w:ascii="Arial" w:hAnsi="Arial" w:eastAsia="Arial"/>
                <w:b/>
                <w:i w:val="0"/>
                <w:color w:val="000000"/>
                <w:sz w:val="28"/>
              </w:rPr>
              <w:t xml:space="preserve">number of </w:t>
            </w:r>
            <w:r>
              <w:rPr>
                <w:rFonts w:ascii="Arial" w:hAnsi="Arial" w:eastAsia="Arial"/>
                <w:b/>
                <w:i w:val="0"/>
                <w:color w:val="000000"/>
                <w:sz w:val="28"/>
              </w:rPr>
              <w:t xml:space="preserve">occupation </w:t>
            </w:r>
            <w:r>
              <w:tab/>
            </w:r>
            <w:r>
              <w:tab/>
            </w:r>
            <w:r>
              <w:tab/>
            </w:r>
            <w:r>
              <w:tab/>
            </w:r>
            <w:r>
              <w:rPr>
                <w:rFonts w:ascii="Arial" w:hAnsi="Arial" w:eastAsia="Arial"/>
                <w:b/>
                <w:i w:val="0"/>
                <w:color w:val="000000"/>
                <w:sz w:val="28"/>
              </w:rPr>
              <w:t xml:space="preserve">s to be </w:t>
            </w:r>
            <w:r>
              <w:br/>
            </w:r>
            <w:r>
              <w:tab/>
            </w:r>
            <w:r>
              <w:tab/>
            </w:r>
            <w:r>
              <w:tab/>
            </w:r>
            <w:r>
              <w:tab/>
            </w:r>
            <w:r>
              <w:rPr>
                <w:rFonts w:ascii="Arial" w:hAnsi="Arial" w:eastAsia="Arial"/>
                <w:b/>
                <w:i w:val="0"/>
                <w:color w:val="000000"/>
                <w:sz w:val="28"/>
              </w:rPr>
              <w:t>covered</w:t>
            </w:r>
          </w:p>
        </w:tc>
        <w:tc>
          <w:tcPr>
            <w:tcW w:type="dxa" w:w="3392"/>
            <w:vMerge w:val="restart"/>
            <w:tcBorders>
              <w:start w:sz="6.399999999999636"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516" w:after="0"/>
              <w:ind w:left="144" w:right="0" w:firstLine="0"/>
              <w:jc w:val="center"/>
            </w:pPr>
            <w:r>
              <w:rPr>
                <w:rFonts w:ascii="Arial" w:hAnsi="Arial" w:eastAsia="Arial"/>
                <w:b/>
                <w:i w:val="0"/>
                <w:color w:val="000000"/>
                <w:sz w:val="28"/>
              </w:rPr>
              <w:t>Mas'ul vazirliklar va idoralar</w:t>
            </w:r>
            <w:r>
              <w:rPr>
                <w:rFonts w:ascii="Arial" w:hAnsi="Arial" w:eastAsia="Arial"/>
                <w:b/>
                <w:i w:val="0"/>
                <w:color w:val="000000"/>
                <w:sz w:val="28"/>
              </w:rPr>
            </w:r>
          </w:p>
        </w:tc>
      </w:tr>
      <w:tr>
        <w:trPr>
          <w:trHeight w:hRule="exact" w:val="686"/>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648"/>
            <w:vMerge w:val="restart"/>
            <w:tcBorders>
              <w:start w:sz="6.399999999999864" w:val="single" w:color="#000000"/>
              <w:top w:sz="5.599999999999909" w:val="single" w:color="#000000"/>
              <w:end w:sz="6.400000000000091"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364" w:after="0"/>
              <w:ind w:left="0" w:right="0" w:firstLine="0"/>
              <w:jc w:val="center"/>
            </w:pPr>
            <w:r>
              <w:rPr>
                <w:rFonts w:ascii="Arial" w:hAnsi="Arial" w:eastAsia="Arial"/>
                <w:b/>
                <w:i w:val="0"/>
                <w:color w:val="000000"/>
                <w:sz w:val="28"/>
              </w:rPr>
              <w:t xml:space="preserve">Tota </w:t>
            </w:r>
            <w:r>
              <w:rPr>
                <w:rFonts w:ascii="Arial" w:hAnsi="Arial" w:eastAsia="Arial"/>
                <w:b/>
                <w:i w:val="0"/>
                <w:color w:val="000000"/>
                <w:sz w:val="28"/>
              </w:rPr>
              <w:t>l</w:t>
            </w:r>
          </w:p>
        </w:tc>
        <w:tc>
          <w:tcPr>
            <w:tcW w:type="dxa" w:w="1212"/>
            <w:gridSpan w:val="2"/>
            <w:tcBorders>
              <w:start w:sz="6.400000000000091" w:val="single" w:color="#000000"/>
              <w:top w:sz="5.599999999999909" w:val="single" w:color="#000000"/>
              <w:end w:sz="5.600000000000364"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22" w:after="0"/>
              <w:ind w:left="144" w:right="144" w:firstLine="0"/>
              <w:jc w:val="center"/>
            </w:pPr>
            <w:r>
              <w:rPr>
                <w:rFonts w:ascii="Arial" w:hAnsi="Arial" w:eastAsia="Arial"/>
                <w:b/>
                <w:i w:val="0"/>
                <w:color w:val="000000"/>
                <w:sz w:val="28"/>
              </w:rPr>
              <w:t>Shundan</w:t>
            </w:r>
            <w:r>
              <w:rPr>
                <w:rFonts w:ascii="Arial" w:hAnsi="Arial" w:eastAsia="Arial"/>
                <w:b/>
                <w:i w:val="0"/>
                <w:color w:val="000000"/>
                <w:sz w:val="28"/>
              </w:rPr>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92"/>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1388"/>
            <w:vMerge/>
            <w:tcBorders>
              <w:start w:sz="6.399999999999864" w:val="single" w:color="#000000"/>
              <w:top w:sz="5.599999999999909" w:val="single" w:color="#000000"/>
              <w:end w:sz="6.400000000000091" w:val="single" w:color="#000000"/>
              <w:bottom w:sz="5.600000000000364" w:val="single" w:color="#000000"/>
            </w:tcBorders>
          </w:tcPr>
          <w:p/>
        </w:tc>
        <w:tc>
          <w:tcPr>
            <w:tcW w:type="dxa" w:w="608"/>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5</w:t>
            </w:r>
          </w:p>
        </w:tc>
        <w:tc>
          <w:tcPr>
            <w:tcW w:type="dxa" w:w="604"/>
            <w:tcBorders>
              <w:start w:sz="5.599999999999909" w:val="single" w:color="#000000"/>
              <w:top w:sz="5.600000000000364" w:val="single" w:color="#000000"/>
              <w:end w:sz="5.600000000000364"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6</w:t>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74"/>
        </w:trPr>
        <w:tc>
          <w:tcPr>
            <w:tcW w:type="dxa" w:w="394"/>
            <w:vMerge w:val="restart"/>
            <w:tcBorders>
              <w:start w:sz="5.600000000000023" w:val="single" w:color="#000000"/>
              <w:top w:sz="5.60000000000036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2142"/>
            <w:vMerge w:val="restart"/>
            <w:tcBorders>
              <w:start w:sz="5.600000000000023" w:val="single" w:color="#000000"/>
              <w:top w:sz="5.600000000000364" w:val="single" w:color="#000000"/>
              <w:end w:sz="6.399999999999864" w:val="single" w:color="#000000"/>
              <w:bottom w:sz="5.599999999999454" w:val="single" w:color="#000000"/>
            </w:tcBorders>
            <w:tcMar>
              <w:start w:w="0" w:type="dxa"/>
              <w:end w:w="0" w:type="dxa"/>
            </w:tcMar>
            <w:tcMar>
              <w:start w:w="0" w:type="dxa"/>
              <w:end w:w="0" w:type="dxa"/>
            </w:tcMar>
          </w:tcPr>
          <w:p>
            <w:pPr>
              <w:autoSpaceDN w:val="0"/>
              <w:tabs>
                <w:tab w:pos="314" w:val="left"/>
                <w:tab w:pos="165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Malakas in </w:t>
            </w:r>
            <w:r>
              <w:rPr>
                <w:rFonts w:ascii="Arial" w:hAnsi="Arial" w:eastAsia="Arial"/>
                <w:b w:val="0"/>
                <w:i w:val="0"/>
                <w:color w:val="000000"/>
                <w:sz w:val="28"/>
              </w:rPr>
              <w:t xml:space="preserve">Ta'lim </w:t>
            </w:r>
            <w:r>
              <w:rPr>
                <w:rFonts w:ascii="Arial" w:hAnsi="Arial" w:eastAsia="Arial"/>
                <w:b w:val="0"/>
                <w:i w:val="0"/>
                <w:color w:val="000000"/>
                <w:sz w:val="28"/>
              </w:rPr>
              <w:t xml:space="preserve">and </w:t>
            </w:r>
            <w:r>
              <w:rPr>
                <w:rFonts w:ascii="Arial" w:hAnsi="Arial" w:eastAsia="Arial"/>
                <w:b w:val="0"/>
                <w:i w:val="0"/>
                <w:color w:val="000000"/>
                <w:sz w:val="28"/>
              </w:rPr>
              <w:t xml:space="preserve">Science </w:t>
            </w:r>
          </w:p>
        </w:tc>
        <w:tc>
          <w:tcPr>
            <w:tcW w:type="dxa" w:w="648"/>
            <w:vMerge w:val="restart"/>
            <w:tcBorders>
              <w:start w:sz="6.399999999999864" w:val="single" w:color="#000000"/>
              <w:top w:sz="5.600000000000364" w:val="single" w:color="#000000"/>
              <w:end w:sz="6.400000000000091" w:val="single" w:color="#000000"/>
              <w:bottom w:sz="5.599999999999454" w:val="single" w:color="#000000"/>
            </w:tcBorders>
            <w:tcMar>
              <w:start w:w="0" w:type="dxa"/>
              <w:end w:w="0" w:type="dxa"/>
            </w:tcMar>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15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vMerge w:val="restart"/>
            <w:tcBorders>
              <w:start w:sz="6.400000000000091" w:val="single" w:color="#000000"/>
              <w:top w:sz="5.60000000000036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604"/>
            <w:vMerge w:val="restart"/>
            <w:tcBorders>
              <w:start w:sz="5.599999999999909" w:val="single" w:color="#000000"/>
              <w:top w:sz="5.600000000000364" w:val="single" w:color="#000000"/>
              <w:end w:sz="5.600000000000364"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138" w:right="0" w:firstLine="0"/>
              <w:jc w:val="left"/>
            </w:pPr>
            <w:r>
              <w:rPr>
                <w:rFonts w:ascii="Arial" w:hAnsi="Arial" w:eastAsia="Arial"/>
                <w:b w:val="0"/>
                <w:i w:val="0"/>
                <w:color w:val="000000"/>
                <w:sz w:val="28"/>
              </w:rPr>
              <w:t xml:space="preserve">10 </w:t>
            </w:r>
          </w:p>
        </w:tc>
        <w:tc>
          <w:tcPr>
            <w:tcW w:type="dxa" w:w="1556"/>
            <w:vMerge w:val="restart"/>
            <w:tcBorders>
              <w:start w:sz="5.600000000000364" w:val="single" w:color="#000000"/>
              <w:top w:sz="5.60000000000036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Maktabgacha va maktab ta'limi vazirligi </w:t>
            </w:r>
            <w:r>
              <w:rPr>
                <w:rFonts w:ascii="Arial" w:hAnsi="Arial" w:eastAsia="Arial"/>
                <w:b w:val="0"/>
                <w:i w:val="0"/>
                <w:color w:val="000000"/>
                <w:sz w:val="28"/>
              </w:rPr>
            </w:r>
          </w:p>
        </w:tc>
      </w:tr>
      <w:tr>
        <w:trPr>
          <w:trHeight w:hRule="exact" w:val="1610"/>
        </w:trPr>
        <w:tc>
          <w:tcPr>
            <w:tcW w:type="dxa" w:w="1388"/>
            <w:vMerge/>
            <w:tcBorders>
              <w:start w:sz="5.600000000000023" w:val="single" w:color="#000000"/>
              <w:top w:sz="5.600000000000364" w:val="single" w:color="#000000"/>
              <w:end w:sz="5.600000000000023" w:val="single" w:color="#000000"/>
              <w:bottom w:sz="5.599999999999454" w:val="single" w:color="#000000"/>
            </w:tcBorders>
          </w:tcPr>
          <w:p/>
        </w:tc>
        <w:tc>
          <w:tcPr>
            <w:tcW w:type="dxa" w:w="1388"/>
            <w:vMerge/>
            <w:tcBorders>
              <w:start w:sz="5.600000000000023" w:val="single" w:color="#000000"/>
              <w:top w:sz="5.600000000000364" w:val="single" w:color="#000000"/>
              <w:end w:sz="6.399999999999864" w:val="single" w:color="#000000"/>
              <w:bottom w:sz="5.599999999999454" w:val="single" w:color="#000000"/>
            </w:tcBorders>
          </w:tcPr>
          <w:p/>
        </w:tc>
        <w:tc>
          <w:tcPr>
            <w:tcW w:type="dxa" w:w="1388"/>
            <w:vMerge/>
            <w:tcBorders>
              <w:start w:sz="6.399999999999864" w:val="single" w:color="#000000"/>
              <w:top w:sz="5.600000000000364" w:val="single" w:color="#000000"/>
              <w:end w:sz="6.400000000000091" w:val="single" w:color="#000000"/>
              <w:bottom w:sz="5.599999999999454" w:val="single" w:color="#000000"/>
            </w:tcBorders>
          </w:tcPr>
          <w:p/>
        </w:tc>
        <w:tc>
          <w:tcPr>
            <w:tcW w:type="dxa" w:w="1388"/>
            <w:vMerge/>
            <w:tcBorders>
              <w:start w:sz="6.400000000000091" w:val="single" w:color="#000000"/>
              <w:top w:sz="5.600000000000364" w:val="single" w:color="#000000"/>
              <w:end w:sz="5.599999999999909" w:val="single" w:color="#000000"/>
              <w:bottom w:sz="5.599999999999454" w:val="single" w:color="#000000"/>
            </w:tcBorders>
          </w:tcPr>
          <w:p/>
        </w:tc>
        <w:tc>
          <w:tcPr>
            <w:tcW w:type="dxa" w:w="1388"/>
            <w:vMerge/>
            <w:tcBorders>
              <w:start w:sz="5.599999999999909" w:val="single" w:color="#000000"/>
              <w:top w:sz="5.600000000000364" w:val="single" w:color="#000000"/>
              <w:end w:sz="5.600000000000364" w:val="single" w:color="#000000"/>
              <w:bottom w:sz="5.599999999999454" w:val="single" w:color="#000000"/>
            </w:tcBorders>
          </w:tcPr>
          <w:p/>
        </w:tc>
        <w:tc>
          <w:tcPr>
            <w:tcW w:type="dxa" w:w="1388"/>
            <w:vMerge/>
            <w:tcBorders>
              <w:start w:sz="5.600000000000364" w:val="single" w:color="#000000"/>
              <w:top w:sz="5.600000000000364" w:val="single" w:color="#000000"/>
              <w:end w:sz="6.399999999999636" w:val="single" w:color="#000000"/>
              <w:bottom w:sz="5.599999999999454" w:val="single" w:color="#000000"/>
            </w:tcBorders>
          </w:tcPr>
          <w:p/>
        </w:tc>
        <w:tc>
          <w:tcPr>
            <w:tcW w:type="dxa" w:w="3392"/>
            <w:tcBorders>
              <w:start w:sz="6.399999999999636"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52" w:after="0"/>
              <w:ind w:left="144" w:right="0" w:firstLine="0"/>
              <w:jc w:val="center"/>
            </w:pPr>
            <w:r>
              <w:rPr>
                <w:rFonts w:ascii="Arial" w:hAnsi="Arial" w:eastAsia="Arial"/>
                <w:b w:val="0"/>
                <w:i w:val="0"/>
                <w:color w:val="000000"/>
                <w:sz w:val="28"/>
              </w:rPr>
              <w:t xml:space="preserve">Ministry of Higher </w:t>
            </w:r>
            <w:r>
              <w:br/>
            </w:r>
            <w:r>
              <w:rPr>
                <w:rFonts w:ascii="Arial" w:hAnsi="Arial" w:eastAsia="Arial"/>
                <w:b w:val="0"/>
                <w:i w:val="0"/>
                <w:color w:val="000000"/>
                <w:sz w:val="28"/>
              </w:rPr>
              <w:t xml:space="preserve">Ta'lim, Science and </w:t>
            </w:r>
            <w:r>
              <w:rPr>
                <w:rFonts w:ascii="Arial" w:hAnsi="Arial" w:eastAsia="Arial"/>
                <w:b w:val="0"/>
                <w:i w:val="0"/>
                <w:color w:val="000000"/>
                <w:sz w:val="28"/>
              </w:rPr>
              <w:t xml:space="preserve">Innovatsiya, </w:t>
            </w:r>
            <w:r>
              <w:br/>
            </w:r>
            <w:r>
              <w:rPr>
                <w:rFonts w:ascii="Arial" w:hAnsi="Arial" w:eastAsia="Arial"/>
                <w:b w:val="0"/>
                <w:i w:val="0"/>
                <w:color w:val="000000"/>
                <w:sz w:val="28"/>
              </w:rPr>
              <w:t xml:space="preserve">Fanlar akademiyasi </w:t>
            </w:r>
          </w:p>
        </w:tc>
      </w:tr>
      <w:tr>
        <w:trPr>
          <w:trHeight w:hRule="exact" w:val="2264"/>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2.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tab/>
            </w:r>
            <w:r>
              <w:rPr>
                <w:rFonts w:ascii="Arial" w:hAnsi="Arial" w:eastAsia="Arial"/>
                <w:b w:val="0"/>
                <w:i w:val="0"/>
                <w:color w:val="000000"/>
                <w:sz w:val="28"/>
              </w:rPr>
              <w:t xml:space="preserve">in </w:t>
            </w:r>
            <w:r>
              <w:rPr>
                <w:rFonts w:ascii="Arial" w:hAnsi="Arial" w:eastAsia="Arial"/>
                <w:b w:val="0"/>
                <w:i w:val="0"/>
                <w:color w:val="000000"/>
                <w:sz w:val="28"/>
              </w:rPr>
              <w:t xml:space="preserve">Sog'liqni saqlash and </w:t>
            </w:r>
            <w:r>
              <w:rPr>
                <w:rFonts w:ascii="Arial" w:hAnsi="Arial" w:eastAsia="Arial"/>
                <w:b w:val="0"/>
                <w:i w:val="0"/>
                <w:color w:val="000000"/>
                <w:sz w:val="28"/>
              </w:rPr>
              <w:t xml:space="preserve">Pharmaceuticals </w:t>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20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97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80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Sog'liqni saqlash vazirligi </w:t>
            </w:r>
          </w:p>
        </w:tc>
      </w:tr>
    </w:tbl>
    <w:p>
      <w:pPr>
        <w:autoSpaceDN w:val="0"/>
        <w:autoSpaceDE w:val="0"/>
        <w:widowControl/>
        <w:spacing w:line="14" w:lineRule="exact" w:before="0" w:after="0"/>
        <w:ind w:left="0" w:right="0"/>
      </w:pPr>
    </w:p>
    <w:p>
      <w:pPr>
        <w:sectPr>
          <w:pgSz w:w="11906" w:h="16838"/>
          <w:pgMar w:top="354" w:right="752" w:bottom="82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598"/>
        </w:trPr>
        <w:tc>
          <w:tcPr>
            <w:tcW w:type="dxa" w:w="394"/>
            <w:tcBorders>
              <w:start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3. </w:t>
            </w: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22"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Field </w:t>
            </w:r>
            <w:r>
              <w:rPr>
                <w:rFonts w:ascii="Arial" w:hAnsi="Arial" w:eastAsia="Arial"/>
                <w:b w:val="0"/>
                <w:i w:val="0"/>
                <w:color w:val="000000"/>
                <w:sz w:val="28"/>
              </w:rPr>
              <w:t xml:space="preserve">of </w:t>
            </w:r>
            <w:r>
              <w:tab/>
            </w:r>
            <w:r>
              <w:rPr>
                <w:rFonts w:ascii="Arial" w:hAnsi="Arial" w:eastAsia="Arial"/>
                <w:b w:val="0"/>
                <w:i w:val="0"/>
                <w:color w:val="000000"/>
                <w:sz w:val="28"/>
              </w:rPr>
              <w:t xml:space="preserve">Information </w:t>
            </w:r>
            <w:r>
              <w:rPr>
                <w:rFonts w:ascii="Arial" w:hAnsi="Arial" w:eastAsia="Arial"/>
                <w:b w:val="0"/>
                <w:i w:val="0"/>
                <w:color w:val="000000"/>
                <w:sz w:val="28"/>
              </w:rPr>
              <w:t xml:space="preserve">Technology and </w:t>
            </w:r>
            <w:r>
              <w:rPr>
                <w:rFonts w:ascii="Arial" w:hAnsi="Arial" w:eastAsia="Arial"/>
                <w:b w:val="0"/>
                <w:i w:val="0"/>
                <w:color w:val="000000"/>
                <w:sz w:val="28"/>
              </w:rPr>
              <w:t xml:space="preserve">Communications </w:t>
            </w:r>
          </w:p>
        </w:tc>
        <w:tc>
          <w:tcPr>
            <w:tcW w:type="dxa" w:w="648"/>
            <w:tcBorders>
              <w:start w:sz="6.399999999999864"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108"/>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35 </w:t>
                  </w:r>
                </w:p>
              </w:tc>
            </w:tr>
          </w:tbl>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132" w:after="0"/>
              <w:ind w:left="138" w:right="0" w:firstLine="0"/>
              <w:jc w:val="left"/>
            </w:pPr>
            <w:r>
              <w:rPr>
                <w:rFonts w:ascii="Arial" w:hAnsi="Arial" w:eastAsia="Arial"/>
                <w:b w:val="0"/>
                <w:i w:val="0"/>
                <w:color w:val="000000"/>
                <w:sz w:val="28"/>
              </w:rPr>
              <w:t xml:space="preserve">25 </w:t>
            </w:r>
          </w:p>
        </w:tc>
        <w:tc>
          <w:tcPr>
            <w:tcW w:type="dxa" w:w="1556"/>
            <w:tcBorders>
              <w:start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132" w:after="0"/>
              <w:ind w:left="0" w:right="458" w:firstLine="0"/>
              <w:jc w:val="right"/>
            </w:pPr>
            <w:r>
              <w:rPr>
                <w:rFonts w:ascii="Arial" w:hAnsi="Arial" w:eastAsia="Arial"/>
                <w:b w:val="0"/>
                <w:i w:val="0"/>
                <w:color w:val="000000"/>
                <w:sz w:val="28"/>
              </w:rPr>
              <w:t xml:space="preserve">140 </w:t>
            </w:r>
          </w:p>
        </w:tc>
        <w:tc>
          <w:tcPr>
            <w:tcW w:type="dxa" w:w="3392"/>
            <w:tcBorders>
              <w:start w:sz="6.3999999999996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972" w:after="0"/>
              <w:ind w:left="576" w:right="432" w:firstLine="0"/>
              <w:jc w:val="center"/>
            </w:pPr>
            <w:r>
              <w:rPr>
                <w:rFonts w:ascii="Arial" w:hAnsi="Arial" w:eastAsia="Arial"/>
                <w:b w:val="0"/>
                <w:i w:val="0"/>
                <w:color w:val="000000"/>
                <w:sz w:val="28"/>
              </w:rPr>
              <w:t xml:space="preserve">Raqamli texnologiyalar vazirligi </w:t>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4. </w:t>
            </w:r>
          </w:p>
        </w:tc>
        <w:tc>
          <w:tcPr>
            <w:tcW w:type="dxa" w:w="2142"/>
            <w:tcBorders>
              <w:start w:sz="5.600000000000023" w:val="single" w:color="#000000"/>
              <w:top w:sz="5.599999999999909" w:val="single" w:color="#000000"/>
              <w:end w:sz="6.399999999999864" w:val="single" w:color="#000000"/>
              <w:bottom w:sz="6.400000000000091" w:val="single" w:color="#000000"/>
            </w:tcBorders>
            <w:tcMar>
              <w:start w:w="0" w:type="dxa"/>
              <w:end w:w="0" w:type="dxa"/>
            </w:tcMar>
          </w:tcPr>
          <w:p>
            <w:pPr>
              <w:autoSpaceDN w:val="0"/>
              <w:tabs>
                <w:tab w:pos="314" w:val="left"/>
                <w:tab w:pos="165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Agriculture </w:t>
            </w:r>
            <w:r>
              <w:br/>
            </w:r>
            <w:r>
              <w:rPr>
                <w:rFonts w:ascii="Arial" w:hAnsi="Arial" w:eastAsia="Arial"/>
                <w:b w:val="0"/>
                <w:i w:val="0"/>
                <w:color w:val="000000"/>
                <w:sz w:val="28"/>
              </w:rPr>
              <w:t xml:space="preserve">and </w:t>
            </w:r>
            <w:r>
              <w:rPr>
                <w:rFonts w:ascii="Arial" w:hAnsi="Arial" w:eastAsia="Arial"/>
                <w:b w:val="0"/>
                <w:i w:val="0"/>
                <w:color w:val="000000"/>
                <w:sz w:val="28"/>
              </w:rPr>
              <w:t xml:space="preserve">Veterinary </w:t>
            </w:r>
            <w:r>
              <w:br/>
            </w:r>
            <w:r>
              <w:rPr>
                <w:rFonts w:ascii="Arial" w:hAnsi="Arial" w:eastAsia="Arial"/>
                <w:b w:val="0"/>
                <w:i w:val="0"/>
                <w:color w:val="000000"/>
                <w:sz w:val="28"/>
              </w:rPr>
              <w:t xml:space="preserve">Medicine </w:t>
            </w:r>
          </w:p>
        </w:tc>
        <w:tc>
          <w:tcPr>
            <w:tcW w:type="dxa" w:w="648"/>
            <w:tcBorders>
              <w:start w:sz="6.399999999999864" w:val="single" w:color="#000000"/>
              <w:top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25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13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Qishloq xo'jaligi vazirligi </w:t>
            </w:r>
          </w:p>
        </w:tc>
      </w:tr>
      <w:tr>
        <w:trPr>
          <w:trHeight w:hRule="exact" w:val="1962"/>
        </w:trPr>
        <w:tc>
          <w:tcPr>
            <w:tcW w:type="dxa" w:w="39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2142"/>
            <w:tcBorders>
              <w:start w:sz="5.600000000000023" w:val="single" w:color="#000000"/>
              <w:top w:sz="6.400000000000091"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Water Sector </w:t>
            </w:r>
          </w:p>
        </w:tc>
        <w:tc>
          <w:tcPr>
            <w:tcW w:type="dxa" w:w="648"/>
            <w:tcBorders>
              <w:start w:sz="6.399999999999864" w:val="single" w:color="#000000"/>
              <w:top w:sz="6.400000000000091"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6"/>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44"/>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33" w:lineRule="auto" w:before="108"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650" w:after="0"/>
              <w:ind w:left="576" w:right="432" w:firstLine="0"/>
              <w:jc w:val="center"/>
            </w:pPr>
            <w:r>
              <w:rPr>
                <w:rFonts w:ascii="Arial" w:hAnsi="Arial" w:eastAsia="Arial"/>
                <w:b w:val="0"/>
                <w:i w:val="0"/>
                <w:color w:val="000000"/>
                <w:sz w:val="28"/>
              </w:rPr>
              <w:t xml:space="preserve">Suv xo'jaligi vazirligi </w:t>
            </w:r>
            <w:r>
              <w:rPr>
                <w:rFonts w:ascii="Arial" w:hAnsi="Arial" w:eastAsia="Arial"/>
                <w:b w:val="0"/>
                <w:i w:val="0"/>
                <w:color w:val="000000"/>
                <w:sz w:val="28"/>
              </w:rPr>
            </w:r>
          </w:p>
        </w:tc>
      </w:tr>
      <w:tr>
        <w:trPr>
          <w:trHeight w:hRule="exact" w:val="3894"/>
        </w:trPr>
        <w:tc>
          <w:tcPr>
            <w:tcW w:type="dxa" w:w="39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6. </w:t>
            </w:r>
          </w:p>
        </w:tc>
        <w:tc>
          <w:tcPr>
            <w:tcW w:type="dxa" w:w="2142"/>
            <w:tcBorders>
              <w:start w:sz="5.600000000000023" w:val="single" w:color="#000000"/>
              <w:top w:sz="5.600000000000364" w:val="single" w:color="#000000"/>
              <w:end w:sz="6.399999999999864" w:val="single" w:color="#000000"/>
              <w:bottom w:sz="5.599999999999454" w:val="single" w:color="#000000"/>
            </w:tcBorders>
            <w:tcMar>
              <w:start w:w="0" w:type="dxa"/>
              <w:end w:w="0" w:type="dxa"/>
            </w:tcMar>
          </w:tcPr>
          <w:p>
            <w:pPr>
              <w:autoSpaceDN w:val="0"/>
              <w:tabs>
                <w:tab w:pos="314" w:val="left"/>
                <w:tab w:pos="1732" w:val="left"/>
              </w:tabs>
              <w:autoSpaceDE w:val="0"/>
              <w:widowControl/>
              <w:spacing w:line="245" w:lineRule="auto" w:before="6" w:after="4"/>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 w:pos="1656" w:val="left"/>
              </w:tabs>
              <w:autoSpaceDE w:val="0"/>
              <w:widowControl/>
              <w:spacing w:line="245" w:lineRule="auto" w:before="4" w:after="0"/>
              <w:ind w:left="6" w:right="0" w:firstLine="0"/>
              <w:jc w:val="left"/>
            </w:pPr>
            <w:r>
              <w:rPr>
                <w:rFonts w:ascii="Arial" w:hAnsi="Arial" w:eastAsia="Arial"/>
                <w:b w:val="0"/>
                <w:i w:val="0"/>
                <w:color w:val="000000"/>
                <w:sz w:val="28"/>
              </w:rPr>
              <w:t xml:space="preserve">Construction, </w:t>
            </w:r>
            <w:r>
              <w:br/>
            </w:r>
            <w:r>
              <w:rPr>
                <w:rFonts w:ascii="Arial" w:hAnsi="Arial" w:eastAsia="Arial"/>
                <w:b w:val="0"/>
                <w:i w:val="0"/>
                <w:color w:val="000000"/>
                <w:sz w:val="28"/>
              </w:rPr>
              <w:t xml:space="preserve">Housing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Communal </w:t>
            </w:r>
            <w:r>
              <w:br/>
            </w:r>
            <w:r>
              <w:rPr>
                <w:rFonts w:ascii="Arial" w:hAnsi="Arial" w:eastAsia="Arial"/>
                <w:b w:val="0"/>
                <w:i w:val="0"/>
                <w:color w:val="000000"/>
                <w:sz w:val="28"/>
              </w:rPr>
              <w:t xml:space="preserve">Services, </w:t>
            </w:r>
            <w:r>
              <w:rPr>
                <w:rFonts w:ascii="Arial" w:hAnsi="Arial" w:eastAsia="Arial"/>
                <w:b w:val="0"/>
                <w:i w:val="0"/>
                <w:color w:val="000000"/>
                <w:sz w:val="28"/>
              </w:rPr>
              <w:t xml:space="preserve">and </w:t>
            </w:r>
            <w:r>
              <w:rPr>
                <w:rFonts w:ascii="Arial" w:hAnsi="Arial" w:eastAsia="Arial"/>
                <w:b w:val="0"/>
                <w:i w:val="0"/>
                <w:color w:val="000000"/>
                <w:sz w:val="28"/>
              </w:rPr>
              <w:t xml:space="preserve">Building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Industry </w:t>
            </w:r>
          </w:p>
        </w:tc>
        <w:tc>
          <w:tcPr>
            <w:tcW w:type="dxa" w:w="648"/>
            <w:tcBorders>
              <w:start w:sz="6.399999999999864" w:val="single" w:color="#000000"/>
              <w:top w:sz="5.600000000000364"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autoSpaceDE w:val="0"/>
              <w:widowControl/>
              <w:spacing w:line="233" w:lineRule="auto" w:before="330" w:after="110"/>
              <w:ind w:left="0" w:right="0" w:firstLine="0"/>
              <w:jc w:val="left"/>
            </w:pP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4"/>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776"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776"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Qurilish vazirligi </w:t>
            </w:r>
            <w:r>
              <w:rPr>
                <w:rFonts w:ascii="Arial" w:hAnsi="Arial" w:eastAsia="Arial"/>
                <w:b w:val="0"/>
                <w:i w:val="0"/>
                <w:color w:val="000000"/>
                <w:sz w:val="28"/>
              </w:rPr>
              <w:t xml:space="preserve">and Housing and </w:t>
            </w:r>
            <w:r>
              <w:br/>
            </w:r>
            <w:r>
              <w:rPr>
                <w:rFonts w:ascii="Arial" w:hAnsi="Arial" w:eastAsia="Arial"/>
                <w:b w:val="0"/>
                <w:i w:val="0"/>
                <w:color w:val="000000"/>
                <w:sz w:val="28"/>
              </w:rPr>
              <w:t xml:space="preserve">Communal Services, </w:t>
            </w:r>
            <w:r>
              <w:br/>
            </w:r>
            <w:r>
              <w:rPr>
                <w:rFonts w:ascii="Arial" w:hAnsi="Arial" w:eastAsia="Arial"/>
                <w:b w:val="0"/>
                <w:i w:val="0"/>
                <w:color w:val="000000"/>
                <w:sz w:val="28"/>
              </w:rPr>
              <w:t xml:space="preserve">"Uzsanoatqurilishmateriall </w:t>
            </w:r>
            <w:r>
              <w:rPr>
                <w:rFonts w:ascii="Arial" w:hAnsi="Arial" w:eastAsia="Arial"/>
                <w:b w:val="0"/>
                <w:i w:val="0"/>
                <w:color w:val="000000"/>
                <w:sz w:val="28"/>
              </w:rPr>
              <w:t xml:space="preserve">ari" Assotsiatsiya </w:t>
            </w:r>
          </w:p>
        </w:tc>
      </w:tr>
      <w:tr>
        <w:trPr>
          <w:trHeight w:hRule="exact" w:val="2608"/>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7.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088" w:val="left"/>
                <w:tab w:pos="1656"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Transport </w:t>
            </w:r>
            <w:r>
              <w:rPr>
                <w:rFonts w:ascii="Arial" w:hAnsi="Arial" w:eastAsia="Arial"/>
                <w:b w:val="0"/>
                <w:i w:val="0"/>
                <w:color w:val="000000"/>
                <w:sz w:val="28"/>
              </w:rPr>
              <w:t xml:space="preserve">and </w:t>
            </w:r>
            <w:r>
              <w:rPr>
                <w:rFonts w:ascii="Arial" w:hAnsi="Arial" w:eastAsia="Arial"/>
                <w:b w:val="0"/>
                <w:i w:val="0"/>
                <w:color w:val="000000"/>
                <w:sz w:val="28"/>
              </w:rPr>
              <w:t xml:space="preserve">Automotive </w:t>
            </w:r>
            <w:r>
              <w:br/>
            </w:r>
            <w:r>
              <w:rPr>
                <w:rFonts w:ascii="Arial" w:hAnsi="Arial" w:eastAsia="Arial"/>
                <w:b w:val="0"/>
                <w:i w:val="0"/>
                <w:color w:val="000000"/>
                <w:sz w:val="28"/>
              </w:rPr>
              <w:t xml:space="preserve">Sectors </w:t>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8" w:after="112"/>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50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6" w:after="0"/>
              <w:ind w:left="138" w:right="0" w:firstLine="0"/>
              <w:jc w:val="left"/>
            </w:pPr>
            <w:r>
              <w:rPr>
                <w:rFonts w:ascii="Arial" w:hAnsi="Arial" w:eastAsia="Arial"/>
                <w:b w:val="0"/>
                <w:i w:val="0"/>
                <w:color w:val="000000"/>
                <w:sz w:val="28"/>
              </w:rPr>
              <w:t xml:space="preserve">40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6" w:after="0"/>
              <w:ind w:left="0" w:right="458" w:firstLine="0"/>
              <w:jc w:val="right"/>
            </w:pPr>
            <w:r>
              <w:rPr>
                <w:rFonts w:ascii="Arial" w:hAnsi="Arial" w:eastAsia="Arial"/>
                <w:b w:val="0"/>
                <w:i w:val="0"/>
                <w:color w:val="000000"/>
                <w:sz w:val="28"/>
              </w:rPr>
              <w:t xml:space="preserve">200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972" w:after="0"/>
              <w:ind w:left="288" w:right="288" w:firstLine="0"/>
              <w:jc w:val="center"/>
            </w:pPr>
            <w:r>
              <w:rPr>
                <w:rFonts w:ascii="Arial" w:hAnsi="Arial" w:eastAsia="Arial"/>
                <w:b w:val="0"/>
                <w:i w:val="0"/>
                <w:color w:val="000000"/>
                <w:sz w:val="28"/>
              </w:rPr>
              <w:t xml:space="preserve">Transport vazirligi, </w:t>
            </w:r>
            <w:r>
              <w:rPr>
                <w:rFonts w:ascii="Arial" w:hAnsi="Arial" w:eastAsia="Arial"/>
                <w:b w:val="0"/>
                <w:i w:val="0"/>
                <w:color w:val="000000"/>
                <w:sz w:val="28"/>
              </w:rPr>
              <w:t xml:space="preserve">AJ "Uzavtosanoat" </w:t>
            </w:r>
          </w:p>
        </w:tc>
      </w:tr>
      <w:tr>
        <w:trPr>
          <w:trHeight w:hRule="exact" w:val="654"/>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8.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the</w:t>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40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66"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Energetika vazirligi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1314"/>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autoSpaceDE w:val="0"/>
              <w:widowControl/>
              <w:spacing w:line="245" w:lineRule="auto" w:before="6" w:after="4"/>
              <w:ind w:left="6" w:right="0" w:firstLine="0"/>
              <w:jc w:val="left"/>
            </w:pP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Energy Sector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35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9.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1732" w:val="left"/>
              </w:tabs>
              <w:autoSpaceDE w:val="0"/>
              <w:widowControl/>
              <w:spacing w:line="245" w:lineRule="auto" w:before="4" w:after="6"/>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2" w:val="left"/>
              </w:tabs>
              <w:autoSpaceDE w:val="0"/>
              <w:widowControl/>
              <w:spacing w:line="245" w:lineRule="auto" w:before="6" w:after="0"/>
              <w:ind w:left="6" w:right="0" w:firstLine="0"/>
              <w:jc w:val="left"/>
            </w:pPr>
            <w:r>
              <w:rPr>
                <w:rFonts w:ascii="Arial" w:hAnsi="Arial" w:eastAsia="Arial"/>
                <w:b w:val="0"/>
                <w:i w:val="0"/>
                <w:color w:val="000000"/>
                <w:sz w:val="28"/>
              </w:rPr>
              <w:t xml:space="preserve">Fields of Mining, </w:t>
            </w:r>
            <w:r>
              <w:rPr>
                <w:rFonts w:ascii="Arial" w:hAnsi="Arial" w:eastAsia="Arial"/>
                <w:b w:val="0"/>
                <w:i w:val="0"/>
                <w:color w:val="000000"/>
                <w:sz w:val="28"/>
              </w:rPr>
              <w:t xml:space="preserve">Geology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Mineral </w:t>
            </w:r>
            <w:r>
              <w:br/>
            </w:r>
            <w:r>
              <w:rPr>
                <w:rFonts w:ascii="Arial" w:hAnsi="Arial" w:eastAsia="Arial"/>
                <w:b w:val="0"/>
                <w:i w:val="0"/>
                <w:color w:val="000000"/>
                <w:sz w:val="28"/>
              </w:rPr>
              <w:t xml:space="preserve">Resources </w:t>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2"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2"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2"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0" w:after="0"/>
              <w:ind w:left="288" w:right="144" w:firstLine="0"/>
              <w:jc w:val="center"/>
            </w:pPr>
            <w:r>
              <w:rPr>
                <w:rFonts w:ascii="Arial" w:hAnsi="Arial" w:eastAsia="Arial"/>
                <w:b w:val="0"/>
                <w:i w:val="0"/>
                <w:color w:val="000000"/>
                <w:sz w:val="28"/>
              </w:rPr>
              <w:t xml:space="preserve">Konchilik va geologiya vazirligi </w:t>
            </w:r>
            <w:r>
              <w:rPr>
                <w:rFonts w:ascii="Arial" w:hAnsi="Arial" w:eastAsia="Arial"/>
                <w:b w:val="0"/>
                <w:i w:val="0"/>
                <w:color w:val="000000"/>
                <w:sz w:val="28"/>
              </w:rPr>
            </w:r>
          </w:p>
        </w:tc>
      </w:tr>
      <w:tr>
        <w:trPr>
          <w:trHeight w:hRule="exact" w:val="3250"/>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290"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4" w:after="4"/>
              <w:ind w:left="6" w:right="0" w:firstLine="308"/>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Kengash for 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6"/>
              </w:trPr>
              <w:tc>
                <w:tcPr>
                  <w:tcW w:type="dxa" w:w="96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00"/>
                  <w:vMerge w:val="restart"/>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r>
              <w:trPr>
                <w:trHeight w:hRule="exact" w:val="328"/>
              </w:trPr>
              <w:tc>
                <w:tcPr>
                  <w:tcW w:type="dxa" w:w="960"/>
                  <w:tcBorders/>
                  <w:tcMar>
                    <w:start w:w="0" w:type="dxa"/>
                    <w:end w:w="0" w:type="dxa"/>
                  </w:tcMar>
                </w:tcPr>
                <w:p>
                  <w:pPr>
                    <w:autoSpaceDN w:val="0"/>
                    <w:autoSpaceDE w:val="0"/>
                    <w:widowControl/>
                    <w:spacing w:line="233" w:lineRule="auto" w:before="12" w:after="0"/>
                    <w:ind w:left="14" w:right="0" w:firstLine="0"/>
                    <w:jc w:val="left"/>
                  </w:pPr>
                  <w:r>
                    <w:rPr>
                      <w:rFonts w:ascii="Arial" w:hAnsi="Arial" w:eastAsia="Arial"/>
                      <w:b w:val="0"/>
                      <w:i w:val="0"/>
                      <w:color w:val="000000"/>
                      <w:sz w:val="28"/>
                    </w:rPr>
                    <w:t xml:space="preserve">Fields </w:t>
                  </w:r>
                </w:p>
              </w:tc>
              <w:tc>
                <w:tcPr>
                  <w:tcW w:type="dxa" w:w="714"/>
                  <w:vMerge/>
                  <w:tcBorders/>
                </w:tcPr>
                <w:p/>
              </w:tc>
              <w:tc>
                <w:tcPr>
                  <w:tcW w:type="dxa" w:w="616"/>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of </w:t>
                  </w:r>
                </w:p>
              </w:tc>
            </w:tr>
          </w:tbl>
          <w:p>
            <w:pPr>
              <w:autoSpaceDN w:val="0"/>
              <w:tabs>
                <w:tab w:pos="1656" w:val="left"/>
              </w:tabs>
              <w:autoSpaceDE w:val="0"/>
              <w:widowControl/>
              <w:spacing w:line="245" w:lineRule="auto" w:before="6" w:after="0"/>
              <w:ind w:left="6" w:right="0" w:firstLine="0"/>
              <w:jc w:val="left"/>
            </w:pPr>
            <w:r>
              <w:rPr>
                <w:rFonts w:ascii="Arial" w:hAnsi="Arial" w:eastAsia="Arial"/>
                <w:b w:val="0"/>
                <w:i w:val="0"/>
                <w:color w:val="000000"/>
                <w:sz w:val="28"/>
              </w:rPr>
              <w:t xml:space="preserve">Ecology, </w:t>
            </w:r>
            <w:r>
              <w:br/>
            </w:r>
            <w:r>
              <w:rPr>
                <w:rFonts w:ascii="Arial" w:hAnsi="Arial" w:eastAsia="Arial"/>
                <w:b w:val="0"/>
                <w:i w:val="0"/>
                <w:color w:val="000000"/>
                <w:sz w:val="28"/>
              </w:rPr>
              <w:t xml:space="preserve">Forestry, </w:t>
            </w:r>
            <w:r>
              <w:rPr>
                <w:rFonts w:ascii="Arial" w:hAnsi="Arial" w:eastAsia="Arial"/>
                <w:b w:val="0"/>
                <w:i w:val="0"/>
                <w:color w:val="000000"/>
                <w:sz w:val="28"/>
              </w:rPr>
              <w:t xml:space="preserve">and </w:t>
            </w:r>
            <w:r>
              <w:rPr>
                <w:rFonts w:ascii="Arial" w:hAnsi="Arial" w:eastAsia="Arial"/>
                <w:b w:val="0"/>
                <w:i w:val="0"/>
                <w:color w:val="000000"/>
                <w:sz w:val="28"/>
              </w:rPr>
              <w:t xml:space="preserve">Hydrometeorolo </w:t>
            </w:r>
            <w:r>
              <w:rPr>
                <w:rFonts w:ascii="Arial" w:hAnsi="Arial" w:eastAsia="Arial"/>
                <w:b w:val="0"/>
                <w:i w:val="0"/>
                <w:color w:val="000000"/>
                <w:sz w:val="28"/>
              </w:rPr>
              <w:t xml:space="preserve">gy </w:t>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324" w:after="27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756"/>
              </w:trPr>
              <w:tc>
                <w:tcPr>
                  <w:tcW w:type="dxa" w:w="104"/>
                  <w:tcBorders/>
                  <w:tcMar>
                    <w:start w:w="0" w:type="dxa"/>
                    <w:end w:w="0" w:type="dxa"/>
                  </w:tcMar>
                </w:tcPr>
                <w:p>
                  <w:pPr>
                    <w:autoSpaceDN w:val="0"/>
                    <w:autoSpaceDE w:val="0"/>
                    <w:widowControl/>
                    <w:spacing w:line="245" w:lineRule="auto" w:before="60" w:after="0"/>
                    <w:ind w:left="0" w:right="0" w:firstLine="0"/>
                    <w:jc w:val="center"/>
                  </w:pPr>
                  <w:r>
                    <w:rPr>
                      <w:rFonts w:ascii="Arial" w:hAnsi="Arial" w:eastAsia="Arial"/>
                      <w:b w:val="0"/>
                      <w:i w:val="0"/>
                      <w:color w:val="000000"/>
                      <w:sz w:val="28"/>
                    </w:rPr>
                    <w:t xml:space="preserve"> </w:t>
                  </w: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28" w:after="0"/>
              <w:ind w:left="0" w:right="0" w:firstLine="0"/>
              <w:jc w:val="center"/>
            </w:pPr>
            <w:r>
              <w:rPr>
                <w:rFonts w:ascii="Arial" w:hAnsi="Arial" w:eastAsia="Arial"/>
                <w:b w:val="0"/>
                <w:i w:val="0"/>
                <w:color w:val="000000"/>
                <w:sz w:val="28"/>
              </w:rPr>
              <w:t xml:space="preserve">Ekologiya vazirligi, </w:t>
            </w:r>
            <w:r>
              <w:br/>
            </w:r>
            <w:r>
              <w:rPr>
                <w:rFonts w:ascii="Arial" w:hAnsi="Arial" w:eastAsia="Arial"/>
                <w:b w:val="0"/>
                <w:i w:val="0"/>
                <w:color w:val="000000"/>
                <w:sz w:val="28"/>
              </w:rPr>
              <w:t xml:space="preserve">Environmental Protection </w:t>
            </w:r>
            <w:r>
              <w:rPr>
                <w:rFonts w:ascii="Arial" w:hAnsi="Arial" w:eastAsia="Arial"/>
                <w:b w:val="0"/>
                <w:i w:val="0"/>
                <w:color w:val="000000"/>
                <w:sz w:val="28"/>
              </w:rPr>
              <w:t xml:space="preserve">and Climate Change </w:t>
            </w:r>
          </w:p>
        </w:tc>
      </w:tr>
      <w:tr>
        <w:trPr>
          <w:trHeight w:hRule="exact" w:val="163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Tourism </w:t>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25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6"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Turizm qo'mitasi </w:t>
            </w:r>
          </w:p>
        </w:tc>
      </w:tr>
      <w:tr>
        <w:trPr>
          <w:trHeight w:hRule="exact" w:val="2606"/>
        </w:trPr>
        <w:tc>
          <w:tcPr>
            <w:tcW w:type="dxa" w:w="39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s>
              <w:autoSpaceDE w:val="0"/>
              <w:widowControl/>
              <w:spacing w:line="245" w:lineRule="auto" w:before="4" w:after="0"/>
              <w:ind w:left="6" w:right="0" w:firstLine="0"/>
              <w:jc w:val="left"/>
            </w:pPr>
            <w:r>
              <w:rPr>
                <w:rFonts w:ascii="Arial" w:hAnsi="Arial" w:eastAsia="Arial"/>
                <w:b w:val="0"/>
                <w:i w:val="0"/>
                <w:color w:val="000000"/>
                <w:sz w:val="28"/>
              </w:rPr>
              <w:t xml:space="preserve">Fields of Law, </w:t>
            </w:r>
            <w:r>
              <w:rPr>
                <w:rFonts w:ascii="Arial" w:hAnsi="Arial" w:eastAsia="Arial"/>
                <w:b w:val="0"/>
                <w:i w:val="0"/>
                <w:color w:val="000000"/>
                <w:sz w:val="28"/>
              </w:rPr>
              <w:t xml:space="preserve">Archives </w:t>
            </w:r>
            <w:r>
              <w:rPr>
                <w:rFonts w:ascii="Arial" w:hAnsi="Arial" w:eastAsia="Arial"/>
                <w:b w:val="0"/>
                <w:i w:val="0"/>
                <w:color w:val="000000"/>
                <w:sz w:val="28"/>
              </w:rPr>
              <w:t xml:space="preserve">and </w:t>
            </w:r>
            <w:r>
              <w:rPr>
                <w:rFonts w:ascii="Arial" w:hAnsi="Arial" w:eastAsia="Arial"/>
                <w:b w:val="0"/>
                <w:i w:val="0"/>
                <w:color w:val="000000"/>
                <w:sz w:val="28"/>
              </w:rPr>
              <w:t xml:space="preserve">Public Services </w:t>
            </w:r>
          </w:p>
        </w:tc>
        <w:tc>
          <w:tcPr>
            <w:tcW w:type="dxa" w:w="648"/>
            <w:tcBorders>
              <w:start w:sz="6.399999999999864" w:val="single" w:color="#000000"/>
              <w:top w:sz="6.399999999999636"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114"/>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Adliya vazirligi </w:t>
            </w:r>
          </w:p>
        </w:tc>
      </w:tr>
      <w:tr>
        <w:trPr>
          <w:trHeight w:hRule="exact" w:val="2588"/>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656"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Investment, </w:t>
            </w:r>
            <w:r>
              <w:br/>
            </w:r>
            <w:r>
              <w:rPr>
                <w:rFonts w:ascii="Arial" w:hAnsi="Arial" w:eastAsia="Arial"/>
                <w:b w:val="0"/>
                <w:i w:val="0"/>
                <w:color w:val="000000"/>
                <w:sz w:val="28"/>
              </w:rPr>
              <w:t xml:space="preserve">Banking </w:t>
            </w:r>
            <w:r>
              <w:rPr>
                <w:rFonts w:ascii="Arial" w:hAnsi="Arial" w:eastAsia="Arial"/>
                <w:b w:val="0"/>
                <w:i w:val="0"/>
                <w:color w:val="000000"/>
                <w:sz w:val="28"/>
              </w:rPr>
              <w:t xml:space="preserve">and </w:t>
            </w:r>
            <w:r>
              <w:rPr>
                <w:rFonts w:ascii="Arial" w:hAnsi="Arial" w:eastAsia="Arial"/>
                <w:b w:val="0"/>
                <w:i w:val="0"/>
                <w:color w:val="000000"/>
                <w:sz w:val="28"/>
              </w:rPr>
              <w:t xml:space="preserve">Trade </w:t>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2"/>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88" w:after="0"/>
              <w:ind w:left="144" w:right="144" w:firstLine="0"/>
              <w:jc w:val="center"/>
            </w:pPr>
            <w:r>
              <w:rPr>
                <w:rFonts w:ascii="Arial" w:hAnsi="Arial" w:eastAsia="Arial"/>
                <w:b w:val="0"/>
                <w:i w:val="0"/>
                <w:color w:val="000000"/>
                <w:sz w:val="28"/>
              </w:rPr>
              <w:t xml:space="preserve">Investitsiyalar, sanoat va savdo vazirligi, </w:t>
              <w:br/>
              <w:t xml:space="preserve">Savdo-sanoat palatasi, </w:t>
              <w:br/>
              <w:t xml:space="preserve">Markaziy bank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920"/>
        </w:trPr>
        <w:tc>
          <w:tcPr>
            <w:tcW w:type="dxa" w:w="394"/>
            <w:tcBorders>
              <w:start w:sz="5.600000000000023" w:val="single" w:color="#000000"/>
              <w:end w:sz="5.600000000000023" w:val="single" w:color="#000000"/>
              <w:bottom w:sz="5.6000000000001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142"/>
            <w:tcBorders>
              <w:start w:sz="5.600000000000023" w:val="single" w:color="#000000"/>
              <w:end w:sz="6.399999999999864" w:val="single" w:color="#000000"/>
              <w:bottom w:sz="5.600000000000136" w:val="single" w:color="#000000"/>
            </w:tcBorders>
            <w:tcMar>
              <w:start w:w="0" w:type="dxa"/>
              <w:end w:w="0" w:type="dxa"/>
            </w:tcMar>
          </w:tcPr>
          <w:p>
            <w:pPr>
              <w:autoSpaceDN w:val="0"/>
              <w:tabs>
                <w:tab w:pos="314" w:val="left"/>
                <w:tab w:pos="1652"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Economics, </w:t>
            </w:r>
            <w:r>
              <w:br/>
            </w:r>
            <w:r>
              <w:rPr>
                <w:rFonts w:ascii="Arial" w:hAnsi="Arial" w:eastAsia="Arial"/>
                <w:b w:val="0"/>
                <w:i w:val="0"/>
                <w:color w:val="000000"/>
                <w:sz w:val="28"/>
              </w:rPr>
              <w:t xml:space="preserve">Finance, </w:t>
            </w:r>
            <w:r>
              <w:br/>
            </w:r>
            <w:r>
              <w:rPr>
                <w:rFonts w:ascii="Arial" w:hAnsi="Arial" w:eastAsia="Arial"/>
                <w:b w:val="0"/>
                <w:i w:val="0"/>
                <w:color w:val="000000"/>
                <w:sz w:val="28"/>
              </w:rPr>
              <w:t xml:space="preserve">Taxation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Insurance </w:t>
            </w:r>
          </w:p>
        </w:tc>
        <w:tc>
          <w:tcPr>
            <w:tcW w:type="dxa" w:w="648"/>
            <w:tcBorders>
              <w:start w:sz="6.399999999999864" w:val="single" w:color="#000000"/>
              <w:end w:sz="6.400000000000091" w:val="single" w:color="#000000"/>
              <w:bottom w:sz="5.600000000000136"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end w:sz="5.600000000000364"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end w:sz="6.399999999999636"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972" w:after="0"/>
              <w:ind w:left="144" w:right="0" w:firstLine="0"/>
              <w:jc w:val="center"/>
            </w:pPr>
            <w:r>
              <w:rPr>
                <w:rFonts w:ascii="Arial" w:hAnsi="Arial" w:eastAsia="Arial"/>
                <w:b w:val="0"/>
                <w:i w:val="0"/>
                <w:color w:val="000000"/>
                <w:sz w:val="28"/>
              </w:rPr>
              <w:t xml:space="preserve">Iqtisodiyot va moliya vazirligi, </w:t>
              <w:br/>
              <w:t xml:space="preserve">Soliq qo'mitasi </w:t>
            </w:r>
            <w:r>
              <w:rPr>
                <w:rFonts w:ascii="Arial" w:hAnsi="Arial" w:eastAsia="Arial"/>
                <w:b w:val="0"/>
                <w:i w:val="0"/>
                <w:color w:val="000000"/>
                <w:sz w:val="28"/>
              </w:rPr>
            </w:r>
            <w:r/>
            <w:r>
              <w:rPr>
                <w:rFonts w:ascii="Arial" w:hAnsi="Arial" w:eastAsia="Arial"/>
                <w:b w:val="0"/>
                <w:i w:val="0"/>
                <w:color w:val="000000"/>
                <w:sz w:val="28"/>
              </w:rPr>
            </w:r>
          </w:p>
        </w:tc>
      </w:tr>
      <w:tr>
        <w:trPr>
          <w:trHeight w:hRule="exact" w:val="1964"/>
        </w:trPr>
        <w:tc>
          <w:tcPr>
            <w:tcW w:type="dxa" w:w="394"/>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142"/>
            <w:tcBorders>
              <w:start w:sz="5.600000000000023" w:val="single" w:color="#000000"/>
              <w:top w:sz="5.600000000000136" w:val="single" w:color="#000000"/>
              <w:end w:sz="6.399999999999864" w:val="single" w:color="#000000"/>
              <w:bottom w:sz="6.400000000000091"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Media Sector </w:t>
            </w:r>
          </w:p>
        </w:tc>
        <w:tc>
          <w:tcPr>
            <w:tcW w:type="dxa" w:w="648"/>
            <w:tcBorders>
              <w:start w:sz="6.399999999999864" w:val="single" w:color="#000000"/>
              <w:top w:sz="5.600000000000136"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8"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136"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Information and Mass </w:t>
            </w:r>
            <w:r>
              <w:br/>
            </w:r>
            <w:r>
              <w:rPr>
                <w:rFonts w:ascii="Arial" w:hAnsi="Arial" w:eastAsia="Arial"/>
                <w:b w:val="0"/>
                <w:i w:val="0"/>
                <w:color w:val="000000"/>
                <w:sz w:val="28"/>
              </w:rPr>
              <w:t xml:space="preserve">Communications Agentlik </w:t>
            </w:r>
          </w:p>
        </w:tc>
      </w:tr>
      <w:tr>
        <w:trPr>
          <w:trHeight w:hRule="exact" w:val="3572"/>
        </w:trPr>
        <w:tc>
          <w:tcPr>
            <w:tcW w:type="dxa" w:w="394"/>
            <w:tcBorders>
              <w:start w:sz="5.600000000000023" w:val="single" w:color="#000000"/>
              <w:top w:sz="6.400000000000091"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6.400000000000091" w:val="single" w:color="#000000"/>
            </w:tcBorders>
            <w:tcMar>
              <w:start w:w="0" w:type="dxa"/>
              <w:end w:w="0" w:type="dxa"/>
            </w:tcMar>
          </w:tcPr>
          <w:p>
            <w:pPr>
              <w:autoSpaceDN w:val="0"/>
              <w:tabs>
                <w:tab w:pos="314" w:val="left"/>
                <w:tab w:pos="582" w:val="left"/>
                <w:tab w:pos="840" w:val="left"/>
                <w:tab w:pos="1360" w:val="left"/>
                <w:tab w:pos="1466" w:val="left"/>
                <w:tab w:pos="1656" w:val="left"/>
                <w:tab w:pos="1888" w:val="left"/>
              </w:tabs>
              <w:autoSpaceDE w:val="0"/>
              <w:widowControl/>
              <w:spacing w:line="245" w:lineRule="auto" w:before="4" w:after="0"/>
              <w:ind w:left="6" w:right="0" w:firstLine="0"/>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Kengash for 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Malakas in </w:t>
            </w:r>
            <w:r>
              <w:rPr>
                <w:rFonts w:ascii="Arial" w:hAnsi="Arial" w:eastAsia="Arial"/>
                <w:b w:val="0"/>
                <w:i w:val="0"/>
                <w:color w:val="000000"/>
                <w:sz w:val="28"/>
              </w:rPr>
              <w:t xml:space="preserve">the </w:t>
            </w:r>
            <w:r>
              <w:tab/>
            </w:r>
            <w:r>
              <w:tab/>
            </w:r>
            <w:r>
              <w:rPr>
                <w:rFonts w:ascii="Arial" w:hAnsi="Arial" w:eastAsia="Arial"/>
                <w:b w:val="0"/>
                <w:i w:val="0"/>
                <w:color w:val="000000"/>
                <w:sz w:val="28"/>
              </w:rPr>
              <w:t xml:space="preserve">Field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Labor </w:t>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Auxiliary </w:t>
            </w:r>
            <w:r>
              <w:tab/>
            </w:r>
            <w:r>
              <w:rPr>
                <w:rFonts w:ascii="Arial" w:hAnsi="Arial" w:eastAsia="Arial"/>
                <w:b w:val="0"/>
                <w:i w:val="0"/>
                <w:color w:val="000000"/>
                <w:sz w:val="28"/>
              </w:rPr>
              <w:t>Inter-</w:t>
            </w:r>
            <w:r>
              <w:rPr>
                <w:rFonts w:ascii="Arial" w:hAnsi="Arial" w:eastAsia="Arial"/>
                <w:b w:val="0"/>
                <w:i w:val="0"/>
                <w:color w:val="000000"/>
                <w:sz w:val="28"/>
              </w:rPr>
              <w:t xml:space="preserve">Sectoral </w:t>
            </w:r>
            <w:r>
              <w:tab/>
            </w:r>
            <w:r>
              <w:rPr>
                <w:rFonts w:ascii="Arial" w:hAnsi="Arial" w:eastAsia="Arial"/>
                <w:b w:val="0"/>
                <w:i w:val="0"/>
                <w:color w:val="000000"/>
                <w:sz w:val="28"/>
              </w:rPr>
              <w:t xml:space="preserve">Types </w:t>
            </w:r>
            <w:r>
              <w:rPr>
                <w:rFonts w:ascii="Arial" w:hAnsi="Arial" w:eastAsia="Arial"/>
                <w:b w:val="0"/>
                <w:i w:val="0"/>
                <w:color w:val="000000"/>
                <w:sz w:val="28"/>
              </w:rPr>
              <w:t xml:space="preserve">of </w:t>
            </w:r>
            <w:r>
              <w:rPr>
                <w:rFonts w:ascii="Arial" w:hAnsi="Arial" w:eastAsia="Arial"/>
                <w:b w:val="0"/>
                <w:i w:val="0"/>
                <w:color w:val="000000"/>
                <w:sz w:val="28"/>
              </w:rPr>
              <w:t xml:space="preserve">Kasbiy </w:t>
            </w:r>
            <w:r>
              <w:rPr>
                <w:rFonts w:ascii="Arial" w:hAnsi="Arial" w:eastAsia="Arial"/>
                <w:b w:val="0"/>
                <w:i w:val="0"/>
                <w:color w:val="000000"/>
                <w:sz w:val="28"/>
              </w:rPr>
              <w:t xml:space="preserve">Faoliyat </w:t>
            </w:r>
          </w:p>
        </w:tc>
        <w:tc>
          <w:tcPr>
            <w:tcW w:type="dxa" w:w="648"/>
            <w:tcBorders>
              <w:start w:sz="6.399999999999864" w:val="single" w:color="#000000"/>
              <w:top w:sz="6.400000000000091"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32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p>
          <w:p>
            <w:pPr>
              <w:autoSpaceDN w:val="0"/>
              <w:autoSpaceDE w:val="0"/>
              <w:widowControl/>
              <w:spacing w:line="245" w:lineRule="auto" w:before="330"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400000000000091"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614"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614"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432" w:right="432" w:firstLine="0"/>
              <w:jc w:val="center"/>
            </w:pPr>
            <w:r>
              <w:rPr>
                <w:rFonts w:ascii="Arial" w:hAnsi="Arial" w:eastAsia="Arial"/>
                <w:b w:val="0"/>
                <w:i w:val="0"/>
                <w:color w:val="000000"/>
                <w:sz w:val="28"/>
              </w:rPr>
              <w:t xml:space="preserve">Ministry of Poverty </w:t>
            </w:r>
            <w:r>
              <w:rPr>
                <w:rFonts w:ascii="Arial" w:hAnsi="Arial" w:eastAsia="Arial"/>
                <w:b w:val="0"/>
                <w:i w:val="0"/>
                <w:color w:val="000000"/>
                <w:sz w:val="28"/>
              </w:rPr>
              <w:t xml:space="preserve">Alleviation and </w:t>
            </w:r>
            <w:r>
              <w:br/>
            </w:r>
            <w:r>
              <w:rPr>
                <w:rFonts w:ascii="Arial" w:hAnsi="Arial" w:eastAsia="Arial"/>
                <w:b w:val="0"/>
                <w:i w:val="0"/>
                <w:color w:val="000000"/>
                <w:sz w:val="28"/>
              </w:rPr>
              <w:t xml:space="preserve">Employment </w:t>
            </w:r>
          </w:p>
        </w:tc>
      </w:tr>
      <w:tr>
        <w:trPr>
          <w:trHeight w:hRule="exact" w:val="2286"/>
        </w:trPr>
        <w:tc>
          <w:tcPr>
            <w:tcW w:type="dxa" w:w="394"/>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17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5.599999999999454" w:val="single" w:color="#000000"/>
            </w:tcBorders>
            <w:tcMar>
              <w:start w:w="0" w:type="dxa"/>
              <w:end w:w="0" w:type="dxa"/>
            </w:tcMar>
          </w:tcPr>
          <w:p>
            <w:pPr>
              <w:autoSpaceDN w:val="0"/>
              <w:tabs>
                <w:tab w:pos="314" w:val="left"/>
                <w:tab w:pos="1360"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Field </w:t>
            </w:r>
            <w:r>
              <w:rPr>
                <w:rFonts w:ascii="Arial" w:hAnsi="Arial" w:eastAsia="Arial"/>
                <w:b w:val="0"/>
                <w:i w:val="0"/>
                <w:color w:val="000000"/>
                <w:sz w:val="28"/>
              </w:rPr>
              <w:t xml:space="preserve">of </w:t>
            </w:r>
            <w:r>
              <w:tab/>
            </w:r>
            <w:r>
              <w:rPr>
                <w:rFonts w:ascii="Arial" w:hAnsi="Arial" w:eastAsia="Arial"/>
                <w:b w:val="0"/>
                <w:i w:val="0"/>
                <w:color w:val="000000"/>
                <w:sz w:val="28"/>
              </w:rPr>
              <w:t xml:space="preserve">Social </w:t>
            </w:r>
            <w:r>
              <w:rPr>
                <w:rFonts w:ascii="Arial" w:hAnsi="Arial" w:eastAsia="Arial"/>
                <w:b w:val="0"/>
                <w:i w:val="0"/>
                <w:color w:val="000000"/>
                <w:sz w:val="28"/>
              </w:rPr>
              <w:t xml:space="preserve">Protection </w:t>
            </w:r>
          </w:p>
        </w:tc>
        <w:tc>
          <w:tcPr>
            <w:tcW w:type="dxa" w:w="648"/>
            <w:tcBorders>
              <w:start w:sz="6.399999999999864"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60" w:val="left"/>
              </w:tabs>
              <w:autoSpaceDE w:val="0"/>
              <w:widowControl/>
              <w:spacing w:line="245" w:lineRule="auto" w:before="4"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Ijtimoiy himoya milliy agentligi </w:t>
            </w:r>
            <w:r>
              <w:rPr>
                <w:rFonts w:ascii="Arial" w:hAnsi="Arial" w:eastAsia="Arial"/>
                <w:b w:val="0"/>
                <w:i w:val="0"/>
                <w:color w:val="000000"/>
                <w:sz w:val="28"/>
              </w:rPr>
            </w:r>
          </w:p>
        </w:tc>
      </w:tr>
      <w:tr>
        <w:trPr>
          <w:trHeight w:hRule="exact" w:val="1960"/>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648" w:after="0"/>
              <w:ind w:left="0" w:right="0" w:firstLine="0"/>
              <w:jc w:val="center"/>
            </w:pPr>
            <w:r>
              <w:rPr>
                <w:rFonts w:ascii="Arial" w:hAnsi="Arial" w:eastAsia="Arial"/>
                <w:b w:val="0"/>
                <w:i w:val="0"/>
                <w:color w:val="000000"/>
                <w:sz w:val="28"/>
              </w:rPr>
              <w:t xml:space="preserve">18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Field </w:t>
            </w:r>
            <w:r>
              <w:rPr>
                <w:rFonts w:ascii="Arial" w:hAnsi="Arial" w:eastAsia="Arial"/>
                <w:b w:val="0"/>
                <w:i w:val="0"/>
                <w:color w:val="000000"/>
                <w:sz w:val="28"/>
              </w:rPr>
              <w:t xml:space="preserve">of Culture </w:t>
            </w: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15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810"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Madaniyat vazirligi </w:t>
            </w:r>
          </w:p>
        </w:tc>
      </w:tr>
      <w:tr>
        <w:trPr>
          <w:trHeight w:hRule="exact" w:val="1622"/>
        </w:trPr>
        <w:tc>
          <w:tcPr>
            <w:tcW w:type="dxa" w:w="394"/>
            <w:tcBorders>
              <w:start w:sz="5.600000000000023" w:val="single" w:color="#000000"/>
              <w:top w:sz="6.399999999999636"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19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6.399999999999636" w:val="single" w:color="#000000"/>
            </w:tcBorders>
            <w:tcMar>
              <w:start w:w="0" w:type="dxa"/>
              <w:end w:w="0" w:type="dxa"/>
            </w:tcMar>
          </w:tcPr>
          <w:p>
            <w:pPr>
              <w:autoSpaceDN w:val="0"/>
              <w:autoSpaceDE w:val="0"/>
              <w:widowControl/>
              <w:spacing w:line="245" w:lineRule="auto" w:before="4" w:after="0"/>
              <w:ind w:left="6" w:right="0" w:firstLine="308"/>
              <w:jc w:val="left"/>
            </w:pPr>
            <w:r>
              <w:rPr>
                <w:rFonts w:ascii="Arial" w:hAnsi="Arial" w:eastAsia="Arial"/>
                <w:b w:val="0"/>
                <w:i w:val="0"/>
                <w:color w:val="000000"/>
                <w:sz w:val="28"/>
              </w:rPr>
              <w:t xml:space="preserve">Sectoral </w:t>
            </w:r>
            <w:r>
              <w:br/>
            </w:r>
            <w:r>
              <w:rPr>
                <w:rFonts w:ascii="Arial" w:hAnsi="Arial" w:eastAsia="Arial"/>
                <w:b w:val="0"/>
                <w:i w:val="0"/>
                <w:color w:val="000000"/>
                <w:sz w:val="28"/>
              </w:rPr>
              <w:t xml:space="preserve">Kengash for 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Ko'nikmas in the Field</w:t>
            </w:r>
          </w:p>
        </w:tc>
        <w:tc>
          <w:tcPr>
            <w:tcW w:type="dxa" w:w="648"/>
            <w:tcBorders>
              <w:start w:sz="6.399999999999864" w:val="single" w:color="#000000"/>
              <w:top w:sz="6.399999999999636" w:val="single" w:color="#000000"/>
              <w:end w:sz="6.400000000000091" w:val="single" w:color="#000000"/>
              <w:bottom w:sz="6.399999999999636" w:val="single" w:color="#000000"/>
            </w:tcBorders>
            <w:tcMar>
              <w:start w:w="0" w:type="dxa"/>
              <w:end w:w="0" w:type="dxa"/>
            </w:tcMar>
          </w:tcPr>
          <w:p>
            <w:pPr>
              <w:autoSpaceDN w:val="0"/>
              <w:tabs>
                <w:tab w:pos="260" w:val="left"/>
              </w:tabs>
              <w:autoSpaceDE w:val="0"/>
              <w:widowControl/>
              <w:spacing w:line="245" w:lineRule="auto" w:before="326"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p>
          <w:p>
            <w:pPr>
              <w:autoSpaceDN w:val="0"/>
              <w:autoSpaceDE w:val="0"/>
              <w:widowControl/>
              <w:spacing w:line="233" w:lineRule="auto" w:before="332"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Sport vazirligi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988"/>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tabs>
                <w:tab w:pos="1080" w:val="left"/>
              </w:tabs>
              <w:autoSpaceDE w:val="0"/>
              <w:widowControl/>
              <w:spacing w:line="233" w:lineRule="auto" w:before="6" w:after="0"/>
              <w:ind w:left="6" w:right="0" w:firstLine="0"/>
              <w:jc w:val="left"/>
            </w:pPr>
            <w:r>
              <w:rPr>
                <w:rFonts w:ascii="Arial" w:hAnsi="Arial" w:eastAsia="Arial"/>
                <w:b w:val="0"/>
                <w:i w:val="0"/>
                <w:color w:val="000000"/>
                <w:sz w:val="28"/>
              </w:rPr>
              <w:t xml:space="preserve">of </w:t>
            </w:r>
            <w:r>
              <w:tab/>
            </w:r>
            <w:r>
              <w:rPr>
                <w:rFonts w:ascii="Arial" w:hAnsi="Arial" w:eastAsia="Arial"/>
                <w:b w:val="0"/>
                <w:i w:val="0"/>
                <w:color w:val="000000"/>
                <w:sz w:val="28"/>
              </w:rPr>
              <w:t xml:space="preserve">Physical </w:t>
            </w:r>
          </w:p>
          <w:p>
            <w:pPr>
              <w:autoSpaceDN w:val="0"/>
              <w:tabs>
                <w:tab w:pos="1654" w:val="left"/>
              </w:tabs>
              <w:autoSpaceDE w:val="0"/>
              <w:widowControl/>
              <w:spacing w:line="233" w:lineRule="auto" w:before="8" w:after="0"/>
              <w:ind w:left="6" w:right="0" w:firstLine="0"/>
              <w:jc w:val="left"/>
            </w:pPr>
            <w:r>
              <w:rPr>
                <w:rFonts w:ascii="Arial" w:hAnsi="Arial" w:eastAsia="Arial"/>
                <w:b w:val="0"/>
                <w:i w:val="0"/>
                <w:color w:val="000000"/>
                <w:sz w:val="28"/>
              </w:rPr>
              <w:t xml:space="preserve">Ta'lim </w:t>
            </w:r>
            <w:r>
              <w:rPr>
                <w:rFonts w:ascii="Arial" w:hAnsi="Arial" w:eastAsia="Arial"/>
                <w:b w:val="0"/>
                <w:i w:val="0"/>
                <w:color w:val="000000"/>
                <w:sz w:val="28"/>
              </w:rPr>
              <w:t xml:space="preserve">and </w:t>
            </w:r>
          </w:p>
          <w:p>
            <w:pPr>
              <w:autoSpaceDN w:val="0"/>
              <w:autoSpaceDE w:val="0"/>
              <w:widowControl/>
              <w:spacing w:line="233" w:lineRule="auto" w:before="8" w:after="0"/>
              <w:ind w:left="6" w:right="0" w:firstLine="0"/>
              <w:jc w:val="left"/>
            </w:pPr>
            <w:r>
              <w:rPr>
                <w:rFonts w:ascii="Arial" w:hAnsi="Arial" w:eastAsia="Arial"/>
                <w:b w:val="0"/>
                <w:i w:val="0"/>
                <w:color w:val="000000"/>
                <w:sz w:val="28"/>
              </w:rPr>
              <w:t xml:space="preserve">Sports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20 </w:t>
            </w:r>
            <w:r>
              <w:rPr>
                <w:rFonts w:ascii="Arial" w:hAnsi="Arial" w:eastAsia="Arial"/>
                <w:b w:val="0"/>
                <w:i w:val="0"/>
                <w:color w:val="000000"/>
                <w:sz w:val="28"/>
              </w:rPr>
              <w:t xml:space="preserve">.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84"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Field </w:t>
            </w:r>
            <w:r>
              <w:rPr>
                <w:rFonts w:ascii="Arial" w:hAnsi="Arial" w:eastAsia="Arial"/>
                <w:b w:val="0"/>
                <w:i w:val="0"/>
                <w:color w:val="000000"/>
                <w:sz w:val="28"/>
              </w:rPr>
              <w:t xml:space="preserve">of </w:t>
            </w:r>
            <w:r>
              <w:rPr>
                <w:rFonts w:ascii="Arial" w:hAnsi="Arial" w:eastAsia="Arial"/>
                <w:b w:val="0"/>
                <w:i w:val="0"/>
                <w:color w:val="000000"/>
                <w:sz w:val="28"/>
              </w:rPr>
              <w:t xml:space="preserve">Prevention </w:t>
            </w:r>
            <w:r>
              <w:rPr>
                <w:rFonts w:ascii="Arial" w:hAnsi="Arial" w:eastAsia="Arial"/>
                <w:b w:val="0"/>
                <w:i w:val="0"/>
                <w:color w:val="000000"/>
                <w:sz w:val="28"/>
              </w:rPr>
              <w:t xml:space="preserve">and Response to </w:t>
            </w:r>
            <w:r>
              <w:rPr>
                <w:rFonts w:ascii="Arial" w:hAnsi="Arial" w:eastAsia="Arial"/>
                <w:b w:val="0"/>
                <w:i w:val="0"/>
                <w:color w:val="000000"/>
                <w:sz w:val="28"/>
              </w:rPr>
              <w:t xml:space="preserve">Emergency </w:t>
            </w:r>
            <w:r>
              <w:br/>
            </w:r>
            <w:r>
              <w:rPr>
                <w:rFonts w:ascii="Arial" w:hAnsi="Arial" w:eastAsia="Arial"/>
                <w:b w:val="0"/>
                <w:i w:val="0"/>
                <w:color w:val="000000"/>
                <w:sz w:val="28"/>
              </w:rPr>
              <w:t xml:space="preserve">Situations </w:t>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8"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260" w:val="left"/>
              </w:tabs>
              <w:autoSpaceDE w:val="0"/>
              <w:widowControl/>
              <w:spacing w:line="245" w:lineRule="auto" w:before="330" w:after="0"/>
              <w:ind w:left="0" w:right="144" w:firstLine="0"/>
              <w:jc w:val="left"/>
            </w:pP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288" w:right="144" w:firstLine="0"/>
              <w:jc w:val="center"/>
            </w:pPr>
            <w:r>
              <w:rPr>
                <w:rFonts w:ascii="Arial" w:hAnsi="Arial" w:eastAsia="Arial"/>
                <w:b w:val="0"/>
                <w:i w:val="0"/>
                <w:color w:val="000000"/>
                <w:sz w:val="28"/>
              </w:rPr>
              <w:t xml:space="preserve">Favqulodda vaziyatlar vazirligi </w:t>
            </w:r>
            <w:r>
              <w:rPr>
                <w:rFonts w:ascii="Arial" w:hAnsi="Arial" w:eastAsia="Arial"/>
                <w:b w:val="0"/>
                <w:i w:val="0"/>
                <w:color w:val="000000"/>
                <w:sz w:val="28"/>
              </w:rPr>
            </w:r>
          </w:p>
        </w:tc>
      </w:tr>
      <w:tr>
        <w:trPr>
          <w:trHeight w:hRule="exact" w:val="2928"/>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6" w:after="0"/>
              <w:ind w:left="0" w:right="0" w:firstLine="0"/>
              <w:jc w:val="center"/>
            </w:pPr>
            <w:r>
              <w:rPr>
                <w:rFonts w:ascii="Arial" w:hAnsi="Arial" w:eastAsia="Arial"/>
                <w:b w:val="0"/>
                <w:i w:val="0"/>
                <w:color w:val="000000"/>
                <w:sz w:val="28"/>
              </w:rPr>
              <w:t xml:space="preserve">21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tabs>
                <w:tab w:pos="314" w:val="left"/>
                <w:tab w:pos="924" w:val="left"/>
                <w:tab w:pos="1732" w:val="left"/>
              </w:tabs>
              <w:autoSpaceDE w:val="0"/>
              <w:widowControl/>
              <w:spacing w:line="245" w:lineRule="auto" w:before="10"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in the Field </w:t>
            </w:r>
            <w:r>
              <w:rPr>
                <w:rFonts w:ascii="Arial" w:hAnsi="Arial" w:eastAsia="Arial"/>
                <w:b w:val="0"/>
                <w:i w:val="0"/>
                <w:color w:val="000000"/>
                <w:sz w:val="28"/>
              </w:rPr>
              <w:t xml:space="preserve">of </w:t>
            </w:r>
            <w:r>
              <w:br/>
            </w:r>
            <w:r>
              <w:rPr>
                <w:rFonts w:ascii="Arial" w:hAnsi="Arial" w:eastAsia="Arial"/>
                <w:b w:val="0"/>
                <w:i w:val="0"/>
                <w:color w:val="000000"/>
                <w:sz w:val="28"/>
              </w:rPr>
              <w:t xml:space="preserve">Standardization </w:t>
            </w:r>
            <w:r>
              <w:rPr>
                <w:rFonts w:ascii="Arial" w:hAnsi="Arial" w:eastAsia="Arial"/>
                <w:b w:val="0"/>
                <w:i w:val="0"/>
                <w:color w:val="000000"/>
                <w:sz w:val="28"/>
              </w:rPr>
              <w:t xml:space="preserve">and </w:t>
            </w:r>
            <w:r>
              <w:rPr>
                <w:rFonts w:ascii="Arial" w:hAnsi="Arial" w:eastAsia="Arial"/>
                <w:b w:val="0"/>
                <w:i w:val="0"/>
                <w:color w:val="000000"/>
                <w:sz w:val="28"/>
              </w:rPr>
              <w:t xml:space="preserve">Technical </w:t>
            </w:r>
            <w:r>
              <w:rPr>
                <w:rFonts w:ascii="Arial" w:hAnsi="Arial" w:eastAsia="Arial"/>
                <w:b w:val="0"/>
                <w:i w:val="0"/>
                <w:color w:val="000000"/>
                <w:sz w:val="28"/>
              </w:rPr>
              <w:t xml:space="preserve">Regulation </w:t>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10"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6" w:after="0"/>
              <w:ind w:left="288" w:right="144" w:firstLine="0"/>
              <w:jc w:val="center"/>
            </w:pPr>
            <w:r>
              <w:rPr>
                <w:rFonts w:ascii="Arial" w:hAnsi="Arial" w:eastAsia="Arial"/>
                <w:b w:val="0"/>
                <w:i w:val="0"/>
                <w:color w:val="000000"/>
                <w:sz w:val="28"/>
              </w:rPr>
              <w:t xml:space="preserve">O'zbekiston texnik tartibga solish agentligi </w:t>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22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172" w:val="left"/>
              </w:tabs>
              <w:autoSpaceDE w:val="0"/>
              <w:widowControl/>
              <w:spacing w:line="245" w:lineRule="auto" w:before="4" w:after="0"/>
              <w:ind w:left="6" w:right="0" w:firstLine="0"/>
              <w:jc w:val="left"/>
            </w:pPr>
            <w:r>
              <w:rPr>
                <w:rFonts w:ascii="Arial" w:hAnsi="Arial" w:eastAsia="Arial"/>
                <w:b w:val="0"/>
                <w:i w:val="0"/>
                <w:color w:val="000000"/>
                <w:sz w:val="28"/>
              </w:rPr>
              <w:t xml:space="preserve">Textile, Garment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Leather </w:t>
            </w:r>
            <w:r>
              <w:rPr>
                <w:rFonts w:ascii="Arial" w:hAnsi="Arial" w:eastAsia="Arial"/>
                <w:b w:val="0"/>
                <w:i w:val="0"/>
                <w:color w:val="000000"/>
                <w:sz w:val="28"/>
              </w:rPr>
              <w:t xml:space="preserve">Industries </w:t>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8"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"Uzto'tsikhismanoat" and </w:t>
            </w:r>
            <w:r>
              <w:rPr>
                <w:rFonts w:ascii="Arial" w:hAnsi="Arial" w:eastAsia="Arial"/>
                <w:b w:val="0"/>
                <w:i w:val="0"/>
                <w:color w:val="000000"/>
                <w:sz w:val="28"/>
              </w:rPr>
              <w:t xml:space="preserve">"Uzcharmsanoat" </w:t>
            </w:r>
            <w:r>
              <w:br/>
            </w:r>
            <w:r>
              <w:rPr>
                <w:rFonts w:ascii="Arial" w:hAnsi="Arial" w:eastAsia="Arial"/>
                <w:b w:val="0"/>
                <w:i w:val="0"/>
                <w:color w:val="000000"/>
                <w:sz w:val="28"/>
              </w:rPr>
              <w:t xml:space="preserve">assotsiatsiyas </w:t>
            </w:r>
          </w:p>
        </w:tc>
      </w:tr>
      <w:tr>
        <w:trPr>
          <w:trHeight w:hRule="exact" w:val="2930"/>
        </w:trPr>
        <w:tc>
          <w:tcPr>
            <w:tcW w:type="dxa" w:w="394"/>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23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599999999999454" w:val="single" w:color="#000000"/>
            </w:tcBorders>
            <w:tcMar>
              <w:start w:w="0" w:type="dxa"/>
              <w:end w:w="0" w:type="dxa"/>
            </w:tcMar>
          </w:tcPr>
          <w:p>
            <w:pPr>
              <w:autoSpaceDN w:val="0"/>
              <w:tabs>
                <w:tab w:pos="314" w:val="left"/>
                <w:tab w:pos="1088" w:val="left"/>
                <w:tab w:pos="165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Ko'nikmas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Electrical </w:t>
            </w:r>
            <w:r>
              <w:rPr>
                <w:rFonts w:ascii="Arial" w:hAnsi="Arial" w:eastAsia="Arial"/>
                <w:b w:val="0"/>
                <w:i w:val="0"/>
                <w:color w:val="000000"/>
                <w:sz w:val="28"/>
              </w:rPr>
              <w:t xml:space="preserve">and </w:t>
            </w:r>
            <w:r>
              <w:rPr>
                <w:rFonts w:ascii="Arial" w:hAnsi="Arial" w:eastAsia="Arial"/>
                <w:b w:val="0"/>
                <w:i w:val="0"/>
                <w:color w:val="000000"/>
                <w:sz w:val="28"/>
              </w:rPr>
              <w:t xml:space="preserve">Mechanical </w:t>
            </w:r>
            <w:r>
              <w:br/>
            </w:r>
            <w:r>
              <w:rPr>
                <w:rFonts w:ascii="Arial" w:hAnsi="Arial" w:eastAsia="Arial"/>
                <w:b w:val="0"/>
                <w:i w:val="0"/>
                <w:color w:val="000000"/>
                <w:sz w:val="28"/>
              </w:rPr>
              <w:t xml:space="preserve">Engineering </w:t>
            </w:r>
            <w:r>
              <w:br/>
            </w:r>
            <w:r>
              <w:rPr>
                <w:rFonts w:ascii="Arial" w:hAnsi="Arial" w:eastAsia="Arial"/>
                <w:b w:val="0"/>
                <w:i w:val="0"/>
                <w:color w:val="000000"/>
                <w:sz w:val="28"/>
              </w:rPr>
              <w:t xml:space="preserve">Industries </w:t>
            </w:r>
          </w:p>
        </w:tc>
        <w:tc>
          <w:tcPr>
            <w:tcW w:type="dxa" w:w="648"/>
            <w:tcBorders>
              <w:start w:sz="6.399999999999864" w:val="single" w:color="#000000"/>
              <w:top w:sz="6.399999999999636"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40 </w:t>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399999999999636"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294"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294"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576" w:right="576" w:firstLine="0"/>
              <w:jc w:val="center"/>
            </w:pPr>
            <w:r>
              <w:rPr>
                <w:rFonts w:ascii="Arial" w:hAnsi="Arial" w:eastAsia="Arial"/>
                <w:b w:val="0"/>
                <w:i w:val="0"/>
                <w:color w:val="000000"/>
                <w:sz w:val="28"/>
              </w:rPr>
              <w:t xml:space="preserve">"Uzeltexsanoat" </w:t>
            </w:r>
            <w:r>
              <w:rPr>
                <w:rFonts w:ascii="Arial" w:hAnsi="Arial" w:eastAsia="Arial"/>
                <w:b w:val="0"/>
                <w:i w:val="0"/>
                <w:color w:val="000000"/>
                <w:sz w:val="28"/>
              </w:rPr>
              <w:t xml:space="preserve">Assotsiatsiya </w:t>
            </w:r>
          </w:p>
        </w:tc>
      </w:tr>
      <w:tr>
        <w:trPr>
          <w:trHeight w:hRule="exact" w:val="1618"/>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8" w:after="0"/>
              <w:ind w:left="0" w:right="0" w:firstLine="0"/>
              <w:jc w:val="center"/>
            </w:pPr>
            <w:r>
              <w:rPr>
                <w:rFonts w:ascii="Arial" w:hAnsi="Arial" w:eastAsia="Arial"/>
                <w:b w:val="0"/>
                <w:i w:val="0"/>
                <w:color w:val="000000"/>
                <w:sz w:val="28"/>
              </w:rPr>
              <w:t xml:space="preserve">24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of </w:t>
            </w:r>
            <w:r>
              <w:rPr>
                <w:rFonts w:ascii="Arial" w:hAnsi="Arial" w:eastAsia="Arial"/>
                <w:b w:val="0"/>
                <w:i w:val="0"/>
                <w:color w:val="000000"/>
                <w:sz w:val="28"/>
              </w:rPr>
              <w:t xml:space="preserve">Kasbiy </w:t>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2"/>
              </w:trPr>
              <w:tc>
                <w:tcPr>
                  <w:tcW w:type="dxa" w:w="920"/>
                  <w:tcBorders/>
                  <w:tcMar>
                    <w:start w:w="0" w:type="dxa"/>
                    <w:end w:w="0" w:type="dxa"/>
                  </w:tcMar>
                </w:tcPr>
                <w:p>
                  <w:pPr>
                    <w:autoSpaceDN w:val="0"/>
                    <w:autoSpaceDE w:val="0"/>
                    <w:widowControl/>
                    <w:spacing w:line="233" w:lineRule="auto" w:before="6"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15 </w:t>
            </w:r>
          </w:p>
          <w:p>
            <w:pPr>
              <w:autoSpaceDN w:val="0"/>
              <w:autoSpaceDE w:val="0"/>
              <w:widowControl/>
              <w:spacing w:line="233" w:lineRule="auto" w:before="33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8"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AJ "Uzkimyosanoat"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3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7"/>
        <w:gridCol w:w="1387"/>
        <w:gridCol w:w="1387"/>
        <w:gridCol w:w="1387"/>
        <w:gridCol w:w="1387"/>
        <w:gridCol w:w="1387"/>
        <w:gridCol w:w="1387"/>
      </w:tblGrid>
      <w:tr>
        <w:trPr>
          <w:trHeight w:hRule="exact" w:val="668"/>
        </w:trPr>
        <w:tc>
          <w:tcPr>
            <w:tcW w:type="dxa" w:w="394"/>
            <w:tcBorders>
              <w:start w:sz="5.600000000000023" w:val="single" w:color="#000000"/>
              <w:end w:sz="5.600000000000023" w:val="single" w:color="#000000"/>
              <w:bottom w:sz="5.599999999999909" w:val="single" w:color="#000000"/>
            </w:tcBorders>
            <w:tcMar>
              <w:start w:w="0" w:type="dxa"/>
              <w:end w:w="0" w:type="dxa"/>
            </w:tcMar>
          </w:tcP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6" w:after="0"/>
              <w:ind w:left="6" w:right="864" w:firstLine="0"/>
              <w:jc w:val="left"/>
            </w:pPr>
            <w:r>
              <w:rPr>
                <w:rFonts w:ascii="Arial" w:hAnsi="Arial" w:eastAsia="Arial"/>
                <w:b w:val="0"/>
                <w:i w:val="0"/>
                <w:color w:val="000000"/>
                <w:sz w:val="28"/>
              </w:rPr>
              <w:t xml:space="preserve">Chemical </w:t>
            </w:r>
            <w:r>
              <w:rPr>
                <w:rFonts w:ascii="Arial" w:hAnsi="Arial" w:eastAsia="Arial"/>
                <w:b w:val="0"/>
                <w:i w:val="0"/>
                <w:color w:val="000000"/>
                <w:sz w:val="28"/>
              </w:rPr>
              <w:t xml:space="preserve">Industry </w:t>
            </w:r>
          </w:p>
        </w:tc>
        <w:tc>
          <w:tcPr>
            <w:tcW w:type="dxa" w:w="648"/>
            <w:tcBorders>
              <w:start w:sz="6.399999999999864" w:val="single" w:color="#000000"/>
              <w:end w:sz="6.400000000000091" w:val="single" w:color="#000000"/>
              <w:bottom w:sz="5.599999999999909" w:val="single" w:color="#000000"/>
            </w:tcBorders>
            <w:tcMar>
              <w:start w:w="0" w:type="dxa"/>
              <w:end w:w="0" w:type="dxa"/>
            </w:tcMar>
          </w:tcPr>
          <w:p/>
        </w:tc>
        <w:tc>
          <w:tcPr>
            <w:tcW w:type="dxa" w:w="608"/>
            <w:tcBorders>
              <w:start w:sz="6.400000000000091" w:val="single" w:color="#000000"/>
              <w:end w:sz="5.599999999999909" w:val="single" w:color="#000000"/>
              <w:bottom w:sz="5.599999999999909" w:val="single" w:color="#000000"/>
            </w:tcBorders>
            <w:tcMar>
              <w:start w:w="0" w:type="dxa"/>
              <w:end w:w="0" w:type="dxa"/>
            </w:tcMar>
          </w:tcPr>
          <w:p/>
        </w:tc>
        <w:tc>
          <w:tcPr>
            <w:tcW w:type="dxa" w:w="604"/>
            <w:tcBorders>
              <w:start w:sz="5.599999999999909" w:val="single" w:color="#000000"/>
              <w:end w:sz="5.600000000000364" w:val="single" w:color="#000000"/>
              <w:bottom w:sz="5.599999999999909" w:val="single" w:color="#000000"/>
            </w:tcBorders>
            <w:tcMar>
              <w:start w:w="0" w:type="dxa"/>
              <w:end w:w="0" w:type="dxa"/>
            </w:tcMar>
          </w:tcPr>
          <w:p/>
        </w:tc>
        <w:tc>
          <w:tcPr>
            <w:tcW w:type="dxa" w:w="1556"/>
            <w:tcBorders>
              <w:start w:sz="5.600000000000364" w:val="single" w:color="#000000"/>
              <w:end w:sz="6.399999999999636" w:val="single" w:color="#000000"/>
              <w:bottom w:sz="5.599999999999909" w:val="single" w:color="#000000"/>
            </w:tcBorders>
            <w:tcMar>
              <w:start w:w="0" w:type="dxa"/>
              <w:end w:w="0" w:type="dxa"/>
            </w:tcMar>
          </w:tcPr>
          <w:p/>
        </w:tc>
        <w:tc>
          <w:tcPr>
            <w:tcW w:type="dxa" w:w="3392"/>
            <w:tcBorders>
              <w:start w:sz="6.399999999999636" w:val="single" w:color="#000000"/>
              <w:end w:sz="6.399999999999636" w:val="single" w:color="#000000"/>
              <w:bottom w:sz="5.599999999999909" w:val="single" w:color="#000000"/>
            </w:tcBorders>
            <w:tcMar>
              <w:start w:w="0" w:type="dxa"/>
              <w:end w:w="0" w:type="dxa"/>
            </w:tcMar>
          </w:tcPr>
          <w:p/>
        </w:tc>
      </w:tr>
      <w:tr>
        <w:trPr>
          <w:trHeight w:hRule="exact" w:val="350"/>
        </w:trPr>
        <w:tc>
          <w:tcPr>
            <w:tcW w:type="dxa" w:w="394"/>
            <w:tcBorders>
              <w:start w:sz="5.600000000000023" w:val="single" w:color="#000000"/>
              <w:top w:sz="5.599999999999909"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top w:sz="5.599999999999909" w:val="single" w:color="#000000"/>
              <w:end w:sz="6.3999999999998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Jami</w:t>
            </w:r>
          </w:p>
        </w:tc>
        <w:tc>
          <w:tcPr>
            <w:tcW w:type="dxa" w:w="648"/>
            <w:tcBorders>
              <w:start w:sz="6.399999999999864" w:val="single" w:color="#000000"/>
              <w:top w:sz="5.599999999999909" w:val="single" w:color="#000000"/>
              <w:end w:sz="6.400000000000091"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450</w:t>
            </w:r>
          </w:p>
        </w:tc>
        <w:tc>
          <w:tcPr>
            <w:tcW w:type="dxa" w:w="608"/>
            <w:tcBorders>
              <w:start w:sz="6.400000000000091" w:val="single" w:color="#000000"/>
              <w:top w:sz="5.599999999999909" w:val="single" w:color="#000000"/>
              <w:end w:sz="5.599999999999909"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147</w:t>
            </w:r>
          </w:p>
        </w:tc>
        <w:tc>
          <w:tcPr>
            <w:tcW w:type="dxa" w:w="604"/>
            <w:tcBorders>
              <w:start w:sz="5.599999999999909" w:val="single" w:color="#000000"/>
              <w:top w:sz="5.599999999999909" w:val="single" w:color="#000000"/>
              <w:end w:sz="5.6000000000003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303</w:t>
            </w:r>
          </w:p>
        </w:tc>
        <w:tc>
          <w:tcPr>
            <w:tcW w:type="dxa" w:w="1556"/>
            <w:tcBorders>
              <w:start w:sz="5.600000000000364" w:val="single" w:color="#000000"/>
              <w:top w:sz="5.599999999999909" w:val="single" w:color="#000000"/>
              <w:end w:sz="6.399999999999636"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1800</w:t>
            </w:r>
          </w:p>
        </w:tc>
        <w:tc>
          <w:tcPr>
            <w:tcW w:type="dxa" w:w="3392"/>
            <w:tcBorders>
              <w:start w:sz="6.399999999999636" w:val="single" w:color="#000000"/>
              <w:top w:sz="5.599999999999909" w:val="single" w:color="#000000"/>
              <w:end w:sz="6.399999999999636" w:val="single" w:color="#000000"/>
              <w:bottom w:sz="5.600000000000023" w:val="single" w:color="#000000"/>
            </w:tcBorders>
            <w:tcMar>
              <w:start w:w="0" w:type="dxa"/>
              <w:end w:w="0" w:type="dxa"/>
            </w:tcMar>
          </w:tcPr>
          <w:p/>
        </w:tc>
      </w:tr>
    </w:tbl>
    <w:p>
      <w:pPr>
        <w:autoSpaceDN w:val="0"/>
        <w:tabs>
          <w:tab w:pos="370" w:val="left"/>
          <w:tab w:pos="1114" w:val="left"/>
          <w:tab w:pos="2504" w:val="left"/>
        </w:tabs>
        <w:autoSpaceDE w:val="0"/>
        <w:widowControl/>
        <w:spacing w:line="245" w:lineRule="auto" w:before="14" w:after="0"/>
        <w:ind w:left="262" w:right="0" w:firstLine="0"/>
        <w:jc w:val="left"/>
      </w:pPr>
      <w:r>
        <w:tab/>
        <w:tab/>
        <w:t xml:space="preserve">Izoh: The Kasbiy malakalarni rivojlantirish bo'yicha Respublika Kengashi is authorized to make changes and additions to this schedule. </w:t>
        <w:tab/>
        <w:t xml:space="preserve">ILOVA 7  of the O'zbekiston Respublikasi Prezidenti </w:t>
        <w:tab/>
        <w:tab/>
        <w:tab/>
        <w:t xml:space="preserve">No. PQ-345 sanali Sentyabr 30, 2024 </w:t>
      </w:r>
      <w:r/>
      <w:r>
        <w:rPr>
          <w:rFonts w:ascii="Arial" w:hAnsi="Arial" w:eastAsia="Arial"/>
          <w:b/>
          <w:i/>
          <w:color w:val="339966"/>
          <w:sz w:val="28"/>
        </w:rP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autoSpaceDE w:val="0"/>
        <w:widowControl/>
        <w:spacing w:line="245" w:lineRule="auto" w:before="330" w:after="6"/>
        <w:ind w:left="288" w:right="144" w:firstLine="0"/>
        <w:jc w:val="center"/>
      </w:pPr>
      <w:r>
        <w:rPr>
          <w:rFonts w:ascii="Arial" w:hAnsi="Arial" w:eastAsia="Arial"/>
          <w:b/>
          <w:i w:val="0"/>
          <w:color w:val="000080"/>
          <w:sz w:val="28"/>
        </w:rPr>
        <w:t xml:space="preserve">On the radical modernization of the Milliy malaka tizimi in </w:t>
      </w:r>
      <w:r>
        <w:rPr>
          <w:rFonts w:ascii="Arial" w:hAnsi="Arial" w:eastAsia="Arial"/>
          <w:b/>
          <w:i w:val="0"/>
          <w:color w:val="000080"/>
          <w:sz w:val="28"/>
        </w:rPr>
        <w:t xml:space="preserve">the O'zbekiston Respublikasi and the introduction of advanced foreign </w:t>
      </w:r>
      <w:r>
        <w:rPr>
          <w:rFonts w:ascii="Arial" w:hAnsi="Arial" w:eastAsia="Arial"/>
          <w:b/>
          <w:i w:val="0"/>
          <w:color w:val="000080"/>
          <w:sz w:val="28"/>
        </w:rPr>
        <w:t xml:space="preserve">experience in this area </w:t>
      </w:r>
      <w:r>
        <w:br/>
      </w:r>
      <w:r>
        <w:rPr>
          <w:rFonts w:ascii="Arial" w:hAnsi="Arial" w:eastAsia="Arial"/>
          <w:b w:val="0"/>
          <w:i w:val="0"/>
          <w:color w:val="000080"/>
          <w:sz w:val="28"/>
        </w:rPr>
        <w:t xml:space="preserve">""YO'L XARITASI"" </w:t>
      </w: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978"/>
        </w:trPr>
        <w:tc>
          <w:tcPr>
            <w:tcW w:type="dxa" w:w="454"/>
            <w:tcBorders>
              <w:start w:sz="5.600000000000023" w:val="single" w:color="#000000"/>
              <w:top w:sz="5.600000000000136"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T/r</w:t>
            </w:r>
            <w:r>
              <w:rPr>
                <w:rFonts w:ascii="Arial" w:hAnsi="Arial" w:eastAsia="Arial"/>
                <w:b/>
                <w:i w:val="0"/>
                <w:color w:val="000000"/>
                <w:sz w:val="28"/>
              </w:rPr>
            </w:r>
          </w:p>
        </w:tc>
        <w:tc>
          <w:tcPr>
            <w:tcW w:type="dxa" w:w="2266"/>
            <w:tcBorders>
              <w:start w:sz="5.600000000000023" w:val="single" w:color="#000000"/>
              <w:top w:sz="5.600000000000136" w:val="single" w:color="#000000"/>
              <w:end w:sz="5.600000000000136" w:val="single" w:color="#000000"/>
              <w:bottom w:sz="5.599999999999909" w:val="single" w:color="#000000"/>
            </w:tcBorders>
            <w:tcMar>
              <w:start w:w="0" w:type="dxa"/>
              <w:end w:w="0" w:type="dxa"/>
            </w:tcMar>
          </w:tcPr>
          <w:p>
            <w:pPr>
              <w:autoSpaceDN w:val="0"/>
              <w:autoSpaceDE w:val="0"/>
              <w:widowControl/>
              <w:spacing w:line="233" w:lineRule="auto" w:before="328" w:after="0"/>
              <w:ind w:left="0" w:right="0" w:firstLine="0"/>
              <w:jc w:val="center"/>
            </w:pPr>
            <w:r>
              <w:rPr>
                <w:rFonts w:ascii="Arial" w:hAnsi="Arial" w:eastAsia="Arial"/>
                <w:b/>
                <w:i w:val="0"/>
                <w:color w:val="000000"/>
                <w:sz w:val="28"/>
              </w:rPr>
              <w:t>Tadbir nomi</w:t>
            </w:r>
          </w:p>
        </w:tc>
        <w:tc>
          <w:tcPr>
            <w:tcW w:type="dxa" w:w="1936"/>
            <w:tcBorders>
              <w:start w:sz="5.600000000000136" w:val="single" w:color="#000000"/>
              <w:top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Amalga oshirish </w:t>
              <w:br/>
              <w:t>mexanizmlari</w:t>
            </w:r>
            <w:r>
              <w:rPr>
                <w:rFonts w:ascii="Arial" w:hAnsi="Arial" w:eastAsia="Arial"/>
                <w:b/>
                <w:i w:val="0"/>
                <w:color w:val="000000"/>
                <w:sz w:val="28"/>
              </w:rPr>
            </w:r>
            <w:r/>
            <w:r>
              <w:rPr>
                <w:rFonts w:ascii="Arial" w:hAnsi="Arial" w:eastAsia="Arial"/>
                <w:b/>
                <w:i w:val="0"/>
                <w:color w:val="000000"/>
                <w:sz w:val="28"/>
              </w:rPr>
            </w:r>
          </w:p>
        </w:tc>
        <w:tc>
          <w:tcPr>
            <w:tcW w:type="dxa" w:w="1276"/>
            <w:tcBorders>
              <w:start w:sz="6.400000000000091"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Bajarilish </w:t>
              <w:br/>
              <w:t>muddati</w:t>
            </w:r>
            <w:r>
              <w:rPr>
                <w:rFonts w:ascii="Arial" w:hAnsi="Arial" w:eastAsia="Arial"/>
                <w:b/>
                <w:i w:val="0"/>
                <w:color w:val="000000"/>
                <w:sz w:val="28"/>
              </w:rPr>
            </w:r>
            <w:r/>
            <w:r>
              <w:rPr>
                <w:rFonts w:ascii="Arial" w:hAnsi="Arial" w:eastAsia="Arial"/>
                <w:b/>
                <w:i w:val="0"/>
                <w:color w:val="000000"/>
                <w:sz w:val="28"/>
              </w:rPr>
            </w:r>
          </w:p>
        </w:tc>
        <w:tc>
          <w:tcPr>
            <w:tcW w:type="dxa" w:w="1728"/>
            <w:tcBorders>
              <w:start w:sz="5.599999999999909"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Moliyalashtirish manbalari</w:t>
            </w:r>
            <w:r>
              <w:rPr>
                <w:rFonts w:ascii="Arial" w:hAnsi="Arial" w:eastAsia="Arial"/>
                <w:b/>
                <w:i w:val="0"/>
                <w:color w:val="000000"/>
                <w:sz w:val="28"/>
              </w:rPr>
            </w:r>
          </w:p>
        </w:tc>
        <w:tc>
          <w:tcPr>
            <w:tcW w:type="dxa" w:w="1684"/>
            <w:tcBorders>
              <w:start w:sz="5.599999999999909" w:val="single" w:color="#000000"/>
              <w:top w:sz="5.6000000000001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Mas'ul </w:t>
              <w:br/>
              <w:t>ijrochilar</w:t>
            </w:r>
            <w:r>
              <w:rPr>
                <w:rFonts w:ascii="Arial" w:hAnsi="Arial" w:eastAsia="Arial"/>
                <w:b/>
                <w:i w:val="0"/>
                <w:color w:val="000000"/>
                <w:sz w:val="28"/>
              </w:rPr>
            </w:r>
            <w:r/>
            <w:r>
              <w:rPr>
                <w:rFonts w:ascii="Arial" w:hAnsi="Arial" w:eastAsia="Arial"/>
                <w:b/>
                <w:i w:val="0"/>
                <w:color w:val="000000"/>
                <w:sz w:val="28"/>
              </w:rPr>
            </w:r>
          </w:p>
        </w:tc>
      </w:tr>
      <w:tr>
        <w:trPr>
          <w:trHeight w:hRule="exact" w:val="660"/>
        </w:trPr>
        <w:tc>
          <w:tcPr>
            <w:tcW w:type="dxa" w:w="9344"/>
            <w:gridSpan w:val="6"/>
            <w:tcBorders>
              <w:start w:sz="5.600000000000023" w:val="single" w:color="#000000"/>
              <w:top w:sz="5.599999999999909" w:val="single" w:color="#000000"/>
              <w:end w:sz="6.399999999999636" w:val="single" w:color="#000000"/>
              <w:bottom w:sz="5.599999999999909"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1482" w:val="left"/>
              </w:tabs>
              <w:autoSpaceDE w:val="0"/>
              <w:widowControl/>
              <w:spacing w:line="245" w:lineRule="auto" w:before="8" w:after="0"/>
              <w:ind w:left="110" w:right="0" w:firstLine="0"/>
              <w:jc w:val="left"/>
            </w:pPr>
            <w:r>
              <w:rPr>
                <w:rFonts w:ascii="Arial" w:hAnsi="Arial" w:eastAsia="Arial"/>
                <w:b/>
                <w:i w:val="0"/>
                <w:color w:val="000000"/>
                <w:sz w:val="28"/>
              </w:rPr>
              <w:t xml:space="preserve">I. Takomillashtirish the uslubiy, normativ, legal and tashkiliy </w:t>
            </w:r>
            <w:r>
              <w:tab/>
            </w:r>
            <w:r>
              <w:rPr>
                <w:rFonts w:ascii="Arial" w:hAnsi="Arial" w:eastAsia="Arial"/>
                <w:b/>
                <w:i w:val="0"/>
                <w:color w:val="000000"/>
                <w:sz w:val="28"/>
              </w:rPr>
              <w:t>foundations of the milliy malaka tizimi</w:t>
            </w:r>
          </w:p>
        </w:tc>
      </w:tr>
      <w:tr>
        <w:trPr>
          <w:trHeight w:hRule="exact" w:val="8720"/>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782" w:val="left"/>
                <w:tab w:pos="1892" w:val="left"/>
                <w:tab w:pos="1938" w:val="left"/>
              </w:tabs>
              <w:autoSpaceDE w:val="0"/>
              <w:widowControl/>
              <w:spacing w:line="245" w:lineRule="auto" w:before="6" w:after="0"/>
              <w:ind w:left="52" w:right="0" w:firstLine="0"/>
              <w:jc w:val="left"/>
            </w:pP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a concept for </w:t>
            </w:r>
            <w:r>
              <w:rPr>
                <w:rFonts w:ascii="Arial" w:hAnsi="Arial" w:eastAsia="Arial"/>
                <w:b w:val="0"/>
                <w:i w:val="0"/>
                <w:color w:val="000000"/>
                <w:sz w:val="28"/>
              </w:rPr>
              <w:t xml:space="preserve">the ishlab chiqishment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rPr>
                <w:rFonts w:ascii="Arial" w:hAnsi="Arial" w:eastAsia="Arial"/>
                <w:b/>
                <w:i w:val="0"/>
                <w:color w:val="000000"/>
                <w:sz w:val="28"/>
              </w:rPr>
              <w:t xml:space="preserve">in </w:t>
            </w:r>
            <w:r>
              <w:tab/>
            </w:r>
            <w:r>
              <w:rPr>
                <w:rFonts w:ascii="Arial" w:hAnsi="Arial" w:eastAsia="Arial"/>
                <w:b/>
                <w:i w:val="0"/>
                <w:color w:val="000000"/>
                <w:sz w:val="28"/>
              </w:rPr>
              <w:t xml:space="preserve">the </w:t>
            </w:r>
            <w:r>
              <w:rPr>
                <w:rFonts w:ascii="Arial" w:hAnsi="Arial" w:eastAsia="Arial"/>
                <w:b/>
                <w:i w:val="0"/>
                <w:color w:val="000000"/>
                <w:sz w:val="28"/>
              </w:rPr>
              <w:t xml:space="preserve">Respublika </w:t>
            </w:r>
            <w:r>
              <w:br/>
            </w:r>
            <w:r>
              <w:tab/>
            </w:r>
            <w:r>
              <w:tab/>
            </w:r>
            <w:r>
              <w:tab/>
            </w:r>
            <w:r>
              <w:rPr>
                <w:rFonts w:ascii="Arial" w:hAnsi="Arial" w:eastAsia="Arial"/>
                <w:b/>
                <w:i w:val="0"/>
                <w:color w:val="000000"/>
                <w:sz w:val="28"/>
              </w:rPr>
              <w:t xml:space="preserve">of </w:t>
            </w:r>
            <w:r>
              <w:rPr>
                <w:rFonts w:ascii="Arial" w:hAnsi="Arial" w:eastAsia="Arial"/>
                <w:b/>
                <w:i w:val="0"/>
                <w:color w:val="000000"/>
                <w:sz w:val="28"/>
              </w:rPr>
              <w:t xml:space="preserve">Uzbekistan until </w:t>
            </w:r>
            <w:r>
              <w:rPr>
                <w:rFonts w:ascii="Arial" w:hAnsi="Arial" w:eastAsia="Arial"/>
                <w:b/>
                <w:i w:val="0"/>
                <w:color w:val="000000"/>
                <w:sz w:val="28"/>
              </w:rPr>
              <w:t>2030</w:t>
            </w:r>
            <w:r>
              <w:rPr>
                <w:rFonts w:ascii="Arial" w:hAnsi="Arial" w:eastAsia="Arial"/>
                <w:b w:val="0"/>
                <w:i w:val="0"/>
                <w:color w:val="000000"/>
                <w:sz w:val="28"/>
              </w:rPr>
              <w:t xml:space="preserve"> based </w:t>
            </w:r>
            <w:r>
              <w:tab/>
            </w:r>
            <w:r>
              <w:tab/>
            </w:r>
            <w:r>
              <w:rPr>
                <w:rFonts w:ascii="Arial" w:hAnsi="Arial" w:eastAsia="Arial"/>
                <w:b w:val="0"/>
                <w:i w:val="0"/>
                <w:color w:val="000000"/>
                <w:sz w:val="28"/>
              </w:rPr>
              <w:t xml:space="preserve">on </w:t>
            </w:r>
            <w:r>
              <w:rPr>
                <w:rFonts w:ascii="Arial" w:hAnsi="Arial" w:eastAsia="Arial"/>
                <w:b w:val="0"/>
                <w:i w:val="0"/>
                <w:color w:val="000000"/>
                <w:sz w:val="28"/>
              </w:rPr>
              <w:t xml:space="preserve">xalqaro best </w:t>
            </w:r>
            <w:r>
              <w:rPr>
                <w:rFonts w:ascii="Arial" w:hAnsi="Arial" w:eastAsia="Arial"/>
                <w:b w:val="0"/>
                <w:i w:val="0"/>
                <w:color w:val="000000"/>
                <w:sz w:val="28"/>
              </w:rPr>
              <w:t xml:space="preserve">practices . </w:t>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tabs>
                <w:tab w:pos="356" w:val="left"/>
                <w:tab w:pos="1478" w:val="left"/>
                <w:tab w:pos="1604" w:val="left"/>
              </w:tabs>
              <w:autoSpaceDE w:val="0"/>
              <w:widowControl/>
              <w:spacing w:line="245" w:lineRule="auto" w:before="6" w:after="0"/>
              <w:ind w:left="52" w:right="0" w:firstLine="0"/>
              <w:jc w:val="left"/>
            </w:pPr>
            <w:r>
              <w:rPr>
                <w:rFonts w:ascii="Arial" w:hAnsi="Arial" w:eastAsia="Arial"/>
                <w:b w:val="0"/>
                <w:i w:val="0"/>
                <w:color w:val="000000"/>
                <w:sz w:val="28"/>
              </w:rPr>
              <w:t xml:space="preserve">1. Ishlab chiqish a draft concept for the ishlab chiqishment </w:t>
              <w:br/>
              <w:t xml:space="preserve">of the Milliy malaka tizimi in the Respublika </w:t>
              <w:tab/>
              <w:tab/>
              <w:t xml:space="preserve">of Uzbekistan u ntil </w:t>
              <w:br/>
              <w:t xml:space="preserve">2030 based </w:t>
              <w:br/>
              <w:t xml:space="preserve">on </w:t>
              <w:br/>
              <w:t xml:space="preserve">xalqaro </w:t>
              <w:br/>
              <w:t xml:space="preserve">best practices .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6" w:after="0"/>
              <w:ind w:left="356" w:right="0" w:firstLine="0"/>
              <w:jc w:val="left"/>
            </w:pPr>
            <w:r>
              <w:rPr>
                <w:rFonts w:ascii="Arial" w:hAnsi="Arial" w:eastAsia="Arial"/>
                <w:b w:val="0"/>
                <w:i w:val="0"/>
                <w:color w:val="000000"/>
                <w:sz w:val="28"/>
              </w:rPr>
              <w:t xml:space="preserve">2. </w:t>
            </w:r>
          </w:p>
          <w:p>
            <w:pPr>
              <w:autoSpaceDN w:val="0"/>
              <w:tabs>
                <w:tab w:pos="1308" w:val="left"/>
                <w:tab w:pos="137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Muvofiqlashtirish </w:t>
            </w:r>
            <w:r>
              <w:br/>
            </w:r>
            <w:r>
              <w:rPr>
                <w:rFonts w:ascii="Arial" w:hAnsi="Arial" w:eastAsia="Arial"/>
                <w:b w:val="0"/>
                <w:i w:val="0"/>
                <w:color w:val="000000"/>
                <w:sz w:val="28"/>
              </w:rPr>
              <w:t xml:space="preserve">the </w:t>
            </w:r>
            <w:r>
              <w:rPr>
                <w:rFonts w:ascii="Arial" w:hAnsi="Arial" w:eastAsia="Arial"/>
                <w:b w:val="0"/>
                <w:i w:val="0"/>
                <w:color w:val="000000"/>
                <w:sz w:val="28"/>
              </w:rPr>
              <w:t xml:space="preserve">draft </w:t>
            </w:r>
            <w:r>
              <w:rPr>
                <w:rFonts w:ascii="Arial" w:hAnsi="Arial" w:eastAsia="Arial"/>
                <w:b w:val="0"/>
                <w:i w:val="0"/>
                <w:color w:val="000000"/>
                <w:sz w:val="28"/>
              </w:rPr>
              <w:t xml:space="preserve">concept </w:t>
            </w:r>
            <w:r>
              <w:tab/>
            </w:r>
            <w:r>
              <w:tab/>
            </w:r>
            <w:r>
              <w:rPr>
                <w:rFonts w:ascii="Arial" w:hAnsi="Arial" w:eastAsia="Arial"/>
                <w:b w:val="0"/>
                <w:i w:val="0"/>
                <w:color w:val="000000"/>
                <w:sz w:val="28"/>
              </w:rPr>
              <w:t xml:space="preserve">with </w:t>
            </w:r>
            <w:r>
              <w:rPr>
                <w:rFonts w:ascii="Arial" w:hAnsi="Arial" w:eastAsia="Arial"/>
                <w:b w:val="0"/>
                <w:i w:val="0"/>
                <w:color w:val="000000"/>
                <w:sz w:val="28"/>
              </w:rPr>
              <w:t xml:space="preserve">ministries and </w:t>
            </w:r>
            <w:r>
              <w:rPr>
                <w:rFonts w:ascii="Arial" w:hAnsi="Arial" w:eastAsia="Arial"/>
                <w:b w:val="0"/>
                <w:i w:val="0"/>
                <w:color w:val="000000"/>
                <w:sz w:val="28"/>
              </w:rPr>
              <w:t xml:space="preserve">departments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procedure and </w:t>
            </w:r>
            <w:r>
              <w:rPr>
                <w:rFonts w:ascii="Arial" w:hAnsi="Arial" w:eastAsia="Arial"/>
                <w:b w:val="0"/>
                <w:i w:val="0"/>
                <w:color w:val="000000"/>
                <w:sz w:val="28"/>
              </w:rPr>
              <w:t xml:space="preserve">submit it to the </w:t>
            </w:r>
            <w:r>
              <w:rPr>
                <w:rFonts w:ascii="Arial" w:hAnsi="Arial" w:eastAsia="Arial"/>
                <w:b w:val="0"/>
                <w:i w:val="0"/>
                <w:color w:val="000000"/>
                <w:sz w:val="28"/>
              </w:rPr>
              <w:t xml:space="preserve">Cabinet </w:t>
            </w:r>
            <w:r>
              <w:tab/>
            </w:r>
            <w:r>
              <w:tab/>
            </w:r>
            <w:r>
              <w:tab/>
            </w:r>
            <w:r>
              <w:tab/>
            </w:r>
            <w:r>
              <w:rPr>
                <w:rFonts w:ascii="Arial" w:hAnsi="Arial" w:eastAsia="Arial"/>
                <w:b w:val="0"/>
                <w:i w:val="0"/>
                <w:color w:val="000000"/>
                <w:sz w:val="28"/>
              </w:rPr>
              <w:t xml:space="preserve">of </w:t>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Dekabr 2025 </w:t>
            </w:r>
            <w:r>
              <w:rPr>
                <w:rFonts w:ascii="Arial" w:hAnsi="Arial" w:eastAsia="Arial"/>
                <w:b w:val="0"/>
                <w:i w:val="0"/>
                <w:color w:val="000000"/>
                <w:sz w:val="28"/>
              </w:rPr>
            </w:r>
          </w:p>
          <w:p>
            <w:pPr>
              <w:autoSpaceDN w:val="0"/>
              <w:autoSpaceDE w:val="0"/>
              <w:widowControl/>
              <w:spacing w:line="245" w:lineRule="auto" w:before="4212" w:after="0"/>
              <w:ind w:left="144" w:right="144" w:firstLine="0"/>
              <w:jc w:val="center"/>
            </w:pPr>
            <w:r>
              <w:rPr>
                <w:rFonts w:ascii="Arial" w:hAnsi="Arial" w:eastAsia="Arial"/>
                <w:b w:val="0"/>
                <w:i w:val="0"/>
                <w:color w:val="000000"/>
                <w:sz w:val="28"/>
              </w:rPr>
              <w:t xml:space="preserve">Mart </w:t>
            </w:r>
            <w:r>
              <w:rPr>
                <w:rFonts w:ascii="Arial" w:hAnsi="Arial" w:eastAsia="Arial"/>
                <w:b w:val="0"/>
                <w:i w:val="0"/>
                <w:color w:val="000000"/>
                <w:sz w:val="28"/>
              </w:rPr>
              <w:t xml:space="preserve">2026 </w:t>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Grantlar </w:t>
            </w:r>
            <w:r>
              <w:br/>
            </w:r>
            <w:r>
              <w:rPr>
                <w:rFonts w:ascii="Arial" w:hAnsi="Arial" w:eastAsia="Arial"/>
                <w:b w:val="0"/>
                <w:i w:val="0"/>
                <w:color w:val="000000"/>
                <w:sz w:val="28"/>
              </w:rPr>
              <w:t xml:space="preserve">allocated for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tadqiqot </w:t>
            </w:r>
            <w:r>
              <w:br/>
            </w:r>
            <w:r>
              <w:rPr>
                <w:rFonts w:ascii="Arial" w:hAnsi="Arial" w:eastAsia="Arial"/>
                <w:b w:val="0"/>
                <w:i w:val="0"/>
                <w:color w:val="000000"/>
                <w:sz w:val="28"/>
              </w:rPr>
              <w:t xml:space="preserve">within the </w:t>
            </w:r>
            <w:r>
              <w:br/>
            </w:r>
            <w:r>
              <w:rPr>
                <w:rFonts w:ascii="Arial" w:hAnsi="Arial" w:eastAsia="Arial"/>
                <w:b w:val="0"/>
                <w:i w:val="0"/>
                <w:color w:val="000000"/>
                <w:sz w:val="28"/>
              </w:rPr>
              <w:t xml:space="preserve">tizim </w:t>
            </w:r>
            <w:r>
              <w:br/>
            </w:r>
            <w:r>
              <w:rPr>
                <w:rFonts w:ascii="Arial" w:hAnsi="Arial" w:eastAsia="Arial"/>
                <w:b w:val="0"/>
                <w:i w:val="0"/>
                <w:color w:val="000000"/>
                <w:sz w:val="28"/>
              </w:rPr>
              <w:t xml:space="preserve">of state </w:t>
            </w:r>
            <w:r>
              <w:br/>
            </w:r>
            <w:r>
              <w:rPr>
                <w:rFonts w:ascii="Arial" w:hAnsi="Arial" w:eastAsia="Arial"/>
                <w:b w:val="0"/>
                <w:i w:val="0"/>
                <w:color w:val="000000"/>
                <w:sz w:val="28"/>
              </w:rPr>
              <w:t xml:space="preserve">programs for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faoliyat, </w:t>
            </w:r>
            <w:r>
              <w:br/>
            </w:r>
            <w:r>
              <w:rPr>
                <w:rFonts w:ascii="Arial" w:hAnsi="Arial" w:eastAsia="Arial"/>
                <w:b w:val="0"/>
                <w:i w:val="0"/>
                <w:color w:val="000000"/>
                <w:sz w:val="28"/>
              </w:rPr>
              <w:t xml:space="preserve">Funds </w:t>
            </w:r>
            <w:r>
              <w:br/>
            </w:r>
            <w:r>
              <w:rPr>
                <w:rFonts w:ascii="Arial" w:hAnsi="Arial" w:eastAsia="Arial"/>
                <w:b w:val="0"/>
                <w:i w:val="0"/>
                <w:color w:val="000000"/>
                <w:sz w:val="28"/>
              </w:rPr>
              <w:t xml:space="preserve">allocated to </w:t>
            </w:r>
            <w:r>
              <w:br/>
            </w:r>
            <w:r>
              <w:rPr>
                <w:rFonts w:ascii="Arial" w:hAnsi="Arial" w:eastAsia="Arial"/>
                <w:b w:val="0"/>
                <w:i w:val="0"/>
                <w:color w:val="000000"/>
                <w:sz w:val="28"/>
              </w:rPr>
              <w:t xml:space="preserve">the loyiha </w:t>
            </w:r>
            <w:r>
              <w:br/>
            </w:r>
            <w:r>
              <w:rPr>
                <w:rFonts w:ascii="Arial" w:hAnsi="Arial" w:eastAsia="Arial"/>
                <w:b w:val="0"/>
                <w:i w:val="0"/>
                <w:color w:val="000000"/>
                <w:sz w:val="28"/>
              </w:rPr>
              <w:t xml:space="preserve">office, grantlar </w:t>
            </w:r>
            <w:r>
              <w:rPr>
                <w:rFonts w:ascii="Arial" w:hAnsi="Arial" w:eastAsia="Arial"/>
                <w:b w:val="0"/>
                <w:i w:val="0"/>
                <w:color w:val="000000"/>
                <w:sz w:val="28"/>
              </w:rPr>
              <w:t xml:space="preserve">and </w:t>
            </w:r>
            <w:r>
              <w:br/>
            </w:r>
            <w:r>
              <w:rPr>
                <w:rFonts w:ascii="Arial" w:hAnsi="Arial" w:eastAsia="Arial"/>
                <w:b w:val="0"/>
                <w:i w:val="0"/>
                <w:color w:val="000000"/>
                <w:sz w:val="28"/>
              </w:rPr>
              <w:t xml:space="preserve">earmarked </w:t>
            </w:r>
            <w:r>
              <w:br/>
            </w:r>
            <w:r>
              <w:rPr>
                <w:rFonts w:ascii="Arial" w:hAnsi="Arial" w:eastAsia="Arial"/>
                <w:b w:val="0"/>
                <w:i w:val="0"/>
                <w:color w:val="000000"/>
                <w:sz w:val="28"/>
              </w:rPr>
              <w:t xml:space="preserve">funds from </w:t>
            </w:r>
            <w:r>
              <w:br/>
            </w:r>
            <w:r>
              <w:rPr>
                <w:rFonts w:ascii="Arial" w:hAnsi="Arial" w:eastAsia="Arial"/>
                <w:b w:val="0"/>
                <w:i w:val="0"/>
                <w:color w:val="000000"/>
                <w:sz w:val="28"/>
              </w:rPr>
              <w:t xml:space="preserve">xalqaro </w:t>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donor </w:t>
            </w:r>
            <w:r>
              <w:br/>
            </w:r>
            <w:r>
              <w:rPr>
                <w:rFonts w:ascii="Arial" w:hAnsi="Arial" w:eastAsia="Arial"/>
                <w:b w:val="0"/>
                <w:i w:val="0"/>
                <w:color w:val="000000"/>
                <w:sz w:val="28"/>
              </w:rPr>
              <w:t xml:space="preserve">organization </w:t>
            </w:r>
            <w:r>
              <w:br/>
            </w:r>
            <w:r>
              <w:rPr>
                <w:rFonts w:ascii="Arial" w:hAnsi="Arial" w:eastAsia="Arial"/>
                <w:b w:val="0"/>
                <w:i w:val="0"/>
                <w:color w:val="000000"/>
                <w:sz w:val="28"/>
              </w:rPr>
              <w:t xml:space="preserve">s </w:t>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tabs>
                <w:tab w:pos="122" w:val="left"/>
                <w:tab w:pos="144" w:val="left"/>
                <w:tab w:pos="168" w:val="left"/>
                <w:tab w:pos="186" w:val="left"/>
                <w:tab w:pos="192" w:val="left"/>
                <w:tab w:pos="254" w:val="left"/>
                <w:tab w:pos="318" w:val="left"/>
                <w:tab w:pos="418" w:val="left"/>
                <w:tab w:pos="650" w:val="left"/>
              </w:tabs>
              <w:autoSpaceDE w:val="0"/>
              <w:widowControl/>
              <w:spacing w:line="245" w:lineRule="auto" w:before="6" w:after="0"/>
              <w:ind w:left="58" w:right="0" w:firstLine="0"/>
              <w:jc w:val="left"/>
            </w:pPr>
            <w:r>
              <w:tab/>
            </w:r>
            <w:r>
              <w:tab/>
            </w:r>
            <w:r>
              <w:tab/>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tab/>
            </w:r>
            <w:r>
              <w:tab/>
            </w:r>
            <w:r>
              <w:rPr>
                <w:rFonts w:ascii="Arial" w:hAnsi="Arial" w:eastAsia="Arial"/>
                <w:b w:val="0"/>
                <w:i w:val="0"/>
                <w:color w:val="000000"/>
                <w:sz w:val="28"/>
              </w:rPr>
              <w:t xml:space="preserve">Ministry of </w:t>
            </w:r>
            <w:r>
              <w:tab/>
            </w:r>
            <w:r>
              <w:tab/>
            </w:r>
            <w:r>
              <w:tab/>
            </w:r>
            <w:r>
              <w:tab/>
            </w:r>
            <w:r>
              <w:tab/>
            </w:r>
            <w:r>
              <w:tab/>
            </w:r>
            <w:r>
              <w:tab/>
            </w:r>
            <w:r>
              <w:tab/>
            </w:r>
            <w:r>
              <w:rPr>
                <w:rFonts w:ascii="Arial" w:hAnsi="Arial" w:eastAsia="Arial"/>
                <w:b w:val="0"/>
                <w:i w:val="0"/>
                <w:color w:val="000000"/>
                <w:sz w:val="28"/>
              </w:rPr>
              <w:t xml:space="preserve">Higher </w:t>
            </w:r>
            <w:r>
              <w:br/>
            </w:r>
            <w:r>
              <w:tab/>
            </w:r>
            <w:r>
              <w:tab/>
            </w:r>
            <w:r>
              <w:tab/>
            </w:r>
            <w:r>
              <w:rPr>
                <w:rFonts w:ascii="Arial" w:hAnsi="Arial" w:eastAsia="Arial"/>
                <w:b w:val="0"/>
                <w:i w:val="0"/>
                <w:color w:val="000000"/>
                <w:sz w:val="28"/>
              </w:rPr>
              <w:t xml:space="preserve">Ta'lim, </w:t>
            </w:r>
            <w:r>
              <w:rPr>
                <w:rFonts w:ascii="Arial" w:hAnsi="Arial" w:eastAsia="Arial"/>
                <w:b w:val="0"/>
                <w:i w:val="0"/>
                <w:color w:val="000000"/>
                <w:sz w:val="28"/>
              </w:rPr>
              <w:t xml:space="preserve">Science and </w:t>
            </w:r>
            <w:r>
              <w:tab/>
            </w:r>
            <w:r>
              <w:tab/>
            </w:r>
            <w:r>
              <w:tab/>
            </w:r>
            <w:r>
              <w:tab/>
            </w:r>
            <w:r>
              <w:rPr>
                <w:rFonts w:ascii="Arial" w:hAnsi="Arial" w:eastAsia="Arial"/>
                <w:b w:val="0"/>
                <w:i w:val="0"/>
                <w:color w:val="000000"/>
                <w:sz w:val="28"/>
              </w:rPr>
              <w:t xml:space="preserve">Innovatsiya </w:t>
            </w:r>
            <w:r>
              <w:tab/>
            </w:r>
            <w:r>
              <w:tab/>
            </w:r>
            <w:r>
              <w:tab/>
            </w:r>
            <w:r>
              <w:tab/>
            </w:r>
            <w:r>
              <w:tab/>
            </w:r>
            <w:r>
              <w:tab/>
            </w:r>
            <w:r>
              <w:tab/>
            </w:r>
            <w:r>
              <w:tab/>
            </w:r>
            <w:r>
              <w:tab/>
            </w:r>
            <w:r>
              <w:rPr>
                <w:rFonts w:ascii="Arial" w:hAnsi="Arial" w:eastAsia="Arial"/>
                <w:b w:val="0"/>
                <w:i/>
                <w:color w:val="000000"/>
                <w:sz w:val="28"/>
              </w:rPr>
              <w:t xml:space="preserve">(K. </w:t>
            </w:r>
          </w:p>
          <w:p>
            <w:pPr>
              <w:autoSpaceDN w:val="0"/>
              <w:autoSpaceDE w:val="0"/>
              <w:widowControl/>
              <w:spacing w:line="245" w:lineRule="auto" w:before="6"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rPr>
                <w:rFonts w:ascii="Arial" w:hAnsi="Arial" w:eastAsia="Arial"/>
                <w:b w:val="0"/>
                <w:i/>
                <w:color w:val="000000"/>
                <w:sz w:val="28"/>
              </w:rPr>
              <w:t xml:space="preserve">(B. </w:t>
            </w:r>
          </w:p>
          <w:p>
            <w:pPr>
              <w:autoSpaceDN w:val="0"/>
              <w:autoSpaceDE w:val="0"/>
              <w:widowControl/>
              <w:spacing w:line="245" w:lineRule="auto" w:before="6"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Chamber of </w:t>
            </w:r>
            <w:r>
              <w:rPr>
                <w:rFonts w:ascii="Arial" w:hAnsi="Arial" w:eastAsia="Arial"/>
                <w:b w:val="0"/>
                <w:i w:val="0"/>
                <w:color w:val="000000"/>
                <w:sz w:val="28"/>
              </w:rPr>
              <w:t xml:space="preserve">Commerce </w:t>
            </w:r>
            <w:r>
              <w:br/>
            </w:r>
            <w:r>
              <w:rPr>
                <w:rFonts w:ascii="Arial" w:hAnsi="Arial" w:eastAsia="Arial"/>
                <w:b w:val="0"/>
                <w:i w:val="0"/>
                <w:color w:val="000000"/>
                <w:sz w:val="28"/>
              </w:rPr>
              <w:t xml:space="preserve">and Industry </w:t>
            </w:r>
            <w:r>
              <w:rPr>
                <w:rFonts w:ascii="Arial" w:hAnsi="Arial" w:eastAsia="Arial"/>
                <w:b w:val="0"/>
                <w:i/>
                <w:color w:val="000000"/>
                <w:sz w:val="28"/>
              </w:rPr>
              <w:t xml:space="preserve">(D. </w:t>
            </w:r>
          </w:p>
          <w:p>
            <w:pPr>
              <w:autoSpaceDN w:val="0"/>
              <w:autoSpaceDE w:val="0"/>
              <w:widowControl/>
              <w:spacing w:line="233" w:lineRule="auto" w:before="10" w:after="0"/>
              <w:ind w:left="0" w:right="0" w:firstLine="0"/>
              <w:jc w:val="center"/>
            </w:pPr>
            <w:r>
              <w:rPr>
                <w:rFonts w:ascii="Arial" w:hAnsi="Arial" w:eastAsia="Arial"/>
                <w:b w:val="0"/>
                <w:i/>
                <w:color w:val="000000"/>
                <w:sz w:val="28"/>
              </w:rPr>
              <w:t>Vakhabov)</w:t>
            </w:r>
          </w:p>
        </w:tc>
      </w:tr>
    </w:tbl>
    <w:p>
      <w:pPr>
        <w:autoSpaceDN w:val="0"/>
        <w:autoSpaceDE w:val="0"/>
        <w:widowControl/>
        <w:spacing w:line="14" w:lineRule="exact" w:before="0" w:after="0"/>
        <w:ind w:left="0" w:right="0"/>
      </w:pPr>
    </w:p>
    <w:p>
      <w:pPr>
        <w:sectPr>
          <w:pgSz w:w="11906" w:h="16838"/>
          <w:pgMar w:top="354" w:right="754"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634"/>
        </w:trPr>
        <w:tc>
          <w:tcPr>
            <w:tcW w:type="dxa" w:w="454"/>
            <w:tcBorders>
              <w:start w:sz="5.600000000000023" w:val="single" w:color="#000000"/>
              <w:end w:sz="5.600000000000023" w:val="single" w:color="#000000"/>
              <w:bottom w:sz="6.400000000000091" w:val="single" w:color="#000000"/>
            </w:tcBorders>
            <w:tcMar>
              <w:start w:w="0" w:type="dxa"/>
              <w:end w:w="0" w:type="dxa"/>
            </w:tcMar>
          </w:tcPr>
          <w:p/>
        </w:tc>
        <w:tc>
          <w:tcPr>
            <w:tcW w:type="dxa" w:w="2266"/>
            <w:tcBorders>
              <w:start w:sz="5.600000000000023" w:val="single" w:color="#000000"/>
              <w:end w:sz="5.600000000000136" w:val="single" w:color="#000000"/>
              <w:bottom w:sz="6.400000000000091" w:val="single" w:color="#000000"/>
            </w:tcBorders>
            <w:tcMar>
              <w:start w:w="0" w:type="dxa"/>
              <w:end w:w="0" w:type="dxa"/>
            </w:tcMar>
          </w:tcPr>
          <w:p/>
        </w:tc>
        <w:tc>
          <w:tcPr>
            <w:tcW w:type="dxa" w:w="1936"/>
            <w:tcBorders>
              <w:start w:sz="5.600000000000136" w:val="single" w:color="#000000"/>
              <w:end w:sz="6.400000000000091" w:val="single" w:color="#000000"/>
              <w:bottom w:sz="6.400000000000091"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Vazirs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rPr>
                <w:rFonts w:ascii="Arial" w:hAnsi="Arial" w:eastAsia="Arial"/>
                <w:b w:val="0"/>
                <w:i w:val="0"/>
                <w:color w:val="000000"/>
                <w:sz w:val="28"/>
              </w:rPr>
              <w:t xml:space="preserve">the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regulations. </w:t>
            </w:r>
          </w:p>
        </w:tc>
        <w:tc>
          <w:tcPr>
            <w:tcW w:type="dxa" w:w="1276"/>
            <w:tcBorders>
              <w:start w:sz="6.400000000000091" w:val="single" w:color="#000000"/>
              <w:end w:sz="5.599999999999909" w:val="single" w:color="#000000"/>
              <w:bottom w:sz="6.400000000000091" w:val="single" w:color="#000000"/>
            </w:tcBorders>
            <w:tcMar>
              <w:start w:w="0" w:type="dxa"/>
              <w:end w:w="0" w:type="dxa"/>
            </w:tcMar>
          </w:tcPr>
          <w:p/>
        </w:tc>
        <w:tc>
          <w:tcPr>
            <w:tcW w:type="dxa" w:w="1728"/>
            <w:tcBorders>
              <w:start w:sz="5.599999999999909" w:val="single" w:color="#000000"/>
              <w:end w:sz="5.599999999999909" w:val="single" w:color="#000000"/>
              <w:bottom w:sz="6.400000000000091" w:val="single" w:color="#000000"/>
            </w:tcBorders>
            <w:tcMar>
              <w:start w:w="0" w:type="dxa"/>
              <w:end w:w="0" w:type="dxa"/>
            </w:tcMar>
          </w:tcPr>
          <w:p/>
        </w:tc>
        <w:tc>
          <w:tcPr>
            <w:tcW w:type="dxa" w:w="1684"/>
            <w:tcBorders>
              <w:start w:sz="5.599999999999909" w:val="single" w:color="#000000"/>
              <w:end w:sz="6.399999999999636" w:val="single" w:color="#000000"/>
              <w:bottom w:sz="6.400000000000091" w:val="single" w:color="#000000"/>
            </w:tcBorders>
            <w:tcMar>
              <w:start w:w="0" w:type="dxa"/>
              <w:end w:w="0" w:type="dxa"/>
            </w:tcMar>
          </w:tcPr>
          <w:p/>
        </w:tc>
      </w:tr>
      <w:tr>
        <w:trPr>
          <w:trHeight w:hRule="exact" w:val="12614"/>
        </w:trPr>
        <w:tc>
          <w:tcPr>
            <w:tcW w:type="dxa" w:w="45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 </w:t>
            </w:r>
          </w:p>
        </w:tc>
        <w:tc>
          <w:tcPr>
            <w:tcW w:type="dxa" w:w="2266"/>
            <w:tcBorders>
              <w:start w:sz="5.600000000000023" w:val="single" w:color="#000000"/>
              <w:top w:sz="6.400000000000091" w:val="single" w:color="#000000"/>
              <w:end w:sz="5.600000000000136"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302"/>
              <w:jc w:val="left"/>
            </w:pPr>
            <w:r>
              <w:rPr>
                <w:rFonts w:ascii="Arial" w:hAnsi="Arial" w:eastAsia="Arial"/>
                <w:b w:val="0"/>
                <w:i w:val="0"/>
                <w:color w:val="000000"/>
                <w:sz w:val="28"/>
              </w:rPr>
              <w:t xml:space="preserve">Strengthening the mustaqil malaka </w:t>
              <w:br/>
              <w:t xml:space="preserve">baholash </w:t>
              <w:br/>
              <w:t xml:space="preserve">system from a normativ-huquqiy </w:t>
              <w:br/>
              <w:t>perspective.</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c>
          <w:tcPr>
            <w:tcW w:type="dxa" w:w="1936"/>
            <w:tcBorders>
              <w:start w:sz="5.600000000000136" w:val="single" w:color="#000000"/>
              <w:top w:sz="6.400000000000091" w:val="single" w:color="#000000"/>
              <w:end w:sz="6.400000000000091" w:val="single" w:color="#000000"/>
              <w:bottom w:sz="5.600000000000364" w:val="single" w:color="#000000"/>
            </w:tcBorders>
            <w:tcMar>
              <w:start w:w="0" w:type="dxa"/>
              <w:end w:w="0" w:type="dxa"/>
            </w:tcMar>
          </w:tcPr>
          <w:p>
            <w:pPr>
              <w:autoSpaceDN w:val="0"/>
              <w:tabs>
                <w:tab w:pos="356" w:val="left"/>
                <w:tab w:pos="1632" w:val="left"/>
              </w:tabs>
              <w:autoSpaceDE w:val="0"/>
              <w:widowControl/>
              <w:spacing w:line="245" w:lineRule="auto" w:before="4" w:after="0"/>
              <w:ind w:left="52" w:right="0" w:firstLine="0"/>
              <w:jc w:val="left"/>
            </w:pPr>
            <w:r>
              <w:rPr>
                <w:rFonts w:ascii="Arial" w:hAnsi="Arial" w:eastAsia="Arial"/>
                <w:b w:val="0"/>
                <w:i w:val="0"/>
                <w:color w:val="000000"/>
                <w:sz w:val="28"/>
              </w:rPr>
              <w:t xml:space="preserve">1. Tahlil </w:t>
            </w:r>
            <w:r>
              <w:rPr>
                <w:rFonts w:ascii="Arial" w:hAnsi="Arial" w:eastAsia="Arial"/>
                <w:b w:val="0"/>
                <w:i w:val="0"/>
                <w:color w:val="000000"/>
                <w:sz w:val="28"/>
              </w:rPr>
              <w:t xml:space="preserve">of the current </w:t>
            </w:r>
            <w:r>
              <w:rPr>
                <w:rFonts w:ascii="Arial" w:hAnsi="Arial" w:eastAsia="Arial"/>
                <w:b w:val="0"/>
                <w:i w:val="0"/>
                <w:color w:val="000000"/>
                <w:sz w:val="28"/>
              </w:rPr>
              <w:t xml:space="preserve">faoliyat </w:t>
            </w:r>
            <w:r>
              <w:rPr>
                <w:rFonts w:ascii="Arial" w:hAnsi="Arial" w:eastAsia="Arial"/>
                <w:b w:val="0"/>
                <w:i w:val="0"/>
                <w:color w:val="000000"/>
                <w:sz w:val="28"/>
              </w:rPr>
              <w:t xml:space="preserve">of </w:t>
            </w:r>
            <w:r>
              <w:rPr>
                <w:rFonts w:ascii="Arial" w:hAnsi="Arial" w:eastAsia="Arial"/>
                <w:b w:val="0"/>
                <w:i w:val="0"/>
                <w:color w:val="000000"/>
                <w:sz w:val="28"/>
              </w:rPr>
              <w:t xml:space="preserve">ko'nikmalar </w:t>
            </w:r>
            <w:r>
              <w:br/>
            </w:r>
            <w:r>
              <w:rPr>
                <w:rFonts w:ascii="Arial" w:hAnsi="Arial" w:eastAsia="Arial"/>
                <w:b w:val="0"/>
                <w:i w:val="0"/>
                <w:color w:val="000000"/>
                <w:sz w:val="28"/>
              </w:rPr>
              <w:t xml:space="preserve">baholash </w:t>
            </w:r>
            <w:r>
              <w:br/>
            </w:r>
            <w:r>
              <w:rPr>
                <w:rFonts w:ascii="Arial" w:hAnsi="Arial" w:eastAsia="Arial"/>
                <w:b w:val="0"/>
                <w:i w:val="0"/>
                <w:color w:val="000000"/>
                <w:sz w:val="28"/>
              </w:rPr>
              <w:t xml:space="preserve">centers. </w:t>
            </w:r>
          </w:p>
          <w:p>
            <w:pPr>
              <w:autoSpaceDN w:val="0"/>
              <w:autoSpaceDE w:val="0"/>
              <w:widowControl/>
              <w:spacing w:line="245" w:lineRule="auto" w:before="24" w:after="0"/>
              <w:ind w:left="52" w:right="0" w:firstLine="304"/>
              <w:jc w:val="left"/>
            </w:pPr>
            <w:r>
              <w:rPr>
                <w:rFonts w:ascii="Arial" w:hAnsi="Arial" w:eastAsia="Arial"/>
                <w:b w:val="0"/>
                <w:i w:val="0"/>
                <w:color w:val="000000"/>
                <w:sz w:val="28"/>
              </w:rPr>
              <w:t xml:space="preserve">2. Ishlab chiqish and submit to the Vazirlar Mahkamasi </w:t>
              <w:br/>
              <w:t xml:space="preserve">normativ </w:t>
              <w:br/>
              <w:t xml:space="preserve">documents on mustaqil </w:t>
              <w:br/>
              <w:t xml:space="preserve">baholash of malakas </w:t>
              <w:br/>
              <w:t xml:space="preserve">(model </w:t>
              <w:br/>
              <w:t xml:space="preserve">regulations on malaka </w:t>
              <w:br/>
              <w:t xml:space="preserve">baholash </w:t>
              <w:br/>
              <w:t xml:space="preserve">centers, </w:t>
              <w:br/>
              <w:t xml:space="preserve">procedure for assessing and recognizing </w:t>
              <w:br/>
              <w:t xml:space="preserve">the </w:t>
              <w:br/>
              <w:t xml:space="preserve">kasbiy </w:t>
              <w:br/>
              <w:t xml:space="preserve">malakas </w:t>
              <w:br/>
              <w:t xml:space="preserve">of applicants, procedure for ishlab chiqishing </w:t>
              <w:br/>
              <w:t xml:space="preserve">malaka </w:t>
              <w:br/>
              <w:t xml:space="preserve">baholash </w:t>
              <w:br/>
              <w:t xml:space="preserve">tools, va boshq.).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954" w:val="left"/>
                <w:tab w:pos="1278" w:val="left"/>
                <w:tab w:pos="1556" w:val="left"/>
                <w:tab w:pos="1634" w:val="left"/>
                <w:tab w:pos="1714" w:val="left"/>
              </w:tabs>
              <w:autoSpaceDE w:val="0"/>
              <w:widowControl/>
              <w:spacing w:line="245" w:lineRule="auto" w:before="40" w:after="0"/>
              <w:ind w:left="52" w:right="0" w:firstLine="0"/>
              <w:jc w:val="left"/>
            </w:pPr>
            <w:r>
              <w:rPr>
                <w:rFonts w:ascii="Arial" w:hAnsi="Arial" w:eastAsia="Arial"/>
                <w:b w:val="0"/>
                <w:i w:val="0"/>
                <w:color w:val="000000"/>
                <w:sz w:val="28"/>
              </w:rPr>
              <w:t xml:space="preserve">3. </w:t>
              <w:tab/>
              <w:t xml:space="preserve">Fully tashkil etish </w:t>
              <w:tab/>
              <w:tab/>
              <w:tab/>
              <w:t xml:space="preserve">at least dona ko'nikmalarni baholash </w:t>
              <w:br/>
              <w:t xml:space="preserve">center </w:t>
              <w:br/>
              <w:t xml:space="preserve">covering </w:t>
              <w:br/>
              <w:tab/>
              <w:tab/>
              <w:tab/>
              <w:tab/>
              <w:t xml:space="preserve">a total of </w:t>
              <w:tab/>
              <w:tab/>
              <w:t xml:space="preserve">36 </w:t>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c>
        <w:tc>
          <w:tcPr>
            <w:tcW w:type="dxa" w:w="1276"/>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1314" w:after="0"/>
              <w:ind w:left="0" w:right="0" w:firstLine="0"/>
              <w:jc w:val="center"/>
            </w:pPr>
            <w:r>
              <w:rPr>
                <w:rFonts w:ascii="Arial" w:hAnsi="Arial" w:eastAsia="Arial"/>
                <w:b w:val="0"/>
                <w:i w:val="0"/>
                <w:color w:val="000000"/>
                <w:sz w:val="28"/>
              </w:rPr>
              <w:t xml:space="preserve">Yanvar </w:t>
            </w:r>
            <w:r>
              <w:rPr>
                <w:rFonts w:ascii="Arial" w:hAnsi="Arial" w:eastAsia="Arial"/>
                <w:b w:val="0"/>
                <w:i w:val="0"/>
                <w:color w:val="000000"/>
                <w:sz w:val="28"/>
              </w:rPr>
              <w:t xml:space="preserve">2025 </w:t>
            </w:r>
          </w:p>
          <w:p>
            <w:pPr>
              <w:autoSpaceDN w:val="0"/>
              <w:autoSpaceDE w:val="0"/>
              <w:widowControl/>
              <w:spacing w:line="245" w:lineRule="auto" w:before="776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Ijrochilarning o'z mablag'lari </w:t>
            </w:r>
            <w:r>
              <w:rPr>
                <w:rFonts w:ascii="Arial" w:hAnsi="Arial" w:eastAsia="Arial"/>
                <w:b w:val="0"/>
                <w:i w:val="0"/>
                <w:color w:val="000000"/>
                <w:sz w:val="28"/>
              </w:rPr>
            </w:r>
          </w:p>
        </w:tc>
        <w:tc>
          <w:tcPr>
            <w:tcW w:type="dxa" w:w="168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r>
              <w:br/>
            </w:r>
            <w:r>
              <w:rPr>
                <w:rFonts w:ascii="Arial" w:hAnsi="Arial" w:eastAsia="Arial"/>
                <w:b w:val="0"/>
                <w:i/>
                <w:color w:val="000000"/>
                <w:sz w:val="28"/>
              </w:rPr>
              <w:t xml:space="preserve">(K. </w:t>
            </w:r>
          </w:p>
          <w:p>
            <w:pPr>
              <w:autoSpaceDN w:val="0"/>
              <w:autoSpaceDE w:val="0"/>
              <w:widowControl/>
              <w:spacing w:line="245" w:lineRule="auto" w:before="8"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br/>
            </w:r>
            <w:r>
              <w:rPr>
                <w:rFonts w:ascii="Arial" w:hAnsi="Arial" w:eastAsia="Arial"/>
                <w:b w:val="0"/>
                <w:i w:val="0"/>
                <w:color w:val="000000"/>
                <w:sz w:val="28"/>
              </w:rPr>
              <w:t xml:space="preserve">Chamber of </w:t>
            </w:r>
            <w:r>
              <w:rPr>
                <w:rFonts w:ascii="Arial" w:hAnsi="Arial" w:eastAsia="Arial"/>
                <w:b w:val="0"/>
                <w:i w:val="0"/>
                <w:color w:val="000000"/>
                <w:sz w:val="28"/>
              </w:rPr>
              <w:t xml:space="preserve">Commerce </w:t>
            </w:r>
            <w:r>
              <w:br/>
            </w:r>
            <w:r>
              <w:rPr>
                <w:rFonts w:ascii="Arial" w:hAnsi="Arial" w:eastAsia="Arial"/>
                <w:b w:val="0"/>
                <w:i w:val="0"/>
                <w:color w:val="000000"/>
                <w:sz w:val="28"/>
              </w:rPr>
              <w:t xml:space="preserve">and Industry </w:t>
            </w:r>
            <w:r>
              <w:rPr>
                <w:rFonts w:ascii="Arial" w:hAnsi="Arial" w:eastAsia="Arial"/>
                <w:b w:val="0"/>
                <w:i/>
                <w:color w:val="000000"/>
                <w:sz w:val="28"/>
              </w:rPr>
              <w:t xml:space="preserve">(D. </w:t>
            </w:r>
          </w:p>
          <w:p>
            <w:pPr>
              <w:autoSpaceDN w:val="0"/>
              <w:autoSpaceDE w:val="0"/>
              <w:widowControl/>
              <w:spacing w:line="245" w:lineRule="auto" w:before="12" w:after="0"/>
              <w:ind w:left="0" w:right="0" w:firstLine="0"/>
              <w:jc w:val="center"/>
            </w:pPr>
            <w:r>
              <w:rPr>
                <w:rFonts w:ascii="Arial" w:hAnsi="Arial" w:eastAsia="Arial"/>
                <w:b w:val="0"/>
                <w:i/>
                <w:color w:val="000000"/>
                <w:sz w:val="28"/>
              </w:rPr>
              <w:t xml:space="preserve">Vakhabov), </w:t>
            </w:r>
            <w:r>
              <w:rPr>
                <w:rFonts w:ascii="Arial" w:hAnsi="Arial" w:eastAsia="Arial"/>
                <w:b w:val="0"/>
                <w:i w:val="0"/>
                <w:color w:val="000000"/>
                <w:sz w:val="28"/>
              </w:rPr>
              <w:t xml:space="preserve">network </w:t>
            </w:r>
            <w:r>
              <w:br/>
            </w:r>
            <w:r>
              <w:rPr>
                <w:rFonts w:ascii="Arial" w:hAnsi="Arial" w:eastAsia="Arial"/>
                <w:b w:val="0"/>
                <w:i w:val="0"/>
                <w:color w:val="000000"/>
                <w:sz w:val="28"/>
              </w:rPr>
              <w:t xml:space="preserve">boards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106" w:val="left"/>
                <w:tab w:pos="1478" w:val="left"/>
              </w:tabs>
              <w:autoSpaceDE w:val="0"/>
              <w:widowControl/>
              <w:spacing w:line="245" w:lineRule="auto" w:before="6" w:after="0"/>
              <w:ind w:left="52" w:right="0" w:firstLine="0"/>
              <w:jc w:val="left"/>
            </w:pPr>
            <w:r>
              <w:rPr>
                <w:rFonts w:ascii="Arial" w:hAnsi="Arial" w:eastAsia="Arial"/>
                <w:b w:val="0"/>
                <w:i w:val="0"/>
                <w:color w:val="000000"/>
                <w:sz w:val="28"/>
              </w:rPr>
              <w:t xml:space="preserve">areas by each Tarmoq kengashi for </w:t>
              <w:tab/>
              <w:t xml:space="preserve">the Ishlab chiqishment of </w:t>
              <w:br/>
              <w:t xml:space="preserve">Kasbiy </w:t>
              <w:br/>
              <w:t xml:space="preserve">Ko'nikmas </w:t>
              <w:br/>
              <w:t xml:space="preserve">(hereinafter </w:t>
              <w:br/>
              <w:t xml:space="preserve">referred to as the </w:t>
              <w:tab/>
              <w:t xml:space="preserve">tarmoq kengashi).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10682"/>
        </w:trPr>
        <w:tc>
          <w:tcPr>
            <w:tcW w:type="dxa" w:w="454"/>
            <w:tcBorders>
              <w:start w:sz="5.600000000000023" w:val="single" w:color="#000000"/>
              <w:top w:sz="6.3999999999998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2266"/>
            <w:tcBorders>
              <w:start w:sz="5.600000000000023" w:val="single" w:color="#000000"/>
              <w:top w:sz="6.399999999999864" w:val="single" w:color="#000000"/>
              <w:end w:sz="5.600000000000136" w:val="single" w:color="#000000"/>
              <w:bottom w:sz="5.600000000000364" w:val="single" w:color="#000000"/>
            </w:tcBorders>
            <w:tcMar>
              <w:start w:w="0" w:type="dxa"/>
              <w:end w:w="0" w:type="dxa"/>
            </w:tcMar>
          </w:tcPr>
          <w:p>
            <w:pPr>
              <w:autoSpaceDN w:val="0"/>
              <w:tabs>
                <w:tab w:pos="354" w:val="left"/>
                <w:tab w:pos="1206" w:val="left"/>
                <w:tab w:pos="1314" w:val="left"/>
                <w:tab w:pos="1316" w:val="left"/>
                <w:tab w:pos="1966" w:val="left"/>
              </w:tabs>
              <w:autoSpaceDE w:val="0"/>
              <w:widowControl/>
              <w:spacing w:line="245" w:lineRule="auto" w:before="4" w:after="0"/>
              <w:ind w:left="52" w:right="0" w:firstLine="0"/>
              <w:jc w:val="left"/>
            </w:pPr>
            <w:r>
              <w:rPr>
                <w:rFonts w:ascii="Arial" w:hAnsi="Arial" w:eastAsia="Arial"/>
                <w:b w:val="0"/>
                <w:i w:val="0"/>
                <w:color w:val="000000"/>
                <w:sz w:val="28"/>
              </w:rPr>
              <w:t xml:space="preserve">Introduction of </w:t>
            </w:r>
            <w:r>
              <w:rPr>
                <w:rFonts w:ascii="Arial" w:hAnsi="Arial" w:eastAsia="Arial"/>
                <w:b w:val="0"/>
                <w:i w:val="0"/>
                <w:color w:val="000000"/>
                <w:sz w:val="28"/>
              </w:rPr>
              <w:t xml:space="preserve">a </w:t>
            </w:r>
            <w:r>
              <w:tab/>
            </w:r>
            <w:r>
              <w:tab/>
            </w:r>
            <w:r>
              <w:tab/>
            </w:r>
            <w:r>
              <w:rPr>
                <w:rFonts w:ascii="Arial" w:hAnsi="Arial" w:eastAsia="Arial"/>
                <w:b w:val="0"/>
                <w:i w:val="0"/>
                <w:color w:val="000000"/>
                <w:sz w:val="28"/>
              </w:rPr>
              <w:t xml:space="preserve">vertical </w:t>
            </w:r>
            <w:r>
              <w:rPr>
                <w:rFonts w:ascii="Arial" w:hAnsi="Arial" w:eastAsia="Arial"/>
                <w:b w:val="0"/>
                <w:i w:val="0"/>
                <w:color w:val="000000"/>
                <w:sz w:val="28"/>
              </w:rPr>
              <w:t xml:space="preserve">boshqarishment </w:t>
            </w:r>
            <w:r>
              <w:br/>
            </w:r>
            <w:r>
              <w:rPr>
                <w:rFonts w:ascii="Arial" w:hAnsi="Arial" w:eastAsia="Arial"/>
                <w:b w:val="0"/>
                <w:i w:val="0"/>
                <w:color w:val="000000"/>
                <w:sz w:val="28"/>
              </w:rPr>
              <w:t xml:space="preserve">and </w:t>
            </w:r>
            <w:r>
              <w:rPr>
                <w:rFonts w:ascii="Arial" w:hAnsi="Arial" w:eastAsia="Arial"/>
                <w:b w:val="0"/>
                <w:i w:val="0"/>
                <w:color w:val="000000"/>
                <w:sz w:val="28"/>
              </w:rPr>
              <w:t xml:space="preserve">external </w:t>
            </w:r>
            <w:r>
              <w:rPr>
                <w:rFonts w:ascii="Arial" w:hAnsi="Arial" w:eastAsia="Arial"/>
                <w:b w:val="0"/>
                <w:i w:val="0"/>
                <w:color w:val="000000"/>
                <w:sz w:val="28"/>
              </w:rPr>
              <w:t xml:space="preserve">nazorat </w:t>
            </w:r>
            <w:r>
              <w:tab/>
            </w:r>
            <w:r>
              <w:rPr>
                <w:rFonts w:ascii="Arial" w:hAnsi="Arial" w:eastAsia="Arial"/>
                <w:b w:val="0"/>
                <w:i w:val="0"/>
                <w:color w:val="000000"/>
                <w:sz w:val="28"/>
              </w:rPr>
              <w:t xml:space="preserve">system </w:t>
            </w:r>
            <w:r>
              <w:rPr>
                <w:rFonts w:ascii="Arial" w:hAnsi="Arial" w:eastAsia="Arial"/>
                <w:b w:val="0"/>
                <w:i w:val="0"/>
                <w:color w:val="000000"/>
                <w:sz w:val="28"/>
              </w:rPr>
              <w:t xml:space="preserve">for ta'minlash the </w:t>
            </w:r>
            <w:r>
              <w:rPr>
                <w:rFonts w:ascii="Arial" w:hAnsi="Arial" w:eastAsia="Arial"/>
                <w:b w:val="0"/>
                <w:i w:val="0"/>
                <w:color w:val="000000"/>
                <w:sz w:val="28"/>
              </w:rPr>
              <w:t xml:space="preserve">quality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ta'lim. </w:t>
            </w:r>
          </w:p>
        </w:tc>
        <w:tc>
          <w:tcPr>
            <w:tcW w:type="dxa" w:w="1936"/>
            <w:tcBorders>
              <w:start w:sz="5.600000000000136" w:val="single" w:color="#000000"/>
              <w:top w:sz="6.399999999999864" w:val="single" w:color="#000000"/>
              <w:end w:sz="6.400000000000091" w:val="single" w:color="#000000"/>
              <w:bottom w:sz="5.600000000000364" w:val="single" w:color="#000000"/>
            </w:tcBorders>
            <w:tcMar>
              <w:start w:w="0" w:type="dxa"/>
              <w:end w:w="0" w:type="dxa"/>
            </w:tcMar>
          </w:tcPr>
          <w:p>
            <w:pPr>
              <w:autoSpaceDN w:val="0"/>
              <w:tabs>
                <w:tab w:pos="356" w:val="left"/>
                <w:tab w:pos="794" w:val="left"/>
              </w:tabs>
              <w:autoSpaceDE w:val="0"/>
              <w:widowControl/>
              <w:spacing w:line="245" w:lineRule="auto" w:before="4" w:after="0"/>
              <w:ind w:left="52" w:right="0" w:firstLine="0"/>
              <w:jc w:val="left"/>
            </w:pPr>
            <w:r>
              <w:rPr>
                <w:rFonts w:ascii="Arial" w:hAnsi="Arial" w:eastAsia="Arial"/>
                <w:b w:val="0"/>
                <w:i w:val="0"/>
                <w:color w:val="000000"/>
                <w:sz w:val="28"/>
              </w:rPr>
              <w:t xml:space="preserve">1. Ishlab chiqish </w:t>
            </w:r>
            <w:r>
              <w:rPr>
                <w:rFonts w:ascii="Arial" w:hAnsi="Arial" w:eastAsia="Arial"/>
                <w:b w:val="0"/>
                <w:i w:val="0"/>
                <w:color w:val="000000"/>
                <w:sz w:val="28"/>
              </w:rPr>
              <w:t xml:space="preserve">proposals for </w:t>
            </w:r>
            <w:r>
              <w:rPr>
                <w:rFonts w:ascii="Arial" w:hAnsi="Arial" w:eastAsia="Arial"/>
                <w:b w:val="0"/>
                <w:i w:val="0"/>
                <w:color w:val="000000"/>
                <w:sz w:val="28"/>
              </w:rPr>
              <w:t xml:space="preserve">monitoring qilishing the </w:t>
            </w:r>
            <w:r>
              <w:rPr>
                <w:rFonts w:ascii="Arial" w:hAnsi="Arial" w:eastAsia="Arial"/>
                <w:b w:val="0"/>
                <w:i w:val="0"/>
                <w:color w:val="000000"/>
                <w:sz w:val="28"/>
              </w:rPr>
              <w:t xml:space="preserve">joriy etishatio </w:t>
            </w:r>
            <w:r>
              <w:rPr>
                <w:rFonts w:ascii="Arial" w:hAnsi="Arial" w:eastAsia="Arial"/>
                <w:b w:val="0"/>
                <w:i w:val="0"/>
                <w:color w:val="000000"/>
                <w:sz w:val="28"/>
              </w:rPr>
              <w:t xml:space="preserve">n of principles, </w:t>
            </w:r>
            <w:r>
              <w:rPr>
                <w:rFonts w:ascii="Arial" w:hAnsi="Arial" w:eastAsia="Arial"/>
                <w:b w:val="0"/>
                <w:i w:val="0"/>
                <w:color w:val="000000"/>
                <w:sz w:val="28"/>
              </w:rPr>
              <w:t xml:space="preserve">instruments </w:t>
            </w:r>
            <w:r>
              <w:br/>
            </w:r>
            <w:r>
              <w:rPr>
                <w:rFonts w:ascii="Arial" w:hAnsi="Arial" w:eastAsia="Arial"/>
                <w:b w:val="0"/>
                <w:i w:val="0"/>
                <w:color w:val="000000"/>
                <w:sz w:val="28"/>
              </w:rPr>
              <w:t xml:space="preserve">and standarts </w:t>
            </w:r>
            <w:r>
              <w:rPr>
                <w:rFonts w:ascii="Arial" w:hAnsi="Arial" w:eastAsia="Arial"/>
                <w:b w:val="0"/>
                <w:i w:val="0"/>
                <w:color w:val="000000"/>
                <w:sz w:val="28"/>
              </w:rPr>
              <w:t xml:space="preserve">for </w:t>
            </w:r>
            <w:r>
              <w:br/>
            </w:r>
            <w:r>
              <w:rPr>
                <w:rFonts w:ascii="Arial" w:hAnsi="Arial" w:eastAsia="Arial"/>
                <w:b w:val="0"/>
                <w:i w:val="0"/>
                <w:color w:val="000000"/>
                <w:sz w:val="28"/>
              </w:rPr>
              <w:t xml:space="preserve">ta'minlash </w:t>
            </w:r>
            <w:r>
              <w:rPr>
                <w:rFonts w:ascii="Arial" w:hAnsi="Arial" w:eastAsia="Arial"/>
                <w:b w:val="0"/>
                <w:i w:val="0"/>
                <w:color w:val="000000"/>
                <w:sz w:val="28"/>
              </w:rPr>
              <w:t xml:space="preserve">the quality of </w:t>
            </w:r>
            <w:r>
              <w:rPr>
                <w:rFonts w:ascii="Arial" w:hAnsi="Arial" w:eastAsia="Arial"/>
                <w:b w:val="0"/>
                <w:i w:val="0"/>
                <w:color w:val="000000"/>
                <w:sz w:val="28"/>
              </w:rPr>
              <w:t xml:space="preserve">ta'lim. </w:t>
            </w:r>
          </w:p>
          <w:p>
            <w:pPr>
              <w:autoSpaceDN w:val="0"/>
              <w:tabs>
                <w:tab w:pos="356" w:val="left"/>
                <w:tab w:pos="1308" w:val="left"/>
                <w:tab w:pos="1478" w:val="left"/>
                <w:tab w:pos="1634" w:val="left"/>
              </w:tabs>
              <w:autoSpaceDE w:val="0"/>
              <w:widowControl/>
              <w:spacing w:line="245" w:lineRule="auto" w:before="26" w:after="0"/>
              <w:ind w:left="52" w:right="0" w:firstLine="0"/>
              <w:jc w:val="left"/>
            </w:pPr>
            <w:r>
              <w:rPr>
                <w:rFonts w:ascii="Arial" w:hAnsi="Arial" w:eastAsia="Arial"/>
                <w:b w:val="0"/>
                <w:i w:val="0"/>
                <w:color w:val="000000"/>
                <w:sz w:val="28"/>
              </w:rPr>
              <w:t xml:space="preserve">2. Ishlab chiqish </w:t>
            </w:r>
            <w:r>
              <w:rPr>
                <w:rFonts w:ascii="Arial" w:hAnsi="Arial" w:eastAsia="Arial"/>
                <w:b w:val="0"/>
                <w:i w:val="0"/>
                <w:color w:val="000000"/>
                <w:sz w:val="28"/>
              </w:rPr>
              <w:t xml:space="preserve">a </w:t>
            </w:r>
            <w:r>
              <w:tab/>
            </w:r>
            <w:r>
              <w:rPr>
                <w:rFonts w:ascii="Arial" w:hAnsi="Arial" w:eastAsia="Arial"/>
                <w:b w:val="0"/>
                <w:i w:val="0"/>
                <w:color w:val="000000"/>
                <w:sz w:val="28"/>
              </w:rPr>
              <w:t xml:space="preserve">draft </w:t>
            </w:r>
            <w:r>
              <w:rPr>
                <w:rFonts w:ascii="Arial" w:hAnsi="Arial" w:eastAsia="Arial"/>
                <w:b w:val="0"/>
                <w:i w:val="0"/>
                <w:color w:val="000000"/>
                <w:sz w:val="28"/>
              </w:rPr>
              <w:t xml:space="preserve">normativ </w:t>
            </w:r>
            <w:r>
              <w:br/>
            </w:r>
            <w:r>
              <w:rPr>
                <w:rFonts w:ascii="Arial" w:hAnsi="Arial" w:eastAsia="Arial"/>
                <w:b w:val="0"/>
                <w:i w:val="0"/>
                <w:color w:val="000000"/>
                <w:sz w:val="28"/>
              </w:rPr>
              <w:t xml:space="preserve">legal act on </w:t>
            </w:r>
            <w:r>
              <w:rPr>
                <w:rFonts w:ascii="Arial" w:hAnsi="Arial" w:eastAsia="Arial"/>
                <w:b w:val="0"/>
                <w:i w:val="0"/>
                <w:color w:val="000000"/>
                <w:sz w:val="28"/>
              </w:rPr>
              <w:t xml:space="preserve">ta'minlash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quality </w:t>
            </w:r>
            <w:r>
              <w:br/>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ta'lim. </w:t>
            </w:r>
          </w:p>
          <w:p>
            <w:pPr>
              <w:autoSpaceDN w:val="0"/>
              <w:autoSpaceDE w:val="0"/>
              <w:widowControl/>
              <w:spacing w:line="233" w:lineRule="auto" w:before="36" w:after="0"/>
              <w:ind w:left="356" w:right="0" w:firstLine="0"/>
              <w:jc w:val="left"/>
            </w:pPr>
            <w:r>
              <w:rPr>
                <w:rFonts w:ascii="Arial" w:hAnsi="Arial" w:eastAsia="Arial"/>
                <w:b w:val="0"/>
                <w:i w:val="0"/>
                <w:color w:val="000000"/>
                <w:sz w:val="28"/>
              </w:rPr>
              <w:t xml:space="preserve">3. </w:t>
            </w:r>
          </w:p>
          <w:p>
            <w:pPr>
              <w:autoSpaceDN w:val="0"/>
              <w:tabs>
                <w:tab w:pos="1308" w:val="left"/>
                <w:tab w:pos="1478" w:val="left"/>
                <w:tab w:pos="1634" w:val="left"/>
                <w:tab w:pos="1650" w:val="left"/>
              </w:tabs>
              <w:autoSpaceDE w:val="0"/>
              <w:widowControl/>
              <w:spacing w:line="245" w:lineRule="auto" w:before="10" w:after="0"/>
              <w:ind w:left="52" w:right="0" w:firstLine="0"/>
              <w:jc w:val="left"/>
            </w:pPr>
            <w:r>
              <w:rPr>
                <w:rFonts w:ascii="Arial" w:hAnsi="Arial" w:eastAsia="Arial"/>
                <w:b w:val="0"/>
                <w:i w:val="0"/>
                <w:color w:val="000000"/>
                <w:sz w:val="28"/>
              </w:rPr>
              <w:t xml:space="preserve">Muvofiqlashtirish </w:t>
            </w:r>
            <w:r>
              <w:br/>
            </w:r>
            <w:r>
              <w:rPr>
                <w:rFonts w:ascii="Arial" w:hAnsi="Arial" w:eastAsia="Arial"/>
                <w:b w:val="0"/>
                <w:i w:val="0"/>
                <w:color w:val="000000"/>
                <w:sz w:val="28"/>
              </w:rPr>
              <w:t xml:space="preserve">the </w:t>
            </w:r>
            <w:r>
              <w:rPr>
                <w:rFonts w:ascii="Arial" w:hAnsi="Arial" w:eastAsia="Arial"/>
                <w:b w:val="0"/>
                <w:i w:val="0"/>
                <w:color w:val="000000"/>
                <w:sz w:val="28"/>
              </w:rPr>
              <w:t xml:space="preserve">draft </w:t>
            </w:r>
            <w:r>
              <w:rPr>
                <w:rFonts w:ascii="Arial" w:hAnsi="Arial" w:eastAsia="Arial"/>
                <w:b w:val="0"/>
                <w:i w:val="0"/>
                <w:color w:val="000000"/>
                <w:sz w:val="28"/>
              </w:rPr>
              <w:t xml:space="preserve">normativ </w:t>
            </w:r>
            <w:r>
              <w:br/>
            </w:r>
            <w:r>
              <w:rPr>
                <w:rFonts w:ascii="Arial" w:hAnsi="Arial" w:eastAsia="Arial"/>
                <w:b w:val="0"/>
                <w:i w:val="0"/>
                <w:color w:val="000000"/>
                <w:sz w:val="28"/>
              </w:rPr>
              <w:t xml:space="preserve">legal act with </w:t>
            </w:r>
            <w:r>
              <w:rPr>
                <w:rFonts w:ascii="Arial" w:hAnsi="Arial" w:eastAsia="Arial"/>
                <w:b w:val="0"/>
                <w:i w:val="0"/>
                <w:color w:val="000000"/>
                <w:sz w:val="28"/>
              </w:rPr>
              <w:t xml:space="preserve">ministries and </w:t>
            </w:r>
            <w:r>
              <w:rPr>
                <w:rFonts w:ascii="Arial" w:hAnsi="Arial" w:eastAsia="Arial"/>
                <w:b w:val="0"/>
                <w:i w:val="0"/>
                <w:color w:val="000000"/>
                <w:sz w:val="28"/>
              </w:rPr>
              <w:t xml:space="preserve">departments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procedure and </w:t>
            </w:r>
            <w:r>
              <w:rPr>
                <w:rFonts w:ascii="Arial" w:hAnsi="Arial" w:eastAsia="Arial"/>
                <w:b w:val="0"/>
                <w:i w:val="0"/>
                <w:color w:val="000000"/>
                <w:sz w:val="28"/>
              </w:rPr>
              <w:t xml:space="preserve">submit it to the </w:t>
            </w:r>
            <w:r>
              <w:rPr>
                <w:rFonts w:ascii="Arial" w:hAnsi="Arial" w:eastAsia="Arial"/>
                <w:b w:val="0"/>
                <w:i w:val="0"/>
                <w:color w:val="000000"/>
                <w:sz w:val="28"/>
              </w:rPr>
              <w:t xml:space="preserve">Cabinet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Vazirs </w:t>
            </w:r>
            <w:r>
              <w:br/>
            </w:r>
            <w:r>
              <w:tab/>
            </w:r>
            <w:r>
              <w:tab/>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tab/>
            </w:r>
            <w:r>
              <w:rPr>
                <w:rFonts w:ascii="Arial" w:hAnsi="Arial" w:eastAsia="Arial"/>
                <w:b w:val="0"/>
                <w:i w:val="0"/>
                <w:color w:val="000000"/>
                <w:sz w:val="28"/>
              </w:rPr>
              <w:t xml:space="preserve">the </w:t>
            </w:r>
          </w:p>
        </w:tc>
        <w:tc>
          <w:tcPr>
            <w:tcW w:type="dxa" w:w="1276"/>
            <w:tcBorders>
              <w:start w:sz="6.400000000000091"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1646" w:after="0"/>
              <w:ind w:left="0" w:right="0" w:firstLine="0"/>
              <w:jc w:val="center"/>
            </w:pPr>
            <w:r>
              <w:rPr>
                <w:rFonts w:ascii="Arial" w:hAnsi="Arial" w:eastAsia="Arial"/>
                <w:b w:val="0"/>
                <w:i w:val="0"/>
                <w:color w:val="000000"/>
                <w:sz w:val="28"/>
              </w:rPr>
              <w:t xml:space="preserve">Yanvar </w:t>
            </w:r>
            <w:r>
              <w:rPr>
                <w:rFonts w:ascii="Arial" w:hAnsi="Arial" w:eastAsia="Arial"/>
                <w:b w:val="0"/>
                <w:i w:val="0"/>
                <w:color w:val="000000"/>
                <w:sz w:val="28"/>
              </w:rPr>
              <w:t xml:space="preserve">2025 </w:t>
            </w:r>
          </w:p>
        </w:tc>
        <w:tc>
          <w:tcPr>
            <w:tcW w:type="dxa" w:w="1728"/>
            <w:tcBorders>
              <w:start w:sz="5.599999999999909"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8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Loyiha </w:t>
            </w:r>
            <w:r>
              <w:rPr>
                <w:rFonts w:ascii="Arial" w:hAnsi="Arial" w:eastAsia="Arial"/>
                <w:b w:val="0"/>
                <w:i w:val="0"/>
                <w:color w:val="000000"/>
                <w:sz w:val="28"/>
              </w:rPr>
              <w:t xml:space="preserve">office </w:t>
            </w:r>
            <w:r>
              <w:br/>
            </w:r>
            <w:r>
              <w:rPr>
                <w:rFonts w:ascii="Arial" w:hAnsi="Arial" w:eastAsia="Arial"/>
                <w:b w:val="0"/>
                <w:i/>
                <w:color w:val="000000"/>
                <w:sz w:val="28"/>
              </w:rPr>
              <w:t xml:space="preserve">(A. </w:t>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Khudoykulo </w:t>
            </w:r>
            <w:r>
              <w:br/>
            </w:r>
            <w:r>
              <w:rPr>
                <w:rFonts w:ascii="Arial" w:hAnsi="Arial" w:eastAsia="Arial"/>
                <w:b w:val="0"/>
                <w:i/>
                <w:color w:val="000000"/>
                <w:sz w:val="28"/>
              </w:rPr>
              <w:t xml:space="preserve">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r>
              <w:br/>
            </w:r>
            <w:r>
              <w:rPr>
                <w:rFonts w:ascii="Arial" w:hAnsi="Arial" w:eastAsia="Arial"/>
                <w:b w:val="0"/>
                <w:i/>
                <w:color w:val="000000"/>
                <w:sz w:val="28"/>
              </w:rPr>
              <w:t xml:space="preserve">(K. </w:t>
            </w:r>
          </w:p>
          <w:p>
            <w:pPr>
              <w:autoSpaceDN w:val="0"/>
              <w:autoSpaceDE w:val="0"/>
              <w:widowControl/>
              <w:spacing w:line="245" w:lineRule="auto" w:before="6"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rPr>
                <w:rFonts w:ascii="Arial" w:hAnsi="Arial" w:eastAsia="Arial"/>
                <w:b w:val="0"/>
                <w:i w:val="0"/>
                <w:color w:val="000000"/>
                <w:sz w:val="28"/>
              </w:rPr>
              <w:t xml:space="preserve">Preschool </w:t>
            </w:r>
            <w:r>
              <w:br/>
            </w:r>
            <w:r>
              <w:rPr>
                <w:rFonts w:ascii="Arial" w:hAnsi="Arial" w:eastAsia="Arial"/>
                <w:b w:val="0"/>
                <w:i w:val="0"/>
                <w:color w:val="000000"/>
                <w:sz w:val="28"/>
              </w:rPr>
              <w:t xml:space="preserve">and School </w:t>
            </w:r>
            <w:r>
              <w:rPr>
                <w:rFonts w:ascii="Arial" w:hAnsi="Arial" w:eastAsia="Arial"/>
                <w:b w:val="0"/>
                <w:i w:val="0"/>
                <w:color w:val="000000"/>
                <w:sz w:val="28"/>
              </w:rPr>
              <w:t xml:space="preserve">Ta'lim </w:t>
            </w:r>
            <w:r>
              <w:br/>
            </w:r>
            <w:r>
              <w:rPr>
                <w:rFonts w:ascii="Arial" w:hAnsi="Arial" w:eastAsia="Arial"/>
                <w:b w:val="0"/>
                <w:i/>
                <w:color w:val="000000"/>
                <w:sz w:val="28"/>
              </w:rPr>
              <w:t xml:space="preserve">(H. </w:t>
            </w:r>
          </w:p>
          <w:p>
            <w:pPr>
              <w:autoSpaceDN w:val="0"/>
              <w:autoSpaceDE w:val="0"/>
              <w:widowControl/>
              <w:spacing w:line="233" w:lineRule="auto" w:before="12" w:after="0"/>
              <w:ind w:left="0" w:right="0" w:firstLine="0"/>
              <w:jc w:val="center"/>
            </w:pPr>
            <w:r>
              <w:rPr>
                <w:rFonts w:ascii="Arial" w:hAnsi="Arial" w:eastAsia="Arial"/>
                <w:b w:val="0"/>
                <w:i/>
                <w:color w:val="000000"/>
                <w:sz w:val="28"/>
              </w:rPr>
              <w:t>Umarova)</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68"/>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288" w:firstLine="0"/>
              <w:jc w:val="center"/>
            </w:pPr>
            <w:r>
              <w:rPr>
                <w:rFonts w:ascii="Arial" w:hAnsi="Arial" w:eastAsia="Arial"/>
                <w:b w:val="0"/>
                <w:i w:val="0"/>
                <w:color w:val="000000"/>
                <w:sz w:val="28"/>
              </w:rPr>
              <w:t xml:space="preserve">tashkil etished </w:t>
            </w:r>
            <w:r>
              <w:rPr>
                <w:rFonts w:ascii="Arial" w:hAnsi="Arial" w:eastAsia="Arial"/>
                <w:b w:val="0"/>
                <w:i w:val="0"/>
                <w:color w:val="000000"/>
                <w:sz w:val="28"/>
              </w:rPr>
              <w:t xml:space="preserve">regulations.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11284"/>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438" w:val="left"/>
                <w:tab w:pos="1734" w:val="left"/>
                <w:tab w:pos="1814" w:val="left"/>
                <w:tab w:pos="1968"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Complete </w:t>
            </w:r>
            <w:r>
              <w:br/>
            </w:r>
            <w:r>
              <w:rPr>
                <w:rFonts w:ascii="Arial" w:hAnsi="Arial" w:eastAsia="Arial"/>
                <w:b w:val="0"/>
                <w:i w:val="0"/>
                <w:color w:val="000000"/>
                <w:sz w:val="28"/>
              </w:rPr>
              <w:t xml:space="preserve">revision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tasdiqlash of the </w:t>
            </w:r>
            <w:r>
              <w:rPr>
                <w:rFonts w:ascii="Arial" w:hAnsi="Arial" w:eastAsia="Arial"/>
                <w:b w:val="0"/>
                <w:i w:val="0"/>
                <w:color w:val="000000"/>
                <w:sz w:val="28"/>
              </w:rPr>
              <w:t xml:space="preserve">classifier of main </w:t>
            </w:r>
            <w:r>
              <w:rPr>
                <w:rFonts w:ascii="Arial" w:hAnsi="Arial" w:eastAsia="Arial"/>
                <w:b w:val="0"/>
                <w:i w:val="0"/>
                <w:color w:val="000000"/>
                <w:sz w:val="28"/>
              </w:rPr>
              <w:t xml:space="preserve">positions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xodims </w:t>
            </w:r>
            <w:r>
              <w:br/>
            </w:r>
            <w:r>
              <w:tab/>
            </w:r>
            <w:r>
              <w:rPr>
                <w:rFonts w:ascii="Arial" w:hAnsi="Arial" w:eastAsia="Arial"/>
                <w:b w:val="0"/>
                <w:i w:val="0"/>
                <w:color w:val="000000"/>
                <w:sz w:val="28"/>
              </w:rPr>
              <w:t xml:space="preserve">and </w:t>
            </w:r>
            <w:r>
              <w:rPr>
                <w:rFonts w:ascii="Arial" w:hAnsi="Arial" w:eastAsia="Arial"/>
                <w:b w:val="0"/>
                <w:i w:val="0"/>
                <w:color w:val="000000"/>
                <w:sz w:val="28"/>
              </w:rPr>
              <w:t xml:space="preserve">occupations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ishchilar </w:t>
            </w:r>
            <w:r>
              <w:tab/>
            </w:r>
            <w:r>
              <w:rPr>
                <w:rFonts w:ascii="Arial" w:hAnsi="Arial" w:eastAsia="Arial"/>
                <w:b w:val="0"/>
                <w:i w:val="0"/>
                <w:color w:val="000000"/>
                <w:sz w:val="28"/>
              </w:rPr>
              <w:t xml:space="preserve">based </w:t>
            </w:r>
            <w:r>
              <w:rPr>
                <w:rFonts w:ascii="Arial" w:hAnsi="Arial" w:eastAsia="Arial"/>
                <w:b w:val="0"/>
                <w:i w:val="0"/>
                <w:color w:val="000000"/>
                <w:sz w:val="28"/>
              </w:rPr>
              <w:t xml:space="preserve">on </w:t>
            </w:r>
            <w:r>
              <w:tab/>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requirements of </w:t>
            </w:r>
            <w:r>
              <w:rPr>
                <w:rFonts w:ascii="Arial" w:hAnsi="Arial" w:eastAsia="Arial"/>
                <w:b w:val="0"/>
                <w:i w:val="0"/>
                <w:color w:val="000000"/>
                <w:sz w:val="28"/>
              </w:rPr>
              <w:t xml:space="preserve">xalqaro </w:t>
            </w:r>
            <w:r>
              <w:br/>
            </w:r>
            <w:r>
              <w:rPr>
                <w:rFonts w:ascii="Arial" w:hAnsi="Arial" w:eastAsia="Arial"/>
                <w:b w:val="0"/>
                <w:i w:val="0"/>
                <w:color w:val="000000"/>
                <w:sz w:val="28"/>
              </w:rPr>
              <w:t xml:space="preserve">standarts. </w:t>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autoSpaceDE w:val="0"/>
              <w:widowControl/>
              <w:spacing w:line="233" w:lineRule="auto" w:before="8" w:after="0"/>
              <w:ind w:left="356" w:right="0" w:firstLine="0"/>
              <w:jc w:val="left"/>
            </w:pPr>
            <w:r>
              <w:rPr>
                <w:rFonts w:ascii="Arial" w:hAnsi="Arial" w:eastAsia="Arial"/>
                <w:b w:val="0"/>
                <w:i w:val="0"/>
                <w:color w:val="000000"/>
                <w:sz w:val="28"/>
              </w:rPr>
              <w:t xml:space="preserve">1. </w:t>
            </w:r>
          </w:p>
          <w:p>
            <w:pPr>
              <w:autoSpaceDN w:val="0"/>
              <w:tabs>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Formation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working </w:t>
            </w:r>
            <w:r>
              <w:br/>
            </w:r>
            <w:r>
              <w:rPr>
                <w:rFonts w:ascii="Arial" w:hAnsi="Arial" w:eastAsia="Arial"/>
                <w:b w:val="0"/>
                <w:i w:val="0"/>
                <w:color w:val="000000"/>
                <w:sz w:val="28"/>
              </w:rPr>
              <w:t xml:space="preserve">groups </w:t>
            </w:r>
            <w:r>
              <w:br/>
            </w:r>
            <w:r>
              <w:rPr>
                <w:rFonts w:ascii="Arial" w:hAnsi="Arial" w:eastAsia="Arial"/>
                <w:b w:val="0"/>
                <w:i w:val="0"/>
                <w:color w:val="000000"/>
                <w:sz w:val="28"/>
              </w:rPr>
              <w:t xml:space="preserve">consisting </w:t>
            </w:r>
            <w:r>
              <w:tab/>
            </w:r>
            <w:r>
              <w:rPr>
                <w:rFonts w:ascii="Arial" w:hAnsi="Arial" w:eastAsia="Arial"/>
                <w:b w:val="0"/>
                <w:i w:val="0"/>
                <w:color w:val="000000"/>
                <w:sz w:val="28"/>
              </w:rPr>
              <w:t xml:space="preserve">of </w:t>
            </w:r>
            <w:r>
              <w:rPr>
                <w:rFonts w:ascii="Arial" w:hAnsi="Arial" w:eastAsia="Arial"/>
                <w:b w:val="0"/>
                <w:i w:val="0"/>
                <w:color w:val="000000"/>
                <w:sz w:val="28"/>
              </w:rPr>
              <w:t xml:space="preserve">qualified </w:t>
            </w:r>
            <w:r>
              <w:br/>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from industry </w:t>
            </w:r>
            <w:r>
              <w:rPr>
                <w:rFonts w:ascii="Arial" w:hAnsi="Arial" w:eastAsia="Arial"/>
                <w:b w:val="0"/>
                <w:i w:val="0"/>
                <w:color w:val="000000"/>
                <w:sz w:val="28"/>
              </w:rPr>
              <w:t xml:space="preserve">kengashs. </w:t>
            </w:r>
          </w:p>
          <w:p>
            <w:pPr>
              <w:autoSpaceDN w:val="0"/>
              <w:tabs>
                <w:tab w:pos="356" w:val="left"/>
                <w:tab w:pos="1262" w:val="left"/>
                <w:tab w:pos="1478"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2. Complete </w:t>
            </w:r>
            <w:r>
              <w:rPr>
                <w:rFonts w:ascii="Arial" w:hAnsi="Arial" w:eastAsia="Arial"/>
                <w:b w:val="0"/>
                <w:i w:val="0"/>
                <w:color w:val="000000"/>
                <w:sz w:val="28"/>
              </w:rPr>
              <w:t xml:space="preserve">revision of the </w:t>
            </w:r>
            <w:r>
              <w:rPr>
                <w:rFonts w:ascii="Arial" w:hAnsi="Arial" w:eastAsia="Arial"/>
                <w:b w:val="0"/>
                <w:i w:val="0"/>
                <w:color w:val="000000"/>
                <w:sz w:val="28"/>
              </w:rPr>
              <w:t xml:space="preserve">Classification </w:t>
            </w:r>
            <w:r>
              <w:rPr>
                <w:rFonts w:ascii="Arial" w:hAnsi="Arial" w:eastAsia="Arial"/>
                <w:b w:val="0"/>
                <w:i w:val="0"/>
                <w:color w:val="000000"/>
                <w:sz w:val="28"/>
              </w:rPr>
              <w:t xml:space="preserve">of </w:t>
            </w:r>
            <w:r>
              <w:rPr>
                <w:rFonts w:ascii="Arial" w:hAnsi="Arial" w:eastAsia="Arial"/>
                <w:b w:val="0"/>
                <w:i w:val="0"/>
                <w:color w:val="000000"/>
                <w:sz w:val="28"/>
              </w:rPr>
              <w:t xml:space="preserve">Main </w:t>
            </w:r>
            <w:r>
              <w:rPr>
                <w:rFonts w:ascii="Arial" w:hAnsi="Arial" w:eastAsia="Arial"/>
                <w:b w:val="0"/>
                <w:i w:val="0"/>
                <w:color w:val="000000"/>
                <w:sz w:val="28"/>
              </w:rPr>
              <w:t xml:space="preserve">Positions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Xodims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Occupations </w:t>
            </w:r>
            <w:r>
              <w:br/>
            </w:r>
            <w:r>
              <w:rPr>
                <w:rFonts w:ascii="Arial" w:hAnsi="Arial" w:eastAsia="Arial"/>
                <w:b w:val="0"/>
                <w:i w:val="0"/>
                <w:color w:val="000000"/>
                <w:sz w:val="28"/>
              </w:rPr>
              <w:t xml:space="preserve">of Ishchilar by </w:t>
            </w:r>
            <w:r>
              <w:rPr>
                <w:rFonts w:ascii="Arial" w:hAnsi="Arial" w:eastAsia="Arial"/>
                <w:b w:val="0"/>
                <w:i w:val="0"/>
                <w:color w:val="000000"/>
                <w:sz w:val="28"/>
              </w:rPr>
              <w:t xml:space="preserve">working </w:t>
            </w:r>
            <w:r>
              <w:br/>
            </w:r>
            <w:r>
              <w:rPr>
                <w:rFonts w:ascii="Arial" w:hAnsi="Arial" w:eastAsia="Arial"/>
                <w:b w:val="0"/>
                <w:i w:val="0"/>
                <w:color w:val="000000"/>
                <w:sz w:val="28"/>
              </w:rPr>
              <w:t xml:space="preserve">groups based </w:t>
            </w:r>
            <w:r>
              <w:rPr>
                <w:rFonts w:ascii="Arial" w:hAnsi="Arial" w:eastAsia="Arial"/>
                <w:b w:val="0"/>
                <w:i w:val="0"/>
                <w:color w:val="000000"/>
                <w:sz w:val="28"/>
              </w:rPr>
              <w:t xml:space="preserve">on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requirements </w:t>
            </w:r>
            <w:r>
              <w:rPr>
                <w:rFonts w:ascii="Arial" w:hAnsi="Arial" w:eastAsia="Arial"/>
                <w:b w:val="0"/>
                <w:i w:val="0"/>
                <w:color w:val="000000"/>
                <w:sz w:val="28"/>
              </w:rPr>
              <w:t xml:space="preserve">of </w:t>
            </w:r>
            <w:r>
              <w:br/>
            </w:r>
            <w:r>
              <w:rPr>
                <w:rFonts w:ascii="Arial" w:hAnsi="Arial" w:eastAsia="Arial"/>
                <w:b w:val="0"/>
                <w:i w:val="0"/>
                <w:color w:val="000000"/>
                <w:sz w:val="28"/>
              </w:rPr>
              <w:t xml:space="preserve">xalqaro </w:t>
            </w:r>
            <w:r>
              <w:br/>
            </w:r>
            <w:r>
              <w:rPr>
                <w:rFonts w:ascii="Arial" w:hAnsi="Arial" w:eastAsia="Arial"/>
                <w:b w:val="0"/>
                <w:i w:val="0"/>
                <w:color w:val="000000"/>
                <w:sz w:val="28"/>
              </w:rPr>
              <w:t xml:space="preserve">standarts. </w:t>
            </w:r>
          </w:p>
          <w:p>
            <w:pPr>
              <w:autoSpaceDN w:val="0"/>
              <w:autoSpaceDE w:val="0"/>
              <w:widowControl/>
              <w:spacing w:line="233" w:lineRule="auto" w:before="8" w:after="6"/>
              <w:ind w:left="356" w:right="0" w:firstLine="0"/>
              <w:jc w:val="left"/>
            </w:pPr>
            <w:r>
              <w:rPr>
                <w:rFonts w:ascii="Arial" w:hAnsi="Arial" w:eastAsia="Arial"/>
                <w:b w:val="0"/>
                <w:i w:val="0"/>
                <w:color w:val="000000"/>
                <w:sz w:val="28"/>
              </w:rPr>
              <w:t xml:space="preserve">3. Tasdiqlash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12"/>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new </w:t>
                  </w:r>
                </w:p>
              </w:tc>
            </w:tr>
          </w:tbl>
          <w:p>
            <w:pPr>
              <w:autoSpaceDN w:val="0"/>
              <w:tabs>
                <w:tab w:pos="1262" w:val="left"/>
                <w:tab w:pos="1634" w:val="left"/>
              </w:tabs>
              <w:autoSpaceDE w:val="0"/>
              <w:widowControl/>
              <w:spacing w:line="245" w:lineRule="auto" w:before="4" w:after="0"/>
              <w:ind w:left="52" w:right="0" w:firstLine="0"/>
              <w:jc w:val="left"/>
            </w:pPr>
            <w:r>
              <w:rPr>
                <w:rFonts w:ascii="Arial" w:hAnsi="Arial" w:eastAsia="Arial"/>
                <w:b w:val="0"/>
                <w:i w:val="0"/>
                <w:color w:val="000000"/>
                <w:sz w:val="28"/>
              </w:rPr>
              <w:t xml:space="preserve">edition of the </w:t>
            </w:r>
            <w:r>
              <w:rPr>
                <w:rFonts w:ascii="Arial" w:hAnsi="Arial" w:eastAsia="Arial"/>
                <w:b w:val="0"/>
                <w:i w:val="0"/>
                <w:color w:val="000000"/>
                <w:sz w:val="28"/>
              </w:rPr>
              <w:t xml:space="preserve">classifier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w:t>
            </w:r>
            <w:r>
              <w:rPr>
                <w:rFonts w:ascii="Arial" w:hAnsi="Arial" w:eastAsia="Arial"/>
                <w:b w:val="0"/>
                <w:i w:val="0"/>
                <w:color w:val="000000"/>
                <w:sz w:val="28"/>
              </w:rPr>
              <w:t xml:space="preserve">main </w:t>
            </w:r>
            <w:r>
              <w:rPr>
                <w:rFonts w:ascii="Arial" w:hAnsi="Arial" w:eastAsia="Arial"/>
                <w:b w:val="0"/>
                <w:i w:val="0"/>
                <w:color w:val="000000"/>
                <w:sz w:val="28"/>
              </w:rPr>
              <w:t xml:space="preserve">positions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xodims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professions of </w:t>
            </w:r>
            <w:r>
              <w:rPr>
                <w:rFonts w:ascii="Arial" w:hAnsi="Arial" w:eastAsia="Arial"/>
                <w:b w:val="0"/>
                <w:i w:val="0"/>
                <w:color w:val="000000"/>
                <w:sz w:val="28"/>
              </w:rPr>
              <w:t xml:space="preserve">ishchilar. </w:t>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Extrabudget </w:t>
            </w:r>
            <w:r>
              <w:rPr>
                <w:rFonts w:ascii="Arial" w:hAnsi="Arial" w:eastAsia="Arial"/>
                <w:b w:val="0"/>
                <w:i w:val="0"/>
                <w:color w:val="000000"/>
                <w:sz w:val="28"/>
              </w:rPr>
              <w:t xml:space="preserve">ary funds of </w:t>
            </w:r>
            <w:r>
              <w:rPr>
                <w:rFonts w:ascii="Arial" w:hAnsi="Arial" w:eastAsia="Arial"/>
                <w:b w:val="0"/>
                <w:i w:val="0"/>
                <w:color w:val="000000"/>
                <w:sz w:val="28"/>
              </w:rPr>
              <w:t xml:space="preserve">the </w:t>
            </w:r>
            <w:r>
              <w:br/>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Regulation </w:t>
            </w:r>
            <w:r>
              <w:rPr>
                <w:rFonts w:ascii="Arial" w:hAnsi="Arial" w:eastAsia="Arial"/>
                <w:b w:val="0"/>
                <w:i w:val="0"/>
                <w:color w:val="000000"/>
                <w:sz w:val="28"/>
              </w:rPr>
              <w:t xml:space="preserve">Agentlik of </w:t>
            </w:r>
            <w:r>
              <w:br/>
            </w:r>
            <w:r>
              <w:rPr>
                <w:rFonts w:ascii="Arial" w:hAnsi="Arial" w:eastAsia="Arial"/>
                <w:b w:val="0"/>
                <w:i w:val="0"/>
                <w:color w:val="000000"/>
                <w:sz w:val="28"/>
              </w:rPr>
              <w:t xml:space="preserve">Uzbekistan </w:t>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Normativ </w:t>
            </w:r>
            <w:r>
              <w:rPr>
                <w:rFonts w:ascii="Arial" w:hAnsi="Arial" w:eastAsia="Arial"/>
                <w:b w:val="0"/>
                <w:i w:val="0"/>
                <w:color w:val="000000"/>
                <w:sz w:val="28"/>
              </w:rPr>
              <w:t xml:space="preserve">Agentlik of </w:t>
            </w:r>
            <w:r>
              <w:rPr>
                <w:rFonts w:ascii="Arial" w:hAnsi="Arial" w:eastAsia="Arial"/>
                <w:b w:val="0"/>
                <w:i w:val="0"/>
                <w:color w:val="000000"/>
                <w:sz w:val="28"/>
              </w:rPr>
              <w:t xml:space="preserve">Uzbekistan </w:t>
            </w:r>
            <w:r>
              <w:rPr>
                <w:rFonts w:ascii="Arial" w:hAnsi="Arial" w:eastAsia="Arial"/>
                <w:b w:val="0"/>
                <w:i/>
                <w:color w:val="000000"/>
                <w:sz w:val="28"/>
              </w:rPr>
              <w:t xml:space="preserve">(A. </w:t>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r>
            <w:r>
              <w:tab/>
            </w:r>
            <w:r>
              <w:tab/>
            </w:r>
            <w:r>
              <w:tab/>
            </w:r>
            <w:r>
              <w:tab/>
            </w:r>
            <w:r>
              <w:tab/>
            </w:r>
            <w:r>
              <w:rPr>
                <w:rFonts w:ascii="Arial" w:hAnsi="Arial" w:eastAsia="Arial"/>
                <w:b w:val="0"/>
                <w:i/>
                <w:color w:val="000000"/>
                <w:sz w:val="28"/>
              </w:rPr>
              <w:t xml:space="preserve">v), </w:t>
            </w:r>
            <w:r>
              <w:br/>
            </w:r>
            <w:r>
              <w:rPr>
                <w:rFonts w:ascii="Arial" w:hAnsi="Arial" w:eastAsia="Arial"/>
                <w:b w:val="0"/>
                <w:i w:val="0"/>
                <w:color w:val="000000"/>
                <w:sz w:val="28"/>
              </w:rPr>
              <w:t xml:space="preserve">Ministry of </w:t>
            </w:r>
            <w:r>
              <w:tab/>
            </w:r>
            <w:r>
              <w:tab/>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rPr>
                <w:rFonts w:ascii="Arial" w:hAnsi="Arial" w:eastAsia="Arial"/>
                <w:b w:val="0"/>
                <w:i/>
                <w:color w:val="000000"/>
                <w:sz w:val="28"/>
              </w:rPr>
              <w:t xml:space="preserve">(B. </w:t>
            </w:r>
          </w:p>
          <w:p>
            <w:pPr>
              <w:autoSpaceDN w:val="0"/>
              <w:tabs>
                <w:tab w:pos="122" w:val="left"/>
                <w:tab w:pos="138" w:val="left"/>
                <w:tab w:pos="144" w:val="left"/>
                <w:tab w:pos="254" w:val="left"/>
                <w:tab w:pos="318" w:val="left"/>
                <w:tab w:pos="338" w:val="left"/>
                <w:tab w:pos="402" w:val="left"/>
              </w:tabs>
              <w:autoSpaceDE w:val="0"/>
              <w:widowControl/>
              <w:spacing w:line="245" w:lineRule="auto" w:before="10" w:after="0"/>
              <w:ind w:left="60" w:right="0" w:firstLine="0"/>
              <w:jc w:val="left"/>
            </w:pPr>
            <w:r>
              <w:rPr>
                <w:rFonts w:ascii="Arial" w:hAnsi="Arial" w:eastAsia="Arial"/>
                <w:b w:val="0"/>
                <w:i/>
                <w:color w:val="000000"/>
                <w:sz w:val="28"/>
              </w:rPr>
              <w:t>Zakhidov)</w:t>
            </w:r>
            <w:r>
              <w:rPr>
                <w:rFonts w:ascii="Arial" w:hAnsi="Arial" w:eastAsia="Arial"/>
                <w:b w:val="0"/>
                <w:i w:val="0"/>
                <w:color w:val="000000"/>
                <w:sz w:val="28"/>
              </w:rPr>
              <w:t xml:space="preserve"> , </w:t>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tab/>
            </w:r>
            <w:r>
              <w:tab/>
            </w:r>
            <w:r>
              <w:tab/>
            </w:r>
            <w:r>
              <w:rPr>
                <w:rFonts w:ascii="Arial" w:hAnsi="Arial" w:eastAsia="Arial"/>
                <w:b w:val="0"/>
                <w:i w:val="0"/>
                <w:color w:val="000000"/>
                <w:sz w:val="28"/>
              </w:rPr>
              <w:t xml:space="preserve">network </w:t>
            </w:r>
            <w:r>
              <w:br/>
            </w:r>
            <w:r>
              <w:tab/>
            </w:r>
            <w:r>
              <w:tab/>
            </w:r>
            <w:r>
              <w:tab/>
            </w:r>
            <w:r>
              <w:tab/>
            </w:r>
            <w:r>
              <w:tab/>
            </w:r>
            <w:r>
              <w:tab/>
            </w:r>
            <w:r>
              <w:rPr>
                <w:rFonts w:ascii="Arial" w:hAnsi="Arial" w:eastAsia="Arial"/>
                <w:b w:val="0"/>
                <w:i w:val="0"/>
                <w:color w:val="000000"/>
                <w:sz w:val="28"/>
              </w:rPr>
              <w:t xml:space="preserve">boards </w:t>
            </w:r>
          </w:p>
        </w:tc>
      </w:tr>
      <w:tr>
        <w:trPr>
          <w:trHeight w:hRule="exact" w:val="2572"/>
        </w:trPr>
        <w:tc>
          <w:tcPr>
            <w:tcW w:type="dxa" w:w="45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 </w:t>
            </w:r>
          </w:p>
        </w:tc>
        <w:tc>
          <w:tcPr>
            <w:tcW w:type="dxa" w:w="2266"/>
            <w:tcBorders>
              <w:start w:sz="5.600000000000023" w:val="single" w:color="#000000"/>
              <w:top w:sz="5.599999999999454" w:val="single" w:color="#000000"/>
              <w:end w:sz="5.600000000000136" w:val="single" w:color="#000000"/>
              <w:bottom w:sz="5.600000000000364" w:val="single" w:color="#000000"/>
            </w:tcBorders>
            <w:tcMar>
              <w:start w:w="0" w:type="dxa"/>
              <w:end w:w="0" w:type="dxa"/>
            </w:tcMar>
          </w:tcPr>
          <w:p>
            <w:pPr>
              <w:autoSpaceDN w:val="0"/>
              <w:tabs>
                <w:tab w:pos="354" w:val="left"/>
                <w:tab w:pos="1098" w:val="left"/>
              </w:tabs>
              <w:autoSpaceDE w:val="0"/>
              <w:widowControl/>
              <w:spacing w:line="245" w:lineRule="auto" w:before="8" w:after="4"/>
              <w:ind w:left="52" w:right="0" w:firstLine="0"/>
              <w:jc w:val="left"/>
            </w:pPr>
            <w:r>
              <w:rPr>
                <w:rFonts w:ascii="Arial" w:hAnsi="Arial" w:eastAsia="Arial"/>
                <w:b w:val="0"/>
                <w:i w:val="0"/>
                <w:color w:val="000000"/>
                <w:sz w:val="28"/>
              </w:rPr>
              <w:t xml:space="preserve">Ishlab chiqishment of a </w:t>
              <w:tab/>
              <w:t>Kasblarning milliy tasnifi ba</w:t>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2"/>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7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Xalqaro </w:t>
            </w:r>
            <w:r>
              <w:br/>
            </w:r>
            <w:r>
              <w:rPr>
                <w:rFonts w:ascii="Arial" w:hAnsi="Arial" w:eastAsia="Arial"/>
                <w:b w:val="0"/>
                <w:i w:val="0"/>
                <w:color w:val="000000"/>
                <w:sz w:val="28"/>
              </w:rPr>
              <w:t xml:space="preserve">Standard </w:t>
            </w:r>
            <w:r>
              <w:br/>
            </w:r>
            <w:r>
              <w:rPr>
                <w:rFonts w:ascii="Arial" w:hAnsi="Arial" w:eastAsia="Arial"/>
                <w:b w:val="0"/>
                <w:i w:val="0"/>
                <w:color w:val="000000"/>
                <w:sz w:val="28"/>
              </w:rPr>
              <w:t xml:space="preserve">Classification of </w:t>
            </w:r>
          </w:p>
        </w:tc>
        <w:tc>
          <w:tcPr>
            <w:tcW w:type="dxa" w:w="1936"/>
            <w:tcBorders>
              <w:start w:sz="5.600000000000136" w:val="single" w:color="#000000"/>
              <w:top w:sz="5.599999999999454" w:val="single" w:color="#000000"/>
              <w:end w:sz="6.400000000000091" w:val="single" w:color="#000000"/>
            </w:tcBorders>
            <w:tcMar>
              <w:start w:w="0" w:type="dxa"/>
              <w:end w:w="0" w:type="dxa"/>
            </w:tcMar>
          </w:tcPr>
          <w:p>
            <w:pPr>
              <w:autoSpaceDN w:val="0"/>
              <w:tabs>
                <w:tab w:pos="356" w:val="left"/>
                <w:tab w:pos="842"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Ishlab chiqish </w:t>
            </w:r>
            <w:r>
              <w:rPr>
                <w:rFonts w:ascii="Arial" w:hAnsi="Arial" w:eastAsia="Arial"/>
                <w:b w:val="0"/>
                <w:i w:val="0"/>
                <w:color w:val="000000"/>
                <w:sz w:val="28"/>
              </w:rPr>
              <w:t xml:space="preserve">a </w:t>
            </w:r>
            <w:r>
              <w:tab/>
            </w:r>
            <w:r>
              <w:rPr>
                <w:rFonts w:ascii="Arial" w:hAnsi="Arial" w:eastAsia="Arial"/>
                <w:b w:val="0"/>
                <w:i w:val="0"/>
                <w:color w:val="000000"/>
                <w:sz w:val="28"/>
              </w:rPr>
              <w:t xml:space="preserve">National </w:t>
            </w:r>
            <w:r>
              <w:rPr>
                <w:rFonts w:ascii="Arial" w:hAnsi="Arial" w:eastAsia="Arial"/>
                <w:b w:val="0"/>
                <w:i w:val="0"/>
                <w:color w:val="000000"/>
                <w:sz w:val="28"/>
              </w:rPr>
              <w:t xml:space="preserve">Classifier </w:t>
            </w:r>
            <w:r>
              <w:tab/>
            </w:r>
            <w:r>
              <w:rPr>
                <w:rFonts w:ascii="Arial" w:hAnsi="Arial" w:eastAsia="Arial"/>
                <w:b w:val="0"/>
                <w:i w:val="0"/>
                <w:color w:val="000000"/>
                <w:sz w:val="28"/>
              </w:rPr>
              <w:t xml:space="preserve">of </w:t>
            </w:r>
            <w:r>
              <w:rPr>
                <w:rFonts w:ascii="Arial" w:hAnsi="Arial" w:eastAsia="Arial"/>
                <w:b w:val="0"/>
                <w:i w:val="0"/>
                <w:color w:val="000000"/>
                <w:sz w:val="28"/>
              </w:rPr>
              <w:t xml:space="preserve">Occupations </w:t>
            </w:r>
            <w:r>
              <w:br/>
            </w:r>
            <w:r>
              <w:rPr>
                <w:rFonts w:ascii="Arial" w:hAnsi="Arial" w:eastAsia="Arial"/>
                <w:b w:val="0"/>
                <w:i w:val="0"/>
                <w:color w:val="000000"/>
                <w:sz w:val="28"/>
              </w:rPr>
              <w:t xml:space="preserve">based on the </w:t>
            </w:r>
            <w:r>
              <w:rPr>
                <w:rFonts w:ascii="Arial" w:hAnsi="Arial" w:eastAsia="Arial"/>
                <w:b w:val="0"/>
                <w:i w:val="0"/>
                <w:color w:val="000000"/>
                <w:sz w:val="28"/>
              </w:rPr>
              <w:t xml:space="preserve">Xalqaro </w:t>
            </w:r>
            <w:r>
              <w:br/>
            </w:r>
            <w:r>
              <w:rPr>
                <w:rFonts w:ascii="Arial" w:hAnsi="Arial" w:eastAsia="Arial"/>
                <w:b w:val="0"/>
                <w:i w:val="0"/>
                <w:color w:val="000000"/>
                <w:sz w:val="28"/>
              </w:rPr>
              <w:t xml:space="preserve">Standard </w:t>
            </w:r>
            <w:r>
              <w:br/>
            </w:r>
            <w:r>
              <w:rPr>
                <w:rFonts w:ascii="Arial" w:hAnsi="Arial" w:eastAsia="Arial"/>
                <w:b w:val="0"/>
                <w:i w:val="0"/>
                <w:color w:val="000000"/>
                <w:sz w:val="28"/>
              </w:rPr>
              <w:t xml:space="preserve">Classification </w:t>
            </w:r>
          </w:p>
        </w:tc>
        <w:tc>
          <w:tcPr>
            <w:tcW w:type="dxa" w:w="1276"/>
            <w:tcBorders>
              <w:start w:sz="6.400000000000091" w:val="single" w:color="#000000"/>
              <w:top w:sz="5.599999999999454" w:val="single" w:color="#000000"/>
              <w:end w:sz="5.599999999999909"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Grantlar </w:t>
            </w:r>
            <w:r>
              <w:br/>
            </w:r>
            <w:r>
              <w:rPr>
                <w:rFonts w:ascii="Arial" w:hAnsi="Arial" w:eastAsia="Arial"/>
                <w:b w:val="0"/>
                <w:i w:val="0"/>
                <w:color w:val="000000"/>
                <w:sz w:val="28"/>
              </w:rPr>
              <w:t xml:space="preserve">allocated for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tadqiqot </w:t>
            </w:r>
            <w:r>
              <w:br/>
            </w:r>
            <w:r>
              <w:rPr>
                <w:rFonts w:ascii="Arial" w:hAnsi="Arial" w:eastAsia="Arial"/>
                <w:b w:val="0"/>
                <w:i w:val="0"/>
                <w:color w:val="000000"/>
                <w:sz w:val="28"/>
              </w:rPr>
              <w:t xml:space="preserve">within the </w:t>
            </w:r>
            <w:r>
              <w:br/>
            </w:r>
            <w:r>
              <w:rPr>
                <w:rFonts w:ascii="Arial" w:hAnsi="Arial" w:eastAsia="Arial"/>
                <w:b w:val="0"/>
                <w:i w:val="0"/>
                <w:color w:val="000000"/>
                <w:sz w:val="28"/>
              </w:rPr>
              <w:t xml:space="preserve">tizim </w:t>
            </w:r>
            <w:r>
              <w:br/>
            </w:r>
            <w:r>
              <w:rPr>
                <w:rFonts w:ascii="Arial" w:hAnsi="Arial" w:eastAsia="Arial"/>
                <w:b w:val="0"/>
                <w:i w:val="0"/>
                <w:color w:val="000000"/>
                <w:sz w:val="28"/>
              </w:rPr>
              <w:t xml:space="preserve">of state </w:t>
            </w:r>
            <w:r>
              <w:br/>
            </w:r>
            <w:r>
              <w:rPr>
                <w:rFonts w:ascii="Arial" w:hAnsi="Arial" w:eastAsia="Arial"/>
                <w:b w:val="0"/>
                <w:i w:val="0"/>
                <w:color w:val="000000"/>
                <w:sz w:val="28"/>
              </w:rPr>
              <w:t xml:space="preserve">programs for </w:t>
            </w:r>
          </w:p>
        </w:tc>
        <w:tc>
          <w:tcPr>
            <w:tcW w:type="dxa" w:w="1684"/>
            <w:tcBorders>
              <w:start w:sz="5.599999999999909" w:val="single" w:color="#000000"/>
              <w:top w:sz="5.59999999999945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68" w:val="left"/>
                <w:tab w:pos="192" w:val="left"/>
                <w:tab w:pos="254" w:val="left"/>
                <w:tab w:pos="318" w:val="left"/>
                <w:tab w:pos="418" w:val="left"/>
              </w:tabs>
              <w:autoSpaceDE w:val="0"/>
              <w:widowControl/>
              <w:spacing w:line="245" w:lineRule="auto" w:before="8" w:after="0"/>
              <w:ind w:left="60" w:right="0" w:firstLine="0"/>
              <w:jc w:val="left"/>
            </w:pPr>
            <w:r>
              <w:tab/>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Higher </w:t>
            </w:r>
            <w:r>
              <w:br/>
            </w:r>
            <w:r>
              <w:tab/>
            </w:r>
            <w:r>
              <w:tab/>
            </w:r>
            <w:r>
              <w:rPr>
                <w:rFonts w:ascii="Arial" w:hAnsi="Arial" w:eastAsia="Arial"/>
                <w:b w:val="0"/>
                <w:i w:val="0"/>
                <w:color w:val="000000"/>
                <w:sz w:val="28"/>
              </w:rPr>
              <w:t xml:space="preserve">Ta'lim,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7430"/>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pPr>
              <w:autoSpaceDN w:val="0"/>
              <w:autoSpaceDE w:val="0"/>
              <w:widowControl/>
              <w:spacing w:line="245" w:lineRule="auto" w:before="6" w:after="0"/>
              <w:ind w:left="52" w:right="288" w:firstLine="0"/>
              <w:jc w:val="left"/>
            </w:pPr>
            <w:r>
              <w:rPr>
                <w:rFonts w:ascii="Arial" w:hAnsi="Arial" w:eastAsia="Arial"/>
                <w:b w:val="0"/>
                <w:i w:val="0"/>
                <w:color w:val="000000"/>
                <w:sz w:val="28"/>
              </w:rPr>
              <w:t xml:space="preserve">Occupations </w:t>
            </w:r>
            <w:r>
              <w:rPr>
                <w:rFonts w:ascii="Arial" w:hAnsi="Arial" w:eastAsia="Arial"/>
                <w:b w:val="0"/>
                <w:i w:val="0"/>
                <w:color w:val="000000"/>
                <w:sz w:val="28"/>
              </w:rPr>
              <w:t xml:space="preserve">(ISCA-2008) . </w:t>
            </w: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of </w:t>
            </w:r>
            <w:r>
              <w:br/>
            </w:r>
            <w:r>
              <w:rPr>
                <w:rFonts w:ascii="Arial" w:hAnsi="Arial" w:eastAsia="Arial"/>
                <w:b w:val="0"/>
                <w:i w:val="0"/>
                <w:color w:val="000000"/>
                <w:sz w:val="28"/>
              </w:rPr>
              <w:t xml:space="preserve">Occupations </w:t>
            </w:r>
            <w:r>
              <w:rPr>
                <w:rFonts w:ascii="Arial" w:hAnsi="Arial" w:eastAsia="Arial"/>
                <w:b w:val="0"/>
                <w:i w:val="0"/>
                <w:color w:val="000000"/>
                <w:sz w:val="28"/>
              </w:rPr>
              <w:t xml:space="preserve">(ISCO-2008). </w:t>
            </w:r>
          </w:p>
          <w:p>
            <w:pPr>
              <w:autoSpaceDN w:val="0"/>
              <w:tabs>
                <w:tab w:pos="356" w:val="left"/>
                <w:tab w:pos="874" w:val="left"/>
                <w:tab w:pos="1308" w:val="left"/>
                <w:tab w:pos="1478" w:val="left"/>
              </w:tabs>
              <w:autoSpaceDE w:val="0"/>
              <w:widowControl/>
              <w:spacing w:line="245" w:lineRule="auto" w:before="24" w:after="0"/>
              <w:ind w:left="52" w:right="0" w:firstLine="0"/>
              <w:jc w:val="left"/>
            </w:pPr>
            <w:r>
              <w:rPr>
                <w:rFonts w:ascii="Arial" w:hAnsi="Arial" w:eastAsia="Arial"/>
                <w:b w:val="0"/>
                <w:i w:val="0"/>
                <w:color w:val="000000"/>
                <w:sz w:val="28"/>
              </w:rPr>
              <w:t xml:space="preserve">2. Agree on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draft </w:t>
            </w:r>
            <w:r>
              <w:rPr>
                <w:rFonts w:ascii="Arial" w:hAnsi="Arial" w:eastAsia="Arial"/>
                <w:b w:val="0"/>
                <w:i w:val="0"/>
                <w:color w:val="000000"/>
                <w:sz w:val="28"/>
              </w:rPr>
              <w:t xml:space="preserve">classifier with </w:t>
            </w:r>
            <w:r>
              <w:rPr>
                <w:rFonts w:ascii="Arial" w:hAnsi="Arial" w:eastAsia="Arial"/>
                <w:b w:val="0"/>
                <w:i w:val="0"/>
                <w:color w:val="000000"/>
                <w:sz w:val="28"/>
              </w:rPr>
              <w:t xml:space="preserve">the </w:t>
            </w:r>
            <w:r>
              <w:rPr>
                <w:rFonts w:ascii="Arial" w:hAnsi="Arial" w:eastAsia="Arial"/>
                <w:b w:val="0"/>
                <w:i w:val="0"/>
                <w:color w:val="000000"/>
                <w:sz w:val="28"/>
              </w:rPr>
              <w:t xml:space="preserve">relevant </w:t>
            </w:r>
            <w:r>
              <w:rPr>
                <w:rFonts w:ascii="Arial" w:hAnsi="Arial" w:eastAsia="Arial"/>
                <w:b w:val="0"/>
                <w:i w:val="0"/>
                <w:color w:val="000000"/>
                <w:sz w:val="28"/>
              </w:rPr>
              <w:t xml:space="preserve">ministries and </w:t>
            </w:r>
            <w:r>
              <w:rPr>
                <w:rFonts w:ascii="Arial" w:hAnsi="Arial" w:eastAsia="Arial"/>
                <w:b w:val="0"/>
                <w:i w:val="0"/>
                <w:color w:val="000000"/>
                <w:sz w:val="28"/>
              </w:rPr>
              <w:t xml:space="preserve">departments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procedure and </w:t>
            </w:r>
            <w:r>
              <w:rPr>
                <w:rFonts w:ascii="Arial" w:hAnsi="Arial" w:eastAsia="Arial"/>
                <w:b w:val="0"/>
                <w:i w:val="0"/>
                <w:color w:val="000000"/>
                <w:sz w:val="28"/>
              </w:rPr>
              <w:t xml:space="preserve">tasdiqlash it as a </w:t>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standart.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88" w:after="0"/>
              <w:ind w:left="288" w:right="144" w:firstLine="0"/>
              <w:jc w:val="center"/>
            </w:pPr>
            <w:r>
              <w:rPr>
                <w:rFonts w:ascii="Arial" w:hAnsi="Arial" w:eastAsia="Arial"/>
                <w:b w:val="0"/>
                <w:i w:val="0"/>
                <w:color w:val="000000"/>
                <w:sz w:val="28"/>
              </w:rPr>
              <w:t xml:space="preserve">Iyul </w:t>
            </w:r>
            <w:r>
              <w:br/>
            </w:r>
            <w:r>
              <w:rPr>
                <w:rFonts w:ascii="Arial" w:hAnsi="Arial" w:eastAsia="Arial"/>
                <w:b w:val="0"/>
                <w:i w:val="0"/>
                <w:color w:val="000000"/>
                <w:sz w:val="28"/>
              </w:rPr>
              <w:t xml:space="preserve">2025 </w:t>
            </w:r>
          </w:p>
        </w:tc>
        <w:tc>
          <w:tcPr>
            <w:tcW w:type="dxa" w:w="172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288" w:right="144" w:firstLine="0"/>
              <w:jc w:val="center"/>
            </w:pPr>
            <w:r>
              <w:rPr>
                <w:rFonts w:ascii="Arial" w:hAnsi="Arial" w:eastAsia="Arial"/>
                <w:b w:val="0"/>
                <w:i w:val="0"/>
                <w:color w:val="000000"/>
                <w:sz w:val="28"/>
              </w:rPr>
              <w:t xml:space="preserve">ilmiy </w:t>
            </w:r>
            <w:r>
              <w:rPr>
                <w:rFonts w:ascii="Arial" w:hAnsi="Arial" w:eastAsia="Arial"/>
                <w:b w:val="0"/>
                <w:i w:val="0"/>
                <w:color w:val="000000"/>
                <w:sz w:val="28"/>
              </w:rPr>
              <w:t xml:space="preserve">faoliyat </w:t>
            </w:r>
          </w:p>
        </w:tc>
        <w:tc>
          <w:tcPr>
            <w:tcW w:type="dxa" w:w="1684"/>
            <w:tcBorders>
              <w:start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r>
              <w:br/>
            </w:r>
            <w:r>
              <w:rPr>
                <w:rFonts w:ascii="Arial" w:hAnsi="Arial" w:eastAsia="Arial"/>
                <w:b w:val="0"/>
                <w:i/>
                <w:color w:val="000000"/>
                <w:sz w:val="28"/>
              </w:rPr>
              <w:t xml:space="preserve">(K. </w:t>
            </w:r>
          </w:p>
          <w:p>
            <w:pPr>
              <w:autoSpaceDN w:val="0"/>
              <w:autoSpaceDE w:val="0"/>
              <w:widowControl/>
              <w:spacing w:line="245" w:lineRule="auto" w:before="8"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Normativ </w:t>
            </w:r>
            <w:r>
              <w:rPr>
                <w:rFonts w:ascii="Arial" w:hAnsi="Arial" w:eastAsia="Arial"/>
                <w:b w:val="0"/>
                <w:i w:val="0"/>
                <w:color w:val="000000"/>
                <w:sz w:val="28"/>
              </w:rPr>
              <w:t xml:space="preserve">Agentlik of </w:t>
            </w:r>
            <w:r>
              <w:rPr>
                <w:rFonts w:ascii="Arial" w:hAnsi="Arial" w:eastAsia="Arial"/>
                <w:b w:val="0"/>
                <w:i w:val="0"/>
                <w:color w:val="000000"/>
                <w:sz w:val="28"/>
              </w:rPr>
              <w:t xml:space="preserve">Uzbekistan </w:t>
            </w:r>
            <w:r>
              <w:rPr>
                <w:rFonts w:ascii="Arial" w:hAnsi="Arial" w:eastAsia="Arial"/>
                <w:b w:val="0"/>
                <w:i/>
                <w:color w:val="000000"/>
                <w:sz w:val="28"/>
              </w:rPr>
              <w:t xml:space="preserve">(A. </w:t>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r>
            <w:r>
              <w:tab/>
            </w:r>
            <w:r>
              <w:tab/>
            </w:r>
            <w:r>
              <w:tab/>
            </w:r>
            <w:r>
              <w:tab/>
            </w:r>
            <w:r>
              <w:tab/>
            </w:r>
            <w:r>
              <w:rPr>
                <w:rFonts w:ascii="Arial" w:hAnsi="Arial" w:eastAsia="Arial"/>
                <w:b w:val="0"/>
                <w:i/>
                <w:color w:val="000000"/>
                <w:sz w:val="28"/>
              </w:rPr>
              <w:t xml:space="preserve">v), </w:t>
            </w:r>
            <w:r>
              <w:br/>
            </w:r>
            <w:r>
              <w:rPr>
                <w:rFonts w:ascii="Arial" w:hAnsi="Arial" w:eastAsia="Arial"/>
                <w:b w:val="0"/>
                <w:i w:val="0"/>
                <w:color w:val="000000"/>
                <w:sz w:val="28"/>
              </w:rPr>
              <w:t xml:space="preserve">Ministry of </w:t>
            </w:r>
            <w:r>
              <w:tab/>
            </w:r>
            <w:r>
              <w:tab/>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br/>
            </w:r>
            <w:r>
              <w:rPr>
                <w:rFonts w:ascii="Arial" w:hAnsi="Arial" w:eastAsia="Arial"/>
                <w:b w:val="0"/>
                <w:i w:val="0"/>
                <w:color w:val="000000"/>
                <w:sz w:val="28"/>
              </w:rPr>
              <w:t xml:space="preserve">other </w:t>
            </w:r>
            <w:r>
              <w:br/>
            </w:r>
            <w:r>
              <w:rPr>
                <w:rFonts w:ascii="Arial" w:hAnsi="Arial" w:eastAsia="Arial"/>
                <w:b w:val="0"/>
                <w:i w:val="0"/>
                <w:color w:val="000000"/>
                <w:sz w:val="28"/>
              </w:rPr>
              <w:t xml:space="preserve">interested </w:t>
            </w:r>
            <w:r>
              <w:br/>
            </w:r>
            <w:r>
              <w:rPr>
                <w:rFonts w:ascii="Arial" w:hAnsi="Arial" w:eastAsia="Arial"/>
                <w:b w:val="0"/>
                <w:i w:val="0"/>
                <w:color w:val="000000"/>
                <w:sz w:val="28"/>
              </w:rPr>
              <w:t xml:space="preserve">ministries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departments </w:t>
            </w:r>
          </w:p>
        </w:tc>
      </w:tr>
      <w:tr>
        <w:trPr>
          <w:trHeight w:hRule="exact" w:val="7110"/>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244" w:val="left"/>
                <w:tab w:pos="1814"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Takomillashtirish </w:t>
            </w:r>
            <w:r>
              <w:br/>
            </w:r>
            <w:r>
              <w:rPr>
                <w:rFonts w:ascii="Arial" w:hAnsi="Arial" w:eastAsia="Arial"/>
                <w:b w:val="0"/>
                <w:i w:val="0"/>
                <w:color w:val="000000"/>
                <w:sz w:val="28"/>
              </w:rPr>
              <w:t xml:space="preserve">procedures and </w:t>
            </w:r>
            <w:r>
              <w:rPr>
                <w:rFonts w:ascii="Arial" w:hAnsi="Arial" w:eastAsia="Arial"/>
                <w:b w:val="0"/>
                <w:i w:val="0"/>
                <w:color w:val="000000"/>
                <w:sz w:val="28"/>
              </w:rPr>
              <w:t xml:space="preserve">requirements </w:t>
            </w:r>
            <w:r>
              <w:br/>
            </w:r>
            <w:r>
              <w:rPr>
                <w:rFonts w:ascii="Arial" w:hAnsi="Arial" w:eastAsia="Arial"/>
                <w:b w:val="0"/>
                <w:i w:val="0"/>
                <w:color w:val="000000"/>
                <w:sz w:val="28"/>
              </w:rPr>
              <w:t xml:space="preserve">related </w:t>
            </w:r>
            <w:r>
              <w:rPr>
                <w:rFonts w:ascii="Arial" w:hAnsi="Arial" w:eastAsia="Arial"/>
                <w:b w:val="0"/>
                <w:i w:val="0"/>
                <w:color w:val="000000"/>
                <w:sz w:val="28"/>
              </w:rPr>
              <w:t xml:space="preserve">to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w:t>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standarts. </w:t>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478" w:val="left"/>
                <w:tab w:pos="1558"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Complete </w:t>
            </w:r>
            <w:r>
              <w:rPr>
                <w:rFonts w:ascii="Arial" w:hAnsi="Arial" w:eastAsia="Arial"/>
                <w:b w:val="0"/>
                <w:i w:val="0"/>
                <w:color w:val="000000"/>
                <w:sz w:val="28"/>
              </w:rPr>
              <w:t xml:space="preserve">revision of the </w:t>
            </w:r>
            <w:r>
              <w:rPr>
                <w:rFonts w:ascii="Arial" w:hAnsi="Arial" w:eastAsia="Arial"/>
                <w:b w:val="0"/>
                <w:i w:val="0"/>
                <w:color w:val="000000"/>
                <w:sz w:val="28"/>
              </w:rPr>
              <w:t xml:space="preserve">procedures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requirements </w:t>
            </w:r>
            <w:r>
              <w:rPr>
                <w:rFonts w:ascii="Arial" w:hAnsi="Arial" w:eastAsia="Arial"/>
                <w:b w:val="0"/>
                <w:i w:val="0"/>
                <w:color w:val="000000"/>
                <w:sz w:val="28"/>
              </w:rPr>
              <w:t xml:space="preserve">for </w:t>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updating, and </w:t>
            </w:r>
            <w:r>
              <w:rPr>
                <w:rFonts w:ascii="Arial" w:hAnsi="Arial" w:eastAsia="Arial"/>
                <w:b w:val="0"/>
                <w:i w:val="0"/>
                <w:color w:val="000000"/>
                <w:sz w:val="28"/>
              </w:rPr>
              <w:t xml:space="preserve">joriy etishatio </w:t>
            </w:r>
            <w:r>
              <w:rPr>
                <w:rFonts w:ascii="Arial" w:hAnsi="Arial" w:eastAsia="Arial"/>
                <w:b w:val="0"/>
                <w:i w:val="0"/>
                <w:color w:val="000000"/>
                <w:sz w:val="28"/>
              </w:rPr>
              <w:t xml:space="preserve">n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standarts </w:t>
            </w:r>
            <w:r>
              <w:br/>
            </w:r>
            <w:r>
              <w:rPr>
                <w:rFonts w:ascii="Arial" w:hAnsi="Arial" w:eastAsia="Arial"/>
                <w:b w:val="0"/>
                <w:i w:val="0"/>
                <w:color w:val="000000"/>
                <w:sz w:val="28"/>
              </w:rPr>
              <w:t xml:space="preserve">based </w:t>
            </w:r>
            <w:r>
              <w:tab/>
            </w:r>
            <w:r>
              <w:rPr>
                <w:rFonts w:ascii="Arial" w:hAnsi="Arial" w:eastAsia="Arial"/>
                <w:b w:val="0"/>
                <w:i w:val="0"/>
                <w:color w:val="000000"/>
                <w:sz w:val="28"/>
              </w:rPr>
              <w:t xml:space="preserve">on </w:t>
            </w:r>
            <w:r>
              <w:rPr>
                <w:rFonts w:ascii="Arial" w:hAnsi="Arial" w:eastAsia="Arial"/>
                <w:b w:val="0"/>
                <w:i w:val="0"/>
                <w:color w:val="000000"/>
                <w:sz w:val="28"/>
              </w:rPr>
              <w:t xml:space="preserve">advanced </w:t>
            </w:r>
            <w:r>
              <w:br/>
            </w:r>
            <w:r>
              <w:rPr>
                <w:rFonts w:ascii="Arial" w:hAnsi="Arial" w:eastAsia="Arial"/>
                <w:b w:val="0"/>
                <w:i w:val="0"/>
                <w:color w:val="000000"/>
                <w:sz w:val="28"/>
              </w:rPr>
              <w:t xml:space="preserve">foreign </w:t>
            </w:r>
            <w:r>
              <w:br/>
            </w:r>
            <w:r>
              <w:rPr>
                <w:rFonts w:ascii="Arial" w:hAnsi="Arial" w:eastAsia="Arial"/>
                <w:b w:val="0"/>
                <w:i w:val="0"/>
                <w:color w:val="000000"/>
                <w:sz w:val="28"/>
              </w:rPr>
              <w:t xml:space="preserve">experience. </w:t>
            </w:r>
          </w:p>
          <w:p>
            <w:pPr>
              <w:autoSpaceDN w:val="0"/>
              <w:autoSpaceDE w:val="0"/>
              <w:widowControl/>
              <w:spacing w:line="233" w:lineRule="auto" w:before="22" w:after="0"/>
              <w:ind w:left="356" w:right="0" w:firstLine="0"/>
              <w:jc w:val="left"/>
            </w:pPr>
            <w:r>
              <w:rPr>
                <w:rFonts w:ascii="Arial" w:hAnsi="Arial" w:eastAsia="Arial"/>
                <w:b w:val="0"/>
                <w:i w:val="0"/>
                <w:color w:val="000000"/>
                <w:sz w:val="28"/>
              </w:rPr>
              <w:t xml:space="preserve">2. </w:t>
            </w:r>
          </w:p>
          <w:p>
            <w:pPr>
              <w:autoSpaceDN w:val="0"/>
              <w:tabs>
                <w:tab w:pos="996" w:val="left"/>
              </w:tabs>
              <w:autoSpaceDE w:val="0"/>
              <w:widowControl/>
              <w:spacing w:line="245" w:lineRule="auto" w:before="8" w:after="0"/>
              <w:ind w:left="52" w:right="0" w:firstLine="0"/>
              <w:jc w:val="left"/>
            </w:pPr>
            <w:r>
              <w:rPr>
                <w:rFonts w:ascii="Arial" w:hAnsi="Arial" w:eastAsia="Arial"/>
                <w:b w:val="0"/>
                <w:i w:val="0"/>
                <w:color w:val="000000"/>
                <w:sz w:val="28"/>
              </w:rPr>
              <w:t xml:space="preserve">Amendments </w:t>
            </w:r>
            <w:r>
              <w:rPr>
                <w:rFonts w:ascii="Arial" w:hAnsi="Arial" w:eastAsia="Arial"/>
                <w:b w:val="0"/>
                <w:i w:val="0"/>
                <w:color w:val="000000"/>
                <w:sz w:val="28"/>
              </w:rPr>
              <w:t xml:space="preserve">and additions </w:t>
            </w:r>
            <w:r>
              <w:rPr>
                <w:rFonts w:ascii="Arial" w:hAnsi="Arial" w:eastAsia="Arial"/>
                <w:b w:val="0"/>
                <w:i w:val="0"/>
                <w:color w:val="000000"/>
                <w:sz w:val="28"/>
              </w:rPr>
              <w:t xml:space="preserve">to </w:t>
            </w:r>
            <w:r>
              <w:tab/>
            </w:r>
            <w:r>
              <w:rPr>
                <w:rFonts w:ascii="Arial" w:hAnsi="Arial" w:eastAsia="Arial"/>
                <w:b w:val="0"/>
                <w:i w:val="0"/>
                <w:color w:val="000000"/>
                <w:sz w:val="28"/>
              </w:rPr>
              <w:t xml:space="preserve">current </w:t>
            </w:r>
            <w:r>
              <w:rPr>
                <w:rFonts w:ascii="Arial" w:hAnsi="Arial" w:eastAsia="Arial"/>
                <w:b w:val="0"/>
                <w:i w:val="0"/>
                <w:color w:val="000000"/>
                <w:sz w:val="28"/>
              </w:rPr>
              <w:t xml:space="preserve">normativ </w:t>
            </w:r>
            <w:r>
              <w:br/>
            </w:r>
            <w:r>
              <w:rPr>
                <w:rFonts w:ascii="Arial" w:hAnsi="Arial" w:eastAsia="Arial"/>
                <w:b w:val="0"/>
                <w:i w:val="0"/>
                <w:color w:val="000000"/>
                <w:sz w:val="28"/>
              </w:rPr>
              <w:t xml:space="preserve">legal acts that </w:t>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4530"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r>
              <w:br/>
            </w:r>
            <w:r>
              <w:rPr>
                <w:rFonts w:ascii="Arial" w:hAnsi="Arial" w:eastAsia="Arial"/>
                <w:b w:val="0"/>
                <w:i/>
                <w:color w:val="000000"/>
                <w:sz w:val="28"/>
              </w:rPr>
              <w:t xml:space="preserve">(K. </w:t>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27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determine the </w:t>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updating and </w:t>
            </w:r>
            <w:r>
              <w:rPr>
                <w:rFonts w:ascii="Arial" w:hAnsi="Arial" w:eastAsia="Arial"/>
                <w:b w:val="0"/>
                <w:i w:val="0"/>
                <w:color w:val="000000"/>
                <w:sz w:val="28"/>
              </w:rPr>
              <w:t xml:space="preserve">joriy etishatio </w:t>
            </w:r>
            <w:r>
              <w:rPr>
                <w:rFonts w:ascii="Arial" w:hAnsi="Arial" w:eastAsia="Arial"/>
                <w:b w:val="0"/>
                <w:i w:val="0"/>
                <w:color w:val="000000"/>
                <w:sz w:val="28"/>
              </w:rPr>
              <w:t xml:space="preserve">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standarts.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7484"/>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7.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Takomillashtirish the state classifier of types </w:t>
              <w:tab/>
              <w:t xml:space="preserve">of economic faoliyat of the O'zbekiston Respublikasi.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780" w:val="left"/>
                <w:tab w:pos="904"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Tashkil etish a </w:t>
              <w:tab/>
              <w:tab/>
              <w:t xml:space="preserve">ishchi guruh </w:t>
              <w:tab/>
              <w:tab/>
              <w:t xml:space="preserve">to prepare </w:t>
              <w:br/>
              <w:t xml:space="preserve">proposals for takomillashtirish the State </w:t>
              <w:br/>
              <w:t xml:space="preserve">Classifier </w:t>
              <w:tab/>
              <w:t xml:space="preserve">of Types </w:t>
              <w:tab/>
              <w:tab/>
              <w:t xml:space="preserve">of Economic </w:t>
              <w:br/>
              <w:t xml:space="preserve">Faoliyat </w:t>
              <w:tab/>
              <w:t xml:space="preserve">of the </w:t>
              <w:tab/>
              <w:t xml:space="preserve">O'zbekiston Respublikasi (IFUT).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26" w:after="0"/>
              <w:ind w:left="52" w:right="0" w:firstLine="304"/>
              <w:jc w:val="both"/>
            </w:pPr>
            <w:r>
              <w:rPr>
                <w:rFonts w:ascii="Arial" w:hAnsi="Arial" w:eastAsia="Arial"/>
                <w:b w:val="0"/>
                <w:i w:val="0"/>
                <w:color w:val="000000"/>
                <w:sz w:val="28"/>
              </w:rPr>
              <w:t xml:space="preserve">2. Takomillashtirish </w:t>
            </w:r>
            <w:r>
              <w:rPr>
                <w:rFonts w:ascii="Arial" w:hAnsi="Arial" w:eastAsia="Arial"/>
                <w:b w:val="0"/>
                <w:i w:val="0"/>
                <w:color w:val="000000"/>
                <w:sz w:val="28"/>
              </w:rPr>
              <w:t xml:space="preserve">IFUT based on </w:t>
            </w:r>
            <w:r>
              <w:rPr>
                <w:rFonts w:ascii="Arial" w:hAnsi="Arial" w:eastAsia="Arial"/>
                <w:b w:val="0"/>
                <w:i w:val="0"/>
                <w:color w:val="000000"/>
                <w:sz w:val="28"/>
              </w:rPr>
              <w:t xml:space="preserve">the ishlab chiqished </w:t>
            </w:r>
            <w:r>
              <w:rPr>
                <w:rFonts w:ascii="Arial" w:hAnsi="Arial" w:eastAsia="Arial"/>
                <w:b w:val="0"/>
                <w:i w:val="0"/>
                <w:color w:val="000000"/>
                <w:sz w:val="28"/>
              </w:rPr>
              <w:t xml:space="preserve">proposals. </w:t>
            </w:r>
          </w:p>
          <w:p>
            <w:pPr>
              <w:autoSpaceDN w:val="0"/>
              <w:tabs>
                <w:tab w:pos="356" w:val="left"/>
                <w:tab w:pos="1402" w:val="left"/>
                <w:tab w:pos="1540" w:val="left"/>
              </w:tabs>
              <w:autoSpaceDE w:val="0"/>
              <w:widowControl/>
              <w:spacing w:line="245" w:lineRule="auto" w:before="40" w:after="0"/>
              <w:ind w:left="52" w:right="0" w:firstLine="0"/>
              <w:jc w:val="left"/>
            </w:pPr>
            <w:r>
              <w:rPr>
                <w:rFonts w:ascii="Arial" w:hAnsi="Arial" w:eastAsia="Arial"/>
                <w:b w:val="0"/>
                <w:i w:val="0"/>
                <w:color w:val="000000"/>
                <w:sz w:val="28"/>
              </w:rPr>
              <w:t xml:space="preserve">3. Introduce </w:t>
            </w:r>
            <w:r>
              <w:rPr>
                <w:rFonts w:ascii="Arial" w:hAnsi="Arial" w:eastAsia="Arial"/>
                <w:b w:val="0"/>
                <w:i w:val="0"/>
                <w:color w:val="000000"/>
                <w:sz w:val="28"/>
              </w:rPr>
              <w:t xml:space="preserve">IFUT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general use in </w:t>
            </w:r>
            <w:r>
              <w:rPr>
                <w:rFonts w:ascii="Arial" w:hAnsi="Arial" w:eastAsia="Arial"/>
                <w:b w:val="0"/>
                <w:i w:val="0"/>
                <w:color w:val="000000"/>
                <w:sz w:val="28"/>
              </w:rPr>
              <w:t xml:space="preserve">Uzbek </w:t>
            </w:r>
            <w:r>
              <w:rPr>
                <w:rFonts w:ascii="Arial" w:hAnsi="Arial" w:eastAsia="Arial"/>
                <w:b w:val="0"/>
                <w:i w:val="0"/>
                <w:color w:val="000000"/>
                <w:sz w:val="28"/>
              </w:rPr>
              <w:t xml:space="preserve">and </w:t>
            </w:r>
            <w:r>
              <w:rPr>
                <w:rFonts w:ascii="Arial" w:hAnsi="Arial" w:eastAsia="Arial"/>
                <w:b w:val="0"/>
                <w:i w:val="0"/>
                <w:color w:val="000000"/>
                <w:sz w:val="28"/>
              </w:rPr>
              <w:t xml:space="preserve">Russian. </w:t>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Mart </w:t>
            </w:r>
            <w:r>
              <w:rPr>
                <w:rFonts w:ascii="Arial" w:hAnsi="Arial" w:eastAsia="Arial"/>
                <w:b w:val="0"/>
                <w:i w:val="0"/>
                <w:color w:val="000000"/>
                <w:sz w:val="28"/>
              </w:rPr>
              <w:t xml:space="preserve">2025 </w:t>
            </w:r>
          </w:p>
          <w:p>
            <w:pPr>
              <w:autoSpaceDN w:val="0"/>
              <w:autoSpaceDE w:val="0"/>
              <w:widowControl/>
              <w:spacing w:line="245" w:lineRule="auto" w:before="3890"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682" w:after="0"/>
              <w:ind w:left="288" w:right="144" w:firstLine="0"/>
              <w:jc w:val="center"/>
            </w:pPr>
            <w:r>
              <w:rPr>
                <w:rFonts w:ascii="Arial" w:hAnsi="Arial" w:eastAsia="Arial"/>
                <w:b w:val="0"/>
                <w:i w:val="0"/>
                <w:color w:val="000000"/>
                <w:sz w:val="28"/>
              </w:rPr>
              <w:t xml:space="preserve">Iyul </w:t>
            </w:r>
            <w:r>
              <w:br/>
            </w:r>
            <w:r>
              <w:rPr>
                <w:rFonts w:ascii="Arial" w:hAnsi="Arial" w:eastAsia="Arial"/>
                <w:b w:val="0"/>
                <w:i w:val="0"/>
                <w:color w:val="000000"/>
                <w:sz w:val="28"/>
              </w:rPr>
              <w:t xml:space="preserve">2025 </w:t>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Statistika agentligi </w:t>
              <w:br/>
              <w:t xml:space="preserve">funds </w:t>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Statistika agentligi </w:t>
              <w:br/>
              <w:t xml:space="preserve">(B. </w:t>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Begalov),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w:t>
            </w:r>
            <w:r>
              <w:br/>
            </w:r>
            <w:r>
              <w:rPr>
                <w:rFonts w:ascii="Arial" w:hAnsi="Arial" w:eastAsia="Arial"/>
                <w:b w:val="0"/>
                <w:i w:val="0"/>
                <w:color w:val="000000"/>
                <w:sz w:val="28"/>
              </w:rPr>
              <w:t xml:space="preserve">and Finance </w:t>
            </w:r>
            <w:r>
              <w:rPr>
                <w:rFonts w:ascii="Arial" w:hAnsi="Arial" w:eastAsia="Arial"/>
                <w:b w:val="0"/>
                <w:i/>
                <w:color w:val="000000"/>
                <w:sz w:val="28"/>
              </w:rPr>
              <w:t xml:space="preserve">(I. </w:t>
            </w:r>
          </w:p>
          <w:p>
            <w:pPr>
              <w:autoSpaceDN w:val="0"/>
              <w:autoSpaceDE w:val="0"/>
              <w:widowControl/>
              <w:spacing w:line="245" w:lineRule="auto" w:before="12" w:after="0"/>
              <w:ind w:left="144" w:right="0" w:firstLine="0"/>
              <w:jc w:val="center"/>
            </w:pPr>
            <w:r>
              <w:rPr>
                <w:rFonts w:ascii="Arial" w:hAnsi="Arial" w:eastAsia="Arial"/>
                <w:b w:val="0"/>
                <w:i/>
                <w:color w:val="000000"/>
                <w:sz w:val="28"/>
              </w:rPr>
              <w:t xml:space="preserve">Norkulov), </w:t>
            </w:r>
            <w:r>
              <w:br/>
            </w:r>
            <w:r>
              <w:rPr>
                <w:rFonts w:ascii="Arial" w:hAnsi="Arial" w:eastAsia="Arial"/>
                <w:b w:val="0"/>
                <w:i w:val="0"/>
                <w:color w:val="000000"/>
                <w:sz w:val="28"/>
              </w:rPr>
              <w:t xml:space="preserve">Tax </w:t>
            </w:r>
            <w:r>
              <w:br/>
            </w:r>
            <w:r>
              <w:rPr>
                <w:rFonts w:ascii="Arial" w:hAnsi="Arial" w:eastAsia="Arial"/>
                <w:b w:val="0"/>
                <w:i w:val="0"/>
                <w:color w:val="000000"/>
                <w:sz w:val="28"/>
              </w:rPr>
              <w:t xml:space="preserve">Qo'mita </w:t>
            </w:r>
            <w:r>
              <w:rPr>
                <w:rFonts w:ascii="Arial" w:hAnsi="Arial" w:eastAsia="Arial"/>
                <w:b w:val="0"/>
                <w:i/>
                <w:color w:val="000000"/>
                <w:sz w:val="28"/>
              </w:rPr>
              <w:t xml:space="preserve">(Sh. </w:t>
            </w:r>
          </w:p>
          <w:p>
            <w:pPr>
              <w:autoSpaceDN w:val="0"/>
              <w:autoSpaceDE w:val="0"/>
              <w:widowControl/>
              <w:spacing w:line="233" w:lineRule="auto" w:before="8" w:after="0"/>
              <w:ind w:left="0" w:right="0" w:firstLine="0"/>
              <w:jc w:val="center"/>
            </w:pPr>
            <w:r>
              <w:rPr>
                <w:rFonts w:ascii="Arial" w:hAnsi="Arial" w:eastAsia="Arial"/>
                <w:b w:val="0"/>
                <w:i/>
                <w:color w:val="000000"/>
                <w:sz w:val="28"/>
              </w:rPr>
              <w:t>Kudbiyev)</w:t>
            </w:r>
          </w:p>
        </w:tc>
      </w:tr>
      <w:tr>
        <w:trPr>
          <w:trHeight w:hRule="exact" w:val="656"/>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i w:val="0"/>
                <w:color w:val="000000"/>
                <w:sz w:val="28"/>
              </w:rPr>
              <w:t xml:space="preserve">II. Introduction of a milliy malaka tizimi and ishlab chiqishment </w:t>
            </w:r>
            <w:r>
              <w:rPr>
                <w:rFonts w:ascii="Arial" w:hAnsi="Arial" w:eastAsia="Arial"/>
                <w:b/>
                <w:i w:val="0"/>
                <w:color w:val="000000"/>
                <w:sz w:val="28"/>
              </w:rPr>
              <w:t>of mechanisms for mustaqil malaka baholash</w:t>
            </w:r>
          </w:p>
        </w:tc>
      </w:tr>
      <w:tr>
        <w:trPr>
          <w:trHeight w:hRule="exact" w:val="3864"/>
        </w:trPr>
        <w:tc>
          <w:tcPr>
            <w:tcW w:type="dxa" w:w="454"/>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8. </w:t>
            </w:r>
          </w:p>
        </w:tc>
        <w:tc>
          <w:tcPr>
            <w:tcW w:type="dxa" w:w="2266"/>
            <w:tcBorders>
              <w:start w:sz="5.600000000000023" w:val="single" w:color="#000000"/>
              <w:top w:sz="5.600000000000364" w:val="single" w:color="#000000"/>
              <w:end w:sz="5.600000000000136" w:val="single" w:color="#000000"/>
              <w:bottom w:sz="5.600000000000364" w:val="single" w:color="#000000"/>
            </w:tcBorders>
            <w:tcMar>
              <w:start w:w="0" w:type="dxa"/>
              <w:end w:w="0" w:type="dxa"/>
            </w:tcMar>
          </w:tcPr>
          <w:p>
            <w:pPr>
              <w:autoSpaceDN w:val="0"/>
              <w:tabs>
                <w:tab w:pos="354" w:val="left"/>
                <w:tab w:pos="1814" w:val="left"/>
              </w:tabs>
              <w:autoSpaceDE w:val="0"/>
              <w:widowControl/>
              <w:spacing w:line="245" w:lineRule="auto" w:before="8" w:after="6"/>
              <w:ind w:left="52" w:right="0" w:firstLine="0"/>
              <w:jc w:val="left"/>
            </w:pPr>
            <w:r>
              <w:rPr>
                <w:rFonts w:ascii="Arial" w:hAnsi="Arial" w:eastAsia="Arial"/>
                <w:b w:val="0"/>
                <w:i w:val="0"/>
                <w:color w:val="000000"/>
                <w:sz w:val="28"/>
              </w:rPr>
              <w:t xml:space="preserve">Analyze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joriy etishation </w:t>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0"/>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5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industry </w:t>
            </w:r>
            <w:r>
              <w:br/>
            </w:r>
            <w:r>
              <w:rPr>
                <w:rFonts w:ascii="Arial" w:hAnsi="Arial" w:eastAsia="Arial"/>
                <w:b w:val="0"/>
                <w:i w:val="0"/>
                <w:color w:val="000000"/>
                <w:sz w:val="28"/>
              </w:rPr>
              <w:t xml:space="preserve">malaka </w:t>
            </w:r>
            <w:r>
              <w:br/>
            </w:r>
            <w:r>
              <w:rPr>
                <w:rFonts w:ascii="Arial" w:hAnsi="Arial" w:eastAsia="Arial"/>
                <w:b w:val="0"/>
                <w:i w:val="0"/>
                <w:color w:val="000000"/>
                <w:sz w:val="28"/>
              </w:rPr>
              <w:t xml:space="preserve">tizims and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standarts. </w:t>
            </w:r>
          </w:p>
        </w:tc>
        <w:tc>
          <w:tcPr>
            <w:tcW w:type="dxa" w:w="1936"/>
            <w:tcBorders>
              <w:start w:sz="5.600000000000136"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356" w:val="left"/>
                <w:tab w:pos="1650" w:val="left"/>
              </w:tabs>
              <w:autoSpaceDE w:val="0"/>
              <w:widowControl/>
              <w:spacing w:line="245" w:lineRule="auto" w:before="8" w:after="0"/>
              <w:ind w:left="52" w:right="0" w:firstLine="0"/>
              <w:jc w:val="left"/>
            </w:pPr>
            <w:r>
              <w:rPr>
                <w:rFonts w:ascii="Arial" w:hAnsi="Arial" w:eastAsia="Arial"/>
                <w:b w:val="0"/>
                <w:i w:val="0"/>
                <w:color w:val="000000"/>
                <w:sz w:val="28"/>
              </w:rPr>
              <w:t xml:space="preserve">1. Analyze </w:t>
            </w:r>
            <w:r>
              <w:rPr>
                <w:rFonts w:ascii="Arial" w:hAnsi="Arial" w:eastAsia="Arial"/>
                <w:b w:val="0"/>
                <w:i w:val="0"/>
                <w:color w:val="000000"/>
                <w:sz w:val="28"/>
              </w:rPr>
              <w:t xml:space="preserve">the </w:t>
            </w:r>
            <w:r>
              <w:br/>
            </w:r>
            <w:r>
              <w:rPr>
                <w:rFonts w:ascii="Arial" w:hAnsi="Arial" w:eastAsia="Arial"/>
                <w:b w:val="0"/>
                <w:i w:val="0"/>
                <w:color w:val="000000"/>
                <w:sz w:val="28"/>
              </w:rPr>
              <w:t xml:space="preserve">joriy etishatio </w:t>
            </w:r>
            <w:r>
              <w:rPr>
                <w:rFonts w:ascii="Arial" w:hAnsi="Arial" w:eastAsia="Arial"/>
                <w:b w:val="0"/>
                <w:i w:val="0"/>
                <w:color w:val="000000"/>
                <w:sz w:val="28"/>
              </w:rPr>
              <w:t xml:space="preserve">n and use of </w:t>
            </w:r>
            <w:r>
              <w:rPr>
                <w:rFonts w:ascii="Arial" w:hAnsi="Arial" w:eastAsia="Arial"/>
                <w:b w:val="0"/>
                <w:i w:val="0"/>
                <w:color w:val="000000"/>
                <w:sz w:val="28"/>
              </w:rPr>
              <w:t xml:space="preserve">industry </w:t>
            </w:r>
            <w:r>
              <w:br/>
            </w:r>
            <w:r>
              <w:rPr>
                <w:rFonts w:ascii="Arial" w:hAnsi="Arial" w:eastAsia="Arial"/>
                <w:b w:val="0"/>
                <w:i w:val="0"/>
                <w:color w:val="000000"/>
                <w:sz w:val="28"/>
              </w:rPr>
              <w:t xml:space="preserve">malaka </w:t>
            </w:r>
            <w:r>
              <w:br/>
            </w:r>
            <w:r>
              <w:rPr>
                <w:rFonts w:ascii="Arial" w:hAnsi="Arial" w:eastAsia="Arial"/>
                <w:b w:val="0"/>
                <w:i w:val="0"/>
                <w:color w:val="000000"/>
                <w:sz w:val="28"/>
              </w:rPr>
              <w:t xml:space="preserve">tizims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standarts </w:t>
            </w:r>
            <w:r>
              <w:tab/>
            </w:r>
            <w:r>
              <w:rPr>
                <w:rFonts w:ascii="Arial" w:hAnsi="Arial" w:eastAsia="Arial"/>
                <w:b w:val="0"/>
                <w:i w:val="0"/>
                <w:color w:val="000000"/>
                <w:sz w:val="28"/>
              </w:rPr>
              <w:t xml:space="preserve">in </w:t>
            </w:r>
            <w:r>
              <w:rPr>
                <w:rFonts w:ascii="Arial" w:hAnsi="Arial" w:eastAsia="Arial"/>
                <w:b w:val="0"/>
                <w:i w:val="0"/>
                <w:color w:val="000000"/>
                <w:sz w:val="28"/>
              </w:rPr>
              <w:t xml:space="preserve">industries. </w:t>
            </w:r>
          </w:p>
        </w:tc>
        <w:tc>
          <w:tcPr>
            <w:tcW w:type="dxa" w:w="1276"/>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Har chorakda </w:t>
            </w:r>
            <w:r>
              <w:rPr>
                <w:rFonts w:ascii="Arial" w:hAnsi="Arial" w:eastAsia="Arial"/>
                <w:b w:val="0"/>
                <w:i w:val="0"/>
                <w:color w:val="000000"/>
                <w:sz w:val="28"/>
              </w:rPr>
              <w:t xml:space="preserve">starting </w:t>
            </w:r>
            <w:r>
              <w:br/>
            </w:r>
            <w:r>
              <w:rPr>
                <w:rFonts w:ascii="Arial" w:hAnsi="Arial" w:eastAsia="Arial"/>
                <w:b w:val="0"/>
                <w:i w:val="0"/>
                <w:color w:val="000000"/>
                <w:sz w:val="28"/>
              </w:rPr>
              <w:t xml:space="preserve">in 2025 </w:t>
            </w:r>
          </w:p>
        </w:tc>
        <w:tc>
          <w:tcPr>
            <w:tcW w:type="dxa" w:w="172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8"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580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356" w:val="left"/>
                <w:tab w:pos="1400" w:val="left"/>
              </w:tabs>
              <w:autoSpaceDE w:val="0"/>
              <w:widowControl/>
              <w:spacing w:line="245" w:lineRule="auto" w:before="6" w:after="0"/>
              <w:ind w:left="52" w:right="0" w:firstLine="0"/>
              <w:jc w:val="left"/>
            </w:pPr>
            <w:r>
              <w:rPr>
                <w:rFonts w:ascii="Arial" w:hAnsi="Arial" w:eastAsia="Arial"/>
                <w:b w:val="0"/>
                <w:i w:val="0"/>
                <w:color w:val="000000"/>
                <w:sz w:val="28"/>
              </w:rPr>
              <w:t xml:space="preserve">2. Prepare </w:t>
            </w:r>
            <w:r>
              <w:rPr>
                <w:rFonts w:ascii="Arial" w:hAnsi="Arial" w:eastAsia="Arial"/>
                <w:b w:val="0"/>
                <w:i w:val="0"/>
                <w:color w:val="000000"/>
                <w:sz w:val="28"/>
              </w:rPr>
              <w:t xml:space="preserve">proposals </w:t>
            </w:r>
            <w:r>
              <w:br/>
            </w:r>
            <w:r>
              <w:rPr>
                <w:rFonts w:ascii="Arial" w:hAnsi="Arial" w:eastAsia="Arial"/>
                <w:b w:val="0"/>
                <w:i w:val="0"/>
                <w:color w:val="000000"/>
                <w:sz w:val="28"/>
              </w:rPr>
              <w:t xml:space="preserve">based on the </w:t>
            </w:r>
            <w:r>
              <w:rPr>
                <w:rFonts w:ascii="Arial" w:hAnsi="Arial" w:eastAsia="Arial"/>
                <w:b w:val="0"/>
                <w:i w:val="0"/>
                <w:color w:val="000000"/>
                <w:sz w:val="28"/>
              </w:rPr>
              <w:t xml:space="preserve">results of the </w:t>
            </w:r>
            <w:r>
              <w:rPr>
                <w:rFonts w:ascii="Arial" w:hAnsi="Arial" w:eastAsia="Arial"/>
                <w:b w:val="0"/>
                <w:i w:val="0"/>
                <w:color w:val="000000"/>
                <w:sz w:val="28"/>
              </w:rPr>
              <w:t xml:space="preserve">tahlil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submit them to </w:t>
            </w:r>
            <w:r>
              <w:rPr>
                <w:rFonts w:ascii="Arial" w:hAnsi="Arial" w:eastAsia="Arial"/>
                <w:b w:val="0"/>
                <w:i w:val="0"/>
                <w:color w:val="000000"/>
                <w:sz w:val="28"/>
              </w:rPr>
              <w:t xml:space="preserve">the </w:t>
            </w:r>
            <w:r>
              <w:br/>
            </w:r>
            <w:r>
              <w:rPr>
                <w:rFonts w:ascii="Arial" w:hAnsi="Arial" w:eastAsia="Arial"/>
                <w:b w:val="0"/>
                <w:i w:val="0"/>
                <w:color w:val="000000"/>
                <w:sz w:val="28"/>
              </w:rPr>
              <w:t xml:space="preserve">Respublikaan </w:t>
            </w:r>
            <w:r>
              <w:br/>
            </w:r>
            <w:r>
              <w:rPr>
                <w:rFonts w:ascii="Arial" w:hAnsi="Arial" w:eastAsia="Arial"/>
                <w:b w:val="0"/>
                <w:i w:val="0"/>
                <w:color w:val="000000"/>
                <w:sz w:val="28"/>
              </w:rPr>
              <w:t xml:space="preserve">Kengash for the </w:t>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w:t>
            </w:r>
            <w:r>
              <w:br/>
            </w:r>
            <w:r>
              <w:rPr>
                <w:rFonts w:ascii="Arial" w:hAnsi="Arial" w:eastAsia="Arial"/>
                <w:b w:val="0"/>
                <w:i w:val="0"/>
                <w:color w:val="000000"/>
                <w:sz w:val="28"/>
              </w:rPr>
              <w:t xml:space="preserve">Kasbiy </w:t>
            </w:r>
            <w:r>
              <w:br/>
            </w:r>
            <w:r>
              <w:rPr>
                <w:rFonts w:ascii="Arial" w:hAnsi="Arial" w:eastAsia="Arial"/>
                <w:b w:val="0"/>
                <w:i w:val="0"/>
                <w:color w:val="000000"/>
                <w:sz w:val="28"/>
              </w:rPr>
              <w:t xml:space="preserve">Malakas </w:t>
            </w:r>
            <w:r>
              <w:rPr>
                <w:rFonts w:ascii="Arial" w:hAnsi="Arial" w:eastAsia="Arial"/>
                <w:b w:val="0"/>
                <w:i w:val="0"/>
                <w:color w:val="000000"/>
                <w:sz w:val="28"/>
              </w:rPr>
              <w:t xml:space="preserve">(hereinafter </w:t>
            </w:r>
            <w:r>
              <w:br/>
            </w:r>
            <w:r>
              <w:rPr>
                <w:rFonts w:ascii="Arial" w:hAnsi="Arial" w:eastAsia="Arial"/>
                <w:b w:val="0"/>
                <w:i w:val="0"/>
                <w:color w:val="000000"/>
                <w:sz w:val="28"/>
              </w:rPr>
              <w:t xml:space="preserve">referred to as </w:t>
            </w:r>
            <w:r>
              <w:rPr>
                <w:rFonts w:ascii="Arial" w:hAnsi="Arial" w:eastAsia="Arial"/>
                <w:b w:val="0"/>
                <w:i w:val="0"/>
                <w:color w:val="000000"/>
                <w:sz w:val="28"/>
              </w:rPr>
              <w:t xml:space="preserve">the </w:t>
            </w:r>
            <w:r>
              <w:br/>
            </w:r>
            <w:r>
              <w:rPr>
                <w:rFonts w:ascii="Arial" w:hAnsi="Arial" w:eastAsia="Arial"/>
                <w:b w:val="0"/>
                <w:i w:val="0"/>
                <w:color w:val="000000"/>
                <w:sz w:val="28"/>
              </w:rPr>
              <w:t xml:space="preserve">Respublikaan </w:t>
            </w:r>
            <w:r>
              <w:br/>
            </w:r>
            <w:r>
              <w:rPr>
                <w:rFonts w:ascii="Arial" w:hAnsi="Arial" w:eastAsia="Arial"/>
                <w:b w:val="0"/>
                <w:i w:val="0"/>
                <w:color w:val="000000"/>
                <w:sz w:val="28"/>
              </w:rPr>
              <w:t xml:space="preserve">Kengash).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8690"/>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9.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736" w:val="left"/>
                <w:tab w:pos="1812" w:val="left"/>
                <w:tab w:pos="1876" w:val="left"/>
                <w:tab w:pos="1968" w:val="left"/>
                <w:tab w:pos="1970" w:val="left"/>
                <w:tab w:pos="2048" w:val="left"/>
              </w:tabs>
              <w:autoSpaceDE w:val="0"/>
              <w:widowControl/>
              <w:spacing w:line="245" w:lineRule="auto" w:before="8" w:after="0"/>
              <w:ind w:left="52" w:right="0" w:firstLine="0"/>
              <w:jc w:val="left"/>
            </w:pPr>
            <w:r>
              <w:rPr>
                <w:rFonts w:ascii="Arial" w:hAnsi="Arial" w:eastAsia="Arial"/>
                <w:b w:val="0"/>
                <w:i w:val="0"/>
                <w:color w:val="000000"/>
                <w:sz w:val="28"/>
              </w:rPr>
              <w:t xml:space="preserve">Tashkil etish </w:t>
            </w:r>
            <w:r>
              <w:tab/>
            </w:r>
            <w:r>
              <w:tab/>
            </w:r>
            <w:r>
              <w:tab/>
            </w:r>
            <w:r>
              <w:tab/>
            </w:r>
            <w:r>
              <w:tab/>
            </w:r>
            <w:r>
              <w:tab/>
            </w:r>
            <w:r>
              <w:rPr>
                <w:rFonts w:ascii="Arial" w:hAnsi="Arial" w:eastAsia="Arial"/>
                <w:b w:val="0"/>
                <w:i w:val="0"/>
                <w:color w:val="000000"/>
                <w:sz w:val="28"/>
              </w:rPr>
              <w:t xml:space="preserve">a </w:t>
            </w:r>
            <w:r>
              <w:rPr>
                <w:rFonts w:ascii="Arial" w:hAnsi="Arial" w:eastAsia="Arial"/>
                <w:b w:val="0"/>
                <w:i w:val="0"/>
                <w:color w:val="000000"/>
                <w:sz w:val="28"/>
              </w:rPr>
              <w:t xml:space="preserve">system </w:t>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ishlab chiqishment for </w:t>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responsible </w:t>
            </w:r>
            <w:r>
              <w:br/>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ishlab chiqishing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rPr>
                <w:rFonts w:ascii="Arial" w:hAnsi="Arial" w:eastAsia="Arial"/>
                <w:b w:val="0"/>
                <w:i w:val="0"/>
                <w:color w:val="000000"/>
                <w:sz w:val="28"/>
              </w:rPr>
              <w:t xml:space="preserve">and </w:t>
            </w:r>
            <w:r>
              <w:rPr>
                <w:rFonts w:ascii="Arial" w:hAnsi="Arial" w:eastAsia="Arial"/>
                <w:b w:val="0"/>
                <w:i w:val="0"/>
                <w:color w:val="000000"/>
                <w:sz w:val="28"/>
              </w:rPr>
              <w:t xml:space="preserve">mustaqil </w:t>
            </w:r>
            <w:r>
              <w:br/>
            </w:r>
            <w:r>
              <w:rPr>
                <w:rFonts w:ascii="Arial" w:hAnsi="Arial" w:eastAsia="Arial"/>
                <w:b w:val="0"/>
                <w:i w:val="0"/>
                <w:color w:val="000000"/>
                <w:sz w:val="28"/>
              </w:rPr>
              <w:t xml:space="preserve">baholash </w:t>
            </w:r>
            <w:r>
              <w:tab/>
            </w:r>
            <w:r>
              <w:tab/>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malakas. </w:t>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356" w:val="left"/>
                <w:tab w:pos="1400" w:val="left"/>
                <w:tab w:pos="147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1. Ishlab chiqish </w:t>
            </w:r>
            <w:r>
              <w:rPr>
                <w:rFonts w:ascii="Arial" w:hAnsi="Arial" w:eastAsia="Arial"/>
                <w:b w:val="0"/>
                <w:i w:val="0"/>
                <w:color w:val="000000"/>
                <w:sz w:val="28"/>
              </w:rPr>
              <w:t xml:space="preserve">ta'lim </w:t>
            </w:r>
            <w:r>
              <w:br/>
            </w:r>
            <w:r>
              <w:rPr>
                <w:rFonts w:ascii="Arial" w:hAnsi="Arial" w:eastAsia="Arial"/>
                <w:b w:val="0"/>
                <w:i w:val="0"/>
                <w:color w:val="000000"/>
                <w:sz w:val="28"/>
              </w:rPr>
              <w:t xml:space="preserve">programs and </w:t>
            </w:r>
            <w:r>
              <w:rPr>
                <w:rFonts w:ascii="Arial" w:hAnsi="Arial" w:eastAsia="Arial"/>
                <w:b w:val="0"/>
                <w:i w:val="0"/>
                <w:color w:val="000000"/>
                <w:sz w:val="28"/>
              </w:rPr>
              <w:t xml:space="preserve">tashkil etish </w:t>
            </w:r>
            <w:r>
              <w:br/>
            </w:r>
            <w:r>
              <w:rPr>
                <w:rFonts w:ascii="Arial" w:hAnsi="Arial" w:eastAsia="Arial"/>
                <w:b w:val="0"/>
                <w:i w:val="0"/>
                <w:color w:val="000000"/>
                <w:sz w:val="28"/>
              </w:rPr>
              <w:t xml:space="preserve">courses </w:t>
            </w:r>
            <w:r>
              <w:tab/>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responsible </w:t>
            </w:r>
            <w:r>
              <w:br/>
            </w:r>
            <w:r>
              <w:rPr>
                <w:rFonts w:ascii="Arial" w:hAnsi="Arial" w:eastAsia="Arial"/>
                <w:b w:val="0"/>
                <w:i w:val="0"/>
                <w:color w:val="000000"/>
                <w:sz w:val="28"/>
              </w:rPr>
              <w:t xml:space="preserve">for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w:t>
            </w:r>
            <w:r>
              <w:br/>
            </w:r>
            <w:r>
              <w:rPr>
                <w:rFonts w:ascii="Arial" w:hAnsi="Arial" w:eastAsia="Arial"/>
                <w:b w:val="0"/>
                <w:i w:val="0"/>
                <w:color w:val="000000"/>
                <w:sz w:val="28"/>
              </w:rPr>
              <w:t xml:space="preserve">of the national </w:t>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mustaqil </w:t>
            </w:r>
            <w:r>
              <w:br/>
            </w:r>
            <w:r>
              <w:rPr>
                <w:rFonts w:ascii="Arial" w:hAnsi="Arial" w:eastAsia="Arial"/>
                <w:b w:val="0"/>
                <w:i w:val="0"/>
                <w:color w:val="000000"/>
                <w:sz w:val="28"/>
              </w:rPr>
              <w:t xml:space="preserve">baholash of </w:t>
            </w:r>
            <w:r>
              <w:rPr>
                <w:rFonts w:ascii="Arial" w:hAnsi="Arial" w:eastAsia="Arial"/>
                <w:b w:val="0"/>
                <w:i w:val="0"/>
                <w:color w:val="000000"/>
                <w:sz w:val="28"/>
              </w:rPr>
              <w:t xml:space="preserve">malakas. </w:t>
            </w:r>
            <w:r>
              <w:rPr>
                <w:rFonts w:ascii="Arial" w:hAnsi="Arial" w:eastAsia="Arial"/>
                <w:b w:val="0"/>
                <w:i w:val="0"/>
                <w:color w:val="000000"/>
                <w:sz w:val="28"/>
              </w:rPr>
              <w:t xml:space="preserve">2. </w:t>
            </w:r>
          </w:p>
          <w:p>
            <w:pPr>
              <w:autoSpaceDN w:val="0"/>
              <w:tabs>
                <w:tab w:pos="140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Systematically </w:t>
            </w:r>
            <w:r>
              <w:rPr>
                <w:rFonts w:ascii="Arial" w:hAnsi="Arial" w:eastAsia="Arial"/>
                <w:b w:val="0"/>
                <w:i w:val="0"/>
                <w:color w:val="000000"/>
                <w:sz w:val="28"/>
              </w:rPr>
              <w:t xml:space="preserve">ishlab chiqish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ko'nikmalar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specialists </w:t>
            </w:r>
            <w:r>
              <w:br/>
            </w:r>
            <w:r>
              <w:rPr>
                <w:rFonts w:ascii="Arial" w:hAnsi="Arial" w:eastAsia="Arial"/>
                <w:b w:val="0"/>
                <w:i w:val="0"/>
                <w:color w:val="000000"/>
                <w:sz w:val="28"/>
              </w:rPr>
              <w:t xml:space="preserve">responsible </w:t>
            </w:r>
            <w:r>
              <w:br/>
            </w:r>
            <w:r>
              <w:rPr>
                <w:rFonts w:ascii="Arial" w:hAnsi="Arial" w:eastAsia="Arial"/>
                <w:b w:val="0"/>
                <w:i w:val="0"/>
                <w:color w:val="000000"/>
                <w:sz w:val="28"/>
              </w:rPr>
              <w:t xml:space="preserve">for </w:t>
            </w:r>
            <w:r>
              <w:br/>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w:t>
            </w:r>
            <w:r>
              <w:br/>
            </w:r>
            <w:r>
              <w:rPr>
                <w:rFonts w:ascii="Arial" w:hAnsi="Arial" w:eastAsia="Arial"/>
                <w:b w:val="0"/>
                <w:i w:val="0"/>
                <w:color w:val="000000"/>
                <w:sz w:val="28"/>
              </w:rPr>
              <w:t xml:space="preserve">of the national </w:t>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mustaqil </w:t>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Yanvar </w:t>
            </w:r>
            <w:r>
              <w:rPr>
                <w:rFonts w:ascii="Arial" w:hAnsi="Arial" w:eastAsia="Arial"/>
                <w:b w:val="0"/>
                <w:i w:val="0"/>
                <w:color w:val="000000"/>
                <w:sz w:val="28"/>
              </w:rPr>
              <w:t xml:space="preserve">2025 </w:t>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Funds from interested </w:t>
              <w:br/>
              <w:t xml:space="preserve">ministries, </w:t>
              <w:br/>
              <w:t xml:space="preserve">departments , </w:t>
              <w:br/>
              <w:t xml:space="preserve">organization s, and ko'nikmalarni baholash markazlari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82" w:val="left"/>
                <w:tab w:pos="122" w:val="left"/>
                <w:tab w:pos="144" w:val="left"/>
                <w:tab w:pos="254" w:val="left"/>
                <w:tab w:pos="318" w:val="left"/>
                <w:tab w:pos="338" w:val="left"/>
                <w:tab w:pos="362" w:val="left"/>
                <w:tab w:pos="370" w:val="left"/>
                <w:tab w:pos="526" w:val="left"/>
              </w:tabs>
              <w:autoSpaceDE w:val="0"/>
              <w:widowControl/>
              <w:spacing w:line="245" w:lineRule="auto" w:before="8" w:after="0"/>
              <w:ind w:left="60"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tab/>
            </w:r>
            <w:r>
              <w:tab/>
            </w:r>
            <w:r>
              <w:tab/>
            </w:r>
            <w:r>
              <w:rPr>
                <w:rFonts w:ascii="Arial" w:hAnsi="Arial" w:eastAsia="Arial"/>
                <w:b w:val="0"/>
                <w:i w:val="0"/>
                <w:color w:val="000000"/>
                <w:sz w:val="28"/>
              </w:rPr>
              <w:t xml:space="preserve">network </w:t>
            </w:r>
            <w:r>
              <w:br/>
            </w:r>
            <w:r>
              <w:tab/>
            </w:r>
            <w:r>
              <w:tab/>
            </w:r>
            <w:r>
              <w:tab/>
            </w:r>
            <w:r>
              <w:tab/>
            </w:r>
            <w:r>
              <w:tab/>
            </w:r>
            <w:r>
              <w:tab/>
            </w:r>
            <w:r>
              <w:rPr>
                <w:rFonts w:ascii="Arial" w:hAnsi="Arial" w:eastAsia="Arial"/>
                <w:b w:val="0"/>
                <w:i w:val="0"/>
                <w:color w:val="000000"/>
                <w:sz w:val="28"/>
              </w:rPr>
              <w:t xml:space="preserve">boards, </w:t>
            </w:r>
            <w:r>
              <w:br/>
            </w:r>
            <w:r>
              <w:tab/>
            </w:r>
            <w:r>
              <w:tab/>
            </w:r>
            <w:r>
              <w:tab/>
            </w:r>
            <w:r>
              <w:tab/>
            </w:r>
            <w:r>
              <w:tab/>
            </w:r>
            <w:r>
              <w:tab/>
            </w:r>
            <w:r>
              <w:tab/>
            </w:r>
            <w:r>
              <w:tab/>
            </w:r>
            <w:r>
              <w:tab/>
            </w:r>
            <w:r>
              <w:rPr>
                <w:rFonts w:ascii="Arial" w:hAnsi="Arial" w:eastAsia="Arial"/>
                <w:b w:val="0"/>
                <w:i w:val="0"/>
                <w:color w:val="000000"/>
                <w:sz w:val="28"/>
              </w:rPr>
              <w:t xml:space="preserve">ko'nikmalar </w:t>
            </w:r>
            <w:r>
              <w:br/>
            </w:r>
            <w:r>
              <w:rPr>
                <w:rFonts w:ascii="Arial" w:hAnsi="Arial" w:eastAsia="Arial"/>
                <w:b w:val="0"/>
                <w:i w:val="0"/>
                <w:color w:val="000000"/>
                <w:sz w:val="28"/>
              </w:rPr>
              <w:t xml:space="preserve">baholash </w:t>
            </w:r>
            <w:r>
              <w:tab/>
            </w:r>
            <w:r>
              <w:tab/>
            </w:r>
            <w:r>
              <w:tab/>
            </w:r>
            <w:r>
              <w:tab/>
            </w:r>
            <w:r>
              <w:tab/>
            </w:r>
            <w:r>
              <w:tab/>
            </w:r>
            <w:r>
              <w:tab/>
            </w:r>
            <w:r>
              <w:tab/>
            </w:r>
            <w:r>
              <w:rPr>
                <w:rFonts w:ascii="Arial" w:hAnsi="Arial" w:eastAsia="Arial"/>
                <w:b w:val="0"/>
                <w:i w:val="0"/>
                <w:color w:val="000000"/>
                <w:sz w:val="28"/>
              </w:rPr>
              <w:t xml:space="preserve">centers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54"/>
            <w:tcBorders>
              <w:start w:sz="5.600000000000023" w:val="single" w:color="#000000"/>
              <w:end w:sz="5.600000000000023" w:val="single" w:color="#000000"/>
              <w:bottom w:sz="6.399999999999977" w:val="single" w:color="#000000"/>
            </w:tcBorders>
            <w:tcMar>
              <w:start w:w="0" w:type="dxa"/>
              <w:end w:w="0" w:type="dxa"/>
            </w:tcMar>
          </w:tcPr>
          <w:p/>
        </w:tc>
        <w:tc>
          <w:tcPr>
            <w:tcW w:type="dxa" w:w="2266"/>
            <w:tcBorders>
              <w:start w:sz="5.600000000000023" w:val="single" w:color="#000000"/>
              <w:end w:sz="5.600000000000136" w:val="single" w:color="#000000"/>
              <w:bottom w:sz="6.399999999999977" w:val="single" w:color="#000000"/>
            </w:tcBorders>
            <w:tcMar>
              <w:start w:w="0" w:type="dxa"/>
              <w:end w:w="0" w:type="dxa"/>
            </w:tcMar>
          </w:tcPr>
          <w:p/>
        </w:tc>
        <w:tc>
          <w:tcPr>
            <w:tcW w:type="dxa" w:w="1936"/>
            <w:tcBorders>
              <w:start w:sz="5.600000000000136" w:val="single" w:color="#000000"/>
              <w:end w:sz="6.400000000000091" w:val="single" w:color="#000000"/>
              <w:bottom w:sz="6.399999999999977"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baholash of </w:t>
            </w:r>
            <w:r>
              <w:rPr>
                <w:rFonts w:ascii="Arial" w:hAnsi="Arial" w:eastAsia="Arial"/>
                <w:b w:val="0"/>
                <w:i w:val="0"/>
                <w:color w:val="000000"/>
                <w:sz w:val="28"/>
              </w:rPr>
              <w:t xml:space="preserve">malakas. </w:t>
            </w:r>
          </w:p>
        </w:tc>
        <w:tc>
          <w:tcPr>
            <w:tcW w:type="dxa" w:w="1276"/>
            <w:tcBorders>
              <w:start w:sz="6.400000000000091" w:val="single" w:color="#000000"/>
              <w:end w:sz="5.599999999999909" w:val="single" w:color="#000000"/>
              <w:bottom w:sz="6.399999999999977" w:val="single" w:color="#000000"/>
            </w:tcBorders>
            <w:tcMar>
              <w:start w:w="0" w:type="dxa"/>
              <w:end w:w="0" w:type="dxa"/>
            </w:tcMar>
          </w:tcPr>
          <w:p/>
        </w:tc>
        <w:tc>
          <w:tcPr>
            <w:tcW w:type="dxa" w:w="1728"/>
            <w:tcBorders>
              <w:start w:sz="5.599999999999909" w:val="single" w:color="#000000"/>
              <w:end w:sz="5.599999999999909" w:val="single" w:color="#000000"/>
              <w:bottom w:sz="6.399999999999977" w:val="single" w:color="#000000"/>
            </w:tcBorders>
            <w:tcMar>
              <w:start w:w="0" w:type="dxa"/>
              <w:end w:w="0" w:type="dxa"/>
            </w:tcMar>
          </w:tcPr>
          <w:p/>
        </w:tc>
        <w:tc>
          <w:tcPr>
            <w:tcW w:type="dxa" w:w="168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6806"/>
        </w:trPr>
        <w:tc>
          <w:tcPr>
            <w:tcW w:type="dxa" w:w="454"/>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266"/>
            <w:tcBorders>
              <w:start w:sz="5.600000000000023" w:val="single" w:color="#000000"/>
              <w:top w:sz="6.399999999999977" w:val="single" w:color="#000000"/>
              <w:end w:sz="5.600000000000136" w:val="single" w:color="#000000"/>
              <w:bottom w:sz="5.599999999999909" w:val="single" w:color="#000000"/>
            </w:tcBorders>
            <w:tcMar>
              <w:start w:w="0" w:type="dxa"/>
              <w:end w:w="0" w:type="dxa"/>
            </w:tcMar>
          </w:tcPr>
          <w:p>
            <w:pPr>
              <w:autoSpaceDN w:val="0"/>
              <w:tabs>
                <w:tab w:pos="354" w:val="left"/>
                <w:tab w:pos="2044" w:val="left"/>
              </w:tabs>
              <w:autoSpaceDE w:val="0"/>
              <w:widowControl/>
              <w:spacing w:line="245" w:lineRule="auto" w:before="4" w:after="4"/>
              <w:ind w:left="52" w:right="0" w:firstLine="0"/>
              <w:jc w:val="left"/>
            </w:pPr>
            <w:r>
              <w:rPr>
                <w:rFonts w:ascii="Arial" w:hAnsi="Arial" w:eastAsia="Arial"/>
                <w:b w:val="0"/>
                <w:i w:val="0"/>
                <w:color w:val="000000"/>
                <w:sz w:val="28"/>
              </w:rPr>
              <w:t xml:space="preserve">Ishlab chiqish </w:t>
            </w:r>
            <w:r>
              <w:tab/>
            </w:r>
            <w:r>
              <w:rPr>
                <w:rFonts w:ascii="Arial" w:hAnsi="Arial" w:eastAsia="Arial"/>
                <w:b w:val="0"/>
                <w:i w:val="0"/>
                <w:color w:val="000000"/>
                <w:sz w:val="28"/>
              </w:rPr>
              <w:t xml:space="preserve">a </w:t>
            </w:r>
            <w:r>
              <w:rPr>
                <w:rFonts w:ascii="Arial" w:hAnsi="Arial" w:eastAsia="Arial"/>
                <w:b w:val="0"/>
                <w:i w:val="0"/>
                <w:color w:val="000000"/>
                <w:sz w:val="28"/>
              </w:rPr>
              <w:t xml:space="preserve">metodologiya for </w:t>
            </w:r>
            <w:r>
              <w:rPr>
                <w:rFonts w:ascii="Arial" w:hAnsi="Arial" w:eastAsia="Arial"/>
                <w:b w:val="0"/>
                <w:i w:val="0"/>
                <w:color w:val="000000"/>
                <w:sz w:val="28"/>
              </w:rPr>
              <w:t xml:space="preserve">forecasting ko'nikmalar </w:t>
            </w:r>
            <w:r>
              <w:rPr>
                <w:rFonts w:ascii="Arial" w:hAnsi="Arial" w:eastAsia="Arial"/>
                <w:b w:val="0"/>
                <w:i w:val="0"/>
                <w:color w:val="000000"/>
                <w:sz w:val="28"/>
              </w:rPr>
              <w:t xml:space="preserve">and </w:t>
            </w:r>
            <w:r>
              <w:br/>
            </w:r>
            <w:r>
              <w:rPr>
                <w:rFonts w:ascii="Arial" w:hAnsi="Arial" w:eastAsia="Arial"/>
                <w:b w:val="0"/>
                <w:i w:val="0"/>
                <w:color w:val="000000"/>
                <w:sz w:val="28"/>
              </w:rPr>
              <w:t xml:space="preserve">kompetentsiyalar </w:t>
            </w:r>
            <w:r>
              <w:br/>
            </w:r>
            <w:r>
              <w:rPr>
                <w:rFonts w:ascii="Arial" w:hAnsi="Arial" w:eastAsia="Arial"/>
                <w:b w:val="0"/>
                <w:i w:val="0"/>
                <w:color w:val="000000"/>
                <w:sz w:val="28"/>
              </w:rPr>
              <w:t xml:space="preserve">that will emerge </w:t>
            </w:r>
          </w:p>
          <w:tbl>
            <w:tblPr>
              <w:tblW w:type="auto" w:w="0"/>
              <w:tblLayout w:type="fixed"/>
              <w:tblLook w:firstColumn="1" w:firstRow="1" w:lastColumn="0" w:lastRow="0" w:noHBand="0" w:noVBand="1" w:val="04A0"/>
              <w:tblInd w:w="11.999999999999886" w:type="dxa"/>
            </w:tblPr>
            <w:tblGrid>
              <w:gridCol w:w="566"/>
              <w:gridCol w:w="566"/>
              <w:gridCol w:w="566"/>
              <w:gridCol w:w="566"/>
            </w:tblGrid>
            <w:tr>
              <w:trPr>
                <w:trHeight w:hRule="exact" w:val="314"/>
              </w:trPr>
              <w:tc>
                <w:tcPr>
                  <w:tcW w:type="dxa" w:w="520"/>
                  <w:tcBorders/>
                  <w:tcMar>
                    <w:start w:w="0" w:type="dxa"/>
                    <w:end w:w="0" w:type="dxa"/>
                  </w:tcMar>
                </w:tcPr>
                <w:p>
                  <w:pPr>
                    <w:autoSpaceDN w:val="0"/>
                    <w:autoSpaceDE w:val="0"/>
                    <w:widowControl/>
                    <w:spacing w:line="233" w:lineRule="auto" w:before="0" w:after="0"/>
                    <w:ind w:left="40" w:right="0" w:firstLine="0"/>
                    <w:jc w:val="left"/>
                  </w:pPr>
                  <w:r>
                    <w:rPr>
                      <w:rFonts w:ascii="Arial" w:hAnsi="Arial" w:eastAsia="Arial"/>
                      <w:b w:val="0"/>
                      <w:i w:val="0"/>
                      <w:color w:val="000000"/>
                      <w:sz w:val="28"/>
                    </w:rPr>
                    <w:t xml:space="preserve">in </w:t>
                  </w:r>
                </w:p>
              </w:tc>
              <w:tc>
                <w:tcPr>
                  <w:tcW w:type="dxa" w:w="680"/>
                  <w:tcBorders/>
                  <w:tcMar>
                    <w:start w:w="0" w:type="dxa"/>
                    <w:end w:w="0" w:type="dxa"/>
                  </w:tcMar>
                </w:tcPr>
                <w:p>
                  <w:pPr>
                    <w:autoSpaceDN w:val="0"/>
                    <w:autoSpaceDE w:val="0"/>
                    <w:widowControl/>
                    <w:spacing w:line="233" w:lineRule="auto" w:before="0" w:after="0"/>
                    <w:ind w:left="0" w:right="14" w:firstLine="0"/>
                    <w:jc w:val="right"/>
                  </w:pPr>
                  <w:r>
                    <w:rPr>
                      <w:rFonts w:ascii="Arial" w:hAnsi="Arial" w:eastAsia="Arial"/>
                      <w:b w:val="0"/>
                      <w:i w:val="0"/>
                      <w:color w:val="000000"/>
                      <w:sz w:val="28"/>
                    </w:rPr>
                    <w:t xml:space="preserve">the </w:t>
                  </w:r>
                </w:p>
              </w:tc>
              <w:tc>
                <w:tcPr>
                  <w:tcW w:type="dxa" w:w="340"/>
                  <w:vMerge w:val="restart"/>
                  <w:tcBorders/>
                  <w:tcMar>
                    <w:start w:w="0" w:type="dxa"/>
                    <w:end w:w="0" w:type="dxa"/>
                  </w:tcMar>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in </w:t>
                  </w:r>
                </w:p>
              </w:tc>
              <w:tc>
                <w:tcPr>
                  <w:tcW w:type="dxa" w:w="718"/>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labor </w:t>
                  </w:r>
                </w:p>
              </w:tc>
            </w:tr>
            <w:tr>
              <w:trPr>
                <w:trHeight w:hRule="exact" w:val="328"/>
              </w:trPr>
              <w:tc>
                <w:tcPr>
                  <w:tcW w:type="dxa" w:w="1200"/>
                  <w:gridSpan w:val="2"/>
                  <w:tcBorders/>
                  <w:tcMar>
                    <w:start w:w="0" w:type="dxa"/>
                    <w:end w:w="0" w:type="dxa"/>
                  </w:tcMar>
                  <w:tcMar>
                    <w:start w:w="0" w:type="dxa"/>
                    <w:end w:w="0" w:type="dxa"/>
                  </w:tcMar>
                </w:tcPr>
                <w:p>
                  <w:pPr>
                    <w:autoSpaceDN w:val="0"/>
                    <w:autoSpaceDE w:val="0"/>
                    <w:widowControl/>
                    <w:spacing w:line="233" w:lineRule="auto" w:before="12" w:after="0"/>
                    <w:ind w:left="40" w:right="0" w:firstLine="0"/>
                    <w:jc w:val="left"/>
                  </w:pPr>
                  <w:r>
                    <w:rPr>
                      <w:rFonts w:ascii="Arial" w:hAnsi="Arial" w:eastAsia="Arial"/>
                      <w:b w:val="0"/>
                      <w:i w:val="0"/>
                      <w:color w:val="000000"/>
                      <w:sz w:val="28"/>
                    </w:rPr>
                    <w:t xml:space="preserve">market </w:t>
                  </w:r>
                </w:p>
              </w:tc>
              <w:tc>
                <w:tcPr>
                  <w:tcW w:type="dxa" w:w="566"/>
                  <w:vMerge/>
                  <w:tcBorders/>
                </w:tcPr>
                <w:p/>
              </w:tc>
              <w:tc>
                <w:tcPr>
                  <w:tcW w:type="dxa" w:w="718"/>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near and long </w:t>
            </w:r>
            <w:r>
              <w:rPr>
                <w:rFonts w:ascii="Arial" w:hAnsi="Arial" w:eastAsia="Arial"/>
                <w:b w:val="0"/>
                <w:i w:val="0"/>
                <w:color w:val="000000"/>
                <w:sz w:val="28"/>
              </w:rPr>
              <w:t xml:space="preserve">term. </w:t>
            </w:r>
          </w:p>
        </w:tc>
        <w:tc>
          <w:tcPr>
            <w:tcW w:type="dxa" w:w="1936"/>
            <w:tcBorders>
              <w:start w:sz="5.600000000000136" w:val="single" w:color="#000000"/>
              <w:top w:sz="6.399999999999977" w:val="single" w:color="#000000"/>
              <w:end w:sz="6.400000000000091" w:val="single" w:color="#000000"/>
              <w:bottom w:sz="5.599999999999909" w:val="single" w:color="#000000"/>
            </w:tcBorders>
            <w:tcMar>
              <w:start w:w="0" w:type="dxa"/>
              <w:end w:w="0" w:type="dxa"/>
            </w:tcMar>
          </w:tcPr>
          <w:p>
            <w:pPr>
              <w:autoSpaceDN w:val="0"/>
              <w:tabs>
                <w:tab w:pos="356" w:val="left"/>
                <w:tab w:pos="780" w:val="left"/>
                <w:tab w:pos="794" w:val="left"/>
                <w:tab w:pos="1400" w:val="left"/>
              </w:tabs>
              <w:autoSpaceDE w:val="0"/>
              <w:widowControl/>
              <w:spacing w:line="245" w:lineRule="auto" w:before="4" w:after="4"/>
              <w:ind w:left="52" w:right="0" w:firstLine="0"/>
              <w:jc w:val="left"/>
            </w:pPr>
            <w:r>
              <w:rPr>
                <w:rFonts w:ascii="Arial" w:hAnsi="Arial" w:eastAsia="Arial"/>
                <w:b w:val="0"/>
                <w:i w:val="0"/>
                <w:color w:val="000000"/>
                <w:sz w:val="28"/>
              </w:rPr>
              <w:t xml:space="preserve">1. Ishlab chiqish </w:t>
            </w:r>
            <w:r>
              <w:rPr>
                <w:rFonts w:ascii="Arial" w:hAnsi="Arial" w:eastAsia="Arial"/>
                <w:b w:val="0"/>
                <w:i w:val="0"/>
                <w:color w:val="000000"/>
                <w:sz w:val="28"/>
              </w:rPr>
              <w:t xml:space="preserve">and submit to </w:t>
            </w:r>
            <w:r>
              <w:rPr>
                <w:rFonts w:ascii="Arial" w:hAnsi="Arial" w:eastAsia="Arial"/>
                <w:b w:val="0"/>
                <w:i w:val="0"/>
                <w:color w:val="000000"/>
                <w:sz w:val="28"/>
              </w:rPr>
              <w:t xml:space="preserve">the Kengash 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Respublika </w:t>
            </w:r>
            <w:r>
              <w:rPr>
                <w:rFonts w:ascii="Arial" w:hAnsi="Arial" w:eastAsia="Arial"/>
                <w:b w:val="0"/>
                <w:i w:val="0"/>
                <w:color w:val="000000"/>
                <w:sz w:val="28"/>
              </w:rPr>
              <w:t xml:space="preserve">for </w:t>
            </w:r>
            <w:r>
              <w:tab/>
            </w:r>
            <w:r>
              <w:rPr>
                <w:rFonts w:ascii="Arial" w:hAnsi="Arial" w:eastAsia="Arial"/>
                <w:b w:val="0"/>
                <w:i w:val="0"/>
                <w:color w:val="000000"/>
                <w:sz w:val="28"/>
              </w:rPr>
              <w:t xml:space="preserve">tasdiqlash </w:t>
            </w:r>
            <w:r>
              <w:rPr>
                <w:rFonts w:ascii="Arial" w:hAnsi="Arial" w:eastAsia="Arial"/>
                <w:b w:val="0"/>
                <w:i w:val="0"/>
                <w:color w:val="000000"/>
                <w:sz w:val="28"/>
              </w:rPr>
              <w:t xml:space="preserve">tools </w:t>
            </w:r>
            <w:r>
              <w:br/>
            </w:r>
            <w:r>
              <w:tab/>
            </w:r>
            <w:r>
              <w:tab/>
            </w:r>
            <w:r>
              <w:tab/>
            </w:r>
            <w:r>
              <w:rPr>
                <w:rFonts w:ascii="Arial" w:hAnsi="Arial" w:eastAsia="Arial"/>
                <w:b w:val="0"/>
                <w:i w:val="0"/>
                <w:color w:val="000000"/>
                <w:sz w:val="28"/>
              </w:rPr>
              <w:t xml:space="preserve">and </w:t>
            </w:r>
            <w:r>
              <w:rPr>
                <w:rFonts w:ascii="Arial" w:hAnsi="Arial" w:eastAsia="Arial"/>
                <w:b w:val="0"/>
                <w:i w:val="0"/>
                <w:color w:val="000000"/>
                <w:sz w:val="28"/>
              </w:rPr>
              <w:t>methodologie</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0"/>
              </w:trPr>
              <w:tc>
                <w:tcPr>
                  <w:tcW w:type="dxa" w:w="4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skills </w:t>
                  </w:r>
                </w:p>
              </w:tc>
            </w:tr>
          </w:tbl>
          <w:p>
            <w:pPr>
              <w:autoSpaceDN w:val="0"/>
              <w:tabs>
                <w:tab w:pos="1106" w:val="left"/>
                <w:tab w:pos="1400" w:val="left"/>
                <w:tab w:pos="1558" w:val="left"/>
              </w:tabs>
              <w:autoSpaceDE w:val="0"/>
              <w:widowControl/>
              <w:spacing w:line="245" w:lineRule="auto" w:before="6" w:after="0"/>
              <w:ind w:left="52" w:right="0" w:firstLine="0"/>
              <w:jc w:val="left"/>
            </w:pPr>
            <w:r>
              <w:rPr>
                <w:rFonts w:ascii="Arial" w:hAnsi="Arial" w:eastAsia="Arial"/>
                <w:b w:val="0"/>
                <w:i w:val="0"/>
                <w:color w:val="000000"/>
                <w:sz w:val="28"/>
              </w:rPr>
              <w:t xml:space="preserve">anticipation, </w:t>
            </w:r>
            <w:r>
              <w:br/>
            </w:r>
            <w:r>
              <w:rPr>
                <w:rFonts w:ascii="Arial" w:hAnsi="Arial" w:eastAsia="Arial"/>
                <w:b w:val="0"/>
                <w:i w:val="0"/>
                <w:color w:val="000000"/>
                <w:sz w:val="28"/>
              </w:rPr>
              <w:t xml:space="preserve">ko'nikmalar </w:t>
            </w:r>
            <w:r>
              <w:tab/>
            </w:r>
            <w:r>
              <w:rPr>
                <w:rFonts w:ascii="Arial" w:hAnsi="Arial" w:eastAsia="Arial"/>
                <w:b w:val="0"/>
                <w:i w:val="0"/>
                <w:color w:val="000000"/>
                <w:sz w:val="28"/>
              </w:rPr>
              <w:t xml:space="preserve">needs </w:t>
            </w:r>
            <w:r>
              <w:rPr>
                <w:rFonts w:ascii="Arial" w:hAnsi="Arial" w:eastAsia="Arial"/>
                <w:b w:val="0"/>
                <w:i w:val="0"/>
                <w:color w:val="000000"/>
                <w:sz w:val="28"/>
              </w:rPr>
              <w:t xml:space="preserve">tahlil, and </w:t>
            </w:r>
            <w:r>
              <w:rPr>
                <w:rFonts w:ascii="Arial" w:hAnsi="Arial" w:eastAsia="Arial"/>
                <w:b w:val="0"/>
                <w:i w:val="0"/>
                <w:color w:val="000000"/>
                <w:sz w:val="28"/>
              </w:rPr>
              <w:t xml:space="preserve">ko'nikmalar </w:t>
            </w:r>
            <w:r>
              <w:tab/>
            </w:r>
            <w:r>
              <w:tab/>
            </w:r>
            <w:r>
              <w:rPr>
                <w:rFonts w:ascii="Arial" w:hAnsi="Arial" w:eastAsia="Arial"/>
                <w:b w:val="0"/>
                <w:i w:val="0"/>
                <w:color w:val="000000"/>
                <w:sz w:val="28"/>
              </w:rPr>
              <w:t xml:space="preserve">gap </w:t>
            </w:r>
            <w:r>
              <w:rPr>
                <w:rFonts w:ascii="Arial" w:hAnsi="Arial" w:eastAsia="Arial"/>
                <w:b w:val="0"/>
                <w:i w:val="0"/>
                <w:color w:val="000000"/>
                <w:sz w:val="28"/>
              </w:rPr>
              <w:t xml:space="preserve">tahlil </w:t>
            </w:r>
            <w:r>
              <w:br/>
            </w:r>
            <w:r>
              <w:rPr>
                <w:rFonts w:ascii="Arial" w:hAnsi="Arial" w:eastAsia="Arial"/>
                <w:b w:val="0"/>
                <w:i w:val="0"/>
                <w:color w:val="000000"/>
                <w:sz w:val="28"/>
              </w:rPr>
              <w:t xml:space="preserve">based </w:t>
            </w:r>
            <w:r>
              <w:br/>
            </w:r>
            <w:r>
              <w:tab/>
            </w:r>
            <w:r>
              <w:tab/>
            </w:r>
            <w:r>
              <w:rPr>
                <w:rFonts w:ascii="Arial" w:hAnsi="Arial" w:eastAsia="Arial"/>
                <w:b w:val="0"/>
                <w:i w:val="0"/>
                <w:color w:val="000000"/>
                <w:sz w:val="28"/>
              </w:rPr>
              <w:t xml:space="preserve">on </w:t>
            </w:r>
            <w:r>
              <w:rPr>
                <w:rFonts w:ascii="Arial" w:hAnsi="Arial" w:eastAsia="Arial"/>
                <w:b w:val="0"/>
                <w:i w:val="0"/>
                <w:color w:val="000000"/>
                <w:sz w:val="28"/>
              </w:rPr>
              <w:t xml:space="preserve">foreign </w:t>
            </w:r>
            <w:r>
              <w:br/>
            </w:r>
            <w:r>
              <w:rPr>
                <w:rFonts w:ascii="Arial" w:hAnsi="Arial" w:eastAsia="Arial"/>
                <w:b w:val="0"/>
                <w:i w:val="0"/>
                <w:color w:val="000000"/>
                <w:sz w:val="28"/>
              </w:rPr>
              <w:t xml:space="preserve">experience. </w:t>
            </w:r>
          </w:p>
          <w:p>
            <w:pPr>
              <w:autoSpaceDN w:val="0"/>
              <w:tabs>
                <w:tab w:pos="356" w:val="left"/>
                <w:tab w:pos="998" w:val="left"/>
                <w:tab w:pos="1400" w:val="left"/>
              </w:tabs>
              <w:autoSpaceDE w:val="0"/>
              <w:widowControl/>
              <w:spacing w:line="245" w:lineRule="auto" w:before="26" w:after="0"/>
              <w:ind w:left="52" w:right="0" w:firstLine="0"/>
              <w:jc w:val="left"/>
            </w:pPr>
            <w:r>
              <w:rPr>
                <w:rFonts w:ascii="Arial" w:hAnsi="Arial" w:eastAsia="Arial"/>
                <w:b w:val="0"/>
                <w:i w:val="0"/>
                <w:color w:val="000000"/>
                <w:sz w:val="28"/>
              </w:rPr>
              <w:t xml:space="preserve">2. </w:t>
            </w:r>
            <w:r>
              <w:rPr>
                <w:rFonts w:ascii="Arial" w:hAnsi="Arial" w:eastAsia="Arial"/>
                <w:b w:val="0"/>
                <w:i w:val="0"/>
                <w:color w:val="000000"/>
                <w:sz w:val="28"/>
              </w:rPr>
              <w:t xml:space="preserve">Putting </w:t>
            </w:r>
            <w:r>
              <w:rPr>
                <w:rFonts w:ascii="Arial" w:hAnsi="Arial" w:eastAsia="Arial"/>
                <w:b w:val="0"/>
                <w:i w:val="0"/>
                <w:color w:val="000000"/>
                <w:sz w:val="28"/>
              </w:rPr>
              <w:t xml:space="preserve">the ishlab chiqished </w:t>
            </w:r>
            <w:r>
              <w:rPr>
                <w:rFonts w:ascii="Arial" w:hAnsi="Arial" w:eastAsia="Arial"/>
                <w:b w:val="0"/>
                <w:i w:val="0"/>
                <w:color w:val="000000"/>
                <w:sz w:val="28"/>
              </w:rPr>
              <w:t xml:space="preserve">tools </w:t>
            </w:r>
            <w:r>
              <w:tab/>
            </w:r>
            <w:r>
              <w:tab/>
            </w:r>
            <w:r>
              <w:rPr>
                <w:rFonts w:ascii="Arial" w:hAnsi="Arial" w:eastAsia="Arial"/>
                <w:b w:val="0"/>
                <w:i w:val="0"/>
                <w:color w:val="000000"/>
                <w:sz w:val="28"/>
              </w:rPr>
              <w:t xml:space="preserve">and </w:t>
            </w:r>
            <w:r>
              <w:rPr>
                <w:rFonts w:ascii="Arial" w:hAnsi="Arial" w:eastAsia="Arial"/>
                <w:b w:val="0"/>
                <w:i w:val="0"/>
                <w:color w:val="000000"/>
                <w:sz w:val="28"/>
              </w:rPr>
              <w:t xml:space="preserve">methodologie </w:t>
            </w:r>
            <w:r>
              <w:br/>
            </w:r>
            <w:r>
              <w:rPr>
                <w:rFonts w:ascii="Arial" w:hAnsi="Arial" w:eastAsia="Arial"/>
                <w:b w:val="0"/>
                <w:i w:val="0"/>
                <w:color w:val="000000"/>
                <w:sz w:val="28"/>
              </w:rPr>
              <w:t xml:space="preserve">s into practice. </w:t>
            </w:r>
          </w:p>
        </w:tc>
        <w:tc>
          <w:tcPr>
            <w:tcW w:type="dxa" w:w="1276"/>
            <w:tcBorders>
              <w:start w:sz="6.400000000000091"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4534" w:after="0"/>
              <w:ind w:left="288" w:right="144" w:firstLine="0"/>
              <w:jc w:val="center"/>
            </w:pPr>
            <w:r>
              <w:rPr>
                <w:rFonts w:ascii="Arial" w:hAnsi="Arial" w:eastAsia="Arial"/>
                <w:b w:val="0"/>
                <w:i w:val="0"/>
                <w:color w:val="000000"/>
                <w:sz w:val="28"/>
              </w:rPr>
              <w:t xml:space="preserve">Iyul </w:t>
            </w:r>
            <w:r>
              <w:br/>
            </w:r>
            <w:r>
              <w:rPr>
                <w:rFonts w:ascii="Arial" w:hAnsi="Arial" w:eastAsia="Arial"/>
                <w:b w:val="0"/>
                <w:i w:val="0"/>
                <w:color w:val="000000"/>
                <w:sz w:val="28"/>
              </w:rPr>
              <w:t xml:space="preserve">2025 </w:t>
            </w:r>
          </w:p>
        </w:tc>
        <w:tc>
          <w:tcPr>
            <w:tcW w:type="dxa" w:w="172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45" w:lineRule="auto" w:before="8"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r>
              <w:br/>
            </w:r>
            <w:r>
              <w:rPr>
                <w:rFonts w:ascii="Arial" w:hAnsi="Arial" w:eastAsia="Arial"/>
                <w:b w:val="0"/>
                <w:i/>
                <w:color w:val="000000"/>
                <w:sz w:val="28"/>
              </w:rPr>
              <w:t xml:space="preserve">(K. </w:t>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r>
        <w:trPr>
          <w:trHeight w:hRule="exact" w:val="4846"/>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438" w:val="left"/>
                <w:tab w:pos="1812"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Discuss </w:t>
              <w:tab/>
              <w:tab/>
              <w:t xml:space="preserve">the results </w:t>
              <w:tab/>
              <w:tab/>
              <w:tab/>
              <w:t xml:space="preserve">of faoliyat on the joriy etishation </w:t>
              <w:br/>
              <w:t xml:space="preserve">of the National Malakas </w:t>
              <w:br/>
              <w:t xml:space="preserve">System together with </w:t>
              <w:tab/>
              <w:t xml:space="preserve">tarmoq kengashlari. </w:t>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556" w:val="left"/>
              </w:tabs>
              <w:autoSpaceDE w:val="0"/>
              <w:widowControl/>
              <w:spacing w:line="245" w:lineRule="auto" w:before="6" w:after="4"/>
              <w:ind w:left="52" w:right="0" w:firstLine="0"/>
              <w:jc w:val="left"/>
            </w:pPr>
            <w:r>
              <w:rPr>
                <w:rFonts w:ascii="Arial" w:hAnsi="Arial" w:eastAsia="Arial"/>
                <w:b w:val="0"/>
                <w:i w:val="0"/>
                <w:color w:val="000000"/>
                <w:sz w:val="28"/>
              </w:rPr>
              <w:t xml:space="preserve">Tashkil etish a </w:t>
            </w:r>
            <w:r>
              <w:rPr>
                <w:rFonts w:ascii="Arial" w:hAnsi="Arial" w:eastAsia="Arial"/>
                <w:b w:val="0"/>
                <w:i w:val="0"/>
                <w:color w:val="000000"/>
                <w:sz w:val="28"/>
              </w:rPr>
              <w:t xml:space="preserve">discussion of </w:t>
            </w:r>
            <w:r>
              <w:rPr>
                <w:rFonts w:ascii="Arial" w:hAnsi="Arial" w:eastAsia="Arial"/>
                <w:b w:val="0"/>
                <w:i w:val="0"/>
                <w:color w:val="000000"/>
                <w:sz w:val="28"/>
              </w:rPr>
              <w:t xml:space="preserve">the results of </w:t>
            </w:r>
            <w:r>
              <w:rPr>
                <w:rFonts w:ascii="Arial" w:hAnsi="Arial" w:eastAsia="Arial"/>
                <w:b w:val="0"/>
                <w:i w:val="0"/>
                <w:color w:val="000000"/>
                <w:sz w:val="28"/>
              </w:rPr>
              <w:t xml:space="preserve">faoliyat </w:t>
            </w:r>
            <w:r>
              <w:tab/>
            </w:r>
            <w:r>
              <w:rPr>
                <w:rFonts w:ascii="Arial" w:hAnsi="Arial" w:eastAsia="Arial"/>
                <w:b w:val="0"/>
                <w:i w:val="0"/>
                <w:color w:val="000000"/>
                <w:sz w:val="28"/>
              </w:rPr>
              <w:t xml:space="preserve">on </w:t>
            </w:r>
            <w:r>
              <w:rPr>
                <w:rFonts w:ascii="Arial" w:hAnsi="Arial" w:eastAsia="Arial"/>
                <w:b w:val="0"/>
                <w:i w:val="0"/>
                <w:color w:val="000000"/>
                <w:sz w:val="28"/>
              </w:rPr>
              <w:t xml:space="preserve">the </w:t>
            </w:r>
            <w:r>
              <w:br/>
            </w:r>
            <w:r>
              <w:rPr>
                <w:rFonts w:ascii="Arial" w:hAnsi="Arial" w:eastAsia="Arial"/>
                <w:b w:val="0"/>
                <w:i w:val="0"/>
                <w:color w:val="000000"/>
                <w:sz w:val="28"/>
              </w:rPr>
              <w:t>joriy etishatio</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5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National </w:t>
              <w:br/>
              <w:t xml:space="preserve">Malaka </w:t>
              <w:br/>
              <w:t xml:space="preserve">System at the Respublika Kengashi, </w:t>
              <w:br/>
              <w:t xml:space="preserve">together with sectoral </w:t>
              <w:br/>
              <w:t xml:space="preserve">kengashs.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Har chorakda </w:t>
            </w:r>
            <w:r>
              <w:rPr>
                <w:rFonts w:ascii="Arial" w:hAnsi="Arial" w:eastAsia="Arial"/>
                <w:b w:val="0"/>
                <w:i w:val="0"/>
                <w:color w:val="000000"/>
                <w:sz w:val="28"/>
              </w:rPr>
              <w:t xml:space="preserve">starting </w:t>
            </w:r>
            <w:r>
              <w:br/>
            </w:r>
            <w:r>
              <w:rPr>
                <w:rFonts w:ascii="Arial" w:hAnsi="Arial" w:eastAsia="Arial"/>
                <w:b w:val="0"/>
                <w:i w:val="0"/>
                <w:color w:val="000000"/>
                <w:sz w:val="28"/>
              </w:rPr>
              <w:t xml:space="preserve">in 2025 </w:t>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254" w:val="left"/>
                <w:tab w:pos="318" w:val="left"/>
                <w:tab w:pos="338" w:val="left"/>
                <w:tab w:pos="402" w:val="left"/>
              </w:tabs>
              <w:autoSpaceDE w:val="0"/>
              <w:widowControl/>
              <w:spacing w:line="245" w:lineRule="auto" w:before="6" w:after="0"/>
              <w:ind w:left="60" w:right="0" w:firstLine="0"/>
              <w:jc w:val="left"/>
            </w:pP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tab/>
            </w:r>
            <w:r>
              <w:tab/>
            </w:r>
            <w:r>
              <w:rPr>
                <w:rFonts w:ascii="Arial" w:hAnsi="Arial" w:eastAsia="Arial"/>
                <w:b w:val="0"/>
                <w:i w:val="0"/>
                <w:color w:val="000000"/>
                <w:sz w:val="28"/>
              </w:rPr>
              <w:t xml:space="preserve">network </w:t>
            </w:r>
            <w:r>
              <w:br/>
            </w:r>
            <w:r>
              <w:tab/>
            </w:r>
            <w:r>
              <w:tab/>
            </w:r>
            <w:r>
              <w:tab/>
            </w:r>
            <w:r>
              <w:tab/>
            </w:r>
            <w:r>
              <w:tab/>
            </w:r>
            <w:r>
              <w:rPr>
                <w:rFonts w:ascii="Arial" w:hAnsi="Arial" w:eastAsia="Arial"/>
                <w:b w:val="0"/>
                <w:i w:val="0"/>
                <w:color w:val="000000"/>
                <w:sz w:val="28"/>
              </w:rPr>
              <w:t xml:space="preserve">boards </w:t>
            </w:r>
          </w:p>
        </w:tc>
      </w:tr>
      <w:tr>
        <w:trPr>
          <w:trHeight w:hRule="exact" w:val="660"/>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i w:val="0"/>
                <w:color w:val="000000"/>
                <w:sz w:val="28"/>
              </w:rPr>
              <w:t>III. Ishlab chiqishment of the infrastructure of the milliy malaka tizimi</w:t>
            </w:r>
            <w:r>
              <w:rPr>
                <w:rFonts w:ascii="Arial" w:hAnsi="Arial" w:eastAsia="Arial"/>
                <w:b/>
                <w:i w:val="0"/>
                <w:color w:val="000000"/>
                <w:sz w:val="28"/>
              </w:rPr>
            </w:r>
          </w:p>
        </w:tc>
      </w:tr>
      <w:tr>
        <w:trPr>
          <w:trHeight w:hRule="exact" w:val="1282"/>
        </w:trPr>
        <w:tc>
          <w:tcPr>
            <w:tcW w:type="dxa" w:w="45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266"/>
            <w:tcBorders>
              <w:start w:sz="5.600000000000023" w:val="single" w:color="#000000"/>
              <w:top w:sz="5.600000000000364" w:val="single" w:color="#000000"/>
              <w:end w:sz="5.600000000000136" w:val="single" w:color="#000000"/>
              <w:bottom w:sz="5.599999999999454" w:val="single" w:color="#000000"/>
            </w:tcBorders>
            <w:tcMar>
              <w:start w:w="0" w:type="dxa"/>
              <w:end w:w="0" w:type="dxa"/>
            </w:tcMar>
          </w:tcPr>
          <w:p>
            <w:pPr>
              <w:autoSpaceDN w:val="0"/>
              <w:tabs>
                <w:tab w:pos="354" w:val="left"/>
                <w:tab w:pos="2048" w:val="left"/>
              </w:tabs>
              <w:autoSpaceDE w:val="0"/>
              <w:widowControl/>
              <w:spacing w:line="245" w:lineRule="auto" w:before="6" w:after="0"/>
              <w:ind w:left="52" w:right="0" w:firstLine="0"/>
              <w:jc w:val="left"/>
            </w:pPr>
            <w:r>
              <w:rPr>
                <w:rFonts w:ascii="Arial" w:hAnsi="Arial" w:eastAsia="Arial"/>
                <w:b w:val="0"/>
                <w:i w:val="0"/>
                <w:color w:val="000000"/>
                <w:sz w:val="28"/>
              </w:rPr>
              <w:t xml:space="preserve">Launching </w:t>
            </w:r>
            <w:r>
              <w:tab/>
            </w:r>
            <w:r>
              <w:rPr>
                <w:rFonts w:ascii="Arial" w:hAnsi="Arial" w:eastAsia="Arial"/>
                <w:b w:val="0"/>
                <w:i w:val="0"/>
                <w:color w:val="000000"/>
                <w:sz w:val="28"/>
              </w:rPr>
              <w:t xml:space="preserve">a </w:t>
            </w:r>
            <w:r>
              <w:rPr>
                <w:rFonts w:ascii="Arial" w:hAnsi="Arial" w:eastAsia="Arial"/>
                <w:b w:val="0"/>
                <w:i w:val="0"/>
                <w:color w:val="000000"/>
                <w:sz w:val="28"/>
              </w:rPr>
              <w:t xml:space="preserve">single </w:t>
            </w:r>
            <w:r>
              <w:rPr>
                <w:rFonts w:ascii="Arial" w:hAnsi="Arial" w:eastAsia="Arial"/>
                <w:b/>
                <w:i w:val="0"/>
                <w:color w:val="000000"/>
                <w:sz w:val="28"/>
              </w:rPr>
              <w:t xml:space="preserve">digital </w:t>
            </w:r>
            <w:r>
              <w:br/>
            </w:r>
            <w:r>
              <w:rPr>
                <w:rFonts w:ascii="Arial" w:hAnsi="Arial" w:eastAsia="Arial"/>
                <w:b/>
                <w:i w:val="0"/>
                <w:color w:val="000000"/>
                <w:sz w:val="28"/>
              </w:rPr>
              <w:t>platform</w:t>
            </w:r>
            <w:r>
              <w:rPr>
                <w:rFonts w:ascii="Arial" w:hAnsi="Arial" w:eastAsia="Arial"/>
                <w:b w:val="0"/>
                <w:i w:val="0"/>
                <w:color w:val="000000"/>
                <w:sz w:val="28"/>
              </w:rPr>
              <w:t xml:space="preserve"> for the </w:t>
            </w:r>
            <w:r>
              <w:rPr>
                <w:rFonts w:ascii="Arial" w:hAnsi="Arial" w:eastAsia="Arial"/>
                <w:b w:val="0"/>
                <w:i w:val="0"/>
                <w:color w:val="000000"/>
                <w:sz w:val="28"/>
              </w:rPr>
              <w:t xml:space="preserve">national </w:t>
            </w:r>
          </w:p>
        </w:tc>
        <w:tc>
          <w:tcPr>
            <w:tcW w:type="dxa" w:w="1936"/>
            <w:tcBorders>
              <w:start w:sz="5.600000000000136" w:val="single" w:color="#000000"/>
              <w:top w:sz="5.600000000000364" w:val="single" w:color="#000000"/>
              <w:end w:sz="6.400000000000091" w:val="single" w:color="#000000"/>
            </w:tcBorders>
            <w:tcMar>
              <w:start w:w="0" w:type="dxa"/>
              <w:end w:w="0" w:type="dxa"/>
            </w:tcMar>
          </w:tcPr>
          <w:p>
            <w:pPr>
              <w:autoSpaceDN w:val="0"/>
              <w:autoSpaceDE w:val="0"/>
              <w:widowControl/>
              <w:spacing w:line="233" w:lineRule="auto" w:before="6" w:after="0"/>
              <w:ind w:left="356" w:right="0" w:firstLine="0"/>
              <w:jc w:val="left"/>
            </w:pPr>
            <w:r>
              <w:rPr>
                <w:rFonts w:ascii="Arial" w:hAnsi="Arial" w:eastAsia="Arial"/>
                <w:b w:val="0"/>
                <w:i w:val="0"/>
                <w:color w:val="000000"/>
                <w:sz w:val="28"/>
              </w:rPr>
              <w:t xml:space="preserve">1. </w:t>
            </w:r>
          </w:p>
          <w:p>
            <w:pPr>
              <w:autoSpaceDN w:val="0"/>
              <w:autoSpaceDE w:val="0"/>
              <w:widowControl/>
              <w:spacing w:line="233" w:lineRule="auto" w:before="10" w:after="6"/>
              <w:ind w:left="52" w:right="0" w:firstLine="0"/>
              <w:jc w:val="left"/>
            </w:pPr>
            <w:r>
              <w:rPr>
                <w:rFonts w:ascii="Arial" w:hAnsi="Arial" w:eastAsia="Arial"/>
                <w:b w:val="0"/>
                <w:i w:val="0"/>
                <w:color w:val="000000"/>
                <w:sz w:val="28"/>
              </w:rPr>
              <w:t xml:space="preserve">Ishlab chiqishment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terms </w:t>
                  </w:r>
                </w:p>
              </w:tc>
              <w:tc>
                <w:tcPr>
                  <w:tcW w:type="dxa" w:w="42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reference and </w:t>
            </w:r>
          </w:p>
        </w:tc>
        <w:tc>
          <w:tcPr>
            <w:tcW w:type="dxa" w:w="1276"/>
            <w:tcBorders>
              <w:start w:sz="6.400000000000091" w:val="single" w:color="#000000"/>
              <w:top w:sz="5.600000000000364" w:val="single" w:color="#000000"/>
              <w:end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Yanvar </w:t>
            </w:r>
            <w:r>
              <w:rPr>
                <w:rFonts w:ascii="Arial" w:hAnsi="Arial" w:eastAsia="Arial"/>
                <w:b w:val="0"/>
                <w:i w:val="0"/>
                <w:color w:val="000000"/>
                <w:sz w:val="28"/>
              </w:rPr>
              <w:t xml:space="preserve">2025 </w:t>
            </w:r>
          </w:p>
        </w:tc>
        <w:tc>
          <w:tcPr>
            <w:tcW w:type="dxa" w:w="172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Grantlar </w:t>
            </w:r>
            <w:r>
              <w:br/>
            </w:r>
            <w:r>
              <w:rPr>
                <w:rFonts w:ascii="Arial" w:hAnsi="Arial" w:eastAsia="Arial"/>
                <w:b w:val="0"/>
                <w:i w:val="0"/>
                <w:color w:val="000000"/>
                <w:sz w:val="28"/>
              </w:rPr>
              <w:t xml:space="preserve">allocated for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tadqiqot </w:t>
            </w:r>
          </w:p>
        </w:tc>
        <w:tc>
          <w:tcPr>
            <w:tcW w:type="dxa" w:w="168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rPr>
                <w:rFonts w:ascii="Arial" w:hAnsi="Arial" w:eastAsia="Arial"/>
                <w:b w:val="0"/>
                <w:i w:val="0"/>
                <w:color w:val="000000"/>
                <w:sz w:val="28"/>
              </w:rPr>
              <w:t xml:space="preserve">s System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9408"/>
        </w:trPr>
        <w:tc>
          <w:tcPr>
            <w:tcW w:type="dxa" w:w="454"/>
            <w:tcBorders>
              <w:start w:sz="5.600000000000023" w:val="single" w:color="#000000"/>
              <w:end w:sz="5.600000000000023" w:val="single" w:color="#000000"/>
              <w:bottom w:sz="6.399999999999636" w:val="single" w:color="#000000"/>
            </w:tcBorders>
            <w:tcMar>
              <w:start w:w="0" w:type="dxa"/>
              <w:end w:w="0" w:type="dxa"/>
            </w:tcMar>
          </w:tcPr>
          <w:p/>
        </w:tc>
        <w:tc>
          <w:tcPr>
            <w:tcW w:type="dxa" w:w="2266"/>
            <w:tcBorders>
              <w:start w:sz="5.600000000000023" w:val="single" w:color="#000000"/>
              <w:end w:sz="5.600000000000136" w:val="single" w:color="#000000"/>
              <w:bottom w:sz="6.399999999999636" w:val="single" w:color="#000000"/>
            </w:tcBorders>
            <w:tcMar>
              <w:start w:w="0" w:type="dxa"/>
              <w:end w:w="0" w:type="dxa"/>
            </w:tcMar>
          </w:tcPr>
          <w:p>
            <w:pPr>
              <w:autoSpaceDN w:val="0"/>
              <w:autoSpaceDE w:val="0"/>
              <w:widowControl/>
              <w:spacing w:line="245" w:lineRule="auto" w:before="6" w:after="0"/>
              <w:ind w:left="52" w:right="432" w:firstLine="0"/>
              <w:jc w:val="left"/>
            </w:pPr>
            <w:r>
              <w:rPr>
                <w:rFonts w:ascii="Arial" w:hAnsi="Arial" w:eastAsia="Arial"/>
                <w:b w:val="0"/>
                <w:i w:val="0"/>
                <w:color w:val="000000"/>
                <w:sz w:val="28"/>
              </w:rPr>
              <w:t xml:space="preserve">malakas </w:t>
            </w:r>
            <w:r>
              <w:rPr>
                <w:rFonts w:ascii="Arial" w:hAnsi="Arial" w:eastAsia="Arial"/>
                <w:b w:val="0"/>
                <w:i w:val="0"/>
                <w:color w:val="000000"/>
                <w:sz w:val="28"/>
              </w:rPr>
              <w:t xml:space="preserve">system . </w:t>
            </w:r>
          </w:p>
        </w:tc>
        <w:tc>
          <w:tcPr>
            <w:tcW w:type="dxa" w:w="1936"/>
            <w:tcBorders>
              <w:start w:sz="5.600000000000136" w:val="single" w:color="#000000"/>
              <w:end w:sz="6.400000000000091" w:val="single" w:color="#000000"/>
              <w:bottom w:sz="6.399999999999636" w:val="single" w:color="#000000"/>
            </w:tcBorders>
            <w:tcMar>
              <w:start w:w="0" w:type="dxa"/>
              <w:end w:w="0" w:type="dxa"/>
            </w:tcMar>
          </w:tcPr>
          <w:p>
            <w:pPr>
              <w:autoSpaceDN w:val="0"/>
              <w:tabs>
                <w:tab w:pos="1012" w:val="left"/>
              </w:tabs>
              <w:autoSpaceDE w:val="0"/>
              <w:widowControl/>
              <w:spacing w:line="245" w:lineRule="auto" w:before="6" w:after="0"/>
              <w:ind w:left="52" w:right="0" w:firstLine="0"/>
              <w:jc w:val="left"/>
            </w:pPr>
            <w:r>
              <w:rPr>
                <w:rFonts w:ascii="Arial" w:hAnsi="Arial" w:eastAsia="Arial"/>
                <w:b w:val="0"/>
                <w:i w:val="0"/>
                <w:color w:val="000000"/>
                <w:sz w:val="28"/>
              </w:rPr>
              <w:t xml:space="preserve">concept for the </w:t>
            </w:r>
            <w:r>
              <w:rPr>
                <w:rFonts w:ascii="Arial" w:hAnsi="Arial" w:eastAsia="Arial"/>
                <w:b w:val="0"/>
                <w:i w:val="0"/>
                <w:color w:val="000000"/>
                <w:sz w:val="28"/>
              </w:rPr>
              <w:t xml:space="preserve">raqamli platforma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Malaka </w:t>
            </w:r>
            <w:r>
              <w:br/>
            </w:r>
            <w:r>
              <w:rPr>
                <w:rFonts w:ascii="Arial" w:hAnsi="Arial" w:eastAsia="Arial"/>
                <w:b w:val="0"/>
                <w:i w:val="0"/>
                <w:color w:val="000000"/>
                <w:sz w:val="28"/>
              </w:rPr>
              <w:t xml:space="preserve">System based </w:t>
            </w:r>
            <w:r>
              <w:rPr>
                <w:rFonts w:ascii="Arial" w:hAnsi="Arial" w:eastAsia="Arial"/>
                <w:b w:val="0"/>
                <w:i w:val="0"/>
                <w:color w:val="000000"/>
                <w:sz w:val="28"/>
              </w:rPr>
              <w:t xml:space="preserve">on </w:t>
            </w:r>
            <w:r>
              <w:rPr>
                <w:rFonts w:ascii="Arial" w:hAnsi="Arial" w:eastAsia="Arial"/>
                <w:b w:val="0"/>
                <w:i w:val="0"/>
                <w:color w:val="000000"/>
                <w:sz w:val="28"/>
              </w:rPr>
              <w:t xml:space="preserve">foreign </w:t>
            </w:r>
            <w:r>
              <w:rPr>
                <w:rFonts w:ascii="Arial" w:hAnsi="Arial" w:eastAsia="Arial"/>
                <w:b w:val="0"/>
                <w:i w:val="0"/>
                <w:color w:val="000000"/>
                <w:sz w:val="28"/>
              </w:rPr>
              <w:t xml:space="preserve">experience. </w:t>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tabs>
                <w:tab w:pos="88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Ishlab chiqishment and </w:t>
              <w:br/>
              <w:t xml:space="preserve">joriy etishatio n of a raqamli platforma </w:t>
              <w:tab/>
              <w:t xml:space="preserve">for the national malakas </w:t>
              <w:br/>
              <w:t xml:space="preserve">system.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40" w:after="0"/>
              <w:ind w:left="356" w:right="0" w:firstLine="0"/>
              <w:jc w:val="left"/>
            </w:pPr>
            <w:r>
              <w:rPr>
                <w:rFonts w:ascii="Arial" w:hAnsi="Arial" w:eastAsia="Arial"/>
                <w:b w:val="0"/>
                <w:i w:val="0"/>
                <w:color w:val="000000"/>
                <w:sz w:val="28"/>
              </w:rPr>
              <w:t xml:space="preserve">3. </w:t>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Integratsiya of </w:t>
            </w:r>
            <w:r>
              <w:rPr>
                <w:rFonts w:ascii="Arial" w:hAnsi="Arial" w:eastAsia="Arial"/>
                <w:b w:val="0"/>
                <w:i w:val="0"/>
                <w:color w:val="000000"/>
                <w:sz w:val="28"/>
              </w:rPr>
              <w:t xml:space="preserve">the database </w:t>
            </w:r>
            <w:r>
              <w:rPr>
                <w:rFonts w:ascii="Arial" w:hAnsi="Arial" w:eastAsia="Arial"/>
                <w:b w:val="0"/>
                <w:i w:val="0"/>
                <w:color w:val="000000"/>
                <w:sz w:val="28"/>
              </w:rPr>
              <w:t xml:space="preserve">of the single </w:t>
            </w:r>
            <w:r>
              <w:rPr>
                <w:rFonts w:ascii="Arial" w:hAnsi="Arial" w:eastAsia="Arial"/>
                <w:b w:val="0"/>
                <w:i w:val="0"/>
                <w:color w:val="000000"/>
                <w:sz w:val="28"/>
              </w:rPr>
              <w:t xml:space="preserve">open portal of </w:t>
            </w:r>
            <w:r>
              <w:rPr>
                <w:rFonts w:ascii="Arial" w:hAnsi="Arial" w:eastAsia="Arial"/>
                <w:b w:val="0"/>
                <w:i w:val="0"/>
                <w:color w:val="000000"/>
                <w:sz w:val="28"/>
              </w:rPr>
              <w:t xml:space="preserve">kasbiy </w:t>
            </w:r>
            <w:r>
              <w:br/>
            </w:r>
            <w:r>
              <w:rPr>
                <w:rFonts w:ascii="Arial" w:hAnsi="Arial" w:eastAsia="Arial"/>
                <w:b w:val="0"/>
                <w:i w:val="0"/>
                <w:color w:val="000000"/>
                <w:sz w:val="28"/>
              </w:rPr>
              <w:t xml:space="preserve">standarts </w:t>
            </w:r>
            <w:r>
              <w:br/>
            </w:r>
            <w:r>
              <w:rPr>
                <w:rFonts w:ascii="Arial" w:hAnsi="Arial" w:eastAsia="Arial"/>
                <w:b w:val="0"/>
                <w:i w:val="0"/>
                <w:color w:val="000000"/>
                <w:sz w:val="28"/>
              </w:rPr>
              <w:t>"profstandart.</w:t>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uz" into the </w:t>
            </w:r>
            <w:r>
              <w:rPr>
                <w:rFonts w:ascii="Arial" w:hAnsi="Arial" w:eastAsia="Arial"/>
                <w:b w:val="0"/>
                <w:i w:val="0"/>
                <w:color w:val="000000"/>
                <w:sz w:val="28"/>
              </w:rPr>
              <w:t xml:space="preserve">raqamli platforma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Malaka </w:t>
            </w:r>
            <w:r>
              <w:br/>
            </w:r>
            <w:r>
              <w:rPr>
                <w:rFonts w:ascii="Arial" w:hAnsi="Arial" w:eastAsia="Arial"/>
                <w:b w:val="0"/>
                <w:i w:val="0"/>
                <w:color w:val="000000"/>
                <w:sz w:val="28"/>
              </w:rPr>
              <w:t xml:space="preserve">System. </w:t>
            </w:r>
          </w:p>
        </w:tc>
        <w:tc>
          <w:tcPr>
            <w:tcW w:type="dxa" w:w="1276"/>
            <w:tcBorders>
              <w:start w:sz="6.400000000000091"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2276" w:after="0"/>
              <w:ind w:left="0" w:right="0" w:firstLine="0"/>
              <w:jc w:val="center"/>
            </w:pPr>
            <w:r>
              <w:rPr>
                <w:rFonts w:ascii="Arial" w:hAnsi="Arial" w:eastAsia="Arial"/>
                <w:b w:val="0"/>
                <w:i w:val="0"/>
                <w:color w:val="000000"/>
                <w:sz w:val="28"/>
              </w:rPr>
              <w:t xml:space="preserve">Noyabr 2025 </w:t>
            </w:r>
            <w:r>
              <w:rPr>
                <w:rFonts w:ascii="Arial" w:hAnsi="Arial" w:eastAsia="Arial"/>
                <w:b w:val="0"/>
                <w:i w:val="0"/>
                <w:color w:val="000000"/>
                <w:sz w:val="28"/>
              </w:rPr>
            </w:r>
          </w:p>
          <w:p>
            <w:pPr>
              <w:autoSpaceDN w:val="0"/>
              <w:autoSpaceDE w:val="0"/>
              <w:widowControl/>
              <w:spacing w:line="245" w:lineRule="auto" w:before="2294" w:after="0"/>
              <w:ind w:left="0" w:right="0" w:firstLine="0"/>
              <w:jc w:val="center"/>
            </w:pPr>
            <w:r>
              <w:rPr>
                <w:rFonts w:ascii="Arial" w:hAnsi="Arial" w:eastAsia="Arial"/>
                <w:b w:val="0"/>
                <w:i w:val="0"/>
                <w:color w:val="000000"/>
                <w:sz w:val="28"/>
              </w:rPr>
              <w:t xml:space="preserve">Dekabr 2025 </w:t>
            </w:r>
            <w:r>
              <w:rPr>
                <w:rFonts w:ascii="Arial" w:hAnsi="Arial" w:eastAsia="Arial"/>
                <w:b w:val="0"/>
                <w:i w:val="0"/>
                <w:color w:val="000000"/>
                <w:sz w:val="28"/>
              </w:rPr>
            </w:r>
          </w:p>
        </w:tc>
        <w:tc>
          <w:tcPr>
            <w:tcW w:type="dxa" w:w="1728"/>
            <w:tcBorders>
              <w:start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within the </w:t>
            </w:r>
            <w:r>
              <w:br/>
            </w:r>
            <w:r>
              <w:rPr>
                <w:rFonts w:ascii="Arial" w:hAnsi="Arial" w:eastAsia="Arial"/>
                <w:b w:val="0"/>
                <w:i w:val="0"/>
                <w:color w:val="000000"/>
                <w:sz w:val="28"/>
              </w:rPr>
              <w:t xml:space="preserve">tizim </w:t>
            </w:r>
            <w:r>
              <w:br/>
            </w:r>
            <w:r>
              <w:rPr>
                <w:rFonts w:ascii="Arial" w:hAnsi="Arial" w:eastAsia="Arial"/>
                <w:b w:val="0"/>
                <w:i w:val="0"/>
                <w:color w:val="000000"/>
                <w:sz w:val="28"/>
              </w:rPr>
              <w:t xml:space="preserve">of state </w:t>
            </w:r>
            <w:r>
              <w:br/>
            </w:r>
            <w:r>
              <w:rPr>
                <w:rFonts w:ascii="Arial" w:hAnsi="Arial" w:eastAsia="Arial"/>
                <w:b w:val="0"/>
                <w:i w:val="0"/>
                <w:color w:val="000000"/>
                <w:sz w:val="28"/>
              </w:rPr>
              <w:t xml:space="preserve">programs for </w:t>
            </w:r>
            <w:r>
              <w:rPr>
                <w:rFonts w:ascii="Arial" w:hAnsi="Arial" w:eastAsia="Arial"/>
                <w:b w:val="0"/>
                <w:i w:val="0"/>
                <w:color w:val="000000"/>
                <w:sz w:val="28"/>
              </w:rPr>
              <w:t xml:space="preserve">ilmiy </w:t>
            </w:r>
            <w:r>
              <w:br/>
            </w:r>
            <w:r>
              <w:rPr>
                <w:rFonts w:ascii="Arial" w:hAnsi="Arial" w:eastAsia="Arial"/>
                <w:b w:val="0"/>
                <w:i w:val="0"/>
                <w:color w:val="000000"/>
                <w:sz w:val="28"/>
              </w:rPr>
              <w:t xml:space="preserve">faoliyat, </w:t>
            </w:r>
            <w:r>
              <w:br/>
            </w:r>
            <w:r>
              <w:rPr>
                <w:rFonts w:ascii="Arial" w:hAnsi="Arial" w:eastAsia="Arial"/>
                <w:b w:val="0"/>
                <w:i w:val="0"/>
                <w:color w:val="000000"/>
                <w:sz w:val="28"/>
              </w:rPr>
              <w:t xml:space="preserve">Funds </w:t>
            </w:r>
            <w:r>
              <w:br/>
            </w:r>
            <w:r>
              <w:rPr>
                <w:rFonts w:ascii="Arial" w:hAnsi="Arial" w:eastAsia="Arial"/>
                <w:b w:val="0"/>
                <w:i w:val="0"/>
                <w:color w:val="000000"/>
                <w:sz w:val="28"/>
              </w:rPr>
              <w:t xml:space="preserve">allocated to </w:t>
            </w:r>
            <w:r>
              <w:br/>
            </w:r>
            <w:r>
              <w:rPr>
                <w:rFonts w:ascii="Arial" w:hAnsi="Arial" w:eastAsia="Arial"/>
                <w:b w:val="0"/>
                <w:i w:val="0"/>
                <w:color w:val="000000"/>
                <w:sz w:val="28"/>
              </w:rPr>
              <w:t xml:space="preserve">the loyiha </w:t>
            </w:r>
            <w:r>
              <w:br/>
            </w:r>
            <w:r>
              <w:rPr>
                <w:rFonts w:ascii="Arial" w:hAnsi="Arial" w:eastAsia="Arial"/>
                <w:b w:val="0"/>
                <w:i w:val="0"/>
                <w:color w:val="000000"/>
                <w:sz w:val="28"/>
              </w:rPr>
              <w:t xml:space="preserve">office, grantlar </w:t>
            </w:r>
            <w:r>
              <w:rPr>
                <w:rFonts w:ascii="Arial" w:hAnsi="Arial" w:eastAsia="Arial"/>
                <w:b w:val="0"/>
                <w:i w:val="0"/>
                <w:color w:val="000000"/>
                <w:sz w:val="28"/>
              </w:rPr>
              <w:t xml:space="preserve">and </w:t>
            </w:r>
            <w:r>
              <w:br/>
            </w:r>
            <w:r>
              <w:rPr>
                <w:rFonts w:ascii="Arial" w:hAnsi="Arial" w:eastAsia="Arial"/>
                <w:b w:val="0"/>
                <w:i w:val="0"/>
                <w:color w:val="000000"/>
                <w:sz w:val="28"/>
              </w:rPr>
              <w:t xml:space="preserve">earmarked </w:t>
            </w:r>
            <w:r>
              <w:br/>
            </w:r>
            <w:r>
              <w:rPr>
                <w:rFonts w:ascii="Arial" w:hAnsi="Arial" w:eastAsia="Arial"/>
                <w:b w:val="0"/>
                <w:i w:val="0"/>
                <w:color w:val="000000"/>
                <w:sz w:val="28"/>
              </w:rPr>
              <w:t xml:space="preserve">funds from </w:t>
            </w:r>
            <w:r>
              <w:br/>
            </w:r>
            <w:r>
              <w:rPr>
                <w:rFonts w:ascii="Arial" w:hAnsi="Arial" w:eastAsia="Arial"/>
                <w:b w:val="0"/>
                <w:i w:val="0"/>
                <w:color w:val="000000"/>
                <w:sz w:val="28"/>
              </w:rPr>
              <w:t xml:space="preserve">xalqaro </w:t>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donor </w:t>
            </w:r>
            <w:r>
              <w:br/>
            </w:r>
            <w:r>
              <w:rPr>
                <w:rFonts w:ascii="Arial" w:hAnsi="Arial" w:eastAsia="Arial"/>
                <w:b w:val="0"/>
                <w:i w:val="0"/>
                <w:color w:val="000000"/>
                <w:sz w:val="28"/>
              </w:rPr>
              <w:t xml:space="preserve">organization </w:t>
            </w:r>
            <w:r>
              <w:br/>
            </w:r>
            <w:r>
              <w:rPr>
                <w:rFonts w:ascii="Arial" w:hAnsi="Arial" w:eastAsia="Arial"/>
                <w:b w:val="0"/>
                <w:i w:val="0"/>
                <w:color w:val="000000"/>
                <w:sz w:val="28"/>
              </w:rPr>
              <w:t xml:space="preserve">s </w:t>
            </w:r>
          </w:p>
        </w:tc>
        <w:tc>
          <w:tcPr>
            <w:tcW w:type="dxa" w:w="1684"/>
            <w:tcBorders>
              <w:start w:sz="5.599999999999909" w:val="single" w:color="#000000"/>
              <w:end w:sz="6.399999999999636" w:val="single" w:color="#000000"/>
              <w:bottom w:sz="6.399999999999636" w:val="single" w:color="#000000"/>
            </w:tcBorders>
            <w:tcMar>
              <w:start w:w="0" w:type="dxa"/>
              <w:end w:w="0" w:type="dxa"/>
            </w:tcMar>
          </w:tcPr>
          <w:p>
            <w:pPr>
              <w:autoSpaceDN w:val="0"/>
              <w:tabs>
                <w:tab w:pos="122" w:val="left"/>
                <w:tab w:pos="144" w:val="left"/>
                <w:tab w:pos="192" w:val="left"/>
                <w:tab w:pos="440" w:val="left"/>
                <w:tab w:pos="574" w:val="left"/>
                <w:tab w:pos="762" w:val="left"/>
              </w:tabs>
              <w:autoSpaceDE w:val="0"/>
              <w:widowControl/>
              <w:spacing w:line="245" w:lineRule="auto" w:before="6" w:after="0"/>
              <w:ind w:left="68" w:right="0" w:firstLine="0"/>
              <w:jc w:val="left"/>
            </w:pP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rPr>
                <w:rFonts w:ascii="Arial" w:hAnsi="Arial" w:eastAsia="Arial"/>
                <w:b w:val="0"/>
                <w:i w:val="0"/>
                <w:color w:val="000000"/>
                <w:sz w:val="28"/>
              </w:rPr>
              <w:t xml:space="preserve">Ministry of </w:t>
            </w:r>
            <w:r>
              <w:tab/>
            </w:r>
            <w:r>
              <w:tab/>
            </w:r>
            <w:r>
              <w:tab/>
            </w:r>
            <w:r>
              <w:tab/>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Technologie </w:t>
            </w:r>
            <w:r>
              <w:tab/>
            </w:r>
            <w:r>
              <w:tab/>
            </w:r>
            <w:r>
              <w:tab/>
            </w:r>
            <w:r>
              <w:tab/>
            </w:r>
            <w:r>
              <w:tab/>
            </w:r>
            <w:r>
              <w:rPr>
                <w:rFonts w:ascii="Arial" w:hAnsi="Arial" w:eastAsia="Arial"/>
                <w:b w:val="0"/>
                <w:i w:val="0"/>
                <w:color w:val="000000"/>
                <w:sz w:val="28"/>
              </w:rPr>
              <w:t xml:space="preserve">s </w:t>
            </w:r>
            <w:r>
              <w:br/>
            </w:r>
            <w:r>
              <w:tab/>
            </w:r>
            <w:r>
              <w:tab/>
            </w:r>
            <w:r>
              <w:tab/>
            </w:r>
            <w:r>
              <w:tab/>
            </w:r>
            <w:r>
              <w:tab/>
            </w:r>
            <w:r>
              <w:rPr>
                <w:rFonts w:ascii="Arial" w:hAnsi="Arial" w:eastAsia="Arial"/>
                <w:b w:val="0"/>
                <w:i/>
                <w:color w:val="000000"/>
                <w:sz w:val="28"/>
              </w:rPr>
              <w:t xml:space="preserve">(Sh. </w:t>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Shermatov),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Higher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Science and </w:t>
            </w:r>
            <w:r>
              <w:rPr>
                <w:rFonts w:ascii="Arial" w:hAnsi="Arial" w:eastAsia="Arial"/>
                <w:b w:val="0"/>
                <w:i w:val="0"/>
                <w:color w:val="000000"/>
                <w:sz w:val="28"/>
              </w:rPr>
              <w:t xml:space="preserve">Innovatsiya </w:t>
            </w:r>
            <w:r>
              <w:br/>
            </w:r>
            <w:r>
              <w:rPr>
                <w:rFonts w:ascii="Arial" w:hAnsi="Arial" w:eastAsia="Arial"/>
                <w:b w:val="0"/>
                <w:i/>
                <w:color w:val="000000"/>
                <w:sz w:val="28"/>
              </w:rPr>
              <w:t xml:space="preserve">(K. </w:t>
            </w:r>
          </w:p>
          <w:p>
            <w:pPr>
              <w:autoSpaceDN w:val="0"/>
              <w:autoSpaceDE w:val="0"/>
              <w:widowControl/>
              <w:spacing w:line="245" w:lineRule="auto" w:before="6" w:after="0"/>
              <w:ind w:left="0" w:right="0" w:firstLine="0"/>
              <w:jc w:val="center"/>
            </w:pPr>
            <w:r>
              <w:rPr>
                <w:rFonts w:ascii="Arial" w:hAnsi="Arial" w:eastAsia="Arial"/>
                <w:b w:val="0"/>
                <w:i/>
                <w:color w:val="000000"/>
                <w:sz w:val="28"/>
              </w:rPr>
              <w:t>Sharipov)</w:t>
            </w:r>
            <w:r>
              <w:rPr>
                <w:rFonts w:ascii="Arial" w:hAnsi="Arial" w:eastAsia="Arial"/>
                <w:b w:val="0"/>
                <w:i w:val="0"/>
                <w:color w:val="000000"/>
                <w:sz w:val="28"/>
              </w:rPr>
              <w:t xml:space="preserve"> ,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rPr>
                <w:rFonts w:ascii="Arial" w:hAnsi="Arial" w:eastAsia="Arial"/>
                <w:b w:val="0"/>
                <w:i/>
                <w:color w:val="000000"/>
                <w:sz w:val="28"/>
              </w:rPr>
              <w:t xml:space="preserve">(B. </w:t>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4504"/>
        </w:trPr>
        <w:tc>
          <w:tcPr>
            <w:tcW w:type="dxa" w:w="45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266"/>
            <w:tcBorders>
              <w:start w:sz="5.600000000000023" w:val="single" w:color="#000000"/>
              <w:top w:sz="6.399999999999636" w:val="single" w:color="#000000"/>
              <w:end w:sz="5.600000000000136" w:val="single" w:color="#000000"/>
              <w:bottom w:sz="5.600000000000364" w:val="single" w:color="#000000"/>
            </w:tcBorders>
            <w:tcMar>
              <w:start w:w="0" w:type="dxa"/>
              <w:end w:w="0" w:type="dxa"/>
            </w:tcMar>
          </w:tcPr>
          <w:p>
            <w:pPr>
              <w:autoSpaceDN w:val="0"/>
              <w:tabs>
                <w:tab w:pos="354" w:val="left"/>
                <w:tab w:pos="1028" w:val="left"/>
                <w:tab w:pos="1176"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Allocate funds </w:t>
            </w:r>
            <w:r>
              <w:rPr>
                <w:rFonts w:ascii="Arial" w:hAnsi="Arial" w:eastAsia="Arial"/>
                <w:b w:val="0"/>
                <w:i w:val="0"/>
                <w:color w:val="000000"/>
                <w:sz w:val="28"/>
              </w:rPr>
              <w:t xml:space="preserve">for the location 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National </w:t>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br/>
            </w:r>
            <w:r>
              <w:rPr>
                <w:rFonts w:ascii="Arial" w:hAnsi="Arial" w:eastAsia="Arial"/>
                <w:b w:val="0"/>
                <w:i w:val="0"/>
                <w:color w:val="000000"/>
                <w:sz w:val="28"/>
              </w:rPr>
              <w:t xml:space="preserve">Ishlab chiqishment </w:t>
            </w:r>
            <w:r>
              <w:br/>
            </w:r>
            <w:r>
              <w:rPr>
                <w:rFonts w:ascii="Arial" w:hAnsi="Arial" w:eastAsia="Arial"/>
                <w:b w:val="0"/>
                <w:i w:val="0"/>
                <w:color w:val="000000"/>
                <w:sz w:val="28"/>
              </w:rPr>
              <w:t xml:space="preserve">Institut and the </w:t>
            </w:r>
            <w:r>
              <w:rPr>
                <w:rFonts w:ascii="Arial" w:hAnsi="Arial" w:eastAsia="Arial"/>
                <w:b w:val="0"/>
                <w:i w:val="0"/>
                <w:color w:val="000000"/>
                <w:sz w:val="28"/>
              </w:rPr>
              <w:t xml:space="preserve">organization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Institut's </w:t>
            </w:r>
            <w:r>
              <w:rPr>
                <w:rFonts w:ascii="Arial" w:hAnsi="Arial" w:eastAsia="Arial"/>
                <w:b w:val="0"/>
                <w:i w:val="0"/>
                <w:color w:val="000000"/>
                <w:sz w:val="28"/>
              </w:rPr>
              <w:t xml:space="preserve">faoliyat. </w:t>
            </w:r>
          </w:p>
        </w:tc>
        <w:tc>
          <w:tcPr>
            <w:tcW w:type="dxa" w:w="1936"/>
            <w:tcBorders>
              <w:start w:sz="5.600000000000136" w:val="single" w:color="#000000"/>
              <w:top w:sz="6.399999999999636" w:val="single" w:color="#000000"/>
              <w:end w:sz="6.400000000000091" w:val="single" w:color="#000000"/>
            </w:tcBorders>
            <w:tcMar>
              <w:start w:w="0" w:type="dxa"/>
              <w:end w:w="0" w:type="dxa"/>
            </w:tcMar>
          </w:tcPr>
          <w:p>
            <w:pPr>
              <w:autoSpaceDN w:val="0"/>
              <w:tabs>
                <w:tab w:pos="356" w:val="left"/>
                <w:tab w:pos="1044" w:val="left"/>
                <w:tab w:pos="1478" w:val="left"/>
              </w:tabs>
              <w:autoSpaceDE w:val="0"/>
              <w:widowControl/>
              <w:spacing w:line="245" w:lineRule="auto" w:before="4" w:after="4"/>
              <w:ind w:left="52" w:right="0" w:firstLine="0"/>
              <w:jc w:val="left"/>
            </w:pPr>
            <w:r>
              <w:rPr>
                <w:rFonts w:ascii="Arial" w:hAnsi="Arial" w:eastAsia="Arial"/>
                <w:b w:val="0"/>
                <w:i w:val="0"/>
                <w:color w:val="000000"/>
                <w:sz w:val="28"/>
              </w:rPr>
              <w:t xml:space="preserve">1. Allocation </w:t>
            </w:r>
            <w:r>
              <w:rPr>
                <w:rFonts w:ascii="Arial" w:hAnsi="Arial" w:eastAsia="Arial"/>
                <w:b w:val="0"/>
                <w:i w:val="0"/>
                <w:color w:val="000000"/>
                <w:sz w:val="28"/>
              </w:rPr>
              <w:t xml:space="preserve">of the 3rd floor </w:t>
            </w:r>
            <w:r>
              <w:rPr>
                <w:rFonts w:ascii="Arial" w:hAnsi="Arial" w:eastAsia="Arial"/>
                <w:b w:val="0"/>
                <w:i w:val="0"/>
                <w:color w:val="000000"/>
                <w:sz w:val="28"/>
              </w:rPr>
              <w:t xml:space="preserve">of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Vocational </w:t>
            </w:r>
            <w:r>
              <w:br/>
            </w:r>
            <w:r>
              <w:rPr>
                <w:rFonts w:ascii="Arial" w:hAnsi="Arial" w:eastAsia="Arial"/>
                <w:b w:val="0"/>
                <w:i w:val="0"/>
                <w:color w:val="000000"/>
                <w:sz w:val="28"/>
              </w:rPr>
              <w:t xml:space="preserve">Ta'lim </w:t>
            </w:r>
            <w:r>
              <w:br/>
            </w:r>
            <w:r>
              <w:rPr>
                <w:rFonts w:ascii="Arial" w:hAnsi="Arial" w:eastAsia="Arial"/>
                <w:b w:val="0"/>
                <w:i w:val="0"/>
                <w:color w:val="000000"/>
                <w:sz w:val="28"/>
              </w:rPr>
              <w:t xml:space="preserve">Center </w:t>
            </w:r>
            <w:r>
              <w:br/>
            </w:r>
            <w:r>
              <w:rPr>
                <w:rFonts w:ascii="Arial" w:hAnsi="Arial" w:eastAsia="Arial"/>
                <w:b w:val="0"/>
                <w:i w:val="0"/>
                <w:color w:val="000000"/>
                <w:sz w:val="28"/>
              </w:rPr>
              <w:t xml:space="preserve">building </w:t>
            </w:r>
            <w:r>
              <w:br/>
            </w:r>
            <w:r>
              <w:rPr>
                <w:rFonts w:ascii="Arial" w:hAnsi="Arial" w:eastAsia="Arial"/>
                <w:b w:val="0"/>
                <w:i w:val="0"/>
                <w:color w:val="000000"/>
                <w:sz w:val="28"/>
              </w:rPr>
              <w:t xml:space="preserve">located at 16 </w:t>
            </w:r>
            <w:r>
              <w:rPr>
                <w:rFonts w:ascii="Arial" w:hAnsi="Arial" w:eastAsia="Arial"/>
                <w:b w:val="0"/>
                <w:i w:val="0"/>
                <w:color w:val="000000"/>
                <w:sz w:val="28"/>
              </w:rPr>
              <w:t xml:space="preserve">Umid </w:t>
            </w:r>
            <w:r>
              <w:rPr>
                <w:rFonts w:ascii="Arial" w:hAnsi="Arial" w:eastAsia="Arial"/>
                <w:b w:val="0"/>
                <w:i w:val="0"/>
                <w:color w:val="000000"/>
                <w:sz w:val="28"/>
              </w:rPr>
              <w:t xml:space="preserve">Street, </w:t>
            </w:r>
            <w:r>
              <w:rPr>
                <w:rFonts w:ascii="Arial" w:hAnsi="Arial" w:eastAsia="Arial"/>
                <w:b w:val="0"/>
                <w:i w:val="0"/>
                <w:color w:val="000000"/>
                <w:sz w:val="28"/>
              </w:rPr>
              <w:t xml:space="preserve">Almazar </w:t>
            </w:r>
            <w:r>
              <w:br/>
            </w:r>
            <w:r>
              <w:rPr>
                <w:rFonts w:ascii="Arial" w:hAnsi="Arial" w:eastAsia="Arial"/>
                <w:b w:val="0"/>
                <w:i w:val="0"/>
                <w:color w:val="000000"/>
                <w:sz w:val="28"/>
              </w:rPr>
              <w:t xml:space="preserve">District, </w:t>
            </w:r>
            <w:r>
              <w:br/>
            </w:r>
            <w:r>
              <w:rPr>
                <w:rFonts w:ascii="Arial" w:hAnsi="Arial" w:eastAsia="Arial"/>
                <w:b w:val="0"/>
                <w:i w:val="0"/>
                <w:color w:val="000000"/>
                <w:sz w:val="28"/>
              </w:rPr>
              <w:t xml:space="preserve">Toshkent shahri, </w:t>
            </w:r>
            <w:r>
              <w:rPr>
                <w:rFonts w:ascii="Arial" w:hAnsi="Arial" w:eastAsia="Arial"/>
                <w:b w:val="0"/>
                <w:i w:val="0"/>
                <w:color w:val="000000"/>
                <w:sz w:val="28"/>
              </w:rPr>
              <w:t xml:space="preserve">on the basis of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04"/>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c>
          <w:tcPr>
            <w:tcW w:type="dxa" w:w="1276"/>
            <w:tcBorders>
              <w:start w:sz="6.400000000000091" w:val="single" w:color="#000000"/>
              <w:top w:sz="6.399999999999636" w:val="single" w:color="#000000"/>
              <w:end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Oktyabr </w:t>
            </w:r>
            <w:r>
              <w:rPr>
                <w:rFonts w:ascii="Arial" w:hAnsi="Arial" w:eastAsia="Arial"/>
                <w:b w:val="0"/>
                <w:i w:val="0"/>
                <w:color w:val="000000"/>
                <w:sz w:val="28"/>
              </w:rPr>
              <w:t xml:space="preserve">2024 </w:t>
            </w:r>
          </w:p>
        </w:tc>
        <w:tc>
          <w:tcPr>
            <w:tcW w:type="dxa" w:w="1728"/>
            <w:tcBorders>
              <w:start w:sz="5.599999999999909"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the State </w:t>
            </w:r>
            <w:r>
              <w:br/>
            </w:r>
            <w:r>
              <w:rPr>
                <w:rFonts w:ascii="Arial" w:hAnsi="Arial" w:eastAsia="Arial"/>
                <w:b w:val="0"/>
                <w:i w:val="0"/>
                <w:color w:val="000000"/>
                <w:sz w:val="28"/>
              </w:rPr>
              <w:t xml:space="preserve">Employment </w:t>
            </w:r>
            <w:r>
              <w:rPr>
                <w:rFonts w:ascii="Arial" w:hAnsi="Arial" w:eastAsia="Arial"/>
                <w:b w:val="0"/>
                <w:i w:val="0"/>
                <w:color w:val="000000"/>
                <w:sz w:val="28"/>
              </w:rPr>
              <w:t xml:space="preserve">Assistance </w:t>
            </w:r>
            <w:r>
              <w:br/>
            </w:r>
            <w:r>
              <w:rPr>
                <w:rFonts w:ascii="Arial" w:hAnsi="Arial" w:eastAsia="Arial"/>
                <w:b w:val="0"/>
                <w:i w:val="0"/>
                <w:color w:val="000000"/>
                <w:sz w:val="28"/>
              </w:rPr>
              <w:t xml:space="preserve">Fund </w:t>
            </w:r>
          </w:p>
        </w:tc>
        <w:tc>
          <w:tcPr>
            <w:tcW w:type="dxa" w:w="1684"/>
            <w:tcBorders>
              <w:start w:sz="5.599999999999909"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Poverty </w:t>
            </w:r>
            <w:r>
              <w:br/>
            </w:r>
            <w:r>
              <w:rPr>
                <w:rFonts w:ascii="Arial" w:hAnsi="Arial" w:eastAsia="Arial"/>
                <w:b w:val="0"/>
                <w:i w:val="0"/>
                <w:color w:val="000000"/>
                <w:sz w:val="28"/>
              </w:rPr>
              <w:t xml:space="preserve">Alleviation </w:t>
            </w:r>
            <w:r>
              <w:br/>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rPr>
                <w:rFonts w:ascii="Arial" w:hAnsi="Arial" w:eastAsia="Arial"/>
                <w:b w:val="0"/>
                <w:i/>
                <w:color w:val="000000"/>
                <w:sz w:val="28"/>
              </w:rPr>
              <w:t xml:space="preserve">(B. </w:t>
            </w:r>
          </w:p>
          <w:p>
            <w:pPr>
              <w:autoSpaceDN w:val="0"/>
              <w:autoSpaceDE w:val="0"/>
              <w:widowControl/>
              <w:spacing w:line="245" w:lineRule="auto" w:before="6" w:after="0"/>
              <w:ind w:left="0" w:right="0" w:firstLine="0"/>
              <w:jc w:val="center"/>
            </w:pPr>
            <w:r>
              <w:rPr>
                <w:rFonts w:ascii="Arial" w:hAnsi="Arial" w:eastAsia="Arial"/>
                <w:b w:val="0"/>
                <w:i/>
                <w:color w:val="000000"/>
                <w:sz w:val="28"/>
              </w:rPr>
              <w:t>Zakhidov)</w:t>
            </w:r>
            <w:r>
              <w:rPr>
                <w:rFonts w:ascii="Arial" w:hAnsi="Arial" w:eastAsia="Arial"/>
                <w:b w:val="0"/>
                <w:i w:val="0"/>
                <w:color w:val="000000"/>
                <w:sz w:val="28"/>
              </w:rPr>
              <w:t xml:space="preserve"> , </w:t>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w:t>
            </w:r>
            <w:r>
              <w:br/>
            </w:r>
            <w:r>
              <w:rPr>
                <w:rFonts w:ascii="Arial" w:hAnsi="Arial" w:eastAsia="Arial"/>
                <w:b w:val="0"/>
                <w:i w:val="0"/>
                <w:color w:val="000000"/>
                <w:sz w:val="28"/>
              </w:rPr>
              <w:t xml:space="preserve">and Finance </w:t>
            </w:r>
            <w:r>
              <w:rPr>
                <w:rFonts w:ascii="Arial" w:hAnsi="Arial" w:eastAsia="Arial"/>
                <w:b w:val="0"/>
                <w:i/>
                <w:color w:val="000000"/>
                <w:sz w:val="28"/>
              </w:rPr>
              <w:t>(I. Norkulov)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614"/>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free use to the </w:t>
            </w:r>
            <w:r>
              <w:rPr>
                <w:rFonts w:ascii="Arial" w:hAnsi="Arial" w:eastAsia="Arial"/>
                <w:b w:val="0"/>
                <w:i w:val="0"/>
                <w:color w:val="000000"/>
                <w:sz w:val="28"/>
              </w:rPr>
              <w:t xml:space="preserve">Institut. </w:t>
            </w:r>
          </w:p>
          <w:p>
            <w:pPr>
              <w:autoSpaceDN w:val="0"/>
              <w:tabs>
                <w:tab w:pos="356" w:val="left"/>
                <w:tab w:pos="1478" w:val="left"/>
                <w:tab w:pos="1634" w:val="left"/>
              </w:tabs>
              <w:autoSpaceDE w:val="0"/>
              <w:widowControl/>
              <w:spacing w:line="245" w:lineRule="auto" w:before="22" w:after="0"/>
              <w:ind w:left="52" w:right="0" w:firstLine="0"/>
              <w:jc w:val="left"/>
            </w:pPr>
            <w:r>
              <w:rPr>
                <w:rFonts w:ascii="Arial" w:hAnsi="Arial" w:eastAsia="Arial"/>
                <w:b w:val="0"/>
                <w:i w:val="0"/>
                <w:color w:val="000000"/>
                <w:sz w:val="28"/>
              </w:rPr>
              <w:t xml:space="preserve">2. Allocate </w:t>
            </w:r>
            <w:r>
              <w:rPr>
                <w:rFonts w:ascii="Arial" w:hAnsi="Arial" w:eastAsia="Arial"/>
                <w:b w:val="0"/>
                <w:i w:val="0"/>
                <w:color w:val="000000"/>
                <w:sz w:val="28"/>
              </w:rPr>
              <w:t xml:space="preserve">loyihalashated </w:t>
            </w:r>
            <w:r>
              <w:br/>
            </w:r>
            <w:r>
              <w:rPr>
                <w:rFonts w:ascii="Arial" w:hAnsi="Arial" w:eastAsia="Arial"/>
                <w:b w:val="0"/>
                <w:i w:val="0"/>
                <w:color w:val="000000"/>
                <w:sz w:val="28"/>
              </w:rPr>
              <w:t xml:space="preserve">funds </w:t>
            </w:r>
            <w:r>
              <w:tab/>
            </w:r>
            <w:r>
              <w:tab/>
            </w:r>
            <w:r>
              <w:rPr>
                <w:rFonts w:ascii="Arial" w:hAnsi="Arial" w:eastAsia="Arial"/>
                <w:b w:val="0"/>
                <w:i w:val="0"/>
                <w:color w:val="000000"/>
                <w:sz w:val="28"/>
              </w:rPr>
              <w:t xml:space="preserve">to </w:t>
            </w:r>
            <w:r>
              <w:rPr>
                <w:rFonts w:ascii="Arial" w:hAnsi="Arial" w:eastAsia="Arial"/>
                <w:b w:val="0"/>
                <w:i w:val="0"/>
                <w:color w:val="000000"/>
                <w:sz w:val="28"/>
              </w:rPr>
              <w:t xml:space="preserve">tashkil etish </w:t>
            </w:r>
            <w:r>
              <w:rPr>
                <w:rFonts w:ascii="Arial" w:hAnsi="Arial" w:eastAsia="Arial"/>
                <w:b w:val="0"/>
                <w:i w:val="0"/>
                <w:color w:val="000000"/>
                <w:sz w:val="28"/>
              </w:rPr>
              <w:t xml:space="preserve">the </w:t>
            </w:r>
            <w:r>
              <w:rPr>
                <w:rFonts w:ascii="Arial" w:hAnsi="Arial" w:eastAsia="Arial"/>
                <w:b w:val="0"/>
                <w:i w:val="0"/>
                <w:color w:val="000000"/>
                <w:sz w:val="28"/>
              </w:rPr>
              <w:t xml:space="preserve">faoliyat of the </w:t>
            </w:r>
            <w:r>
              <w:rPr>
                <w:rFonts w:ascii="Arial" w:hAnsi="Arial" w:eastAsia="Arial"/>
                <w:b w:val="0"/>
                <w:i w:val="0"/>
                <w:color w:val="000000"/>
                <w:sz w:val="28"/>
              </w:rPr>
              <w:t xml:space="preserve">institut. </w:t>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66"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5844"/>
        </w:trPr>
        <w:tc>
          <w:tcPr>
            <w:tcW w:type="dxa" w:w="45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599999999999909" w:val="single" w:color="#000000"/>
            </w:tcBorders>
            <w:tcMar>
              <w:start w:w="0" w:type="dxa"/>
              <w:end w:w="0" w:type="dxa"/>
            </w:tcMar>
          </w:tcPr>
          <w:p>
            <w:pPr>
              <w:autoSpaceDN w:val="0"/>
              <w:tabs>
                <w:tab w:pos="354" w:val="left"/>
                <w:tab w:pos="1176" w:val="left"/>
                <w:tab w:pos="1736" w:val="left"/>
              </w:tabs>
              <w:autoSpaceDE w:val="0"/>
              <w:widowControl/>
              <w:spacing w:line="245" w:lineRule="auto" w:before="6" w:after="0"/>
              <w:ind w:left="52" w:right="0" w:firstLine="0"/>
              <w:jc w:val="left"/>
            </w:pPr>
            <w:r>
              <w:rPr>
                <w:rFonts w:ascii="Arial" w:hAnsi="Arial" w:eastAsia="Arial"/>
                <w:b w:val="0"/>
                <w:i w:val="0"/>
                <w:color w:val="000000"/>
                <w:sz w:val="28"/>
              </w:rPr>
              <w:t xml:space="preserve">Takomillashtirish the </w:t>
            </w:r>
            <w:r>
              <w:rPr>
                <w:rFonts w:ascii="Arial" w:hAnsi="Arial" w:eastAsia="Arial"/>
                <w:b w:val="0"/>
                <w:i w:val="0"/>
                <w:color w:val="000000"/>
                <w:sz w:val="28"/>
              </w:rPr>
              <w:t xml:space="preserve">material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technical base of </w:t>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br/>
            </w:r>
            <w:r>
              <w:rPr>
                <w:rFonts w:ascii="Arial" w:hAnsi="Arial" w:eastAsia="Arial"/>
                <w:b w:val="0"/>
                <w:i w:val="0"/>
                <w:color w:val="000000"/>
                <w:sz w:val="28"/>
              </w:rPr>
              <w:t xml:space="preserve">Ishlab chiqishment </w:t>
            </w:r>
            <w:r>
              <w:br/>
            </w:r>
            <w:r>
              <w:rPr>
                <w:rFonts w:ascii="Arial" w:hAnsi="Arial" w:eastAsia="Arial"/>
                <w:b w:val="0"/>
                <w:i w:val="0"/>
                <w:color w:val="000000"/>
                <w:sz w:val="28"/>
              </w:rPr>
              <w:t xml:space="preserve">Institut. </w:t>
            </w:r>
          </w:p>
        </w:tc>
        <w:tc>
          <w:tcPr>
            <w:tcW w:type="dxa" w:w="1936"/>
            <w:tcBorders>
              <w:start w:sz="5.600000000000136" w:val="single" w:color="#000000"/>
              <w:top w:sz="5.599999999999909" w:val="single" w:color="#000000"/>
              <w:end w:sz="6.400000000000091" w:val="single" w:color="#000000"/>
              <w:bottom w:sz="5.599999999999909" w:val="single" w:color="#000000"/>
            </w:tcBorders>
            <w:tcMar>
              <w:start w:w="0" w:type="dxa"/>
              <w:end w:w="0" w:type="dxa"/>
            </w:tcMar>
          </w:tcPr>
          <w:p>
            <w:pPr>
              <w:autoSpaceDN w:val="0"/>
              <w:tabs>
                <w:tab w:pos="356" w:val="left"/>
                <w:tab w:pos="826" w:val="left"/>
                <w:tab w:pos="1044" w:val="left"/>
                <w:tab w:pos="1402"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w:t>
            </w:r>
            <w:r>
              <w:tab/>
            </w:r>
            <w:r>
              <w:rPr>
                <w:rFonts w:ascii="Arial" w:hAnsi="Arial" w:eastAsia="Arial"/>
                <w:b w:val="0"/>
                <w:i w:val="0"/>
                <w:color w:val="000000"/>
                <w:sz w:val="28"/>
              </w:rPr>
              <w:t xml:space="preserve">Repair </w:t>
            </w:r>
            <w:r>
              <w:rPr>
                <w:rFonts w:ascii="Arial" w:hAnsi="Arial" w:eastAsia="Arial"/>
                <w:b w:val="0"/>
                <w:i w:val="0"/>
                <w:color w:val="000000"/>
                <w:sz w:val="28"/>
              </w:rPr>
              <w:t xml:space="preserve">and equip the </w:t>
            </w:r>
            <w:r>
              <w:rPr>
                <w:rFonts w:ascii="Arial" w:hAnsi="Arial" w:eastAsia="Arial"/>
                <w:b w:val="0"/>
                <w:i w:val="0"/>
                <w:color w:val="000000"/>
                <w:sz w:val="28"/>
              </w:rPr>
              <w:t xml:space="preserve">buildings and </w:t>
            </w:r>
            <w:r>
              <w:rPr>
                <w:rFonts w:ascii="Arial" w:hAnsi="Arial" w:eastAsia="Arial"/>
                <w:b w:val="0"/>
                <w:i w:val="0"/>
                <w:color w:val="000000"/>
                <w:sz w:val="28"/>
              </w:rPr>
              <w:t xml:space="preserve">structures </w:t>
            </w:r>
            <w:r>
              <w:br/>
            </w:r>
            <w:r>
              <w:rPr>
                <w:rFonts w:ascii="Arial" w:hAnsi="Arial" w:eastAsia="Arial"/>
                <w:b w:val="0"/>
                <w:i w:val="0"/>
                <w:color w:val="000000"/>
                <w:sz w:val="28"/>
              </w:rPr>
              <w:t xml:space="preserve">allocated </w:t>
            </w:r>
            <w:r>
              <w:tab/>
            </w:r>
            <w:r>
              <w:tab/>
            </w:r>
            <w:r>
              <w:rPr>
                <w:rFonts w:ascii="Arial" w:hAnsi="Arial" w:eastAsia="Arial"/>
                <w:b w:val="0"/>
                <w:i w:val="0"/>
                <w:color w:val="000000"/>
                <w:sz w:val="28"/>
              </w:rPr>
              <w:t xml:space="preserve">to </w:t>
            </w:r>
            <w:r>
              <w:rPr>
                <w:rFonts w:ascii="Arial" w:hAnsi="Arial" w:eastAsia="Arial"/>
                <w:b w:val="0"/>
                <w:i w:val="0"/>
                <w:color w:val="000000"/>
                <w:sz w:val="28"/>
              </w:rPr>
              <w:t xml:space="preserve">the </w:t>
            </w:r>
            <w:r>
              <w:br/>
            </w:r>
            <w:r>
              <w:tab/>
            </w:r>
            <w:r>
              <w:rPr>
                <w:rFonts w:ascii="Arial" w:hAnsi="Arial" w:eastAsia="Arial"/>
                <w:b w:val="0"/>
                <w:i w:val="0"/>
                <w:color w:val="000000"/>
                <w:sz w:val="28"/>
              </w:rPr>
              <w:t xml:space="preserve">institut, </w:t>
            </w:r>
            <w:r>
              <w:rPr>
                <w:rFonts w:ascii="Arial" w:hAnsi="Arial" w:eastAsia="Arial"/>
                <w:b w:val="0"/>
                <w:i w:val="0"/>
                <w:color w:val="000000"/>
                <w:sz w:val="28"/>
              </w:rPr>
              <w:t xml:space="preserve">providing </w:t>
            </w:r>
            <w:r>
              <w:br/>
            </w:r>
            <w:r>
              <w:rPr>
                <w:rFonts w:ascii="Arial" w:hAnsi="Arial" w:eastAsia="Arial"/>
                <w:b w:val="0"/>
                <w:i w:val="0"/>
                <w:color w:val="000000"/>
                <w:sz w:val="28"/>
              </w:rPr>
              <w:t xml:space="preserve">them with the </w:t>
            </w:r>
            <w:r>
              <w:rPr>
                <w:rFonts w:ascii="Arial" w:hAnsi="Arial" w:eastAsia="Arial"/>
                <w:b w:val="0"/>
                <w:i w:val="0"/>
                <w:color w:val="000000"/>
                <w:sz w:val="28"/>
              </w:rPr>
              <w:t xml:space="preserve">necessary </w:t>
            </w:r>
            <w:r>
              <w:br/>
            </w:r>
            <w:r>
              <w:rPr>
                <w:rFonts w:ascii="Arial" w:hAnsi="Arial" w:eastAsia="Arial"/>
                <w:b w:val="0"/>
                <w:i w:val="0"/>
                <w:color w:val="000000"/>
                <w:sz w:val="28"/>
              </w:rPr>
              <w:t xml:space="preserve">material </w:t>
            </w:r>
            <w:r>
              <w:rPr>
                <w:rFonts w:ascii="Arial" w:hAnsi="Arial" w:eastAsia="Arial"/>
                <w:b w:val="0"/>
                <w:i w:val="0"/>
                <w:color w:val="000000"/>
                <w:sz w:val="28"/>
              </w:rPr>
              <w:t xml:space="preserve">and </w:t>
            </w:r>
            <w:r>
              <w:rPr>
                <w:rFonts w:ascii="Arial" w:hAnsi="Arial" w:eastAsia="Arial"/>
                <w:b w:val="0"/>
                <w:i w:val="0"/>
                <w:color w:val="000000"/>
                <w:sz w:val="28"/>
              </w:rPr>
              <w:t xml:space="preserve">technical </w:t>
            </w:r>
            <w:r>
              <w:br/>
            </w:r>
            <w:r>
              <w:rPr>
                <w:rFonts w:ascii="Arial" w:hAnsi="Arial" w:eastAsia="Arial"/>
                <w:b w:val="0"/>
                <w:i w:val="0"/>
                <w:color w:val="000000"/>
                <w:sz w:val="28"/>
              </w:rPr>
              <w:t xml:space="preserve">means </w:t>
            </w:r>
            <w:r>
              <w:br/>
            </w:r>
            <w:r>
              <w:tab/>
            </w:r>
            <w:r>
              <w:rPr>
                <w:rFonts w:ascii="Arial" w:hAnsi="Arial" w:eastAsia="Arial"/>
                <w:b w:val="0"/>
                <w:i w:val="0"/>
                <w:color w:val="000000"/>
                <w:sz w:val="28"/>
              </w:rPr>
              <w:t xml:space="preserve">and </w:t>
            </w:r>
            <w:r>
              <w:rPr>
                <w:rFonts w:ascii="Arial" w:hAnsi="Arial" w:eastAsia="Arial"/>
                <w:b w:val="0"/>
                <w:i w:val="0"/>
                <w:color w:val="000000"/>
                <w:sz w:val="28"/>
              </w:rPr>
              <w:t xml:space="preserve">means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communicatio </w:t>
            </w:r>
            <w:r>
              <w:rPr>
                <w:rFonts w:ascii="Arial" w:hAnsi="Arial" w:eastAsia="Arial"/>
                <w:b w:val="0"/>
                <w:i w:val="0"/>
                <w:color w:val="000000"/>
                <w:sz w:val="28"/>
              </w:rPr>
              <w:t xml:space="preserve">n. </w:t>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autoSpaceDE w:val="0"/>
              <w:widowControl/>
              <w:spacing w:line="245" w:lineRule="auto" w:before="10" w:after="0"/>
              <w:ind w:left="52" w:right="0" w:firstLine="0"/>
              <w:jc w:val="left"/>
            </w:pPr>
            <w:r>
              <w:rPr>
                <w:rFonts w:ascii="Arial" w:hAnsi="Arial" w:eastAsia="Arial"/>
                <w:b w:val="0"/>
                <w:i w:val="0"/>
                <w:color w:val="000000"/>
                <w:sz w:val="28"/>
              </w:rPr>
              <w:t xml:space="preserve">Placement of </w:t>
            </w:r>
            <w:r>
              <w:rPr>
                <w:rFonts w:ascii="Arial" w:hAnsi="Arial" w:eastAsia="Arial"/>
                <w:b w:val="0"/>
                <w:i w:val="0"/>
                <w:color w:val="000000"/>
                <w:sz w:val="28"/>
              </w:rPr>
              <w:t xml:space="preserve">the institut. </w:t>
            </w:r>
          </w:p>
        </w:tc>
        <w:tc>
          <w:tcPr>
            <w:tcW w:type="dxa" w:w="1276"/>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4210" w:after="0"/>
              <w:ind w:left="288" w:right="144" w:firstLine="0"/>
              <w:jc w:val="center"/>
            </w:pPr>
            <w:r>
              <w:rPr>
                <w:rFonts w:ascii="Arial" w:hAnsi="Arial" w:eastAsia="Arial"/>
                <w:b w:val="0"/>
                <w:i w:val="0"/>
                <w:color w:val="000000"/>
                <w:sz w:val="28"/>
              </w:rPr>
              <w:t xml:space="preserve">Aprel </w:t>
            </w:r>
            <w:r>
              <w:rPr>
                <w:rFonts w:ascii="Arial" w:hAnsi="Arial" w:eastAsia="Arial"/>
                <w:b w:val="0"/>
                <w:i w:val="0"/>
                <w:color w:val="000000"/>
                <w:sz w:val="28"/>
              </w:rPr>
              <w:t xml:space="preserve">2025 </w:t>
            </w:r>
          </w:p>
        </w:tc>
        <w:tc>
          <w:tcPr>
            <w:tcW w:type="dxa" w:w="172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the State </w:t>
            </w:r>
            <w:r>
              <w:br/>
            </w:r>
            <w:r>
              <w:rPr>
                <w:rFonts w:ascii="Arial" w:hAnsi="Arial" w:eastAsia="Arial"/>
                <w:b w:val="0"/>
                <w:i w:val="0"/>
                <w:color w:val="000000"/>
                <w:sz w:val="28"/>
              </w:rPr>
              <w:t xml:space="preserve">Employment </w:t>
            </w:r>
            <w:r>
              <w:rPr>
                <w:rFonts w:ascii="Arial" w:hAnsi="Arial" w:eastAsia="Arial"/>
                <w:b w:val="0"/>
                <w:i w:val="0"/>
                <w:color w:val="000000"/>
                <w:sz w:val="28"/>
              </w:rPr>
              <w:t xml:space="preserve">Assistance </w:t>
            </w:r>
            <w:r>
              <w:br/>
            </w:r>
            <w:r>
              <w:rPr>
                <w:rFonts w:ascii="Arial" w:hAnsi="Arial" w:eastAsia="Arial"/>
                <w:b w:val="0"/>
                <w:i w:val="0"/>
                <w:color w:val="000000"/>
                <w:sz w:val="28"/>
              </w:rPr>
              <w:t xml:space="preserve">Fund </w:t>
            </w:r>
          </w:p>
        </w:tc>
        <w:tc>
          <w:tcPr>
            <w:tcW w:type="dxa" w:w="168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tab/>
            </w:r>
            <w:r>
              <w:rPr>
                <w:rFonts w:ascii="Arial" w:hAnsi="Arial" w:eastAsia="Arial"/>
                <w:b w:val="0"/>
                <w:i w:val="0"/>
                <w:color w:val="000000"/>
                <w:sz w:val="28"/>
              </w:rPr>
              <w:t xml:space="preserve">s System </w:t>
            </w:r>
            <w:r>
              <w:br/>
            </w:r>
            <w:r>
              <w:rPr>
                <w:rFonts w:ascii="Arial" w:hAnsi="Arial" w:eastAsia="Arial"/>
                <w:b w:val="0"/>
                <w:i w:val="0"/>
                <w:color w:val="000000"/>
                <w:sz w:val="28"/>
              </w:rPr>
              <w:t xml:space="preserve">Ishlab chiqishme </w:t>
            </w:r>
            <w:r>
              <w:rPr>
                <w:rFonts w:ascii="Arial" w:hAnsi="Arial" w:eastAsia="Arial"/>
                <w:b w:val="0"/>
                <w:i w:val="0"/>
                <w:color w:val="000000"/>
                <w:sz w:val="28"/>
              </w:rPr>
              <w:t xml:space="preserve">nt Institut, </w:t>
            </w:r>
            <w:r>
              <w:tab/>
            </w:r>
            <w:r>
              <w:tab/>
            </w:r>
            <w:r>
              <w:rPr>
                <w:rFonts w:ascii="Arial" w:hAnsi="Arial" w:eastAsia="Arial"/>
                <w:b w:val="0"/>
                <w:i w:val="0"/>
                <w:color w:val="000000"/>
                <w:sz w:val="28"/>
              </w:rPr>
              <w:t xml:space="preserve">Ministry of </w:t>
            </w:r>
            <w:r>
              <w:tab/>
            </w:r>
            <w:r>
              <w:tab/>
            </w:r>
            <w:r>
              <w:tab/>
            </w:r>
            <w:r>
              <w:tab/>
            </w:r>
            <w:r>
              <w:tab/>
            </w:r>
            <w:r>
              <w:tab/>
            </w:r>
            <w:r>
              <w:rPr>
                <w:rFonts w:ascii="Arial" w:hAnsi="Arial" w:eastAsia="Arial"/>
                <w:b w:val="0"/>
                <w:i w:val="0"/>
                <w:color w:val="000000"/>
                <w:sz w:val="28"/>
              </w:rPr>
              <w:t xml:space="preserve">Poverty </w:t>
            </w:r>
            <w:r>
              <w:br/>
            </w:r>
            <w:r>
              <w:tab/>
            </w:r>
            <w:r>
              <w:tab/>
            </w:r>
            <w:r>
              <w:rPr>
                <w:rFonts w:ascii="Arial" w:hAnsi="Arial" w:eastAsia="Arial"/>
                <w:b w:val="0"/>
                <w:i w:val="0"/>
                <w:color w:val="000000"/>
                <w:sz w:val="28"/>
              </w:rPr>
              <w:t xml:space="preserve">Alleviation </w:t>
            </w:r>
            <w:r>
              <w:tab/>
            </w:r>
            <w:r>
              <w:tab/>
            </w:r>
            <w:r>
              <w:tab/>
            </w:r>
            <w:r>
              <w:tab/>
            </w:r>
            <w:r>
              <w:tab/>
            </w:r>
            <w:r>
              <w:tab/>
            </w:r>
            <w:r>
              <w:tab/>
            </w:r>
            <w:r>
              <w:rPr>
                <w:rFonts w:ascii="Arial" w:hAnsi="Arial" w:eastAsia="Arial"/>
                <w:b w:val="0"/>
                <w:i w:val="0"/>
                <w:color w:val="000000"/>
                <w:sz w:val="28"/>
              </w:rPr>
              <w:t xml:space="preserve">and </w:t>
            </w:r>
            <w:r>
              <w:br/>
            </w:r>
            <w:r>
              <w:rPr>
                <w:rFonts w:ascii="Arial" w:hAnsi="Arial" w:eastAsia="Arial"/>
                <w:b w:val="0"/>
                <w:i w:val="0"/>
                <w:color w:val="000000"/>
                <w:sz w:val="28"/>
              </w:rPr>
              <w:t xml:space="preserve">Employment </w:t>
            </w:r>
            <w:r>
              <w:tab/>
            </w:r>
            <w:r>
              <w:tab/>
            </w:r>
            <w:r>
              <w:tab/>
            </w:r>
            <w:r>
              <w:tab/>
            </w:r>
            <w:r>
              <w:tab/>
            </w:r>
            <w:r>
              <w:tab/>
            </w:r>
            <w:r>
              <w:tab/>
            </w:r>
            <w:r>
              <w:tab/>
            </w:r>
            <w:r>
              <w:rPr>
                <w:rFonts w:ascii="Arial" w:hAnsi="Arial" w:eastAsia="Arial"/>
                <w:b w:val="0"/>
                <w:i/>
                <w:color w:val="000000"/>
                <w:sz w:val="28"/>
              </w:rPr>
              <w:t xml:space="preserve">(B. </w:t>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5822"/>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176" w:val="left"/>
              </w:tabs>
              <w:autoSpaceDE w:val="0"/>
              <w:widowControl/>
              <w:spacing w:line="245" w:lineRule="auto" w:before="4" w:after="0"/>
              <w:ind w:left="52" w:right="0" w:firstLine="0"/>
              <w:jc w:val="left"/>
            </w:pPr>
            <w:r>
              <w:rPr>
                <w:rFonts w:ascii="Arial" w:hAnsi="Arial" w:eastAsia="Arial"/>
                <w:b w:val="0"/>
                <w:i w:val="0"/>
                <w:color w:val="000000"/>
                <w:sz w:val="28"/>
              </w:rPr>
              <w:t xml:space="preserve">Tashkil etishing </w:t>
            </w:r>
            <w:r>
              <w:br/>
            </w:r>
            <w:r>
              <w:rPr>
                <w:rFonts w:ascii="Arial" w:hAnsi="Arial" w:eastAsia="Arial"/>
                <w:b w:val="0"/>
                <w:i w:val="0"/>
                <w:color w:val="000000"/>
                <w:sz w:val="28"/>
              </w:rPr>
              <w:t xml:space="preserve">the </w:t>
            </w:r>
            <w:r>
              <w:rPr>
                <w:rFonts w:ascii="Arial" w:hAnsi="Arial" w:eastAsia="Arial"/>
                <w:b w:val="0"/>
                <w:i w:val="0"/>
                <w:color w:val="000000"/>
                <w:sz w:val="28"/>
              </w:rPr>
              <w:t xml:space="preserve">National </w:t>
            </w:r>
            <w:r>
              <w:rPr>
                <w:rFonts w:ascii="Arial" w:hAnsi="Arial" w:eastAsia="Arial"/>
                <w:b w:val="0"/>
                <w:i w:val="0"/>
                <w:color w:val="000000"/>
                <w:sz w:val="28"/>
              </w:rPr>
              <w:t xml:space="preserve">Malakas </w:t>
            </w:r>
            <w:r>
              <w:br/>
            </w:r>
            <w:r>
              <w:rPr>
                <w:rFonts w:ascii="Arial" w:hAnsi="Arial" w:eastAsia="Arial"/>
                <w:b w:val="0"/>
                <w:i w:val="0"/>
                <w:color w:val="000000"/>
                <w:sz w:val="28"/>
              </w:rPr>
              <w:t xml:space="preserve">System </w:t>
            </w:r>
            <w:r>
              <w:br/>
            </w:r>
            <w:r>
              <w:rPr>
                <w:rFonts w:ascii="Arial" w:hAnsi="Arial" w:eastAsia="Arial"/>
                <w:b w:val="0"/>
                <w:i w:val="0"/>
                <w:color w:val="000000"/>
                <w:sz w:val="28"/>
              </w:rPr>
              <w:t xml:space="preserve">Ishlab chiqishment </w:t>
            </w:r>
            <w:r>
              <w:br/>
            </w:r>
            <w:r>
              <w:rPr>
                <w:rFonts w:ascii="Arial" w:hAnsi="Arial" w:eastAsia="Arial"/>
                <w:b w:val="0"/>
                <w:i w:val="0"/>
                <w:color w:val="000000"/>
                <w:sz w:val="28"/>
              </w:rPr>
              <w:t xml:space="preserve">Institut. </w:t>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33" w:lineRule="auto" w:before="4" w:after="0"/>
              <w:ind w:left="356" w:right="0" w:firstLine="0"/>
              <w:jc w:val="left"/>
            </w:pPr>
            <w:r>
              <w:rPr>
                <w:rFonts w:ascii="Arial" w:hAnsi="Arial" w:eastAsia="Arial"/>
                <w:b w:val="0"/>
                <w:i w:val="0"/>
                <w:color w:val="000000"/>
                <w:sz w:val="28"/>
              </w:rPr>
              <w:t xml:space="preserve">1. </w:t>
            </w:r>
          </w:p>
          <w:p>
            <w:pPr>
              <w:autoSpaceDN w:val="0"/>
              <w:tabs>
                <w:tab w:pos="1478" w:val="left"/>
              </w:tabs>
              <w:autoSpaceDE w:val="0"/>
              <w:widowControl/>
              <w:spacing w:line="245" w:lineRule="auto" w:before="10" w:after="0"/>
              <w:ind w:left="52" w:right="0" w:firstLine="0"/>
              <w:jc w:val="left"/>
            </w:pPr>
            <w:r>
              <w:rPr>
                <w:rFonts w:ascii="Arial" w:hAnsi="Arial" w:eastAsia="Arial"/>
                <w:b w:val="0"/>
                <w:i w:val="0"/>
                <w:color w:val="000000"/>
                <w:sz w:val="28"/>
              </w:rPr>
              <w:t xml:space="preserve">Tashkil etish </w:t>
            </w:r>
            <w:r>
              <w:br/>
            </w:r>
            <w:r>
              <w:rPr>
                <w:rFonts w:ascii="Arial" w:hAnsi="Arial" w:eastAsia="Arial"/>
                <w:b w:val="0"/>
                <w:i w:val="0"/>
                <w:color w:val="000000"/>
                <w:sz w:val="28"/>
              </w:rPr>
              <w:t xml:space="preserve">work on the </w:t>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tasdiqlash and </w:t>
            </w:r>
            <w:r>
              <w:rPr>
                <w:rFonts w:ascii="Arial" w:hAnsi="Arial" w:eastAsia="Arial"/>
                <w:b w:val="0"/>
                <w:i w:val="0"/>
                <w:color w:val="000000"/>
                <w:sz w:val="28"/>
              </w:rPr>
              <w:t xml:space="preserve">state </w:t>
            </w:r>
            <w:r>
              <w:br/>
            </w:r>
            <w:r>
              <w:rPr>
                <w:rFonts w:ascii="Arial" w:hAnsi="Arial" w:eastAsia="Arial"/>
                <w:b w:val="0"/>
                <w:i w:val="0"/>
                <w:color w:val="000000"/>
                <w:sz w:val="28"/>
              </w:rPr>
              <w:t xml:space="preserve">registration of </w:t>
            </w:r>
            <w:r>
              <w:rPr>
                <w:rFonts w:ascii="Arial" w:hAnsi="Arial" w:eastAsia="Arial"/>
                <w:b w:val="0"/>
                <w:i w:val="0"/>
                <w:color w:val="000000"/>
                <w:sz w:val="28"/>
              </w:rPr>
              <w:t xml:space="preserve">the institut's </w:t>
            </w:r>
            <w:r>
              <w:rPr>
                <w:rFonts w:ascii="Arial" w:hAnsi="Arial" w:eastAsia="Arial"/>
                <w:b w:val="0"/>
                <w:i w:val="0"/>
                <w:color w:val="000000"/>
                <w:sz w:val="28"/>
              </w:rPr>
              <w:t xml:space="preserve">founding </w:t>
            </w:r>
            <w:r>
              <w:br/>
            </w:r>
            <w:r>
              <w:rPr>
                <w:rFonts w:ascii="Arial" w:hAnsi="Arial" w:eastAsia="Arial"/>
                <w:b w:val="0"/>
                <w:i w:val="0"/>
                <w:color w:val="000000"/>
                <w:sz w:val="28"/>
              </w:rPr>
              <w:t xml:space="preserve">documents 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rPr>
                <w:rFonts w:ascii="Arial" w:hAnsi="Arial" w:eastAsia="Arial"/>
                <w:b w:val="0"/>
                <w:i w:val="0"/>
                <w:color w:val="000000"/>
                <w:sz w:val="28"/>
              </w:rPr>
              <w:t xml:space="preserve">the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procedure. </w:t>
            </w:r>
          </w:p>
          <w:p>
            <w:pPr>
              <w:autoSpaceDN w:val="0"/>
              <w:tabs>
                <w:tab w:pos="356" w:val="left"/>
                <w:tab w:pos="1370" w:val="left"/>
              </w:tabs>
              <w:autoSpaceDE w:val="0"/>
              <w:widowControl/>
              <w:spacing w:line="245" w:lineRule="auto" w:before="24" w:after="0"/>
              <w:ind w:left="52" w:right="0" w:firstLine="0"/>
              <w:jc w:val="left"/>
            </w:pPr>
            <w:r>
              <w:rPr>
                <w:rFonts w:ascii="Arial" w:hAnsi="Arial" w:eastAsia="Arial"/>
                <w:b w:val="0"/>
                <w:i w:val="0"/>
                <w:color w:val="000000"/>
                <w:sz w:val="28"/>
              </w:rPr>
              <w:t xml:space="preserve">2. To fill the </w:t>
            </w:r>
            <w:r>
              <w:rPr>
                <w:rFonts w:ascii="Arial" w:hAnsi="Arial" w:eastAsia="Arial"/>
                <w:b w:val="0"/>
                <w:i w:val="0"/>
                <w:color w:val="000000"/>
                <w:sz w:val="28"/>
              </w:rPr>
              <w:t xml:space="preserve">institut </w:t>
            </w:r>
            <w:r>
              <w:tab/>
            </w:r>
            <w:r>
              <w:rPr>
                <w:rFonts w:ascii="Arial" w:hAnsi="Arial" w:eastAsia="Arial"/>
                <w:b w:val="0"/>
                <w:i w:val="0"/>
                <w:color w:val="000000"/>
                <w:sz w:val="28"/>
              </w:rPr>
              <w:t xml:space="preserve">with </w:t>
            </w:r>
            <w:r>
              <w:rPr>
                <w:rFonts w:ascii="Arial" w:hAnsi="Arial" w:eastAsia="Arial"/>
                <w:b w:val="0"/>
                <w:i w:val="0"/>
                <w:color w:val="000000"/>
                <w:sz w:val="28"/>
              </w:rPr>
              <w:t xml:space="preserve">highly </w:t>
            </w:r>
            <w:r>
              <w:br/>
            </w:r>
            <w:r>
              <w:rPr>
                <w:rFonts w:ascii="Arial" w:hAnsi="Arial" w:eastAsia="Arial"/>
                <w:b w:val="0"/>
                <w:i w:val="0"/>
                <w:color w:val="000000"/>
                <w:sz w:val="28"/>
              </w:rPr>
              <w:t xml:space="preserve">qualified </w:t>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3888" w:after="0"/>
              <w:ind w:left="0" w:right="0" w:firstLine="0"/>
              <w:jc w:val="center"/>
            </w:pPr>
            <w:r>
              <w:rPr>
                <w:rFonts w:ascii="Arial" w:hAnsi="Arial" w:eastAsia="Arial"/>
                <w:b w:val="0"/>
                <w:i w:val="0"/>
                <w:color w:val="000000"/>
                <w:sz w:val="28"/>
              </w:rPr>
              <w:t xml:space="preserve">Doimiy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Loyiha </w:t>
            </w:r>
            <w:r>
              <w:rPr>
                <w:rFonts w:ascii="Arial" w:hAnsi="Arial" w:eastAsia="Arial"/>
                <w:b w:val="0"/>
                <w:i w:val="0"/>
                <w:color w:val="000000"/>
                <w:sz w:val="28"/>
              </w:rPr>
              <w:t xml:space="preserve">office </w:t>
            </w:r>
            <w:r>
              <w:br/>
            </w:r>
            <w:r>
              <w:rPr>
                <w:rFonts w:ascii="Arial" w:hAnsi="Arial" w:eastAsia="Arial"/>
                <w:b w:val="0"/>
                <w:i/>
                <w:color w:val="000000"/>
                <w:sz w:val="28"/>
              </w:rPr>
              <w:t xml:space="preserve">(A. </w:t>
            </w:r>
          </w:p>
          <w:p>
            <w:pPr>
              <w:autoSpaceDN w:val="0"/>
              <w:tabs>
                <w:tab w:pos="98" w:val="left"/>
                <w:tab w:pos="122" w:val="left"/>
                <w:tab w:pos="186" w:val="left"/>
                <w:tab w:pos="254" w:val="left"/>
                <w:tab w:pos="318" w:val="left"/>
                <w:tab w:pos="674" w:val="left"/>
              </w:tabs>
              <w:autoSpaceDE w:val="0"/>
              <w:widowControl/>
              <w:spacing w:line="245" w:lineRule="auto" w:before="12" w:after="0"/>
              <w:ind w:left="60" w:right="0" w:firstLine="0"/>
              <w:jc w:val="left"/>
            </w:pPr>
            <w:r>
              <w:rPr>
                <w:rFonts w:ascii="Arial" w:hAnsi="Arial" w:eastAsia="Arial"/>
                <w:b w:val="0"/>
                <w:i/>
                <w:color w:val="000000"/>
                <w:sz w:val="28"/>
              </w:rPr>
              <w:t xml:space="preserve">Khudoykulo </w:t>
            </w:r>
            <w:r>
              <w:tab/>
            </w:r>
            <w:r>
              <w:tab/>
            </w:r>
            <w:r>
              <w:tab/>
            </w:r>
            <w:r>
              <w:tab/>
            </w:r>
            <w:r>
              <w:tab/>
            </w:r>
            <w:r>
              <w:rPr>
                <w:rFonts w:ascii="Arial" w:hAnsi="Arial" w:eastAsia="Arial"/>
                <w:b w:val="0"/>
                <w:i/>
                <w:color w:val="000000"/>
                <w:sz w:val="28"/>
              </w:rPr>
              <w:t xml:space="preserve">v), </w:t>
            </w:r>
            <w:r>
              <w:br/>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Ishlab chiqishme </w:t>
            </w:r>
            <w:r>
              <w:tab/>
            </w:r>
            <w:r>
              <w:tab/>
            </w:r>
            <w:r>
              <w:tab/>
            </w:r>
            <w:r>
              <w:rPr>
                <w:rFonts w:ascii="Arial" w:hAnsi="Arial" w:eastAsia="Arial"/>
                <w:b w:val="0"/>
                <w:i w:val="0"/>
                <w:color w:val="000000"/>
                <w:sz w:val="28"/>
              </w:rPr>
              <w:t xml:space="preserve">nt Institut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kishinel who </w:t>
            </w:r>
            <w:r>
              <w:rPr>
                <w:rFonts w:ascii="Arial" w:hAnsi="Arial" w:eastAsia="Arial"/>
                <w:b w:val="0"/>
                <w:i w:val="0"/>
                <w:color w:val="000000"/>
                <w:sz w:val="28"/>
              </w:rPr>
              <w:t xml:space="preserve">meet modern </w:t>
            </w:r>
            <w:r>
              <w:rPr>
                <w:rFonts w:ascii="Arial" w:hAnsi="Arial" w:eastAsia="Arial"/>
                <w:b w:val="0"/>
                <w:i w:val="0"/>
                <w:color w:val="000000"/>
                <w:sz w:val="28"/>
              </w:rPr>
              <w:t xml:space="preserve">requirements </w:t>
            </w:r>
            <w:r>
              <w:rPr>
                <w:rFonts w:ascii="Arial" w:hAnsi="Arial" w:eastAsia="Arial"/>
                <w:b w:val="0"/>
                <w:i w:val="0"/>
                <w:color w:val="000000"/>
                <w:sz w:val="28"/>
              </w:rPr>
              <w:t xml:space="preserve">on the basis of </w:t>
            </w:r>
            <w:r>
              <w:rPr>
                <w:rFonts w:ascii="Arial" w:hAnsi="Arial" w:eastAsia="Arial"/>
                <w:b w:val="0"/>
                <w:i w:val="0"/>
                <w:color w:val="000000"/>
                <w:sz w:val="28"/>
              </w:rPr>
              <w:t xml:space="preserve">a competitive </w:t>
            </w:r>
            <w:r>
              <w:rPr>
                <w:rFonts w:ascii="Arial" w:hAnsi="Arial" w:eastAsia="Arial"/>
                <w:b w:val="0"/>
                <w:i w:val="0"/>
                <w:color w:val="000000"/>
                <w:sz w:val="28"/>
              </w:rPr>
              <w:t xml:space="preserve">selection </w:t>
            </w:r>
            <w:r>
              <w:br/>
            </w:r>
            <w:r>
              <w:rPr>
                <w:rFonts w:ascii="Arial" w:hAnsi="Arial" w:eastAsia="Arial"/>
                <w:b w:val="0"/>
                <w:i w:val="0"/>
                <w:color w:val="000000"/>
                <w:sz w:val="28"/>
              </w:rPr>
              <w:t xml:space="preserve">process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accordance </w:t>
            </w:r>
            <w:r>
              <w:br/>
            </w:r>
            <w:r>
              <w:rPr>
                <w:rFonts w:ascii="Arial" w:hAnsi="Arial" w:eastAsia="Arial"/>
                <w:b w:val="0"/>
                <w:i w:val="0"/>
                <w:color w:val="000000"/>
                <w:sz w:val="28"/>
              </w:rPr>
              <w:t xml:space="preserve">with </w:t>
            </w:r>
            <w:r>
              <w:rPr>
                <w:rFonts w:ascii="Arial" w:hAnsi="Arial" w:eastAsia="Arial"/>
                <w:b w:val="0"/>
                <w:i w:val="0"/>
                <w:color w:val="000000"/>
                <w:sz w:val="28"/>
              </w:rPr>
              <w:t xml:space="preserve">the </w:t>
            </w:r>
            <w:r>
              <w:rPr>
                <w:rFonts w:ascii="Arial" w:hAnsi="Arial" w:eastAsia="Arial"/>
                <w:b w:val="0"/>
                <w:i w:val="0"/>
                <w:color w:val="000000"/>
                <w:sz w:val="28"/>
              </w:rPr>
              <w:t xml:space="preserve">tashkil etished </w:t>
            </w:r>
            <w:r>
              <w:br/>
            </w:r>
            <w:r>
              <w:rPr>
                <w:rFonts w:ascii="Arial" w:hAnsi="Arial" w:eastAsia="Arial"/>
                <w:b w:val="0"/>
                <w:i w:val="0"/>
                <w:color w:val="000000"/>
                <w:sz w:val="28"/>
              </w:rPr>
              <w:t xml:space="preserve">procedure. </w:t>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6808"/>
        </w:trPr>
        <w:tc>
          <w:tcPr>
            <w:tcW w:type="dxa" w:w="454"/>
            <w:tcBorders>
              <w:start w:sz="5.600000000000023" w:val="single" w:color="#000000"/>
              <w:top w:sz="6.3999999999998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266"/>
            <w:tcBorders>
              <w:start w:sz="5.600000000000023" w:val="single" w:color="#000000"/>
              <w:top w:sz="6.399999999999864" w:val="single" w:color="#000000"/>
              <w:end w:sz="5.600000000000136" w:val="single" w:color="#000000"/>
              <w:bottom w:sz="6.399999999999636" w:val="single" w:color="#000000"/>
            </w:tcBorders>
            <w:tcMar>
              <w:start w:w="0" w:type="dxa"/>
              <w:end w:w="0" w:type="dxa"/>
            </w:tcMar>
          </w:tcPr>
          <w:p>
            <w:pPr>
              <w:autoSpaceDN w:val="0"/>
              <w:tabs>
                <w:tab w:pos="354" w:val="left"/>
                <w:tab w:pos="1282" w:val="left"/>
                <w:tab w:pos="1736" w:val="left"/>
                <w:tab w:pos="1812"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Involvement of </w:t>
            </w:r>
            <w:r>
              <w:rPr>
                <w:rFonts w:ascii="Arial" w:hAnsi="Arial" w:eastAsia="Arial"/>
                <w:b w:val="0"/>
                <w:i w:val="0"/>
                <w:color w:val="000000"/>
                <w:sz w:val="28"/>
              </w:rPr>
              <w:t xml:space="preserve">xalqaro </w:t>
            </w:r>
            <w:r>
              <w:br/>
            </w:r>
            <w:r>
              <w:rPr>
                <w:rFonts w:ascii="Arial" w:hAnsi="Arial" w:eastAsia="Arial"/>
                <w:b w:val="0"/>
                <w:i w:val="0"/>
                <w:color w:val="000000"/>
                <w:sz w:val="28"/>
              </w:rPr>
              <w:t xml:space="preserve">loyihas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experts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the </w:t>
            </w:r>
            <w:r>
              <w:rPr>
                <w:rFonts w:ascii="Arial" w:hAnsi="Arial" w:eastAsia="Arial"/>
                <w:b w:val="0"/>
                <w:i w:val="0"/>
                <w:color w:val="000000"/>
                <w:sz w:val="28"/>
              </w:rPr>
              <w:t xml:space="preserve">ishlab chiqishment </w:t>
            </w:r>
            <w:r>
              <w:br/>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the kasbiy </w:t>
            </w:r>
            <w:r>
              <w:rPr>
                <w:rFonts w:ascii="Arial" w:hAnsi="Arial" w:eastAsia="Arial"/>
                <w:b w:val="0"/>
                <w:i w:val="0"/>
                <w:color w:val="000000"/>
                <w:sz w:val="28"/>
              </w:rPr>
              <w:t xml:space="preserve">malaka </w:t>
            </w:r>
            <w:r>
              <w:br/>
            </w:r>
            <w:r>
              <w:rPr>
                <w:rFonts w:ascii="Arial" w:hAnsi="Arial" w:eastAsia="Arial"/>
                <w:b w:val="0"/>
                <w:i w:val="0"/>
                <w:color w:val="000000"/>
                <w:sz w:val="28"/>
              </w:rPr>
              <w:t xml:space="preserve">system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tadqiqot </w:t>
            </w:r>
            <w:r>
              <w:br/>
            </w:r>
            <w:r>
              <w:rPr>
                <w:rFonts w:ascii="Arial" w:hAnsi="Arial" w:eastAsia="Arial"/>
                <w:b w:val="0"/>
                <w:i w:val="0"/>
                <w:color w:val="000000"/>
                <w:sz w:val="28"/>
              </w:rPr>
              <w:t xml:space="preserve">processes. </w:t>
            </w:r>
          </w:p>
        </w:tc>
        <w:tc>
          <w:tcPr>
            <w:tcW w:type="dxa" w:w="1936"/>
            <w:tcBorders>
              <w:start w:sz="5.600000000000136" w:val="single" w:color="#000000"/>
              <w:top w:sz="6.399999999999864" w:val="single" w:color="#000000"/>
              <w:end w:sz="6.400000000000091" w:val="single" w:color="#000000"/>
              <w:bottom w:sz="6.399999999999636" w:val="single" w:color="#000000"/>
            </w:tcBorders>
            <w:tcMar>
              <w:start w:w="0" w:type="dxa"/>
              <w:end w:w="0" w:type="dxa"/>
            </w:tcMar>
          </w:tcPr>
          <w:p>
            <w:pPr>
              <w:autoSpaceDN w:val="0"/>
              <w:tabs>
                <w:tab w:pos="356" w:val="left"/>
                <w:tab w:pos="1402" w:val="left"/>
              </w:tabs>
              <w:autoSpaceDE w:val="0"/>
              <w:widowControl/>
              <w:spacing w:line="245" w:lineRule="auto" w:before="4" w:after="0"/>
              <w:ind w:left="52" w:right="0" w:firstLine="0"/>
              <w:jc w:val="left"/>
            </w:pPr>
            <w:r>
              <w:rPr>
                <w:rFonts w:ascii="Arial" w:hAnsi="Arial" w:eastAsia="Arial"/>
                <w:b w:val="0"/>
                <w:i w:val="0"/>
                <w:color w:val="000000"/>
                <w:sz w:val="28"/>
              </w:rPr>
              <w:t xml:space="preserve">1. Attracting </w:t>
            </w:r>
            <w:r>
              <w:rPr>
                <w:rFonts w:ascii="Arial" w:hAnsi="Arial" w:eastAsia="Arial"/>
                <w:b w:val="0"/>
                <w:i w:val="0"/>
                <w:color w:val="000000"/>
                <w:sz w:val="28"/>
              </w:rPr>
              <w:t xml:space="preserve">xalqaro </w:t>
            </w:r>
            <w:r>
              <w:br/>
            </w:r>
            <w:r>
              <w:rPr>
                <w:rFonts w:ascii="Arial" w:hAnsi="Arial" w:eastAsia="Arial"/>
                <w:b w:val="0"/>
                <w:i w:val="0"/>
                <w:color w:val="000000"/>
                <w:sz w:val="28"/>
              </w:rPr>
              <w:t xml:space="preserve">loyihas </w:t>
            </w:r>
            <w:r>
              <w:rPr>
                <w:rFonts w:ascii="Arial" w:hAnsi="Arial" w:eastAsia="Arial"/>
                <w:b w:val="0"/>
                <w:i w:val="0"/>
                <w:color w:val="000000"/>
                <w:sz w:val="28"/>
              </w:rPr>
              <w:t xml:space="preserve">and </w:t>
            </w:r>
            <w:r>
              <w:rPr>
                <w:rFonts w:ascii="Arial" w:hAnsi="Arial" w:eastAsia="Arial"/>
                <w:b w:val="0"/>
                <w:i w:val="0"/>
                <w:color w:val="000000"/>
                <w:sz w:val="28"/>
              </w:rPr>
              <w:t xml:space="preserve">experts to the </w:t>
            </w:r>
            <w:r>
              <w:rPr>
                <w:rFonts w:ascii="Arial" w:hAnsi="Arial" w:eastAsia="Arial"/>
                <w:b w:val="0"/>
                <w:i w:val="0"/>
                <w:color w:val="000000"/>
                <w:sz w:val="28"/>
              </w:rPr>
              <w:t xml:space="preserve">faoliyat of the </w:t>
            </w:r>
            <w:r>
              <w:rPr>
                <w:rFonts w:ascii="Arial" w:hAnsi="Arial" w:eastAsia="Arial"/>
                <w:b w:val="0"/>
                <w:i w:val="0"/>
                <w:color w:val="000000"/>
                <w:sz w:val="28"/>
              </w:rPr>
              <w:t xml:space="preserve">Institut for the </w:t>
            </w:r>
            <w:r>
              <w:rPr>
                <w:rFonts w:ascii="Arial" w:hAnsi="Arial" w:eastAsia="Arial"/>
                <w:b w:val="0"/>
                <w:i w:val="0"/>
                <w:color w:val="000000"/>
                <w:sz w:val="28"/>
              </w:rPr>
              <w:t xml:space="preserve">Ishlab chiqishment </w:t>
            </w:r>
            <w:r>
              <w:rPr>
                <w:rFonts w:ascii="Arial" w:hAnsi="Arial" w:eastAsia="Arial"/>
                <w:b w:val="0"/>
                <w:i w:val="0"/>
                <w:color w:val="000000"/>
                <w:sz w:val="28"/>
              </w:rPr>
              <w:t xml:space="preserve">of the National </w:t>
            </w:r>
            <w:r>
              <w:rPr>
                <w:rFonts w:ascii="Arial" w:hAnsi="Arial" w:eastAsia="Arial"/>
                <w:b w:val="0"/>
                <w:i w:val="0"/>
                <w:color w:val="000000"/>
                <w:sz w:val="28"/>
              </w:rPr>
              <w:t xml:space="preserve">Malaka </w:t>
            </w:r>
            <w:r>
              <w:br/>
            </w:r>
            <w:r>
              <w:rPr>
                <w:rFonts w:ascii="Arial" w:hAnsi="Arial" w:eastAsia="Arial"/>
                <w:b w:val="0"/>
                <w:i w:val="0"/>
                <w:color w:val="000000"/>
                <w:sz w:val="28"/>
              </w:rPr>
              <w:t xml:space="preserve">System. </w:t>
            </w:r>
          </w:p>
          <w:p>
            <w:pPr>
              <w:autoSpaceDN w:val="0"/>
              <w:tabs>
                <w:tab w:pos="356" w:val="left"/>
                <w:tab w:pos="1152" w:val="left"/>
                <w:tab w:pos="1308" w:val="left"/>
              </w:tabs>
              <w:autoSpaceDE w:val="0"/>
              <w:widowControl/>
              <w:spacing w:line="245" w:lineRule="auto" w:before="26" w:after="0"/>
              <w:ind w:left="52" w:right="0" w:firstLine="0"/>
              <w:jc w:val="left"/>
            </w:pPr>
            <w:r>
              <w:rPr>
                <w:rFonts w:ascii="Arial" w:hAnsi="Arial" w:eastAsia="Arial"/>
                <w:b w:val="0"/>
                <w:i w:val="0"/>
                <w:color w:val="000000"/>
                <w:sz w:val="28"/>
              </w:rPr>
              <w:t xml:space="preserve">2. Attracting funds </w:t>
              <w:tab/>
              <w:t xml:space="preserve">from xalqaro </w:t>
              <w:br/>
              <w:t xml:space="preserve">financial </w:t>
              <w:br/>
              <w:t xml:space="preserve">institutions </w:t>
              <w:br/>
              <w:t xml:space="preserve">and donor tashkilotlari to takomillashtirish the national </w:t>
              <w:br/>
              <w:t xml:space="preserve">malakas </w:t>
              <w:br/>
              <w:t xml:space="preserve">system.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Aprel </w:t>
            </w:r>
            <w:r>
              <w:rPr>
                <w:rFonts w:ascii="Arial" w:hAnsi="Arial" w:eastAsia="Arial"/>
                <w:b w:val="0"/>
                <w:i w:val="0"/>
                <w:color w:val="000000"/>
                <w:sz w:val="28"/>
              </w:rPr>
              <w:t xml:space="preserve">2025 </w:t>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Doimiy </w:t>
            </w:r>
            <w:r>
              <w:rPr>
                <w:rFonts w:ascii="Arial" w:hAnsi="Arial" w:eastAsia="Arial"/>
                <w:b w:val="0"/>
                <w:i w:val="0"/>
                <w:color w:val="000000"/>
                <w:sz w:val="28"/>
              </w:rPr>
            </w:r>
          </w:p>
        </w:tc>
        <w:tc>
          <w:tcPr>
            <w:tcW w:type="dxa" w:w="1728"/>
            <w:tcBorders>
              <w:start w:sz="5.599999999999909"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Funds from </w:t>
            </w:r>
            <w:r>
              <w:rPr>
                <w:rFonts w:ascii="Arial" w:hAnsi="Arial" w:eastAsia="Arial"/>
                <w:b w:val="0"/>
                <w:i w:val="0"/>
                <w:color w:val="000000"/>
                <w:sz w:val="28"/>
              </w:rPr>
              <w:t xml:space="preserve">xalqaro </w:t>
            </w:r>
            <w:r>
              <w:rPr>
                <w:rFonts w:ascii="Arial" w:hAnsi="Arial" w:eastAsia="Arial"/>
                <w:b w:val="0"/>
                <w:i w:val="0"/>
                <w:color w:val="000000"/>
                <w:sz w:val="28"/>
              </w:rPr>
              <w:t xml:space="preserve">financial </w:t>
            </w:r>
            <w:r>
              <w:br/>
            </w:r>
            <w:r>
              <w:rPr>
                <w:rFonts w:ascii="Arial" w:hAnsi="Arial" w:eastAsia="Arial"/>
                <w:b w:val="0"/>
                <w:i w:val="0"/>
                <w:color w:val="000000"/>
                <w:sz w:val="28"/>
              </w:rPr>
              <w:t xml:space="preserve">institutions </w:t>
            </w:r>
            <w:r>
              <w:br/>
            </w:r>
            <w:r>
              <w:rPr>
                <w:rFonts w:ascii="Arial" w:hAnsi="Arial" w:eastAsia="Arial"/>
                <w:b w:val="0"/>
                <w:i w:val="0"/>
                <w:color w:val="000000"/>
                <w:sz w:val="28"/>
              </w:rPr>
              <w:t xml:space="preserve">and donor </w:t>
            </w:r>
            <w:r>
              <w:br/>
            </w:r>
            <w:r>
              <w:rPr>
                <w:rFonts w:ascii="Arial" w:hAnsi="Arial" w:eastAsia="Arial"/>
                <w:b w:val="0"/>
                <w:i w:val="0"/>
                <w:color w:val="000000"/>
                <w:sz w:val="28"/>
              </w:rPr>
              <w:t xml:space="preserve">organization </w:t>
            </w:r>
            <w:r>
              <w:rPr>
                <w:rFonts w:ascii="Arial" w:hAnsi="Arial" w:eastAsia="Arial"/>
                <w:b w:val="0"/>
                <w:i w:val="0"/>
                <w:color w:val="000000"/>
                <w:sz w:val="28"/>
              </w:rPr>
              <w:t xml:space="preserve">s </w:t>
            </w:r>
          </w:p>
        </w:tc>
        <w:tc>
          <w:tcPr>
            <w:tcW w:type="dxa" w:w="1684"/>
            <w:tcBorders>
              <w:start w:sz="5.599999999999909" w:val="single" w:color="#000000"/>
              <w:top w:sz="6.3999999999998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Vazir of </w:t>
            </w:r>
            <w:r>
              <w:br/>
            </w:r>
            <w:r>
              <w:rPr>
                <w:rFonts w:ascii="Arial" w:hAnsi="Arial" w:eastAsia="Arial"/>
                <w:b w:val="0"/>
                <w:i w:val="0"/>
                <w:color w:val="000000"/>
                <w:sz w:val="28"/>
              </w:rPr>
              <w:t xml:space="preserve">Investment, </w:t>
            </w:r>
            <w:r>
              <w:rPr>
                <w:rFonts w:ascii="Arial" w:hAnsi="Arial" w:eastAsia="Arial"/>
                <w:b w:val="0"/>
                <w:i w:val="0"/>
                <w:color w:val="000000"/>
                <w:sz w:val="28"/>
              </w:rPr>
              <w:t xml:space="preserve">Industry and </w:t>
            </w:r>
            <w:r>
              <w:rPr>
                <w:rFonts w:ascii="Arial" w:hAnsi="Arial" w:eastAsia="Arial"/>
                <w:b w:val="0"/>
                <w:i w:val="0"/>
                <w:color w:val="000000"/>
                <w:sz w:val="28"/>
              </w:rPr>
              <w:t xml:space="preserve">Trade </w:t>
            </w:r>
            <w:r>
              <w:br/>
            </w:r>
            <w:r>
              <w:rPr>
                <w:rFonts w:ascii="Arial" w:hAnsi="Arial" w:eastAsia="Arial"/>
                <w:b w:val="0"/>
                <w:i/>
                <w:color w:val="000000"/>
                <w:sz w:val="28"/>
              </w:rPr>
              <w:t xml:space="preserve">(L. </w:t>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Kudratov), </w:t>
            </w:r>
            <w:r>
              <w:br/>
            </w:r>
            <w:r>
              <w:rPr>
                <w:rFonts w:ascii="Arial" w:hAnsi="Arial" w:eastAsia="Arial"/>
                <w:b w:val="0"/>
                <w:i w:val="0"/>
                <w:color w:val="000000"/>
                <w:sz w:val="28"/>
              </w:rPr>
              <w:t xml:space="preserve">Ministry of </w:t>
            </w:r>
            <w:r>
              <w:br/>
            </w:r>
            <w:r>
              <w:rPr>
                <w:rFonts w:ascii="Arial" w:hAnsi="Arial" w:eastAsia="Arial"/>
                <w:b w:val="0"/>
                <w:i w:val="0"/>
                <w:color w:val="000000"/>
                <w:sz w:val="28"/>
              </w:rPr>
              <w:t xml:space="preserve">Economy </w:t>
            </w:r>
            <w:r>
              <w:br/>
            </w:r>
            <w:r>
              <w:rPr>
                <w:rFonts w:ascii="Arial" w:hAnsi="Arial" w:eastAsia="Arial"/>
                <w:b w:val="0"/>
                <w:i w:val="0"/>
                <w:color w:val="000000"/>
                <w:sz w:val="28"/>
              </w:rPr>
              <w:t xml:space="preserve">and Finance </w:t>
            </w:r>
            <w:r>
              <w:rPr>
                <w:rFonts w:ascii="Arial" w:hAnsi="Arial" w:eastAsia="Arial"/>
                <w:b w:val="0"/>
                <w:i/>
                <w:color w:val="000000"/>
                <w:sz w:val="28"/>
              </w:rPr>
              <w:t xml:space="preserve">(I. </w:t>
            </w:r>
          </w:p>
          <w:p>
            <w:pPr>
              <w:autoSpaceDN w:val="0"/>
              <w:tabs>
                <w:tab w:pos="122" w:val="left"/>
                <w:tab w:pos="186" w:val="left"/>
                <w:tab w:pos="192" w:val="left"/>
                <w:tab w:pos="254" w:val="left"/>
                <w:tab w:pos="318" w:val="left"/>
              </w:tabs>
              <w:autoSpaceDE w:val="0"/>
              <w:widowControl/>
              <w:spacing w:line="245" w:lineRule="auto" w:before="12" w:after="0"/>
              <w:ind w:left="60" w:right="0" w:firstLine="0"/>
              <w:jc w:val="left"/>
            </w:pPr>
            <w:r>
              <w:tab/>
            </w:r>
            <w:r>
              <w:tab/>
            </w:r>
            <w:r>
              <w:rPr>
                <w:rFonts w:ascii="Arial" w:hAnsi="Arial" w:eastAsia="Arial"/>
                <w:b w:val="0"/>
                <w:i/>
                <w:color w:val="000000"/>
                <w:sz w:val="28"/>
              </w:rPr>
              <w:t xml:space="preserve">Norkulov), </w:t>
            </w:r>
            <w:r>
              <w:tab/>
            </w:r>
            <w:r>
              <w:tab/>
            </w:r>
            <w:r>
              <w:tab/>
            </w:r>
            <w:r>
              <w:tab/>
            </w:r>
            <w:r>
              <w:rPr>
                <w:rFonts w:ascii="Arial" w:hAnsi="Arial" w:eastAsia="Arial"/>
                <w:b w:val="0"/>
                <w:i w:val="0"/>
                <w:color w:val="000000"/>
                <w:sz w:val="28"/>
              </w:rPr>
              <w:t xml:space="preserve">National </w:t>
            </w:r>
            <w:r>
              <w:br/>
            </w:r>
            <w:r>
              <w:rPr>
                <w:rFonts w:ascii="Arial" w:hAnsi="Arial" w:eastAsia="Arial"/>
                <w:b w:val="0"/>
                <w:i w:val="0"/>
                <w:color w:val="000000"/>
                <w:sz w:val="28"/>
              </w:rPr>
              <w:t xml:space="preserve">Malaka </w:t>
            </w:r>
            <w:r>
              <w:tab/>
            </w:r>
            <w:r>
              <w:tab/>
            </w:r>
            <w:r>
              <w:tab/>
            </w:r>
            <w:r>
              <w:rPr>
                <w:rFonts w:ascii="Arial" w:hAnsi="Arial" w:eastAsia="Arial"/>
                <w:b w:val="0"/>
                <w:i w:val="0"/>
                <w:color w:val="000000"/>
                <w:sz w:val="28"/>
              </w:rPr>
              <w:t xml:space="preserve">s System </w:t>
            </w:r>
            <w:r>
              <w:rPr>
                <w:rFonts w:ascii="Arial" w:hAnsi="Arial" w:eastAsia="Arial"/>
                <w:b w:val="0"/>
                <w:i w:val="0"/>
                <w:color w:val="000000"/>
                <w:sz w:val="28"/>
              </w:rPr>
              <w:t xml:space="preserve">Ishlab chiqishme </w:t>
            </w:r>
            <w:r>
              <w:tab/>
            </w:r>
            <w:r>
              <w:tab/>
            </w:r>
            <w:r>
              <w:rPr>
                <w:rFonts w:ascii="Arial" w:hAnsi="Arial" w:eastAsia="Arial"/>
                <w:b w:val="0"/>
                <w:i w:val="0"/>
                <w:color w:val="000000"/>
                <w:sz w:val="28"/>
              </w:rPr>
              <w:t xml:space="preserve">nt Institut </w:t>
            </w:r>
          </w:p>
        </w:tc>
      </w:tr>
    </w:tbl>
    <w:p>
      <w:pPr>
        <w:autoSpaceDN w:val="0"/>
        <w:autoSpaceDE w:val="0"/>
        <w:widowControl/>
        <w:spacing w:line="245" w:lineRule="auto" w:before="12" w:after="0"/>
        <w:ind w:left="262" w:right="20" w:firstLine="852"/>
        <w:jc w:val="both"/>
      </w:pPr>
      <w:r>
        <w:rPr>
          <w:rFonts w:ascii="Arial" w:hAnsi="Arial" w:eastAsia="Arial"/>
          <w:b/>
          <w:i/>
          <w:color w:val="339966"/>
          <w:sz w:val="28"/>
        </w:rPr>
        <w:t>Izoh: The Kasbiy malakalarni rivojlantirish bo'yicha Respublika Kengashi is authorized to make amendments and additions to this "Roadmap".</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ILOVA 8</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rPr>
          <w:rFonts w:ascii="Arial" w:hAnsi="Arial" w:eastAsia="Arial"/>
          <w:b w:val="0"/>
          <w:i w:val="0"/>
          <w:color w:val="000080"/>
          <w:sz w:val="28"/>
        </w:rPr>
        <w:t xml:space="preserve">No. PQ-345 sanali Sentyabr 30, 2024 </w:t>
      </w:r>
    </w:p>
    <w:p>
      <w:pPr>
        <w:autoSpaceDN w:val="0"/>
        <w:tabs>
          <w:tab w:pos="410" w:val="left"/>
          <w:tab w:pos="1114" w:val="left"/>
          <w:tab w:pos="2942" w:val="left"/>
        </w:tabs>
        <w:autoSpaceDE w:val="0"/>
        <w:widowControl/>
        <w:spacing w:line="245" w:lineRule="auto" w:before="330" w:after="0"/>
        <w:ind w:left="262" w:right="0" w:firstLine="0"/>
        <w:jc w:val="left"/>
      </w:pPr>
      <w:r>
        <w:tab/>
      </w:r>
      <w:r>
        <w:rPr>
          <w:rFonts w:ascii="Arial" w:hAnsi="Arial" w:eastAsia="Arial"/>
          <w:b/>
          <w:i w:val="0"/>
          <w:color w:val="000080"/>
          <w:sz w:val="28"/>
        </w:rPr>
        <w:t xml:space="preserve">Procedure for tashkil etish the faoliyat of the National Malakas </w:t>
      </w:r>
      <w:r>
        <w:tab/>
      </w:r>
      <w:r>
        <w:tab/>
      </w:r>
      <w:r>
        <w:tab/>
      </w:r>
      <w:r>
        <w:rPr>
          <w:rFonts w:ascii="Arial" w:hAnsi="Arial" w:eastAsia="Arial"/>
          <w:b/>
          <w:i w:val="0"/>
          <w:color w:val="000080"/>
          <w:sz w:val="28"/>
        </w:rPr>
        <w:t xml:space="preserve">System Ishlab chiqishment Institut </w:t>
      </w:r>
      <w:r>
        <w:br/>
      </w:r>
      <w:r>
        <w:tab/>
      </w:r>
      <w:r>
        <w:tab/>
      </w:r>
      <w:r>
        <w:rPr>
          <w:rFonts w:ascii="Arial" w:hAnsi="Arial" w:eastAsia="Arial"/>
          <w:b w:val="0"/>
          <w:i w:val="0"/>
          <w:color w:val="000000"/>
          <w:sz w:val="28"/>
        </w:rPr>
        <w:t xml:space="preserve">1. Quyidagilar are determined as the main areas of faoliyat of the </w:t>
      </w:r>
      <w:r>
        <w:rPr>
          <w:rFonts w:ascii="Arial" w:hAnsi="Arial" w:eastAsia="Arial"/>
          <w:b w:val="0"/>
          <w:i w:val="0"/>
          <w:color w:val="000000"/>
          <w:sz w:val="28"/>
        </w:rPr>
        <w:t xml:space="preserve">Institut for the Ishlab chiqishment of the Milliy malaka tizimi </w:t>
      </w:r>
      <w:r>
        <w:rPr>
          <w:rFonts w:ascii="Arial" w:hAnsi="Arial" w:eastAsia="Arial"/>
          <w:b w:val="0"/>
          <w:i w:val="0"/>
          <w:color w:val="000000"/>
          <w:sz w:val="28"/>
        </w:rPr>
        <w:t xml:space="preserve">(hereinafter referred to as the Institut): </w:t>
      </w:r>
    </w:p>
    <w:p>
      <w:pPr>
        <w:sectPr>
          <w:pgSz w:w="11906" w:h="16838"/>
          <w:pgMar w:top="354" w:right="752"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4"/>
        <w:ind w:left="262" w:right="0" w:firstLine="0"/>
        <w:jc w:val="left"/>
      </w:pPr>
      <w:r>
        <w:tab/>
        <w:t xml:space="preserve">To perform the functions of a working body of the Kasbiy malakalarni rivojlantirish bo'yicha Respublika Kengashi (hereinafter referred to as the Respublika Kengashi); </w:t>
        <w:br/>
        <w:tab/>
        <w:t xml:space="preserve">Tashkiliy, uslubiy, expert and analytical support for the faoliyat of the Respublika Kengashi, tarmoq kengashlari and malaka baholash markazlari; </w:t>
        <w:br/>
        <w:tab/>
        <w:t xml:space="preserve">exercise general nazorat over the ishlab chiqishment of tarmoq malaka tizimlari, kasbiy standartlar and baholash vositalari, muvofiqlashtirish faoliyat for their examination and joriy etishation; </w:t>
        <w:br/>
        <w:tab/>
        <w:t xml:space="preserve">provide conclusions on the compliance of ta'lim dasturlari with relevant kasbiy standartlar or malaka talablari; </w:t>
        <w:br/>
        <w:tab/>
        <w:t xml:space="preserve">Akkreditatsiya of malaka baholash markazlari, monitoring qilishing their faoliyat, maintaining their register, and providing them with uslubiy assistance if necessary; </w:t>
        <w:br/>
        <w:tab/>
        <w:t xml:space="preserve">Amalga oshirish of a single raqamli platforma of the Milliy malaka tizimi, technical support, integratsiya with other information systems, as well as input, tahlil and processing of data on issues of the Milliy malaka tizimi; </w:t>
        <w:br/>
        <w:tab/>
        <w:t xml:space="preserve">Ishlab chiqish proposals and recommendations for the ishlab chiqishment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4"/>
        <w:gridCol w:w="1214"/>
        <w:gridCol w:w="1214"/>
        <w:gridCol w:w="1214"/>
        <w:gridCol w:w="1214"/>
        <w:gridCol w:w="1214"/>
        <w:gridCol w:w="1214"/>
        <w:gridCol w:w="1214"/>
      </w:tblGrid>
      <w:tr>
        <w:trPr>
          <w:trHeight w:hRule="exact" w:val="324"/>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takomillashtirishment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malakas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provide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 xml:space="preserve">uslubiy services in this regard; </w:t>
      </w:r>
      <w:r>
        <w:br/>
      </w:r>
      <w:r>
        <w:tab/>
      </w:r>
      <w:r>
        <w:rPr>
          <w:rFonts w:ascii="Arial" w:hAnsi="Arial" w:eastAsia="Arial"/>
          <w:b w:val="0"/>
          <w:i w:val="0"/>
          <w:color w:val="000000"/>
          <w:sz w:val="28"/>
        </w:rPr>
        <w:t>kasbiy rivojlanish of members of tarmoq kengashlari and</w:t>
      </w:r>
      <w:r>
        <w:rPr>
          <w:rFonts w:ascii="Arial" w:hAnsi="Arial" w:eastAsia="Arial"/>
          <w:b w:val="0"/>
          <w:i w:val="0"/>
          <w:color w:val="000000"/>
          <w:sz w:val="28"/>
        </w:rPr>
        <w:t xml:space="preserve"> </w:t>
      </w:r>
      <w:r>
        <w:rPr>
          <w:rFonts w:ascii="Arial" w:hAnsi="Arial" w:eastAsia="Arial"/>
          <w:b w:val="0"/>
          <w:i w:val="0"/>
          <w:color w:val="000000"/>
          <w:sz w:val="28"/>
        </w:rPr>
        <w:t xml:space="preserve">xodims of ko'nikmalarni baholash markazlari; </w:t>
      </w:r>
      <w:r>
        <w:br/>
      </w:r>
      <w:r>
        <w:tab/>
      </w:r>
      <w:r>
        <w:rPr>
          <w:rFonts w:ascii="Arial" w:hAnsi="Arial" w:eastAsia="Arial"/>
          <w:b w:val="0"/>
          <w:i w:val="0"/>
          <w:color w:val="000000"/>
          <w:sz w:val="28"/>
        </w:rPr>
        <w:t>to form and maintain a national register of kishis with tasdiqlashd</w:t>
      </w:r>
      <w:r>
        <w:rPr>
          <w:rFonts w:ascii="Arial" w:hAnsi="Arial" w:eastAsia="Arial"/>
          <w:b w:val="0"/>
          <w:i w:val="0"/>
          <w:color w:val="000000"/>
          <w:sz w:val="28"/>
        </w:rPr>
        <w:t xml:space="preserve"> </w:t>
      </w:r>
      <w:r>
        <w:rPr>
          <w:rFonts w:ascii="Arial" w:hAnsi="Arial" w:eastAsia="Arial"/>
          <w:b w:val="0"/>
          <w:i w:val="0"/>
          <w:color w:val="000000"/>
          <w:sz w:val="28"/>
        </w:rPr>
        <w:t xml:space="preserve">malakas and a register of kasbiy standartlar; </w:t>
      </w:r>
      <w:r>
        <w:br/>
      </w:r>
      <w:r>
        <w:tab/>
      </w:r>
      <w:r>
        <w:rPr>
          <w:rFonts w:ascii="Arial" w:hAnsi="Arial" w:eastAsia="Arial"/>
          <w:b w:val="0"/>
          <w:i w:val="0"/>
          <w:color w:val="000000"/>
          <w:sz w:val="28"/>
        </w:rPr>
        <w:t>muvofiqlashtirish the faoliyat of specialists responsible for ishlab chiqishing</w:t>
      </w:r>
      <w:r>
        <w:rPr>
          <w:rFonts w:ascii="Arial" w:hAnsi="Arial" w:eastAsia="Arial"/>
          <w:b w:val="0"/>
          <w:i w:val="0"/>
          <w:color w:val="000000"/>
          <w:sz w:val="28"/>
        </w:rPr>
        <w:t xml:space="preserve"> </w:t>
      </w:r>
      <w:r>
        <w:rPr>
          <w:rFonts w:ascii="Arial" w:hAnsi="Arial" w:eastAsia="Arial"/>
          <w:b w:val="0"/>
          <w:i w:val="0"/>
          <w:color w:val="000000"/>
          <w:sz w:val="28"/>
        </w:rPr>
        <w:t>kasbiy ko'nikmalar in ministries and departments and providing them with</w:t>
      </w:r>
      <w:r>
        <w:rPr>
          <w:rFonts w:ascii="Arial" w:hAnsi="Arial" w:eastAsia="Arial"/>
          <w:b w:val="0"/>
          <w:i w:val="0"/>
          <w:color w:val="000000"/>
          <w:sz w:val="28"/>
        </w:rPr>
        <w:t xml:space="preserve"> </w:t>
      </w:r>
      <w:r>
        <w:rPr>
          <w:rFonts w:ascii="Arial" w:hAnsi="Arial" w:eastAsia="Arial"/>
          <w:b w:val="0"/>
          <w:i w:val="0"/>
          <w:color w:val="000000"/>
          <w:sz w:val="28"/>
        </w:rPr>
        <w:t xml:space="preserve">amaliy assistance. </w:t>
      </w:r>
    </w:p>
    <w:p>
      <w:pPr>
        <w:autoSpaceDN w:val="0"/>
        <w:tabs>
          <w:tab w:pos="1114" w:val="left"/>
        </w:tabs>
        <w:autoSpaceDE w:val="0"/>
        <w:widowControl/>
        <w:spacing w:line="245" w:lineRule="auto" w:before="8" w:after="0"/>
        <w:ind w:left="262" w:right="0" w:firstLine="0"/>
        <w:jc w:val="left"/>
      </w:pPr>
      <w:r>
        <w:tab/>
        <w:t xml:space="preserve">2. Shunday belgilanadiki: </w:t>
        <w:br/>
        <w:tab/>
        <w:t xml:space="preserve">The total limited number of administrative and ilmiy staff of the Institut, financed from the Davlat byudjeti, is set at 40 and will be funded from the staff units of the Mehnat bozorini tadqiq qilish instituti under the Kambag'allikni qisqartirish va bandlik vazirligi; </w:t>
        <w:br/>
        <w:tab/>
        <w:t xml:space="preserve">The direktor of the Institut and his deputy are appointed and dismissed by the direktor of the National Agentlik for Ta'lim Quality Assurance (hereinafter referred to as the Agentlik); </w:t>
        <w:br/>
        <w:tab/>
        <w:t xml:space="preserve">The Agentlik Direktor is authorized, if necessary, to make changes to the structure of the Institut within the tasdiqlashd total limited number of xodims of the Institut and the payroll fund; </w:t>
        <w:br/>
        <w:tab/>
        <w:t xml:space="preserve">The conditions of ish haqi and moddiy rag'batlantirish tashkil etished for the relevant positions of the ilmiy tadqiqot institutions of the Fanlar akademiyasi of the O'zbekiston Respublikasi shall apply to the xodims of the Institut; </w:t>
        <w:br/>
        <w:tab/>
        <w:t xml:space="preserve">Maqsadida fulfill its tasks, the Institut is authorized to tashkil etish temporary ilmiy groups, involving professors and teachers from relevant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tabs>
          <w:tab w:pos="1114" w:val="left"/>
        </w:tabs>
        <w:autoSpaceDE w:val="0"/>
        <w:widowControl/>
        <w:spacing w:line="245" w:lineRule="auto" w:before="154" w:after="0"/>
        <w:ind w:left="262" w:right="0" w:firstLine="0"/>
        <w:jc w:val="left"/>
      </w:pPr>
      <w:r>
        <w:rPr>
          <w:rFonts w:ascii="Arial" w:hAnsi="Arial" w:eastAsia="Arial"/>
          <w:b w:val="0"/>
          <w:i w:val="0"/>
          <w:color w:val="000000"/>
          <w:sz w:val="28"/>
        </w:rPr>
        <w:t xml:space="preserve">oliy ta'lim and ilmiy organizations, young scientists and talented students, as well as xorijiy mutaxassislar; </w:t>
        <w:br/>
        <w:tab/>
        <w:t xml:space="preserve">The Institut provides paid services for the examination of tarmoq malaka tizimlari, kasbiy standartlar and baholash vositalari, as well as akkreditatsiya of malaka baholash markazlari, on a contractual basis, upon orders from business entities. The amounts of payment for these services are determined by the Institut in accordance with the procedure tashkil etished by the Agentlik. </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t xml:space="preserve">3. Quyidagilar shall be loyihalashated as sources of financing the faoliyat of the Institut: </w:t>
        <w:br/>
        <w:tab/>
        <w:t xml:space="preserve">Targeted allocations from the Bandlikka ko'maklashish jamg'armasi in 2024; </w:t>
        <w:tab/>
        <w:t xml:space="preserve">Starting from 2025 (by reducing byudjet assignovkalari to the Bandlikka ko'maklashish jamg'armasi by the appropriate amount), the annual funds provided for in the Davlat byudjeti parameters; </w:t>
        <w:br/>
        <w:tab/>
        <w:t xml:space="preserve">Funds allocated from the Oliy ta'lim muassasalarini rivojlantirish jamg'armasi under the Oliy ta'lim, fan va innovatsiyalar vazirligi; </w:t>
        <w:br/>
        <w:tab/>
        <w:t xml:space="preserve">grantlar allocated by the Oliy ta'lim, fan va innovatsiyalar vazirligi for the joriy etishation of davlat dasturlari related to ilmiy faoliyat; </w:t>
        <w:br/>
        <w:tab/>
        <w:t xml:space="preserve">revenues from economic faoliyat and services provided under a contract; </w:t>
        <w:br/>
        <w:tab/>
        <w:t xml:space="preserve">grantlar from xalqaro financial institutions and other foreign organizations; </w:t>
        <w:br/>
        <w:tab/>
        <w:t xml:space="preserve">other sources not prohibited by qonun hujjatlari.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t xml:space="preserve">4. To the Institut: </w:t>
        <w:br/>
        <w:tab/>
        <w:t xml:space="preserve">Ishlab chiqishment of draft normativ-huquqiy hujjatlar in the field of ishlab chiqishing the milliy malaka tizimi; </w:t>
        <w:br/>
        <w:tab/>
        <w:t xml:space="preserve">Participation in the joriy etishation of promising loyihas in the field of ishlab chiqishing the milliy malaka tizimi; </w:t>
        <w:br/>
        <w:tab/>
        <w:t xml:space="preserve">Determining the level of malakas for ta'lim not provided for in the milliy malaka tizimi of the O'zbekiston Respublikasi; </w:t>
        <w:tab/>
        <w:t xml:space="preserve">To be granted the right to submit proposals to the Respublika Kengashi to consider the issue of liability of officials of ministries and departments who fail to fulfill their duties as participants in the malaka system.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ab/>
      </w:r>
      <w:r>
        <w:rPr>
          <w:rFonts w:ascii="Arial" w:hAnsi="Arial" w:eastAsia="Arial"/>
          <w:b w:val="0"/>
          <w:i w:val="0"/>
          <w:color w:val="000000"/>
          <w:sz w:val="28"/>
        </w:rPr>
        <w:t>5. The Direktor of the Institut, in agreement with the Agentlik, is</w:t>
      </w:r>
      <w:r>
        <w:rPr>
          <w:rFonts w:ascii="Arial" w:hAnsi="Arial" w:eastAsia="Arial"/>
          <w:b w:val="0"/>
          <w:i w:val="0"/>
          <w:color w:val="000000"/>
          <w:sz w:val="28"/>
        </w:rPr>
        <w:t xml:space="preserve"> </w:t>
      </w:r>
      <w:r>
        <w:rPr>
          <w:rFonts w:ascii="Arial" w:hAnsi="Arial" w:eastAsia="Arial"/>
          <w:b w:val="0"/>
          <w:i w:val="0"/>
          <w:color w:val="000000"/>
          <w:sz w:val="28"/>
        </w:rPr>
        <w:t>allowed to carry out quyidagilar at the expense of the Institut's</w:t>
      </w:r>
      <w:r>
        <w:rPr>
          <w:rFonts w:ascii="Arial" w:hAnsi="Arial" w:eastAsia="Arial"/>
          <w:b w:val="0"/>
          <w:i w:val="0"/>
          <w:color w:val="000000"/>
          <w:sz w:val="28"/>
        </w:rPr>
        <w:t xml:space="preserve"> </w:t>
      </w:r>
      <w:r>
        <w:rPr>
          <w:rFonts w:ascii="Arial" w:hAnsi="Arial" w:eastAsia="Arial"/>
          <w:b w:val="0"/>
          <w:i w:val="0"/>
          <w:color w:val="000000"/>
          <w:sz w:val="28"/>
        </w:rPr>
        <w:t xml:space="preserve">byudjetdan tashqari mablag'lar: </w:t>
      </w:r>
      <w:r>
        <w:br/>
      </w:r>
      <w:r>
        <w:tab/>
      </w:r>
      <w:r>
        <w:rPr>
          <w:rFonts w:ascii="Arial" w:hAnsi="Arial" w:eastAsia="Arial"/>
          <w:b w:val="0"/>
          <w:i w:val="0"/>
          <w:color w:val="000000"/>
          <w:sz w:val="28"/>
        </w:rPr>
        <w:t>Attracting xorijiy mutaxassislar, including compatriots abroad, to work at</w:t>
      </w:r>
      <w:r>
        <w:rPr>
          <w:rFonts w:ascii="Arial" w:hAnsi="Arial" w:eastAsia="Arial"/>
          <w:b w:val="0"/>
          <w:i w:val="0"/>
          <w:color w:val="000000"/>
          <w:sz w:val="28"/>
        </w:rPr>
        <w:t xml:space="preserve"> </w:t>
      </w:r>
      <w:r>
        <w:rPr>
          <w:rFonts w:ascii="Arial" w:hAnsi="Arial" w:eastAsia="Arial"/>
          <w:b w:val="0"/>
          <w:i w:val="0"/>
          <w:color w:val="000000"/>
          <w:sz w:val="28"/>
        </w:rPr>
        <w:t xml:space="preserve">the institut on a contractual basis and paying for their work; </w:t>
      </w:r>
      <w:r>
        <w:br/>
      </w:r>
      <w:r>
        <w:tab/>
      </w:r>
      <w:r>
        <w:rPr>
          <w:rFonts w:ascii="Arial" w:hAnsi="Arial" w:eastAsia="Arial"/>
          <w:b w:val="0"/>
          <w:i w:val="0"/>
          <w:color w:val="000000"/>
          <w:sz w:val="28"/>
        </w:rPr>
        <w:t>Financial incentives for the Institut's xodims in accordance with</w:t>
      </w:r>
      <w:r>
        <w:rPr>
          <w:rFonts w:ascii="Arial" w:hAnsi="Arial" w:eastAsia="Arial"/>
          <w:b w:val="0"/>
          <w:i w:val="0"/>
          <w:color w:val="000000"/>
          <w:sz w:val="28"/>
        </w:rPr>
        <w:t xml:space="preserve"> </w:t>
      </w:r>
      <w:r>
        <w:rPr>
          <w:rFonts w:ascii="Arial" w:hAnsi="Arial" w:eastAsia="Arial"/>
          <w:b w:val="0"/>
          <w:i w:val="0"/>
          <w:color w:val="000000"/>
          <w:sz w:val="28"/>
        </w:rPr>
        <w:t xml:space="preserve">the procedure tashkil etished by the Agentlik. </w:t>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245" w:lineRule="auto" w:before="154" w:after="0"/>
        <w:ind w:left="262" w:right="26" w:firstLine="852"/>
        <w:jc w:val="both"/>
      </w:pPr>
      <w:r>
        <w:rPr>
          <w:rFonts w:ascii="Arial" w:hAnsi="Arial" w:eastAsia="Arial"/>
          <w:b w:val="0"/>
          <w:i w:val="0"/>
          <w:color w:val="000000"/>
          <w:sz w:val="28"/>
        </w:rPr>
        <w:t xml:space="preserve">6. Funds released due to the lack of staffing at the Institut, as well </w:t>
      </w:r>
      <w:r>
        <w:rPr>
          <w:rFonts w:ascii="Arial" w:hAnsi="Arial" w:eastAsia="Arial"/>
          <w:b w:val="0"/>
          <w:i w:val="0"/>
          <w:color w:val="000000"/>
          <w:sz w:val="28"/>
        </w:rPr>
        <w:t xml:space="preserve">as funds saved from the xodim ish haqi fund, will be used to provide </w:t>
      </w:r>
      <w:r>
        <w:rPr>
          <w:rFonts w:ascii="Arial" w:hAnsi="Arial" w:eastAsia="Arial"/>
          <w:b w:val="0"/>
          <w:i w:val="0"/>
          <w:color w:val="000000"/>
          <w:sz w:val="28"/>
        </w:rPr>
        <w:t xml:space="preserve">moliyaviy rag'batlantirish to the Institut's xodims. </w:t>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 xml:space="preserve">The procedure for moddiy rag'batlantirish and rewards for the Institut's </w:t>
      </w:r>
      <w:r>
        <w:rPr>
          <w:rFonts w:ascii="Arial" w:hAnsi="Arial" w:eastAsia="Arial"/>
          <w:b w:val="0"/>
          <w:i w:val="0"/>
          <w:color w:val="000000"/>
          <w:sz w:val="28"/>
        </w:rPr>
        <w:t xml:space="preserve">xodims, as well as the use of byudjetdan tashqari mablag'lar of the Institut, is </w:t>
      </w:r>
      <w:r>
        <w:rPr>
          <w:rFonts w:ascii="Arial" w:hAnsi="Arial" w:eastAsia="Arial"/>
          <w:b w:val="0"/>
          <w:i w:val="0"/>
          <w:color w:val="000000"/>
          <w:sz w:val="28"/>
        </w:rPr>
        <w:t xml:space="preserve">tasdiqlashd by the Agentlik. </w:t>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 xml:space="preserve">7. The Institut may place its temporarily idle byudjetdan tashqari mablag'lar, </w:t>
      </w:r>
      <w:r>
        <w:rPr>
          <w:rFonts w:ascii="Arial" w:hAnsi="Arial" w:eastAsia="Arial"/>
          <w:b w:val="0"/>
          <w:i w:val="0"/>
          <w:color w:val="000000"/>
          <w:sz w:val="28"/>
        </w:rPr>
        <w:t xml:space="preserve">including funds in foreign currency, in deposits of commercial banks of the </w:t>
      </w:r>
      <w:r>
        <w:rPr>
          <w:rFonts w:ascii="Arial" w:hAnsi="Arial" w:eastAsia="Arial"/>
          <w:b w:val="0"/>
          <w:i w:val="0"/>
          <w:color w:val="000000"/>
          <w:sz w:val="28"/>
        </w:rPr>
        <w:t xml:space="preserve">O'zbekiston Respublikasi and dispose of the income received. </w:t>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ILOVA 9</w:t>
      </w:r>
      <w:r>
        <w:rPr>
          <w:rFonts w:ascii="Arial" w:hAnsi="Arial" w:eastAsia="Arial"/>
          <w:b w:val="0"/>
          <w:i w:val="0"/>
          <w:color w:val="000080"/>
          <w:sz w:val="28"/>
        </w:rPr>
        <w:t xml:space="preserve"> </w:t>
      </w:r>
      <w:r>
        <w:rPr>
          <w:rFonts w:ascii="Arial" w:hAnsi="Arial" w:eastAsia="Arial"/>
          <w:b w:val="0"/>
          <w:i w:val="0"/>
          <w:color w:val="008080"/>
          <w:sz w:val="28"/>
        </w:rPr>
      </w:r>
      <w:r>
        <w:rPr>
          <w:rFonts w:ascii="Arial" w:hAnsi="Arial" w:eastAsia="Arial"/>
          <w:b w:val="0"/>
          <w:i w:val="0"/>
          <w:color w:val="000080"/>
          <w:sz w:val="28"/>
        </w:rPr>
        <w:t xml:space="preserve"> </w:t>
      </w:r>
      <w:r>
        <w:rPr>
          <w:rFonts w:ascii="Arial" w:hAnsi="Arial" w:eastAsia="Arial"/>
          <w:b w:val="0"/>
          <w:i w:val="0"/>
          <w:color w:val="000080"/>
          <w:sz w:val="28"/>
        </w:rPr>
        <w:t xml:space="preserve">of the O'zbekiston Respublikasi Prezidenti </w:t>
      </w:r>
      <w:r>
        <w:rPr>
          <w:rFonts w:ascii="Arial" w:hAnsi="Arial" w:eastAsia="Arial"/>
          <w:b w:val="0"/>
          <w:i w:val="0"/>
          <w:color w:val="000080"/>
          <w:sz w:val="28"/>
        </w:rPr>
        <w:t xml:space="preserve">No. PQ-345 sanali Sentyabr 30, 2024 </w:t>
      </w:r>
    </w:p>
    <w:p>
      <w:pPr>
        <w:autoSpaceDN w:val="0"/>
        <w:autoSpaceDE w:val="0"/>
        <w:widowControl/>
        <w:spacing w:line="245" w:lineRule="auto" w:before="330" w:after="2"/>
        <w:ind w:left="432" w:right="288" w:firstLine="0"/>
        <w:jc w:val="center"/>
      </w:pPr>
      <w:r>
        <w:rPr>
          <w:rFonts w:ascii="Arial" w:hAnsi="Arial" w:eastAsia="Arial"/>
          <w:b/>
          <w:i w:val="0"/>
          <w:color w:val="000080"/>
          <w:sz w:val="28"/>
        </w:rPr>
        <w:t xml:space="preserve">Main target ko'rsatkichs of the faoliyat of the Milliy malaka tizimini rivojlantirish instituti for 2025-2026 </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660"/>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T/r</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Ko'rsatkich nomi</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O'lchov </w:t>
              <w:br/>
              <w:t>birligi</w:t>
            </w:r>
            <w:r/>
            <w:r>
              <w:rPr>
                <w:rFonts w:ascii="Arial" w:hAnsi="Arial" w:eastAsia="Arial"/>
                <w:b/>
                <w:i w:val="0"/>
                <w:color w:val="000000"/>
                <w:sz w:val="28"/>
              </w:rPr>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2025</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2026</w:t>
            </w:r>
          </w:p>
        </w:tc>
      </w:tr>
      <w:tr>
        <w:trPr>
          <w:trHeight w:hRule="exact" w:val="338"/>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1. Kasbiy standartlar review </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147 </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303 </w:t>
            </w:r>
          </w:p>
        </w:tc>
      </w:tr>
      <w:tr>
        <w:trPr>
          <w:trHeight w:hRule="exact" w:val="656"/>
        </w:trPr>
        <w:tc>
          <w:tcPr>
            <w:tcW w:type="dxa" w:w="506"/>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 </w:t>
            </w:r>
          </w:p>
        </w:tc>
        <w:tc>
          <w:tcPr>
            <w:tcW w:type="dxa" w:w="496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 w:after="0"/>
              <w:ind w:left="52" w:right="0" w:firstLine="0"/>
              <w:jc w:val="left"/>
            </w:pPr>
            <w:r>
              <w:rPr>
                <w:rFonts w:ascii="Arial" w:hAnsi="Arial" w:eastAsia="Arial"/>
                <w:b w:val="0"/>
                <w:i w:val="0"/>
                <w:color w:val="000000"/>
                <w:sz w:val="28"/>
              </w:rPr>
              <w:t xml:space="preserve">Akkreditatsiya of ko'nikmalarni baholash markazlari </w:t>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30 </w:t>
            </w:r>
          </w:p>
        </w:tc>
      </w:tr>
      <w:tr>
        <w:trPr>
          <w:trHeight w:hRule="exact" w:val="338"/>
        </w:trPr>
        <w:tc>
          <w:tcPr>
            <w:tcW w:type="dxa" w:w="506"/>
            <w:tcBorders>
              <w:start w:sz="5.600000000000023" w:val="single" w:color="#000000"/>
              <w:top w:sz="5.600000000000364"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4968"/>
            <w:tcBorders>
              <w:start w:sz="5.600000000000023"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 Expertise of ko'nikmalarni baholash tools </w:t>
            </w:r>
          </w:p>
        </w:tc>
        <w:tc>
          <w:tcPr>
            <w:tcW w:type="dxa" w:w="2088"/>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 </w:t>
            </w:r>
          </w:p>
        </w:tc>
        <w:tc>
          <w:tcPr>
            <w:tcW w:type="dxa" w:w="892"/>
            <w:tcBorders>
              <w:start w:sz="5.599999999999909" w:val="single" w:color="#000000"/>
              <w:top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60 </w:t>
            </w:r>
          </w:p>
        </w:tc>
      </w:tr>
      <w:tr>
        <w:trPr>
          <w:trHeight w:hRule="exact" w:val="1302"/>
        </w:trPr>
        <w:tc>
          <w:tcPr>
            <w:tcW w:type="dxa" w:w="506"/>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4. </w:t>
            </w:r>
          </w:p>
        </w:tc>
        <w:tc>
          <w:tcPr>
            <w:tcW w:type="dxa" w:w="496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Advanced ta'lim of members of tarmoq kengashlari and xodims and experts of malaka baholash markazlari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kishi </w:t>
            </w:r>
          </w:p>
        </w:tc>
        <w:tc>
          <w:tcPr>
            <w:tcW w:type="dxa" w:w="890"/>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60 </w:t>
            </w:r>
          </w:p>
        </w:tc>
        <w:tc>
          <w:tcPr>
            <w:tcW w:type="dxa" w:w="892"/>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80 </w:t>
            </w:r>
          </w:p>
        </w:tc>
      </w:tr>
      <w:tr>
        <w:trPr>
          <w:trHeight w:hRule="exact" w:val="2272"/>
        </w:trPr>
        <w:tc>
          <w:tcPr>
            <w:tcW w:type="dxa" w:w="506"/>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496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Tashkil etish seminars, conferences, and </w:t>
            </w:r>
          </w:p>
          <w:p>
            <w:pPr>
              <w:autoSpaceDN w:val="0"/>
              <w:tabs>
                <w:tab w:pos="1772" w:val="left"/>
                <w:tab w:pos="3616" w:val="left"/>
                <w:tab w:pos="4508" w:val="left"/>
              </w:tabs>
              <w:autoSpaceDE w:val="0"/>
              <w:widowControl/>
              <w:spacing w:line="233" w:lineRule="auto" w:before="8" w:after="0"/>
              <w:ind w:left="52" w:right="0" w:firstLine="0"/>
              <w:jc w:val="left"/>
            </w:pPr>
            <w:r>
              <w:rPr>
                <w:rFonts w:ascii="Arial" w:hAnsi="Arial" w:eastAsia="Arial"/>
                <w:b w:val="0"/>
                <w:i w:val="0"/>
                <w:color w:val="000000"/>
                <w:sz w:val="28"/>
              </w:rPr>
              <w:t xml:space="preserve">roundtable </w:t>
            </w:r>
            <w:r>
              <w:rPr>
                <w:rFonts w:ascii="Arial" w:hAnsi="Arial" w:eastAsia="Arial"/>
                <w:b w:val="0"/>
                <w:i w:val="0"/>
                <w:color w:val="000000"/>
                <w:sz w:val="28"/>
              </w:rPr>
              <w:t xml:space="preserve">discussions </w:t>
            </w:r>
            <w:r>
              <w:tab/>
            </w:r>
            <w:r>
              <w:rPr>
                <w:rFonts w:ascii="Arial" w:hAnsi="Arial" w:eastAsia="Arial"/>
                <w:b w:val="0"/>
                <w:i w:val="0"/>
                <w:color w:val="000000"/>
                <w:sz w:val="28"/>
              </w:rPr>
              <w:t xml:space="preserve">with </w:t>
            </w:r>
            <w:r>
              <w:tab/>
            </w:r>
            <w:r>
              <w:rPr>
                <w:rFonts w:ascii="Arial" w:hAnsi="Arial" w:eastAsia="Arial"/>
                <w:b w:val="0"/>
                <w:i w:val="0"/>
                <w:color w:val="000000"/>
                <w:sz w:val="28"/>
              </w:rPr>
              <w:t xml:space="preserve">the </w:t>
            </w:r>
          </w:p>
          <w:p>
            <w:pPr>
              <w:autoSpaceDN w:val="0"/>
              <w:tabs>
                <w:tab w:pos="1908" w:val="left"/>
                <w:tab w:pos="2482" w:val="left"/>
                <w:tab w:pos="3806" w:val="left"/>
              </w:tabs>
              <w:autoSpaceDE w:val="0"/>
              <w:widowControl/>
              <w:spacing w:line="233" w:lineRule="auto" w:before="8" w:after="0"/>
              <w:ind w:left="52"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of </w:t>
            </w:r>
            <w:r>
              <w:rPr>
                <w:rFonts w:ascii="Arial" w:hAnsi="Arial" w:eastAsia="Arial"/>
                <w:b w:val="0"/>
                <w:i w:val="0"/>
                <w:color w:val="000000"/>
                <w:sz w:val="28"/>
              </w:rPr>
              <w:t xml:space="preserve">sectoral </w:t>
            </w:r>
            <w:r>
              <w:tab/>
            </w:r>
            <w:r>
              <w:rPr>
                <w:rFonts w:ascii="Arial" w:hAnsi="Arial" w:eastAsia="Arial"/>
                <w:b w:val="0"/>
                <w:i w:val="0"/>
                <w:color w:val="000000"/>
                <w:sz w:val="28"/>
              </w:rPr>
              <w:t xml:space="preserve">kengashs, </w:t>
            </w:r>
          </w:p>
          <w:p>
            <w:pPr>
              <w:autoSpaceDN w:val="0"/>
              <w:tabs>
                <w:tab w:pos="2056" w:val="left"/>
                <w:tab w:pos="3530" w:val="left"/>
              </w:tabs>
              <w:autoSpaceDE w:val="0"/>
              <w:widowControl/>
              <w:spacing w:line="233" w:lineRule="auto" w:before="10" w:after="0"/>
              <w:ind w:left="52" w:right="0" w:firstLine="0"/>
              <w:jc w:val="left"/>
            </w:pPr>
            <w:r>
              <w:rPr>
                <w:rFonts w:ascii="Arial" w:hAnsi="Arial" w:eastAsia="Arial"/>
                <w:b w:val="0"/>
                <w:i w:val="0"/>
                <w:color w:val="000000"/>
                <w:sz w:val="28"/>
              </w:rPr>
              <w:t xml:space="preserve">xalqaro </w:t>
            </w:r>
            <w:r>
              <w:tab/>
            </w:r>
            <w:r>
              <w:rPr>
                <w:rFonts w:ascii="Arial" w:hAnsi="Arial" w:eastAsia="Arial"/>
                <w:b w:val="0"/>
                <w:i w:val="0"/>
                <w:color w:val="000000"/>
                <w:sz w:val="28"/>
              </w:rPr>
              <w:t xml:space="preserve">experts, </w:t>
            </w:r>
            <w:r>
              <w:tab/>
            </w:r>
            <w:r>
              <w:rPr>
                <w:rFonts w:ascii="Arial" w:hAnsi="Arial" w:eastAsia="Arial"/>
                <w:b w:val="0"/>
                <w:i w:val="0"/>
                <w:color w:val="000000"/>
                <w:sz w:val="28"/>
              </w:rPr>
              <w:t xml:space="preserve">ish beruvchis,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ta'limal and tadqiqot organizations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 ishlab chiqishment of the national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malakas system </w:t>
            </w:r>
          </w:p>
        </w:tc>
        <w:tc>
          <w:tcPr>
            <w:tcW w:type="dxa" w:w="208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4 </w:t>
            </w:r>
          </w:p>
        </w:tc>
      </w:tr>
      <w:tr>
        <w:trPr>
          <w:trHeight w:hRule="exact" w:val="982"/>
        </w:trPr>
        <w:tc>
          <w:tcPr>
            <w:tcW w:type="dxa" w:w="506"/>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6. </w:t>
            </w:r>
          </w:p>
        </w:tc>
        <w:tc>
          <w:tcPr>
            <w:tcW w:type="dxa" w:w="496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Ishlab chiqishment of uslubiy qo'llanmalar for the ishlab chiqishment of the milliy malaka tizimi </w:t>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5 </w:t>
            </w:r>
          </w:p>
        </w:tc>
      </w:tr>
      <w:tr>
        <w:trPr>
          <w:trHeight w:hRule="exact" w:val="656"/>
        </w:trPr>
        <w:tc>
          <w:tcPr>
            <w:tcW w:type="dxa" w:w="506"/>
            <w:tcBorders>
              <w:start w:sz="5.600000000000023" w:val="single" w:color="#000000"/>
              <w:top w:sz="5.600000000000364" w:val="single" w:color="#000000"/>
              <w:end w:sz="5.600000000000023"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7. </w:t>
            </w:r>
          </w:p>
        </w:tc>
        <w:tc>
          <w:tcPr>
            <w:tcW w:type="dxa" w:w="4968"/>
            <w:tcBorders>
              <w:start w:sz="5.600000000000023" w:val="single" w:color="#000000"/>
              <w:top w:sz="5.600000000000364" w:val="single" w:color="#000000"/>
              <w:end w:sz="5.599999999999909" w:val="single" w:color="#000000"/>
              <w:bottom w:sz="6.400000000000546" w:val="single" w:color="#000000"/>
            </w:tcBorders>
            <w:tcMar>
              <w:start w:w="0" w:type="dxa"/>
              <w:end w:w="0" w:type="dxa"/>
            </w:tcMar>
          </w:tcPr>
          <w:tbl>
            <w:tblPr>
              <w:tblW w:type="auto" w:w="0"/>
              <w:tblLayout w:type="fixed"/>
              <w:tblLook w:firstColumn="1" w:firstRow="1" w:lastColumn="0" w:lastRow="0" w:noHBand="0" w:noVBand="1" w:val="04A0"/>
              <w:tblInd w:w="-191.9999999999999" w:type="dxa"/>
            </w:tblPr>
            <w:tblGrid>
              <w:gridCol w:w="1656"/>
              <w:gridCol w:w="1656"/>
              <w:gridCol w:w="1656"/>
            </w:tblGrid>
            <w:tr>
              <w:trPr>
                <w:trHeight w:hRule="exact" w:val="628"/>
              </w:trPr>
              <w:tc>
                <w:tcPr>
                  <w:tcW w:type="dxa" w:w="2150"/>
                  <w:tcBorders/>
                  <w:tcMar>
                    <w:start w:w="0" w:type="dxa"/>
                    <w:end w:w="0" w:type="dxa"/>
                  </w:tcMar>
                </w:tcPr>
                <w:p>
                  <w:pPr>
                    <w:autoSpaceDN w:val="0"/>
                    <w:tabs>
                      <w:tab w:pos="1916" w:val="left"/>
                    </w:tabs>
                    <w:autoSpaceDE w:val="0"/>
                    <w:widowControl/>
                    <w:spacing w:line="353" w:lineRule="auto" w:before="6" w:after="0"/>
                    <w:ind w:left="0" w:right="0" w:firstLine="0"/>
                    <w:jc w:val="left"/>
                  </w:pPr>
                  <w:r>
                    <w:rPr>
                      <w:rFonts w:ascii="Arial" w:hAnsi="Arial" w:eastAsia="Arial"/>
                      <w:b w:val="0"/>
                      <w:i w:val="0"/>
                      <w:color w:val="000000"/>
                      <w:sz w:val="28"/>
                    </w:rPr>
                    <w:t xml:space="preserve">7. </w:t>
                  </w:r>
                  <w:r>
                    <w:rPr>
                      <w:rFonts w:ascii="Arial" w:hAnsi="Arial" w:eastAsia="Arial"/>
                      <w:b w:val="0"/>
                      <w:i w:val="0"/>
                      <w:color w:val="000000"/>
                      <w:sz w:val="28"/>
                    </w:rPr>
                    <w:t xml:space="preserve">Expertise </w:t>
                  </w:r>
                  <w:r>
                    <w:tab/>
                  </w:r>
                  <w:r>
                    <w:rPr>
                      <w:rFonts w:ascii="Arial" w:hAnsi="Arial" w:eastAsia="Arial"/>
                      <w:b w:val="0"/>
                      <w:i w:val="0"/>
                      <w:color w:val="000000"/>
                      <w:sz w:val="28"/>
                    </w:rPr>
                    <w:t xml:space="preserve">of </w:t>
                  </w:r>
                </w:p>
                <w:p>
                  <w:pPr>
                    <w:autoSpaceDN w:val="0"/>
                    <w:autoSpaceDE w:val="0"/>
                    <w:widowControl/>
                    <w:spacing w:line="233" w:lineRule="auto" w:before="0" w:after="0"/>
                    <w:ind w:left="244" w:right="0" w:firstLine="0"/>
                    <w:jc w:val="left"/>
                  </w:pPr>
                  <w:r>
                    <w:rPr>
                      <w:rFonts w:ascii="Arial" w:hAnsi="Arial" w:eastAsia="Arial"/>
                      <w:b w:val="0"/>
                      <w:i w:val="0"/>
                      <w:color w:val="000000"/>
                      <w:sz w:val="28"/>
                    </w:rPr>
                    <w:t xml:space="preserve">frameworks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7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competency </w:t>
                  </w:r>
                </w:p>
              </w:tc>
            </w:tr>
          </w:tbl>
          <w:p>
            <w:pPr>
              <w:autoSpaceDN w:val="0"/>
              <w:autoSpaceDE w:val="0"/>
              <w:widowControl/>
              <w:spacing w:line="14" w:lineRule="exact" w:before="0" w:after="0"/>
              <w:ind w:left="0" w:right="0"/>
            </w:pPr>
          </w:p>
        </w:tc>
        <w:tc>
          <w:tcPr>
            <w:tcW w:type="dxa" w:w="2088"/>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600000000000364" w:val="single" w:color="#000000"/>
              <w:end w:sz="6.399999999999636"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36 </w:t>
            </w:r>
          </w:p>
        </w:tc>
      </w:tr>
      <w:tr>
        <w:trPr>
          <w:trHeight w:hRule="exact" w:val="1304"/>
        </w:trPr>
        <w:tc>
          <w:tcPr>
            <w:tcW w:type="dxa" w:w="506"/>
            <w:tcBorders>
              <w:start w:sz="5.600000000000023" w:val="single" w:color="#000000"/>
              <w:top w:sz="6.400000000000546"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8. </w:t>
            </w:r>
          </w:p>
        </w:tc>
        <w:tc>
          <w:tcPr>
            <w:tcW w:type="dxa" w:w="4968"/>
            <w:tcBorders>
              <w:start w:sz="5.600000000000023"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Ishlab chiqish proposals for the ishlab chiqishment of the milliy malaka tizimi and the takomillashtirishment of kasbiy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2 </w:t>
            </w:r>
          </w:p>
        </w:tc>
        <w:tc>
          <w:tcPr>
            <w:tcW w:type="dxa" w:w="892"/>
            <w:tcBorders>
              <w:start w:sz="5.599999999999909" w:val="single" w:color="#000000"/>
              <w:top w:sz="6.40000000000054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4 </w:t>
            </w:r>
          </w:p>
        </w:tc>
      </w:tr>
      <w:tr>
        <w:trPr>
          <w:trHeight w:hRule="exact" w:val="1282"/>
        </w:trPr>
        <w:tc>
          <w:tcPr>
            <w:tcW w:type="dxa" w:w="506"/>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9. </w:t>
            </w:r>
          </w:p>
        </w:tc>
        <w:tc>
          <w:tcPr>
            <w:tcW w:type="dxa" w:w="4968"/>
            <w:tcBorders>
              <w:start w:sz="5.600000000000023"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xml:space="preserve">Study the faoliyat of tarmoq kengashlari </w:t>
            </w:r>
            <w:r>
              <w:rPr>
                <w:rFonts w:ascii="Arial" w:hAnsi="Arial" w:eastAsia="Arial"/>
                <w:b w:val="0"/>
                <w:i w:val="0"/>
                <w:color w:val="000000"/>
                <w:sz w:val="28"/>
              </w:rPr>
              <w:t xml:space="preserve">and ishlab chiqish analytical data on the </w:t>
            </w:r>
            <w:r>
              <w:rPr>
                <w:rFonts w:ascii="Arial" w:hAnsi="Arial" w:eastAsia="Arial"/>
                <w:b w:val="0"/>
                <w:i w:val="0"/>
                <w:color w:val="000000"/>
                <w:sz w:val="28"/>
              </w:rPr>
              <w:t xml:space="preserve">status of the joriy etishation of the </w:t>
            </w:r>
            <w:r>
              <w:rPr>
                <w:rFonts w:ascii="Arial" w:hAnsi="Arial" w:eastAsia="Arial"/>
                <w:b w:val="0"/>
                <w:i w:val="0"/>
                <w:color w:val="000000"/>
                <w:sz w:val="28"/>
              </w:rPr>
              <w:t xml:space="preserve">milliy malaka tizimi </w:t>
            </w:r>
          </w:p>
        </w:tc>
        <w:tc>
          <w:tcPr>
            <w:tcW w:type="dxa" w:w="208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10 </w:t>
            </w:r>
          </w:p>
        </w:tc>
        <w:tc>
          <w:tcPr>
            <w:tcW w:type="dxa" w:w="892"/>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24 </w:t>
            </w:r>
          </w:p>
        </w:tc>
      </w:tr>
    </w:tbl>
    <w:p>
      <w:pPr>
        <w:autoSpaceDN w:val="0"/>
        <w:autoSpaceDE w:val="0"/>
        <w:widowControl/>
        <w:spacing w:line="14" w:lineRule="exact" w:before="0" w:after="0"/>
        <w:ind w:left="0" w:right="0"/>
      </w:pPr>
    </w:p>
    <w:p>
      <w:pPr>
        <w:sectPr>
          <w:pgSz w:w="11906" w:h="16838"/>
          <w:pgMar w:top="354" w:right="750"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5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 xml:space="preserve">RASMIY TARJIMA </w:t>
            </w:r>
          </w:p>
        </w:tc>
      </w:tr>
    </w:tbl>
    <w:p>
      <w:pPr>
        <w:autoSpaceDN w:val="0"/>
        <w:autoSpaceDE w:val="0"/>
        <w:widowControl/>
        <w:spacing w:line="14" w:lineRule="exact" w:before="0" w:after="0"/>
        <w:ind w:left="0" w:right="0"/>
      </w:pPr>
    </w:p>
    <w:sectPr w:rsidR="00FC693F" w:rsidRPr="0006063C" w:rsidSect="00034616">
      <w:pgSz w:w="11906" w:h="16838"/>
      <w:pgMar w:top="354" w:right="798"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7132752#-7134373" TargetMode="External"/><Relationship Id="rId10" Type="http://schemas.openxmlformats.org/officeDocument/2006/relationships/hyperlink" Target="https://lex.uz/uz/docs/-7132752#-7134447" TargetMode="External"/><Relationship Id="rId11" Type="http://schemas.openxmlformats.org/officeDocument/2006/relationships/hyperlink" Target="https://lex.uz/uz/docs/-7132752#-7134463" TargetMode="External"/><Relationship Id="rId12" Type="http://schemas.openxmlformats.org/officeDocument/2006/relationships/hyperlink" Target="https://lex.uz/uz/docs/-7132752#-7134484" TargetMode="External"/><Relationship Id="rId13" Type="http://schemas.openxmlformats.org/officeDocument/2006/relationships/hyperlink" Target="https://lex.uz/uz/docs/-7132752#-7134495" TargetMode="External"/><Relationship Id="rId14" Type="http://schemas.openxmlformats.org/officeDocument/2006/relationships/hyperlink" Target="https://lex.uz/uz/docs/-7132752#-7134523" TargetMode="External"/><Relationship Id="rId15" Type="http://schemas.openxmlformats.org/officeDocument/2006/relationships/hyperlink" Target="https://lex.uz/uz/docs/-7132752#-7134536" TargetMode="External"/><Relationship Id="rId16" Type="http://schemas.openxmlformats.org/officeDocument/2006/relationships/hyperlink" Target="https://lex.uz/uz/docs/-7132752#-7134733" TargetMode="External"/><Relationship Id="rId17" Type="http://schemas.openxmlformats.org/officeDocument/2006/relationships/hyperlink" Target="https://lex.uz/uz/docs/-7132752#-7135056" TargetMode="External"/><Relationship Id="rId18" Type="http://schemas.openxmlformats.org/officeDocument/2006/relationships/hyperlink" Target="https://lex.uz/uz/docs/-5203490" TargetMode="External"/><Relationship Id="rId19" Type="http://schemas.openxmlformats.org/officeDocument/2006/relationships/hyperlink" Target="https://lex.uz/uz/docs/-7132752" TargetMode="External"/><Relationship Id="rId20" Type="http://schemas.openxmlformats.org/officeDocument/2006/relationships/hyperlink" Target="https://lex.uz/uz/docs/-50130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