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20BFDDE5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SHAXSIY MA'LUMOTLAR</w:t>
            </w:r>
            <w:r>
              <w:rPr>
                <w:rFonts w:asciiTheme="minorBidi" w:hAnsiTheme="minorBidi"/>
                <w:iCs/>
                <w:lang w:val="en-GB"/>
              </w:rPr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7722B24F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To'liq ism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XOLLIYEV FAXRIDDIN BOXODIROVICH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330F77CE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Ilmiy daraja va unvon</w:t>
            </w:r>
            <w:r>
              <w:rPr>
                <w:rFonts w:asciiTheme="minorBidi" w:hAnsiTheme="minorBidi"/>
                <w:lang w:val="en-GB"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35F95971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Doctor of Philosophy (PhD) in Physical and Mathematical Sciences</w:t>
            </w: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42F8FE47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proofErr w:type="spellStart"/>
            <w:r>
              <w:rPr>
                <w:rFonts w:asciiTheme="minorBidi" w:hAnsiTheme="minorBidi"/>
                <w:b/>
                <w:bCs/>
              </w:rPr>
              <w:t>Hozirgi lavozim</w:t>
            </w:r>
            <w:proofErr w:type="spellEnd"/>
            <w:r>
              <w:rPr>
                <w:rFonts w:asciiTheme="minorBidi" w:hAnsiTheme="minorBidi"/>
                <w:b/>
                <w:bCs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6369730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Lecturer, 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653FC2BB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Tadqiqot sohasi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05.01.07 – Mathematical Modelling. Numerical Methods and Software Packages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13CE1C9F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TA'LIM MA'LUMOTLARI</w:t>
            </w:r>
            <w:r>
              <w:rPr>
                <w:rFonts w:asciiTheme="minorBidi" w:hAnsiTheme="minorBidi"/>
                <w:iCs/>
                <w:lang w:val="en-GB"/>
              </w:rPr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7F91751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73B82A2A" w:rsidR="004075DE" w:rsidRPr="00D47814" w:rsidRDefault="00220866" w:rsidP="00D47814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proofErr w:type="spellStart"/>
            <w:r>
              <w:rPr>
                <w:rFonts w:asciiTheme="minorBidi" w:hAnsiTheme="minorBidi"/>
                <w:b/>
                <w:bCs/>
                <w:iCs/>
              </w:rPr>
              <w:t>Dastur va malaka</w:t>
            </w:r>
            <w:proofErr w:type="spellEnd"/>
            <w:r>
              <w:rPr>
                <w:rFonts w:asciiTheme="minorBidi" w:hAnsiTheme="minorBidi"/>
                <w:b/>
                <w:bCs/>
                <w:iCs/>
              </w:rPr>
            </w:r>
            <w:proofErr w:type="spellStart"/>
            <w:r>
              <w:rPr>
                <w:rFonts w:asciiTheme="minorBidi" w:hAnsiTheme="minorBidi"/>
                <w:b/>
                <w:bCs/>
                <w:iCs/>
              </w:rPr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6DF4665D" w:rsidR="004075DE" w:rsidRPr="00DE52E4" w:rsidRDefault="00220866" w:rsidP="00D47814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OTM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365ECD3D" w:rsidR="004075DE" w:rsidRPr="00D47814" w:rsidRDefault="00220866" w:rsidP="00D47814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Yil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Bakalavr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Informatics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2015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Magistr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Applied Mathematics and Information Technologies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2018</w:t>
            </w:r>
          </w:p>
        </w:tc>
      </w:tr>
      <w:tr w:rsidR="0022086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31F5845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Basic Doctoral Studies (PhD) – 05.01.07, Mathematical Modelling. Numerical Methods and Software Packages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23234AA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Sharof Rashidov Samarkand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64DBAC0C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2024</w:t>
            </w:r>
          </w:p>
        </w:tc>
      </w:tr>
      <w:tr w:rsidR="00220866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614FB1C7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KASBIY FAOLIYAT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2C55EA7A" w:rsidR="00CB2739" w:rsidRPr="00D4781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D47814">
              <w:rPr>
                <w:rFonts w:asciiTheme="minorBidi" w:hAnsiTheme="minorBidi"/>
                <w:b/>
                <w:bCs/>
                <w:lang w:val="sv-SE"/>
              </w:rPr>
              <w:t>Lavozim</w:t>
            </w:r>
            <w:r w:rsidRPr="00D47814">
              <w:rPr>
                <w:rFonts w:asciiTheme="minorBidi" w:hAnsiTheme="minorBidi"/>
                <w:lang w:val="sv-SE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6455AB9B" w:rsidR="00CB2739" w:rsidRPr="00D47814" w:rsidRDefault="00CB2739" w:rsidP="00D47814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Tashkilot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576B5CE4" w:rsidR="00CB2739" w:rsidRPr="00DE52E4" w:rsidRDefault="00CB2739" w:rsidP="00D47814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Davr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Informatics 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3858CED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 xml:space="preserve">Secondary </w:t>
            </w:r>
            <w:r w:rsidR="00D47814">
              <w:rPr>
                <w:rFonts w:asciiTheme="minorBidi" w:hAnsiTheme="minorBidi"/>
                <w:lang w:val="en-US"/>
              </w:rPr>
              <w:t xml:space="preserve">high school </w:t>
            </w:r>
            <w:r w:rsidR="00D47814" w:rsidRPr="00D47814">
              <w:rPr>
                <w:rFonts w:asciiTheme="minorBidi" w:hAnsiTheme="minorBidi"/>
                <w:lang w:val="en-US"/>
              </w:rPr>
              <w:t>№10</w:t>
            </w:r>
            <w:r w:rsidR="00D47814">
              <w:rPr>
                <w:rFonts w:asciiTheme="minorBidi" w:hAnsiTheme="minorBidi"/>
                <w:lang w:val="en-US"/>
              </w:rPr>
              <w:t xml:space="preserve">, </w:t>
            </w:r>
            <w:proofErr w:type="spellStart"/>
            <w:r>
              <w:rPr>
                <w:rFonts w:asciiTheme="minorBidi" w:hAnsiTheme="minorBidi"/>
                <w:lang w:val="en-US"/>
              </w:rPr>
              <w:t>Termez</w:t>
            </w:r>
            <w:proofErr w:type="spellEnd"/>
            <w:r>
              <w:rPr>
                <w:rFonts w:asciiTheme="minorBidi" w:hAnsiTheme="minorBidi"/>
                <w:lang w:val="en-US"/>
              </w:rPr>
              <w:t xml:space="preserve"> City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2015–2018</w:t>
            </w:r>
          </w:p>
        </w:tc>
      </w:tr>
      <w:tr w:rsidR="00CB2739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677B629A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Applied Mathematics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0382AB7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46F83E2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2018–2020</w:t>
            </w:r>
          </w:p>
        </w:tc>
      </w:tr>
      <w:tr w:rsidR="00CB2739" w:rsidRPr="00DE52E4" w14:paraId="1E50099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AADAD8D" w14:textId="7F8D2C1D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Deputy Dean for Academic Affairs, Faculty of Physics and Mathematics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3E7E466" w14:textId="65E24633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31DF4B" w14:textId="34AC017F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2020–2021</w:t>
            </w:r>
          </w:p>
        </w:tc>
      </w:tr>
      <w:tr w:rsidR="00CB2739" w:rsidRPr="00DE52E4" w14:paraId="26400F6F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B75780" w14:textId="029CDE89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Applied Mathematics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A483A5" w14:textId="5711CCA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B28FB" w14:textId="60E48320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2021–2022</w:t>
            </w:r>
          </w:p>
        </w:tc>
      </w:tr>
      <w:tr w:rsidR="00CB2739" w:rsidRPr="00DE52E4" w14:paraId="24552A10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0D00F4E" w14:textId="723B711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Basic Doctoral Student (PhD)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E81335" w14:textId="6D6E71EB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Sharof Rashidov Samarkand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3592FF" w14:textId="41153A3C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2022–2025</w:t>
            </w:r>
          </w:p>
        </w:tc>
      </w:tr>
      <w:tr w:rsidR="00CB2739" w:rsidRPr="00DE52E4" w14:paraId="19F9B33C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5C0A6FD" w14:textId="1B5DB9B3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lastRenderedPageBreak/>
              <w:t>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AD32B60" w14:textId="75A9DBA5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3D832" w14:textId="105C3E0F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2025–present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42037827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47814">
              <w:rPr>
                <w:rFonts w:asciiTheme="minorBidi" w:hAnsiTheme="minorBidi"/>
                <w:b/>
                <w:bCs/>
                <w:iCs/>
              </w:rPr>
              <w:t>KASBIY A'ZOLIKLAR VA ILMIY FAOLIYAT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22502F04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>
              <w:rPr>
                <w:rFonts w:asciiTheme="minorBidi" w:hAnsiTheme="minorBidi"/>
                <w:b/>
                <w:bCs/>
              </w:rPr>
              <w:t>Tashkilot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1DAFD6BB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Lavozim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2AC07B0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Yil</w:t>
            </w:r>
            <w:r>
              <w:rPr>
                <w:rFonts w:asciiTheme="minorBidi" w:hAnsiTheme="minorBidi"/>
              </w:rPr>
            </w:r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Computational Mathematics and its Applications (https://www.mathematicsgroup.com/cma)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Scientific Reviewer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2026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353C9934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TADQIQOT VA ISHLAB CHIQISH LOYIHALARI (SO'NGGI 5 YIL)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32D4493E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SANOAT HAMKORLIKLARI (SO'NGGI 5 YIL)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150AB0DC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PATENTLAR VA INTELLEKTUAL MULK HUQUQLARI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512986B1" w:rsidR="00425239" w:rsidRPr="00D47814" w:rsidRDefault="00D47814" w:rsidP="00D47814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</w:rPr>
            </w:pPr>
            <w:r w:rsidRPr="00D47814">
              <w:rPr>
                <w:rFonts w:asciiTheme="minorBidi" w:hAnsiTheme="minorBidi"/>
              </w:rPr>
              <w:t xml:space="preserve">1. </w:t>
            </w:r>
            <w:proofErr w:type="spellStart"/>
            <w:r w:rsidR="00AF605E" w:rsidRPr="00D47814">
              <w:rPr>
                <w:rFonts w:asciiTheme="minorBidi" w:hAnsiTheme="minorBidi"/>
              </w:rPr>
              <w:t>Numerical</w:t>
            </w:r>
            <w:proofErr w:type="spellEnd"/>
            <w:r w:rsidR="00AF605E" w:rsidRPr="00D47814">
              <w:rPr>
                <w:rFonts w:asciiTheme="minorBidi" w:hAnsiTheme="minorBidi"/>
              </w:rPr>
              <w:t xml:space="preserve"> Investigation </w:t>
            </w:r>
            <w:proofErr w:type="spellStart"/>
            <w:r w:rsidR="00AF605E" w:rsidRPr="00D47814">
              <w:rPr>
                <w:rFonts w:asciiTheme="minorBidi" w:hAnsiTheme="minorBidi"/>
              </w:rPr>
              <w:t>of</w:t>
            </w:r>
            <w:proofErr w:type="spellEnd"/>
            <w:r w:rsidR="00AF605E" w:rsidRPr="00D47814">
              <w:rPr>
                <w:rFonts w:asciiTheme="minorBidi" w:hAnsiTheme="minorBidi"/>
              </w:rPr>
              <w:t xml:space="preserve"> </w:t>
            </w:r>
            <w:proofErr w:type="spellStart"/>
            <w:r w:rsidR="00AF605E" w:rsidRPr="00D47814">
              <w:rPr>
                <w:rFonts w:asciiTheme="minorBidi" w:hAnsiTheme="minorBidi"/>
              </w:rPr>
              <w:t>the</w:t>
            </w:r>
            <w:proofErr w:type="spellEnd"/>
            <w:r w:rsidR="00AF605E" w:rsidRPr="00D47814">
              <w:rPr>
                <w:rFonts w:asciiTheme="minorBidi" w:hAnsiTheme="minorBidi"/>
              </w:rPr>
              <w:t xml:space="preserve"> </w:t>
            </w:r>
            <w:proofErr w:type="spellStart"/>
            <w:r w:rsidR="00AF605E" w:rsidRPr="00D47814">
              <w:rPr>
                <w:rFonts w:asciiTheme="minorBidi" w:hAnsiTheme="minorBidi"/>
              </w:rPr>
              <w:t>Process</w:t>
            </w:r>
            <w:proofErr w:type="spellEnd"/>
            <w:r w:rsidR="00AF605E" w:rsidRPr="00D47814">
              <w:rPr>
                <w:rFonts w:asciiTheme="minorBidi" w:hAnsiTheme="minorBidi"/>
              </w:rPr>
              <w:t xml:space="preserve"> of Anomalous Solute Transport in a Two-Zone Fractal Medium – 2024</w:t>
            </w:r>
          </w:p>
          <w:p w14:paraId="772A5522" w14:textId="050A53B6" w:rsidR="00425239" w:rsidRPr="00DE52E4" w:rsidRDefault="00D47814" w:rsidP="00D47814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b/>
                <w:bCs/>
              </w:rPr>
            </w:pPr>
            <w:r w:rsidRPr="00D47814">
              <w:rPr>
                <w:rFonts w:asciiTheme="minorBidi" w:hAnsiTheme="minorBidi"/>
              </w:rPr>
              <w:t xml:space="preserve">2. </w:t>
            </w:r>
            <w:proofErr w:type="spellStart"/>
            <w:r w:rsidR="00AF605E" w:rsidRPr="00D47814">
              <w:rPr>
                <w:rFonts w:asciiTheme="minorBidi" w:hAnsiTheme="minorBidi"/>
              </w:rPr>
              <w:t>Numerical</w:t>
            </w:r>
            <w:proofErr w:type="spellEnd"/>
            <w:r w:rsidR="00AF605E" w:rsidRPr="00D47814">
              <w:rPr>
                <w:rFonts w:asciiTheme="minorBidi" w:hAnsiTheme="minorBidi"/>
              </w:rPr>
              <w:t xml:space="preserve"> Modelling </w:t>
            </w:r>
            <w:proofErr w:type="spellStart"/>
            <w:r w:rsidR="00AF605E" w:rsidRPr="00D47814">
              <w:rPr>
                <w:rFonts w:asciiTheme="minorBidi" w:hAnsiTheme="minorBidi"/>
              </w:rPr>
              <w:t>of</w:t>
            </w:r>
            <w:proofErr w:type="spellEnd"/>
            <w:r w:rsidR="00AF605E" w:rsidRPr="00D47814">
              <w:rPr>
                <w:rFonts w:asciiTheme="minorBidi" w:hAnsiTheme="minorBidi"/>
              </w:rPr>
              <w:t xml:space="preserve"> </w:t>
            </w:r>
            <w:proofErr w:type="spellStart"/>
            <w:r w:rsidR="00AF605E" w:rsidRPr="00D47814">
              <w:rPr>
                <w:rFonts w:asciiTheme="minorBidi" w:hAnsiTheme="minorBidi"/>
              </w:rPr>
              <w:t>Anomalous</w:t>
            </w:r>
            <w:proofErr w:type="spellEnd"/>
            <w:r w:rsidR="00AF605E" w:rsidRPr="00D47814">
              <w:rPr>
                <w:rFonts w:asciiTheme="minorBidi" w:hAnsiTheme="minorBidi"/>
              </w:rPr>
              <w:t xml:space="preserve"> Solute Transport Processes Taking into Account the Adsorption Phenomenon – 2024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68D33AF5" w:rsidR="00425239" w:rsidRPr="00D47814" w:rsidRDefault="00425239" w:rsidP="00D47814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ILMIY MAQOLALAR VA NASHRLAR (SO'NGGI 5 YIL)</w:t>
            </w:r>
          </w:p>
        </w:tc>
      </w:tr>
      <w:tr w:rsidR="00425239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3C6570AB" w:rsidR="00425239" w:rsidRPr="00D47814" w:rsidRDefault="00D47814" w:rsidP="00D47814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47814">
              <w:rPr>
                <w:rFonts w:asciiTheme="minorBidi" w:hAnsiTheme="minorBidi"/>
              </w:rPr>
              <w:t xml:space="preserve">1. </w:t>
            </w:r>
            <w:proofErr w:type="spellStart"/>
            <w:r w:rsidR="00AF605E" w:rsidRPr="00D47814">
              <w:rPr>
                <w:rFonts w:asciiTheme="minorBidi" w:hAnsiTheme="minorBidi"/>
              </w:rPr>
              <w:t>Khuzhayorov</w:t>
            </w:r>
            <w:proofErr w:type="spellEnd"/>
            <w:r w:rsidR="00AF605E" w:rsidRPr="00D47814">
              <w:rPr>
                <w:rFonts w:asciiTheme="minorBidi" w:hAnsiTheme="minorBidi"/>
              </w:rPr>
              <w:t xml:space="preserve">, B. K., </w:t>
            </w:r>
            <w:proofErr w:type="spellStart"/>
            <w:r w:rsidR="00AF605E" w:rsidRPr="00D47814">
              <w:rPr>
                <w:rFonts w:asciiTheme="minorBidi" w:hAnsiTheme="minorBidi"/>
              </w:rPr>
              <w:t>Kholliev</w:t>
            </w:r>
            <w:proofErr w:type="spellEnd"/>
            <w:r w:rsidR="00AF605E" w:rsidRPr="00D47814">
              <w:rPr>
                <w:rFonts w:asciiTheme="minorBidi" w:hAnsiTheme="minorBidi"/>
              </w:rPr>
              <w:t xml:space="preserve">, F. B., </w:t>
            </w:r>
            <w:proofErr w:type="spellStart"/>
            <w:r w:rsidR="00AF605E" w:rsidRPr="00D47814">
              <w:rPr>
                <w:rFonts w:asciiTheme="minorBidi" w:hAnsiTheme="minorBidi"/>
              </w:rPr>
              <w:t>Usmonov</w:t>
            </w:r>
            <w:proofErr w:type="spellEnd"/>
            <w:r w:rsidR="00AF605E" w:rsidRPr="00D47814">
              <w:rPr>
                <w:rFonts w:asciiTheme="minorBidi" w:hAnsiTheme="minorBidi"/>
              </w:rPr>
              <w:t xml:space="preserve">, A. I., </w:t>
            </w:r>
            <w:proofErr w:type="spellStart"/>
            <w:r w:rsidR="00AF605E" w:rsidRPr="00D47814">
              <w:rPr>
                <w:rFonts w:asciiTheme="minorBidi" w:hAnsiTheme="minorBidi"/>
              </w:rPr>
              <w:t>Rushi</w:t>
            </w:r>
            <w:proofErr w:type="spellEnd"/>
            <w:r w:rsidR="00AF605E" w:rsidRPr="00D47814">
              <w:rPr>
                <w:rFonts w:asciiTheme="minorBidi" w:hAnsiTheme="minorBidi"/>
              </w:rPr>
              <w:t xml:space="preserve"> Kumar, B., &amp; Viswanathan, K. K. (2026). </w:t>
            </w:r>
            <w:r w:rsidR="00AF605E" w:rsidRPr="00D47814">
              <w:rPr>
                <w:rFonts w:asciiTheme="minorBidi" w:hAnsiTheme="minorBidi"/>
                <w:lang w:val="en-GB"/>
              </w:rPr>
              <w:t>Two-dimensional anomalous solute transport in a two-zone fractal porous medium. Computation, 14(4), 90. https://doi.org/10.3390/computation14040090</w:t>
            </w:r>
          </w:p>
          <w:p w14:paraId="2E10F8CE" w14:textId="5E978FAF" w:rsidR="00425239" w:rsidRPr="00D47814" w:rsidRDefault="00D47814" w:rsidP="00D47814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47814">
              <w:rPr>
                <w:rFonts w:asciiTheme="minorBidi" w:hAnsiTheme="minorBidi"/>
                <w:lang w:val="en-GB"/>
              </w:rPr>
              <w:t xml:space="preserve">2. </w:t>
            </w:r>
            <w:proofErr w:type="spellStart"/>
            <w:r w:rsidR="00AF605E" w:rsidRPr="00D47814">
              <w:rPr>
                <w:rFonts w:asciiTheme="minorBidi" w:hAnsiTheme="minorBidi"/>
                <w:lang w:val="en-GB"/>
              </w:rPr>
              <w:t>Khuzhayorovich</w:t>
            </w:r>
            <w:proofErr w:type="spellEnd"/>
            <w:r w:rsidR="00AF605E" w:rsidRPr="00D47814">
              <w:rPr>
                <w:rFonts w:asciiTheme="minorBidi" w:hAnsiTheme="minorBidi"/>
                <w:lang w:val="en-GB"/>
              </w:rPr>
              <w:t>, K. B., Ortikovich, D. T., Bokhodirovich, K. F., &amp; Sayfitdinovich, M. S. (2024). Mathematical Modelling of Engineering Problems, 11(5), 1293–1300. http://iieta.org/journals/mmep. DOI: 10.12732/ijam.v38i1s.52</w:t>
            </w:r>
          </w:p>
          <w:p w14:paraId="5C25CFA0" w14:textId="18BD23CB" w:rsidR="00425239" w:rsidRPr="00D47814" w:rsidRDefault="00D47814" w:rsidP="00D47814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47814">
              <w:rPr>
                <w:rFonts w:asciiTheme="minorBidi" w:hAnsiTheme="minorBidi"/>
                <w:lang w:val="en-GB"/>
              </w:rPr>
              <w:t xml:space="preserve">3. </w:t>
            </w:r>
            <w:proofErr w:type="spellStart"/>
            <w:r w:rsidR="00AF605E" w:rsidRPr="00D47814">
              <w:rPr>
                <w:rFonts w:asciiTheme="minorBidi" w:hAnsiTheme="minorBidi"/>
                <w:lang w:val="en-GB"/>
              </w:rPr>
              <w:t>Khuzhayorov</w:t>
            </w:r>
            <w:proofErr w:type="spellEnd"/>
            <w:r w:rsidR="00AF605E" w:rsidRPr="00D47814">
              <w:rPr>
                <w:rFonts w:asciiTheme="minorBidi" w:hAnsiTheme="minorBidi"/>
                <w:lang w:val="en-GB"/>
              </w:rPr>
              <w:t>, B. K., Viswanathan, K. K., Kholliev, F. B., &amp; Usmonov, A. I. (2023). Anomalous solute transport using adsorption effects and the degradation of solute. Computation, 11(11), 229. https://doi.org/10.3390/computation11110229</w:t>
            </w:r>
          </w:p>
          <w:p w14:paraId="319B1055" w14:textId="5C12E173" w:rsidR="00425239" w:rsidRPr="00D47814" w:rsidRDefault="00D47814" w:rsidP="00D47814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47814">
              <w:rPr>
                <w:rFonts w:asciiTheme="minorBidi" w:hAnsiTheme="minorBidi"/>
                <w:lang w:val="en-GB"/>
              </w:rPr>
              <w:t xml:space="preserve">4. </w:t>
            </w:r>
            <w:proofErr w:type="spellStart"/>
            <w:r w:rsidR="00AF605E" w:rsidRPr="00D47814">
              <w:rPr>
                <w:rFonts w:asciiTheme="minorBidi" w:hAnsiTheme="minorBidi"/>
                <w:lang w:val="en-GB"/>
              </w:rPr>
              <w:t>Khuzhayorov</w:t>
            </w:r>
            <w:proofErr w:type="spellEnd"/>
            <w:r w:rsidR="00AF605E" w:rsidRPr="00D47814">
              <w:rPr>
                <w:rFonts w:asciiTheme="minorBidi" w:hAnsiTheme="minorBidi"/>
                <w:lang w:val="en-GB"/>
              </w:rPr>
              <w:t>, B., Usmonov, A., &amp; Kholliev, F. (2022, October). Numerical solution of anomalous solute transport in a two-zone fractal porous medium. In International Conference on Actual Problems of Applied Mathematics and Computer Science (pp. 98–105). Cham: Springer Nature Switzerland. https://doi.org/10.1007/978-3-031-34127-4_10</w:t>
            </w:r>
          </w:p>
          <w:p w14:paraId="24CE533D" w14:textId="2750440A" w:rsidR="00425239" w:rsidRPr="00D47814" w:rsidRDefault="00D47814" w:rsidP="00D47814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47814">
              <w:rPr>
                <w:rFonts w:asciiTheme="minorBidi" w:hAnsiTheme="minorBidi"/>
                <w:lang w:val="en-GB"/>
              </w:rPr>
              <w:t xml:space="preserve">5. </w:t>
            </w:r>
            <w:proofErr w:type="spellStart"/>
            <w:r w:rsidR="00AF605E" w:rsidRPr="00D47814">
              <w:rPr>
                <w:rFonts w:asciiTheme="minorBidi" w:hAnsiTheme="minorBidi"/>
                <w:lang w:val="en-GB"/>
              </w:rPr>
              <w:t>Kulzhanov</w:t>
            </w:r>
            <w:proofErr w:type="spellEnd"/>
            <w:r w:rsidR="00AF605E" w:rsidRPr="00D47814">
              <w:rPr>
                <w:rFonts w:asciiTheme="minorBidi" w:hAnsiTheme="minorBidi"/>
                <w:lang w:val="en-GB"/>
              </w:rPr>
              <w:t xml:space="preserve">, </w:t>
            </w:r>
            <w:proofErr w:type="spellStart"/>
            <w:r w:rsidR="00AF605E" w:rsidRPr="00D47814">
              <w:rPr>
                <w:rFonts w:asciiTheme="minorBidi" w:hAnsiTheme="minorBidi"/>
                <w:lang w:val="en-GB"/>
              </w:rPr>
              <w:t>Zh</w:t>
            </w:r>
            <w:proofErr w:type="spellEnd"/>
            <w:r w:rsidR="00AF605E" w:rsidRPr="00D47814">
              <w:rPr>
                <w:rFonts w:asciiTheme="minorBidi" w:hAnsiTheme="minorBidi"/>
                <w:lang w:val="en-GB"/>
              </w:rPr>
              <w:t>. B., &amp; Kholliev, F. B. (2025). Mathematical modelling of filtration processes of an inhomogeneous fluid in porous media with a fractal structure [Monograph, in Russian]. Samarkand Institute of Economics and Service; "STAR-SEL" LLC Publishing. 106 p.</w:t>
            </w:r>
          </w:p>
          <w:p w14:paraId="1A5C1425" w14:textId="5E87B849" w:rsidR="00425239" w:rsidRPr="00D47814" w:rsidRDefault="00D47814" w:rsidP="00D47814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47814">
              <w:rPr>
                <w:rFonts w:asciiTheme="minorBidi" w:hAnsiTheme="minorBidi"/>
                <w:lang w:val="en-GB"/>
              </w:rPr>
              <w:t xml:space="preserve">6. </w:t>
            </w:r>
            <w:proofErr w:type="spellStart"/>
            <w:r w:rsidR="00AF605E" w:rsidRPr="00D47814">
              <w:rPr>
                <w:rFonts w:asciiTheme="minorBidi" w:hAnsiTheme="minorBidi"/>
                <w:lang w:val="en-GB"/>
              </w:rPr>
              <w:t>Xolliyev</w:t>
            </w:r>
            <w:proofErr w:type="spellEnd"/>
            <w:r w:rsidR="00AF605E" w:rsidRPr="00D47814">
              <w:rPr>
                <w:rFonts w:asciiTheme="minorBidi" w:hAnsiTheme="minorBidi"/>
                <w:lang w:val="en-GB"/>
              </w:rPr>
              <w:t>, F. B. (2025). Explanatory dictionary of terms in computational methods. Termez Publishing Center. 153 p.</w:t>
            </w:r>
          </w:p>
          <w:p w14:paraId="597D7FC5" w14:textId="31A9422E" w:rsidR="00425239" w:rsidRPr="00D47814" w:rsidRDefault="00D47814" w:rsidP="00D47814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47814">
              <w:rPr>
                <w:rFonts w:asciiTheme="minorBidi" w:hAnsiTheme="minorBidi"/>
                <w:lang w:val="en-GB"/>
              </w:rPr>
              <w:t xml:space="preserve">7. </w:t>
            </w:r>
            <w:proofErr w:type="spellStart"/>
            <w:r w:rsidR="00AF605E" w:rsidRPr="00D47814">
              <w:rPr>
                <w:rFonts w:asciiTheme="minorBidi" w:hAnsiTheme="minorBidi"/>
                <w:lang w:val="en-GB"/>
              </w:rPr>
              <w:t>Khuzhayorov</w:t>
            </w:r>
            <w:proofErr w:type="spellEnd"/>
            <w:r w:rsidR="00AF605E" w:rsidRPr="00D47814">
              <w:rPr>
                <w:rFonts w:asciiTheme="minorBidi" w:hAnsiTheme="minorBidi"/>
                <w:lang w:val="en-GB"/>
              </w:rPr>
              <w:t>, B., Usmonov, A., &amp; Kholliev, F. (2024, May). Model of solute transport in a porous medium with multi-term time fractional diffusion equation. In AIP Conference Proceedings (Vol. 3147, No. 1, p. 030037). AIP Publishing LLC. https://doi.org/10.1063/5.0210116</w:t>
            </w:r>
          </w:p>
          <w:p w14:paraId="3E9B887A" w14:textId="655A6AD8" w:rsidR="00425239" w:rsidRPr="00D47814" w:rsidRDefault="00D47814" w:rsidP="00D47814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47814">
              <w:rPr>
                <w:rFonts w:asciiTheme="minorBidi" w:hAnsiTheme="minorBidi"/>
                <w:lang w:val="en-GB"/>
              </w:rPr>
              <w:t xml:space="preserve">8. </w:t>
            </w:r>
            <w:proofErr w:type="spellStart"/>
            <w:r w:rsidR="00AF605E" w:rsidRPr="00D47814">
              <w:rPr>
                <w:rFonts w:asciiTheme="minorBidi" w:hAnsiTheme="minorBidi"/>
                <w:lang w:val="en-GB"/>
              </w:rPr>
              <w:t>Khuzhayorov</w:t>
            </w:r>
            <w:proofErr w:type="spellEnd"/>
            <w:r w:rsidR="00AF605E" w:rsidRPr="00D47814">
              <w:rPr>
                <w:rFonts w:asciiTheme="minorBidi" w:hAnsiTheme="minorBidi"/>
                <w:lang w:val="en-GB"/>
              </w:rPr>
              <w:t xml:space="preserve">, B., Usmonov, A., &amp; Kholliev, F. (2023, September 20–23). Two-dimensional problem of anomalous transport in a two-zone fractal porous medium. VII World Congress of </w:t>
            </w:r>
            <w:r w:rsidR="00AF605E" w:rsidRPr="00D47814">
              <w:rPr>
                <w:rFonts w:asciiTheme="minorBidi" w:hAnsiTheme="minorBidi"/>
                <w:lang w:val="en-GB"/>
              </w:rPr>
              <w:lastRenderedPageBreak/>
              <w:t>Turkic World Mathematicians, Turkestan, Kazakhstan. p. 344. https://acagor.kz/media/uploads/twms-2023/TWMS2023_Program_ver2.pdf</w:t>
            </w:r>
          </w:p>
          <w:p w14:paraId="6FCF76FA" w14:textId="60FC2A30" w:rsidR="00425239" w:rsidRPr="00DE52E4" w:rsidRDefault="00D47814" w:rsidP="00D47814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b/>
                <w:bCs/>
                <w:lang w:val="en-GB"/>
              </w:rPr>
            </w:pPr>
            <w:r w:rsidRPr="00D47814">
              <w:rPr>
                <w:rFonts w:asciiTheme="minorBidi" w:hAnsiTheme="minorBidi"/>
                <w:lang w:val="en-GB"/>
              </w:rPr>
              <w:t xml:space="preserve">9. </w:t>
            </w:r>
            <w:proofErr w:type="spellStart"/>
            <w:r w:rsidR="00AF605E" w:rsidRPr="00D47814">
              <w:rPr>
                <w:rFonts w:asciiTheme="minorBidi" w:hAnsiTheme="minorBidi"/>
                <w:lang w:val="en-GB"/>
              </w:rPr>
              <w:t>Khuzhayorov</w:t>
            </w:r>
            <w:proofErr w:type="spellEnd"/>
            <w:r w:rsidR="00AF605E" w:rsidRPr="00D47814">
              <w:rPr>
                <w:rFonts w:asciiTheme="minorBidi" w:hAnsiTheme="minorBidi"/>
                <w:lang w:val="en-GB"/>
              </w:rPr>
              <w:t>, B. Kh., &amp; Kholliev, F. B. (2025, July 15–19). Stability of finite-difference schemes for the diffusion equation with two-term time-fractional derivatives [In Russian]. VI International Conference “Supercomputer Technologies of Mathematical Modelling”, Moscow, Russia. p. 23. https://www.mathnet.ru/ConfLogos/2616/2616-Theses.pdf</w:t>
            </w: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124E4" w14:textId="77777777" w:rsidR="00CC28F9" w:rsidRDefault="00CC28F9" w:rsidP="008C0889">
      <w:pPr>
        <w:spacing w:after="0" w:line="240" w:lineRule="auto"/>
      </w:pPr>
      <w:r>
        <w:separator/>
      </w:r>
    </w:p>
  </w:endnote>
  <w:endnote w:type="continuationSeparator" w:id="0">
    <w:p w14:paraId="654B4BFD" w14:textId="77777777" w:rsidR="00CC28F9" w:rsidRDefault="00CC28F9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5719D7" w14:textId="77777777" w:rsidR="00CC28F9" w:rsidRDefault="00CC28F9" w:rsidP="008C0889">
      <w:pPr>
        <w:spacing w:after="0" w:line="240" w:lineRule="auto"/>
      </w:pPr>
      <w:r>
        <w:separator/>
      </w:r>
    </w:p>
  </w:footnote>
  <w:footnote w:type="continuationSeparator" w:id="0">
    <w:p w14:paraId="021726D7" w14:textId="77777777" w:rsidR="00CC28F9" w:rsidRDefault="00CC28F9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0E220F"/>
    <w:rsid w:val="00126C23"/>
    <w:rsid w:val="00220866"/>
    <w:rsid w:val="0022680B"/>
    <w:rsid w:val="002C1FE4"/>
    <w:rsid w:val="0034675E"/>
    <w:rsid w:val="004075DE"/>
    <w:rsid w:val="00425239"/>
    <w:rsid w:val="00462F3C"/>
    <w:rsid w:val="004A6402"/>
    <w:rsid w:val="00576A3A"/>
    <w:rsid w:val="005D74E1"/>
    <w:rsid w:val="005E7C9C"/>
    <w:rsid w:val="006E150B"/>
    <w:rsid w:val="006F5A6B"/>
    <w:rsid w:val="0070144A"/>
    <w:rsid w:val="007230AD"/>
    <w:rsid w:val="00813FF0"/>
    <w:rsid w:val="008B5623"/>
    <w:rsid w:val="008C0889"/>
    <w:rsid w:val="009B61D7"/>
    <w:rsid w:val="00A3767E"/>
    <w:rsid w:val="00AF107D"/>
    <w:rsid w:val="00AF605E"/>
    <w:rsid w:val="00B9083A"/>
    <w:rsid w:val="00C01A60"/>
    <w:rsid w:val="00C20E50"/>
    <w:rsid w:val="00C408E8"/>
    <w:rsid w:val="00C63012"/>
    <w:rsid w:val="00C744BD"/>
    <w:rsid w:val="00CB2739"/>
    <w:rsid w:val="00CC28F9"/>
    <w:rsid w:val="00D47814"/>
    <w:rsid w:val="00DE52E4"/>
    <w:rsid w:val="00E052C7"/>
    <w:rsid w:val="00E678F1"/>
    <w:rsid w:val="00EA1AFC"/>
    <w:rsid w:val="00ED6D92"/>
    <w:rsid w:val="00EE36F0"/>
    <w:rsid w:val="00F11FB7"/>
    <w:rsid w:val="00F16416"/>
    <w:rsid w:val="00F428AB"/>
    <w:rsid w:val="00F97F36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635</Words>
  <Characters>3622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3</cp:revision>
  <dcterms:created xsi:type="dcterms:W3CDTF">2026-07-11T02:04:00Z</dcterms:created>
  <dcterms:modified xsi:type="dcterms:W3CDTF">2026-07-11T03:30:00Z</dcterms:modified>
</cp:coreProperties>
</file>