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4D005" w14:textId="77777777" w:rsidR="00583ADB" w:rsidRPr="00E8690B" w:rsidRDefault="00493102" w:rsidP="00583ADB">
      <w:pPr>
        <w:rPr>
          <w:rFonts w:ascii="나눔고딕OTF ExtraBold" w:eastAsia="나눔고딕OTF ExtraBold" w:hAnsi="나눔고딕OTF ExtraBold"/>
          <w:b/>
          <w:sz w:val="40"/>
          <w:szCs w:val="40"/>
        </w:rPr>
      </w:pPr>
      <w:r w:rsidRPr="00E8690B">
        <w:rPr>
          <w:rFonts w:ascii="나눔고딕OTF ExtraBold" w:eastAsia="나눔고딕OTF ExtraBold" w:hAnsi="나눔고딕OTF ExtraBold" w:hint="eastAsia"/>
          <w:b/>
          <w:sz w:val="40"/>
          <w:szCs w:val="40"/>
        </w:rPr>
        <w:t>회의록</w:t>
      </w:r>
    </w:p>
    <w:p w14:paraId="037D40BD" w14:textId="77777777" w:rsidR="00583ADB" w:rsidRPr="00E8690B" w:rsidRDefault="00583ADB" w:rsidP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8" w:space="0" w:color="auto"/>
          <w:left w:val="none" w:sz="0" w:space="0" w:color="auto"/>
          <w:bottom w:val="single" w:sz="2" w:space="0" w:color="auto"/>
          <w:right w:val="none" w:sz="0" w:space="0" w:color="auto"/>
          <w:insideH w:val="single" w:sz="2" w:space="0" w:color="808080" w:themeColor="background1" w:themeShade="80"/>
          <w:insideV w:val="single" w:sz="2" w:space="0" w:color="808080" w:themeColor="background1" w:themeShade="80"/>
        </w:tblBorders>
        <w:tblLook w:val="04A0" w:firstRow="1" w:lastRow="0" w:firstColumn="1" w:lastColumn="0" w:noHBand="0" w:noVBand="1"/>
      </w:tblPr>
      <w:tblGrid>
        <w:gridCol w:w="982"/>
        <w:gridCol w:w="3749"/>
        <w:gridCol w:w="982"/>
        <w:gridCol w:w="1543"/>
        <w:gridCol w:w="842"/>
        <w:gridCol w:w="1540"/>
      </w:tblGrid>
      <w:tr w:rsidR="00D1383E" w:rsidRPr="00E8690B" w14:paraId="548C53DF" w14:textId="77777777" w:rsidTr="00C361A6">
        <w:trPr>
          <w:trHeight w:val="431"/>
        </w:trPr>
        <w:tc>
          <w:tcPr>
            <w:tcW w:w="993" w:type="dxa"/>
            <w:tcBorders>
              <w:top w:val="single" w:sz="12" w:space="0" w:color="000000" w:themeColor="text1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77293BDE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회의일시</w:t>
            </w:r>
          </w:p>
        </w:tc>
        <w:tc>
          <w:tcPr>
            <w:tcW w:w="37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3EAB01C" w14:textId="7F498A94" w:rsidR="007746E3" w:rsidRPr="007C4DCE" w:rsidRDefault="00D1383E" w:rsidP="00B950F7">
            <w:pPr>
              <w:pStyle w:val="a8"/>
              <w:rPr>
                <w:rFonts w:asciiTheme="majorHAnsi" w:eastAsiaTheme="majorHAnsi" w:hAnsiTheme="majorHAnsi"/>
                <w:b w:val="0"/>
                <w:sz w:val="20"/>
                <w:szCs w:val="20"/>
              </w:rPr>
            </w:pPr>
            <w:r>
              <w:rPr>
                <w:rFonts w:asciiTheme="majorHAnsi" w:eastAsiaTheme="majorHAnsi" w:hAnsiTheme="majorHAnsi"/>
                <w:b w:val="0"/>
                <w:sz w:val="20"/>
                <w:szCs w:val="20"/>
              </w:rPr>
              <w:t>2024.10.31</w:t>
            </w:r>
          </w:p>
        </w:tc>
        <w:tc>
          <w:tcPr>
            <w:tcW w:w="992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5D72CA68" w14:textId="77777777" w:rsidR="007746E3" w:rsidRPr="00E8690B" w:rsidRDefault="007C4DCE" w:rsidP="00B950F7">
            <w:pPr>
              <w:pStyle w:val="a8"/>
            </w:pPr>
            <w:proofErr w:type="spellStart"/>
            <w:r>
              <w:rPr>
                <w:rFonts w:ascii="바탕체" w:eastAsia="바탕체" w:hAnsi="바탕체" w:cs="바탕체" w:hint="eastAsia"/>
              </w:rPr>
              <w:t>팀명</w:t>
            </w:r>
            <w:proofErr w:type="spellEnd"/>
          </w:p>
        </w:tc>
        <w:tc>
          <w:tcPr>
            <w:tcW w:w="156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17CBE661" w14:textId="5D67E0D9" w:rsidR="007746E3" w:rsidRPr="007C4DCE" w:rsidRDefault="00D1383E" w:rsidP="00DD5B19">
            <w:pPr>
              <w:pStyle w:val="a9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팜하니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?</w:t>
            </w:r>
          </w:p>
        </w:tc>
        <w:tc>
          <w:tcPr>
            <w:tcW w:w="850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  <w:right w:val="dotted" w:sz="4" w:space="0" w:color="auto"/>
            </w:tcBorders>
            <w:vAlign w:val="center"/>
          </w:tcPr>
          <w:p w14:paraId="0451CE9D" w14:textId="77777777" w:rsidR="007746E3" w:rsidRPr="00E8690B" w:rsidRDefault="007746E3" w:rsidP="00B950F7">
            <w:pPr>
              <w:pStyle w:val="a8"/>
            </w:pPr>
            <w:r w:rsidRPr="00E8690B">
              <w:rPr>
                <w:rFonts w:hint="eastAsia"/>
              </w:rPr>
              <w:t>작성자</w:t>
            </w:r>
          </w:p>
        </w:tc>
        <w:tc>
          <w:tcPr>
            <w:tcW w:w="1559" w:type="dxa"/>
            <w:tcBorders>
              <w:top w:val="single" w:sz="12" w:space="0" w:color="000000" w:themeColor="text1"/>
              <w:left w:val="dotted" w:sz="4" w:space="0" w:color="auto"/>
              <w:bottom w:val="dotted" w:sz="4" w:space="0" w:color="auto"/>
            </w:tcBorders>
            <w:vAlign w:val="center"/>
          </w:tcPr>
          <w:p w14:paraId="5170196D" w14:textId="63A0CEC2" w:rsidR="007746E3" w:rsidRPr="007C4DCE" w:rsidRDefault="00D1383E" w:rsidP="00DD5B19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강연배</w:t>
            </w:r>
            <w:proofErr w:type="spellEnd"/>
          </w:p>
        </w:tc>
      </w:tr>
      <w:tr w:rsidR="00583ADB" w:rsidRPr="00E8690B" w14:paraId="621A9B8E" w14:textId="77777777" w:rsidTr="00FF7A99">
        <w:trPr>
          <w:trHeight w:val="431"/>
        </w:trPr>
        <w:tc>
          <w:tcPr>
            <w:tcW w:w="993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  <w:tcMar>
              <w:left w:w="0" w:type="dxa"/>
            </w:tcMar>
            <w:vAlign w:val="center"/>
          </w:tcPr>
          <w:p w14:paraId="267A73B8" w14:textId="77777777" w:rsidR="00583ADB" w:rsidRPr="00E8690B" w:rsidRDefault="00583ADB" w:rsidP="00B950F7">
            <w:pPr>
              <w:pStyle w:val="a8"/>
            </w:pPr>
            <w:r w:rsidRPr="00E8690B">
              <w:rPr>
                <w:rFonts w:hint="eastAsia"/>
              </w:rPr>
              <w:t>참석자</w:t>
            </w:r>
          </w:p>
        </w:tc>
        <w:tc>
          <w:tcPr>
            <w:tcW w:w="875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</w:tcBorders>
            <w:vAlign w:val="center"/>
          </w:tcPr>
          <w:p w14:paraId="42B62E4A" w14:textId="40399A88" w:rsidR="00583ADB" w:rsidRPr="007C4DCE" w:rsidRDefault="00D1383E" w:rsidP="00C91CDB">
            <w:pPr>
              <w:pStyle w:val="a9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강경돈</w:t>
            </w:r>
            <w:proofErr w:type="spellEnd"/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김태민, 황인규</w:t>
            </w:r>
          </w:p>
        </w:tc>
      </w:tr>
    </w:tbl>
    <w:p w14:paraId="31CE8C26" w14:textId="77777777" w:rsidR="0056680E" w:rsidRPr="00E8690B" w:rsidRDefault="00C355F7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CellMar>
          <w:top w:w="85" w:type="dxa"/>
          <w:left w:w="85" w:type="dxa"/>
          <w:bottom w:w="85" w:type="dxa"/>
          <w:right w:w="0" w:type="dxa"/>
        </w:tblCellMar>
        <w:tblLook w:val="04A0" w:firstRow="1" w:lastRow="0" w:firstColumn="1" w:lastColumn="0" w:noHBand="0" w:noVBand="1"/>
      </w:tblPr>
      <w:tblGrid>
        <w:gridCol w:w="993"/>
        <w:gridCol w:w="8645"/>
      </w:tblGrid>
      <w:tr w:rsidR="00583ADB" w:rsidRPr="00E8690B" w14:paraId="212D80C1" w14:textId="77777777" w:rsidTr="00FF7A99">
        <w:trPr>
          <w:trHeight w:val="396"/>
        </w:trPr>
        <w:tc>
          <w:tcPr>
            <w:tcW w:w="993" w:type="dxa"/>
            <w:tcMar>
              <w:top w:w="0" w:type="dxa"/>
              <w:left w:w="0" w:type="dxa"/>
            </w:tcMar>
            <w:vAlign w:val="center"/>
          </w:tcPr>
          <w:p w14:paraId="5BE3676B" w14:textId="77777777" w:rsidR="00583ADB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회의</w:t>
            </w:r>
            <w:r w:rsidR="00583ADB" w:rsidRPr="00E8690B">
              <w:rPr>
                <w:rFonts w:hint="eastAsia"/>
              </w:rPr>
              <w:t>안건</w:t>
            </w:r>
          </w:p>
        </w:tc>
        <w:tc>
          <w:tcPr>
            <w:tcW w:w="8645" w:type="dxa"/>
            <w:vAlign w:val="center"/>
          </w:tcPr>
          <w:p w14:paraId="3E035700" w14:textId="0E9AEADF" w:rsidR="00583ADB" w:rsidRPr="008916F9" w:rsidRDefault="00F77A3A" w:rsidP="00E8690B">
            <w:pPr>
              <w:pStyle w:val="a9"/>
              <w:rPr>
                <w:rFonts w:asciiTheme="majorHAnsi" w:eastAsiaTheme="majorHAnsi" w:hAnsiTheme="majorHAnsi" w:hint="eastAsia"/>
              </w:rPr>
            </w:pPr>
            <w:r>
              <w:rPr>
                <w:rFonts w:asciiTheme="majorHAnsi" w:eastAsiaTheme="majorHAnsi" w:hAnsiTheme="majorHAnsi" w:hint="eastAsia"/>
              </w:rPr>
              <w:t xml:space="preserve">주제 및 </w:t>
            </w:r>
            <w:r>
              <w:rPr>
                <w:rFonts w:asciiTheme="majorHAnsi" w:eastAsiaTheme="majorHAnsi" w:hAnsiTheme="majorHAnsi"/>
              </w:rPr>
              <w:t xml:space="preserve">MAS </w:t>
            </w:r>
            <w:r>
              <w:rPr>
                <w:rFonts w:asciiTheme="majorHAnsi" w:eastAsiaTheme="majorHAnsi" w:hAnsiTheme="majorHAnsi" w:hint="eastAsia"/>
              </w:rPr>
              <w:t xml:space="preserve">관련 </w:t>
            </w:r>
            <w:proofErr w:type="gramStart"/>
            <w:r>
              <w:rPr>
                <w:rFonts w:asciiTheme="majorHAnsi" w:eastAsiaTheme="majorHAnsi" w:hAnsiTheme="majorHAnsi" w:hint="eastAsia"/>
              </w:rPr>
              <w:t>장.단점</w:t>
            </w:r>
            <w:proofErr w:type="gramEnd"/>
            <w:r>
              <w:rPr>
                <w:rFonts w:asciiTheme="majorHAnsi" w:eastAsiaTheme="majorHAnsi" w:hAnsiTheme="majorHAnsi" w:hint="eastAsia"/>
              </w:rPr>
              <w:t xml:space="preserve"> 정의</w:t>
            </w:r>
          </w:p>
        </w:tc>
      </w:tr>
    </w:tbl>
    <w:p w14:paraId="69B13936" w14:textId="77777777" w:rsidR="00583ADB" w:rsidRPr="00E8690B" w:rsidRDefault="007746E3" w:rsidP="007746E3">
      <w:pPr>
        <w:tabs>
          <w:tab w:val="left" w:pos="8745"/>
        </w:tabs>
        <w:rPr>
          <w:rFonts w:ascii="NanumGothic" w:eastAsia="NanumGothic" w:hAnsi="NanumGothic"/>
          <w:sz w:val="24"/>
          <w:szCs w:val="24"/>
        </w:rPr>
      </w:pPr>
      <w:r w:rsidRPr="00E8690B">
        <w:rPr>
          <w:rFonts w:ascii="NanumGothic" w:eastAsia="NanumGothic" w:hAnsi="NanumGothic"/>
        </w:rPr>
        <w:tab/>
      </w: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6158"/>
        <w:gridCol w:w="2387"/>
      </w:tblGrid>
      <w:tr w:rsidR="00EC3328" w:rsidRPr="00E8690B" w14:paraId="6EE49252" w14:textId="77777777" w:rsidTr="00FE79A2">
        <w:trPr>
          <w:trHeight w:val="431"/>
        </w:trPr>
        <w:tc>
          <w:tcPr>
            <w:tcW w:w="985" w:type="dxa"/>
            <w:vMerge w:val="restart"/>
            <w:vAlign w:val="center"/>
          </w:tcPr>
          <w:p w14:paraId="4EECC94C" w14:textId="77777777" w:rsidR="00EC3328" w:rsidRPr="00E8690B" w:rsidRDefault="00EC3328" w:rsidP="00B950F7">
            <w:pPr>
              <w:pStyle w:val="a8"/>
            </w:pPr>
            <w:r w:rsidRPr="00E8690B">
              <w:rPr>
                <w:rFonts w:hint="eastAsia"/>
              </w:rPr>
              <w:t>회의내용</w:t>
            </w:r>
          </w:p>
        </w:tc>
        <w:tc>
          <w:tcPr>
            <w:tcW w:w="6158" w:type="dxa"/>
            <w:vAlign w:val="center"/>
          </w:tcPr>
          <w:p w14:paraId="6CF34C09" w14:textId="77777777" w:rsidR="00EC3328" w:rsidRPr="00E8690B" w:rsidRDefault="00EC3328" w:rsidP="00E8690B">
            <w:pPr>
              <w:pStyle w:val="a8"/>
              <w:jc w:val="center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2387" w:type="dxa"/>
            <w:vAlign w:val="center"/>
          </w:tcPr>
          <w:p w14:paraId="4CB8F6E5" w14:textId="77777777" w:rsidR="00EC3328" w:rsidRPr="00E8690B" w:rsidRDefault="00EC3328" w:rsidP="00E8690B">
            <w:pPr>
              <w:pStyle w:val="a8"/>
              <w:jc w:val="center"/>
            </w:pPr>
            <w:r>
              <w:rPr>
                <w:rFonts w:hint="eastAsia"/>
              </w:rPr>
              <w:t>이슈</w:t>
            </w:r>
            <w:r w:rsidR="004202E7">
              <w:rPr>
                <w:rFonts w:hint="eastAsia"/>
              </w:rPr>
              <w:t xml:space="preserve"> </w:t>
            </w:r>
            <w:r w:rsidR="004202E7">
              <w:t xml:space="preserve">/ </w:t>
            </w:r>
            <w:r w:rsidR="004202E7">
              <w:rPr>
                <w:rFonts w:hint="eastAsia"/>
              </w:rPr>
              <w:t>비고</w:t>
            </w:r>
          </w:p>
        </w:tc>
      </w:tr>
      <w:tr w:rsidR="00EC3328" w:rsidRPr="00E8690B" w14:paraId="6EE280A2" w14:textId="77777777" w:rsidTr="00FE79A2">
        <w:trPr>
          <w:trHeight w:val="1220"/>
        </w:trPr>
        <w:tc>
          <w:tcPr>
            <w:tcW w:w="985" w:type="dxa"/>
            <w:vMerge/>
            <w:vAlign w:val="center"/>
          </w:tcPr>
          <w:p w14:paraId="51CE398A" w14:textId="77777777" w:rsidR="00EC3328" w:rsidRPr="00E8690B" w:rsidRDefault="00EC3328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F8256BF" w14:textId="588207D7" w:rsidR="00EC3328" w:rsidRPr="008916F9" w:rsidRDefault="00EC3328" w:rsidP="004D0846">
            <w:pP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 w:rsidRPr="008916F9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1</w:t>
            </w:r>
            <w:r w:rsidRPr="008916F9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>.</w:t>
            </w:r>
            <w:r w:rsidRPr="008916F9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 w:rsidR="00F77A3A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주제 선정</w:t>
            </w:r>
          </w:p>
          <w:p w14:paraId="48815F92" w14:textId="69B59D91" w:rsidR="00FE79A2" w:rsidRPr="008916F9" w:rsidRDefault="00FE79A2" w:rsidP="00FE79A2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-</w:t>
            </w:r>
            <w:r w:rsidR="00582AB7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r w:rsidR="00582AB7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주말농장을 위한 </w:t>
            </w:r>
            <w:r w:rsidR="00582AB7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MSA </w:t>
            </w:r>
            <w:r w:rsidR="00582AB7"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기반 농장 임대 중개 플랫폼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263C35A3" w14:textId="4AC9CBFA" w:rsidR="005F3AC9" w:rsidRPr="008916F9" w:rsidRDefault="00CA3C26" w:rsidP="004D0846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- 주제 차별화 필요</w:t>
            </w:r>
          </w:p>
        </w:tc>
      </w:tr>
      <w:tr w:rsidR="00FE79A2" w:rsidRPr="00E8690B" w14:paraId="11CF3621" w14:textId="77777777" w:rsidTr="00FE79A2">
        <w:trPr>
          <w:trHeight w:val="1219"/>
        </w:trPr>
        <w:tc>
          <w:tcPr>
            <w:tcW w:w="985" w:type="dxa"/>
            <w:vMerge/>
            <w:vAlign w:val="center"/>
          </w:tcPr>
          <w:p w14:paraId="026DBF91" w14:textId="77777777" w:rsidR="00FE79A2" w:rsidRPr="00E8690B" w:rsidRDefault="00FE79A2" w:rsidP="00FE79A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DB84E7D" w14:textId="77777777" w:rsidR="005F3AC9" w:rsidRDefault="005F3AC9" w:rsidP="005F3AC9">
            <w:pP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2</w:t>
            </w:r>
            <w: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 xml:space="preserve">. 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협업 툴 확정</w:t>
            </w:r>
          </w:p>
          <w:p w14:paraId="02D63B7F" w14:textId="02685F33" w:rsidR="005F3AC9" w:rsidRPr="005F3AC9" w:rsidRDefault="005F3AC9" w:rsidP="005F3AC9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Miro, slack, 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카카오톡,</w:t>
            </w: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Notion, </w:t>
            </w:r>
            <w:proofErr w:type="spellStart"/>
            <w:r w:rsidR="00FB42FB"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github</w:t>
            </w:r>
            <w:proofErr w:type="spellEnd"/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FB51ABA" w14:textId="0706F4D5" w:rsidR="00FE79A2" w:rsidRPr="008916F9" w:rsidRDefault="005F3AC9" w:rsidP="00FE79A2">
            <w:pPr>
              <w:pStyle w:val="a9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-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협업 툴 설정</w:t>
            </w:r>
          </w:p>
        </w:tc>
      </w:tr>
      <w:tr w:rsidR="00FE79A2" w:rsidRPr="00E8690B" w14:paraId="468CEB98" w14:textId="77777777" w:rsidTr="00FE79A2">
        <w:trPr>
          <w:trHeight w:val="1219"/>
        </w:trPr>
        <w:tc>
          <w:tcPr>
            <w:tcW w:w="985" w:type="dxa"/>
            <w:vMerge/>
            <w:vAlign w:val="center"/>
          </w:tcPr>
          <w:p w14:paraId="555C5166" w14:textId="77777777" w:rsidR="00FE79A2" w:rsidRPr="00E8690B" w:rsidRDefault="00FE79A2" w:rsidP="00FE79A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454F7770" w14:textId="77777777" w:rsidR="005F3AC9" w:rsidRDefault="005F3AC9" w:rsidP="005F3AC9">
            <w:pP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2</w:t>
            </w:r>
            <w:r w:rsidRPr="008916F9"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>.</w:t>
            </w:r>
            <w:r w:rsidRPr="008916F9"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 xml:space="preserve">주제선정에 있어 이 서비스가 </w:t>
            </w:r>
            <w: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>MSA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에 적합한지, M</w:t>
            </w:r>
            <w: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>SA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의 장단점의 파악이 필요하다.</w:t>
            </w:r>
          </w:p>
          <w:p w14:paraId="1308BE7D" w14:textId="14A5E1F3" w:rsidR="005F3AC9" w:rsidRPr="005F3AC9" w:rsidRDefault="005F3AC9" w:rsidP="005F3AC9">
            <w:pPr>
              <w:rPr>
                <w:rFonts w:asciiTheme="majorHAnsi" w:eastAsiaTheme="majorHAnsi" w:hAnsiTheme="majorHAnsi" w:cs="Calibri" w:hint="eastAsia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공유,</w:t>
            </w: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임대,</w:t>
            </w: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렌탈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서비스는 </w:t>
            </w: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MSA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가 적합하다,</w:t>
            </w: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>.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51806AC5" w14:textId="51EC9A9D" w:rsidR="00FE79A2" w:rsidRPr="008916F9" w:rsidRDefault="005F3AC9" w:rsidP="00E02EC9">
            <w:pPr>
              <w:pStyle w:val="a9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 w:rsidRPr="008916F9">
              <w:rPr>
                <w:rFonts w:asciiTheme="majorHAnsi" w:eastAsiaTheme="majorHAnsi" w:hAnsiTheme="majorHAnsi"/>
                <w:sz w:val="18"/>
                <w:szCs w:val="18"/>
              </w:rPr>
              <w:t xml:space="preserve">-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M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>SA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와 주제가 맞는지 확인 필요</w:t>
            </w:r>
          </w:p>
        </w:tc>
      </w:tr>
      <w:tr w:rsidR="00FE79A2" w:rsidRPr="00E8690B" w14:paraId="0E7B96CA" w14:textId="77777777" w:rsidTr="00FE79A2">
        <w:trPr>
          <w:trHeight w:val="1219"/>
        </w:trPr>
        <w:tc>
          <w:tcPr>
            <w:tcW w:w="985" w:type="dxa"/>
            <w:vMerge/>
            <w:vAlign w:val="center"/>
          </w:tcPr>
          <w:p w14:paraId="273712DE" w14:textId="77777777" w:rsidR="00FE79A2" w:rsidRPr="00E8690B" w:rsidRDefault="00FE79A2" w:rsidP="00FE79A2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6158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610E7EA3" w14:textId="5B99226F" w:rsidR="005F3AC9" w:rsidRDefault="005F3AC9" w:rsidP="005F3AC9">
            <w:pPr>
              <w:rPr>
                <w:rFonts w:asciiTheme="majorHAnsi" w:eastAsiaTheme="majorHAnsi" w:hAnsiTheme="majorHAnsi" w:cs="Calibri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cs="Calibri"/>
                <w:b/>
                <w:bCs/>
                <w:spacing w:val="-4"/>
                <w:sz w:val="18"/>
                <w:szCs w:val="18"/>
              </w:rPr>
              <w:t>4</w:t>
            </w:r>
            <w:r>
              <w:rPr>
                <w:rFonts w:asciiTheme="majorHAnsi" w:eastAsiaTheme="majorHAnsi" w:hAnsiTheme="majorHAnsi" w:cs="Calibri"/>
                <w:b/>
                <w:bCs/>
                <w:spacing w:val="-4"/>
                <w:sz w:val="18"/>
                <w:szCs w:val="18"/>
              </w:rPr>
              <w:t xml:space="preserve">. MSA </w:t>
            </w:r>
            <w:r>
              <w:rPr>
                <w:rFonts w:asciiTheme="majorHAnsi" w:eastAsiaTheme="majorHAnsi" w:hAnsiTheme="majorHAnsi" w:cs="Calibri" w:hint="eastAsia"/>
                <w:b/>
                <w:bCs/>
                <w:spacing w:val="-4"/>
                <w:sz w:val="18"/>
                <w:szCs w:val="18"/>
              </w:rPr>
              <w:t>장점</w:t>
            </w:r>
          </w:p>
          <w:p w14:paraId="041D1022" w14:textId="77777777" w:rsidR="005F3AC9" w:rsidRDefault="005F3AC9" w:rsidP="005F3AC9">
            <w:pPr>
              <w:rPr>
                <w:rFonts w:asciiTheme="majorHAnsi" w:eastAsiaTheme="majorHAnsi" w:hAnsiTheme="majorHAnsi" w:cs="Calibr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cs="Calibri" w:hint="eastAsia"/>
                <w:spacing w:val="-4"/>
                <w:sz w:val="18"/>
                <w:szCs w:val="18"/>
              </w:rPr>
              <w:t>서비스별 배포가능</w:t>
            </w:r>
          </w:p>
          <w:p w14:paraId="6A0089EB" w14:textId="77777777" w:rsidR="005F3AC9" w:rsidRDefault="005F3AC9" w:rsidP="005F3AC9">
            <w:pPr>
              <w:rPr>
                <w:rFonts w:asciiTheme="majorHAnsi" w:eastAsiaTheme="majorHAnsi" w:hAnsiTheme="majorHAnsi" w:cs="Calibr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cs="Calibri" w:hint="eastAsia"/>
                <w:spacing w:val="-4"/>
                <w:sz w:val="18"/>
                <w:szCs w:val="18"/>
              </w:rPr>
              <w:t>특정서비스에 대한 확장 유리</w:t>
            </w:r>
          </w:p>
          <w:p w14:paraId="31B7E499" w14:textId="77777777" w:rsidR="005F3AC9" w:rsidRDefault="005F3AC9" w:rsidP="005F3AC9">
            <w:pPr>
              <w:rPr>
                <w:rFonts w:asciiTheme="majorHAnsi" w:eastAsiaTheme="majorHAnsi" w:hAnsiTheme="majorHAnsi" w:cs="Calibr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cs="Calibri" w:hint="eastAsia"/>
                <w:spacing w:val="-4"/>
                <w:sz w:val="18"/>
                <w:szCs w:val="18"/>
              </w:rPr>
              <w:t>클라우드 기반 서비스에 적합</w:t>
            </w:r>
          </w:p>
          <w:p w14:paraId="58EF9F63" w14:textId="76C98E75" w:rsidR="005F3AC9" w:rsidRDefault="005F3AC9" w:rsidP="005F3AC9">
            <w:pP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cs="Calibri" w:hint="eastAsia"/>
                <w:spacing w:val="-4"/>
                <w:sz w:val="18"/>
                <w:szCs w:val="18"/>
              </w:rPr>
              <w:t>장애에 대한 격리가 수월</w:t>
            </w:r>
          </w:p>
          <w:p w14:paraId="0DEFDD57" w14:textId="77777777" w:rsidR="005F3AC9" w:rsidRDefault="005F3AC9" w:rsidP="00FE79A2">
            <w:pP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/>
                <w:b/>
                <w:bCs/>
                <w:spacing w:val="-4"/>
                <w:sz w:val="18"/>
                <w:szCs w:val="18"/>
              </w:rPr>
              <w:t xml:space="preserve">5.MSA </w:t>
            </w:r>
            <w:r>
              <w:rPr>
                <w:rFonts w:asciiTheme="majorHAnsi" w:eastAsiaTheme="majorHAnsi" w:hAnsiTheme="majorHAnsi" w:hint="eastAsia"/>
                <w:b/>
                <w:bCs/>
                <w:spacing w:val="-4"/>
                <w:sz w:val="18"/>
                <w:szCs w:val="18"/>
              </w:rPr>
              <w:t>단점</w:t>
            </w:r>
          </w:p>
          <w:p w14:paraId="4D824A14" w14:textId="41F5CE15" w:rsidR="00FE79A2" w:rsidRDefault="005F3AC9" w:rsidP="00FE79A2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설계가 어려움</w:t>
            </w:r>
          </w:p>
          <w:p w14:paraId="62149C5B" w14:textId="77777777" w:rsidR="005F3AC9" w:rsidRDefault="005F3AC9" w:rsidP="00FE79A2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서비스간 </w:t>
            </w: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호출시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</w:t>
            </w:r>
            <w: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  <w:t xml:space="preserve">API </w:t>
            </w: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사용으로 통신비용 이슈</w:t>
            </w:r>
          </w:p>
          <w:p w14:paraId="3715DD0E" w14:textId="77777777" w:rsidR="005F3AC9" w:rsidRDefault="005F3AC9" w:rsidP="00FE79A2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proofErr w:type="spellStart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트랙젝션유지</w:t>
            </w:r>
            <w:proofErr w:type="spellEnd"/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 xml:space="preserve"> 어려움</w:t>
            </w:r>
          </w:p>
          <w:p w14:paraId="43F16B99" w14:textId="77777777" w:rsidR="005F3AC9" w:rsidRDefault="005F3AC9" w:rsidP="00FE79A2">
            <w:pPr>
              <w:rPr>
                <w:rFonts w:asciiTheme="majorHAnsi" w:eastAsiaTheme="majorHAnsi" w:hAnsiTheme="majorHAnsi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통합테스트 어려움</w:t>
            </w:r>
          </w:p>
          <w:p w14:paraId="06DB90AA" w14:textId="57AAF5BD" w:rsidR="005F3AC9" w:rsidRPr="005F3AC9" w:rsidRDefault="005F3AC9" w:rsidP="00FE79A2">
            <w:pP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pacing w:val="-4"/>
                <w:sz w:val="18"/>
                <w:szCs w:val="18"/>
              </w:rPr>
              <w:t>데이터베이스 관리 어려움</w:t>
            </w:r>
          </w:p>
        </w:tc>
        <w:tc>
          <w:tcPr>
            <w:tcW w:w="2387" w:type="dxa"/>
            <w:tcMar>
              <w:top w:w="85" w:type="dxa"/>
              <w:left w:w="85" w:type="dxa"/>
              <w:bottom w:w="85" w:type="dxa"/>
              <w:right w:w="0" w:type="dxa"/>
            </w:tcMar>
            <w:vAlign w:val="center"/>
          </w:tcPr>
          <w:p w14:paraId="30497E35" w14:textId="2D4AEB6A" w:rsidR="00FE79A2" w:rsidRPr="008916F9" w:rsidRDefault="005F3AC9" w:rsidP="005F3AC9">
            <w:pPr>
              <w:pStyle w:val="a9"/>
              <w:rPr>
                <w:rFonts w:asciiTheme="majorHAnsi" w:eastAsiaTheme="majorHAnsi" w:hAnsiTheme="majorHAnsi" w:hint="eastAsia"/>
                <w:sz w:val="18"/>
                <w:szCs w:val="18"/>
              </w:rPr>
            </w:pP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 xml:space="preserve">- </w:t>
            </w:r>
            <w:r>
              <w:rPr>
                <w:rFonts w:asciiTheme="majorHAnsi" w:eastAsiaTheme="majorHAnsi" w:hAnsiTheme="majorHAnsi"/>
                <w:sz w:val="18"/>
                <w:szCs w:val="18"/>
              </w:rPr>
              <w:t xml:space="preserve">MSA </w:t>
            </w:r>
            <w:r>
              <w:rPr>
                <w:rFonts w:asciiTheme="majorHAnsi" w:eastAsiaTheme="majorHAnsi" w:hAnsiTheme="majorHAnsi" w:hint="eastAsia"/>
                <w:sz w:val="18"/>
                <w:szCs w:val="18"/>
              </w:rPr>
              <w:t>장점과 단점</w:t>
            </w:r>
          </w:p>
        </w:tc>
      </w:tr>
    </w:tbl>
    <w:p w14:paraId="36548D90" w14:textId="77777777" w:rsidR="00583ADB" w:rsidRPr="00E8690B" w:rsidRDefault="00583ADB">
      <w:pPr>
        <w:rPr>
          <w:rFonts w:ascii="NanumGothic" w:eastAsia="NanumGothic" w:hAnsi="NanumGothic"/>
          <w:sz w:val="24"/>
          <w:szCs w:val="24"/>
        </w:rPr>
      </w:pPr>
    </w:p>
    <w:tbl>
      <w:tblPr>
        <w:tblStyle w:val="a3"/>
        <w:tblW w:w="0" w:type="auto"/>
        <w:tblInd w:w="108" w:type="dxa"/>
        <w:tblBorders>
          <w:top w:val="single" w:sz="12" w:space="0" w:color="000000" w:themeColor="text1"/>
          <w:left w:val="none" w:sz="0" w:space="0" w:color="auto"/>
          <w:bottom w:val="dotted" w:sz="4" w:space="0" w:color="auto"/>
          <w:right w:val="none" w:sz="0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985"/>
        <w:gridCol w:w="4341"/>
        <w:gridCol w:w="4198"/>
        <w:gridCol w:w="6"/>
      </w:tblGrid>
      <w:tr w:rsidR="0063505D" w:rsidRPr="00E8690B" w14:paraId="38FAC51D" w14:textId="77777777" w:rsidTr="00FB42FB">
        <w:trPr>
          <w:trHeight w:val="431"/>
        </w:trPr>
        <w:tc>
          <w:tcPr>
            <w:tcW w:w="985" w:type="dxa"/>
            <w:vMerge w:val="restart"/>
            <w:vAlign w:val="center"/>
          </w:tcPr>
          <w:p w14:paraId="64C7A068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결정사항</w:t>
            </w:r>
          </w:p>
        </w:tc>
        <w:tc>
          <w:tcPr>
            <w:tcW w:w="4341" w:type="dxa"/>
            <w:vAlign w:val="center"/>
          </w:tcPr>
          <w:p w14:paraId="5961A07A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내용</w:t>
            </w:r>
          </w:p>
        </w:tc>
        <w:tc>
          <w:tcPr>
            <w:tcW w:w="4204" w:type="dxa"/>
            <w:gridSpan w:val="2"/>
            <w:vAlign w:val="center"/>
          </w:tcPr>
          <w:p w14:paraId="11565B57" w14:textId="77777777" w:rsidR="0063505D" w:rsidRPr="00E8690B" w:rsidRDefault="0063505D" w:rsidP="00B950F7">
            <w:pPr>
              <w:pStyle w:val="a8"/>
            </w:pPr>
            <w:r w:rsidRPr="00E8690B">
              <w:rPr>
                <w:rFonts w:hint="eastAsia"/>
              </w:rPr>
              <w:t>진행일정</w:t>
            </w:r>
          </w:p>
        </w:tc>
      </w:tr>
      <w:tr w:rsidR="0063505D" w:rsidRPr="00E8690B" w14:paraId="29E32187" w14:textId="77777777" w:rsidTr="00FB42FB">
        <w:trPr>
          <w:trHeight w:val="431"/>
        </w:trPr>
        <w:tc>
          <w:tcPr>
            <w:tcW w:w="985" w:type="dxa"/>
            <w:vMerge/>
            <w:vAlign w:val="center"/>
          </w:tcPr>
          <w:p w14:paraId="0768BF55" w14:textId="77777777" w:rsidR="0063505D" w:rsidRPr="00E8690B" w:rsidRDefault="0063505D" w:rsidP="004D0846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1" w:type="dxa"/>
            <w:vAlign w:val="center"/>
          </w:tcPr>
          <w:p w14:paraId="5880D287" w14:textId="29473E07" w:rsidR="0063505D" w:rsidRPr="008916F9" w:rsidRDefault="00FB42FB" w:rsidP="00B950F7">
            <w:pPr>
              <w:pStyle w:val="a9"/>
              <w:rPr>
                <w:rFonts w:asciiTheme="majorHAnsi" w:eastAsiaTheme="majorHAnsi" w:hAnsiTheme="majorHAnsi" w:hint="eastAsia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팀장,</w:t>
            </w:r>
            <w:r>
              <w:rPr>
                <w:rFonts w:asciiTheme="majorHAnsi" w:eastAsiaTheme="majorHAnsi" w:hAnsiTheme="majorHAnsi"/>
                <w:sz w:val="20"/>
                <w:szCs w:val="20"/>
              </w:rPr>
              <w:t xml:space="preserve"> </w:t>
            </w: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클라우드 담당자 선정</w:t>
            </w:r>
          </w:p>
        </w:tc>
        <w:tc>
          <w:tcPr>
            <w:tcW w:w="4204" w:type="dxa"/>
            <w:gridSpan w:val="2"/>
            <w:vAlign w:val="center"/>
          </w:tcPr>
          <w:p w14:paraId="61197D27" w14:textId="77777777" w:rsidR="0063505D" w:rsidRPr="008916F9" w:rsidRDefault="004E4AF6" w:rsidP="00B950F7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금일</w:t>
            </w:r>
          </w:p>
        </w:tc>
      </w:tr>
      <w:tr w:rsidR="00FB42FB" w:rsidRPr="00E8690B" w14:paraId="04845A70" w14:textId="77777777" w:rsidTr="00FB42FB">
        <w:trPr>
          <w:trHeight w:val="431"/>
        </w:trPr>
        <w:tc>
          <w:tcPr>
            <w:tcW w:w="985" w:type="dxa"/>
            <w:vMerge/>
            <w:vAlign w:val="center"/>
          </w:tcPr>
          <w:p w14:paraId="098A0227" w14:textId="77777777" w:rsidR="00FB42FB" w:rsidRPr="00E8690B" w:rsidRDefault="00FB42FB" w:rsidP="00FB42FB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1" w:type="dxa"/>
            <w:vAlign w:val="center"/>
          </w:tcPr>
          <w:p w14:paraId="0E8137EF" w14:textId="5DC37292" w:rsidR="00FB42FB" w:rsidRPr="001471D6" w:rsidRDefault="00FB42FB" w:rsidP="00FB42FB">
            <w:pPr>
              <w:pStyle w:val="a9"/>
              <w:rPr>
                <w:rFonts w:asciiTheme="majorHAnsi" w:eastAsiaTheme="majorHAnsi" w:hAnsiTheme="majorHAnsi"/>
                <w:sz w:val="20"/>
                <w:szCs w:val="20"/>
              </w:rPr>
            </w:pPr>
            <w:r>
              <w:rPr>
                <w:rFonts w:asciiTheme="majorHAnsi" w:eastAsiaTheme="majorHAnsi" w:hAnsiTheme="majorHAnsi" w:hint="eastAsia"/>
                <w:sz w:val="20"/>
                <w:szCs w:val="20"/>
              </w:rPr>
              <w:t>주제선정</w:t>
            </w:r>
          </w:p>
        </w:tc>
        <w:tc>
          <w:tcPr>
            <w:tcW w:w="4204" w:type="dxa"/>
            <w:gridSpan w:val="2"/>
            <w:vAlign w:val="center"/>
          </w:tcPr>
          <w:p w14:paraId="0E4B9449" w14:textId="180C0622" w:rsidR="00FB42FB" w:rsidRPr="008916F9" w:rsidRDefault="00FB42FB" w:rsidP="00FB42FB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금일</w:t>
            </w:r>
          </w:p>
        </w:tc>
      </w:tr>
      <w:tr w:rsidR="00FB42FB" w:rsidRPr="00E8690B" w14:paraId="4DEC8918" w14:textId="77777777" w:rsidTr="00FB42FB">
        <w:trPr>
          <w:trHeight w:val="431"/>
        </w:trPr>
        <w:tc>
          <w:tcPr>
            <w:tcW w:w="985" w:type="dxa"/>
            <w:vMerge/>
            <w:vAlign w:val="center"/>
          </w:tcPr>
          <w:p w14:paraId="648E2AB7" w14:textId="77777777" w:rsidR="00FB42FB" w:rsidRPr="00E8690B" w:rsidRDefault="00FB42FB" w:rsidP="00FB42FB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1" w:type="dxa"/>
            <w:vAlign w:val="center"/>
          </w:tcPr>
          <w:p w14:paraId="3D0998E1" w14:textId="5464207E" w:rsidR="00FB42FB" w:rsidRPr="008916F9" w:rsidRDefault="00FB42FB" w:rsidP="00FB42FB">
            <w:pPr>
              <w:pStyle w:val="a9"/>
              <w:rPr>
                <w:rFonts w:asciiTheme="majorHAnsi" w:eastAsiaTheme="majorHAnsi" w:hAnsiTheme="majorHAnsi"/>
              </w:rPr>
            </w:pPr>
            <w:r w:rsidRPr="001471D6">
              <w:rPr>
                <w:rFonts w:asciiTheme="majorHAnsi" w:eastAsiaTheme="majorHAnsi" w:hAnsiTheme="majorHAnsi" w:hint="eastAsia"/>
                <w:sz w:val="20"/>
                <w:szCs w:val="20"/>
              </w:rPr>
              <w:t>협업 툴 선정</w:t>
            </w:r>
          </w:p>
        </w:tc>
        <w:tc>
          <w:tcPr>
            <w:tcW w:w="4204" w:type="dxa"/>
            <w:gridSpan w:val="2"/>
            <w:vAlign w:val="center"/>
          </w:tcPr>
          <w:p w14:paraId="343AC6E2" w14:textId="3A4B6077" w:rsidR="00FB42FB" w:rsidRPr="008916F9" w:rsidRDefault="00FB42FB" w:rsidP="00FB42FB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금일</w:t>
            </w:r>
          </w:p>
        </w:tc>
      </w:tr>
      <w:tr w:rsidR="00FB42FB" w:rsidRPr="00E8690B" w14:paraId="4C07DA63" w14:textId="77777777" w:rsidTr="00FB42FB">
        <w:trPr>
          <w:trHeight w:val="431"/>
        </w:trPr>
        <w:tc>
          <w:tcPr>
            <w:tcW w:w="985" w:type="dxa"/>
            <w:vMerge/>
            <w:vAlign w:val="center"/>
          </w:tcPr>
          <w:p w14:paraId="06543204" w14:textId="77777777" w:rsidR="00FB42FB" w:rsidRPr="00E8690B" w:rsidRDefault="00FB42FB" w:rsidP="00FB42FB">
            <w:pPr>
              <w:ind w:leftChars="-54" w:left="-108"/>
              <w:rPr>
                <w:rFonts w:ascii="NanumGothic" w:eastAsia="NanumGothic" w:hAnsi="NanumGothic"/>
                <w:b/>
                <w:spacing w:val="-4"/>
                <w:sz w:val="17"/>
                <w:szCs w:val="17"/>
              </w:rPr>
            </w:pPr>
          </w:p>
        </w:tc>
        <w:tc>
          <w:tcPr>
            <w:tcW w:w="4341" w:type="dxa"/>
            <w:vAlign w:val="center"/>
          </w:tcPr>
          <w:p w14:paraId="670F8430" w14:textId="78C08E04" w:rsidR="00FB42FB" w:rsidRPr="008916F9" w:rsidRDefault="00FB42FB" w:rsidP="00FB42FB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M</w:t>
            </w:r>
            <w:r>
              <w:rPr>
                <w:rFonts w:asciiTheme="majorHAnsi" w:eastAsiaTheme="majorHAnsi" w:hAnsiTheme="majorHAnsi"/>
              </w:rPr>
              <w:t>SA</w:t>
            </w:r>
            <w:r>
              <w:rPr>
                <w:rFonts w:asciiTheme="majorHAnsi" w:eastAsiaTheme="majorHAnsi" w:hAnsiTheme="majorHAnsi" w:hint="eastAsia"/>
              </w:rPr>
              <w:t>의 장점 단점</w:t>
            </w:r>
          </w:p>
        </w:tc>
        <w:tc>
          <w:tcPr>
            <w:tcW w:w="4204" w:type="dxa"/>
            <w:gridSpan w:val="2"/>
            <w:vAlign w:val="center"/>
          </w:tcPr>
          <w:p w14:paraId="594F233E" w14:textId="0E153906" w:rsidR="00FB42FB" w:rsidRPr="008916F9" w:rsidRDefault="00FB42FB" w:rsidP="00FB42FB">
            <w:pPr>
              <w:pStyle w:val="a9"/>
              <w:rPr>
                <w:rFonts w:asciiTheme="majorHAnsi" w:eastAsiaTheme="majorHAnsi" w:hAnsiTheme="majorHAnsi"/>
              </w:rPr>
            </w:pPr>
            <w:r>
              <w:rPr>
                <w:rFonts w:asciiTheme="majorHAnsi" w:eastAsiaTheme="majorHAnsi" w:hAnsiTheme="majorHAnsi" w:hint="eastAsia"/>
              </w:rPr>
              <w:t>금일,</w:t>
            </w:r>
            <w:r>
              <w:rPr>
                <w:rFonts w:asciiTheme="majorHAnsi" w:eastAsiaTheme="majorHAnsi" w:hAnsiTheme="majorHAnsi"/>
              </w:rPr>
              <w:t xml:space="preserve"> </w:t>
            </w:r>
            <w:r>
              <w:rPr>
                <w:rFonts w:asciiTheme="majorHAnsi" w:eastAsiaTheme="majorHAnsi" w:hAnsiTheme="majorHAnsi" w:hint="eastAsia"/>
              </w:rPr>
              <w:t>차일</w:t>
            </w:r>
          </w:p>
        </w:tc>
      </w:tr>
      <w:tr w:rsidR="00846769" w:rsidRPr="00E8690B" w14:paraId="0EBEF079" w14:textId="77777777" w:rsidTr="00FB42FB">
        <w:trPr>
          <w:gridAfter w:val="1"/>
          <w:wAfter w:w="6" w:type="dxa"/>
          <w:trHeight w:val="436"/>
        </w:trPr>
        <w:tc>
          <w:tcPr>
            <w:tcW w:w="985" w:type="dxa"/>
            <w:tcMar>
              <w:top w:w="85" w:type="dxa"/>
              <w:left w:w="0" w:type="dxa"/>
              <w:right w:w="0" w:type="dxa"/>
            </w:tcMar>
            <w:vAlign w:val="center"/>
          </w:tcPr>
          <w:p w14:paraId="6451F223" w14:textId="77777777" w:rsidR="00846769" w:rsidRPr="00E8690B" w:rsidRDefault="00846769" w:rsidP="00846769">
            <w:pPr>
              <w:pStyle w:val="a8"/>
              <w:jc w:val="center"/>
            </w:pPr>
            <w:r>
              <w:rPr>
                <w:rFonts w:hint="eastAsia"/>
              </w:rPr>
              <w:lastRenderedPageBreak/>
              <w:t>다음회의</w:t>
            </w:r>
          </w:p>
        </w:tc>
        <w:tc>
          <w:tcPr>
            <w:tcW w:w="8539" w:type="dxa"/>
            <w:gridSpan w:val="2"/>
            <w:tcMar>
              <w:top w:w="85" w:type="dxa"/>
              <w:left w:w="85" w:type="dxa"/>
              <w:right w:w="0" w:type="dxa"/>
            </w:tcMar>
            <w:vAlign w:val="center"/>
          </w:tcPr>
          <w:p w14:paraId="36C31151" w14:textId="77777777" w:rsidR="00846769" w:rsidRPr="008916F9" w:rsidRDefault="00846769" w:rsidP="00846769">
            <w:pPr>
              <w:pStyle w:val="a9"/>
              <w:rPr>
                <w:rFonts w:asciiTheme="majorHAnsi" w:eastAsiaTheme="majorHAnsi" w:hAnsiTheme="majorHAnsi"/>
                <w:sz w:val="22"/>
                <w:szCs w:val="22"/>
              </w:rPr>
            </w:pPr>
          </w:p>
          <w:p w14:paraId="747C19C7" w14:textId="74C58501" w:rsidR="00846769" w:rsidRPr="008916F9" w:rsidRDefault="004E4AF6" w:rsidP="00846769">
            <w:pPr>
              <w:pStyle w:val="a9"/>
              <w:rPr>
                <w:rFonts w:asciiTheme="majorHAnsi" w:eastAsiaTheme="majorHAnsi" w:hAnsiTheme="majorHAnsi"/>
                <w:sz w:val="22"/>
                <w:szCs w:val="22"/>
              </w:rPr>
            </w:pPr>
            <w:r>
              <w:rPr>
                <w:rFonts w:asciiTheme="majorHAnsi" w:eastAsiaTheme="majorHAnsi" w:hAnsiTheme="majorHAnsi" w:hint="eastAsia"/>
                <w:sz w:val="22"/>
                <w:szCs w:val="22"/>
              </w:rPr>
              <w:t>2</w:t>
            </w:r>
            <w:r>
              <w:rPr>
                <w:rFonts w:asciiTheme="majorHAnsi" w:eastAsiaTheme="majorHAnsi" w:hAnsiTheme="majorHAnsi"/>
                <w:sz w:val="22"/>
                <w:szCs w:val="22"/>
              </w:rPr>
              <w:t>02</w:t>
            </w:r>
            <w:r w:rsidR="00FB42FB">
              <w:rPr>
                <w:rFonts w:asciiTheme="majorHAnsi" w:eastAsiaTheme="majorHAnsi" w:hAnsiTheme="majorHAnsi"/>
                <w:sz w:val="22"/>
                <w:szCs w:val="22"/>
              </w:rPr>
              <w:t>4</w:t>
            </w:r>
            <w:r w:rsidR="00FB42FB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년 </w:t>
            </w:r>
            <w:r w:rsidR="00FB42FB">
              <w:rPr>
                <w:rFonts w:asciiTheme="majorHAnsi" w:eastAsiaTheme="majorHAnsi" w:hAnsiTheme="majorHAnsi"/>
                <w:sz w:val="22"/>
                <w:szCs w:val="22"/>
              </w:rPr>
              <w:t>11</w:t>
            </w:r>
            <w:r w:rsidR="00FB42FB">
              <w:rPr>
                <w:rFonts w:asciiTheme="majorHAnsi" w:eastAsiaTheme="majorHAnsi" w:hAnsiTheme="majorHAnsi" w:hint="eastAsia"/>
                <w:sz w:val="22"/>
                <w:szCs w:val="22"/>
              </w:rPr>
              <w:t xml:space="preserve">월 </w:t>
            </w:r>
            <w:r w:rsidR="00FB42FB">
              <w:rPr>
                <w:rFonts w:asciiTheme="majorHAnsi" w:eastAsiaTheme="majorHAnsi" w:hAnsiTheme="majorHAnsi"/>
                <w:sz w:val="22"/>
                <w:szCs w:val="22"/>
              </w:rPr>
              <w:t>01</w:t>
            </w:r>
            <w:r w:rsidR="00FB42FB">
              <w:rPr>
                <w:rFonts w:asciiTheme="majorHAnsi" w:eastAsiaTheme="majorHAnsi" w:hAnsiTheme="majorHAnsi" w:hint="eastAsia"/>
                <w:sz w:val="22"/>
                <w:szCs w:val="22"/>
              </w:rPr>
              <w:t>일</w:t>
            </w:r>
          </w:p>
          <w:p w14:paraId="57F5E0D3" w14:textId="77777777" w:rsidR="00846769" w:rsidRPr="008916F9" w:rsidRDefault="00846769" w:rsidP="00846769">
            <w:pPr>
              <w:pStyle w:val="a9"/>
              <w:rPr>
                <w:rFonts w:asciiTheme="majorHAnsi" w:eastAsiaTheme="majorHAnsi" w:hAnsiTheme="majorHAnsi"/>
                <w:sz w:val="22"/>
                <w:szCs w:val="22"/>
              </w:rPr>
            </w:pPr>
          </w:p>
        </w:tc>
      </w:tr>
    </w:tbl>
    <w:p w14:paraId="4E1C020F" w14:textId="77777777" w:rsidR="0063505D" w:rsidRPr="00E8690B" w:rsidRDefault="0063505D" w:rsidP="00AA42AA">
      <w:pPr>
        <w:rPr>
          <w:rFonts w:ascii="NanumGothic" w:eastAsia="NanumGothic" w:hAnsi="NanumGothic"/>
        </w:rPr>
      </w:pPr>
    </w:p>
    <w:sectPr w:rsidR="0063505D" w:rsidRPr="00E8690B" w:rsidSect="001B662A">
      <w:footerReference w:type="default" r:id="rId7"/>
      <w:pgSz w:w="11906" w:h="16838"/>
      <w:pgMar w:top="1134" w:right="1134" w:bottom="1134" w:left="1134" w:header="851" w:footer="284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F1093" w14:textId="77777777" w:rsidR="00C355F7" w:rsidRDefault="00C355F7" w:rsidP="00E83FF5">
      <w:r>
        <w:separator/>
      </w:r>
    </w:p>
  </w:endnote>
  <w:endnote w:type="continuationSeparator" w:id="0">
    <w:p w14:paraId="0297E171" w14:textId="77777777" w:rsidR="00C355F7" w:rsidRDefault="00C355F7" w:rsidP="00E83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  <w:embedRegular r:id="rId1" w:subsetted="1" w:fontKey="{D1BCF396-CB34-4E77-A185-27E551903D83}"/>
    <w:embedBold r:id="rId2" w:subsetted="1" w:fontKey="{FD2FF0B4-0822-47CE-B65F-1FBE7D116A70}"/>
  </w:font>
  <w:font w:name="NanumGothic">
    <w:charset w:val="81"/>
    <w:family w:val="auto"/>
    <w:pitch w:val="variable"/>
    <w:sig w:usb0="80000003" w:usb1="09D7FCEB" w:usb2="00000010" w:usb3="00000000" w:csb0="00080001" w:csb1="00000000"/>
    <w:embedBold r:id="rId3" w:subsetted="1" w:fontKey="{49AC9C86-2338-4E0A-8296-4ED3971A4CA8}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고딕OTF ExtraBold">
    <w:altName w:val="맑은 고딕"/>
    <w:panose1 w:val="00000000000000000000"/>
    <w:charset w:val="81"/>
    <w:family w:val="swiss"/>
    <w:notTrueType/>
    <w:pitch w:val="variable"/>
    <w:sig w:usb0="00000000" w:usb1="29D7FCFB" w:usb2="00000010" w:usb3="00000000" w:csb0="00080001" w:csb1="00000000"/>
  </w:font>
  <w:font w:name="바탕체">
    <w:panose1 w:val="02030609000101010101"/>
    <w:charset w:val="81"/>
    <w:family w:val="roman"/>
    <w:pitch w:val="fixed"/>
    <w:sig w:usb0="B00002AF" w:usb1="69D77CFB" w:usb2="00000030" w:usb3="00000000" w:csb0="0008009F" w:csb1="00000000"/>
    <w:embedBold r:id="rId4" w:subsetted="1" w:fontKey="{AA82F3DF-29F0-4434-B83B-E7720AFD0C85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90818"/>
      <w:docPartObj>
        <w:docPartGallery w:val="Page Numbers (Bottom of Page)"/>
        <w:docPartUnique/>
      </w:docPartObj>
    </w:sdtPr>
    <w:sdtEndPr/>
    <w:sdtContent>
      <w:sdt>
        <w:sdtPr>
          <w:id w:val="1190819"/>
          <w:docPartObj>
            <w:docPartGallery w:val="Page Numbers (Top of Page)"/>
            <w:docPartUnique/>
          </w:docPartObj>
        </w:sdtPr>
        <w:sdtEndPr/>
        <w:sdtContent>
          <w:p w14:paraId="2D68F27C" w14:textId="77777777" w:rsidR="00340D31" w:rsidRDefault="00C64A58">
            <w:pPr>
              <w:pStyle w:val="a4"/>
              <w:jc w:val="right"/>
            </w:pPr>
            <w:r>
              <w:rPr>
                <w:rFonts w:hint="eastAsia"/>
              </w:rPr>
              <w:t xml:space="preserve"> </w:t>
            </w:r>
          </w:p>
        </w:sdtContent>
      </w:sdt>
    </w:sdtContent>
  </w:sdt>
  <w:p w14:paraId="2E2B3D17" w14:textId="77777777" w:rsidR="007746E3" w:rsidRDefault="007746E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D3123A" w14:textId="77777777" w:rsidR="00C355F7" w:rsidRDefault="00C355F7" w:rsidP="00E83FF5">
      <w:r>
        <w:separator/>
      </w:r>
    </w:p>
  </w:footnote>
  <w:footnote w:type="continuationSeparator" w:id="0">
    <w:p w14:paraId="60FB11E7" w14:textId="77777777" w:rsidR="00C355F7" w:rsidRDefault="00C355F7" w:rsidP="00E83FF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2303012"/>
    <w:lvl w:ilvl="0">
      <w:start w:val="1"/>
      <w:numFmt w:val="decimal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EAC06FAE"/>
    <w:lvl w:ilvl="0">
      <w:start w:val="1"/>
      <w:numFmt w:val="decimal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56D8F26E"/>
    <w:lvl w:ilvl="0">
      <w:start w:val="1"/>
      <w:numFmt w:val="decimal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37F87E4A"/>
    <w:lvl w:ilvl="0">
      <w:start w:val="1"/>
      <w:numFmt w:val="decimal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AB90268A"/>
    <w:lvl w:ilvl="0">
      <w:start w:val="1"/>
      <w:numFmt w:val="bullet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FAE497F2"/>
    <w:lvl w:ilvl="0">
      <w:start w:val="1"/>
      <w:numFmt w:val="bullet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A8C88BC2"/>
    <w:lvl w:ilvl="0">
      <w:start w:val="1"/>
      <w:numFmt w:val="bullet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01F43F74"/>
    <w:lvl w:ilvl="0">
      <w:start w:val="1"/>
      <w:numFmt w:val="bullet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1FC2B7A8"/>
    <w:lvl w:ilvl="0">
      <w:start w:val="1"/>
      <w:numFmt w:val="decimal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96386F52"/>
    <w:lvl w:ilvl="0">
      <w:start w:val="1"/>
      <w:numFmt w:val="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839137F"/>
    <w:multiLevelType w:val="hybridMultilevel"/>
    <w:tmpl w:val="3B3857DC"/>
    <w:lvl w:ilvl="0" w:tplc="869C9310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0ABF69E4"/>
    <w:multiLevelType w:val="hybridMultilevel"/>
    <w:tmpl w:val="71EE37B0"/>
    <w:lvl w:ilvl="0" w:tplc="00EA7B80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 w15:restartNumberingAfterBreak="0">
    <w:nsid w:val="0D330C9D"/>
    <w:multiLevelType w:val="hybridMultilevel"/>
    <w:tmpl w:val="F834AAA0"/>
    <w:lvl w:ilvl="0" w:tplc="D8A830C2">
      <w:start w:val="3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1F361AD7"/>
    <w:multiLevelType w:val="hybridMultilevel"/>
    <w:tmpl w:val="28604F08"/>
    <w:lvl w:ilvl="0" w:tplc="3D568184">
      <w:numFmt w:val="bullet"/>
      <w:lvlText w:val="-"/>
      <w:lvlJc w:val="left"/>
      <w:pPr>
        <w:ind w:left="512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52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52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52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52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52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52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52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52" w:hanging="400"/>
      </w:pPr>
      <w:rPr>
        <w:rFonts w:ascii="Wingdings" w:hAnsi="Wingdings" w:hint="default"/>
      </w:rPr>
    </w:lvl>
  </w:abstractNum>
  <w:abstractNum w:abstractNumId="14" w15:restartNumberingAfterBreak="0">
    <w:nsid w:val="3FB538D1"/>
    <w:multiLevelType w:val="hybridMultilevel"/>
    <w:tmpl w:val="82D6E9A4"/>
    <w:lvl w:ilvl="0" w:tplc="56627A76"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5" w15:restartNumberingAfterBreak="0">
    <w:nsid w:val="473E5AB2"/>
    <w:multiLevelType w:val="hybridMultilevel"/>
    <w:tmpl w:val="903E3282"/>
    <w:lvl w:ilvl="0" w:tplc="5DD63BFC">
      <w:start w:val="4"/>
      <w:numFmt w:val="bullet"/>
      <w:lvlText w:val="-"/>
      <w:lvlJc w:val="left"/>
      <w:pPr>
        <w:ind w:left="760" w:hanging="360"/>
      </w:pPr>
      <w:rPr>
        <w:rFonts w:ascii="NanumGothic" w:eastAsia="NanumGothic" w:hAnsi="NanumGothic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57EF41D2"/>
    <w:multiLevelType w:val="hybridMultilevel"/>
    <w:tmpl w:val="882A15E0"/>
    <w:lvl w:ilvl="0" w:tplc="04090005">
      <w:start w:val="1"/>
      <w:numFmt w:val="bullet"/>
      <w:lvlText w:val="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17" w15:restartNumberingAfterBreak="0">
    <w:nsid w:val="7BEA1230"/>
    <w:multiLevelType w:val="hybridMultilevel"/>
    <w:tmpl w:val="2DD0F05C"/>
    <w:lvl w:ilvl="0" w:tplc="C05E4D0C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17"/>
  </w:num>
  <w:num w:numId="5">
    <w:abstractNumId w:val="15"/>
  </w:num>
  <w:num w:numId="6">
    <w:abstractNumId w:val="11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8"/>
  </w:num>
  <w:num w:numId="13">
    <w:abstractNumId w:val="3"/>
  </w:num>
  <w:num w:numId="14">
    <w:abstractNumId w:val="2"/>
  </w:num>
  <w:num w:numId="15">
    <w:abstractNumId w:val="1"/>
  </w:num>
  <w:num w:numId="16">
    <w:abstractNumId w:val="0"/>
  </w:num>
  <w:num w:numId="17">
    <w:abstractNumId w:val="12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TrueTypeFonts/>
  <w:embedSystemFonts/>
  <w:saveSubsetFonts/>
  <w:bordersDoNotSurroundHeader/>
  <w:bordersDoNotSurroundFooter/>
  <w:proofState w:spelling="clean" w:grammar="clean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83ADB"/>
    <w:rsid w:val="000A7577"/>
    <w:rsid w:val="000B7FF3"/>
    <w:rsid w:val="001316DE"/>
    <w:rsid w:val="0014032B"/>
    <w:rsid w:val="001471D6"/>
    <w:rsid w:val="0015093C"/>
    <w:rsid w:val="00167D3A"/>
    <w:rsid w:val="001B662A"/>
    <w:rsid w:val="001C4CE6"/>
    <w:rsid w:val="001D3D7C"/>
    <w:rsid w:val="001E32AF"/>
    <w:rsid w:val="002B43FF"/>
    <w:rsid w:val="002F1B15"/>
    <w:rsid w:val="002F5EC2"/>
    <w:rsid w:val="00376C6D"/>
    <w:rsid w:val="003D6226"/>
    <w:rsid w:val="003F6184"/>
    <w:rsid w:val="003F7782"/>
    <w:rsid w:val="004202E7"/>
    <w:rsid w:val="00441346"/>
    <w:rsid w:val="00447E53"/>
    <w:rsid w:val="00493102"/>
    <w:rsid w:val="004B7B14"/>
    <w:rsid w:val="004E4AF6"/>
    <w:rsid w:val="00582AB7"/>
    <w:rsid w:val="00583ADB"/>
    <w:rsid w:val="005A0165"/>
    <w:rsid w:val="005D7A1B"/>
    <w:rsid w:val="005F3AC9"/>
    <w:rsid w:val="006333A7"/>
    <w:rsid w:val="0063505D"/>
    <w:rsid w:val="006635EA"/>
    <w:rsid w:val="00682684"/>
    <w:rsid w:val="00693A4F"/>
    <w:rsid w:val="006B2451"/>
    <w:rsid w:val="006E4CA7"/>
    <w:rsid w:val="00734E40"/>
    <w:rsid w:val="007657E5"/>
    <w:rsid w:val="007746E3"/>
    <w:rsid w:val="007C4DCE"/>
    <w:rsid w:val="007E4E96"/>
    <w:rsid w:val="00815DF6"/>
    <w:rsid w:val="00846769"/>
    <w:rsid w:val="008916F9"/>
    <w:rsid w:val="00963A48"/>
    <w:rsid w:val="00972BEA"/>
    <w:rsid w:val="00980CD0"/>
    <w:rsid w:val="009A76D6"/>
    <w:rsid w:val="009E610C"/>
    <w:rsid w:val="00A17B1A"/>
    <w:rsid w:val="00AA42AA"/>
    <w:rsid w:val="00AB5E01"/>
    <w:rsid w:val="00AF5C80"/>
    <w:rsid w:val="00AF5F56"/>
    <w:rsid w:val="00AF6103"/>
    <w:rsid w:val="00B14E8E"/>
    <w:rsid w:val="00B6497B"/>
    <w:rsid w:val="00B81CD5"/>
    <w:rsid w:val="00B87B59"/>
    <w:rsid w:val="00B950F7"/>
    <w:rsid w:val="00BD7F80"/>
    <w:rsid w:val="00C24CE6"/>
    <w:rsid w:val="00C30C37"/>
    <w:rsid w:val="00C355F7"/>
    <w:rsid w:val="00C361A6"/>
    <w:rsid w:val="00C64A58"/>
    <w:rsid w:val="00C8262F"/>
    <w:rsid w:val="00C91CDB"/>
    <w:rsid w:val="00CA3C26"/>
    <w:rsid w:val="00D1383E"/>
    <w:rsid w:val="00DA3A77"/>
    <w:rsid w:val="00DA622F"/>
    <w:rsid w:val="00DA6BD0"/>
    <w:rsid w:val="00DC5132"/>
    <w:rsid w:val="00DD1BA1"/>
    <w:rsid w:val="00DD5B19"/>
    <w:rsid w:val="00DE6C3C"/>
    <w:rsid w:val="00DF7412"/>
    <w:rsid w:val="00E02EC9"/>
    <w:rsid w:val="00E134E0"/>
    <w:rsid w:val="00E6741D"/>
    <w:rsid w:val="00E83FF5"/>
    <w:rsid w:val="00E85BAB"/>
    <w:rsid w:val="00E8690B"/>
    <w:rsid w:val="00EA073E"/>
    <w:rsid w:val="00EC3328"/>
    <w:rsid w:val="00ED1CDB"/>
    <w:rsid w:val="00ED34C7"/>
    <w:rsid w:val="00F12DD1"/>
    <w:rsid w:val="00F64535"/>
    <w:rsid w:val="00F77A3A"/>
    <w:rsid w:val="00FB42FB"/>
    <w:rsid w:val="00FD23DF"/>
    <w:rsid w:val="00FE79A2"/>
    <w:rsid w:val="00FF7A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D43171F"/>
  <w15:docId w15:val="{54C2DA40-D5EC-4DD6-BDD7-A36E4470E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A76D6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83AD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unhideWhenUsed/>
    <w:rsid w:val="00583AD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4"/>
    <w:uiPriority w:val="99"/>
    <w:rsid w:val="00583ADB"/>
  </w:style>
  <w:style w:type="paragraph" w:styleId="a5">
    <w:name w:val="List Paragraph"/>
    <w:basedOn w:val="a"/>
    <w:uiPriority w:val="34"/>
    <w:rsid w:val="00583ADB"/>
    <w:pPr>
      <w:ind w:leftChars="400" w:left="800"/>
    </w:pPr>
  </w:style>
  <w:style w:type="paragraph" w:styleId="a6">
    <w:name w:val="header"/>
    <w:basedOn w:val="a"/>
    <w:link w:val="Char0"/>
    <w:uiPriority w:val="99"/>
    <w:semiHidden/>
    <w:unhideWhenUsed/>
    <w:rsid w:val="00F6453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semiHidden/>
    <w:rsid w:val="00F64535"/>
  </w:style>
  <w:style w:type="paragraph" w:customStyle="1" w:styleId="a7">
    <w:name w:val="회의록"/>
    <w:basedOn w:val="a"/>
    <w:link w:val="Char1"/>
    <w:rsid w:val="00B950F7"/>
    <w:pPr>
      <w:ind w:leftChars="-71" w:left="-142"/>
    </w:pPr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8">
    <w:name w:val="표목차"/>
    <w:basedOn w:val="a"/>
    <w:link w:val="Char2"/>
    <w:qFormat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1">
    <w:name w:val="회의록 Char"/>
    <w:basedOn w:val="a0"/>
    <w:link w:val="a7"/>
    <w:rsid w:val="00B950F7"/>
    <w:rPr>
      <w:rFonts w:ascii="NanumGothic" w:eastAsia="NanumGothic" w:hAnsi="NanumGothic"/>
      <w:b/>
      <w:spacing w:val="-10"/>
      <w:sz w:val="40"/>
      <w:szCs w:val="40"/>
    </w:rPr>
  </w:style>
  <w:style w:type="paragraph" w:customStyle="1" w:styleId="a9">
    <w:name w:val="표내용"/>
    <w:basedOn w:val="a"/>
    <w:link w:val="Char3"/>
    <w:qFormat/>
    <w:rsid w:val="00B950F7"/>
    <w:rPr>
      <w:rFonts w:ascii="NanumGothic" w:eastAsia="NanumGothic" w:hAnsi="NanumGothic"/>
      <w:spacing w:val="-4"/>
      <w:sz w:val="17"/>
      <w:szCs w:val="17"/>
    </w:rPr>
  </w:style>
  <w:style w:type="character" w:customStyle="1" w:styleId="Char2">
    <w:name w:val="표목차 Char"/>
    <w:basedOn w:val="a0"/>
    <w:link w:val="a8"/>
    <w:rsid w:val="00B950F7"/>
    <w:rPr>
      <w:rFonts w:ascii="NanumGothic" w:eastAsia="NanumGothic" w:hAnsi="NanumGothic"/>
      <w:b/>
      <w:spacing w:val="-4"/>
      <w:sz w:val="17"/>
      <w:szCs w:val="17"/>
    </w:rPr>
  </w:style>
  <w:style w:type="character" w:customStyle="1" w:styleId="Char3">
    <w:name w:val="표내용 Char"/>
    <w:basedOn w:val="a0"/>
    <w:link w:val="a9"/>
    <w:rsid w:val="00B950F7"/>
    <w:rPr>
      <w:rFonts w:ascii="NanumGothic" w:eastAsia="NanumGothic" w:hAnsi="NanumGothic"/>
      <w:spacing w:val="-4"/>
      <w:sz w:val="17"/>
      <w:szCs w:val="17"/>
    </w:rPr>
  </w:style>
  <w:style w:type="paragraph" w:styleId="aa">
    <w:name w:val="Normal (Web)"/>
    <w:basedOn w:val="a"/>
    <w:uiPriority w:val="99"/>
    <w:unhideWhenUsed/>
    <w:rsid w:val="00582AB7"/>
    <w:pPr>
      <w:widowControl/>
      <w:wordWrap/>
      <w:autoSpaceDE/>
      <w:autoSpaceDN/>
      <w:spacing w:before="100" w:beforeAutospacing="1" w:after="100" w:afterAutospacing="1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72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5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FINAL SE</Company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네이버 한글캠페인</dc:creator>
  <cp:lastModifiedBy>yeonbae kang</cp:lastModifiedBy>
  <cp:revision>2</cp:revision>
  <cp:lastPrinted>2011-09-21T14:42:00Z</cp:lastPrinted>
  <dcterms:created xsi:type="dcterms:W3CDTF">2024-11-01T02:35:00Z</dcterms:created>
  <dcterms:modified xsi:type="dcterms:W3CDTF">2024-11-01T02:35:00Z</dcterms:modified>
</cp:coreProperties>
</file>