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250B" w14:textId="053F0C8E" w:rsidR="002147F5" w:rsidRDefault="00EF33A5">
      <w:r w:rsidRPr="00EF33A5">
        <w:rPr>
          <w:b/>
          <w:bCs/>
          <w:sz w:val="40"/>
          <w:szCs w:val="40"/>
        </w:rPr>
        <w:t>Iptables</w:t>
      </w:r>
      <w:r>
        <w:t xml:space="preserve"> </w:t>
      </w:r>
    </w:p>
    <w:p w14:paraId="0C3EB03F" w14:textId="55840288" w:rsidR="00EF33A5" w:rsidRDefault="00EF33A5">
      <w:r>
        <w:t xml:space="preserve">Traffic flow of a packet in </w:t>
      </w:r>
      <w:proofErr w:type="spellStart"/>
      <w:r>
        <w:t>linux</w:t>
      </w:r>
      <w:proofErr w:type="spellEnd"/>
      <w:r>
        <w:t xml:space="preserve"> through iptables is as below:</w:t>
      </w:r>
    </w:p>
    <w:p w14:paraId="4461F625" w14:textId="589361F2" w:rsidR="00EF33A5" w:rsidRDefault="002B7A20">
      <w:r>
        <w:rPr>
          <w:noProof/>
        </w:rPr>
        <w:drawing>
          <wp:inline distT="0" distB="0" distL="0" distR="0" wp14:anchorId="09343D3D" wp14:editId="6B1146F3">
            <wp:extent cx="59436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6110"/>
                    </a:xfrm>
                    <a:prstGeom prst="rect">
                      <a:avLst/>
                    </a:prstGeom>
                  </pic:spPr>
                </pic:pic>
              </a:graphicData>
            </a:graphic>
          </wp:inline>
        </w:drawing>
      </w:r>
    </w:p>
    <w:p w14:paraId="2921694A" w14:textId="6FB00EA7" w:rsidR="002A049E" w:rsidRDefault="002A049E">
      <w:pPr>
        <w:rPr>
          <w:lang w:bidi="fa-IR"/>
        </w:rPr>
      </w:pPr>
      <w:r>
        <w:rPr>
          <w:noProof/>
        </w:rPr>
        <w:drawing>
          <wp:inline distT="0" distB="0" distL="0" distR="0" wp14:anchorId="66738ED5" wp14:editId="149BFB2C">
            <wp:extent cx="5943600" cy="1994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4535"/>
                    </a:xfrm>
                    <a:prstGeom prst="rect">
                      <a:avLst/>
                    </a:prstGeom>
                  </pic:spPr>
                </pic:pic>
              </a:graphicData>
            </a:graphic>
          </wp:inline>
        </w:drawing>
      </w:r>
    </w:p>
    <w:p w14:paraId="502F1407" w14:textId="6E71CB77" w:rsidR="00B52BB5" w:rsidRDefault="00B52BB5" w:rsidP="00B4594A">
      <w:pPr>
        <w:jc w:val="center"/>
        <w:rPr>
          <w:rFonts w:hint="cs"/>
          <w:rtl/>
          <w:lang w:bidi="fa-IR"/>
        </w:rPr>
      </w:pPr>
      <w:r>
        <w:rPr>
          <w:noProof/>
        </w:rPr>
        <w:lastRenderedPageBreak/>
        <w:drawing>
          <wp:inline distT="0" distB="0" distL="0" distR="0" wp14:anchorId="1E977A0F" wp14:editId="331121D3">
            <wp:extent cx="2907091" cy="379785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85" cy="3820184"/>
                    </a:xfrm>
                    <a:prstGeom prst="rect">
                      <a:avLst/>
                    </a:prstGeom>
                  </pic:spPr>
                </pic:pic>
              </a:graphicData>
            </a:graphic>
          </wp:inline>
        </w:drawing>
      </w:r>
    </w:p>
    <w:p w14:paraId="73C20D18" w14:textId="29BCC350" w:rsidR="008D6F14" w:rsidRDefault="008D6F14">
      <w:r>
        <w:t>There are 3 default table in iptables and its chains are as below</w:t>
      </w:r>
    </w:p>
    <w:p w14:paraId="6CB8DFDC" w14:textId="381144A9" w:rsidR="008D6F14" w:rsidRDefault="008C5B32" w:rsidP="0067271E">
      <w:pPr>
        <w:jc w:val="center"/>
      </w:pPr>
      <w:r>
        <w:rPr>
          <w:noProof/>
        </w:rPr>
        <mc:AlternateContent>
          <mc:Choice Requires="wps">
            <w:drawing>
              <wp:inline distT="0" distB="0" distL="0" distR="0" wp14:anchorId="0D32D6F3" wp14:editId="42C0EEA5">
                <wp:extent cx="302895" cy="30289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77A12" id="Rectangl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wrap anchorx="page"/>
                <w10:anchorlock/>
              </v:rect>
            </w:pict>
          </mc:Fallback>
        </mc:AlternateContent>
      </w:r>
      <w:r>
        <w:rPr>
          <w:noProof/>
        </w:rPr>
        <w:drawing>
          <wp:inline distT="0" distB="0" distL="0" distR="0" wp14:anchorId="377295E7" wp14:editId="07252BE2">
            <wp:extent cx="3562597" cy="1831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4743" cy="1842405"/>
                    </a:xfrm>
                    <a:prstGeom prst="rect">
                      <a:avLst/>
                    </a:prstGeom>
                  </pic:spPr>
                </pic:pic>
              </a:graphicData>
            </a:graphic>
          </wp:inline>
        </w:drawing>
      </w:r>
    </w:p>
    <w:p w14:paraId="3D026375" w14:textId="75F98286" w:rsidR="00B52BB5" w:rsidRDefault="00B52BB5" w:rsidP="009553C4">
      <w:pPr>
        <w:pStyle w:val="Heading1"/>
      </w:pPr>
      <w:r>
        <w:t xml:space="preserve">Raw table </w:t>
      </w:r>
    </w:p>
    <w:p w14:paraId="0011418D" w14:textId="25992313" w:rsidR="00B52BB5" w:rsidRPr="00B52BB5" w:rsidRDefault="00B52BB5" w:rsidP="00B52BB5">
      <w:r>
        <w:t xml:space="preserve">This table includes raw traffic. It means before applying any changes packets go to raw tables. So in </w:t>
      </w:r>
      <w:proofErr w:type="spellStart"/>
      <w:r w:rsidRPr="00B52BB5">
        <w:rPr>
          <w:highlight w:val="yellow"/>
        </w:rPr>
        <w:t>prerouting</w:t>
      </w:r>
      <w:proofErr w:type="spellEnd"/>
      <w:r>
        <w:t xml:space="preserve"> and </w:t>
      </w:r>
      <w:r w:rsidRPr="00B52BB5">
        <w:rPr>
          <w:highlight w:val="yellow"/>
        </w:rPr>
        <w:t>output</w:t>
      </w:r>
      <w:r>
        <w:t xml:space="preserve"> chains involve these table. </w:t>
      </w:r>
    </w:p>
    <w:p w14:paraId="0A949EED" w14:textId="3EF7A1AE" w:rsidR="009553C4" w:rsidRDefault="009553C4" w:rsidP="009553C4">
      <w:pPr>
        <w:pStyle w:val="Heading1"/>
      </w:pPr>
      <w:r>
        <w:t xml:space="preserve">Forward table </w:t>
      </w:r>
    </w:p>
    <w:p w14:paraId="658B9560" w14:textId="5FEC98CF" w:rsidR="009553C4" w:rsidRDefault="009553C4" w:rsidP="009553C4">
      <w:pPr>
        <w:rPr>
          <w:lang w:bidi="fa-IR"/>
        </w:rPr>
      </w:pPr>
      <w:r>
        <w:t xml:space="preserve">This table is the main table and decide which packet we want to accept or drop. As it </w:t>
      </w:r>
      <w:r>
        <w:rPr>
          <w:lang w:bidi="fa-IR"/>
        </w:rPr>
        <w:t xml:space="preserve">is shown in pic, all packets those want to </w:t>
      </w:r>
      <w:r w:rsidRPr="009553C4">
        <w:rPr>
          <w:color w:val="FF0000"/>
          <w:lang w:bidi="fa-IR"/>
        </w:rPr>
        <w:t>come into</w:t>
      </w:r>
      <w:r>
        <w:rPr>
          <w:lang w:bidi="fa-IR"/>
        </w:rPr>
        <w:t xml:space="preserve"> server or </w:t>
      </w:r>
      <w:r w:rsidRPr="009553C4">
        <w:rPr>
          <w:color w:val="FF0000"/>
          <w:lang w:bidi="fa-IR"/>
        </w:rPr>
        <w:t xml:space="preserve">go out </w:t>
      </w:r>
      <w:r>
        <w:rPr>
          <w:lang w:bidi="fa-IR"/>
        </w:rPr>
        <w:t xml:space="preserve">from server or </w:t>
      </w:r>
      <w:r w:rsidRPr="009553C4">
        <w:rPr>
          <w:color w:val="FF0000"/>
          <w:lang w:bidi="fa-IR"/>
        </w:rPr>
        <w:t xml:space="preserve">forward </w:t>
      </w:r>
      <w:r>
        <w:rPr>
          <w:lang w:bidi="fa-IR"/>
        </w:rPr>
        <w:t xml:space="preserve">from our server are dealt with this table. </w:t>
      </w:r>
      <w:r w:rsidR="00042FED">
        <w:rPr>
          <w:lang w:bidi="fa-IR"/>
        </w:rPr>
        <w:t xml:space="preserve">This table is involve </w:t>
      </w:r>
      <w:r w:rsidR="00042FED" w:rsidRPr="00042FED">
        <w:rPr>
          <w:highlight w:val="yellow"/>
          <w:lang w:bidi="fa-IR"/>
        </w:rPr>
        <w:t>input</w:t>
      </w:r>
      <w:r w:rsidR="00042FED">
        <w:rPr>
          <w:lang w:bidi="fa-IR"/>
        </w:rPr>
        <w:t xml:space="preserve">, </w:t>
      </w:r>
      <w:r w:rsidR="00042FED" w:rsidRPr="00042FED">
        <w:rPr>
          <w:highlight w:val="yellow"/>
          <w:lang w:bidi="fa-IR"/>
        </w:rPr>
        <w:t>output</w:t>
      </w:r>
      <w:r w:rsidR="00042FED">
        <w:rPr>
          <w:lang w:bidi="fa-IR"/>
        </w:rPr>
        <w:t xml:space="preserve"> and </w:t>
      </w:r>
      <w:r w:rsidR="00042FED" w:rsidRPr="00042FED">
        <w:rPr>
          <w:highlight w:val="yellow"/>
          <w:lang w:bidi="fa-IR"/>
        </w:rPr>
        <w:t>forward</w:t>
      </w:r>
      <w:r w:rsidR="00042FED">
        <w:rPr>
          <w:lang w:bidi="fa-IR"/>
        </w:rPr>
        <w:t xml:space="preserve"> chain. </w:t>
      </w:r>
    </w:p>
    <w:p w14:paraId="12AF31B7" w14:textId="2E8F77E5" w:rsidR="00042FED" w:rsidRDefault="00221BDC" w:rsidP="00221BDC">
      <w:pPr>
        <w:pStyle w:val="Heading1"/>
        <w:rPr>
          <w:lang w:bidi="fa-IR"/>
        </w:rPr>
      </w:pPr>
      <w:r>
        <w:rPr>
          <w:lang w:bidi="fa-IR"/>
        </w:rPr>
        <w:lastRenderedPageBreak/>
        <w:t xml:space="preserve">Nat table </w:t>
      </w:r>
    </w:p>
    <w:p w14:paraId="50F762E2" w14:textId="1D79071E" w:rsidR="00221BDC" w:rsidRDefault="00221BDC" w:rsidP="00221BDC">
      <w:pPr>
        <w:rPr>
          <w:lang w:bidi="fa-IR"/>
        </w:rPr>
      </w:pPr>
      <w:r>
        <w:rPr>
          <w:lang w:bidi="fa-IR"/>
        </w:rPr>
        <w:t xml:space="preserve">Packets which must be </w:t>
      </w:r>
      <w:r w:rsidRPr="0004490A">
        <w:rPr>
          <w:highlight w:val="yellow"/>
          <w:lang w:bidi="fa-IR"/>
        </w:rPr>
        <w:t>source or destination NAT</w:t>
      </w:r>
      <w:r>
        <w:rPr>
          <w:lang w:bidi="fa-IR"/>
        </w:rPr>
        <w:t xml:space="preserve"> must go to this table.</w:t>
      </w:r>
      <w:r w:rsidR="002A2EDE">
        <w:rPr>
          <w:lang w:bidi="fa-IR"/>
        </w:rPr>
        <w:t xml:space="preserve"> So it involves </w:t>
      </w:r>
      <w:proofErr w:type="spellStart"/>
      <w:r w:rsidR="002A2EDE" w:rsidRPr="002A2EDE">
        <w:rPr>
          <w:highlight w:val="yellow"/>
          <w:lang w:bidi="fa-IR"/>
        </w:rPr>
        <w:t>prerouting</w:t>
      </w:r>
      <w:proofErr w:type="spellEnd"/>
      <w:r w:rsidR="002A2EDE">
        <w:rPr>
          <w:lang w:bidi="fa-IR"/>
        </w:rPr>
        <w:t xml:space="preserve"> , </w:t>
      </w:r>
      <w:proofErr w:type="spellStart"/>
      <w:r w:rsidR="002A2EDE" w:rsidRPr="002A2EDE">
        <w:rPr>
          <w:highlight w:val="yellow"/>
          <w:lang w:bidi="fa-IR"/>
        </w:rPr>
        <w:t>postrouting</w:t>
      </w:r>
      <w:proofErr w:type="spellEnd"/>
      <w:r w:rsidR="002A2EDE">
        <w:rPr>
          <w:lang w:bidi="fa-IR"/>
        </w:rPr>
        <w:t xml:space="preserve"> and </w:t>
      </w:r>
      <w:r w:rsidR="002A2EDE" w:rsidRPr="002A2EDE">
        <w:rPr>
          <w:highlight w:val="yellow"/>
          <w:lang w:bidi="fa-IR"/>
        </w:rPr>
        <w:t>output</w:t>
      </w:r>
      <w:r w:rsidR="002A2EDE">
        <w:rPr>
          <w:lang w:bidi="fa-IR"/>
        </w:rPr>
        <w:t xml:space="preserve"> chains. </w:t>
      </w:r>
      <w:r>
        <w:rPr>
          <w:lang w:bidi="fa-IR"/>
        </w:rPr>
        <w:t xml:space="preserve"> </w:t>
      </w:r>
    </w:p>
    <w:p w14:paraId="547C5DCE" w14:textId="1E360E73" w:rsidR="005B31D0" w:rsidRDefault="005B31D0" w:rsidP="005B31D0">
      <w:pPr>
        <w:pStyle w:val="Heading1"/>
        <w:rPr>
          <w:lang w:bidi="fa-IR"/>
        </w:rPr>
      </w:pPr>
      <w:r>
        <w:rPr>
          <w:lang w:bidi="fa-IR"/>
        </w:rPr>
        <w:t xml:space="preserve">Mangle table </w:t>
      </w:r>
    </w:p>
    <w:p w14:paraId="6DACF2CE" w14:textId="77777777" w:rsidR="003C7ADD" w:rsidRDefault="00DC6C3F" w:rsidP="00DC6C3F">
      <w:pPr>
        <w:rPr>
          <w:lang w:bidi="fa-IR"/>
        </w:rPr>
      </w:pPr>
      <w:r>
        <w:t xml:space="preserve">table is used to </w:t>
      </w:r>
      <w:r w:rsidRPr="00DC6C3F">
        <w:rPr>
          <w:color w:val="FF0000"/>
        </w:rPr>
        <w:t xml:space="preserve">alter </w:t>
      </w:r>
      <w:r>
        <w:t xml:space="preserve">the </w:t>
      </w:r>
      <w:r w:rsidRPr="00DC6C3F">
        <w:rPr>
          <w:color w:val="FF0000"/>
        </w:rPr>
        <w:t xml:space="preserve">IP headers </w:t>
      </w:r>
      <w:r>
        <w:t>of the packet in various ways. For instance, you can adjust the TTL</w:t>
      </w:r>
      <w:r>
        <w:rPr>
          <w:lang w:bidi="fa-IR"/>
        </w:rPr>
        <w:t>. So we can see this table is involved in all chains.</w:t>
      </w:r>
    </w:p>
    <w:p w14:paraId="26424B55" w14:textId="59A9E75E" w:rsidR="003C7ADD" w:rsidRDefault="003C7ADD" w:rsidP="003C7ADD">
      <w:pPr>
        <w:pStyle w:val="Heading1"/>
      </w:pPr>
      <w:r>
        <w:t>Security Table</w:t>
      </w:r>
    </w:p>
    <w:p w14:paraId="661DE6AD" w14:textId="38DDB72D" w:rsidR="003C7ADD" w:rsidRPr="003C7ADD" w:rsidRDefault="0050689A" w:rsidP="0050689A">
      <w:r>
        <w:t xml:space="preserve">table is used to set internal </w:t>
      </w:r>
      <w:proofErr w:type="spellStart"/>
      <w:r w:rsidRPr="0050689A">
        <w:rPr>
          <w:highlight w:val="yellow"/>
        </w:rPr>
        <w:t>SELinux</w:t>
      </w:r>
      <w:proofErr w:type="spellEnd"/>
      <w:r>
        <w:t xml:space="preserve"> security context marks on packets, which will affect how </w:t>
      </w:r>
      <w:proofErr w:type="spellStart"/>
      <w:r>
        <w:t>SELinux</w:t>
      </w:r>
      <w:proofErr w:type="spellEnd"/>
      <w:r>
        <w:t xml:space="preserve"> or other systems that can interpret </w:t>
      </w:r>
      <w:proofErr w:type="spellStart"/>
      <w:r>
        <w:t>SELinux</w:t>
      </w:r>
      <w:proofErr w:type="spellEnd"/>
      <w:r>
        <w:t xml:space="preserve"> security contexts handle the packets. </w:t>
      </w:r>
    </w:p>
    <w:p w14:paraId="1AD520E7" w14:textId="17CEA56D" w:rsidR="005B31D0" w:rsidRPr="005B31D0" w:rsidRDefault="00DC6C3F" w:rsidP="00DC6C3F">
      <w:pPr>
        <w:rPr>
          <w:lang w:bidi="fa-IR"/>
        </w:rPr>
      </w:pPr>
      <w:r>
        <w:rPr>
          <w:lang w:bidi="fa-IR"/>
        </w:rPr>
        <w:t xml:space="preserve"> </w:t>
      </w:r>
    </w:p>
    <w:p w14:paraId="5CE2BC10" w14:textId="02406001" w:rsidR="00384AB6" w:rsidRDefault="00384AB6" w:rsidP="00384AB6">
      <w:pPr>
        <w:pStyle w:val="Heading1"/>
      </w:pPr>
      <w:r>
        <w:t>Chain Traversal Order</w:t>
      </w:r>
    </w:p>
    <w:p w14:paraId="58E855EF" w14:textId="77777777" w:rsidR="00384AB6" w:rsidRPr="00384AB6" w:rsidRDefault="00384AB6" w:rsidP="00384AB6">
      <w:pPr>
        <w:numPr>
          <w:ilvl w:val="0"/>
          <w:numId w:val="2"/>
        </w:numPr>
        <w:spacing w:before="100" w:beforeAutospacing="1" w:after="100" w:afterAutospacing="1" w:line="240" w:lineRule="auto"/>
        <w:rPr>
          <w:rFonts w:ascii="Arial" w:eastAsia="Times New Roman" w:hAnsi="Arial" w:cs="Arial"/>
          <w:color w:val="4D5B7C"/>
          <w:sz w:val="24"/>
          <w:szCs w:val="24"/>
          <w:lang w:bidi="fa-IR"/>
        </w:rPr>
      </w:pPr>
      <w:r w:rsidRPr="00384AB6">
        <w:rPr>
          <w:rFonts w:ascii="Arial" w:eastAsia="Times New Roman" w:hAnsi="Arial" w:cs="Arial"/>
          <w:b/>
          <w:bCs/>
          <w:color w:val="4D5B7C"/>
          <w:sz w:val="24"/>
          <w:szCs w:val="24"/>
          <w:lang w:bidi="fa-IR"/>
        </w:rPr>
        <w:t>Incoming packets destined for the local system</w:t>
      </w:r>
      <w:r w:rsidRPr="00384AB6">
        <w:rPr>
          <w:rFonts w:ascii="Arial" w:eastAsia="Times New Roman" w:hAnsi="Arial" w:cs="Arial"/>
          <w:color w:val="4D5B7C"/>
          <w:sz w:val="24"/>
          <w:szCs w:val="24"/>
          <w:lang w:bidi="fa-IR"/>
        </w:rPr>
        <w:t>: </w:t>
      </w:r>
      <w:r w:rsidRPr="00384AB6">
        <w:rPr>
          <w:rFonts w:ascii="Courier New" w:eastAsia="Times New Roman" w:hAnsi="Courier New" w:cs="Courier New"/>
          <w:color w:val="24335A"/>
          <w:sz w:val="21"/>
          <w:szCs w:val="21"/>
          <w:shd w:val="clear" w:color="auto" w:fill="E3E8F4"/>
          <w:lang w:bidi="fa-IR"/>
        </w:rPr>
        <w:t>PREROUTING</w:t>
      </w:r>
      <w:r w:rsidRPr="00384AB6">
        <w:rPr>
          <w:rFonts w:ascii="Arial" w:eastAsia="Times New Roman" w:hAnsi="Arial" w:cs="Arial"/>
          <w:color w:val="4D5B7C"/>
          <w:sz w:val="24"/>
          <w:szCs w:val="24"/>
          <w:lang w:bidi="fa-IR"/>
        </w:rPr>
        <w:t> -&gt; </w:t>
      </w:r>
      <w:r w:rsidRPr="00384AB6">
        <w:rPr>
          <w:rFonts w:ascii="Courier New" w:eastAsia="Times New Roman" w:hAnsi="Courier New" w:cs="Courier New"/>
          <w:color w:val="24335A"/>
          <w:sz w:val="21"/>
          <w:szCs w:val="21"/>
          <w:shd w:val="clear" w:color="auto" w:fill="E3E8F4"/>
          <w:lang w:bidi="fa-IR"/>
        </w:rPr>
        <w:t>INPUT</w:t>
      </w:r>
    </w:p>
    <w:p w14:paraId="64359999" w14:textId="77777777" w:rsidR="00384AB6" w:rsidRPr="00384AB6" w:rsidRDefault="00384AB6" w:rsidP="00384AB6">
      <w:pPr>
        <w:numPr>
          <w:ilvl w:val="0"/>
          <w:numId w:val="2"/>
        </w:numPr>
        <w:spacing w:before="100" w:beforeAutospacing="1" w:after="100" w:afterAutospacing="1" w:line="240" w:lineRule="auto"/>
        <w:rPr>
          <w:rFonts w:ascii="Arial" w:eastAsia="Times New Roman" w:hAnsi="Arial" w:cs="Arial"/>
          <w:color w:val="4D5B7C"/>
          <w:sz w:val="24"/>
          <w:szCs w:val="24"/>
          <w:lang w:bidi="fa-IR"/>
        </w:rPr>
      </w:pPr>
      <w:r w:rsidRPr="00384AB6">
        <w:rPr>
          <w:rFonts w:ascii="Arial" w:eastAsia="Times New Roman" w:hAnsi="Arial" w:cs="Arial"/>
          <w:b/>
          <w:bCs/>
          <w:color w:val="4D5B7C"/>
          <w:sz w:val="24"/>
          <w:szCs w:val="24"/>
          <w:lang w:bidi="fa-IR"/>
        </w:rPr>
        <w:t>Incoming packets destined to another host</w:t>
      </w:r>
      <w:r w:rsidRPr="00384AB6">
        <w:rPr>
          <w:rFonts w:ascii="Arial" w:eastAsia="Times New Roman" w:hAnsi="Arial" w:cs="Arial"/>
          <w:color w:val="4D5B7C"/>
          <w:sz w:val="24"/>
          <w:szCs w:val="24"/>
          <w:lang w:bidi="fa-IR"/>
        </w:rPr>
        <w:t>: </w:t>
      </w:r>
      <w:r w:rsidRPr="00384AB6">
        <w:rPr>
          <w:rFonts w:ascii="Courier New" w:eastAsia="Times New Roman" w:hAnsi="Courier New" w:cs="Courier New"/>
          <w:color w:val="24335A"/>
          <w:sz w:val="21"/>
          <w:szCs w:val="21"/>
          <w:shd w:val="clear" w:color="auto" w:fill="E3E8F4"/>
          <w:lang w:bidi="fa-IR"/>
        </w:rPr>
        <w:t>PREROUTING</w:t>
      </w:r>
      <w:r w:rsidRPr="00384AB6">
        <w:rPr>
          <w:rFonts w:ascii="Arial" w:eastAsia="Times New Roman" w:hAnsi="Arial" w:cs="Arial"/>
          <w:color w:val="4D5B7C"/>
          <w:sz w:val="24"/>
          <w:szCs w:val="24"/>
          <w:lang w:bidi="fa-IR"/>
        </w:rPr>
        <w:t> -&gt; </w:t>
      </w:r>
      <w:r w:rsidRPr="00384AB6">
        <w:rPr>
          <w:rFonts w:ascii="Courier New" w:eastAsia="Times New Roman" w:hAnsi="Courier New" w:cs="Courier New"/>
          <w:color w:val="24335A"/>
          <w:sz w:val="21"/>
          <w:szCs w:val="21"/>
          <w:shd w:val="clear" w:color="auto" w:fill="E3E8F4"/>
          <w:lang w:bidi="fa-IR"/>
        </w:rPr>
        <w:t>FORWARD</w:t>
      </w:r>
      <w:r w:rsidRPr="00384AB6">
        <w:rPr>
          <w:rFonts w:ascii="Arial" w:eastAsia="Times New Roman" w:hAnsi="Arial" w:cs="Arial"/>
          <w:color w:val="4D5B7C"/>
          <w:sz w:val="24"/>
          <w:szCs w:val="24"/>
          <w:lang w:bidi="fa-IR"/>
        </w:rPr>
        <w:t> -&gt; </w:t>
      </w:r>
      <w:r w:rsidRPr="00384AB6">
        <w:rPr>
          <w:rFonts w:ascii="Courier New" w:eastAsia="Times New Roman" w:hAnsi="Courier New" w:cs="Courier New"/>
          <w:color w:val="24335A"/>
          <w:sz w:val="21"/>
          <w:szCs w:val="21"/>
          <w:shd w:val="clear" w:color="auto" w:fill="E3E8F4"/>
          <w:lang w:bidi="fa-IR"/>
        </w:rPr>
        <w:t>POSTROUTING</w:t>
      </w:r>
    </w:p>
    <w:p w14:paraId="7752725F" w14:textId="77777777" w:rsidR="00384AB6" w:rsidRPr="00384AB6" w:rsidRDefault="00384AB6" w:rsidP="00384AB6">
      <w:pPr>
        <w:numPr>
          <w:ilvl w:val="0"/>
          <w:numId w:val="2"/>
        </w:numPr>
        <w:spacing w:before="100" w:beforeAutospacing="1" w:after="100" w:afterAutospacing="1" w:line="240" w:lineRule="auto"/>
        <w:rPr>
          <w:rFonts w:ascii="Arial" w:eastAsia="Times New Roman" w:hAnsi="Arial" w:cs="Arial"/>
          <w:color w:val="4D5B7C"/>
          <w:sz w:val="24"/>
          <w:szCs w:val="24"/>
          <w:lang w:bidi="fa-IR"/>
        </w:rPr>
      </w:pPr>
      <w:r w:rsidRPr="00384AB6">
        <w:rPr>
          <w:rFonts w:ascii="Arial" w:eastAsia="Times New Roman" w:hAnsi="Arial" w:cs="Arial"/>
          <w:b/>
          <w:bCs/>
          <w:color w:val="4D5B7C"/>
          <w:sz w:val="24"/>
          <w:szCs w:val="24"/>
          <w:lang w:bidi="fa-IR"/>
        </w:rPr>
        <w:t>Locally generated packets</w:t>
      </w:r>
      <w:r w:rsidRPr="00384AB6">
        <w:rPr>
          <w:rFonts w:ascii="Arial" w:eastAsia="Times New Roman" w:hAnsi="Arial" w:cs="Arial"/>
          <w:color w:val="4D5B7C"/>
          <w:sz w:val="24"/>
          <w:szCs w:val="24"/>
          <w:lang w:bidi="fa-IR"/>
        </w:rPr>
        <w:t>: </w:t>
      </w:r>
      <w:r w:rsidRPr="00384AB6">
        <w:rPr>
          <w:rFonts w:ascii="Courier New" w:eastAsia="Times New Roman" w:hAnsi="Courier New" w:cs="Courier New"/>
          <w:color w:val="24335A"/>
          <w:sz w:val="21"/>
          <w:szCs w:val="21"/>
          <w:shd w:val="clear" w:color="auto" w:fill="E3E8F4"/>
          <w:lang w:bidi="fa-IR"/>
        </w:rPr>
        <w:t>OUTPUT</w:t>
      </w:r>
      <w:r w:rsidRPr="00384AB6">
        <w:rPr>
          <w:rFonts w:ascii="Arial" w:eastAsia="Times New Roman" w:hAnsi="Arial" w:cs="Arial"/>
          <w:color w:val="4D5B7C"/>
          <w:sz w:val="24"/>
          <w:szCs w:val="24"/>
          <w:lang w:bidi="fa-IR"/>
        </w:rPr>
        <w:t> -&gt; </w:t>
      </w:r>
      <w:r w:rsidRPr="00384AB6">
        <w:rPr>
          <w:rFonts w:ascii="Courier New" w:eastAsia="Times New Roman" w:hAnsi="Courier New" w:cs="Courier New"/>
          <w:color w:val="24335A"/>
          <w:sz w:val="21"/>
          <w:szCs w:val="21"/>
          <w:shd w:val="clear" w:color="auto" w:fill="E3E8F4"/>
          <w:lang w:bidi="fa-IR"/>
        </w:rPr>
        <w:t>POSTROUTING</w:t>
      </w:r>
    </w:p>
    <w:p w14:paraId="1B22052C" w14:textId="35A732B3" w:rsidR="0052472C" w:rsidRDefault="0052472C" w:rsidP="0052472C">
      <w:pPr>
        <w:pStyle w:val="Heading1"/>
      </w:pPr>
      <w:proofErr w:type="spellStart"/>
      <w:r>
        <w:t>IPTables</w:t>
      </w:r>
      <w:proofErr w:type="spellEnd"/>
      <w:r>
        <w:t xml:space="preserve"> Rules</w:t>
      </w:r>
    </w:p>
    <w:p w14:paraId="6A50DB82" w14:textId="14A8ED81" w:rsidR="0052472C" w:rsidRPr="0052472C" w:rsidRDefault="0052472C" w:rsidP="0052472C">
      <w:r>
        <w:t xml:space="preserve">Rules are placed within a specific </w:t>
      </w:r>
      <w:r w:rsidRPr="0052472C">
        <w:rPr>
          <w:color w:val="FF0000"/>
        </w:rPr>
        <w:t xml:space="preserve">chain </w:t>
      </w:r>
      <w:r>
        <w:t xml:space="preserve">of a specific </w:t>
      </w:r>
      <w:r w:rsidRPr="0052472C">
        <w:rPr>
          <w:color w:val="FF0000"/>
        </w:rPr>
        <w:t>table</w:t>
      </w:r>
    </w:p>
    <w:p w14:paraId="5DD07AC6" w14:textId="77777777" w:rsidR="00740DDB" w:rsidRDefault="00740DDB" w:rsidP="00740DDB">
      <w:pPr>
        <w:pStyle w:val="Heading2"/>
      </w:pPr>
      <w:r>
        <w:t>Matching</w:t>
      </w:r>
    </w:p>
    <w:p w14:paraId="3166263B" w14:textId="62D0B809" w:rsidR="00740DDB" w:rsidRDefault="007C3C0C" w:rsidP="007C3C0C">
      <w:r>
        <w:t>specifies the criteria that a packet must meet in order for the associated action (or “target”) to be executed.</w:t>
      </w:r>
      <w:r>
        <w:t xml:space="preserve"> </w:t>
      </w:r>
      <w:r w:rsidR="00740DDB">
        <w:t xml:space="preserve">Rules can be constructed to match by </w:t>
      </w:r>
    </w:p>
    <w:p w14:paraId="5701363B" w14:textId="77777777" w:rsidR="00740DDB" w:rsidRDefault="00740DDB" w:rsidP="00740DDB">
      <w:pPr>
        <w:pStyle w:val="ListParagraph"/>
        <w:numPr>
          <w:ilvl w:val="0"/>
          <w:numId w:val="3"/>
        </w:numPr>
      </w:pPr>
      <w:r>
        <w:t>protocol type</w:t>
      </w:r>
      <w:r>
        <w:t xml:space="preserve"> </w:t>
      </w:r>
    </w:p>
    <w:p w14:paraId="0B08D8F9" w14:textId="77777777" w:rsidR="00740DDB" w:rsidRDefault="00740DDB" w:rsidP="00740DDB">
      <w:pPr>
        <w:pStyle w:val="ListParagraph"/>
        <w:numPr>
          <w:ilvl w:val="0"/>
          <w:numId w:val="3"/>
        </w:numPr>
      </w:pPr>
      <w:r>
        <w:t>destination</w:t>
      </w:r>
      <w:r>
        <w:t xml:space="preserve"> address</w:t>
      </w:r>
    </w:p>
    <w:p w14:paraId="42719F68" w14:textId="77777777" w:rsidR="00740DDB" w:rsidRDefault="00740DDB" w:rsidP="00740DDB">
      <w:pPr>
        <w:pStyle w:val="ListParagraph"/>
        <w:numPr>
          <w:ilvl w:val="0"/>
          <w:numId w:val="3"/>
        </w:numPr>
      </w:pPr>
      <w:r>
        <w:t>source address</w:t>
      </w:r>
      <w:r>
        <w:t xml:space="preserve"> </w:t>
      </w:r>
    </w:p>
    <w:p w14:paraId="5261EB5E" w14:textId="77777777" w:rsidR="00740DDB" w:rsidRDefault="00740DDB" w:rsidP="00740DDB">
      <w:pPr>
        <w:pStyle w:val="ListParagraph"/>
        <w:numPr>
          <w:ilvl w:val="0"/>
          <w:numId w:val="3"/>
        </w:numPr>
      </w:pPr>
      <w:r>
        <w:t xml:space="preserve">destination </w:t>
      </w:r>
      <w:r>
        <w:t xml:space="preserve">port  </w:t>
      </w:r>
    </w:p>
    <w:p w14:paraId="1989CB97" w14:textId="77777777" w:rsidR="00740DDB" w:rsidRDefault="00740DDB" w:rsidP="00740DDB">
      <w:pPr>
        <w:pStyle w:val="ListParagraph"/>
        <w:numPr>
          <w:ilvl w:val="0"/>
          <w:numId w:val="3"/>
        </w:numPr>
      </w:pPr>
      <w:r>
        <w:t>source port</w:t>
      </w:r>
      <w:r>
        <w:t xml:space="preserve"> </w:t>
      </w:r>
    </w:p>
    <w:p w14:paraId="1DF6F690" w14:textId="77777777" w:rsidR="00740DDB" w:rsidRDefault="00740DDB" w:rsidP="00740DDB">
      <w:pPr>
        <w:pStyle w:val="ListParagraph"/>
        <w:numPr>
          <w:ilvl w:val="0"/>
          <w:numId w:val="3"/>
        </w:numPr>
      </w:pPr>
      <w:r>
        <w:t>destination</w:t>
      </w:r>
      <w:r>
        <w:t xml:space="preserve"> network </w:t>
      </w:r>
    </w:p>
    <w:p w14:paraId="75BAB2BC" w14:textId="77777777" w:rsidR="00740DDB" w:rsidRDefault="00740DDB" w:rsidP="00740DDB">
      <w:pPr>
        <w:pStyle w:val="ListParagraph"/>
        <w:numPr>
          <w:ilvl w:val="0"/>
          <w:numId w:val="3"/>
        </w:numPr>
      </w:pPr>
      <w:r>
        <w:t xml:space="preserve"> source network</w:t>
      </w:r>
    </w:p>
    <w:p w14:paraId="4220D929" w14:textId="77777777" w:rsidR="00740DDB" w:rsidRDefault="00740DDB" w:rsidP="00740DDB">
      <w:pPr>
        <w:pStyle w:val="ListParagraph"/>
        <w:numPr>
          <w:ilvl w:val="0"/>
          <w:numId w:val="3"/>
        </w:numPr>
      </w:pPr>
      <w:r>
        <w:t>input or output interface</w:t>
      </w:r>
    </w:p>
    <w:p w14:paraId="26214161" w14:textId="77777777" w:rsidR="00740DDB" w:rsidRDefault="00740DDB" w:rsidP="00740DDB">
      <w:pPr>
        <w:pStyle w:val="ListParagraph"/>
        <w:numPr>
          <w:ilvl w:val="0"/>
          <w:numId w:val="3"/>
        </w:numPr>
      </w:pPr>
      <w:r>
        <w:t>headers</w:t>
      </w:r>
    </w:p>
    <w:p w14:paraId="675465F3" w14:textId="1C15E47F" w:rsidR="00740DDB" w:rsidRDefault="00740DDB" w:rsidP="00740DDB">
      <w:pPr>
        <w:pStyle w:val="ListParagraph"/>
        <w:numPr>
          <w:ilvl w:val="0"/>
          <w:numId w:val="3"/>
        </w:numPr>
      </w:pPr>
      <w:r>
        <w:t>connection state</w:t>
      </w:r>
    </w:p>
    <w:p w14:paraId="0EEB9E60" w14:textId="50587AA0" w:rsidR="00740DDB" w:rsidRDefault="007C3C0C" w:rsidP="007C3C0C">
      <w:pPr>
        <w:pStyle w:val="Heading2"/>
      </w:pPr>
      <w:r>
        <w:t xml:space="preserve">target </w:t>
      </w:r>
    </w:p>
    <w:p w14:paraId="6D652523" w14:textId="232D586C" w:rsidR="007C3C0C" w:rsidRPr="007C3C0C" w:rsidRDefault="007C3C0C" w:rsidP="007C3C0C">
      <w:r>
        <w:t xml:space="preserve">A “target” refers to the </w:t>
      </w:r>
      <w:r w:rsidRPr="007C3C0C">
        <w:rPr>
          <w:color w:val="FF0000"/>
          <w:highlight w:val="yellow"/>
        </w:rPr>
        <w:t>actions</w:t>
      </w:r>
      <w:r w:rsidRPr="007C3C0C">
        <w:rPr>
          <w:color w:val="FF0000"/>
        </w:rPr>
        <w:t xml:space="preserve"> </w:t>
      </w:r>
      <w:r>
        <w:t xml:space="preserve">that are triggered </w:t>
      </w:r>
      <w:r w:rsidRPr="007C3C0C">
        <w:rPr>
          <w:highlight w:val="yellow"/>
        </w:rPr>
        <w:t>when a packet meets</w:t>
      </w:r>
      <w:r>
        <w:t xml:space="preserve"> the matching criteria of a rule</w:t>
      </w:r>
    </w:p>
    <w:p w14:paraId="46AF862A" w14:textId="77777777" w:rsidR="00D56FCB" w:rsidRDefault="00D56FCB" w:rsidP="00D56FCB">
      <w:pPr>
        <w:pStyle w:val="Heading1"/>
      </w:pPr>
    </w:p>
    <w:p w14:paraId="34D33393" w14:textId="56BAD08C" w:rsidR="00D56FCB" w:rsidRDefault="00D56FCB" w:rsidP="00D56FCB">
      <w:pPr>
        <w:pStyle w:val="Heading1"/>
      </w:pPr>
      <w:proofErr w:type="spellStart"/>
      <w:r>
        <w:t>IPTables</w:t>
      </w:r>
      <w:proofErr w:type="spellEnd"/>
      <w:r>
        <w:t xml:space="preserve"> and Connection Tracking</w:t>
      </w:r>
    </w:p>
    <w:p w14:paraId="57DF7C26" w14:textId="3D041B80" w:rsidR="00D56FCB" w:rsidRDefault="00B61231" w:rsidP="00B61231">
      <w:r w:rsidRPr="00B61231">
        <w:rPr>
          <w:highlight w:val="yellow"/>
        </w:rPr>
        <w:t>connection tracking</w:t>
      </w:r>
      <w:r>
        <w:t xml:space="preserve"> system implemented on top of the </w:t>
      </w:r>
      <w:proofErr w:type="spellStart"/>
      <w:r>
        <w:rPr>
          <w:rStyle w:val="HTMLCode"/>
          <w:rFonts w:eastAsiaTheme="majorEastAsia"/>
          <w:color w:val="24335A"/>
          <w:sz w:val="21"/>
          <w:szCs w:val="21"/>
          <w:shd w:val="clear" w:color="auto" w:fill="E3E8F4"/>
        </w:rPr>
        <w:t>netfilter</w:t>
      </w:r>
      <w:proofErr w:type="spellEnd"/>
      <w:r>
        <w:t> framework</w:t>
      </w:r>
      <w:r>
        <w:t>.</w:t>
      </w:r>
      <w:r w:rsidR="00213290">
        <w:t xml:space="preserve"> </w:t>
      </w:r>
      <w:r w:rsidR="00213290" w:rsidRPr="00213290">
        <w:t>This</w:t>
      </w:r>
      <w:r w:rsidR="00213290" w:rsidRPr="00213290">
        <w:t xml:space="preserve"> functionality it needs to perform “</w:t>
      </w:r>
      <w:r w:rsidR="00213290" w:rsidRPr="00213290">
        <w:rPr>
          <w:color w:val="FF0000"/>
        </w:rPr>
        <w:t>stateful</w:t>
      </w:r>
      <w:r w:rsidR="00213290" w:rsidRPr="00213290">
        <w:t>” operations.</w:t>
      </w:r>
    </w:p>
    <w:p w14:paraId="5D6D3F8A" w14:textId="77777777" w:rsidR="001875D8" w:rsidRDefault="001875D8" w:rsidP="001875D8">
      <w:pPr>
        <w:pStyle w:val="Heading2"/>
      </w:pPr>
      <w:r>
        <w:t>Available States</w:t>
      </w:r>
    </w:p>
    <w:p w14:paraId="432B698C" w14:textId="77777777" w:rsidR="001875D8" w:rsidRDefault="001875D8" w:rsidP="001875D8">
      <w:r>
        <w:t>Connections tracked by the connection tracking system will be in one of the following states:</w:t>
      </w:r>
    </w:p>
    <w:p w14:paraId="737D0695" w14:textId="77777777" w:rsidR="001875D8" w:rsidRDefault="001875D8" w:rsidP="001875D8">
      <w:pPr>
        <w:pStyle w:val="ListParagraph"/>
        <w:numPr>
          <w:ilvl w:val="0"/>
          <w:numId w:val="5"/>
        </w:numPr>
      </w:pPr>
      <w:r w:rsidRPr="001875D8">
        <w:rPr>
          <w:rStyle w:val="HTMLCode"/>
          <w:rFonts w:eastAsiaTheme="minorHAnsi"/>
          <w:color w:val="FF0000"/>
          <w:sz w:val="21"/>
          <w:szCs w:val="21"/>
          <w:shd w:val="clear" w:color="auto" w:fill="E3E8F4"/>
        </w:rPr>
        <w:t>NEW</w:t>
      </w:r>
      <w:r>
        <w:t>: When a packet arrives that is not associated with an existing connection, but is not invalid as a first packet, a new connection will be added to the system with this label. This happens for both connection-aware protocols like TCP and for connectionless protocols like UDP.</w:t>
      </w:r>
    </w:p>
    <w:p w14:paraId="1E728375" w14:textId="77777777" w:rsidR="001875D8" w:rsidRDefault="001875D8" w:rsidP="001875D8">
      <w:pPr>
        <w:pStyle w:val="ListParagraph"/>
        <w:numPr>
          <w:ilvl w:val="0"/>
          <w:numId w:val="5"/>
        </w:numPr>
      </w:pPr>
      <w:r w:rsidRPr="001875D8">
        <w:rPr>
          <w:rStyle w:val="HTMLCode"/>
          <w:rFonts w:eastAsiaTheme="minorHAnsi"/>
          <w:color w:val="FF0000"/>
          <w:sz w:val="21"/>
          <w:szCs w:val="21"/>
          <w:shd w:val="clear" w:color="auto" w:fill="E3E8F4"/>
        </w:rPr>
        <w:t>ESTABLISHED</w:t>
      </w:r>
      <w:r>
        <w:t>: A connection is changed from </w:t>
      </w:r>
      <w:r w:rsidRPr="001875D8">
        <w:rPr>
          <w:rStyle w:val="HTMLCode"/>
          <w:rFonts w:eastAsiaTheme="minorHAnsi"/>
          <w:color w:val="24335A"/>
          <w:sz w:val="21"/>
          <w:szCs w:val="21"/>
          <w:shd w:val="clear" w:color="auto" w:fill="E3E8F4"/>
        </w:rPr>
        <w:t>NEW</w:t>
      </w:r>
      <w:r>
        <w:t> to </w:t>
      </w:r>
      <w:r w:rsidRPr="001875D8">
        <w:rPr>
          <w:rStyle w:val="HTMLCode"/>
          <w:rFonts w:eastAsiaTheme="minorHAnsi"/>
          <w:color w:val="24335A"/>
          <w:sz w:val="21"/>
          <w:szCs w:val="21"/>
          <w:shd w:val="clear" w:color="auto" w:fill="E3E8F4"/>
        </w:rPr>
        <w:t>ESTABLISHED</w:t>
      </w:r>
      <w:r>
        <w:t> when it receives a valid response in the opposite direction. For TCP connections, this means a </w:t>
      </w:r>
      <w:r w:rsidRPr="001875D8">
        <w:rPr>
          <w:rStyle w:val="HTMLCode"/>
          <w:rFonts w:eastAsiaTheme="minorHAnsi"/>
          <w:color w:val="24335A"/>
          <w:sz w:val="21"/>
          <w:szCs w:val="21"/>
          <w:shd w:val="clear" w:color="auto" w:fill="E3E8F4"/>
        </w:rPr>
        <w:t>SYN/ACK</w:t>
      </w:r>
      <w:r>
        <w:t> and for UDP and ICMP traffic, this means a response where source and destination of the original packet are switched.</w:t>
      </w:r>
    </w:p>
    <w:p w14:paraId="2A29E6C3" w14:textId="77777777" w:rsidR="001875D8" w:rsidRDefault="001875D8" w:rsidP="001875D8">
      <w:pPr>
        <w:pStyle w:val="ListParagraph"/>
        <w:numPr>
          <w:ilvl w:val="0"/>
          <w:numId w:val="5"/>
        </w:numPr>
      </w:pPr>
      <w:r w:rsidRPr="001875D8">
        <w:rPr>
          <w:rStyle w:val="HTMLCode"/>
          <w:rFonts w:eastAsiaTheme="minorHAnsi"/>
          <w:color w:val="FF0000"/>
          <w:sz w:val="21"/>
          <w:szCs w:val="21"/>
          <w:shd w:val="clear" w:color="auto" w:fill="E3E8F4"/>
        </w:rPr>
        <w:t>RELATED</w:t>
      </w:r>
      <w:r>
        <w:t>: Packets that are not part of an existing connection, but are associated with a connection already in the system are labeled </w:t>
      </w:r>
      <w:r w:rsidRPr="001875D8">
        <w:rPr>
          <w:rStyle w:val="HTMLCode"/>
          <w:rFonts w:eastAsiaTheme="minorHAnsi"/>
          <w:color w:val="24335A"/>
          <w:sz w:val="21"/>
          <w:szCs w:val="21"/>
          <w:shd w:val="clear" w:color="auto" w:fill="E3E8F4"/>
        </w:rPr>
        <w:t>RELATED</w:t>
      </w:r>
      <w:r>
        <w:t>. This could mean a helper connection, as is the case with FTP data transmission connections, or it could be ICMP responses to connection attempts by other protocols.</w:t>
      </w:r>
    </w:p>
    <w:p w14:paraId="248696B7" w14:textId="77777777" w:rsidR="001875D8" w:rsidRDefault="001875D8" w:rsidP="001875D8">
      <w:pPr>
        <w:pStyle w:val="ListParagraph"/>
        <w:numPr>
          <w:ilvl w:val="0"/>
          <w:numId w:val="5"/>
        </w:numPr>
      </w:pPr>
      <w:r w:rsidRPr="001875D8">
        <w:rPr>
          <w:rStyle w:val="HTMLCode"/>
          <w:rFonts w:eastAsiaTheme="minorHAnsi"/>
          <w:color w:val="24335A"/>
          <w:sz w:val="21"/>
          <w:szCs w:val="21"/>
          <w:shd w:val="clear" w:color="auto" w:fill="E3E8F4"/>
        </w:rPr>
        <w:t>INVALID</w:t>
      </w:r>
      <w:r>
        <w:t>: Packets can be marked </w:t>
      </w:r>
      <w:r w:rsidRPr="001875D8">
        <w:rPr>
          <w:rStyle w:val="HTMLCode"/>
          <w:rFonts w:eastAsiaTheme="minorHAnsi"/>
          <w:color w:val="24335A"/>
          <w:sz w:val="21"/>
          <w:szCs w:val="21"/>
          <w:shd w:val="clear" w:color="auto" w:fill="E3E8F4"/>
        </w:rPr>
        <w:t>INVALID</w:t>
      </w:r>
      <w:r>
        <w:t> if they are not associated with an existing connection and aren’t appropriate for opening a new connection, if they cannot be identified, or if they aren’t routable among other reasons.</w:t>
      </w:r>
    </w:p>
    <w:p w14:paraId="5A50B615" w14:textId="77777777" w:rsidR="001875D8" w:rsidRDefault="001875D8" w:rsidP="001875D8">
      <w:pPr>
        <w:pStyle w:val="ListParagraph"/>
        <w:numPr>
          <w:ilvl w:val="0"/>
          <w:numId w:val="5"/>
        </w:numPr>
      </w:pPr>
      <w:r w:rsidRPr="001875D8">
        <w:rPr>
          <w:rStyle w:val="HTMLCode"/>
          <w:rFonts w:eastAsiaTheme="minorHAnsi"/>
          <w:color w:val="24335A"/>
          <w:sz w:val="21"/>
          <w:szCs w:val="21"/>
          <w:shd w:val="clear" w:color="auto" w:fill="E3E8F4"/>
        </w:rPr>
        <w:t>UNTRACKED</w:t>
      </w:r>
      <w:r>
        <w:t>: Packets can be marked as </w:t>
      </w:r>
      <w:r w:rsidRPr="001875D8">
        <w:rPr>
          <w:rStyle w:val="HTMLCode"/>
          <w:rFonts w:eastAsiaTheme="minorHAnsi"/>
          <w:color w:val="24335A"/>
          <w:sz w:val="21"/>
          <w:szCs w:val="21"/>
          <w:shd w:val="clear" w:color="auto" w:fill="E3E8F4"/>
        </w:rPr>
        <w:t>UNTRACKED</w:t>
      </w:r>
      <w:r>
        <w:t> if they’ve been targeted in a </w:t>
      </w:r>
      <w:r w:rsidRPr="001875D8">
        <w:rPr>
          <w:rStyle w:val="HTMLCode"/>
          <w:rFonts w:eastAsiaTheme="minorHAnsi"/>
          <w:color w:val="24335A"/>
          <w:sz w:val="21"/>
          <w:szCs w:val="21"/>
          <w:shd w:val="clear" w:color="auto" w:fill="E3E8F4"/>
        </w:rPr>
        <w:t>raw</w:t>
      </w:r>
      <w:r>
        <w:t> table chain to bypass tracking.</w:t>
      </w:r>
    </w:p>
    <w:p w14:paraId="65662808" w14:textId="77777777" w:rsidR="001875D8" w:rsidRDefault="001875D8" w:rsidP="001875D8">
      <w:pPr>
        <w:pStyle w:val="ListParagraph"/>
        <w:numPr>
          <w:ilvl w:val="0"/>
          <w:numId w:val="5"/>
        </w:numPr>
      </w:pPr>
      <w:r w:rsidRPr="001875D8">
        <w:rPr>
          <w:rStyle w:val="HTMLCode"/>
          <w:rFonts w:eastAsiaTheme="minorHAnsi"/>
          <w:color w:val="24335A"/>
          <w:sz w:val="21"/>
          <w:szCs w:val="21"/>
          <w:shd w:val="clear" w:color="auto" w:fill="E3E8F4"/>
        </w:rPr>
        <w:t>SNAT</w:t>
      </w:r>
      <w:r>
        <w:t>: This is a virtual state set when the source address has been altered by NAT operations. This is used by the connection tracking system so that it knows to change the source addresses back in reply packets.</w:t>
      </w:r>
    </w:p>
    <w:p w14:paraId="1B1AA409" w14:textId="77777777" w:rsidR="001875D8" w:rsidRDefault="001875D8" w:rsidP="001875D8">
      <w:pPr>
        <w:pStyle w:val="ListParagraph"/>
        <w:numPr>
          <w:ilvl w:val="0"/>
          <w:numId w:val="5"/>
        </w:numPr>
      </w:pPr>
      <w:r w:rsidRPr="001875D8">
        <w:rPr>
          <w:rStyle w:val="HTMLCode"/>
          <w:rFonts w:eastAsiaTheme="minorHAnsi"/>
          <w:color w:val="24335A"/>
          <w:sz w:val="21"/>
          <w:szCs w:val="21"/>
          <w:shd w:val="clear" w:color="auto" w:fill="E3E8F4"/>
        </w:rPr>
        <w:t>DNAT</w:t>
      </w:r>
      <w:r>
        <w:t>: This is a virtual state set when the destination address has been altered by NAT operations. This is used by the connection tracking system so that it knows to change the destination address back when routing reply packets.</w:t>
      </w:r>
    </w:p>
    <w:p w14:paraId="619FCF3F" w14:textId="77777777" w:rsidR="001875D8" w:rsidRPr="00213290" w:rsidRDefault="001875D8" w:rsidP="00B61231"/>
    <w:p w14:paraId="27D4AC32" w14:textId="77777777" w:rsidR="00E714C7" w:rsidRDefault="00E714C7"/>
    <w:p w14:paraId="2CB381ED" w14:textId="0B611E50" w:rsidR="002A0A2A" w:rsidRDefault="002A0A2A">
      <w:r>
        <w:t>General format of commands in iptables is as below</w:t>
      </w:r>
    </w:p>
    <w:p w14:paraId="5DA5DFB3" w14:textId="7645432A" w:rsidR="002A0A2A" w:rsidRDefault="002A0A2A" w:rsidP="002A0A2A">
      <w:pPr>
        <w:ind w:left="-450" w:hanging="900"/>
      </w:pPr>
      <w:r>
        <w:rPr>
          <w:noProof/>
        </w:rPr>
        <w:drawing>
          <wp:inline distT="0" distB="0" distL="0" distR="0" wp14:anchorId="20ACE301" wp14:editId="4D1D40A1">
            <wp:extent cx="7673080" cy="6000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0364" cy="602209"/>
                    </a:xfrm>
                    <a:prstGeom prst="rect">
                      <a:avLst/>
                    </a:prstGeom>
                  </pic:spPr>
                </pic:pic>
              </a:graphicData>
            </a:graphic>
          </wp:inline>
        </w:drawing>
      </w:r>
    </w:p>
    <w:p w14:paraId="5A2EAAED" w14:textId="16BD01BD" w:rsidR="002A0A2A" w:rsidRDefault="002A0A2A" w:rsidP="002A0A2A">
      <w:r>
        <w:t xml:space="preserve">As it is clear after </w:t>
      </w:r>
      <w:proofErr w:type="spellStart"/>
      <w:r>
        <w:t>commad</w:t>
      </w:r>
      <w:proofErr w:type="spellEnd"/>
      <w:r>
        <w:t xml:space="preserve"> iptables we must determine -t </w:t>
      </w:r>
      <w:proofErr w:type="spellStart"/>
      <w:r>
        <w:rPr>
          <w:b/>
          <w:bCs/>
          <w:i/>
          <w:iCs/>
        </w:rPr>
        <w:t>table_name</w:t>
      </w:r>
      <w:proofErr w:type="spellEnd"/>
      <w:r>
        <w:rPr>
          <w:b/>
          <w:bCs/>
          <w:i/>
          <w:iCs/>
        </w:rPr>
        <w:t xml:space="preserve"> </w:t>
      </w:r>
      <w:r>
        <w:t xml:space="preserve"> and then which behavior must be done</w:t>
      </w:r>
    </w:p>
    <w:p w14:paraId="6BF8721F" w14:textId="1A47DE68" w:rsidR="002A0A2A" w:rsidRDefault="002A0A2A" w:rsidP="002A0A2A">
      <w:r>
        <w:t>-I : insert entry</w:t>
      </w:r>
    </w:p>
    <w:p w14:paraId="522C0908" w14:textId="6FD36431" w:rsidR="002A0A2A" w:rsidRDefault="002A0A2A" w:rsidP="002A0A2A">
      <w:r>
        <w:t>-A : append entry</w:t>
      </w:r>
    </w:p>
    <w:p w14:paraId="1BB79DD8" w14:textId="4FE4AC04" w:rsidR="002A0A2A" w:rsidRDefault="002A0A2A" w:rsidP="002A0A2A">
      <w:r>
        <w:lastRenderedPageBreak/>
        <w:t>-D : delete entry</w:t>
      </w:r>
    </w:p>
    <w:p w14:paraId="12A80507" w14:textId="10421601" w:rsidR="002A0A2A" w:rsidRDefault="002A0A2A" w:rsidP="002A0A2A">
      <w:r>
        <w:t xml:space="preserve">-U : update an available entry </w:t>
      </w:r>
    </w:p>
    <w:p w14:paraId="5252CDCC" w14:textId="24C8F6EE" w:rsidR="00995CD1" w:rsidRDefault="00995CD1" w:rsidP="002A0A2A">
      <w:r>
        <w:t>After that we determine line number which this command must be insert/delete/update</w:t>
      </w:r>
    </w:p>
    <w:p w14:paraId="54026D06" w14:textId="77777777" w:rsidR="008D6416" w:rsidRDefault="00995CD1" w:rsidP="002A0A2A">
      <w:r>
        <w:t xml:space="preserve">Then </w:t>
      </w:r>
      <w:r w:rsidRPr="0013211B">
        <w:rPr>
          <w:highlight w:val="yellow"/>
        </w:rPr>
        <w:t>-p</w:t>
      </w:r>
      <w:r>
        <w:t xml:space="preserve"> </w:t>
      </w:r>
      <w:proofErr w:type="spellStart"/>
      <w:r w:rsidRPr="0013211B">
        <w:rPr>
          <w:b/>
          <w:bCs/>
          <w:i/>
          <w:iCs/>
          <w:highlight w:val="yellow"/>
        </w:rPr>
        <w:t>protocol_type</w:t>
      </w:r>
      <w:proofErr w:type="spellEnd"/>
      <w:r>
        <w:rPr>
          <w:b/>
          <w:bCs/>
          <w:i/>
          <w:iCs/>
        </w:rPr>
        <w:t xml:space="preserve"> </w:t>
      </w:r>
      <w:r>
        <w:t xml:space="preserve"> and then </w:t>
      </w:r>
      <w:r w:rsidRPr="0013211B">
        <w:rPr>
          <w:color w:val="FF0000"/>
        </w:rPr>
        <w:t xml:space="preserve">-s </w:t>
      </w:r>
      <w:proofErr w:type="spellStart"/>
      <w:r w:rsidRPr="0013211B">
        <w:rPr>
          <w:b/>
          <w:bCs/>
          <w:i/>
          <w:iCs/>
          <w:color w:val="FF0000"/>
        </w:rPr>
        <w:t>source_ip</w:t>
      </w:r>
      <w:proofErr w:type="spellEnd"/>
      <w:r>
        <w:rPr>
          <w:b/>
          <w:bCs/>
          <w:i/>
          <w:iCs/>
        </w:rPr>
        <w:t xml:space="preserve"> </w:t>
      </w:r>
      <w:r>
        <w:t xml:space="preserve">and then </w:t>
      </w:r>
      <w:r w:rsidRPr="0013211B">
        <w:rPr>
          <w:color w:val="FF0000"/>
        </w:rPr>
        <w:t xml:space="preserve">-d </w:t>
      </w:r>
      <w:proofErr w:type="spellStart"/>
      <w:r w:rsidRPr="0013211B">
        <w:rPr>
          <w:b/>
          <w:bCs/>
          <w:i/>
          <w:iCs/>
          <w:color w:val="FF0000"/>
        </w:rPr>
        <w:t>destination_ip</w:t>
      </w:r>
      <w:proofErr w:type="spellEnd"/>
      <w:r w:rsidRPr="0013211B">
        <w:rPr>
          <w:b/>
          <w:bCs/>
          <w:i/>
          <w:iCs/>
          <w:color w:val="FF0000"/>
        </w:rPr>
        <w:t xml:space="preserve"> </w:t>
      </w:r>
    </w:p>
    <w:p w14:paraId="54D607F3" w14:textId="77777777" w:rsidR="008D6416" w:rsidRDefault="008D6416" w:rsidP="002A0A2A">
      <w:r>
        <w:t xml:space="preserve">Then </w:t>
      </w:r>
      <w:r w:rsidRPr="0013211B">
        <w:rPr>
          <w:color w:val="FF0000"/>
        </w:rPr>
        <w:t xml:space="preserve">- -sport </w:t>
      </w:r>
      <w:proofErr w:type="spellStart"/>
      <w:r w:rsidRPr="0013211B">
        <w:rPr>
          <w:b/>
          <w:bCs/>
          <w:i/>
          <w:iCs/>
          <w:color w:val="FF0000"/>
        </w:rPr>
        <w:t>source_port_number</w:t>
      </w:r>
      <w:proofErr w:type="spellEnd"/>
      <w:r>
        <w:rPr>
          <w:b/>
          <w:bCs/>
          <w:i/>
          <w:iCs/>
        </w:rPr>
        <w:t xml:space="preserve"> </w:t>
      </w:r>
      <w:r>
        <w:t xml:space="preserve">and then </w:t>
      </w:r>
      <w:r w:rsidRPr="0013211B">
        <w:rPr>
          <w:color w:val="FF0000"/>
        </w:rPr>
        <w:t xml:space="preserve">- - </w:t>
      </w:r>
      <w:proofErr w:type="spellStart"/>
      <w:r w:rsidRPr="0013211B">
        <w:rPr>
          <w:color w:val="FF0000"/>
        </w:rPr>
        <w:t>dport</w:t>
      </w:r>
      <w:proofErr w:type="spellEnd"/>
      <w:r w:rsidRPr="0013211B">
        <w:rPr>
          <w:color w:val="FF0000"/>
        </w:rPr>
        <w:t xml:space="preserve"> </w:t>
      </w:r>
      <w:proofErr w:type="spellStart"/>
      <w:r w:rsidRPr="0013211B">
        <w:rPr>
          <w:b/>
          <w:bCs/>
          <w:i/>
          <w:iCs/>
          <w:color w:val="FF0000"/>
        </w:rPr>
        <w:t>destination_port_number</w:t>
      </w:r>
      <w:proofErr w:type="spellEnd"/>
      <w:r w:rsidRPr="0013211B">
        <w:rPr>
          <w:b/>
          <w:bCs/>
          <w:i/>
          <w:iCs/>
          <w:color w:val="FF0000"/>
        </w:rPr>
        <w:t xml:space="preserve"> </w:t>
      </w:r>
      <w:r w:rsidRPr="0013211B">
        <w:rPr>
          <w:color w:val="FF0000"/>
        </w:rPr>
        <w:t xml:space="preserve"> </w:t>
      </w:r>
    </w:p>
    <w:p w14:paraId="31B1DD01" w14:textId="2447D50B" w:rsidR="008D6416" w:rsidRPr="00306B91" w:rsidRDefault="008D6416" w:rsidP="002A0A2A">
      <w:pPr>
        <w:rPr>
          <w:b/>
          <w:bCs/>
          <w:i/>
          <w:iCs/>
          <w:color w:val="FF0000"/>
        </w:rPr>
      </w:pPr>
      <w:r>
        <w:t xml:space="preserve">Then we must determine </w:t>
      </w:r>
      <w:r w:rsidRPr="00306B91">
        <w:rPr>
          <w:color w:val="FF0000"/>
        </w:rPr>
        <w:t xml:space="preserve">-m </w:t>
      </w:r>
      <w:r w:rsidRPr="00306B91">
        <w:rPr>
          <w:b/>
          <w:bCs/>
          <w:i/>
          <w:iCs/>
          <w:color w:val="FF0000"/>
        </w:rPr>
        <w:t>module</w:t>
      </w:r>
    </w:p>
    <w:p w14:paraId="72C4C842" w14:textId="1AA5C520" w:rsidR="0013211B" w:rsidRDefault="0013211B" w:rsidP="0013211B">
      <w:r>
        <w:t xml:space="preserve">Most popular modules : </w:t>
      </w:r>
    </w:p>
    <w:p w14:paraId="64881EDC" w14:textId="526A644B" w:rsidR="0013211B" w:rsidRPr="004C4F15" w:rsidRDefault="000E43FC" w:rsidP="00693AE9">
      <w:pPr>
        <w:pStyle w:val="ListParagraph"/>
        <w:numPr>
          <w:ilvl w:val="1"/>
          <w:numId w:val="6"/>
        </w:numPr>
      </w:pPr>
      <w:proofErr w:type="spellStart"/>
      <w:r w:rsidRPr="000E43FC">
        <w:rPr>
          <w:b/>
          <w:bCs/>
        </w:rPr>
        <w:t>conntrack</w:t>
      </w:r>
      <w:proofErr w:type="spellEnd"/>
      <w:r w:rsidR="009B2379">
        <w:t>: This is one of the commands made available by calling the </w:t>
      </w:r>
      <w:proofErr w:type="spellStart"/>
      <w:r w:rsidR="009B2379" w:rsidRPr="00693AE9">
        <w:rPr>
          <w:rStyle w:val="HTMLCode"/>
          <w:rFonts w:eastAsiaTheme="majorEastAsia"/>
          <w:color w:val="24335A"/>
          <w:sz w:val="21"/>
          <w:szCs w:val="21"/>
          <w:shd w:val="clear" w:color="auto" w:fill="E3E8F4"/>
        </w:rPr>
        <w:t>conntrack</w:t>
      </w:r>
      <w:proofErr w:type="spellEnd"/>
      <w:r w:rsidR="009B2379">
        <w:t> module.</w:t>
      </w:r>
      <w:r w:rsidR="009B2379" w:rsidRPr="00693AE9">
        <w:rPr>
          <w:rFonts w:ascii="Arial" w:hAnsi="Arial" w:cs="Arial"/>
          <w:color w:val="4D5B7C"/>
        </w:rPr>
        <w:t xml:space="preserve"> </w:t>
      </w:r>
      <w:r w:rsidR="009B2379" w:rsidRPr="009B2379">
        <w:t>This command allows us to match packets</w:t>
      </w:r>
      <w:r w:rsidR="009B2379" w:rsidRPr="00693AE9">
        <w:rPr>
          <w:b/>
          <w:bCs/>
        </w:rPr>
        <w:t>.</w:t>
      </w:r>
      <w:r w:rsidR="004C4F15" w:rsidRPr="00693AE9">
        <w:rPr>
          <w:b/>
          <w:bCs/>
        </w:rPr>
        <w:t xml:space="preserve"> </w:t>
      </w:r>
      <w:r w:rsidR="004C4F15" w:rsidRPr="004C4F15">
        <w:t>We pass it the value of </w:t>
      </w:r>
      <w:r w:rsidR="004C4F15" w:rsidRPr="00693AE9">
        <w:rPr>
          <w:color w:val="FF0000"/>
        </w:rPr>
        <w:t>ESTABLISHED</w:t>
      </w:r>
      <w:r w:rsidR="004C4F15" w:rsidRPr="00693AE9">
        <w:rPr>
          <w:color w:val="FF0000"/>
        </w:rPr>
        <w:t> </w:t>
      </w:r>
      <w:r w:rsidR="004C4F15" w:rsidRPr="004C4F15">
        <w:t>to allow packets that are part of an existing connection. We pass it the value of </w:t>
      </w:r>
      <w:r w:rsidR="004C4F15" w:rsidRPr="00693AE9">
        <w:rPr>
          <w:color w:val="FF0000"/>
        </w:rPr>
        <w:t>RELATED</w:t>
      </w:r>
      <w:r>
        <w:br/>
      </w:r>
      <w:r w:rsidR="00A3151B">
        <w:t xml:space="preserve"># </w:t>
      </w:r>
      <w:r w:rsidRPr="000E43FC">
        <w:t xml:space="preserve">iptables -A INPUT -p </w:t>
      </w:r>
      <w:proofErr w:type="spellStart"/>
      <w:r w:rsidRPr="000E43FC">
        <w:t>tcp</w:t>
      </w:r>
      <w:proofErr w:type="spellEnd"/>
      <w:r w:rsidRPr="000E43FC">
        <w:t xml:space="preserve"> --</w:t>
      </w:r>
      <w:proofErr w:type="spellStart"/>
      <w:r w:rsidRPr="000E43FC">
        <w:t>dport</w:t>
      </w:r>
      <w:proofErr w:type="spellEnd"/>
      <w:r w:rsidRPr="000E43FC">
        <w:t xml:space="preserve"> 22 </w:t>
      </w:r>
      <w:r w:rsidRPr="000E43FC">
        <w:rPr>
          <w:highlight w:val="yellow"/>
        </w:rPr>
        <w:t xml:space="preserve">-m </w:t>
      </w:r>
      <w:proofErr w:type="spellStart"/>
      <w:r w:rsidRPr="000E43FC">
        <w:rPr>
          <w:highlight w:val="yellow"/>
        </w:rPr>
        <w:t>conntrack</w:t>
      </w:r>
      <w:proofErr w:type="spellEnd"/>
      <w:r w:rsidRPr="000E43FC">
        <w:rPr>
          <w:highlight w:val="yellow"/>
        </w:rPr>
        <w:t xml:space="preserve"> --</w:t>
      </w:r>
      <w:proofErr w:type="spellStart"/>
      <w:r w:rsidRPr="000E43FC">
        <w:rPr>
          <w:highlight w:val="yellow"/>
        </w:rPr>
        <w:t>ctstate</w:t>
      </w:r>
      <w:proofErr w:type="spellEnd"/>
      <w:r w:rsidRPr="000E43FC">
        <w:t xml:space="preserve"> </w:t>
      </w:r>
      <w:r w:rsidRPr="000E43FC">
        <w:rPr>
          <w:color w:val="FF0000"/>
        </w:rPr>
        <w:t>NEW</w:t>
      </w:r>
      <w:r w:rsidRPr="000E43FC">
        <w:t>,</w:t>
      </w:r>
      <w:r w:rsidRPr="000E43FC">
        <w:rPr>
          <w:color w:val="FF0000"/>
        </w:rPr>
        <w:t xml:space="preserve">ESTABLISHED </w:t>
      </w:r>
      <w:r w:rsidRPr="000E43FC">
        <w:t>-j ACCE</w:t>
      </w:r>
      <w:r>
        <w:t>PT</w:t>
      </w:r>
    </w:p>
    <w:p w14:paraId="57D1B66B" w14:textId="32C0949F" w:rsidR="009B2379" w:rsidRPr="009B2379" w:rsidRDefault="009B2379" w:rsidP="009B2379">
      <w:pPr>
        <w:pStyle w:val="ListParagraph"/>
        <w:numPr>
          <w:ilvl w:val="1"/>
          <w:numId w:val="6"/>
        </w:numPr>
        <w:rPr>
          <w:b/>
          <w:bCs/>
        </w:rPr>
      </w:pPr>
    </w:p>
    <w:p w14:paraId="649BD506" w14:textId="77777777" w:rsidR="008D6416" w:rsidRDefault="008D6416" w:rsidP="002A0A2A">
      <w:r>
        <w:t xml:space="preserve">At the end main command </w:t>
      </w:r>
    </w:p>
    <w:p w14:paraId="0A669486" w14:textId="77777777" w:rsidR="008D6416" w:rsidRDefault="008D6416" w:rsidP="008D6416">
      <w:pPr>
        <w:pStyle w:val="ListParagraph"/>
        <w:numPr>
          <w:ilvl w:val="0"/>
          <w:numId w:val="1"/>
        </w:numPr>
        <w:rPr>
          <w:b/>
          <w:bCs/>
          <w:i/>
          <w:iCs/>
        </w:rPr>
      </w:pPr>
      <w:r>
        <w:rPr>
          <w:b/>
          <w:bCs/>
          <w:i/>
          <w:iCs/>
        </w:rPr>
        <w:t>ACCEPT</w:t>
      </w:r>
    </w:p>
    <w:p w14:paraId="757A3B76" w14:textId="77777777" w:rsidR="008D6416" w:rsidRDefault="008D6416" w:rsidP="008D6416">
      <w:pPr>
        <w:pStyle w:val="ListParagraph"/>
        <w:numPr>
          <w:ilvl w:val="0"/>
          <w:numId w:val="1"/>
        </w:numPr>
        <w:rPr>
          <w:b/>
          <w:bCs/>
          <w:i/>
          <w:iCs/>
        </w:rPr>
      </w:pPr>
      <w:r>
        <w:rPr>
          <w:b/>
          <w:bCs/>
          <w:i/>
          <w:iCs/>
        </w:rPr>
        <w:t>REJECT</w:t>
      </w:r>
    </w:p>
    <w:p w14:paraId="5EEC0637" w14:textId="77777777" w:rsidR="008D6416" w:rsidRDefault="008D6416" w:rsidP="008D6416">
      <w:pPr>
        <w:pStyle w:val="ListParagraph"/>
        <w:numPr>
          <w:ilvl w:val="0"/>
          <w:numId w:val="1"/>
        </w:numPr>
        <w:rPr>
          <w:b/>
          <w:bCs/>
          <w:i/>
          <w:iCs/>
        </w:rPr>
      </w:pPr>
      <w:r>
        <w:rPr>
          <w:b/>
          <w:bCs/>
          <w:i/>
          <w:iCs/>
        </w:rPr>
        <w:t>DROP</w:t>
      </w:r>
    </w:p>
    <w:p w14:paraId="24E55099" w14:textId="77777777" w:rsidR="008D6416" w:rsidRDefault="008D6416" w:rsidP="008D6416">
      <w:pPr>
        <w:pStyle w:val="ListParagraph"/>
        <w:numPr>
          <w:ilvl w:val="0"/>
          <w:numId w:val="1"/>
        </w:numPr>
        <w:rPr>
          <w:b/>
          <w:bCs/>
          <w:i/>
          <w:iCs/>
        </w:rPr>
      </w:pPr>
      <w:r>
        <w:rPr>
          <w:b/>
          <w:bCs/>
          <w:i/>
          <w:iCs/>
        </w:rPr>
        <w:t>MASQURADE</w:t>
      </w:r>
    </w:p>
    <w:p w14:paraId="3992B9E5" w14:textId="77777777" w:rsidR="008D6416" w:rsidRDefault="008D6416" w:rsidP="008D6416">
      <w:pPr>
        <w:pStyle w:val="ListParagraph"/>
        <w:numPr>
          <w:ilvl w:val="0"/>
          <w:numId w:val="1"/>
        </w:numPr>
        <w:rPr>
          <w:b/>
          <w:bCs/>
          <w:i/>
          <w:iCs/>
        </w:rPr>
      </w:pPr>
      <w:r>
        <w:rPr>
          <w:b/>
          <w:bCs/>
          <w:i/>
          <w:iCs/>
        </w:rPr>
        <w:t>DNAT</w:t>
      </w:r>
    </w:p>
    <w:p w14:paraId="4CB5BE7C" w14:textId="789EDF0F" w:rsidR="00995CD1" w:rsidRDefault="008D6416" w:rsidP="008D6416">
      <w:pPr>
        <w:pStyle w:val="ListParagraph"/>
        <w:numPr>
          <w:ilvl w:val="0"/>
          <w:numId w:val="1"/>
        </w:numPr>
        <w:pBdr>
          <w:bottom w:val="thinThickThinMediumGap" w:sz="18" w:space="1" w:color="auto"/>
        </w:pBdr>
        <w:rPr>
          <w:b/>
          <w:bCs/>
          <w:i/>
          <w:iCs/>
        </w:rPr>
      </w:pPr>
      <w:r>
        <w:rPr>
          <w:b/>
          <w:bCs/>
          <w:i/>
          <w:iCs/>
        </w:rPr>
        <w:t>SNAT</w:t>
      </w:r>
      <w:r w:rsidRPr="008D6416">
        <w:rPr>
          <w:b/>
          <w:bCs/>
          <w:i/>
          <w:iCs/>
        </w:rPr>
        <w:t>_</w:t>
      </w:r>
      <w:r>
        <w:t xml:space="preserve"> </w:t>
      </w:r>
      <w:r w:rsidR="00995CD1" w:rsidRPr="008D6416">
        <w:rPr>
          <w:b/>
          <w:bCs/>
          <w:i/>
          <w:iCs/>
        </w:rPr>
        <w:t xml:space="preserve"> </w:t>
      </w:r>
    </w:p>
    <w:p w14:paraId="138A27E6" w14:textId="77777777" w:rsidR="00191C32" w:rsidRDefault="00191C32" w:rsidP="00191C32">
      <w:pPr>
        <w:pStyle w:val="Heading1"/>
      </w:pPr>
    </w:p>
    <w:p w14:paraId="16A4B83C" w14:textId="706CA887" w:rsidR="00191C32" w:rsidRDefault="00191C32" w:rsidP="00191C32">
      <w:pPr>
        <w:pStyle w:val="Heading1"/>
      </w:pPr>
      <w:r>
        <w:t xml:space="preserve">Show rules </w:t>
      </w:r>
    </w:p>
    <w:p w14:paraId="6E08948F" w14:textId="4AC1C725" w:rsidR="001A31C8" w:rsidRPr="00191C32" w:rsidRDefault="001A31C8" w:rsidP="00191C32">
      <w:pPr>
        <w:rPr>
          <w:b/>
          <w:bCs/>
          <w:i/>
          <w:iCs/>
        </w:rPr>
      </w:pPr>
      <w:r>
        <w:t xml:space="preserve"># To show the tables and commands </w:t>
      </w:r>
      <w:r w:rsidR="00191C32" w:rsidRPr="00191C32">
        <w:rPr>
          <w:b/>
          <w:bCs/>
        </w:rPr>
        <w:t xml:space="preserve">: </w:t>
      </w:r>
      <w:r w:rsidRPr="00191C32">
        <w:rPr>
          <w:b/>
          <w:bCs/>
        </w:rPr>
        <w:t>Iptables -</w:t>
      </w:r>
      <w:proofErr w:type="spellStart"/>
      <w:r w:rsidRPr="00191C32">
        <w:rPr>
          <w:b/>
          <w:bCs/>
        </w:rPr>
        <w:t>nL</w:t>
      </w:r>
      <w:proofErr w:type="spellEnd"/>
      <w:r w:rsidR="00191C32">
        <w:rPr>
          <w:b/>
          <w:bCs/>
        </w:rPr>
        <w:t xml:space="preserve"> -t </w:t>
      </w:r>
      <w:r w:rsidR="00191C32">
        <w:rPr>
          <w:b/>
          <w:bCs/>
          <w:i/>
          <w:iCs/>
        </w:rPr>
        <w:t xml:space="preserve">table-name </w:t>
      </w:r>
    </w:p>
    <w:p w14:paraId="0507A417" w14:textId="49821ED2" w:rsidR="00191C32" w:rsidRDefault="00191C32" w:rsidP="00191C32">
      <w:r>
        <w:rPr>
          <w:b/>
          <w:bCs/>
        </w:rPr>
        <w:t xml:space="preserve"># </w:t>
      </w:r>
      <w:r w:rsidRPr="00191C32">
        <w:t xml:space="preserve">to show rules </w:t>
      </w:r>
      <w:r>
        <w:t xml:space="preserve">with line number : </w:t>
      </w:r>
      <w:r w:rsidRPr="00191C32">
        <w:rPr>
          <w:b/>
          <w:bCs/>
        </w:rPr>
        <w:t>iptables -L --line-numbers</w:t>
      </w:r>
    </w:p>
    <w:p w14:paraId="4AE65287" w14:textId="4D09A91F" w:rsidR="001A31C8" w:rsidRDefault="001A31C8" w:rsidP="001A31C8"/>
    <w:p w14:paraId="06A9EAB3" w14:textId="3F9D7FBD" w:rsidR="00092B71" w:rsidRDefault="00092B71" w:rsidP="001A31C8"/>
    <w:p w14:paraId="183A3DAB" w14:textId="0D5C91F4" w:rsidR="00092B71" w:rsidRDefault="00092B71" w:rsidP="001A31C8"/>
    <w:p w14:paraId="33580666" w14:textId="52FA38D7" w:rsidR="00092B71" w:rsidRDefault="00092B71" w:rsidP="001A31C8"/>
    <w:p w14:paraId="13AD3CCB" w14:textId="1F68E0C9" w:rsidR="00092B71" w:rsidRDefault="00092B71" w:rsidP="00092B71">
      <w:pPr>
        <w:pStyle w:val="Heading1"/>
      </w:pPr>
      <w:r>
        <w:t>Saving Rules</w:t>
      </w:r>
    </w:p>
    <w:p w14:paraId="15844A7A" w14:textId="3B113A93" w:rsidR="00092B71" w:rsidRPr="00092B71" w:rsidRDefault="0051431F" w:rsidP="0051431F">
      <w:r>
        <w:rPr>
          <w:b/>
          <w:bCs/>
          <w:bdr w:val="single" w:sz="2" w:space="0" w:color="auto" w:frame="1"/>
        </w:rPr>
        <w:t>Debian/Ubuntu</w:t>
      </w:r>
      <w:r>
        <w:t>: iptables-save &gt; /</w:t>
      </w:r>
      <w:proofErr w:type="spellStart"/>
      <w:r>
        <w:t>etc</w:t>
      </w:r>
      <w:proofErr w:type="spellEnd"/>
      <w:r>
        <w:t>/iptables/rules.v4</w:t>
      </w:r>
      <w:r>
        <w:br/>
      </w:r>
      <w:r>
        <w:rPr>
          <w:b/>
          <w:bCs/>
          <w:bdr w:val="single" w:sz="2" w:space="0" w:color="auto" w:frame="1"/>
        </w:rPr>
        <w:t>RHEL/CentOS</w:t>
      </w:r>
      <w:r>
        <w:t>: iptables-save &gt; /</w:t>
      </w:r>
      <w:proofErr w:type="spellStart"/>
      <w:r>
        <w:t>etc</w:t>
      </w:r>
      <w:proofErr w:type="spellEnd"/>
      <w:r>
        <w:t>/</w:t>
      </w:r>
      <w:proofErr w:type="spellStart"/>
      <w:r>
        <w:t>sysconfig</w:t>
      </w:r>
      <w:proofErr w:type="spellEnd"/>
      <w:r>
        <w:t>/iptables</w:t>
      </w:r>
    </w:p>
    <w:p w14:paraId="08B766C1" w14:textId="77777777" w:rsidR="0051431F" w:rsidRDefault="0051431F" w:rsidP="00BB4AF2"/>
    <w:p w14:paraId="001E5F44" w14:textId="26FE66B8" w:rsidR="00BB4AF2" w:rsidRDefault="00BB4AF2" w:rsidP="00BB4AF2">
      <w:r>
        <w:lastRenderedPageBreak/>
        <w:t xml:space="preserve"># to restart service of iptables </w:t>
      </w:r>
    </w:p>
    <w:p w14:paraId="0F87F73F" w14:textId="77E8F803" w:rsidR="00BB4AF2" w:rsidRDefault="00BB4AF2" w:rsidP="00BB4AF2">
      <w:r>
        <w:t xml:space="preserve">Systemctl restart </w:t>
      </w:r>
      <w:proofErr w:type="spellStart"/>
      <w:r>
        <w:t>iptables.service</w:t>
      </w:r>
      <w:proofErr w:type="spellEnd"/>
      <w:r w:rsidR="00084694">
        <w:t xml:space="preserve"> </w:t>
      </w:r>
    </w:p>
    <w:p w14:paraId="3F7F92C9" w14:textId="3AD64293" w:rsidR="00306B91" w:rsidRDefault="00306B91" w:rsidP="00306B91">
      <w:pPr>
        <w:pStyle w:val="Heading1"/>
      </w:pPr>
      <w:r>
        <w:t xml:space="preserve">Flush iptables rules </w:t>
      </w:r>
    </w:p>
    <w:p w14:paraId="48C4C9B5" w14:textId="44E91DA6" w:rsidR="00306B91" w:rsidRDefault="00FE7B9F" w:rsidP="00FE7B9F">
      <w:pPr>
        <w:rPr>
          <w:i/>
          <w:iCs/>
        </w:rPr>
      </w:pPr>
      <w:r>
        <w:t xml:space="preserve"># </w:t>
      </w:r>
      <w:r w:rsidRPr="00FE7B9F">
        <w:t>iptables -F</w:t>
      </w:r>
      <w:r>
        <w:t xml:space="preserve"> -t </w:t>
      </w:r>
      <w:r>
        <w:rPr>
          <w:i/>
          <w:iCs/>
        </w:rPr>
        <w:t xml:space="preserve">table-name chain-name </w:t>
      </w:r>
    </w:p>
    <w:p w14:paraId="3E233EE0" w14:textId="438C9544" w:rsidR="006610CA" w:rsidRPr="006610CA" w:rsidRDefault="006610CA" w:rsidP="00FE7B9F">
      <w:r>
        <w:t xml:space="preserve"># iptables -F              # to flush all rules of iptables </w:t>
      </w:r>
    </w:p>
    <w:sectPr w:rsidR="006610CA" w:rsidRPr="006610CA" w:rsidSect="0067271E">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33A7"/>
    <w:multiLevelType w:val="hybridMultilevel"/>
    <w:tmpl w:val="8EC8F432"/>
    <w:lvl w:ilvl="0" w:tplc="88E42B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5281E"/>
    <w:multiLevelType w:val="hybridMultilevel"/>
    <w:tmpl w:val="F4D64F24"/>
    <w:lvl w:ilvl="0" w:tplc="88E42B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A15FC"/>
    <w:multiLevelType w:val="multilevel"/>
    <w:tmpl w:val="12E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82846"/>
    <w:multiLevelType w:val="multilevel"/>
    <w:tmpl w:val="A35A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027BC4"/>
    <w:multiLevelType w:val="hybridMultilevel"/>
    <w:tmpl w:val="EE8C318E"/>
    <w:lvl w:ilvl="0" w:tplc="88E42B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57EE1"/>
    <w:multiLevelType w:val="hybridMultilevel"/>
    <w:tmpl w:val="716CBCE2"/>
    <w:lvl w:ilvl="0" w:tplc="1682F27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074997">
    <w:abstractNumId w:val="5"/>
  </w:num>
  <w:num w:numId="2" w16cid:durableId="1908345011">
    <w:abstractNumId w:val="3"/>
  </w:num>
  <w:num w:numId="3" w16cid:durableId="1103650590">
    <w:abstractNumId w:val="1"/>
  </w:num>
  <w:num w:numId="4" w16cid:durableId="1134132699">
    <w:abstractNumId w:val="2"/>
  </w:num>
  <w:num w:numId="5" w16cid:durableId="404569985">
    <w:abstractNumId w:val="0"/>
  </w:num>
  <w:num w:numId="6" w16cid:durableId="470634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38"/>
    <w:rsid w:val="00042FED"/>
    <w:rsid w:val="0004490A"/>
    <w:rsid w:val="00084694"/>
    <w:rsid w:val="00092B71"/>
    <w:rsid w:val="000E43FC"/>
    <w:rsid w:val="0013211B"/>
    <w:rsid w:val="00167175"/>
    <w:rsid w:val="001875D8"/>
    <w:rsid w:val="00191C32"/>
    <w:rsid w:val="001A31C8"/>
    <w:rsid w:val="00213290"/>
    <w:rsid w:val="002147F5"/>
    <w:rsid w:val="00221BDC"/>
    <w:rsid w:val="00242AC1"/>
    <w:rsid w:val="002A049E"/>
    <w:rsid w:val="002A0A2A"/>
    <w:rsid w:val="002A2EDE"/>
    <w:rsid w:val="002B7A20"/>
    <w:rsid w:val="00306B91"/>
    <w:rsid w:val="00384AB6"/>
    <w:rsid w:val="003C7ADD"/>
    <w:rsid w:val="004C4F15"/>
    <w:rsid w:val="0050689A"/>
    <w:rsid w:val="0051431F"/>
    <w:rsid w:val="0052472C"/>
    <w:rsid w:val="005B31D0"/>
    <w:rsid w:val="006610CA"/>
    <w:rsid w:val="0067271E"/>
    <w:rsid w:val="00693AE9"/>
    <w:rsid w:val="00740DDB"/>
    <w:rsid w:val="007C3C0C"/>
    <w:rsid w:val="008C5B32"/>
    <w:rsid w:val="008D6416"/>
    <w:rsid w:val="008D6F14"/>
    <w:rsid w:val="00924DFB"/>
    <w:rsid w:val="009553C4"/>
    <w:rsid w:val="00995CD1"/>
    <w:rsid w:val="009B2379"/>
    <w:rsid w:val="00A3151B"/>
    <w:rsid w:val="00B4594A"/>
    <w:rsid w:val="00B52BB5"/>
    <w:rsid w:val="00B61231"/>
    <w:rsid w:val="00BB4AF2"/>
    <w:rsid w:val="00D56FCB"/>
    <w:rsid w:val="00DC5D21"/>
    <w:rsid w:val="00DC6C3F"/>
    <w:rsid w:val="00DE728B"/>
    <w:rsid w:val="00E714C7"/>
    <w:rsid w:val="00EE2F38"/>
    <w:rsid w:val="00EF33A5"/>
    <w:rsid w:val="00F207C9"/>
    <w:rsid w:val="00F82952"/>
    <w:rsid w:val="00FE7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04C4"/>
  <w15:chartTrackingRefBased/>
  <w15:docId w15:val="{02CB6CFE-65B4-4A09-9B43-5852FBC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7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7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416"/>
    <w:pPr>
      <w:ind w:left="720"/>
      <w:contextualSpacing/>
    </w:pPr>
  </w:style>
  <w:style w:type="character" w:customStyle="1" w:styleId="Heading1Char">
    <w:name w:val="Heading 1 Char"/>
    <w:basedOn w:val="DefaultParagraphFont"/>
    <w:link w:val="Heading1"/>
    <w:uiPriority w:val="9"/>
    <w:rsid w:val="009553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AD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84AB6"/>
    <w:rPr>
      <w:b/>
      <w:bCs/>
    </w:rPr>
  </w:style>
  <w:style w:type="character" w:styleId="HTMLCode">
    <w:name w:val="HTML Code"/>
    <w:basedOn w:val="DefaultParagraphFont"/>
    <w:uiPriority w:val="99"/>
    <w:semiHidden/>
    <w:unhideWhenUsed/>
    <w:rsid w:val="00384AB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247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875D8"/>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NoSpacing">
    <w:name w:val="No Spacing"/>
    <w:uiPriority w:val="1"/>
    <w:qFormat/>
    <w:rsid w:val="00191C32"/>
    <w:pPr>
      <w:spacing w:after="0" w:line="240" w:lineRule="auto"/>
    </w:pPr>
  </w:style>
  <w:style w:type="character" w:customStyle="1" w:styleId="token">
    <w:name w:val="token"/>
    <w:basedOn w:val="DefaultParagraphFont"/>
    <w:rsid w:val="000E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159333">
      <w:bodyDiv w:val="1"/>
      <w:marLeft w:val="0"/>
      <w:marRight w:val="0"/>
      <w:marTop w:val="0"/>
      <w:marBottom w:val="0"/>
      <w:divBdr>
        <w:top w:val="none" w:sz="0" w:space="0" w:color="auto"/>
        <w:left w:val="none" w:sz="0" w:space="0" w:color="auto"/>
        <w:bottom w:val="none" w:sz="0" w:space="0" w:color="auto"/>
        <w:right w:val="none" w:sz="0" w:space="0" w:color="auto"/>
      </w:divBdr>
    </w:div>
    <w:div w:id="1095246745">
      <w:bodyDiv w:val="1"/>
      <w:marLeft w:val="0"/>
      <w:marRight w:val="0"/>
      <w:marTop w:val="0"/>
      <w:marBottom w:val="0"/>
      <w:divBdr>
        <w:top w:val="none" w:sz="0" w:space="0" w:color="auto"/>
        <w:left w:val="none" w:sz="0" w:space="0" w:color="auto"/>
        <w:bottom w:val="none" w:sz="0" w:space="0" w:color="auto"/>
        <w:right w:val="none" w:sz="0" w:space="0" w:color="auto"/>
      </w:divBdr>
    </w:div>
    <w:div w:id="1098138702">
      <w:bodyDiv w:val="1"/>
      <w:marLeft w:val="0"/>
      <w:marRight w:val="0"/>
      <w:marTop w:val="0"/>
      <w:marBottom w:val="0"/>
      <w:divBdr>
        <w:top w:val="none" w:sz="0" w:space="0" w:color="auto"/>
        <w:left w:val="none" w:sz="0" w:space="0" w:color="auto"/>
        <w:bottom w:val="none" w:sz="0" w:space="0" w:color="auto"/>
        <w:right w:val="none" w:sz="0" w:space="0" w:color="auto"/>
      </w:divBdr>
    </w:div>
    <w:div w:id="1278872252">
      <w:bodyDiv w:val="1"/>
      <w:marLeft w:val="0"/>
      <w:marRight w:val="0"/>
      <w:marTop w:val="0"/>
      <w:marBottom w:val="0"/>
      <w:divBdr>
        <w:top w:val="none" w:sz="0" w:space="0" w:color="auto"/>
        <w:left w:val="none" w:sz="0" w:space="0" w:color="auto"/>
        <w:bottom w:val="none" w:sz="0" w:space="0" w:color="auto"/>
        <w:right w:val="none" w:sz="0" w:space="0" w:color="auto"/>
      </w:divBdr>
    </w:div>
    <w:div w:id="1441949767">
      <w:bodyDiv w:val="1"/>
      <w:marLeft w:val="0"/>
      <w:marRight w:val="0"/>
      <w:marTop w:val="0"/>
      <w:marBottom w:val="0"/>
      <w:divBdr>
        <w:top w:val="none" w:sz="0" w:space="0" w:color="auto"/>
        <w:left w:val="none" w:sz="0" w:space="0" w:color="auto"/>
        <w:bottom w:val="none" w:sz="0" w:space="0" w:color="auto"/>
        <w:right w:val="none" w:sz="0" w:space="0" w:color="auto"/>
      </w:divBdr>
    </w:div>
    <w:div w:id="1605190239">
      <w:bodyDiv w:val="1"/>
      <w:marLeft w:val="0"/>
      <w:marRight w:val="0"/>
      <w:marTop w:val="0"/>
      <w:marBottom w:val="0"/>
      <w:divBdr>
        <w:top w:val="none" w:sz="0" w:space="0" w:color="auto"/>
        <w:left w:val="none" w:sz="0" w:space="0" w:color="auto"/>
        <w:bottom w:val="none" w:sz="0" w:space="0" w:color="auto"/>
        <w:right w:val="none" w:sz="0" w:space="0" w:color="auto"/>
      </w:divBdr>
    </w:div>
    <w:div w:id="1647008370">
      <w:bodyDiv w:val="1"/>
      <w:marLeft w:val="0"/>
      <w:marRight w:val="0"/>
      <w:marTop w:val="0"/>
      <w:marBottom w:val="0"/>
      <w:divBdr>
        <w:top w:val="none" w:sz="0" w:space="0" w:color="auto"/>
        <w:left w:val="none" w:sz="0" w:space="0" w:color="auto"/>
        <w:bottom w:val="none" w:sz="0" w:space="0" w:color="auto"/>
        <w:right w:val="none" w:sz="0" w:space="0" w:color="auto"/>
      </w:divBdr>
    </w:div>
    <w:div w:id="1652170914">
      <w:bodyDiv w:val="1"/>
      <w:marLeft w:val="0"/>
      <w:marRight w:val="0"/>
      <w:marTop w:val="0"/>
      <w:marBottom w:val="0"/>
      <w:divBdr>
        <w:top w:val="none" w:sz="0" w:space="0" w:color="auto"/>
        <w:left w:val="none" w:sz="0" w:space="0" w:color="auto"/>
        <w:bottom w:val="none" w:sz="0" w:space="0" w:color="auto"/>
        <w:right w:val="none" w:sz="0" w:space="0" w:color="auto"/>
      </w:divBdr>
    </w:div>
    <w:div w:id="191365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53</cp:revision>
  <dcterms:created xsi:type="dcterms:W3CDTF">2021-02-22T06:52:00Z</dcterms:created>
  <dcterms:modified xsi:type="dcterms:W3CDTF">2023-02-19T08:30:00Z</dcterms:modified>
</cp:coreProperties>
</file>