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PW 操作手册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描述：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pw支持两种常用的模式， 移动模式（mv）,  合并模式（merge）, 两种模式是互斥的，即只能同时开启一种模式。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执行： 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./pw_install.sh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启动：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 xml:space="preserve">  ./pw_start.sh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定义：通过把工作盘的文件，移动到缓存盘或目标盘。多用于P盘期间。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配置参数，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开启:  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pw_autodetect_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>mv_mode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 xml:space="preserve"> = True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移动的开始时间： pw_autodetect_mv_sta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rt = "2021-07-01 00:00:00"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定义：把多个未满的盘，进行合并。用于未完全P满的盘的合并操作。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配置参数，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开启： pw_autodetect_merge_mode = 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需要合并的盘大小：  pw_autodetect_merge_disk_min_size = 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48533"/>
    <w:multiLevelType w:val="singleLevel"/>
    <w:tmpl w:val="A0948533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D488D"/>
    <w:rsid w:val="072008C3"/>
    <w:rsid w:val="09D10CDB"/>
    <w:rsid w:val="0E502A0F"/>
    <w:rsid w:val="10286E85"/>
    <w:rsid w:val="11AA4B7B"/>
    <w:rsid w:val="13931394"/>
    <w:rsid w:val="169A05E0"/>
    <w:rsid w:val="211F5A69"/>
    <w:rsid w:val="263A1632"/>
    <w:rsid w:val="39AE477A"/>
    <w:rsid w:val="3FE027EA"/>
    <w:rsid w:val="40742126"/>
    <w:rsid w:val="441909AD"/>
    <w:rsid w:val="48DD451C"/>
    <w:rsid w:val="49E147CF"/>
    <w:rsid w:val="4ACF291F"/>
    <w:rsid w:val="4EFE252D"/>
    <w:rsid w:val="4F835617"/>
    <w:rsid w:val="53937564"/>
    <w:rsid w:val="5E563C04"/>
    <w:rsid w:val="653D0EBA"/>
    <w:rsid w:val="669C02A1"/>
    <w:rsid w:val="679E2DEE"/>
    <w:rsid w:val="68E17019"/>
    <w:rsid w:val="6C0D488D"/>
    <w:rsid w:val="71EC1B76"/>
    <w:rsid w:val="74950EA8"/>
    <w:rsid w:val="74E425AE"/>
    <w:rsid w:val="782A7E37"/>
    <w:rsid w:val="79686420"/>
    <w:rsid w:val="79C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2021-09-11T18:36:00Z</dcterms:created>
  <dc:creator>pisa</dc:creator>
  <cp:lastModifiedBy>pisa</cp:lastModifiedBy>
  <dcterms:modified xsi:type="dcterms:W3CDTF">2021-09-16T11:21:08Z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0E4A193AA39E4F5B8EF200C9DD7A94E8</vt:lpwstr>
  </property>
</Properties>
</file>