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462946AC" w:rsidR="00D01F2B" w:rsidRPr="00415796" w:rsidRDefault="00F9658F">
      <w:pPr>
        <w:rPr>
          <w:sz w:val="28"/>
          <w:szCs w:val="28"/>
        </w:rPr>
      </w:pPr>
      <w:r>
        <w:rPr>
          <w:sz w:val="28"/>
          <w:szCs w:val="28"/>
        </w:rPr>
        <w:t>Homework 2</w:t>
      </w:r>
      <w:r w:rsidR="00415796"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9302" w:type="dxa"/>
        <w:tblLook w:val="04A0" w:firstRow="1" w:lastRow="0" w:firstColumn="1" w:lastColumn="0" w:noHBand="0" w:noVBand="1"/>
      </w:tblPr>
      <w:tblGrid>
        <w:gridCol w:w="2109"/>
        <w:gridCol w:w="2114"/>
        <w:gridCol w:w="5079"/>
      </w:tblGrid>
      <w:tr w:rsidR="0074157E" w:rsidRPr="0074157E" w14:paraId="4F761A25" w14:textId="77777777" w:rsidTr="00394936">
        <w:trPr>
          <w:trHeight w:val="363"/>
        </w:trPr>
        <w:tc>
          <w:tcPr>
            <w:tcW w:w="2109" w:type="dxa"/>
          </w:tcPr>
          <w:p w14:paraId="45BEF66F" w14:textId="339D44CF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F9658F">
              <w:rPr>
                <w:b/>
                <w:bCs/>
              </w:rPr>
              <w:t xml:space="preserve"> Name</w:t>
            </w:r>
          </w:p>
        </w:tc>
        <w:tc>
          <w:tcPr>
            <w:tcW w:w="2114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079" w:type="dxa"/>
          </w:tcPr>
          <w:p w14:paraId="1EC3EEA1" w14:textId="2676487B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F9658F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394936">
        <w:trPr>
          <w:trHeight w:val="343"/>
        </w:trPr>
        <w:tc>
          <w:tcPr>
            <w:tcW w:w="2109" w:type="dxa"/>
          </w:tcPr>
          <w:p w14:paraId="00D5CE98" w14:textId="6A065589" w:rsidR="0074157E" w:rsidRDefault="00394936" w:rsidP="00C912AC">
            <w:proofErr w:type="spellStart"/>
            <w:r>
              <w:t>btnClear</w:t>
            </w:r>
            <w:proofErr w:type="spellEnd"/>
          </w:p>
        </w:tc>
        <w:tc>
          <w:tcPr>
            <w:tcW w:w="2114" w:type="dxa"/>
          </w:tcPr>
          <w:p w14:paraId="256345D5" w14:textId="13EF16F3" w:rsidR="0074157E" w:rsidRDefault="00394936" w:rsidP="00C912AC">
            <w:proofErr w:type="spellStart"/>
            <w:r>
              <w:t>onClick</w:t>
            </w:r>
            <w:proofErr w:type="spellEnd"/>
          </w:p>
        </w:tc>
        <w:tc>
          <w:tcPr>
            <w:tcW w:w="5079" w:type="dxa"/>
          </w:tcPr>
          <w:p w14:paraId="6C7AC116" w14:textId="1A4CD424" w:rsidR="0074157E" w:rsidRDefault="00394936" w:rsidP="00C912AC">
            <w:r>
              <w:t xml:space="preserve">All labels cleared. Textbox cleared and </w:t>
            </w:r>
            <w:proofErr w:type="gramStart"/>
            <w:r>
              <w:t>gets</w:t>
            </w:r>
            <w:proofErr w:type="gramEnd"/>
            <w:r>
              <w:t xml:space="preserve"> focus</w:t>
            </w:r>
          </w:p>
        </w:tc>
      </w:tr>
      <w:tr w:rsidR="00394936" w14:paraId="04A8FA48" w14:textId="77777777" w:rsidTr="00394936">
        <w:trPr>
          <w:trHeight w:val="343"/>
        </w:trPr>
        <w:tc>
          <w:tcPr>
            <w:tcW w:w="2109" w:type="dxa"/>
          </w:tcPr>
          <w:p w14:paraId="175A801E" w14:textId="52FB7ADA" w:rsidR="00394936" w:rsidRDefault="00394936" w:rsidP="00C912AC">
            <w:proofErr w:type="spellStart"/>
            <w:r>
              <w:t>btnExit</w:t>
            </w:r>
            <w:proofErr w:type="spellEnd"/>
          </w:p>
        </w:tc>
        <w:tc>
          <w:tcPr>
            <w:tcW w:w="2114" w:type="dxa"/>
          </w:tcPr>
          <w:p w14:paraId="05F1AA23" w14:textId="34AF82C1" w:rsidR="00394936" w:rsidRDefault="00394936" w:rsidP="00C912AC">
            <w:proofErr w:type="spellStart"/>
            <w:r>
              <w:t>onClick</w:t>
            </w:r>
            <w:proofErr w:type="spellEnd"/>
          </w:p>
        </w:tc>
        <w:tc>
          <w:tcPr>
            <w:tcW w:w="5079" w:type="dxa"/>
          </w:tcPr>
          <w:p w14:paraId="2318ACC6" w14:textId="54FE986C" w:rsidR="00394936" w:rsidRDefault="00394936" w:rsidP="00C912AC">
            <w:r>
              <w:t>Program closes</w:t>
            </w:r>
          </w:p>
        </w:tc>
      </w:tr>
      <w:tr w:rsidR="00394936" w14:paraId="5EBEFA4E" w14:textId="77777777" w:rsidTr="00394936">
        <w:trPr>
          <w:trHeight w:val="343"/>
        </w:trPr>
        <w:tc>
          <w:tcPr>
            <w:tcW w:w="2109" w:type="dxa"/>
          </w:tcPr>
          <w:p w14:paraId="689B6BD3" w14:textId="5D068AEA" w:rsidR="00394936" w:rsidRDefault="00394936" w:rsidP="00C912AC">
            <w:proofErr w:type="spellStart"/>
            <w:r>
              <w:t>btnTaxCalc</w:t>
            </w:r>
            <w:proofErr w:type="spellEnd"/>
          </w:p>
        </w:tc>
        <w:tc>
          <w:tcPr>
            <w:tcW w:w="2114" w:type="dxa"/>
          </w:tcPr>
          <w:p w14:paraId="2D845EB0" w14:textId="07EDA6AA" w:rsidR="00394936" w:rsidRDefault="00394936" w:rsidP="00C912AC">
            <w:proofErr w:type="spellStart"/>
            <w:r>
              <w:t>onClick</w:t>
            </w:r>
            <w:proofErr w:type="spellEnd"/>
          </w:p>
        </w:tc>
        <w:tc>
          <w:tcPr>
            <w:tcW w:w="5079" w:type="dxa"/>
          </w:tcPr>
          <w:p w14:paraId="4A314208" w14:textId="7C694A34" w:rsidR="00394936" w:rsidRDefault="00394936" w:rsidP="00C912AC">
            <w:r>
              <w:t>Computes FICA, Federal, and State taxes. Computes net income. Displays all information.</w:t>
            </w:r>
          </w:p>
        </w:tc>
      </w:tr>
      <w:tr w:rsidR="00394936" w14:paraId="7DFEE4D8" w14:textId="77777777" w:rsidTr="00394936">
        <w:trPr>
          <w:trHeight w:val="343"/>
        </w:trPr>
        <w:tc>
          <w:tcPr>
            <w:tcW w:w="2109" w:type="dxa"/>
          </w:tcPr>
          <w:p w14:paraId="1940BFAB" w14:textId="1DA3DE72" w:rsidR="00394936" w:rsidRDefault="00394936" w:rsidP="00394936">
            <w:r w:rsidRPr="00394936">
              <w:t>Homework2</w:t>
            </w:r>
          </w:p>
        </w:tc>
        <w:tc>
          <w:tcPr>
            <w:tcW w:w="2114" w:type="dxa"/>
          </w:tcPr>
          <w:p w14:paraId="6405C86E" w14:textId="19E9F563" w:rsidR="00394936" w:rsidRDefault="00394936" w:rsidP="00394936">
            <w:proofErr w:type="spellStart"/>
            <w:r>
              <w:t>onLoad</w:t>
            </w:r>
            <w:proofErr w:type="spellEnd"/>
          </w:p>
        </w:tc>
        <w:tc>
          <w:tcPr>
            <w:tcW w:w="5079" w:type="dxa"/>
          </w:tcPr>
          <w:p w14:paraId="4CE6FE79" w14:textId="6298200E" w:rsidR="00394936" w:rsidRDefault="00394936" w:rsidP="00394936">
            <w:r>
              <w:t xml:space="preserve">All labels cleared. Textbox cleared and </w:t>
            </w:r>
            <w:proofErr w:type="gramStart"/>
            <w:r>
              <w:t>gets</w:t>
            </w:r>
            <w:proofErr w:type="gramEnd"/>
            <w:r>
              <w:t xml:space="preserve"> focus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394936"/>
    <w:rsid w:val="00415796"/>
    <w:rsid w:val="005573CF"/>
    <w:rsid w:val="0074157E"/>
    <w:rsid w:val="00D01F2B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farmer, michael</cp:lastModifiedBy>
  <cp:revision>4</cp:revision>
  <dcterms:created xsi:type="dcterms:W3CDTF">2023-02-10T14:21:00Z</dcterms:created>
  <dcterms:modified xsi:type="dcterms:W3CDTF">2023-03-01T04:03:00Z</dcterms:modified>
</cp:coreProperties>
</file>