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ca81fddc03efec3ccc88babdab147b708e7f15f"/>
    <w:p>
      <w:pPr>
        <w:pStyle w:val="Heading1"/>
      </w:pPr>
      <w:r>
        <w:t xml:space="preserve">Synchronous Buck Converter — Pin &amp; Timer Analysis</w:t>
      </w:r>
    </w:p>
    <w:p>
      <w:pPr>
        <w:pStyle w:val="FirstParagraph"/>
      </w:pPr>
      <w:r>
        <w:rPr>
          <w:bCs/>
          <w:b/>
        </w:rPr>
        <w:t xml:space="preserve">Date:</w:t>
      </w:r>
      <w:r>
        <w:t xml:space="preserve"> </w:t>
      </w:r>
      <w:r>
        <w:t xml:space="preserve">2025-05-10</w:t>
      </w:r>
      <w:r>
        <w:t xml:space="preserve"> </w:t>
      </w:r>
      <w:r>
        <w:rPr>
          <w:bCs/>
          <w:b/>
        </w:rPr>
        <w:t xml:space="preserve">MCU:</w:t>
      </w:r>
      <w:r>
        <w:t xml:space="preserve"> </w:t>
      </w:r>
      <w:r>
        <w:t xml:space="preserve">STM32G474CE (48-pin package, UFQFPN48 or LQFP48)</w:t>
      </w:r>
      <w:r>
        <w:t xml:space="preserve"> </w:t>
      </w:r>
      <w:r>
        <w:rPr>
          <w:bCs/>
          <w:b/>
        </w:rPr>
        <w:t xml:space="preserve">Firmware:</w:t>
      </w:r>
      <w:r>
        <w:t xml:space="preserve"> </w:t>
      </w:r>
      <w:r>
        <w:rPr>
          <w:rStyle w:val="VerbatimChar"/>
        </w:rPr>
        <w:t xml:space="preserve">STM32G474CE/src/main.c</w:t>
      </w:r>
    </w:p>
    <w:p>
      <w:r>
        <w:pict>
          <v:rect style="width:0;height:1.5pt" o:hralign="center" o:hrstd="t" o:hr="t"/>
        </w:pict>
      </w:r>
    </w:p>
    <w:bookmarkStart w:id="22" w:name="current-pin-usage-summary"/>
    <w:p>
      <w:pPr>
        <w:pStyle w:val="Heading2"/>
      </w:pPr>
      <w:r>
        <w:t xml:space="preserve">1. Current Pin Usage Summary</w:t>
      </w:r>
    </w:p>
    <w:tbl>
      <w:tblPr>
        <w:tblStyle w:val="Table"/>
        <w:tblW w:type="pct" w:w="5000"/>
        <w:tblLook w:firstRow="1" w:lastRow="0" w:firstColumn="0" w:lastColumn="0" w:noHBand="0" w:noVBand="0" w:val="0020"/>
      </w:tblPr>
      <w:tblGrid>
        <w:gridCol w:w="652"/>
        <w:gridCol w:w="2143"/>
        <w:gridCol w:w="1211"/>
        <w:gridCol w:w="559"/>
        <w:gridCol w:w="3354"/>
      </w:tblGrid>
      <w:tr>
        <w:trPr>
          <w:tblHeader w:val="true"/>
        </w:trPr>
        <w:tc>
          <w:tcPr/>
          <w:p>
            <w:pPr>
              <w:pStyle w:val="Compact"/>
              <w:jc w:val="left"/>
            </w:pPr>
            <w:r>
              <w:t xml:space="preserve">Pin</w:t>
            </w:r>
          </w:p>
        </w:tc>
        <w:tc>
          <w:tcPr/>
          <w:p>
            <w:pPr>
              <w:pStyle w:val="Compact"/>
              <w:jc w:val="left"/>
            </w:pPr>
            <w:r>
              <w:t xml:space="preserve">Function</w:t>
            </w:r>
          </w:p>
        </w:tc>
        <w:tc>
          <w:tcPr/>
          <w:p>
            <w:pPr>
              <w:pStyle w:val="Compact"/>
              <w:jc w:val="left"/>
            </w:pPr>
            <w:r>
              <w:t xml:space="preserve">Peripheral</w:t>
            </w:r>
          </w:p>
        </w:tc>
        <w:tc>
          <w:tcPr/>
          <w:p>
            <w:pPr>
              <w:pStyle w:val="Compact"/>
              <w:jc w:val="left"/>
            </w:pPr>
            <w:r>
              <w:t xml:space="preserve">AF</w:t>
            </w:r>
          </w:p>
        </w:tc>
        <w:tc>
          <w:tcPr/>
          <w:p>
            <w:pPr>
              <w:pStyle w:val="Compact"/>
              <w:jc w:val="left"/>
            </w:pPr>
            <w:r>
              <w:t xml:space="preserve">Notes</w:t>
            </w:r>
          </w:p>
        </w:tc>
      </w:tr>
      <w:tr>
        <w:tc>
          <w:tcPr/>
          <w:p>
            <w:pPr>
              <w:pStyle w:val="Compact"/>
              <w:jc w:val="left"/>
            </w:pPr>
            <w:r>
              <w:t xml:space="preserve">PA0</w:t>
            </w:r>
          </w:p>
        </w:tc>
        <w:tc>
          <w:tcPr/>
          <w:p>
            <w:pPr>
              <w:pStyle w:val="Compact"/>
              <w:jc w:val="left"/>
            </w:pPr>
            <w:r>
              <w:t xml:space="preserve">Analog input</w:t>
            </w:r>
          </w:p>
        </w:tc>
        <w:tc>
          <w:tcPr/>
          <w:p>
            <w:pPr>
              <w:pStyle w:val="Compact"/>
              <w:jc w:val="left"/>
            </w:pPr>
            <w:r>
              <w:t xml:space="preserve">ADC</w:t>
            </w:r>
          </w:p>
        </w:tc>
        <w:tc>
          <w:tcPr/>
          <w:p>
            <w:pPr>
              <w:pStyle w:val="Compact"/>
              <w:jc w:val="left"/>
            </w:pPr>
            <w:r>
              <w:t xml:space="preserve">—</w:t>
            </w:r>
          </w:p>
        </w:tc>
        <w:tc>
          <w:tcPr/>
          <w:p>
            <w:pPr>
              <w:pStyle w:val="Compact"/>
              <w:jc w:val="left"/>
            </w:pPr>
            <w:r>
              <w:t xml:space="preserve">Shunt/analog sensing</w:t>
            </w:r>
          </w:p>
        </w:tc>
      </w:tr>
      <w:tr>
        <w:tc>
          <w:tcPr/>
          <w:p>
            <w:pPr>
              <w:pStyle w:val="Compact"/>
              <w:jc w:val="left"/>
            </w:pPr>
            <w:r>
              <w:t xml:space="preserve">PA1</w:t>
            </w:r>
          </w:p>
        </w:tc>
        <w:tc>
          <w:tcPr/>
          <w:p>
            <w:pPr>
              <w:pStyle w:val="Compact"/>
              <w:jc w:val="left"/>
            </w:pPr>
            <w:r>
              <w:t xml:space="preserve">Analog input</w:t>
            </w:r>
          </w:p>
        </w:tc>
        <w:tc>
          <w:tcPr/>
          <w:p>
            <w:pPr>
              <w:pStyle w:val="Compact"/>
              <w:jc w:val="left"/>
            </w:pPr>
            <w:r>
              <w:t xml:space="preserve">ADC</w:t>
            </w:r>
          </w:p>
        </w:tc>
        <w:tc>
          <w:tcPr/>
          <w:p>
            <w:pPr>
              <w:pStyle w:val="Compact"/>
              <w:jc w:val="left"/>
            </w:pPr>
            <w:r>
              <w:t xml:space="preserve">—</w:t>
            </w:r>
          </w:p>
        </w:tc>
        <w:tc>
          <w:tcPr/>
          <w:p>
            <w:pPr>
              <w:pStyle w:val="Compact"/>
              <w:jc w:val="left"/>
            </w:pPr>
            <w:r>
              <w:t xml:space="preserve">Shunt/analog sensing</w:t>
            </w:r>
          </w:p>
        </w:tc>
      </w:tr>
      <w:tr>
        <w:tc>
          <w:tcPr/>
          <w:p>
            <w:pPr>
              <w:pStyle w:val="Compact"/>
              <w:jc w:val="left"/>
            </w:pPr>
            <w:r>
              <w:t xml:space="preserve">PA2</w:t>
            </w:r>
          </w:p>
        </w:tc>
        <w:tc>
          <w:tcPr/>
          <w:p>
            <w:pPr>
              <w:pStyle w:val="Compact"/>
              <w:jc w:val="left"/>
            </w:pPr>
            <w:r>
              <w:t xml:space="preserve">Analog input</w:t>
            </w:r>
          </w:p>
        </w:tc>
        <w:tc>
          <w:tcPr/>
          <w:p>
            <w:pPr>
              <w:pStyle w:val="Compact"/>
              <w:jc w:val="left"/>
            </w:pPr>
            <w:r>
              <w:t xml:space="preserve">ADC1_CH2</w:t>
            </w:r>
          </w:p>
        </w:tc>
        <w:tc>
          <w:tcPr/>
          <w:p>
            <w:pPr>
              <w:pStyle w:val="Compact"/>
              <w:jc w:val="left"/>
            </w:pPr>
            <w:r>
              <w:t xml:space="preserve">—</w:t>
            </w:r>
          </w:p>
        </w:tc>
        <w:tc>
          <w:tcPr/>
          <w:p>
            <w:pPr>
              <w:pStyle w:val="Compact"/>
              <w:jc w:val="left"/>
            </w:pPr>
            <w:r>
              <w:t xml:space="preserve">AMC1302 current sense (P)</w:t>
            </w:r>
          </w:p>
        </w:tc>
      </w:tr>
      <w:tr>
        <w:tc>
          <w:tcPr/>
          <w:p>
            <w:pPr>
              <w:pStyle w:val="Compact"/>
              <w:jc w:val="left"/>
            </w:pPr>
            <w:r>
              <w:t xml:space="preserve">PA3</w:t>
            </w:r>
          </w:p>
        </w:tc>
        <w:tc>
          <w:tcPr/>
          <w:p>
            <w:pPr>
              <w:pStyle w:val="Compact"/>
              <w:jc w:val="left"/>
            </w:pPr>
            <w:r>
              <w:t xml:space="preserve">Analog input</w:t>
            </w:r>
          </w:p>
        </w:tc>
        <w:tc>
          <w:tcPr/>
          <w:p>
            <w:pPr>
              <w:pStyle w:val="Compact"/>
              <w:jc w:val="left"/>
            </w:pPr>
            <w:r>
              <w:t xml:space="preserve">ADC1_CH3/CH4</w:t>
            </w:r>
          </w:p>
        </w:tc>
        <w:tc>
          <w:tcPr/>
          <w:p>
            <w:pPr>
              <w:pStyle w:val="Compact"/>
              <w:jc w:val="left"/>
            </w:pPr>
            <w:r>
              <w:t xml:space="preserve">—</w:t>
            </w:r>
          </w:p>
        </w:tc>
        <w:tc>
          <w:tcPr/>
          <w:p>
            <w:pPr>
              <w:pStyle w:val="Compact"/>
              <w:jc w:val="left"/>
            </w:pPr>
            <w:r>
              <w:t xml:space="preserve">AMC1302 current sense (N) + Vcap P</w:t>
            </w:r>
          </w:p>
        </w:tc>
      </w:tr>
      <w:tr>
        <w:tc>
          <w:tcPr/>
          <w:p>
            <w:pPr>
              <w:pStyle w:val="Compact"/>
              <w:jc w:val="left"/>
            </w:pPr>
            <w:r>
              <w:t xml:space="preserve">PA4</w:t>
            </w:r>
          </w:p>
        </w:tc>
        <w:tc>
          <w:tcPr/>
          <w:p>
            <w:pPr>
              <w:pStyle w:val="Compact"/>
              <w:jc w:val="left"/>
            </w:pPr>
            <w:r>
              <w:t xml:space="preserve">Analog input</w:t>
            </w:r>
          </w:p>
        </w:tc>
        <w:tc>
          <w:tcPr/>
          <w:p>
            <w:pPr>
              <w:pStyle w:val="Compact"/>
              <w:jc w:val="left"/>
            </w:pPr>
            <w:r>
              <w:t xml:space="preserve">ADC2_CH17</w:t>
            </w:r>
          </w:p>
        </w:tc>
        <w:tc>
          <w:tcPr/>
          <w:p>
            <w:pPr>
              <w:pStyle w:val="Compact"/>
              <w:jc w:val="left"/>
            </w:pPr>
            <w:r>
              <w:t xml:space="preserve">—</w:t>
            </w:r>
          </w:p>
        </w:tc>
        <w:tc>
          <w:tcPr/>
          <w:p>
            <w:pPr>
              <w:pStyle w:val="Compact"/>
              <w:jc w:val="left"/>
            </w:pPr>
            <w:r>
              <w:t xml:space="preserve">AMC1311B Vcap (N)</w:t>
            </w:r>
          </w:p>
        </w:tc>
      </w:tr>
      <w:tr>
        <w:tc>
          <w:tcPr/>
          <w:p>
            <w:pPr>
              <w:pStyle w:val="Compact"/>
              <w:jc w:val="left"/>
            </w:pPr>
            <w:r>
              <w:t xml:space="preserve">PA8</w:t>
            </w:r>
          </w:p>
        </w:tc>
        <w:tc>
          <w:tcPr/>
          <w:p>
            <w:pPr>
              <w:pStyle w:val="Compact"/>
              <w:jc w:val="left"/>
            </w:pPr>
            <w:r>
              <w:rPr>
                <w:bCs/>
                <w:b/>
              </w:rPr>
              <w:t xml:space="preserve">TIM1_CH1</w:t>
            </w:r>
          </w:p>
        </w:tc>
        <w:tc>
          <w:tcPr/>
          <w:p>
            <w:pPr>
              <w:pStyle w:val="Compact"/>
              <w:jc w:val="left"/>
            </w:pPr>
            <w:r>
              <w:t xml:space="preserve">TIM1</w:t>
            </w:r>
          </w:p>
        </w:tc>
        <w:tc>
          <w:tcPr/>
          <w:p>
            <w:pPr>
              <w:pStyle w:val="Compact"/>
              <w:jc w:val="left"/>
            </w:pPr>
            <w:r>
              <w:t xml:space="preserve">AF6</w:t>
            </w:r>
          </w:p>
        </w:tc>
        <w:tc>
          <w:tcPr/>
          <w:p>
            <w:pPr>
              <w:pStyle w:val="Compact"/>
              <w:jc w:val="left"/>
            </w:pPr>
            <w:r>
              <w:rPr>
                <w:bCs/>
                <w:b/>
              </w:rPr>
              <w:t xml:space="preserve">Welding PWM — DO NOT TOUCH</w:t>
            </w:r>
          </w:p>
        </w:tc>
      </w:tr>
      <w:tr>
        <w:tc>
          <w:tcPr/>
          <w:p>
            <w:pPr>
              <w:pStyle w:val="Compact"/>
              <w:jc w:val="left"/>
            </w:pPr>
            <w:r>
              <w:t xml:space="preserve">PA9</w:t>
            </w:r>
          </w:p>
        </w:tc>
        <w:tc>
          <w:tcPr/>
          <w:p>
            <w:pPr>
              <w:pStyle w:val="Compact"/>
              <w:jc w:val="left"/>
            </w:pPr>
            <w:r>
              <w:t xml:space="preserve">USART1_TX</w:t>
            </w:r>
          </w:p>
        </w:tc>
        <w:tc>
          <w:tcPr/>
          <w:p>
            <w:pPr>
              <w:pStyle w:val="Compact"/>
              <w:jc w:val="left"/>
            </w:pPr>
            <w:r>
              <w:t xml:space="preserve">USART1</w:t>
            </w:r>
          </w:p>
        </w:tc>
        <w:tc>
          <w:tcPr/>
          <w:p>
            <w:pPr>
              <w:pStyle w:val="Compact"/>
              <w:jc w:val="left"/>
            </w:pPr>
            <w:r>
              <w:t xml:space="preserve">AF7</w:t>
            </w:r>
          </w:p>
        </w:tc>
        <w:tc>
          <w:tcPr/>
          <w:p>
            <w:pPr>
              <w:pStyle w:val="Compact"/>
              <w:jc w:val="left"/>
            </w:pPr>
            <w:r>
              <w:t xml:space="preserve">ESP32 communication — USED</w:t>
            </w:r>
          </w:p>
        </w:tc>
      </w:tr>
      <w:tr>
        <w:tc>
          <w:tcPr/>
          <w:p>
            <w:pPr>
              <w:pStyle w:val="Compact"/>
              <w:jc w:val="left"/>
            </w:pPr>
            <w:r>
              <w:t xml:space="preserve">PA10</w:t>
            </w:r>
          </w:p>
        </w:tc>
        <w:tc>
          <w:tcPr/>
          <w:p>
            <w:pPr>
              <w:pStyle w:val="Compact"/>
              <w:jc w:val="left"/>
            </w:pPr>
            <w:r>
              <w:t xml:space="preserve">USART1_RX</w:t>
            </w:r>
          </w:p>
        </w:tc>
        <w:tc>
          <w:tcPr/>
          <w:p>
            <w:pPr>
              <w:pStyle w:val="Compact"/>
              <w:jc w:val="left"/>
            </w:pPr>
            <w:r>
              <w:t xml:space="preserve">USART1</w:t>
            </w:r>
          </w:p>
        </w:tc>
        <w:tc>
          <w:tcPr/>
          <w:p>
            <w:pPr>
              <w:pStyle w:val="Compact"/>
              <w:jc w:val="left"/>
            </w:pPr>
            <w:r>
              <w:t xml:space="preserve">AF7</w:t>
            </w:r>
          </w:p>
        </w:tc>
        <w:tc>
          <w:tcPr/>
          <w:p>
            <w:pPr>
              <w:pStyle w:val="Compact"/>
              <w:jc w:val="left"/>
            </w:pPr>
            <w:r>
              <w:t xml:space="preserve">ESP32 communication — USED</w:t>
            </w:r>
          </w:p>
        </w:tc>
      </w:tr>
      <w:tr>
        <w:tc>
          <w:tcPr/>
          <w:p>
            <w:pPr>
              <w:pStyle w:val="Compact"/>
              <w:jc w:val="left"/>
            </w:pPr>
            <w:r>
              <w:t xml:space="preserve">PA13</w:t>
            </w:r>
          </w:p>
        </w:tc>
        <w:tc>
          <w:tcPr/>
          <w:p>
            <w:pPr>
              <w:pStyle w:val="Compact"/>
              <w:jc w:val="left"/>
            </w:pPr>
            <w:r>
              <w:t xml:space="preserve">SWDIO</w:t>
            </w:r>
          </w:p>
        </w:tc>
        <w:tc>
          <w:tcPr/>
          <w:p>
            <w:pPr>
              <w:pStyle w:val="Compact"/>
              <w:jc w:val="left"/>
            </w:pPr>
            <w:r>
              <w:t xml:space="preserve">Debug</w:t>
            </w:r>
          </w:p>
        </w:tc>
        <w:tc>
          <w:tcPr/>
          <w:p>
            <w:pPr>
              <w:pStyle w:val="Compact"/>
              <w:jc w:val="left"/>
            </w:pPr>
            <w:r>
              <w:t xml:space="preserve">AF0</w:t>
            </w:r>
          </w:p>
        </w:tc>
        <w:tc>
          <w:tcPr/>
          <w:p>
            <w:pPr>
              <w:pStyle w:val="Compact"/>
              <w:jc w:val="left"/>
            </w:pPr>
            <w:r>
              <w:t xml:space="preserve">SWD programming — avoid</w:t>
            </w:r>
          </w:p>
        </w:tc>
      </w:tr>
      <w:tr>
        <w:tc>
          <w:tcPr/>
          <w:p>
            <w:pPr>
              <w:pStyle w:val="Compact"/>
              <w:jc w:val="left"/>
            </w:pPr>
            <w:r>
              <w:t xml:space="preserve">PA14</w:t>
            </w:r>
          </w:p>
        </w:tc>
        <w:tc>
          <w:tcPr/>
          <w:p>
            <w:pPr>
              <w:pStyle w:val="Compact"/>
              <w:jc w:val="left"/>
            </w:pPr>
            <w:r>
              <w:t xml:space="preserve">SWCLK</w:t>
            </w:r>
          </w:p>
        </w:tc>
        <w:tc>
          <w:tcPr/>
          <w:p>
            <w:pPr>
              <w:pStyle w:val="Compact"/>
              <w:jc w:val="left"/>
            </w:pPr>
            <w:r>
              <w:t xml:space="preserve">Debug</w:t>
            </w:r>
          </w:p>
        </w:tc>
        <w:tc>
          <w:tcPr/>
          <w:p>
            <w:pPr>
              <w:pStyle w:val="Compact"/>
              <w:jc w:val="left"/>
            </w:pPr>
            <w:r>
              <w:t xml:space="preserve">AF0</w:t>
            </w:r>
          </w:p>
        </w:tc>
        <w:tc>
          <w:tcPr/>
          <w:p>
            <w:pPr>
              <w:pStyle w:val="Compact"/>
              <w:jc w:val="left"/>
            </w:pPr>
            <w:r>
              <w:t xml:space="preserve">SWD programming — avoid</w:t>
            </w:r>
          </w:p>
        </w:tc>
      </w:tr>
      <w:tr>
        <w:tc>
          <w:tcPr/>
          <w:p>
            <w:pPr>
              <w:pStyle w:val="Compact"/>
              <w:jc w:val="left"/>
            </w:pPr>
            <w:r>
              <w:t xml:space="preserve">PA15</w:t>
            </w:r>
          </w:p>
        </w:tc>
        <w:tc>
          <w:tcPr/>
          <w:p>
            <w:pPr>
              <w:pStyle w:val="Compact"/>
              <w:jc w:val="left"/>
            </w:pPr>
            <w:r>
              <w:t xml:space="preserve">I2C1_SCL</w:t>
            </w:r>
          </w:p>
        </w:tc>
        <w:tc>
          <w:tcPr/>
          <w:p>
            <w:pPr>
              <w:pStyle w:val="Compact"/>
              <w:jc w:val="left"/>
            </w:pPr>
            <w:r>
              <w:t xml:space="preserve">I2C1</w:t>
            </w:r>
          </w:p>
        </w:tc>
        <w:tc>
          <w:tcPr/>
          <w:p>
            <w:pPr>
              <w:pStyle w:val="Compact"/>
              <w:jc w:val="left"/>
            </w:pPr>
            <w:r>
              <w:t xml:space="preserve">AF4</w:t>
            </w:r>
          </w:p>
        </w:tc>
        <w:tc>
          <w:tcPr/>
          <w:p>
            <w:pPr>
              <w:pStyle w:val="Compact"/>
              <w:jc w:val="left"/>
            </w:pPr>
            <w:r>
              <w:t xml:space="preserve">INA226 sensors — USED</w:t>
            </w:r>
          </w:p>
        </w:tc>
      </w:tr>
      <w:tr>
        <w:tc>
          <w:tcPr/>
          <w:p>
            <w:pPr>
              <w:pStyle w:val="Compact"/>
              <w:jc w:val="left"/>
            </w:pPr>
            <w:r>
              <w:t xml:space="preserve">PB2</w:t>
            </w:r>
          </w:p>
        </w:tc>
        <w:tc>
          <w:tcPr/>
          <w:p>
            <w:pPr>
              <w:pStyle w:val="Compact"/>
              <w:jc w:val="left"/>
            </w:pPr>
            <w:r>
              <w:t xml:space="preserve">Charger enable</w:t>
            </w:r>
          </w:p>
        </w:tc>
        <w:tc>
          <w:tcPr/>
          <w:p>
            <w:pPr>
              <w:pStyle w:val="Compact"/>
              <w:jc w:val="left"/>
            </w:pPr>
            <w:r>
              <w:t xml:space="preserve">GPIO output</w:t>
            </w:r>
          </w:p>
        </w:tc>
        <w:tc>
          <w:tcPr/>
          <w:p>
            <w:pPr>
              <w:pStyle w:val="Compact"/>
              <w:jc w:val="left"/>
            </w:pPr>
            <w:r>
              <w:t xml:space="preserve">—</w:t>
            </w:r>
          </w:p>
        </w:tc>
        <w:tc>
          <w:tcPr/>
          <w:p>
            <w:pPr>
              <w:pStyle w:val="Compact"/>
              <w:jc w:val="left"/>
            </w:pPr>
            <w:r>
              <w:t xml:space="preserve">Controls buck charger MOSFET</w:t>
            </w:r>
          </w:p>
        </w:tc>
      </w:tr>
      <w:tr>
        <w:tc>
          <w:tcPr/>
          <w:p>
            <w:pPr>
              <w:pStyle w:val="Compact"/>
              <w:jc w:val="left"/>
            </w:pPr>
            <w:r>
              <w:t xml:space="preserve">PB7</w:t>
            </w:r>
          </w:p>
        </w:tc>
        <w:tc>
          <w:tcPr/>
          <w:p>
            <w:pPr>
              <w:pStyle w:val="Compact"/>
              <w:jc w:val="left"/>
            </w:pPr>
            <w:r>
              <w:t xml:space="preserve">I2C1_SDA</w:t>
            </w:r>
          </w:p>
        </w:tc>
        <w:tc>
          <w:tcPr/>
          <w:p>
            <w:pPr>
              <w:pStyle w:val="Compact"/>
              <w:jc w:val="left"/>
            </w:pPr>
            <w:r>
              <w:t xml:space="preserve">I2C1</w:t>
            </w:r>
          </w:p>
        </w:tc>
        <w:tc>
          <w:tcPr/>
          <w:p>
            <w:pPr>
              <w:pStyle w:val="Compact"/>
              <w:jc w:val="left"/>
            </w:pPr>
            <w:r>
              <w:t xml:space="preserve">AF4</w:t>
            </w:r>
          </w:p>
        </w:tc>
        <w:tc>
          <w:tcPr/>
          <w:p>
            <w:pPr>
              <w:pStyle w:val="Compact"/>
              <w:jc w:val="left"/>
            </w:pPr>
            <w:r>
              <w:t xml:space="preserve">INA226 sensors — USED</w:t>
            </w:r>
          </w:p>
        </w:tc>
      </w:tr>
      <w:tr>
        <w:tc>
          <w:tcPr/>
          <w:p>
            <w:pPr>
              <w:pStyle w:val="Compact"/>
              <w:jc w:val="left"/>
            </w:pPr>
            <w:r>
              <w:t xml:space="preserve">PB12</w:t>
            </w:r>
          </w:p>
        </w:tc>
        <w:tc>
          <w:tcPr/>
          <w:p>
            <w:pPr>
              <w:pStyle w:val="Compact"/>
              <w:jc w:val="left"/>
            </w:pPr>
            <w:r>
              <w:t xml:space="preserve">Pedal input</w:t>
            </w:r>
          </w:p>
        </w:tc>
        <w:tc>
          <w:tcPr/>
          <w:p>
            <w:pPr>
              <w:pStyle w:val="Compact"/>
              <w:jc w:val="left"/>
            </w:pPr>
            <w:r>
              <w:t xml:space="preserve">GPIO input</w:t>
            </w:r>
          </w:p>
        </w:tc>
        <w:tc>
          <w:tcPr/>
          <w:p>
            <w:pPr>
              <w:pStyle w:val="Compact"/>
              <w:jc w:val="left"/>
            </w:pPr>
            <w:r>
              <w:t xml:space="preserve">—</w:t>
            </w:r>
          </w:p>
        </w:tc>
        <w:tc>
          <w:tcPr/>
          <w:p>
            <w:pPr>
              <w:pStyle w:val="Compact"/>
              <w:jc w:val="left"/>
            </w:pPr>
            <w:r>
              <w:t xml:space="preserve">Weld trigger — USED</w:t>
            </w:r>
          </w:p>
        </w:tc>
      </w:tr>
      <w:tr>
        <w:tc>
          <w:tcPr/>
          <w:p>
            <w:pPr>
              <w:pStyle w:val="Compact"/>
              <w:jc w:val="left"/>
            </w:pPr>
            <w:r>
              <w:t xml:space="preserve">PC6</w:t>
            </w:r>
          </w:p>
        </w:tc>
        <w:tc>
          <w:tcPr/>
          <w:p>
            <w:pPr>
              <w:pStyle w:val="Compact"/>
              <w:jc w:val="left"/>
            </w:pPr>
            <w:r>
              <w:t xml:space="preserve">Status LED</w:t>
            </w:r>
          </w:p>
        </w:tc>
        <w:tc>
          <w:tcPr/>
          <w:p>
            <w:pPr>
              <w:pStyle w:val="Compact"/>
              <w:jc w:val="left"/>
            </w:pPr>
            <w:r>
              <w:t xml:space="preserve">GPIO output</w:t>
            </w:r>
          </w:p>
        </w:tc>
        <w:tc>
          <w:tcPr/>
          <w:p>
            <w:pPr>
              <w:pStyle w:val="Compact"/>
              <w:jc w:val="left"/>
            </w:pPr>
            <w:r>
              <w:t xml:space="preserve">—</w:t>
            </w:r>
          </w:p>
        </w:tc>
        <w:tc>
          <w:tcPr/>
          <w:p>
            <w:pPr>
              <w:pStyle w:val="Compact"/>
              <w:jc w:val="left"/>
            </w:pPr>
            <w:r>
              <w:t xml:space="preserve">UFQFPN48 only (not on LQFP48)</w:t>
            </w:r>
          </w:p>
        </w:tc>
      </w:tr>
    </w:tbl>
    <w:bookmarkStart w:id="20" w:name="X2a617357177ba9b2168c87fd98a06786e5dc5a8"/>
    <w:p>
      <w:pPr>
        <w:pStyle w:val="Heading3"/>
      </w:pPr>
      <w:r>
        <w:t xml:space="preserve">Reserved for Balancer (Spec’d, not yet implemented in firmware)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Pin</w:t>
            </w:r>
          </w:p>
        </w:tc>
        <w:tc>
          <w:tcPr/>
          <w:p>
            <w:pPr>
              <w:pStyle w:val="Compact"/>
              <w:jc w:val="left"/>
            </w:pPr>
            <w:r>
              <w:t xml:space="preserve">Function</w:t>
            </w:r>
          </w:p>
        </w:tc>
        <w:tc>
          <w:tcPr/>
          <w:p>
            <w:pPr>
              <w:pStyle w:val="Compact"/>
              <w:jc w:val="left"/>
            </w:pPr>
            <w:r>
              <w:t xml:space="preserve">Notes</w:t>
            </w:r>
          </w:p>
        </w:tc>
      </w:tr>
      <w:tr>
        <w:tc>
          <w:tcPr/>
          <w:p>
            <w:pPr>
              <w:pStyle w:val="Compact"/>
              <w:jc w:val="left"/>
            </w:pPr>
            <w:r>
              <w:t xml:space="preserve">PB3</w:t>
            </w:r>
          </w:p>
        </w:tc>
        <w:tc>
          <w:tcPr/>
          <w:p>
            <w:pPr>
              <w:pStyle w:val="Compact"/>
              <w:jc w:val="left"/>
            </w:pPr>
            <w:r>
              <w:t xml:space="preserve">Balancer Cell 1</w:t>
            </w:r>
          </w:p>
        </w:tc>
        <w:tc>
          <w:tcPr/>
          <w:p>
            <w:pPr>
              <w:pStyle w:val="Compact"/>
              <w:jc w:val="left"/>
            </w:pPr>
            <w:r>
              <w:t xml:space="preserve">TLP291 optocoupler drive</w:t>
            </w:r>
          </w:p>
        </w:tc>
      </w:tr>
      <w:tr>
        <w:tc>
          <w:tcPr/>
          <w:p>
            <w:pPr>
              <w:pStyle w:val="Compact"/>
              <w:jc w:val="left"/>
            </w:pPr>
            <w:r>
              <w:t xml:space="preserve">PB4</w:t>
            </w:r>
          </w:p>
        </w:tc>
        <w:tc>
          <w:tcPr/>
          <w:p>
            <w:pPr>
              <w:pStyle w:val="Compact"/>
              <w:jc w:val="left"/>
            </w:pPr>
            <w:r>
              <w:t xml:space="preserve">Balancer Cell 2</w:t>
            </w:r>
          </w:p>
        </w:tc>
        <w:tc>
          <w:tcPr/>
          <w:p>
            <w:pPr>
              <w:pStyle w:val="Compact"/>
              <w:jc w:val="left"/>
            </w:pPr>
            <w:r>
              <w:t xml:space="preserve">TLP291 optocoupler drive</w:t>
            </w:r>
          </w:p>
        </w:tc>
      </w:tr>
      <w:tr>
        <w:tc>
          <w:tcPr/>
          <w:p>
            <w:pPr>
              <w:pStyle w:val="Compact"/>
              <w:jc w:val="left"/>
            </w:pPr>
            <w:r>
              <w:t xml:space="preserve">PB5</w:t>
            </w:r>
          </w:p>
        </w:tc>
        <w:tc>
          <w:tcPr/>
          <w:p>
            <w:pPr>
              <w:pStyle w:val="Compact"/>
              <w:jc w:val="left"/>
            </w:pPr>
            <w:r>
              <w:t xml:space="preserve">Balancer Cell 3</w:t>
            </w:r>
          </w:p>
        </w:tc>
        <w:tc>
          <w:tcPr/>
          <w:p>
            <w:pPr>
              <w:pStyle w:val="Compact"/>
              <w:jc w:val="left"/>
            </w:pPr>
            <w:r>
              <w:t xml:space="preserve">TLP291 optocoupler drive</w:t>
            </w:r>
          </w:p>
        </w:tc>
      </w:tr>
      <w:tr>
        <w:tc>
          <w:tcPr/>
          <w:p>
            <w:pPr>
              <w:pStyle w:val="Compact"/>
              <w:jc w:val="left"/>
            </w:pPr>
            <w:r>
              <w:t xml:space="preserve">PB6</w:t>
            </w:r>
          </w:p>
        </w:tc>
        <w:tc>
          <w:tcPr/>
          <w:p>
            <w:pPr>
              <w:pStyle w:val="Compact"/>
              <w:jc w:val="left"/>
            </w:pPr>
            <w:r>
              <w:t xml:space="preserve">Balancer Cell 4</w:t>
            </w:r>
          </w:p>
        </w:tc>
        <w:tc>
          <w:tcPr/>
          <w:p>
            <w:pPr>
              <w:pStyle w:val="Compact"/>
              <w:jc w:val="left"/>
            </w:pPr>
            <w:r>
              <w:t xml:space="preserve">TLP291 optocoupler drive</w:t>
            </w:r>
          </w:p>
        </w:tc>
      </w:tr>
    </w:tbl>
    <w:bookmarkEnd w:id="20"/>
    <w:bookmarkStart w:id="21" w:name="timer-usage"/>
    <w:p>
      <w:pPr>
        <w:pStyle w:val="Heading3"/>
      </w:pPr>
      <w:r>
        <w:t xml:space="preserve">Timer Usage</w:t>
      </w:r>
    </w:p>
    <w:tbl>
      <w:tblPr>
        <w:tblStyle w:val="Table"/>
        <w:tblW w:type="pct" w:w="5000"/>
        <w:tblLook w:firstRow="1" w:lastRow="0" w:firstColumn="0" w:lastColumn="0" w:noHBand="0" w:noVBand="0" w:val="0020"/>
      </w:tblPr>
      <w:tblGrid>
        <w:gridCol w:w="955"/>
        <w:gridCol w:w="1228"/>
        <w:gridCol w:w="3004"/>
        <w:gridCol w:w="819"/>
        <w:gridCol w:w="1911"/>
      </w:tblGrid>
      <w:tr>
        <w:trPr>
          <w:tblHeader w:val="true"/>
        </w:trPr>
        <w:tc>
          <w:tcPr/>
          <w:p>
            <w:pPr>
              <w:pStyle w:val="Compact"/>
              <w:jc w:val="left"/>
            </w:pPr>
            <w:r>
              <w:t xml:space="preserve">Timer</w:t>
            </w:r>
          </w:p>
        </w:tc>
        <w:tc>
          <w:tcPr/>
          <w:p>
            <w:pPr>
              <w:pStyle w:val="Compact"/>
              <w:jc w:val="left"/>
            </w:pPr>
            <w:r>
              <w:t xml:space="preserve">Channel</w:t>
            </w:r>
          </w:p>
        </w:tc>
        <w:tc>
          <w:tcPr/>
          <w:p>
            <w:pPr>
              <w:pStyle w:val="Compact"/>
              <w:jc w:val="left"/>
            </w:pPr>
            <w:r>
              <w:t xml:space="preserve">Function</w:t>
            </w:r>
          </w:p>
        </w:tc>
        <w:tc>
          <w:tcPr/>
          <w:p>
            <w:pPr>
              <w:pStyle w:val="Compact"/>
              <w:jc w:val="left"/>
            </w:pPr>
            <w:r>
              <w:t xml:space="preserve">Pin</w:t>
            </w:r>
          </w:p>
        </w:tc>
        <w:tc>
          <w:tcPr/>
          <w:p>
            <w:pPr>
              <w:pStyle w:val="Compact"/>
              <w:jc w:val="left"/>
            </w:pPr>
            <w:r>
              <w:t xml:space="preserve">Status</w:t>
            </w:r>
          </w:p>
        </w:tc>
      </w:tr>
      <w:tr>
        <w:tc>
          <w:tcPr/>
          <w:p>
            <w:pPr>
              <w:pStyle w:val="Compact"/>
              <w:jc w:val="left"/>
            </w:pPr>
            <w:r>
              <w:t xml:space="preserve">TIM1</w:t>
            </w:r>
          </w:p>
        </w:tc>
        <w:tc>
          <w:tcPr/>
          <w:p>
            <w:pPr>
              <w:pStyle w:val="Compact"/>
              <w:jc w:val="left"/>
            </w:pPr>
            <w:r>
              <w:t xml:space="preserve">CH1</w:t>
            </w:r>
          </w:p>
        </w:tc>
        <w:tc>
          <w:tcPr/>
          <w:p>
            <w:pPr>
              <w:pStyle w:val="Compact"/>
              <w:jc w:val="left"/>
            </w:pPr>
            <w:r>
              <w:t xml:space="preserve">Welding PWM</w:t>
            </w:r>
          </w:p>
        </w:tc>
        <w:tc>
          <w:tcPr/>
          <w:p>
            <w:pPr>
              <w:pStyle w:val="Compact"/>
              <w:jc w:val="left"/>
            </w:pPr>
            <w:r>
              <w:t xml:space="preserve">PA8</w:t>
            </w:r>
          </w:p>
        </w:tc>
        <w:tc>
          <w:tcPr/>
          <w:p>
            <w:pPr>
              <w:pStyle w:val="Compact"/>
              <w:jc w:val="left"/>
            </w:pPr>
            <w:r>
              <w:rPr>
                <w:bCs/>
                <w:b/>
              </w:rPr>
              <w:t xml:space="preserve">ACTIVE</w:t>
            </w:r>
          </w:p>
        </w:tc>
      </w:tr>
      <w:tr>
        <w:tc>
          <w:tcPr/>
          <w:p>
            <w:pPr>
              <w:pStyle w:val="Compact"/>
              <w:jc w:val="left"/>
            </w:pPr>
            <w:r>
              <w:t xml:space="preserve">TIM1</w:t>
            </w:r>
          </w:p>
        </w:tc>
        <w:tc>
          <w:tcPr/>
          <w:p>
            <w:pPr>
              <w:pStyle w:val="Compact"/>
              <w:jc w:val="left"/>
            </w:pPr>
            <w:r>
              <w:t xml:space="preserve">CH2-CH4</w:t>
            </w:r>
          </w:p>
        </w:tc>
        <w:tc>
          <w:tcPr/>
          <w:p>
            <w:pPr>
              <w:pStyle w:val="Compact"/>
              <w:jc w:val="left"/>
            </w:pPr>
            <w:r>
              <w:t xml:space="preserve">—</w:t>
            </w:r>
          </w:p>
        </w:tc>
        <w:tc>
          <w:tcPr/>
          <w:p>
            <w:pPr>
              <w:pStyle w:val="Compact"/>
              <w:jc w:val="left"/>
            </w:pPr>
            <w:r>
              <w:t xml:space="preserve">—</w:t>
            </w:r>
          </w:p>
        </w:tc>
        <w:tc>
          <w:tcPr/>
          <w:p>
            <w:pPr>
              <w:pStyle w:val="Compact"/>
              <w:jc w:val="left"/>
            </w:pPr>
            <w:r>
              <w:t xml:space="preserve">Available</w:t>
            </w:r>
          </w:p>
        </w:tc>
      </w:tr>
      <w:tr>
        <w:tc>
          <w:tcPr/>
          <w:p>
            <w:pPr>
              <w:pStyle w:val="Compact"/>
              <w:jc w:val="left"/>
            </w:pPr>
            <w:r>
              <w:t xml:space="preserve">TIM2</w:t>
            </w:r>
          </w:p>
        </w:tc>
        <w:tc>
          <w:tcPr/>
          <w:p>
            <w:pPr>
              <w:pStyle w:val="Compact"/>
              <w:jc w:val="left"/>
            </w:pPr>
            <w:r>
              <w:t xml:space="preserve">—</w:t>
            </w:r>
          </w:p>
        </w:tc>
        <w:tc>
          <w:tcPr/>
          <w:p>
            <w:pPr>
              <w:pStyle w:val="Compact"/>
              <w:jc w:val="left"/>
            </w:pPr>
            <w:r>
              <w:t xml:space="preserve">µs delay / FET-kill</w:t>
            </w:r>
          </w:p>
        </w:tc>
        <w:tc>
          <w:tcPr/>
          <w:p>
            <w:pPr>
              <w:pStyle w:val="Compact"/>
              <w:jc w:val="left"/>
            </w:pPr>
            <w:r>
              <w:t xml:space="preserve">None</w:t>
            </w:r>
          </w:p>
        </w:tc>
        <w:tc>
          <w:tcPr/>
          <w:p>
            <w:pPr>
              <w:pStyle w:val="Compact"/>
              <w:jc w:val="left"/>
            </w:pPr>
            <w:r>
              <w:rPr>
                <w:bCs/>
                <w:b/>
              </w:rPr>
              <w:t xml:space="preserve">ACTIVE</w:t>
            </w:r>
            <w:r>
              <w:t xml:space="preserve"> </w:t>
            </w:r>
            <w:r>
              <w:t xml:space="preserve">(internal, no output pin)</w:t>
            </w:r>
          </w:p>
        </w:tc>
      </w:tr>
      <w:tr>
        <w:tc>
          <w:tcPr/>
          <w:p>
            <w:pPr>
              <w:pStyle w:val="Compact"/>
              <w:jc w:val="left"/>
            </w:pPr>
            <w:r>
              <w:t xml:space="preserve">TIM8</w:t>
            </w:r>
          </w:p>
        </w:tc>
        <w:tc>
          <w:tcPr/>
          <w:p>
            <w:pPr>
              <w:pStyle w:val="Compact"/>
              <w:jc w:val="left"/>
            </w:pPr>
            <w:r>
              <w:t xml:space="preserve">All</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UNUSED</w:t>
            </w:r>
          </w:p>
        </w:tc>
      </w:tr>
    </w:tbl>
    <w:p>
      <w:r>
        <w:pict>
          <v:rect style="width:0;height:1.5pt" o:hralign="center" o:hrstd="t" o:hr="t"/>
        </w:pict>
      </w:r>
    </w:p>
    <w:bookmarkEnd w:id="21"/>
    <w:bookmarkEnd w:id="22"/>
    <w:bookmarkStart w:id="23" w:name="X5eb6a34fc44f932d27837d1f05ae61f430448c1"/>
    <w:p>
      <w:pPr>
        <w:pStyle w:val="Heading2"/>
      </w:pPr>
      <w:r>
        <w:t xml:space="preserve">2. Requirements for Synchronous Buck Converter</w:t>
      </w:r>
    </w:p>
    <w:p>
      <w:pPr>
        <w:pStyle w:val="FirstParagraph"/>
      </w:pPr>
      <w:r>
        <w:t xml:space="preserve">A synchronous buck converter needs:</w:t>
      </w:r>
      <w:r>
        <w:t xml:space="preserve"> </w:t>
      </w:r>
      <w:r>
        <w:t xml:space="preserve">1.</w:t>
      </w:r>
      <w:r>
        <w:t xml:space="preserve"> </w:t>
      </w:r>
      <w:r>
        <w:rPr>
          <w:bCs/>
          <w:b/>
        </w:rPr>
        <w:t xml:space="preserve">High-side MOSFET gate:</w:t>
      </w:r>
      <w:r>
        <w:t xml:space="preserve"> </w:t>
      </w:r>
      <w:r>
        <w:t xml:space="preserve">PWM signal (active during t_ON)</w:t>
      </w:r>
      <w:r>
        <w:t xml:space="preserve"> </w:t>
      </w:r>
      <w:r>
        <w:t xml:space="preserve">2.</w:t>
      </w:r>
      <w:r>
        <w:t xml:space="preserve"> </w:t>
      </w:r>
      <w:r>
        <w:rPr>
          <w:bCs/>
          <w:b/>
        </w:rPr>
        <w:t xml:space="preserve">Low-side MOSFET gate:</w:t>
      </w:r>
      <w:r>
        <w:t xml:space="preserve"> </w:t>
      </w:r>
      <w:r>
        <w:t xml:space="preserve">Complementary PWM (active during t_OFF)</w:t>
      </w:r>
      <w:r>
        <w:t xml:space="preserve"> </w:t>
      </w:r>
      <w:r>
        <w:t xml:space="preserve">3.</w:t>
      </w:r>
      <w:r>
        <w:t xml:space="preserve"> </w:t>
      </w:r>
      <w:r>
        <w:rPr>
          <w:bCs/>
          <w:b/>
        </w:rPr>
        <w:t xml:space="preserve">Dead-time insertion:</w:t>
      </w:r>
      <w:r>
        <w:t xml:space="preserve"> </w:t>
      </w:r>
      <w:r>
        <w:t xml:space="preserve">Prevents shoot-through (both MOSFETs ON simultaneously)</w:t>
      </w:r>
      <w:r>
        <w:t xml:space="preserve"> </w:t>
      </w:r>
      <w:r>
        <w:t xml:space="preserve">4.</w:t>
      </w:r>
      <w:r>
        <w:t xml:space="preserve"> </w:t>
      </w:r>
      <w:r>
        <w:rPr>
          <w:bCs/>
          <w:b/>
        </w:rPr>
        <w:t xml:space="preserve">Break input (optional):</w:t>
      </w:r>
      <w:r>
        <w:t xml:space="preserve"> </w:t>
      </w:r>
      <w:r>
        <w:t xml:space="preserve">Hardware overcurrent shutdown</w:t>
      </w:r>
    </w:p>
    <w:p>
      <w:pPr>
        <w:pStyle w:val="BodyText"/>
      </w:pPr>
      <w:r>
        <w:t xml:space="preserve">STM32G4 advanced timers (TIM1, TIM8) provide all of these via:</w:t>
      </w:r>
      <w:r>
        <w:t xml:space="preserve"> </w:t>
      </w:r>
      <w:r>
        <w:t xml:space="preserve">- CHx (main output) → High-side gate driver</w:t>
      </w:r>
      <w:r>
        <w:t xml:space="preserve"> </w:t>
      </w:r>
      <w:r>
        <w:t xml:space="preserve">- CHxN (complementary output) → Low-side gate driver</w:t>
      </w:r>
      <w:r>
        <w:t xml:space="preserve"> </w:t>
      </w:r>
      <w:r>
        <w:t xml:space="preserve">- BDTR register → Programmable dead-time</w:t>
      </w:r>
      <w:r>
        <w:t xml:space="preserve"> </w:t>
      </w:r>
      <w:r>
        <w:t xml:space="preserve">- BKINx → Hardware break/fault input</w:t>
      </w:r>
    </w:p>
    <w:p>
      <w:r>
        <w:pict>
          <v:rect style="width:0;height:1.5pt" o:hralign="center" o:hrstd="t" o:hr="t"/>
        </w:pict>
      </w:r>
    </w:p>
    <w:bookmarkEnd w:id="23"/>
    <w:bookmarkStart w:id="29" w:name="available-options-analysis"/>
    <w:p>
      <w:pPr>
        <w:pStyle w:val="Heading2"/>
      </w:pPr>
      <w:r>
        <w:t xml:space="preserve">3. Available Options Analysis</w:t>
      </w:r>
    </w:p>
    <w:bookmarkStart w:id="24" w:name="constraints"/>
    <w:p>
      <w:pPr>
        <w:pStyle w:val="Heading3"/>
      </w:pPr>
      <w:r>
        <w:t xml:space="preserve">Constraints</w:t>
      </w:r>
    </w:p>
    <w:p>
      <w:pPr>
        <w:numPr>
          <w:ilvl w:val="0"/>
          <w:numId w:val="1001"/>
        </w:numPr>
        <w:pStyle w:val="Compact"/>
      </w:pPr>
      <w:r>
        <w:rPr>
          <w:bCs/>
          <w:b/>
        </w:rPr>
        <w:t xml:space="preserve">TIM1_CH1 (PA8)</w:t>
      </w:r>
      <w:r>
        <w:t xml:space="preserve"> </w:t>
      </w:r>
      <w:r>
        <w:t xml:space="preserve">is dedicated to welding — cannot share timer period/frequency</w:t>
      </w:r>
    </w:p>
    <w:p>
      <w:pPr>
        <w:numPr>
          <w:ilvl w:val="0"/>
          <w:numId w:val="1001"/>
        </w:numPr>
        <w:pStyle w:val="Compact"/>
      </w:pPr>
      <w:r>
        <w:rPr>
          <w:bCs/>
          <w:b/>
        </w:rPr>
        <w:t xml:space="preserve">PA9/PA10</w:t>
      </w:r>
      <w:r>
        <w:t xml:space="preserve"> </w:t>
      </w:r>
      <w:r>
        <w:t xml:space="preserve">are USART1 — TIM1_CH2/CH3 main outputs blocked</w:t>
      </w:r>
    </w:p>
    <w:p>
      <w:pPr>
        <w:numPr>
          <w:ilvl w:val="0"/>
          <w:numId w:val="1001"/>
        </w:numPr>
        <w:pStyle w:val="Compact"/>
      </w:pPr>
      <w:r>
        <w:rPr>
          <w:bCs/>
          <w:b/>
        </w:rPr>
        <w:t xml:space="preserve">PA15</w:t>
      </w:r>
      <w:r>
        <w:t xml:space="preserve"> </w:t>
      </w:r>
      <w:r>
        <w:t xml:space="preserve">is I2C1_SCL — TIM8_CH1 (AF2) blocked</w:t>
      </w:r>
    </w:p>
    <w:p>
      <w:pPr>
        <w:numPr>
          <w:ilvl w:val="0"/>
          <w:numId w:val="1001"/>
        </w:numPr>
        <w:pStyle w:val="Compact"/>
      </w:pPr>
      <w:r>
        <w:rPr>
          <w:bCs/>
          <w:b/>
        </w:rPr>
        <w:t xml:space="preserve">PB3-PB6</w:t>
      </w:r>
      <w:r>
        <w:t xml:space="preserve"> </w:t>
      </w:r>
      <w:r>
        <w:t xml:space="preserve">reserved for balancer — TIM8_CH1/CH1N (PB6/PB3) conflicted</w:t>
      </w:r>
    </w:p>
    <w:p>
      <w:pPr>
        <w:numPr>
          <w:ilvl w:val="0"/>
          <w:numId w:val="1001"/>
        </w:numPr>
        <w:pStyle w:val="Compact"/>
      </w:pPr>
      <w:r>
        <w:rPr>
          <w:bCs/>
          <w:b/>
        </w:rPr>
        <w:t xml:space="preserve">PC6-PC9</w:t>
      </w:r>
      <w:r>
        <w:t xml:space="preserve"> </w:t>
      </w:r>
      <w:r>
        <w:t xml:space="preserve">not available on LQFP48 (only on UFQFPN48 for PC6)</w:t>
      </w:r>
    </w:p>
    <w:p>
      <w:pPr>
        <w:numPr>
          <w:ilvl w:val="0"/>
          <w:numId w:val="1001"/>
        </w:numPr>
        <w:pStyle w:val="Compact"/>
      </w:pPr>
      <w:r>
        <w:rPr>
          <w:bCs/>
          <w:b/>
        </w:rPr>
        <w:t xml:space="preserve">PA13/PA14</w:t>
      </w:r>
      <w:r>
        <w:t xml:space="preserve"> </w:t>
      </w:r>
      <w:r>
        <w:t xml:space="preserve">are SWD debug — avoid</w:t>
      </w:r>
    </w:p>
    <w:bookmarkEnd w:id="24"/>
    <w:bookmarkStart w:id="28" w:name="option-evaluation"/>
    <w:p>
      <w:pPr>
        <w:pStyle w:val="Heading3"/>
      </w:pPr>
      <w:r>
        <w:t xml:space="preserve">Option Evaluation</w:t>
      </w:r>
    </w:p>
    <w:bookmarkStart w:id="25" w:name="Xdb9f43e2904469b7d6fd74963176a2fafbb44e1"/>
    <w:p>
      <w:pPr>
        <w:pStyle w:val="Heading4"/>
      </w:pPr>
      <w:r>
        <w:t xml:space="preserve">✅ Option 1: TIM8_CH3 (PB9) + TIM8_CH3N (PB1) —</w:t>
      </w:r>
      <w:r>
        <w:t xml:space="preserve"> </w:t>
      </w:r>
      <w:r>
        <w:rPr>
          <w:bCs/>
          <w:b/>
        </w:rPr>
        <w:t xml:space="preserve">RECOMMENDED</w:t>
      </w:r>
    </w:p>
    <w:p>
      <w:pPr>
        <w:pStyle w:val="SourceCode"/>
      </w:pPr>
      <w:r>
        <w:rPr>
          <w:rStyle w:val="VerbatimChar"/>
        </w:rPr>
        <w:t xml:space="preserve">High-Side MOSFET: TIM8_CH3  on PB9 (AF4)</w:t>
      </w:r>
      <w:r>
        <w:br/>
      </w:r>
      <w:r>
        <w:rPr>
          <w:rStyle w:val="VerbatimChar"/>
        </w:rPr>
        <w:t xml:space="preserve">Low-Side MOSFET:  TIM8_CH3N on PB1 (AF4)</w:t>
      </w:r>
      <w:r>
        <w:br/>
      </w:r>
      <w:r>
        <w:br/>
      </w:r>
      <w:r>
        <w:rPr>
          <w:rStyle w:val="VerbatimChar"/>
        </w:rPr>
        <w:t xml:space="preserve">Timer: TIM8</w:t>
      </w:r>
      <w:r>
        <w:br/>
      </w:r>
      <w:r>
        <w:rPr>
          <w:rStyle w:val="VerbatimChar"/>
        </w:rPr>
        <w:t xml:space="preserve">Channel: CH3 + CH3N (complementary pair)</w:t>
      </w:r>
      <w:r>
        <w:br/>
      </w:r>
      <w:r>
        <w:rPr>
          <w:rStyle w:val="VerbatimChar"/>
        </w:rPr>
        <w:t xml:space="preserve">Alternate Function: AF4 for both pins</w:t>
      </w:r>
    </w:p>
    <w:tbl>
      <w:tblPr>
        <w:tblStyle w:val="Table"/>
        <w:tblW w:type="pct" w:w="5000"/>
        <w:tblLook w:firstRow="1" w:lastRow="0" w:firstColumn="0" w:lastColumn="0" w:noHBand="0" w:noVBand="0" w:val="0020"/>
      </w:tblPr>
      <w:tblGrid>
        <w:gridCol w:w="2610"/>
        <w:gridCol w:w="990"/>
        <w:gridCol w:w="4320"/>
      </w:tblGrid>
      <w:tr>
        <w:trPr>
          <w:tblHeader w:val="true"/>
        </w:trPr>
        <w:tc>
          <w:tcPr/>
          <w:p>
            <w:pPr>
              <w:pStyle w:val="Compact"/>
              <w:jc w:val="left"/>
            </w:pPr>
            <w:r>
              <w:t xml:space="preserve">Criteria</w:t>
            </w:r>
          </w:p>
        </w:tc>
        <w:tc>
          <w:tcPr/>
          <w:p>
            <w:pPr>
              <w:pStyle w:val="Compact"/>
              <w:jc w:val="left"/>
            </w:pPr>
            <w:r>
              <w:t xml:space="preserve">Rating</w:t>
            </w:r>
          </w:p>
        </w:tc>
        <w:tc>
          <w:tcPr/>
          <w:p>
            <w:pPr>
              <w:pStyle w:val="Compact"/>
              <w:jc w:val="left"/>
            </w:pPr>
            <w:r>
              <w:t xml:space="preserve">Notes</w:t>
            </w:r>
          </w:p>
        </w:tc>
      </w:tr>
      <w:tr>
        <w:tc>
          <w:tcPr/>
          <w:p>
            <w:pPr>
              <w:pStyle w:val="Compact"/>
              <w:jc w:val="left"/>
            </w:pPr>
            <w:r>
              <w:t xml:space="preserve">Pin availability</w:t>
            </w:r>
          </w:p>
        </w:tc>
        <w:tc>
          <w:tcPr/>
          <w:p>
            <w:pPr>
              <w:pStyle w:val="Compact"/>
              <w:jc w:val="left"/>
            </w:pPr>
            <w:r>
              <w:t xml:space="preserve">✅ FREE</w:t>
            </w:r>
          </w:p>
        </w:tc>
        <w:tc>
          <w:tcPr/>
          <w:p>
            <w:pPr>
              <w:pStyle w:val="Compact"/>
              <w:jc w:val="left"/>
            </w:pPr>
            <w:r>
              <w:t xml:space="preserve">Neither pin used in firmware or balancer spec</w:t>
            </w:r>
          </w:p>
        </w:tc>
      </w:tr>
      <w:tr>
        <w:tc>
          <w:tcPr/>
          <w:p>
            <w:pPr>
              <w:pStyle w:val="Compact"/>
              <w:jc w:val="left"/>
            </w:pPr>
            <w:r>
              <w:t xml:space="preserve">Timer independence</w:t>
            </w:r>
          </w:p>
        </w:tc>
        <w:tc>
          <w:tcPr/>
          <w:p>
            <w:pPr>
              <w:pStyle w:val="Compact"/>
              <w:jc w:val="left"/>
            </w:pPr>
            <w:r>
              <w:t xml:space="preserve">✅ Excellent</w:t>
            </w:r>
          </w:p>
        </w:tc>
        <w:tc>
          <w:tcPr/>
          <w:p>
            <w:pPr>
              <w:pStyle w:val="Compact"/>
              <w:jc w:val="left"/>
            </w:pPr>
            <w:r>
              <w:t xml:space="preserve">TIM8 completely separate from TIM1 (welding)</w:t>
            </w:r>
          </w:p>
        </w:tc>
      </w:tr>
      <w:tr>
        <w:tc>
          <w:tcPr/>
          <w:p>
            <w:pPr>
              <w:pStyle w:val="Compact"/>
              <w:jc w:val="left"/>
            </w:pPr>
            <w:r>
              <w:t xml:space="preserve">Dead-time support</w:t>
            </w:r>
          </w:p>
        </w:tc>
        <w:tc>
          <w:tcPr/>
          <w:p>
            <w:pPr>
              <w:pStyle w:val="Compact"/>
              <w:jc w:val="left"/>
            </w:pPr>
            <w:r>
              <w:t xml:space="preserve">✅ Yes</w:t>
            </w:r>
          </w:p>
        </w:tc>
        <w:tc>
          <w:tcPr/>
          <w:p>
            <w:pPr>
              <w:pStyle w:val="Compact"/>
              <w:jc w:val="left"/>
            </w:pPr>
            <w:r>
              <w:t xml:space="preserve">TIM8 BDTR register, same as TIM1</w:t>
            </w:r>
          </w:p>
        </w:tc>
      </w:tr>
      <w:tr>
        <w:tc>
          <w:tcPr/>
          <w:p>
            <w:pPr>
              <w:pStyle w:val="Compact"/>
              <w:jc w:val="left"/>
            </w:pPr>
            <w:r>
              <w:t xml:space="preserve">Break input available</w:t>
            </w:r>
          </w:p>
        </w:tc>
        <w:tc>
          <w:tcPr/>
          <w:p>
            <w:pPr>
              <w:pStyle w:val="Compact"/>
              <w:jc w:val="left"/>
            </w:pPr>
            <w:r>
              <w:t xml:space="preserve">✅ Yes</w:t>
            </w:r>
          </w:p>
        </w:tc>
        <w:tc>
          <w:tcPr/>
          <w:p>
            <w:pPr>
              <w:pStyle w:val="Compact"/>
              <w:jc w:val="left"/>
            </w:pPr>
            <w:r>
              <w:t xml:space="preserve">TIM8_BKIN on PA6 (AF4) — also free</w:t>
            </w:r>
          </w:p>
        </w:tc>
      </w:tr>
      <w:tr>
        <w:tc>
          <w:tcPr/>
          <w:p>
            <w:pPr>
              <w:pStyle w:val="Compact"/>
              <w:jc w:val="left"/>
            </w:pPr>
            <w:r>
              <w:t xml:space="preserve">Package availability</w:t>
            </w:r>
          </w:p>
        </w:tc>
        <w:tc>
          <w:tcPr/>
          <w:p>
            <w:pPr>
              <w:pStyle w:val="Compact"/>
              <w:jc w:val="left"/>
            </w:pPr>
            <w:r>
              <w:t xml:space="preserve">✅ Both</w:t>
            </w:r>
          </w:p>
        </w:tc>
        <w:tc>
          <w:tcPr/>
          <w:p>
            <w:pPr>
              <w:pStyle w:val="Compact"/>
              <w:jc w:val="left"/>
            </w:pPr>
            <w:r>
              <w:t xml:space="preserve">PB9 and PB1 on both LQFP48 and UFQFPN48</w:t>
            </w:r>
          </w:p>
        </w:tc>
      </w:tr>
      <w:tr>
        <w:tc>
          <w:tcPr/>
          <w:p>
            <w:pPr>
              <w:pStyle w:val="Compact"/>
              <w:jc w:val="left"/>
            </w:pPr>
            <w:r>
              <w:t xml:space="preserve">Same AF number</w:t>
            </w:r>
          </w:p>
        </w:tc>
        <w:tc>
          <w:tcPr/>
          <w:p>
            <w:pPr>
              <w:pStyle w:val="Compact"/>
              <w:jc w:val="left"/>
            </w:pPr>
            <w:r>
              <w:t xml:space="preserve">✅ AF4</w:t>
            </w:r>
          </w:p>
        </w:tc>
        <w:tc>
          <w:tcPr/>
          <w:p>
            <w:pPr>
              <w:pStyle w:val="Compact"/>
              <w:jc w:val="left"/>
            </w:pPr>
            <w:r>
              <w:t xml:space="preserve">Both pins use AF4 — clean configuration</w:t>
            </w:r>
          </w:p>
        </w:tc>
      </w:tr>
      <w:tr>
        <w:tc>
          <w:tcPr/>
          <w:p>
            <w:pPr>
              <w:pStyle w:val="Compact"/>
              <w:jc w:val="left"/>
            </w:pPr>
            <w:r>
              <w:t xml:space="preserve">No balancer conflict</w:t>
            </w:r>
          </w:p>
        </w:tc>
        <w:tc>
          <w:tcPr/>
          <w:p>
            <w:pPr>
              <w:pStyle w:val="Compact"/>
              <w:jc w:val="left"/>
            </w:pPr>
            <w:r>
              <w:t xml:space="preserve">✅ None</w:t>
            </w:r>
          </w:p>
        </w:tc>
        <w:tc>
          <w:tcPr/>
          <w:p>
            <w:pPr>
              <w:pStyle w:val="Compact"/>
              <w:jc w:val="left"/>
            </w:pPr>
            <w:r>
              <w:t xml:space="preserve">PB3-PB6 untouched</w:t>
            </w:r>
          </w:p>
        </w:tc>
      </w:tr>
      <w:tr>
        <w:tc>
          <w:tcPr/>
          <w:p>
            <w:pPr>
              <w:pStyle w:val="Compact"/>
              <w:jc w:val="left"/>
            </w:pPr>
            <w:r>
              <w:t xml:space="preserve">No debug conflict</w:t>
            </w:r>
          </w:p>
        </w:tc>
        <w:tc>
          <w:tcPr/>
          <w:p>
            <w:pPr>
              <w:pStyle w:val="Compact"/>
              <w:jc w:val="left"/>
            </w:pPr>
            <w:r>
              <w:t xml:space="preserve">✅ None</w:t>
            </w:r>
          </w:p>
        </w:tc>
        <w:tc>
          <w:tcPr/>
          <w:p>
            <w:pPr>
              <w:pStyle w:val="Compact"/>
              <w:jc w:val="left"/>
            </w:pPr>
            <w:r>
              <w:t xml:space="preserve">SWD pins untouched</w:t>
            </w:r>
          </w:p>
        </w:tc>
      </w:tr>
      <w:tr>
        <w:tc>
          <w:tcPr/>
          <w:p>
            <w:pPr>
              <w:pStyle w:val="Compact"/>
              <w:jc w:val="left"/>
            </w:pPr>
            <w:r>
              <w:t xml:space="preserve">Physical proximity</w:t>
            </w:r>
          </w:p>
        </w:tc>
        <w:tc>
          <w:tcPr/>
          <w:p>
            <w:pPr>
              <w:pStyle w:val="Compact"/>
              <w:jc w:val="left"/>
            </w:pPr>
            <w:r>
              <w:t xml:space="preserve">⚠️ Moderate</w:t>
            </w:r>
          </w:p>
        </w:tc>
        <w:tc>
          <w:tcPr/>
          <w:p>
            <w:pPr>
              <w:pStyle w:val="Compact"/>
              <w:jc w:val="left"/>
            </w:pPr>
            <w:r>
              <w:t xml:space="preserve">PB1=pin 17/18, PB9=pin 46/47 on package</w:t>
            </w:r>
          </w:p>
        </w:tc>
      </w:tr>
    </w:tbl>
    <w:p>
      <w:pPr>
        <w:pStyle w:val="BodyText"/>
      </w:pPr>
      <w:r>
        <w:rPr>
          <w:bCs/>
          <w:b/>
        </w:rPr>
        <w:t xml:space="preserve">Why TIM8 over TIM1?</w:t>
      </w:r>
      <w:r>
        <w:t xml:space="preserve"> </w:t>
      </w:r>
      <w:r>
        <w:t xml:space="preserve">- TIM1 is the welding timer — its period (ARR=16999, ≈10 kHz) is optimized for MOSFET gate driving at high current. The buck converter needs a completely different frequency (50-200 kHz).</w:t>
      </w:r>
      <w:r>
        <w:t xml:space="preserve"> </w:t>
      </w:r>
      <w:r>
        <w:t xml:space="preserve">- Using a separate timer avoids any interaction between welding and charging.</w:t>
      </w:r>
      <w:r>
        <w:t xml:space="preserve"> </w:t>
      </w:r>
      <w:r>
        <w:t xml:space="preserve">- TIM8 has identical advanced timer capabilities (dead-time, break, complementary outputs).</w:t>
      </w:r>
    </w:p>
    <w:bookmarkEnd w:id="25"/>
    <w:bookmarkStart w:id="26" w:name="X88ad0bb7d9aa4d3431120d92bcb4d3430a26e0d"/>
    <w:p>
      <w:pPr>
        <w:pStyle w:val="Heading4"/>
      </w:pPr>
      <w:r>
        <w:t xml:space="preserve">⚠️ Option 2: TIM8_CH1 (PB6) + TIM8_CH1N (PB3) — Conflicts with Balancer</w:t>
      </w:r>
    </w:p>
    <w:p>
      <w:pPr>
        <w:pStyle w:val="SourceCode"/>
      </w:pPr>
      <w:r>
        <w:rPr>
          <w:rStyle w:val="VerbatimChar"/>
        </w:rPr>
        <w:t xml:space="preserve">High-Side MOSFET: TIM8_CH1  on PB6 (AF4)</w:t>
      </w:r>
      <w:r>
        <w:br/>
      </w:r>
      <w:r>
        <w:rPr>
          <w:rStyle w:val="VerbatimChar"/>
        </w:rPr>
        <w:t xml:space="preserve">Low-Side MOSFET:  TIM8_CH1N on PB3 (AF4)</w:t>
      </w:r>
    </w:p>
    <w:tbl>
      <w:tblPr>
        <w:tblStyle w:val="Table"/>
        <w:tblW w:type="pct" w:w="5000"/>
        <w:tblLook w:firstRow="1" w:lastRow="0" w:firstColumn="0" w:lastColumn="0" w:noHBand="0" w:noVBand="0" w:val="0020"/>
      </w:tblPr>
      <w:tblGrid>
        <w:gridCol w:w="2610"/>
        <w:gridCol w:w="990"/>
        <w:gridCol w:w="4320"/>
      </w:tblGrid>
      <w:tr>
        <w:trPr>
          <w:tblHeader w:val="true"/>
        </w:trPr>
        <w:tc>
          <w:tcPr/>
          <w:p>
            <w:pPr>
              <w:pStyle w:val="Compact"/>
              <w:jc w:val="left"/>
            </w:pPr>
            <w:r>
              <w:t xml:space="preserve">Criteria</w:t>
            </w:r>
          </w:p>
        </w:tc>
        <w:tc>
          <w:tcPr/>
          <w:p>
            <w:pPr>
              <w:pStyle w:val="Compact"/>
              <w:jc w:val="left"/>
            </w:pPr>
            <w:r>
              <w:t xml:space="preserve">Rating</w:t>
            </w:r>
          </w:p>
        </w:tc>
        <w:tc>
          <w:tcPr/>
          <w:p>
            <w:pPr>
              <w:pStyle w:val="Compact"/>
              <w:jc w:val="left"/>
            </w:pPr>
            <w:r>
              <w:t xml:space="preserve">Notes</w:t>
            </w:r>
          </w:p>
        </w:tc>
      </w:tr>
      <w:tr>
        <w:tc>
          <w:tcPr/>
          <w:p>
            <w:pPr>
              <w:pStyle w:val="Compact"/>
              <w:jc w:val="left"/>
            </w:pPr>
            <w:r>
              <w:t xml:space="preserve">Pin availability</w:t>
            </w:r>
          </w:p>
        </w:tc>
        <w:tc>
          <w:tcPr/>
          <w:p>
            <w:pPr>
              <w:pStyle w:val="Compact"/>
              <w:jc w:val="left"/>
            </w:pPr>
            <w:r>
              <w:t xml:space="preserve">⚠️ Planned</w:t>
            </w:r>
          </w:p>
        </w:tc>
        <w:tc>
          <w:tcPr/>
          <w:p>
            <w:pPr>
              <w:pStyle w:val="Compact"/>
              <w:jc w:val="left"/>
            </w:pPr>
            <w:r>
              <w:t xml:space="preserve">PB3/PB6 reserved for balancer in spec</w:t>
            </w:r>
          </w:p>
        </w:tc>
      </w:tr>
      <w:tr>
        <w:tc>
          <w:tcPr/>
          <w:p>
            <w:pPr>
              <w:pStyle w:val="Compact"/>
              <w:jc w:val="left"/>
            </w:pPr>
            <w:r>
              <w:t xml:space="preserve">Timer independence</w:t>
            </w:r>
          </w:p>
        </w:tc>
        <w:tc>
          <w:tcPr/>
          <w:p>
            <w:pPr>
              <w:pStyle w:val="Compact"/>
              <w:jc w:val="left"/>
            </w:pPr>
            <w:r>
              <w:t xml:space="preserve">✅ Excellent</w:t>
            </w:r>
          </w:p>
        </w:tc>
        <w:tc>
          <w:tcPr/>
          <w:p>
            <w:pPr>
              <w:pStyle w:val="Compact"/>
              <w:jc w:val="left"/>
            </w:pPr>
            <w:r>
              <w:t xml:space="preserve">TIM8 separate from TIM1</w:t>
            </w:r>
          </w:p>
        </w:tc>
      </w:tr>
      <w:tr>
        <w:tc>
          <w:tcPr/>
          <w:p>
            <w:pPr>
              <w:pStyle w:val="Compact"/>
              <w:jc w:val="left"/>
            </w:pPr>
            <w:r>
              <w:t xml:space="preserve">Physical proximity</w:t>
            </w:r>
          </w:p>
        </w:tc>
        <w:tc>
          <w:tcPr/>
          <w:p>
            <w:pPr>
              <w:pStyle w:val="Compact"/>
              <w:jc w:val="left"/>
            </w:pPr>
            <w:r>
              <w:t xml:space="preserve">✅ Good</w:t>
            </w:r>
          </w:p>
        </w:tc>
        <w:tc>
          <w:tcPr/>
          <w:p>
            <w:pPr>
              <w:pStyle w:val="Compact"/>
              <w:jc w:val="left"/>
            </w:pPr>
            <w:r>
              <w:t xml:space="preserve">PB3 and PB6 close on package</w:t>
            </w:r>
          </w:p>
        </w:tc>
      </w:tr>
      <w:tr>
        <w:tc>
          <w:tcPr/>
          <w:p>
            <w:pPr>
              <w:pStyle w:val="Compact"/>
              <w:jc w:val="left"/>
            </w:pPr>
            <w:r>
              <w:t xml:space="preserve">Balancer conflict</w:t>
            </w:r>
          </w:p>
        </w:tc>
        <w:tc>
          <w:tcPr/>
          <w:p>
            <w:pPr>
              <w:pStyle w:val="Compact"/>
              <w:jc w:val="left"/>
            </w:pPr>
            <w:r>
              <w:t xml:space="preserve">❌ Yes</w:t>
            </w:r>
          </w:p>
        </w:tc>
        <w:tc>
          <w:tcPr/>
          <w:p>
            <w:pPr>
              <w:pStyle w:val="Compact"/>
              <w:jc w:val="left"/>
            </w:pPr>
            <w:r>
              <w:t xml:space="preserve">Would require balancer pin reassignment</w:t>
            </w:r>
          </w:p>
        </w:tc>
      </w:tr>
    </w:tbl>
    <w:p>
      <w:pPr>
        <w:pStyle w:val="BodyText"/>
      </w:pPr>
      <w:r>
        <w:rPr>
          <w:iCs/>
          <w:i/>
        </w:rPr>
        <w:t xml:space="preserve">Only viable if balancer is relocated to other pins (e.g., PC13-PC15 as GPIO or TIM3/TIM4 channels).</w:t>
      </w:r>
    </w:p>
    <w:bookmarkEnd w:id="26"/>
    <w:bookmarkStart w:id="27" w:name="Xed290b1ac1ab8720df2ef9783e33314a51753ba"/>
    <w:p>
      <w:pPr>
        <w:pStyle w:val="Heading4"/>
      </w:pPr>
      <w:r>
        <w:t xml:space="preserve">❌ Option 3: TIM1_CH2 (PA9) + TIM1_CH2N (PA12) — UART Conflict</w:t>
      </w:r>
    </w:p>
    <w:p>
      <w:pPr>
        <w:pStyle w:val="SourceCode"/>
      </w:pPr>
      <w:r>
        <w:rPr>
          <w:rStyle w:val="VerbatimChar"/>
        </w:rPr>
        <w:t xml:space="preserve">High-Side MOSFET: TIM1_CH2  on PA9 (AF6)</w:t>
      </w:r>
      <w:r>
        <w:br/>
      </w:r>
      <w:r>
        <w:rPr>
          <w:rStyle w:val="VerbatimChar"/>
        </w:rPr>
        <w:t xml:space="preserve">Low-Side MOSFET:  TIM1_CH2N on PA12 (AF6)</w:t>
      </w:r>
    </w:p>
    <w:tbl>
      <w:tblPr>
        <w:tblStyle w:val="Table"/>
        <w:tblW w:type="pct" w:w="5000"/>
        <w:tblLook w:firstRow="1" w:lastRow="0" w:firstColumn="0" w:lastColumn="0" w:noHBand="0" w:noVBand="0" w:val="0020"/>
      </w:tblPr>
      <w:tblGrid>
        <w:gridCol w:w="2610"/>
        <w:gridCol w:w="990"/>
        <w:gridCol w:w="4320"/>
      </w:tblGrid>
      <w:tr>
        <w:trPr>
          <w:tblHeader w:val="true"/>
        </w:trPr>
        <w:tc>
          <w:tcPr/>
          <w:p>
            <w:pPr>
              <w:pStyle w:val="Compact"/>
              <w:jc w:val="left"/>
            </w:pPr>
            <w:r>
              <w:t xml:space="preserve">Criteria</w:t>
            </w:r>
          </w:p>
        </w:tc>
        <w:tc>
          <w:tcPr/>
          <w:p>
            <w:pPr>
              <w:pStyle w:val="Compact"/>
              <w:jc w:val="left"/>
            </w:pPr>
            <w:r>
              <w:t xml:space="preserve">Rating</w:t>
            </w:r>
          </w:p>
        </w:tc>
        <w:tc>
          <w:tcPr/>
          <w:p>
            <w:pPr>
              <w:pStyle w:val="Compact"/>
              <w:jc w:val="left"/>
            </w:pPr>
            <w:r>
              <w:t xml:space="preserve">Notes</w:t>
            </w:r>
          </w:p>
        </w:tc>
      </w:tr>
      <w:tr>
        <w:tc>
          <w:tcPr/>
          <w:p>
            <w:pPr>
              <w:pStyle w:val="Compact"/>
              <w:jc w:val="left"/>
            </w:pPr>
            <w:r>
              <w:t xml:space="preserve">Pin availability</w:t>
            </w:r>
          </w:p>
        </w:tc>
        <w:tc>
          <w:tcPr/>
          <w:p>
            <w:pPr>
              <w:pStyle w:val="Compact"/>
              <w:jc w:val="left"/>
            </w:pPr>
            <w:r>
              <w:t xml:space="preserve">❌ Blocked</w:t>
            </w:r>
          </w:p>
        </w:tc>
        <w:tc>
          <w:tcPr/>
          <w:p>
            <w:pPr>
              <w:pStyle w:val="Compact"/>
              <w:jc w:val="left"/>
            </w:pPr>
            <w:r>
              <w:t xml:space="preserve">PA9 = USART1_TX (ESP32 link)</w:t>
            </w:r>
          </w:p>
        </w:tc>
      </w:tr>
      <w:tr>
        <w:tc>
          <w:tcPr/>
          <w:p>
            <w:pPr>
              <w:pStyle w:val="Compact"/>
              <w:jc w:val="left"/>
            </w:pPr>
            <w:r>
              <w:t xml:space="preserve">Timer shared with welding</w:t>
            </w:r>
          </w:p>
        </w:tc>
        <w:tc>
          <w:tcPr/>
          <w:p>
            <w:pPr>
              <w:pStyle w:val="Compact"/>
              <w:jc w:val="left"/>
            </w:pPr>
            <w:r>
              <w:t xml:space="preserve">❌ Bad</w:t>
            </w:r>
          </w:p>
        </w:tc>
        <w:tc>
          <w:tcPr/>
          <w:p>
            <w:pPr>
              <w:pStyle w:val="Compact"/>
              <w:jc w:val="left"/>
            </w:pPr>
            <w:r>
              <w:t xml:space="preserve">Same TIM1, different frequency requirements</w:t>
            </w:r>
          </w:p>
        </w:tc>
      </w:tr>
    </w:tbl>
    <w:p>
      <w:pPr>
        <w:pStyle w:val="BodyText"/>
      </w:pPr>
      <w:r>
        <w:rPr>
          <w:iCs/>
          <w:i/>
        </w:rPr>
        <w:t xml:space="preserve">Would require relocating USART1 AND sharing TIM1 (different ARR impossible). Not recommended.</w:t>
      </w:r>
    </w:p>
    <w:p>
      <w:r>
        <w:pict>
          <v:rect style="width:0;height:1.5pt" o:hralign="center" o:hrstd="t" o:hr="t"/>
        </w:pict>
      </w:r>
    </w:p>
    <w:bookmarkEnd w:id="27"/>
    <w:bookmarkEnd w:id="28"/>
    <w:bookmarkEnd w:id="29"/>
    <w:bookmarkStart w:id="34" w:name="recommended-configuration-detail"/>
    <w:p>
      <w:pPr>
        <w:pStyle w:val="Heading2"/>
      </w:pPr>
      <w:r>
        <w:t xml:space="preserve">4. Recommended Configuration Detail</w:t>
      </w:r>
    </w:p>
    <w:bookmarkStart w:id="30" w:name="pin-configuration-code"/>
    <w:p>
      <w:pPr>
        <w:pStyle w:val="Heading3"/>
      </w:pPr>
      <w:r>
        <w:t xml:space="preserve">Pin Configuration Code</w:t>
      </w:r>
    </w:p>
    <w:p>
      <w:pPr>
        <w:pStyle w:val="SourceCode"/>
      </w:pPr>
      <w:r>
        <w:rPr>
          <w:rStyle w:val="CommentTok"/>
        </w:rPr>
        <w:t xml:space="preserve">/* ============ Buck Converter Pins ============ */</w:t>
      </w:r>
      <w:r>
        <w:br/>
      </w:r>
      <w:r>
        <w:rPr>
          <w:rStyle w:val="PreprocessorTok"/>
        </w:rPr>
        <w:t xml:space="preserve">#define BUCK_TIM          TIM8</w:t>
      </w:r>
      <w:r>
        <w:br/>
      </w:r>
      <w:r>
        <w:rPr>
          <w:rStyle w:val="PreprocessorTok"/>
        </w:rPr>
        <w:t xml:space="preserve">#define BUCK_TIM_CH       TIM_CHANNEL_3</w:t>
      </w:r>
      <w:r>
        <w:br/>
      </w:r>
      <w:r>
        <w:rPr>
          <w:rStyle w:val="PreprocessorTok"/>
        </w:rPr>
        <w:t xml:space="preserve">#define BUCK_HS_PORT      GPIOB</w:t>
      </w:r>
      <w:r>
        <w:br/>
      </w:r>
      <w:r>
        <w:rPr>
          <w:rStyle w:val="PreprocessorTok"/>
        </w:rPr>
        <w:t xml:space="preserve">#define BUCK_HS_PIN       GPIO_PIN_9    </w:t>
      </w:r>
      <w:r>
        <w:rPr>
          <w:rStyle w:val="CommentTok"/>
        </w:rPr>
        <w:t xml:space="preserve">/* TIM8_CH3  = High-side gate */</w:t>
      </w:r>
      <w:r>
        <w:br/>
      </w:r>
      <w:r>
        <w:rPr>
          <w:rStyle w:val="PreprocessorTok"/>
        </w:rPr>
        <w:t xml:space="preserve">#define BUCK_LS_PORT      GPIOB</w:t>
      </w:r>
      <w:r>
        <w:br/>
      </w:r>
      <w:r>
        <w:rPr>
          <w:rStyle w:val="PreprocessorTok"/>
        </w:rPr>
        <w:t xml:space="preserve">#define BUCK_LS_PIN       GPIO_PIN_1    </w:t>
      </w:r>
      <w:r>
        <w:rPr>
          <w:rStyle w:val="CommentTok"/>
        </w:rPr>
        <w:t xml:space="preserve">/* TIM8_CH3N = Low-side gate  */</w:t>
      </w:r>
      <w:r>
        <w:br/>
      </w:r>
      <w:r>
        <w:br/>
      </w:r>
      <w:r>
        <w:rPr>
          <w:rStyle w:val="CommentTok"/>
        </w:rPr>
        <w:t xml:space="preserve">/* Optional: Overcurrent break input */</w:t>
      </w:r>
      <w:r>
        <w:br/>
      </w:r>
      <w:r>
        <w:rPr>
          <w:rStyle w:val="PreprocessorTok"/>
        </w:rPr>
        <w:t xml:space="preserve">#define BUCK_BKIN_PORT    GPIOA</w:t>
      </w:r>
      <w:r>
        <w:br/>
      </w:r>
      <w:r>
        <w:rPr>
          <w:rStyle w:val="PreprocessorTok"/>
        </w:rPr>
        <w:t xml:space="preserve">#define BUCK_BKIN_PIN     GPIO_PIN_6    </w:t>
      </w:r>
      <w:r>
        <w:rPr>
          <w:rStyle w:val="CommentTok"/>
        </w:rPr>
        <w:t xml:space="preserve">/* TIM8_BKIN (AF4)            */</w:t>
      </w:r>
    </w:p>
    <w:bookmarkEnd w:id="30"/>
    <w:bookmarkStart w:id="31" w:name="gpio-initialization"/>
    <w:p>
      <w:pPr>
        <w:pStyle w:val="Heading3"/>
      </w:pPr>
      <w:r>
        <w:t xml:space="preserve">GPIO Initialization</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MX_BUCK_GPIO_Init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GPIO_InitTypeDef GPIO_InitStruct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PB9 = TIM8_CH3 (High-side gate driver) */</w:t>
      </w:r>
      <w:r>
        <w:br/>
      </w:r>
      <w:r>
        <w:rPr>
          <w:rStyle w:val="NormalTok"/>
        </w:rPr>
        <w:t xml:space="preserve">    GPIO_InitStruct</w:t>
      </w:r>
      <w:r>
        <w:rPr>
          <w:rStyle w:val="OperatorTok"/>
        </w:rPr>
        <w:t xml:space="preserve">.</w:t>
      </w:r>
      <w:r>
        <w:rPr>
          <w:rStyle w:val="NormalTok"/>
        </w:rPr>
        <w:t xml:space="preserve">Pin </w:t>
      </w:r>
      <w:r>
        <w:rPr>
          <w:rStyle w:val="OperatorTok"/>
        </w:rPr>
        <w:t xml:space="preserve">=</w:t>
      </w:r>
      <w:r>
        <w:rPr>
          <w:rStyle w:val="NormalTok"/>
        </w:rPr>
        <w:t xml:space="preserve"> GPIO_PIN_9</w:t>
      </w:r>
      <w:r>
        <w:rPr>
          <w:rStyle w:val="OperatorTok"/>
        </w:rPr>
        <w:t xml:space="preserve">;</w:t>
      </w:r>
      <w:r>
        <w:br/>
      </w:r>
      <w:r>
        <w:rPr>
          <w:rStyle w:val="NormalTok"/>
        </w:rPr>
        <w:t xml:space="preserve">    GPIO_InitStruct</w:t>
      </w:r>
      <w:r>
        <w:rPr>
          <w:rStyle w:val="OperatorTok"/>
        </w:rPr>
        <w:t xml:space="preserve">.</w:t>
      </w:r>
      <w:r>
        <w:rPr>
          <w:rStyle w:val="NormalTok"/>
        </w:rPr>
        <w:t xml:space="preserve">Mode </w:t>
      </w:r>
      <w:r>
        <w:rPr>
          <w:rStyle w:val="OperatorTok"/>
        </w:rPr>
        <w:t xml:space="preserve">=</w:t>
      </w:r>
      <w:r>
        <w:rPr>
          <w:rStyle w:val="NormalTok"/>
        </w:rPr>
        <w:t xml:space="preserve"> GPIO_MODE_AF_PP</w:t>
      </w:r>
      <w:r>
        <w:rPr>
          <w:rStyle w:val="OperatorTok"/>
        </w:rPr>
        <w:t xml:space="preserve">;</w:t>
      </w:r>
      <w:r>
        <w:br/>
      </w:r>
      <w:r>
        <w:rPr>
          <w:rStyle w:val="NormalTok"/>
        </w:rPr>
        <w:t xml:space="preserve">    GPIO_InitStruct</w:t>
      </w:r>
      <w:r>
        <w:rPr>
          <w:rStyle w:val="OperatorTok"/>
        </w:rPr>
        <w:t xml:space="preserve">.</w:t>
      </w:r>
      <w:r>
        <w:rPr>
          <w:rStyle w:val="NormalTok"/>
        </w:rPr>
        <w:t xml:space="preserve">Pull </w:t>
      </w:r>
      <w:r>
        <w:rPr>
          <w:rStyle w:val="OperatorTok"/>
        </w:rPr>
        <w:t xml:space="preserve">=</w:t>
      </w:r>
      <w:r>
        <w:rPr>
          <w:rStyle w:val="NormalTok"/>
        </w:rPr>
        <w:t xml:space="preserve"> GPIO_PULLDOWN</w:t>
      </w:r>
      <w:r>
        <w:rPr>
          <w:rStyle w:val="OperatorTok"/>
        </w:rPr>
        <w:t xml:space="preserve">;</w:t>
      </w:r>
      <w:r>
        <w:rPr>
          <w:rStyle w:val="NormalTok"/>
        </w:rPr>
        <w:t xml:space="preserve">       </w:t>
      </w:r>
      <w:r>
        <w:rPr>
          <w:rStyle w:val="CommentTok"/>
        </w:rPr>
        <w:t xml:space="preserve">/* Safe default: gate LOW */</w:t>
      </w:r>
      <w:r>
        <w:br/>
      </w:r>
      <w:r>
        <w:rPr>
          <w:rStyle w:val="NormalTok"/>
        </w:rPr>
        <w:t xml:space="preserve">    GPIO_InitStruct</w:t>
      </w:r>
      <w:r>
        <w:rPr>
          <w:rStyle w:val="OperatorTok"/>
        </w:rPr>
        <w:t xml:space="preserve">.</w:t>
      </w:r>
      <w:r>
        <w:rPr>
          <w:rStyle w:val="NormalTok"/>
        </w:rPr>
        <w:t xml:space="preserve">Speed </w:t>
      </w:r>
      <w:r>
        <w:rPr>
          <w:rStyle w:val="OperatorTok"/>
        </w:rPr>
        <w:t xml:space="preserve">=</w:t>
      </w:r>
      <w:r>
        <w:rPr>
          <w:rStyle w:val="NormalTok"/>
        </w:rPr>
        <w:t xml:space="preserve"> GPIO_SPEED_FREQ_VERY_HIGH</w:t>
      </w:r>
      <w:r>
        <w:rPr>
          <w:rStyle w:val="OperatorTok"/>
        </w:rPr>
        <w:t xml:space="preserve">;</w:t>
      </w:r>
      <w:r>
        <w:br/>
      </w:r>
      <w:r>
        <w:rPr>
          <w:rStyle w:val="NormalTok"/>
        </w:rPr>
        <w:t xml:space="preserve">    GPIO_InitStruct</w:t>
      </w:r>
      <w:r>
        <w:rPr>
          <w:rStyle w:val="OperatorTok"/>
        </w:rPr>
        <w:t xml:space="preserve">.</w:t>
      </w:r>
      <w:r>
        <w:rPr>
          <w:rStyle w:val="NormalTok"/>
        </w:rPr>
        <w:t xml:space="preserve">Alternate </w:t>
      </w:r>
      <w:r>
        <w:rPr>
          <w:rStyle w:val="OperatorTok"/>
        </w:rPr>
        <w:t xml:space="preserve">=</w:t>
      </w:r>
      <w:r>
        <w:rPr>
          <w:rStyle w:val="NormalTok"/>
        </w:rPr>
        <w:t xml:space="preserve"> GPIO_AF4_TIM8</w:t>
      </w:r>
      <w:r>
        <w:rPr>
          <w:rStyle w:val="OperatorTok"/>
        </w:rPr>
        <w:t xml:space="preserve">;</w:t>
      </w:r>
      <w:r>
        <w:br/>
      </w:r>
      <w:r>
        <w:rPr>
          <w:rStyle w:val="NormalTok"/>
        </w:rPr>
        <w:t xml:space="preserve">    HAL_GPIO_Init</w:t>
      </w:r>
      <w:r>
        <w:rPr>
          <w:rStyle w:val="OperatorTok"/>
        </w:rPr>
        <w:t xml:space="preserve">(</w:t>
      </w:r>
      <w:r>
        <w:rPr>
          <w:rStyle w:val="NormalTok"/>
        </w:rPr>
        <w:t xml:space="preserve">GPIOB</w:t>
      </w:r>
      <w:r>
        <w:rPr>
          <w:rStyle w:val="OperatorTok"/>
        </w:rPr>
        <w:t xml:space="preserve">,</w:t>
      </w:r>
      <w:r>
        <w:rPr>
          <w:rStyle w:val="NormalTok"/>
        </w:rPr>
        <w:t xml:space="preserve"> </w:t>
      </w:r>
      <w:r>
        <w:rPr>
          <w:rStyle w:val="OperatorTok"/>
        </w:rPr>
        <w:t xml:space="preserve">&amp;</w:t>
      </w:r>
      <w:r>
        <w:rPr>
          <w:rStyle w:val="NormalTok"/>
        </w:rPr>
        <w:t xml:space="preserve">GPIO_InitStruct</w:t>
      </w:r>
      <w:r>
        <w:rPr>
          <w:rStyle w:val="OperatorTok"/>
        </w:rPr>
        <w:t xml:space="preserve">);</w:t>
      </w:r>
      <w:r>
        <w:br/>
      </w:r>
      <w:r>
        <w:br/>
      </w:r>
      <w:r>
        <w:rPr>
          <w:rStyle w:val="NormalTok"/>
        </w:rPr>
        <w:t xml:space="preserve">    </w:t>
      </w:r>
      <w:r>
        <w:rPr>
          <w:rStyle w:val="CommentTok"/>
        </w:rPr>
        <w:t xml:space="preserve">/* PB1 = TIM8_CH3N (Low-side gate driver) */</w:t>
      </w:r>
      <w:r>
        <w:br/>
      </w:r>
      <w:r>
        <w:rPr>
          <w:rStyle w:val="NormalTok"/>
        </w:rPr>
        <w:t xml:space="preserve">    GPIO_InitStruct</w:t>
      </w:r>
      <w:r>
        <w:rPr>
          <w:rStyle w:val="OperatorTok"/>
        </w:rPr>
        <w:t xml:space="preserve">.</w:t>
      </w:r>
      <w:r>
        <w:rPr>
          <w:rStyle w:val="NormalTok"/>
        </w:rPr>
        <w:t xml:space="preserve">Pin </w:t>
      </w:r>
      <w:r>
        <w:rPr>
          <w:rStyle w:val="OperatorTok"/>
        </w:rPr>
        <w:t xml:space="preserve">=</w:t>
      </w:r>
      <w:r>
        <w:rPr>
          <w:rStyle w:val="NormalTok"/>
        </w:rPr>
        <w:t xml:space="preserve"> GPIO_PIN_1</w:t>
      </w:r>
      <w:r>
        <w:rPr>
          <w:rStyle w:val="OperatorTok"/>
        </w:rPr>
        <w:t xml:space="preserve">;</w:t>
      </w:r>
      <w:r>
        <w:br/>
      </w:r>
      <w:r>
        <w:rPr>
          <w:rStyle w:val="NormalTok"/>
        </w:rPr>
        <w:t xml:space="preserve">    GPIO_InitStruct</w:t>
      </w:r>
      <w:r>
        <w:rPr>
          <w:rStyle w:val="OperatorTok"/>
        </w:rPr>
        <w:t xml:space="preserve">.</w:t>
      </w:r>
      <w:r>
        <w:rPr>
          <w:rStyle w:val="NormalTok"/>
        </w:rPr>
        <w:t xml:space="preserve">Alternate </w:t>
      </w:r>
      <w:r>
        <w:rPr>
          <w:rStyle w:val="OperatorTok"/>
        </w:rPr>
        <w:t xml:space="preserve">=</w:t>
      </w:r>
      <w:r>
        <w:rPr>
          <w:rStyle w:val="NormalTok"/>
        </w:rPr>
        <w:t xml:space="preserve"> GPIO_AF4_TIM8</w:t>
      </w:r>
      <w:r>
        <w:rPr>
          <w:rStyle w:val="OperatorTok"/>
        </w:rPr>
        <w:t xml:space="preserve">;</w:t>
      </w:r>
      <w:r>
        <w:br/>
      </w:r>
      <w:r>
        <w:rPr>
          <w:rStyle w:val="NormalTok"/>
        </w:rPr>
        <w:t xml:space="preserve">    HAL_GPIO_Init</w:t>
      </w:r>
      <w:r>
        <w:rPr>
          <w:rStyle w:val="OperatorTok"/>
        </w:rPr>
        <w:t xml:space="preserve">(</w:t>
      </w:r>
      <w:r>
        <w:rPr>
          <w:rStyle w:val="NormalTok"/>
        </w:rPr>
        <w:t xml:space="preserve">GPIOB</w:t>
      </w:r>
      <w:r>
        <w:rPr>
          <w:rStyle w:val="OperatorTok"/>
        </w:rPr>
        <w:t xml:space="preserve">,</w:t>
      </w:r>
      <w:r>
        <w:rPr>
          <w:rStyle w:val="NormalTok"/>
        </w:rPr>
        <w:t xml:space="preserve"> </w:t>
      </w:r>
      <w:r>
        <w:rPr>
          <w:rStyle w:val="OperatorTok"/>
        </w:rPr>
        <w:t xml:space="preserve">&amp;</w:t>
      </w:r>
      <w:r>
        <w:rPr>
          <w:rStyle w:val="NormalTok"/>
        </w:rPr>
        <w:t xml:space="preserve">GPIO_InitStruct</w:t>
      </w:r>
      <w:r>
        <w:rPr>
          <w:rStyle w:val="OperatorTok"/>
        </w:rPr>
        <w:t xml:space="preserve">);</w:t>
      </w:r>
      <w:r>
        <w:br/>
      </w:r>
      <w:r>
        <w:rPr>
          <w:rStyle w:val="OperatorTok"/>
        </w:rPr>
        <w:t xml:space="preserve">}</w:t>
      </w:r>
    </w:p>
    <w:bookmarkEnd w:id="31"/>
    <w:bookmarkStart w:id="32" w:name="tim8-initialization-100-khz-example"/>
    <w:p>
      <w:pPr>
        <w:pStyle w:val="Heading3"/>
      </w:pPr>
      <w:r>
        <w:t xml:space="preserve">TIM8 Initialization (100 kHz example)</w:t>
      </w:r>
    </w:p>
    <w:p>
      <w:pPr>
        <w:pStyle w:val="SourceCode"/>
      </w:pPr>
      <w:r>
        <w:rPr>
          <w:rStyle w:val="NormalTok"/>
        </w:rPr>
        <w:t xml:space="preserve">TIM_HandleTypeDef htim8</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MX_TIM8_Buck_Init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__HAL_RCC_TIM8_CLK_ENABLE</w:t>
      </w:r>
      <w:r>
        <w:rPr>
          <w:rStyle w:val="OperatorTok"/>
        </w:rPr>
        <w:t xml:space="preserve">();</w:t>
      </w:r>
      <w:r>
        <w:br/>
      </w:r>
      <w:r>
        <w:br/>
      </w:r>
      <w:r>
        <w:rPr>
          <w:rStyle w:val="NormalTok"/>
        </w:rPr>
        <w:t xml:space="preserve">    TIM_OC_InitTypeDef sConfigOC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TIM_BreakDeadTimeConfigTypeDef sBreakDeadTimeConfig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w:t>
      </w:r>
      <w:r>
        <w:br/>
      </w:r>
      <w:r>
        <w:rPr>
          <w:rStyle w:val="CommentTok"/>
        </w:rPr>
        <w:t xml:space="preserve">     * Buck converter frequency calculation:</w:t>
      </w:r>
      <w:r>
        <w:br/>
      </w:r>
      <w:r>
        <w:rPr>
          <w:rStyle w:val="CommentTok"/>
        </w:rPr>
        <w:t xml:space="preserve">     * f_PWM = f_TIM / (PSC+1) / (ARR+1)</w:t>
      </w:r>
      <w:r>
        <w:br/>
      </w:r>
      <w:r>
        <w:rPr>
          <w:rStyle w:val="CommentTok"/>
        </w:rPr>
        <w:t xml:space="preserve">     *</w:t>
      </w:r>
      <w:r>
        <w:br/>
      </w:r>
      <w:r>
        <w:rPr>
          <w:rStyle w:val="CommentTok"/>
        </w:rPr>
        <w:t xml:space="preserve">     * For 100 kHz @ 170 MHz:</w:t>
      </w:r>
      <w:r>
        <w:br/>
      </w:r>
      <w:r>
        <w:rPr>
          <w:rStyle w:val="CommentTok"/>
        </w:rPr>
        <w:t xml:space="preserve">     *   PSC = 0, ARR = 1699  →  170MHz / 1 / 1700 = 100.00 kHz</w:t>
      </w:r>
      <w:r>
        <w:br/>
      </w:r>
      <w:r>
        <w:rPr>
          <w:rStyle w:val="CommentTok"/>
        </w:rPr>
        <w:t xml:space="preserve">     *</w:t>
      </w:r>
      <w:r>
        <w:br/>
      </w:r>
      <w:r>
        <w:rPr>
          <w:rStyle w:val="CommentTok"/>
        </w:rPr>
        <w:t xml:space="preserve">     * For 200 kHz @ 170 MHz:</w:t>
      </w:r>
      <w:r>
        <w:br/>
      </w:r>
      <w:r>
        <w:rPr>
          <w:rStyle w:val="CommentTok"/>
        </w:rPr>
        <w:t xml:space="preserve">     *   PSC = 0, ARR = 849   →  170MHz / 1 / 850  = 200.00 kHz</w:t>
      </w:r>
      <w:r>
        <w:br/>
      </w:r>
      <w:r>
        <w:rPr>
          <w:rStyle w:val="CommentTok"/>
        </w:rPr>
        <w:t xml:space="preserve">     *</w:t>
      </w:r>
      <w:r>
        <w:br/>
      </w:r>
      <w:r>
        <w:rPr>
          <w:rStyle w:val="CommentTok"/>
        </w:rPr>
        <w:t xml:space="preserve">     * For 50 kHz @ 170 MHz:</w:t>
      </w:r>
      <w:r>
        <w:br/>
      </w:r>
      <w:r>
        <w:rPr>
          <w:rStyle w:val="CommentTok"/>
        </w:rPr>
        <w:t xml:space="preserve">     *   PSC = 0, ARR = 3399  →  170MHz / 1 / 3400 = 50.00 kHz</w:t>
      </w:r>
      <w:r>
        <w:br/>
      </w:r>
      <w:r>
        <w:rPr>
          <w:rStyle w:val="CommentTok"/>
        </w:rPr>
        <w:t xml:space="preserve">     */</w:t>
      </w:r>
      <w:r>
        <w:br/>
      </w:r>
      <w:r>
        <w:rPr>
          <w:rStyle w:val="NormalTok"/>
        </w:rPr>
        <w:t xml:space="preserve">    htim8</w:t>
      </w:r>
      <w:r>
        <w:rPr>
          <w:rStyle w:val="OperatorTok"/>
        </w:rPr>
        <w:t xml:space="preserve">.</w:t>
      </w:r>
      <w:r>
        <w:rPr>
          <w:rStyle w:val="NormalTok"/>
        </w:rPr>
        <w:t xml:space="preserve">Instance </w:t>
      </w:r>
      <w:r>
        <w:rPr>
          <w:rStyle w:val="OperatorTok"/>
        </w:rPr>
        <w:t xml:space="preserve">=</w:t>
      </w:r>
      <w:r>
        <w:rPr>
          <w:rStyle w:val="NormalTok"/>
        </w:rPr>
        <w:t xml:space="preserve"> TIM8</w:t>
      </w:r>
      <w:r>
        <w:rPr>
          <w:rStyle w:val="OperatorTok"/>
        </w:rPr>
        <w:t xml:space="preserve">;</w:t>
      </w:r>
      <w:r>
        <w:br/>
      </w:r>
      <w:r>
        <w:rPr>
          <w:rStyle w:val="NormalTok"/>
        </w:rPr>
        <w:t xml:space="preserve">    htim8</w:t>
      </w:r>
      <w:r>
        <w:rPr>
          <w:rStyle w:val="OperatorTok"/>
        </w:rPr>
        <w:t xml:space="preserve">.</w:t>
      </w:r>
      <w:r>
        <w:rPr>
          <w:rStyle w:val="NormalTok"/>
        </w:rPr>
        <w:t xml:space="preserve">Init</w:t>
      </w:r>
      <w:r>
        <w:rPr>
          <w:rStyle w:val="OperatorTok"/>
        </w:rPr>
        <w:t xml:space="preserve">.</w:t>
      </w:r>
      <w:r>
        <w:rPr>
          <w:rStyle w:val="NormalTok"/>
        </w:rPr>
        <w:t xml:space="preserve">Prescaler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htim8</w:t>
      </w:r>
      <w:r>
        <w:rPr>
          <w:rStyle w:val="OperatorTok"/>
        </w:rPr>
        <w:t xml:space="preserve">.</w:t>
      </w:r>
      <w:r>
        <w:rPr>
          <w:rStyle w:val="NormalTok"/>
        </w:rPr>
        <w:t xml:space="preserve">Init</w:t>
      </w:r>
      <w:r>
        <w:rPr>
          <w:rStyle w:val="OperatorTok"/>
        </w:rPr>
        <w:t xml:space="preserve">.</w:t>
      </w:r>
      <w:r>
        <w:rPr>
          <w:rStyle w:val="NormalTok"/>
        </w:rPr>
        <w:t xml:space="preserve">CounterMode </w:t>
      </w:r>
      <w:r>
        <w:rPr>
          <w:rStyle w:val="OperatorTok"/>
        </w:rPr>
        <w:t xml:space="preserve">=</w:t>
      </w:r>
      <w:r>
        <w:rPr>
          <w:rStyle w:val="NormalTok"/>
        </w:rPr>
        <w:t xml:space="preserve"> TIM_COUNTERMODE_CENTERALIGNED1</w:t>
      </w:r>
      <w:r>
        <w:rPr>
          <w:rStyle w:val="OperatorTok"/>
        </w:rPr>
        <w:t xml:space="preserve">;</w:t>
      </w:r>
      <w:r>
        <w:rPr>
          <w:rStyle w:val="NormalTok"/>
        </w:rPr>
        <w:t xml:space="preserve">  </w:t>
      </w:r>
      <w:r>
        <w:rPr>
          <w:rStyle w:val="CommentTok"/>
        </w:rPr>
        <w:t xml:space="preserve">/* Center-aligned recommended for buck */</w:t>
      </w:r>
      <w:r>
        <w:br/>
      </w:r>
      <w:r>
        <w:rPr>
          <w:rStyle w:val="NormalTok"/>
        </w:rPr>
        <w:t xml:space="preserve">    htim8</w:t>
      </w:r>
      <w:r>
        <w:rPr>
          <w:rStyle w:val="OperatorTok"/>
        </w:rPr>
        <w:t xml:space="preserve">.</w:t>
      </w:r>
      <w:r>
        <w:rPr>
          <w:rStyle w:val="NormalTok"/>
        </w:rPr>
        <w:t xml:space="preserve">Init</w:t>
      </w:r>
      <w:r>
        <w:rPr>
          <w:rStyle w:val="OperatorTok"/>
        </w:rPr>
        <w:t xml:space="preserve">.</w:t>
      </w:r>
      <w:r>
        <w:rPr>
          <w:rStyle w:val="NormalTok"/>
        </w:rPr>
        <w:t xml:space="preserve">Period </w:t>
      </w:r>
      <w:r>
        <w:rPr>
          <w:rStyle w:val="OperatorTok"/>
        </w:rPr>
        <w:t xml:space="preserve">=</w:t>
      </w:r>
      <w:r>
        <w:rPr>
          <w:rStyle w:val="NormalTok"/>
        </w:rPr>
        <w:t xml:space="preserve"> </w:t>
      </w:r>
      <w:r>
        <w:rPr>
          <w:rStyle w:val="DecValTok"/>
        </w:rPr>
        <w:t xml:space="preserve">849</w:t>
      </w:r>
      <w:r>
        <w:rPr>
          <w:rStyle w:val="OperatorTok"/>
        </w:rPr>
        <w:t xml:space="preserve">;</w:t>
      </w:r>
      <w:r>
        <w:rPr>
          <w:rStyle w:val="NormalTok"/>
        </w:rPr>
        <w:t xml:space="preserve">                   </w:t>
      </w:r>
      <w:r>
        <w:rPr>
          <w:rStyle w:val="CommentTok"/>
        </w:rPr>
        <w:t xml:space="preserve">/* 200 kHz center-aligned (effective switching freq) */</w:t>
      </w:r>
      <w:r>
        <w:br/>
      </w:r>
      <w:r>
        <w:rPr>
          <w:rStyle w:val="NormalTok"/>
        </w:rPr>
        <w:t xml:space="preserve">    htim8</w:t>
      </w:r>
      <w:r>
        <w:rPr>
          <w:rStyle w:val="OperatorTok"/>
        </w:rPr>
        <w:t xml:space="preserve">.</w:t>
      </w:r>
      <w:r>
        <w:rPr>
          <w:rStyle w:val="NormalTok"/>
        </w:rPr>
        <w:t xml:space="preserve">Init</w:t>
      </w:r>
      <w:r>
        <w:rPr>
          <w:rStyle w:val="OperatorTok"/>
        </w:rPr>
        <w:t xml:space="preserve">.</w:t>
      </w:r>
      <w:r>
        <w:rPr>
          <w:rStyle w:val="NormalTok"/>
        </w:rPr>
        <w:t xml:space="preserve">ClockDivision </w:t>
      </w:r>
      <w:r>
        <w:rPr>
          <w:rStyle w:val="OperatorTok"/>
        </w:rPr>
        <w:t xml:space="preserve">=</w:t>
      </w:r>
      <w:r>
        <w:rPr>
          <w:rStyle w:val="NormalTok"/>
        </w:rPr>
        <w:t xml:space="preserve"> TIM_CLOCKDIVISION_DIV1</w:t>
      </w:r>
      <w:r>
        <w:rPr>
          <w:rStyle w:val="OperatorTok"/>
        </w:rPr>
        <w:t xml:space="preserve">;</w:t>
      </w:r>
      <w:r>
        <w:br/>
      </w:r>
      <w:r>
        <w:rPr>
          <w:rStyle w:val="NormalTok"/>
        </w:rPr>
        <w:t xml:space="preserve">    htim8</w:t>
      </w:r>
      <w:r>
        <w:rPr>
          <w:rStyle w:val="OperatorTok"/>
        </w:rPr>
        <w:t xml:space="preserve">.</w:t>
      </w:r>
      <w:r>
        <w:rPr>
          <w:rStyle w:val="NormalTok"/>
        </w:rPr>
        <w:t xml:space="preserve">Init</w:t>
      </w:r>
      <w:r>
        <w:rPr>
          <w:rStyle w:val="OperatorTok"/>
        </w:rPr>
        <w:t xml:space="preserve">.</w:t>
      </w:r>
      <w:r>
        <w:rPr>
          <w:rStyle w:val="NormalTok"/>
        </w:rPr>
        <w:t xml:space="preserve">RepetitionCounter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htim8</w:t>
      </w:r>
      <w:r>
        <w:rPr>
          <w:rStyle w:val="OperatorTok"/>
        </w:rPr>
        <w:t xml:space="preserve">.</w:t>
      </w:r>
      <w:r>
        <w:rPr>
          <w:rStyle w:val="NormalTok"/>
        </w:rPr>
        <w:t xml:space="preserve">Init</w:t>
      </w:r>
      <w:r>
        <w:rPr>
          <w:rStyle w:val="OperatorTok"/>
        </w:rPr>
        <w:t xml:space="preserve">.</w:t>
      </w:r>
      <w:r>
        <w:rPr>
          <w:rStyle w:val="NormalTok"/>
        </w:rPr>
        <w:t xml:space="preserve">AutoReloadPreload </w:t>
      </w:r>
      <w:r>
        <w:rPr>
          <w:rStyle w:val="OperatorTok"/>
        </w:rPr>
        <w:t xml:space="preserve">=</w:t>
      </w:r>
      <w:r>
        <w:rPr>
          <w:rStyle w:val="NormalTok"/>
        </w:rPr>
        <w:t xml:space="preserve"> TIM_AUTORELOAD_PRELOAD_ENABLE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HAL_TIM_PWM_Init</w:t>
      </w:r>
      <w:r>
        <w:rPr>
          <w:rStyle w:val="OperatorTok"/>
        </w:rPr>
        <w:t xml:space="preserve">(&amp;</w:t>
      </w:r>
      <w:r>
        <w:rPr>
          <w:rStyle w:val="NormalTok"/>
        </w:rPr>
        <w:t xml:space="preserve">htim8</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 error */</w:t>
      </w:r>
      <w:r>
        <w:br/>
      </w:r>
      <w:r>
        <w:rPr>
          <w:rStyle w:val="NormalTok"/>
        </w:rPr>
        <w:t xml:space="preserve">    </w:t>
      </w:r>
      <w:r>
        <w:rPr>
          <w:rStyle w:val="OperatorTok"/>
        </w:rPr>
        <w:t xml:space="preserve">}</w:t>
      </w:r>
      <w:r>
        <w:br/>
      </w:r>
      <w:r>
        <w:br/>
      </w:r>
      <w:r>
        <w:rPr>
          <w:rStyle w:val="NormalTok"/>
        </w:rPr>
        <w:t xml:space="preserve">    </w:t>
      </w:r>
      <w:r>
        <w:rPr>
          <w:rStyle w:val="CommentTok"/>
        </w:rPr>
        <w:t xml:space="preserve">/* Channel 3: PWM Mode 1 */</w:t>
      </w:r>
      <w:r>
        <w:br/>
      </w:r>
      <w:r>
        <w:rPr>
          <w:rStyle w:val="NormalTok"/>
        </w:rPr>
        <w:t xml:space="preserve">    sConfigOC</w:t>
      </w:r>
      <w:r>
        <w:rPr>
          <w:rStyle w:val="OperatorTok"/>
        </w:rPr>
        <w:t xml:space="preserve">.</w:t>
      </w:r>
      <w:r>
        <w:rPr>
          <w:rStyle w:val="NormalTok"/>
        </w:rPr>
        <w:t xml:space="preserve">OCMode </w:t>
      </w:r>
      <w:r>
        <w:rPr>
          <w:rStyle w:val="OperatorTok"/>
        </w:rPr>
        <w:t xml:space="preserve">=</w:t>
      </w:r>
      <w:r>
        <w:rPr>
          <w:rStyle w:val="NormalTok"/>
        </w:rPr>
        <w:t xml:space="preserve"> TIM_OCMODE_PWM1</w:t>
      </w:r>
      <w:r>
        <w:rPr>
          <w:rStyle w:val="OperatorTok"/>
        </w:rPr>
        <w:t xml:space="preserve">;</w:t>
      </w:r>
      <w:r>
        <w:br/>
      </w:r>
      <w:r>
        <w:rPr>
          <w:rStyle w:val="NormalTok"/>
        </w:rPr>
        <w:t xml:space="preserve">    sConfigOC</w:t>
      </w:r>
      <w:r>
        <w:rPr>
          <w:rStyle w:val="OperatorTok"/>
        </w:rPr>
        <w:t xml:space="preserve">.</w:t>
      </w:r>
      <w:r>
        <w:rPr>
          <w:rStyle w:val="NormalTok"/>
        </w:rPr>
        <w:t xml:space="preserve">Pulse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Start at 0% duty */</w:t>
      </w:r>
      <w:r>
        <w:br/>
      </w:r>
      <w:r>
        <w:rPr>
          <w:rStyle w:val="NormalTok"/>
        </w:rPr>
        <w:t xml:space="preserve">    sConfigOC</w:t>
      </w:r>
      <w:r>
        <w:rPr>
          <w:rStyle w:val="OperatorTok"/>
        </w:rPr>
        <w:t xml:space="preserve">.</w:t>
      </w:r>
      <w:r>
        <w:rPr>
          <w:rStyle w:val="NormalTok"/>
        </w:rPr>
        <w:t xml:space="preserve">OCPolarity </w:t>
      </w:r>
      <w:r>
        <w:rPr>
          <w:rStyle w:val="OperatorTok"/>
        </w:rPr>
        <w:t xml:space="preserve">=</w:t>
      </w:r>
      <w:r>
        <w:rPr>
          <w:rStyle w:val="NormalTok"/>
        </w:rPr>
        <w:t xml:space="preserve"> TIM_OCPOLARITY_HIGH</w:t>
      </w:r>
      <w:r>
        <w:rPr>
          <w:rStyle w:val="OperatorTok"/>
        </w:rPr>
        <w:t xml:space="preserve">;</w:t>
      </w:r>
      <w:r>
        <w:br/>
      </w:r>
      <w:r>
        <w:rPr>
          <w:rStyle w:val="NormalTok"/>
        </w:rPr>
        <w:t xml:space="preserve">    sConfigOC</w:t>
      </w:r>
      <w:r>
        <w:rPr>
          <w:rStyle w:val="OperatorTok"/>
        </w:rPr>
        <w:t xml:space="preserve">.</w:t>
      </w:r>
      <w:r>
        <w:rPr>
          <w:rStyle w:val="NormalTok"/>
        </w:rPr>
        <w:t xml:space="preserve">OCNPolarity </w:t>
      </w:r>
      <w:r>
        <w:rPr>
          <w:rStyle w:val="OperatorTok"/>
        </w:rPr>
        <w:t xml:space="preserve">=</w:t>
      </w:r>
      <w:r>
        <w:rPr>
          <w:rStyle w:val="NormalTok"/>
        </w:rPr>
        <w:t xml:space="preserve"> TIM_OCNPOLARITY_HIGH</w:t>
      </w:r>
      <w:r>
        <w:rPr>
          <w:rStyle w:val="OperatorTok"/>
        </w:rPr>
        <w:t xml:space="preserve">;</w:t>
      </w:r>
      <w:r>
        <w:br/>
      </w:r>
      <w:r>
        <w:rPr>
          <w:rStyle w:val="NormalTok"/>
        </w:rPr>
        <w:t xml:space="preserve">    sConfigOC</w:t>
      </w:r>
      <w:r>
        <w:rPr>
          <w:rStyle w:val="OperatorTok"/>
        </w:rPr>
        <w:t xml:space="preserve">.</w:t>
      </w:r>
      <w:r>
        <w:rPr>
          <w:rStyle w:val="NormalTok"/>
        </w:rPr>
        <w:t xml:space="preserve">OCFastMode </w:t>
      </w:r>
      <w:r>
        <w:rPr>
          <w:rStyle w:val="OperatorTok"/>
        </w:rPr>
        <w:t xml:space="preserve">=</w:t>
      </w:r>
      <w:r>
        <w:rPr>
          <w:rStyle w:val="NormalTok"/>
        </w:rPr>
        <w:t xml:space="preserve"> TIM_OCFAST_DISABLE</w:t>
      </w:r>
      <w:r>
        <w:rPr>
          <w:rStyle w:val="OperatorTok"/>
        </w:rPr>
        <w:t xml:space="preserve">;</w:t>
      </w:r>
      <w:r>
        <w:br/>
      </w:r>
      <w:r>
        <w:rPr>
          <w:rStyle w:val="NormalTok"/>
        </w:rPr>
        <w:t xml:space="preserve">    sConfigOC</w:t>
      </w:r>
      <w:r>
        <w:rPr>
          <w:rStyle w:val="OperatorTok"/>
        </w:rPr>
        <w:t xml:space="preserve">.</w:t>
      </w:r>
      <w:r>
        <w:rPr>
          <w:rStyle w:val="NormalTok"/>
        </w:rPr>
        <w:t xml:space="preserve">OCIdleState </w:t>
      </w:r>
      <w:r>
        <w:rPr>
          <w:rStyle w:val="OperatorTok"/>
        </w:rPr>
        <w:t xml:space="preserve">=</w:t>
      </w:r>
      <w:r>
        <w:rPr>
          <w:rStyle w:val="NormalTok"/>
        </w:rPr>
        <w:t xml:space="preserve"> TIM_OCIDLESTATE_RESET</w:t>
      </w:r>
      <w:r>
        <w:rPr>
          <w:rStyle w:val="OperatorTok"/>
        </w:rPr>
        <w:t xml:space="preserve">;</w:t>
      </w:r>
      <w:r>
        <w:rPr>
          <w:rStyle w:val="NormalTok"/>
        </w:rPr>
        <w:t xml:space="preserve">    </w:t>
      </w:r>
      <w:r>
        <w:rPr>
          <w:rStyle w:val="CommentTok"/>
        </w:rPr>
        <w:t xml:space="preserve">/* Safe: gate LOW when idle */</w:t>
      </w:r>
      <w:r>
        <w:br/>
      </w:r>
      <w:r>
        <w:rPr>
          <w:rStyle w:val="NormalTok"/>
        </w:rPr>
        <w:t xml:space="preserve">    sConfigOC</w:t>
      </w:r>
      <w:r>
        <w:rPr>
          <w:rStyle w:val="OperatorTok"/>
        </w:rPr>
        <w:t xml:space="preserve">.</w:t>
      </w:r>
      <w:r>
        <w:rPr>
          <w:rStyle w:val="NormalTok"/>
        </w:rPr>
        <w:t xml:space="preserve">OCNIdleState </w:t>
      </w:r>
      <w:r>
        <w:rPr>
          <w:rStyle w:val="OperatorTok"/>
        </w:rPr>
        <w:t xml:space="preserve">=</w:t>
      </w:r>
      <w:r>
        <w:rPr>
          <w:rStyle w:val="NormalTok"/>
        </w:rPr>
        <w:t xml:space="preserve"> TIM_OCNIDLESTATE_RESET</w:t>
      </w:r>
      <w:r>
        <w:rPr>
          <w:rStyle w:val="OperatorTok"/>
        </w:rPr>
        <w:t xml:space="preserve">;</w:t>
      </w:r>
      <w:r>
        <w:rPr>
          <w:rStyle w:val="NormalTok"/>
        </w:rPr>
        <w:t xml:space="preserve">  </w:t>
      </w:r>
      <w:r>
        <w:rPr>
          <w:rStyle w:val="CommentTok"/>
        </w:rPr>
        <w:t xml:space="preserve">/* Safe: gate LOW when idle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HAL_TIM_PWM_ConfigChannel</w:t>
      </w:r>
      <w:r>
        <w:rPr>
          <w:rStyle w:val="OperatorTok"/>
        </w:rPr>
        <w:t xml:space="preserve">(&amp;</w:t>
      </w:r>
      <w:r>
        <w:rPr>
          <w:rStyle w:val="NormalTok"/>
        </w:rPr>
        <w:t xml:space="preserve">htim8</w:t>
      </w:r>
      <w:r>
        <w:rPr>
          <w:rStyle w:val="OperatorTok"/>
        </w:rPr>
        <w:t xml:space="preserve">,</w:t>
      </w:r>
      <w:r>
        <w:rPr>
          <w:rStyle w:val="NormalTok"/>
        </w:rPr>
        <w:t xml:space="preserve"> </w:t>
      </w:r>
      <w:r>
        <w:rPr>
          <w:rStyle w:val="OperatorTok"/>
        </w:rPr>
        <w:t xml:space="preserve">&amp;</w:t>
      </w:r>
      <w:r>
        <w:rPr>
          <w:rStyle w:val="NormalTok"/>
        </w:rPr>
        <w:t xml:space="preserve">sConfigOC</w:t>
      </w:r>
      <w:r>
        <w:rPr>
          <w:rStyle w:val="OperatorTok"/>
        </w:rPr>
        <w:t xml:space="preserve">,</w:t>
      </w:r>
      <w:r>
        <w:rPr>
          <w:rStyle w:val="NormalTok"/>
        </w:rPr>
        <w:t xml:space="preserve"> TIM_CHANNEL_3</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 error */</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Dead-time calculation for IRL40SC228:</w:t>
      </w:r>
      <w:r>
        <w:br/>
      </w:r>
      <w:r>
        <w:rPr>
          <w:rStyle w:val="CommentTok"/>
        </w:rPr>
        <w:t xml:space="preserve">     *</w:t>
      </w:r>
      <w:r>
        <w:br/>
      </w:r>
      <w:r>
        <w:rPr>
          <w:rStyle w:val="CommentTok"/>
        </w:rPr>
        <w:t xml:space="preserve">     * Dead-time = DTG × t_DTS</w:t>
      </w:r>
      <w:r>
        <w:br/>
      </w:r>
      <w:r>
        <w:rPr>
          <w:rStyle w:val="CommentTok"/>
        </w:rPr>
        <w:t xml:space="preserve">     * t_DTS = 1 / f_TIMER_CLK = 1/170MHz ≈ 5.88 ns</w:t>
      </w:r>
      <w:r>
        <w:br/>
      </w:r>
      <w:r>
        <w:rPr>
          <w:rStyle w:val="CommentTok"/>
        </w:rPr>
        <w:t xml:space="preserve">     *</w:t>
      </w:r>
      <w:r>
        <w:br/>
      </w:r>
      <w:r>
        <w:rPr>
          <w:rStyle w:val="CommentTok"/>
        </w:rPr>
        <w:t xml:space="preserve">     * IRL40SC228 typical switching times:</w:t>
      </w:r>
      <w:r>
        <w:br/>
      </w:r>
      <w:r>
        <w:rPr>
          <w:rStyle w:val="CommentTok"/>
        </w:rPr>
        <w:t xml:space="preserve">     *   t_r (rise)  ≈ 27 ns</w:t>
      </w:r>
      <w:r>
        <w:br/>
      </w:r>
      <w:r>
        <w:rPr>
          <w:rStyle w:val="CommentTok"/>
        </w:rPr>
        <w:t xml:space="preserve">     *   t_f (fall)  ≈ 14 ns</w:t>
      </w:r>
      <w:r>
        <w:br/>
      </w:r>
      <w:r>
        <w:rPr>
          <w:rStyle w:val="CommentTok"/>
        </w:rPr>
        <w:t xml:space="preserve">     *   t_d(on)     ≈ 12 ns</w:t>
      </w:r>
      <w:r>
        <w:br/>
      </w:r>
      <w:r>
        <w:rPr>
          <w:rStyle w:val="CommentTok"/>
        </w:rPr>
        <w:t xml:space="preserve">     *   t_d(off)    ≈ 42 ns</w:t>
      </w:r>
      <w:r>
        <w:br/>
      </w:r>
      <w:r>
        <w:rPr>
          <w:rStyle w:val="CommentTok"/>
        </w:rPr>
        <w:t xml:space="preserve">     *</w:t>
      </w:r>
      <w:r>
        <w:br/>
      </w:r>
      <w:r>
        <w:rPr>
          <w:rStyle w:val="CommentTok"/>
        </w:rPr>
        <w:t xml:space="preserve">     * Conservative dead-time = t_d(off) + t_f + margin</w:t>
      </w:r>
      <w:r>
        <w:br/>
      </w:r>
      <w:r>
        <w:rPr>
          <w:rStyle w:val="CommentTok"/>
        </w:rPr>
        <w:t xml:space="preserve">     *                        ≈ 42 + 14 + 44 = 100 ns</w:t>
      </w:r>
      <w:r>
        <w:br/>
      </w:r>
      <w:r>
        <w:rPr>
          <w:rStyle w:val="CommentTok"/>
        </w:rPr>
        <w:t xml:space="preserve">     *</w:t>
      </w:r>
      <w:r>
        <w:br/>
      </w:r>
      <w:r>
        <w:rPr>
          <w:rStyle w:val="CommentTok"/>
        </w:rPr>
        <w:t xml:space="preserve">     * DTG encoding (for DTG[7:5] = 0xx):</w:t>
      </w:r>
      <w:r>
        <w:br/>
      </w:r>
      <w:r>
        <w:rPr>
          <w:rStyle w:val="CommentTok"/>
        </w:rPr>
        <w:t xml:space="preserve">     *   Dead-time = DTG[7:0] × t_DTS</w:t>
      </w:r>
      <w:r>
        <w:br/>
      </w:r>
      <w:r>
        <w:rPr>
          <w:rStyle w:val="CommentTok"/>
        </w:rPr>
        <w:t xml:space="preserve">     *   For 100ns: DTG = 100 / 5.88 ≈ 17 → use DTG = 0x11 (17)</w:t>
      </w:r>
      <w:r>
        <w:br/>
      </w:r>
      <w:r>
        <w:rPr>
          <w:rStyle w:val="CommentTok"/>
        </w:rPr>
        <w:t xml:space="preserve">     *   Actual dead-time = 17 × 5.88 = 100.0 ns</w:t>
      </w:r>
      <w:r>
        <w:br/>
      </w:r>
      <w:r>
        <w:rPr>
          <w:rStyle w:val="CommentTok"/>
        </w:rPr>
        <w:t xml:space="preserve">     *</w:t>
      </w:r>
      <w:r>
        <w:br/>
      </w:r>
      <w:r>
        <w:rPr>
          <w:rStyle w:val="CommentTok"/>
        </w:rPr>
        <w:t xml:space="preserve">     * For 200ns (more conservative):</w:t>
      </w:r>
      <w:r>
        <w:br/>
      </w:r>
      <w:r>
        <w:rPr>
          <w:rStyle w:val="CommentTok"/>
        </w:rPr>
        <w:t xml:space="preserve">     *   DTG = 200 / 5.88 ≈ 34 → use DTG = 0x22 (34)</w:t>
      </w:r>
      <w:r>
        <w:br/>
      </w:r>
      <w:r>
        <w:rPr>
          <w:rStyle w:val="CommentTok"/>
        </w:rPr>
        <w:t xml:space="preserve">     *   Actual dead-time = 34 × 5.88 = 200.0 ns</w:t>
      </w:r>
      <w:r>
        <w:br/>
      </w:r>
      <w:r>
        <w:rPr>
          <w:rStyle w:val="CommentTok"/>
        </w:rPr>
        <w:t xml:space="preserve">     */</w:t>
      </w:r>
      <w:r>
        <w:br/>
      </w:r>
      <w:r>
        <w:rPr>
          <w:rStyle w:val="NormalTok"/>
        </w:rPr>
        <w:t xml:space="preserve">    sBreakDeadTimeConfig</w:t>
      </w:r>
      <w:r>
        <w:rPr>
          <w:rStyle w:val="OperatorTok"/>
        </w:rPr>
        <w:t xml:space="preserve">.</w:t>
      </w:r>
      <w:r>
        <w:rPr>
          <w:rStyle w:val="NormalTok"/>
        </w:rPr>
        <w:t xml:space="preserve">OffStateRunMode </w:t>
      </w:r>
      <w:r>
        <w:rPr>
          <w:rStyle w:val="OperatorTok"/>
        </w:rPr>
        <w:t xml:space="preserve">=</w:t>
      </w:r>
      <w:r>
        <w:rPr>
          <w:rStyle w:val="NormalTok"/>
        </w:rPr>
        <w:t xml:space="preserve"> TIM_OSSR_ENABLE</w:t>
      </w:r>
      <w:r>
        <w:rPr>
          <w:rStyle w:val="OperatorTok"/>
        </w:rPr>
        <w:t xml:space="preserve">;</w:t>
      </w:r>
      <w:r>
        <w:br/>
      </w:r>
      <w:r>
        <w:rPr>
          <w:rStyle w:val="NormalTok"/>
        </w:rPr>
        <w:t xml:space="preserve">    sBreakDeadTimeConfig</w:t>
      </w:r>
      <w:r>
        <w:rPr>
          <w:rStyle w:val="OperatorTok"/>
        </w:rPr>
        <w:t xml:space="preserve">.</w:t>
      </w:r>
      <w:r>
        <w:rPr>
          <w:rStyle w:val="NormalTok"/>
        </w:rPr>
        <w:t xml:space="preserve">OffStateIDLEMode </w:t>
      </w:r>
      <w:r>
        <w:rPr>
          <w:rStyle w:val="OperatorTok"/>
        </w:rPr>
        <w:t xml:space="preserve">=</w:t>
      </w:r>
      <w:r>
        <w:rPr>
          <w:rStyle w:val="NormalTok"/>
        </w:rPr>
        <w:t xml:space="preserve"> TIM_OSSI_ENABLE</w:t>
      </w:r>
      <w:r>
        <w:rPr>
          <w:rStyle w:val="OperatorTok"/>
        </w:rPr>
        <w:t xml:space="preserve">;</w:t>
      </w:r>
      <w:r>
        <w:br/>
      </w:r>
      <w:r>
        <w:rPr>
          <w:rStyle w:val="NormalTok"/>
        </w:rPr>
        <w:t xml:space="preserve">    sBreakDeadTimeConfig</w:t>
      </w:r>
      <w:r>
        <w:rPr>
          <w:rStyle w:val="OperatorTok"/>
        </w:rPr>
        <w:t xml:space="preserve">.</w:t>
      </w:r>
      <w:r>
        <w:rPr>
          <w:rStyle w:val="NormalTok"/>
        </w:rPr>
        <w:t xml:space="preserve">LockLevel </w:t>
      </w:r>
      <w:r>
        <w:rPr>
          <w:rStyle w:val="OperatorTok"/>
        </w:rPr>
        <w:t xml:space="preserve">=</w:t>
      </w:r>
      <w:r>
        <w:rPr>
          <w:rStyle w:val="NormalTok"/>
        </w:rPr>
        <w:t xml:space="preserve"> TIM_LOCKLEVEL_OFF</w:t>
      </w:r>
      <w:r>
        <w:rPr>
          <w:rStyle w:val="OperatorTok"/>
        </w:rPr>
        <w:t xml:space="preserve">;</w:t>
      </w:r>
      <w:r>
        <w:br/>
      </w:r>
      <w:r>
        <w:rPr>
          <w:rStyle w:val="NormalTok"/>
        </w:rPr>
        <w:t xml:space="preserve">    sBreakDeadTimeConfig</w:t>
      </w:r>
      <w:r>
        <w:rPr>
          <w:rStyle w:val="OperatorTok"/>
        </w:rPr>
        <w:t xml:space="preserve">.</w:t>
      </w:r>
      <w:r>
        <w:rPr>
          <w:rStyle w:val="NormalTok"/>
        </w:rPr>
        <w:t xml:space="preserve">DeadTime </w:t>
      </w:r>
      <w:r>
        <w:rPr>
          <w:rStyle w:val="OperatorTok"/>
        </w:rPr>
        <w:t xml:space="preserve">=</w:t>
      </w:r>
      <w:r>
        <w:rPr>
          <w:rStyle w:val="NormalTok"/>
        </w:rPr>
        <w:t xml:space="preserve"> </w:t>
      </w:r>
      <w:r>
        <w:rPr>
          <w:rStyle w:val="BaseNTok"/>
        </w:rPr>
        <w:t xml:space="preserve">0x22</w:t>
      </w:r>
      <w:r>
        <w:rPr>
          <w:rStyle w:val="OperatorTok"/>
        </w:rPr>
        <w:t xml:space="preserve">;</w:t>
      </w:r>
      <w:r>
        <w:rPr>
          <w:rStyle w:val="NormalTok"/>
        </w:rPr>
        <w:t xml:space="preserve">              </w:t>
      </w:r>
      <w:r>
        <w:rPr>
          <w:rStyle w:val="CommentTok"/>
        </w:rPr>
        <w:t xml:space="preserve">/* ~200ns dead-time (conservative) */</w:t>
      </w:r>
      <w:r>
        <w:br/>
      </w:r>
      <w:r>
        <w:rPr>
          <w:rStyle w:val="NormalTok"/>
        </w:rPr>
        <w:t xml:space="preserve">    sBreakDeadTimeConfig</w:t>
      </w:r>
      <w:r>
        <w:rPr>
          <w:rStyle w:val="OperatorTok"/>
        </w:rPr>
        <w:t xml:space="preserve">.</w:t>
      </w:r>
      <w:r>
        <w:rPr>
          <w:rStyle w:val="NormalTok"/>
        </w:rPr>
        <w:t xml:space="preserve">BreakState </w:t>
      </w:r>
      <w:r>
        <w:rPr>
          <w:rStyle w:val="OperatorTok"/>
        </w:rPr>
        <w:t xml:space="preserve">=</w:t>
      </w:r>
      <w:r>
        <w:rPr>
          <w:rStyle w:val="NormalTok"/>
        </w:rPr>
        <w:t xml:space="preserve"> TIM_BREAK_DISABLE</w:t>
      </w:r>
      <w:r>
        <w:rPr>
          <w:rStyle w:val="OperatorTok"/>
        </w:rPr>
        <w:t xml:space="preserve">;</w:t>
      </w:r>
      <w:r>
        <w:rPr>
          <w:rStyle w:val="NormalTok"/>
        </w:rPr>
        <w:t xml:space="preserve">  </w:t>
      </w:r>
      <w:r>
        <w:rPr>
          <w:rStyle w:val="CommentTok"/>
        </w:rPr>
        <w:t xml:space="preserve">/* Enable if using BKIN */</w:t>
      </w:r>
      <w:r>
        <w:br/>
      </w:r>
      <w:r>
        <w:rPr>
          <w:rStyle w:val="NormalTok"/>
        </w:rPr>
        <w:t xml:space="preserve">    sBreakDeadTimeConfig</w:t>
      </w:r>
      <w:r>
        <w:rPr>
          <w:rStyle w:val="OperatorTok"/>
        </w:rPr>
        <w:t xml:space="preserve">.</w:t>
      </w:r>
      <w:r>
        <w:rPr>
          <w:rStyle w:val="NormalTok"/>
        </w:rPr>
        <w:t xml:space="preserve">BreakPolarity </w:t>
      </w:r>
      <w:r>
        <w:rPr>
          <w:rStyle w:val="OperatorTok"/>
        </w:rPr>
        <w:t xml:space="preserve">=</w:t>
      </w:r>
      <w:r>
        <w:rPr>
          <w:rStyle w:val="NormalTok"/>
        </w:rPr>
        <w:t xml:space="preserve"> TIM_BREAKPOLARITY_HIGH</w:t>
      </w:r>
      <w:r>
        <w:rPr>
          <w:rStyle w:val="OperatorTok"/>
        </w:rPr>
        <w:t xml:space="preserve">;</w:t>
      </w:r>
      <w:r>
        <w:br/>
      </w:r>
      <w:r>
        <w:rPr>
          <w:rStyle w:val="NormalTok"/>
        </w:rPr>
        <w:t xml:space="preserve">    sBreakDeadTimeConfig</w:t>
      </w:r>
      <w:r>
        <w:rPr>
          <w:rStyle w:val="OperatorTok"/>
        </w:rPr>
        <w:t xml:space="preserve">.</w:t>
      </w:r>
      <w:r>
        <w:rPr>
          <w:rStyle w:val="NormalTok"/>
        </w:rPr>
        <w:t xml:space="preserve">BreakFilter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sBreakDeadTimeConfig</w:t>
      </w:r>
      <w:r>
        <w:rPr>
          <w:rStyle w:val="OperatorTok"/>
        </w:rPr>
        <w:t xml:space="preserve">.</w:t>
      </w:r>
      <w:r>
        <w:rPr>
          <w:rStyle w:val="NormalTok"/>
        </w:rPr>
        <w:t xml:space="preserve">AutomaticOutput </w:t>
      </w:r>
      <w:r>
        <w:rPr>
          <w:rStyle w:val="OperatorTok"/>
        </w:rPr>
        <w:t xml:space="preserve">=</w:t>
      </w:r>
      <w:r>
        <w:rPr>
          <w:rStyle w:val="NormalTok"/>
        </w:rPr>
        <w:t xml:space="preserve"> TIM_AUTOMATICOUTPUT_DISABLE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HAL_TIMEx_ConfigBreakDeadTime</w:t>
      </w:r>
      <w:r>
        <w:rPr>
          <w:rStyle w:val="OperatorTok"/>
        </w:rPr>
        <w:t xml:space="preserve">(&amp;</w:t>
      </w:r>
      <w:r>
        <w:rPr>
          <w:rStyle w:val="NormalTok"/>
        </w:rPr>
        <w:t xml:space="preserve">htim8</w:t>
      </w:r>
      <w:r>
        <w:rPr>
          <w:rStyle w:val="OperatorTok"/>
        </w:rPr>
        <w:t xml:space="preserve">,</w:t>
      </w:r>
      <w:r>
        <w:rPr>
          <w:rStyle w:val="NormalTok"/>
        </w:rPr>
        <w:t xml:space="preserve"> </w:t>
      </w:r>
      <w:r>
        <w:rPr>
          <w:rStyle w:val="OperatorTok"/>
        </w:rPr>
        <w:t xml:space="preserve">&amp;</w:t>
      </w:r>
      <w:r>
        <w:rPr>
          <w:rStyle w:val="NormalTok"/>
        </w:rPr>
        <w:t xml:space="preserve">sBreakDeadTimeConfig</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 error */</w:t>
      </w:r>
      <w:r>
        <w:br/>
      </w:r>
      <w:r>
        <w:rPr>
          <w:rStyle w:val="NormalTok"/>
        </w:rPr>
        <w:t xml:space="preserve">    </w:t>
      </w:r>
      <w:r>
        <w:rPr>
          <w:rStyle w:val="OperatorTok"/>
        </w:rPr>
        <w:t xml:space="preserve">}</w:t>
      </w:r>
      <w:r>
        <w:br/>
      </w:r>
      <w:r>
        <w:rPr>
          <w:rStyle w:val="OperatorTok"/>
        </w:rPr>
        <w:t xml:space="preserve">}</w:t>
      </w:r>
    </w:p>
    <w:bookmarkEnd w:id="32"/>
    <w:bookmarkStart w:id="33" w:name="startstop-functions"/>
    <w:p>
      <w:pPr>
        <w:pStyle w:val="Heading3"/>
      </w:pPr>
      <w:r>
        <w:t xml:space="preserve">Start/Stop Functions</w:t>
      </w:r>
    </w:p>
    <w:p>
      <w:pPr>
        <w:pStyle w:val="SourceCode"/>
      </w:pPr>
      <w:r>
        <w:rPr>
          <w:rStyle w:val="CommentTok"/>
        </w:rPr>
        <w:t xml:space="preserve">/* Start buck converter PWM with complementary outputs */</w:t>
      </w:r>
      <w:r>
        <w:br/>
      </w:r>
      <w:r>
        <w:rPr>
          <w:rStyle w:val="DataTypeTok"/>
        </w:rPr>
        <w:t xml:space="preserve">static</w:t>
      </w:r>
      <w:r>
        <w:rPr>
          <w:rStyle w:val="NormalTok"/>
        </w:rPr>
        <w:t xml:space="preserve"> </w:t>
      </w:r>
      <w:r>
        <w:rPr>
          <w:rStyle w:val="DataTypeTok"/>
        </w:rPr>
        <w:t xml:space="preserve">void</w:t>
      </w:r>
      <w:r>
        <w:rPr>
          <w:rStyle w:val="NormalTok"/>
        </w:rPr>
        <w:t xml:space="preserve"> buckStart</w:t>
      </w:r>
      <w:r>
        <w:rPr>
          <w:rStyle w:val="OperatorTok"/>
        </w:rPr>
        <w:t xml:space="preserve">(</w:t>
      </w:r>
      <w:r>
        <w:rPr>
          <w:rStyle w:val="DataTypeTok"/>
        </w:rPr>
        <w:t xml:space="preserve">uint16_t</w:t>
      </w:r>
      <w:r>
        <w:rPr>
          <w:rStyle w:val="NormalTok"/>
        </w:rPr>
        <w:t xml:space="preserve"> duty</w:t>
      </w:r>
      <w:r>
        <w:rPr>
          <w:rStyle w:val="OperatorTok"/>
        </w:rPr>
        <w:t xml:space="preserve">)</w:t>
      </w:r>
      <w:r>
        <w:rPr>
          <w:rStyle w:val="NormalTok"/>
        </w:rPr>
        <w:t xml:space="preserve"> </w:t>
      </w:r>
      <w:r>
        <w:rPr>
          <w:rStyle w:val="OperatorTok"/>
        </w:rPr>
        <w:t xml:space="preserve">{</w:t>
      </w:r>
      <w:r>
        <w:br/>
      </w:r>
      <w:r>
        <w:rPr>
          <w:rStyle w:val="NormalTok"/>
        </w:rPr>
        <w:t xml:space="preserve">    __HAL_TIM_SET_COMPARE</w:t>
      </w:r>
      <w:r>
        <w:rPr>
          <w:rStyle w:val="OperatorTok"/>
        </w:rPr>
        <w:t xml:space="preserve">(&amp;</w:t>
      </w:r>
      <w:r>
        <w:rPr>
          <w:rStyle w:val="NormalTok"/>
        </w:rPr>
        <w:t xml:space="preserve">htim8</w:t>
      </w:r>
      <w:r>
        <w:rPr>
          <w:rStyle w:val="OperatorTok"/>
        </w:rPr>
        <w:t xml:space="preserve">,</w:t>
      </w:r>
      <w:r>
        <w:rPr>
          <w:rStyle w:val="NormalTok"/>
        </w:rPr>
        <w:t xml:space="preserve"> TIM_CHANNEL_3</w:t>
      </w:r>
      <w:r>
        <w:rPr>
          <w:rStyle w:val="OperatorTok"/>
        </w:rPr>
        <w:t xml:space="preserve">,</w:t>
      </w:r>
      <w:r>
        <w:rPr>
          <w:rStyle w:val="NormalTok"/>
        </w:rPr>
        <w:t xml:space="preserve"> duty</w:t>
      </w:r>
      <w:r>
        <w:rPr>
          <w:rStyle w:val="OperatorTok"/>
        </w:rPr>
        <w:t xml:space="preserve">);</w:t>
      </w:r>
      <w:r>
        <w:br/>
      </w:r>
      <w:r>
        <w:rPr>
          <w:rStyle w:val="NormalTok"/>
        </w:rPr>
        <w:t xml:space="preserve">    HAL_TIM_PWM_Start</w:t>
      </w:r>
      <w:r>
        <w:rPr>
          <w:rStyle w:val="OperatorTok"/>
        </w:rPr>
        <w:t xml:space="preserve">(&amp;</w:t>
      </w:r>
      <w:r>
        <w:rPr>
          <w:rStyle w:val="NormalTok"/>
        </w:rPr>
        <w:t xml:space="preserve">htim8</w:t>
      </w:r>
      <w:r>
        <w:rPr>
          <w:rStyle w:val="OperatorTok"/>
        </w:rPr>
        <w:t xml:space="preserve">,</w:t>
      </w:r>
      <w:r>
        <w:rPr>
          <w:rStyle w:val="NormalTok"/>
        </w:rPr>
        <w:t xml:space="preserve"> TIM_CHANNEL_3</w:t>
      </w:r>
      <w:r>
        <w:rPr>
          <w:rStyle w:val="OperatorTok"/>
        </w:rPr>
        <w:t xml:space="preserve">);</w:t>
      </w:r>
      <w:r>
        <w:br/>
      </w:r>
      <w:r>
        <w:rPr>
          <w:rStyle w:val="NormalTok"/>
        </w:rPr>
        <w:t xml:space="preserve">    HAL_TIMEx_PWMN_Start</w:t>
      </w:r>
      <w:r>
        <w:rPr>
          <w:rStyle w:val="OperatorTok"/>
        </w:rPr>
        <w:t xml:space="preserve">(&amp;</w:t>
      </w:r>
      <w:r>
        <w:rPr>
          <w:rStyle w:val="NormalTok"/>
        </w:rPr>
        <w:t xml:space="preserve">htim8</w:t>
      </w:r>
      <w:r>
        <w:rPr>
          <w:rStyle w:val="OperatorTok"/>
        </w:rPr>
        <w:t xml:space="preserve">,</w:t>
      </w:r>
      <w:r>
        <w:rPr>
          <w:rStyle w:val="NormalTok"/>
        </w:rPr>
        <w:t xml:space="preserve"> TIM_CHANNEL_3</w:t>
      </w:r>
      <w:r>
        <w:rPr>
          <w:rStyle w:val="OperatorTok"/>
        </w:rPr>
        <w:t xml:space="preserve">);</w:t>
      </w:r>
      <w:r>
        <w:rPr>
          <w:rStyle w:val="NormalTok"/>
        </w:rPr>
        <w:t xml:space="preserve">  </w:t>
      </w:r>
      <w:r>
        <w:rPr>
          <w:rStyle w:val="CommentTok"/>
        </w:rPr>
        <w:t xml:space="preserve">/* Start complementary output */</w:t>
      </w:r>
      <w:r>
        <w:br/>
      </w:r>
      <w:r>
        <w:rPr>
          <w:rStyle w:val="OperatorTok"/>
        </w:rPr>
        <w:t xml:space="preserve">}</w:t>
      </w:r>
      <w:r>
        <w:br/>
      </w:r>
      <w:r>
        <w:br/>
      </w:r>
      <w:r>
        <w:rPr>
          <w:rStyle w:val="CommentTok"/>
        </w:rPr>
        <w:t xml:space="preserve">/* Stop buck converter - both gates LOW (safe) */</w:t>
      </w:r>
      <w:r>
        <w:br/>
      </w:r>
      <w:r>
        <w:rPr>
          <w:rStyle w:val="DataTypeTok"/>
        </w:rPr>
        <w:t xml:space="preserve">static</w:t>
      </w:r>
      <w:r>
        <w:rPr>
          <w:rStyle w:val="NormalTok"/>
        </w:rPr>
        <w:t xml:space="preserve"> </w:t>
      </w:r>
      <w:r>
        <w:rPr>
          <w:rStyle w:val="DataTypeTok"/>
        </w:rPr>
        <w:t xml:space="preserve">void</w:t>
      </w:r>
      <w:r>
        <w:rPr>
          <w:rStyle w:val="NormalTok"/>
        </w:rPr>
        <w:t xml:space="preserve"> buckStop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HAL_TIM_PWM_Stop</w:t>
      </w:r>
      <w:r>
        <w:rPr>
          <w:rStyle w:val="OperatorTok"/>
        </w:rPr>
        <w:t xml:space="preserve">(&amp;</w:t>
      </w:r>
      <w:r>
        <w:rPr>
          <w:rStyle w:val="NormalTok"/>
        </w:rPr>
        <w:t xml:space="preserve">htim8</w:t>
      </w:r>
      <w:r>
        <w:rPr>
          <w:rStyle w:val="OperatorTok"/>
        </w:rPr>
        <w:t xml:space="preserve">,</w:t>
      </w:r>
      <w:r>
        <w:rPr>
          <w:rStyle w:val="NormalTok"/>
        </w:rPr>
        <w:t xml:space="preserve"> TIM_CHANNEL_3</w:t>
      </w:r>
      <w:r>
        <w:rPr>
          <w:rStyle w:val="OperatorTok"/>
        </w:rPr>
        <w:t xml:space="preserve">);</w:t>
      </w:r>
      <w:r>
        <w:br/>
      </w:r>
      <w:r>
        <w:rPr>
          <w:rStyle w:val="NormalTok"/>
        </w:rPr>
        <w:t xml:space="preserve">    HAL_TIMEx_PWMN_Stop</w:t>
      </w:r>
      <w:r>
        <w:rPr>
          <w:rStyle w:val="OperatorTok"/>
        </w:rPr>
        <w:t xml:space="preserve">(&amp;</w:t>
      </w:r>
      <w:r>
        <w:rPr>
          <w:rStyle w:val="NormalTok"/>
        </w:rPr>
        <w:t xml:space="preserve">htim8</w:t>
      </w:r>
      <w:r>
        <w:rPr>
          <w:rStyle w:val="OperatorTok"/>
        </w:rPr>
        <w:t xml:space="preserve">,</w:t>
      </w:r>
      <w:r>
        <w:rPr>
          <w:rStyle w:val="NormalTok"/>
        </w:rPr>
        <w:t xml:space="preserve"> TIM_CHANNEL_3</w:t>
      </w:r>
      <w:r>
        <w:rPr>
          <w:rStyle w:val="OperatorTok"/>
        </w:rPr>
        <w:t xml:space="preserve">);</w:t>
      </w:r>
      <w:r>
        <w:br/>
      </w:r>
      <w:r>
        <w:rPr>
          <w:rStyle w:val="OperatorTok"/>
        </w:rPr>
        <w:t xml:space="preserve">}</w:t>
      </w:r>
      <w:r>
        <w:br/>
      </w:r>
      <w:r>
        <w:br/>
      </w:r>
      <w:r>
        <w:rPr>
          <w:rStyle w:val="CommentTok"/>
        </w:rPr>
        <w:t xml:space="preserve">/* Update duty cycle (0 to htim8.Init.Period) */</w:t>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void</w:t>
      </w:r>
      <w:r>
        <w:rPr>
          <w:rStyle w:val="NormalTok"/>
        </w:rPr>
        <w:t xml:space="preserve"> buckSetDuty</w:t>
      </w:r>
      <w:r>
        <w:rPr>
          <w:rStyle w:val="OperatorTok"/>
        </w:rPr>
        <w:t xml:space="preserve">(</w:t>
      </w:r>
      <w:r>
        <w:rPr>
          <w:rStyle w:val="DataTypeTok"/>
        </w:rPr>
        <w:t xml:space="preserve">uint16_t</w:t>
      </w:r>
      <w:r>
        <w:rPr>
          <w:rStyle w:val="NormalTok"/>
        </w:rPr>
        <w:t xml:space="preserve"> duty</w:t>
      </w:r>
      <w:r>
        <w:rPr>
          <w:rStyle w:val="OperatorTok"/>
        </w:rPr>
        <w:t xml:space="preserve">)</w:t>
      </w:r>
      <w:r>
        <w:rPr>
          <w:rStyle w:val="NormalTok"/>
        </w:rPr>
        <w:t xml:space="preserve"> </w:t>
      </w:r>
      <w:r>
        <w:rPr>
          <w:rStyle w:val="OperatorTok"/>
        </w:rPr>
        <w:t xml:space="preserve">{</w:t>
      </w:r>
      <w:r>
        <w:br/>
      </w:r>
      <w:r>
        <w:rPr>
          <w:rStyle w:val="NormalTok"/>
        </w:rPr>
        <w:t xml:space="preserve">    __HAL_TIM_SET_COMPARE</w:t>
      </w:r>
      <w:r>
        <w:rPr>
          <w:rStyle w:val="OperatorTok"/>
        </w:rPr>
        <w:t xml:space="preserve">(&amp;</w:t>
      </w:r>
      <w:r>
        <w:rPr>
          <w:rStyle w:val="NormalTok"/>
        </w:rPr>
        <w:t xml:space="preserve">htim8</w:t>
      </w:r>
      <w:r>
        <w:rPr>
          <w:rStyle w:val="OperatorTok"/>
        </w:rPr>
        <w:t xml:space="preserve">,</w:t>
      </w:r>
      <w:r>
        <w:rPr>
          <w:rStyle w:val="NormalTok"/>
        </w:rPr>
        <w:t xml:space="preserve"> TIM_CHANNEL_3</w:t>
      </w:r>
      <w:r>
        <w:rPr>
          <w:rStyle w:val="OperatorTok"/>
        </w:rPr>
        <w:t xml:space="preserve">,</w:t>
      </w:r>
      <w:r>
        <w:rPr>
          <w:rStyle w:val="NormalTok"/>
        </w:rPr>
        <w:t xml:space="preserve"> duty</w:t>
      </w:r>
      <w:r>
        <w:rPr>
          <w:rStyle w:val="OperatorTok"/>
        </w:rPr>
        <w:t xml:space="preserve">);</w:t>
      </w:r>
      <w:r>
        <w:br/>
      </w:r>
      <w:r>
        <w:rPr>
          <w:rStyle w:val="OperatorTok"/>
        </w:rPr>
        <w:t xml:space="preserve">}</w:t>
      </w:r>
    </w:p>
    <w:p>
      <w:r>
        <w:pict>
          <v:rect style="width:0;height:1.5pt" o:hralign="center" o:hrstd="t" o:hr="t"/>
        </w:pict>
      </w:r>
    </w:p>
    <w:bookmarkEnd w:id="33"/>
    <w:bookmarkEnd w:id="34"/>
    <w:bookmarkStart w:id="35" w:name="frequency-duty-cycle-quick-reference"/>
    <w:p>
      <w:pPr>
        <w:pStyle w:val="Heading2"/>
      </w:pPr>
      <w:r>
        <w:t xml:space="preserve">5. Frequency &amp; Duty Cycle Quick Reference</w:t>
      </w:r>
    </w:p>
    <w:tbl>
      <w:tblPr>
        <w:tblStyle w:val="Table"/>
        <w:tblW w:type="pct" w:w="5000"/>
        <w:tblLook w:firstRow="1" w:lastRow="0" w:firstColumn="0" w:lastColumn="0" w:noHBand="0" w:noVBand="0" w:val="0020"/>
      </w:tblPr>
      <w:tblGrid>
        <w:gridCol w:w="1492"/>
        <w:gridCol w:w="688"/>
        <w:gridCol w:w="1147"/>
        <w:gridCol w:w="2180"/>
        <w:gridCol w:w="2410"/>
      </w:tblGrid>
      <w:tr>
        <w:trPr>
          <w:tblHeader w:val="true"/>
        </w:trPr>
        <w:tc>
          <w:tcPr/>
          <w:p>
            <w:pPr>
              <w:pStyle w:val="Compact"/>
              <w:jc w:val="left"/>
            </w:pPr>
            <w:r>
              <w:t xml:space="preserve">Target f_sw</w:t>
            </w:r>
          </w:p>
        </w:tc>
        <w:tc>
          <w:tcPr/>
          <w:p>
            <w:pPr>
              <w:pStyle w:val="Compact"/>
              <w:jc w:val="left"/>
            </w:pPr>
            <w:r>
              <w:t xml:space="preserve">ARR</w:t>
            </w:r>
          </w:p>
        </w:tc>
        <w:tc>
          <w:tcPr/>
          <w:p>
            <w:pPr>
              <w:pStyle w:val="Compact"/>
              <w:jc w:val="left"/>
            </w:pPr>
            <w:r>
              <w:t xml:space="preserve">Max Duty</w:t>
            </w:r>
          </w:p>
        </w:tc>
        <w:tc>
          <w:tcPr/>
          <w:p>
            <w:pPr>
              <w:pStyle w:val="Compact"/>
              <w:jc w:val="left"/>
            </w:pPr>
            <w:r>
              <w:t xml:space="preserve">Dead-time (200ns)</w:t>
            </w:r>
          </w:p>
        </w:tc>
        <w:tc>
          <w:tcPr/>
          <w:p>
            <w:pPr>
              <w:pStyle w:val="Compact"/>
              <w:jc w:val="left"/>
            </w:pPr>
            <w:r>
              <w:t xml:space="preserve">Effective Duty Range</w:t>
            </w:r>
          </w:p>
        </w:tc>
      </w:tr>
      <w:tr>
        <w:tc>
          <w:tcPr/>
          <w:p>
            <w:pPr>
              <w:pStyle w:val="Compact"/>
              <w:jc w:val="left"/>
            </w:pPr>
            <w:r>
              <w:t xml:space="preserve">50 kHz</w:t>
            </w:r>
          </w:p>
        </w:tc>
        <w:tc>
          <w:tcPr/>
          <w:p>
            <w:pPr>
              <w:pStyle w:val="Compact"/>
              <w:jc w:val="left"/>
            </w:pPr>
            <w:r>
              <w:t xml:space="preserve">3399</w:t>
            </w:r>
          </w:p>
        </w:tc>
        <w:tc>
          <w:tcPr/>
          <w:p>
            <w:pPr>
              <w:pStyle w:val="Compact"/>
              <w:jc w:val="left"/>
            </w:pPr>
            <w:r>
              <w:t xml:space="preserve">3399</w:t>
            </w:r>
          </w:p>
        </w:tc>
        <w:tc>
          <w:tcPr/>
          <w:p>
            <w:pPr>
              <w:pStyle w:val="Compact"/>
              <w:jc w:val="left"/>
            </w:pPr>
            <w:r>
              <w:t xml:space="preserve">34 counts</w:t>
            </w:r>
          </w:p>
        </w:tc>
        <w:tc>
          <w:tcPr/>
          <w:p>
            <w:pPr>
              <w:pStyle w:val="Compact"/>
              <w:jc w:val="left"/>
            </w:pPr>
            <w:r>
              <w:t xml:space="preserve">34–3365 (1%–99%)</w:t>
            </w:r>
          </w:p>
        </w:tc>
      </w:tr>
      <w:tr>
        <w:tc>
          <w:tcPr/>
          <w:p>
            <w:pPr>
              <w:pStyle w:val="Compact"/>
              <w:jc w:val="left"/>
            </w:pPr>
            <w:r>
              <w:t xml:space="preserve">100 kHz</w:t>
            </w:r>
          </w:p>
        </w:tc>
        <w:tc>
          <w:tcPr/>
          <w:p>
            <w:pPr>
              <w:pStyle w:val="Compact"/>
              <w:jc w:val="left"/>
            </w:pPr>
            <w:r>
              <w:t xml:space="preserve">1699</w:t>
            </w:r>
          </w:p>
        </w:tc>
        <w:tc>
          <w:tcPr/>
          <w:p>
            <w:pPr>
              <w:pStyle w:val="Compact"/>
              <w:jc w:val="left"/>
            </w:pPr>
            <w:r>
              <w:t xml:space="preserve">1699</w:t>
            </w:r>
          </w:p>
        </w:tc>
        <w:tc>
          <w:tcPr/>
          <w:p>
            <w:pPr>
              <w:pStyle w:val="Compact"/>
              <w:jc w:val="left"/>
            </w:pPr>
            <w:r>
              <w:t xml:space="preserve">34 counts</w:t>
            </w:r>
          </w:p>
        </w:tc>
        <w:tc>
          <w:tcPr/>
          <w:p>
            <w:pPr>
              <w:pStyle w:val="Compact"/>
              <w:jc w:val="left"/>
            </w:pPr>
            <w:r>
              <w:t xml:space="preserve">34–1665 (2%–98%)</w:t>
            </w:r>
          </w:p>
        </w:tc>
      </w:tr>
      <w:tr>
        <w:tc>
          <w:tcPr/>
          <w:p>
            <w:pPr>
              <w:pStyle w:val="Compact"/>
              <w:jc w:val="left"/>
            </w:pPr>
            <w:r>
              <w:t xml:space="preserve">150 kHz</w:t>
            </w:r>
          </w:p>
        </w:tc>
        <w:tc>
          <w:tcPr/>
          <w:p>
            <w:pPr>
              <w:pStyle w:val="Compact"/>
              <w:jc w:val="left"/>
            </w:pPr>
            <w:r>
              <w:t xml:space="preserve">1132</w:t>
            </w:r>
          </w:p>
        </w:tc>
        <w:tc>
          <w:tcPr/>
          <w:p>
            <w:pPr>
              <w:pStyle w:val="Compact"/>
              <w:jc w:val="left"/>
            </w:pPr>
            <w:r>
              <w:t xml:space="preserve">1132</w:t>
            </w:r>
          </w:p>
        </w:tc>
        <w:tc>
          <w:tcPr/>
          <w:p>
            <w:pPr>
              <w:pStyle w:val="Compact"/>
              <w:jc w:val="left"/>
            </w:pPr>
            <w:r>
              <w:t xml:space="preserve">34 counts</w:t>
            </w:r>
          </w:p>
        </w:tc>
        <w:tc>
          <w:tcPr/>
          <w:p>
            <w:pPr>
              <w:pStyle w:val="Compact"/>
              <w:jc w:val="left"/>
            </w:pPr>
            <w:r>
              <w:t xml:space="preserve">34–1098 (3%–97%)</w:t>
            </w:r>
          </w:p>
        </w:tc>
      </w:tr>
      <w:tr>
        <w:tc>
          <w:tcPr/>
          <w:p>
            <w:pPr>
              <w:pStyle w:val="Compact"/>
              <w:jc w:val="left"/>
            </w:pPr>
            <w:r>
              <w:t xml:space="preserve">200 kHz</w:t>
            </w:r>
          </w:p>
        </w:tc>
        <w:tc>
          <w:tcPr/>
          <w:p>
            <w:pPr>
              <w:pStyle w:val="Compact"/>
              <w:jc w:val="left"/>
            </w:pPr>
            <w:r>
              <w:t xml:space="preserve">849</w:t>
            </w:r>
          </w:p>
        </w:tc>
        <w:tc>
          <w:tcPr/>
          <w:p>
            <w:pPr>
              <w:pStyle w:val="Compact"/>
              <w:jc w:val="left"/>
            </w:pPr>
            <w:r>
              <w:t xml:space="preserve">849</w:t>
            </w:r>
          </w:p>
        </w:tc>
        <w:tc>
          <w:tcPr/>
          <w:p>
            <w:pPr>
              <w:pStyle w:val="Compact"/>
              <w:jc w:val="left"/>
            </w:pPr>
            <w:r>
              <w:t xml:space="preserve">34 counts</w:t>
            </w:r>
          </w:p>
        </w:tc>
        <w:tc>
          <w:tcPr/>
          <w:p>
            <w:pPr>
              <w:pStyle w:val="Compact"/>
              <w:jc w:val="left"/>
            </w:pPr>
            <w:r>
              <w:t xml:space="preserve">34–815 (4%–96%)</w:t>
            </w:r>
          </w:p>
        </w:tc>
      </w:tr>
    </w:tbl>
    <w:p>
      <w:pPr>
        <w:pStyle w:val="BlockText"/>
      </w:pPr>
      <w:r>
        <w:rPr>
          <w:bCs/>
          <w:b/>
        </w:rPr>
        <w:t xml:space="preserve">Note:</w:t>
      </w:r>
      <w:r>
        <w:t xml:space="preserve"> </w:t>
      </w:r>
      <w:r>
        <w:t xml:space="preserve">Center-aligned mode doubles the effective switching frequency for the same ARR value, halving inductor ripple. For 100 kHz effective switching with center-aligned: ARR = 1699.</w:t>
      </w:r>
    </w:p>
    <w:p>
      <w:r>
        <w:pict>
          <v:rect style="width:0;height:1.5pt" o:hralign="center" o:hrstd="t" o:hr="t"/>
        </w:pict>
      </w:r>
    </w:p>
    <w:bookmarkEnd w:id="35"/>
    <w:bookmarkStart w:id="38" w:name="package-pin-locations"/>
    <w:p>
      <w:pPr>
        <w:pStyle w:val="Heading2"/>
      </w:pPr>
      <w:r>
        <w:t xml:space="preserve">6. Package Pin Locations</w:t>
      </w:r>
    </w:p>
    <w:bookmarkStart w:id="36" w:name="ufqfpn48-if-using-qfn-package"/>
    <w:p>
      <w:pPr>
        <w:pStyle w:val="Heading3"/>
      </w:pPr>
      <w:r>
        <w:t xml:space="preserve">UFQFPN48 (if using QFN package)</w:t>
      </w:r>
    </w:p>
    <w:p>
      <w:pPr>
        <w:pStyle w:val="SourceCode"/>
      </w:pPr>
      <w:r>
        <w:rPr>
          <w:rStyle w:val="VerbatimChar"/>
        </w:rPr>
        <w:t xml:space="preserve">PB1  = Pin 18  (bottom edge)</w:t>
      </w:r>
      <w:r>
        <w:br/>
      </w:r>
      <w:r>
        <w:rPr>
          <w:rStyle w:val="VerbatimChar"/>
        </w:rPr>
        <w:t xml:space="preserve">PB9  = Pin 47  (left edge)</w:t>
      </w:r>
      <w:r>
        <w:br/>
      </w:r>
      <w:r>
        <w:rPr>
          <w:rStyle w:val="VerbatimChar"/>
        </w:rPr>
        <w:t xml:space="preserve">PA6  = Pin 14  (bottom edge, BKIN option)</w:t>
      </w:r>
    </w:p>
    <w:bookmarkEnd w:id="36"/>
    <w:bookmarkStart w:id="37" w:name="lqfp48-if-using-lqfp-package"/>
    <w:p>
      <w:pPr>
        <w:pStyle w:val="Heading3"/>
      </w:pPr>
      <w:r>
        <w:t xml:space="preserve">LQFP48 (if using LQFP package)</w:t>
      </w:r>
    </w:p>
    <w:p>
      <w:pPr>
        <w:pStyle w:val="SourceCode"/>
      </w:pPr>
      <w:r>
        <w:rPr>
          <w:rStyle w:val="VerbatimChar"/>
        </w:rPr>
        <w:t xml:space="preserve">PB1  = Pin 17  (bottom-left area)</w:t>
      </w:r>
      <w:r>
        <w:br/>
      </w:r>
      <w:r>
        <w:rPr>
          <w:rStyle w:val="VerbatimChar"/>
        </w:rPr>
        <w:t xml:space="preserve">PB9  = Pin 46  (top-right area)</w:t>
      </w:r>
      <w:r>
        <w:br/>
      </w:r>
      <w:r>
        <w:rPr>
          <w:rStyle w:val="VerbatimChar"/>
        </w:rPr>
        <w:t xml:space="preserve">PA6  = Pin 13  (bottom-left area)</w:t>
      </w:r>
    </w:p>
    <w:p>
      <w:pPr>
        <w:pStyle w:val="BlockText"/>
      </w:pPr>
      <w:r>
        <w:t xml:space="preserve">⚠️ PB1 and PB9 are on opposite sides of the package. Route the gate driver (Si827x) close to the MOSFETs and run short traces from the MCU to the driver inputs. The Si827x has high dV/dt immunity so trace length to the driver is less critical than driver-to-gate distance.</w:t>
      </w:r>
    </w:p>
    <w:p>
      <w:r>
        <w:pict>
          <v:rect style="width:0;height:1.5pt" o:hralign="center" o:hrstd="t" o:hr="t"/>
        </w:pict>
      </w:r>
    </w:p>
    <w:bookmarkEnd w:id="37"/>
    <w:bookmarkEnd w:id="38"/>
    <w:bookmarkStart w:id="39" w:name="Xc70866f93beaebc3b3d4d792145369a55c13a60"/>
    <w:p>
      <w:pPr>
        <w:pStyle w:val="Heading2"/>
      </w:pPr>
      <w:r>
        <w:t xml:space="preserve">7. Break Input for Overcurrent Protection (Optional)</w:t>
      </w:r>
    </w:p>
    <w:p>
      <w:pPr>
        <w:pStyle w:val="FirstParagraph"/>
      </w:pPr>
      <w:r>
        <w:t xml:space="preserve">If hardware overcurrent shutdown is needed:</w:t>
      </w:r>
    </w:p>
    <w:p>
      <w:pPr>
        <w:pStyle w:val="SourceCode"/>
      </w:pPr>
      <w:r>
        <w:rPr>
          <w:rStyle w:val="CommentTok"/>
        </w:rPr>
        <w:t xml:space="preserve">/* PA6 = TIM8_BKIN (AF4) — unused pin, available */</w:t>
      </w:r>
      <w:r>
        <w:br/>
      </w:r>
      <w:r>
        <w:br/>
      </w:r>
      <w:r>
        <w:rPr>
          <w:rStyle w:val="CommentTok"/>
        </w:rPr>
        <w:t xml:space="preserve">/* GPIO config */</w:t>
      </w:r>
      <w:r>
        <w:br/>
      </w:r>
      <w:r>
        <w:rPr>
          <w:rStyle w:val="NormalTok"/>
        </w:rPr>
        <w:t xml:space="preserve">GPIO_InitStruct</w:t>
      </w:r>
      <w:r>
        <w:rPr>
          <w:rStyle w:val="OperatorTok"/>
        </w:rPr>
        <w:t xml:space="preserve">.</w:t>
      </w:r>
      <w:r>
        <w:rPr>
          <w:rStyle w:val="NormalTok"/>
        </w:rPr>
        <w:t xml:space="preserve">Pin </w:t>
      </w:r>
      <w:r>
        <w:rPr>
          <w:rStyle w:val="OperatorTok"/>
        </w:rPr>
        <w:t xml:space="preserve">=</w:t>
      </w:r>
      <w:r>
        <w:rPr>
          <w:rStyle w:val="NormalTok"/>
        </w:rPr>
        <w:t xml:space="preserve"> GPIO_PIN_6</w:t>
      </w:r>
      <w:r>
        <w:rPr>
          <w:rStyle w:val="OperatorTok"/>
        </w:rPr>
        <w:t xml:space="preserve">;</w:t>
      </w:r>
      <w:r>
        <w:br/>
      </w:r>
      <w:r>
        <w:rPr>
          <w:rStyle w:val="NormalTok"/>
        </w:rPr>
        <w:t xml:space="preserve">GPIO_InitStruct</w:t>
      </w:r>
      <w:r>
        <w:rPr>
          <w:rStyle w:val="OperatorTok"/>
        </w:rPr>
        <w:t xml:space="preserve">.</w:t>
      </w:r>
      <w:r>
        <w:rPr>
          <w:rStyle w:val="NormalTok"/>
        </w:rPr>
        <w:t xml:space="preserve">Mode </w:t>
      </w:r>
      <w:r>
        <w:rPr>
          <w:rStyle w:val="OperatorTok"/>
        </w:rPr>
        <w:t xml:space="preserve">=</w:t>
      </w:r>
      <w:r>
        <w:rPr>
          <w:rStyle w:val="NormalTok"/>
        </w:rPr>
        <w:t xml:space="preserve"> GPIO_MODE_AF_PP</w:t>
      </w:r>
      <w:r>
        <w:rPr>
          <w:rStyle w:val="OperatorTok"/>
        </w:rPr>
        <w:t xml:space="preserve">;</w:t>
      </w:r>
      <w:r>
        <w:br/>
      </w:r>
      <w:r>
        <w:rPr>
          <w:rStyle w:val="NormalTok"/>
        </w:rPr>
        <w:t xml:space="preserve">GPIO_InitStruct</w:t>
      </w:r>
      <w:r>
        <w:rPr>
          <w:rStyle w:val="OperatorTok"/>
        </w:rPr>
        <w:t xml:space="preserve">.</w:t>
      </w:r>
      <w:r>
        <w:rPr>
          <w:rStyle w:val="NormalTok"/>
        </w:rPr>
        <w:t xml:space="preserve">Pull </w:t>
      </w:r>
      <w:r>
        <w:rPr>
          <w:rStyle w:val="OperatorTok"/>
        </w:rPr>
        <w:t xml:space="preserve">=</w:t>
      </w:r>
      <w:r>
        <w:rPr>
          <w:rStyle w:val="NormalTok"/>
        </w:rPr>
        <w:t xml:space="preserve"> GPIO_PULLDOWN</w:t>
      </w:r>
      <w:r>
        <w:rPr>
          <w:rStyle w:val="OperatorTok"/>
        </w:rPr>
        <w:t xml:space="preserve">;</w:t>
      </w:r>
      <w:r>
        <w:rPr>
          <w:rStyle w:val="NormalTok"/>
        </w:rPr>
        <w:t xml:space="preserve">  </w:t>
      </w:r>
      <w:r>
        <w:rPr>
          <w:rStyle w:val="CommentTok"/>
        </w:rPr>
        <w:t xml:space="preserve">/* Default: no fault */</w:t>
      </w:r>
      <w:r>
        <w:br/>
      </w:r>
      <w:r>
        <w:rPr>
          <w:rStyle w:val="NormalTok"/>
        </w:rPr>
        <w:t xml:space="preserve">GPIO_InitStruct</w:t>
      </w:r>
      <w:r>
        <w:rPr>
          <w:rStyle w:val="OperatorTok"/>
        </w:rPr>
        <w:t xml:space="preserve">.</w:t>
      </w:r>
      <w:r>
        <w:rPr>
          <w:rStyle w:val="NormalTok"/>
        </w:rPr>
        <w:t xml:space="preserve">Alternate </w:t>
      </w:r>
      <w:r>
        <w:rPr>
          <w:rStyle w:val="OperatorTok"/>
        </w:rPr>
        <w:t xml:space="preserve">=</w:t>
      </w:r>
      <w:r>
        <w:rPr>
          <w:rStyle w:val="NormalTok"/>
        </w:rPr>
        <w:t xml:space="preserve"> GPIO_AF4_TIM8</w:t>
      </w:r>
      <w:r>
        <w:rPr>
          <w:rStyle w:val="OperatorTok"/>
        </w:rPr>
        <w:t xml:space="preserve">;</w:t>
      </w:r>
      <w:r>
        <w:br/>
      </w:r>
      <w:r>
        <w:rPr>
          <w:rStyle w:val="NormalTok"/>
        </w:rPr>
        <w:t xml:space="preserve">HAL_GPIO_Init</w:t>
      </w:r>
      <w:r>
        <w:rPr>
          <w:rStyle w:val="OperatorTok"/>
        </w:rPr>
        <w:t xml:space="preserve">(</w:t>
      </w:r>
      <w:r>
        <w:rPr>
          <w:rStyle w:val="NormalTok"/>
        </w:rPr>
        <w:t xml:space="preserve">GPIOA</w:t>
      </w:r>
      <w:r>
        <w:rPr>
          <w:rStyle w:val="OperatorTok"/>
        </w:rPr>
        <w:t xml:space="preserve">,</w:t>
      </w:r>
      <w:r>
        <w:rPr>
          <w:rStyle w:val="NormalTok"/>
        </w:rPr>
        <w:t xml:space="preserve"> </w:t>
      </w:r>
      <w:r>
        <w:rPr>
          <w:rStyle w:val="OperatorTok"/>
        </w:rPr>
        <w:t xml:space="preserve">&amp;</w:t>
      </w:r>
      <w:r>
        <w:rPr>
          <w:rStyle w:val="NormalTok"/>
        </w:rPr>
        <w:t xml:space="preserve">GPIO_InitStruct</w:t>
      </w:r>
      <w:r>
        <w:rPr>
          <w:rStyle w:val="OperatorTok"/>
        </w:rPr>
        <w:t xml:space="preserve">);</w:t>
      </w:r>
      <w:r>
        <w:br/>
      </w:r>
      <w:r>
        <w:br/>
      </w:r>
      <w:r>
        <w:rPr>
          <w:rStyle w:val="CommentTok"/>
        </w:rPr>
        <w:t xml:space="preserve">/* Enable break in TIM8 BDTR */</w:t>
      </w:r>
      <w:r>
        <w:br/>
      </w:r>
      <w:r>
        <w:rPr>
          <w:rStyle w:val="NormalTok"/>
        </w:rPr>
        <w:t xml:space="preserve">sBreakDeadTimeConfig</w:t>
      </w:r>
      <w:r>
        <w:rPr>
          <w:rStyle w:val="OperatorTok"/>
        </w:rPr>
        <w:t xml:space="preserve">.</w:t>
      </w:r>
      <w:r>
        <w:rPr>
          <w:rStyle w:val="NormalTok"/>
        </w:rPr>
        <w:t xml:space="preserve">BreakState </w:t>
      </w:r>
      <w:r>
        <w:rPr>
          <w:rStyle w:val="OperatorTok"/>
        </w:rPr>
        <w:t xml:space="preserve">=</w:t>
      </w:r>
      <w:r>
        <w:rPr>
          <w:rStyle w:val="NormalTok"/>
        </w:rPr>
        <w:t xml:space="preserve"> TIM_BREAK_ENABLE</w:t>
      </w:r>
      <w:r>
        <w:rPr>
          <w:rStyle w:val="OperatorTok"/>
        </w:rPr>
        <w:t xml:space="preserve">;</w:t>
      </w:r>
      <w:r>
        <w:br/>
      </w:r>
      <w:r>
        <w:rPr>
          <w:rStyle w:val="NormalTok"/>
        </w:rPr>
        <w:t xml:space="preserve">sBreakDeadTimeConfig</w:t>
      </w:r>
      <w:r>
        <w:rPr>
          <w:rStyle w:val="OperatorTok"/>
        </w:rPr>
        <w:t xml:space="preserve">.</w:t>
      </w:r>
      <w:r>
        <w:rPr>
          <w:rStyle w:val="NormalTok"/>
        </w:rPr>
        <w:t xml:space="preserve">BreakPolarity </w:t>
      </w:r>
      <w:r>
        <w:rPr>
          <w:rStyle w:val="OperatorTok"/>
        </w:rPr>
        <w:t xml:space="preserve">=</w:t>
      </w:r>
      <w:r>
        <w:rPr>
          <w:rStyle w:val="NormalTok"/>
        </w:rPr>
        <w:t xml:space="preserve"> TIM_BREAKPOLARITY_HIGH</w:t>
      </w:r>
      <w:r>
        <w:rPr>
          <w:rStyle w:val="OperatorTok"/>
        </w:rPr>
        <w:t xml:space="preserve">;</w:t>
      </w:r>
      <w:r>
        <w:rPr>
          <w:rStyle w:val="NormalTok"/>
        </w:rPr>
        <w:t xml:space="preserve">  </w:t>
      </w:r>
      <w:r>
        <w:rPr>
          <w:rStyle w:val="CommentTok"/>
        </w:rPr>
        <w:t xml:space="preserve">/* Active high = fault */</w:t>
      </w:r>
      <w:r>
        <w:br/>
      </w:r>
      <w:r>
        <w:rPr>
          <w:rStyle w:val="NormalTok"/>
        </w:rPr>
        <w:t xml:space="preserve">sBreakDeadTimeConfig</w:t>
      </w:r>
      <w:r>
        <w:rPr>
          <w:rStyle w:val="OperatorTok"/>
        </w:rPr>
        <w:t xml:space="preserve">.</w:t>
      </w:r>
      <w:r>
        <w:rPr>
          <w:rStyle w:val="NormalTok"/>
        </w:rPr>
        <w:t xml:space="preserve">AutomaticOutput </w:t>
      </w:r>
      <w:r>
        <w:rPr>
          <w:rStyle w:val="OperatorTok"/>
        </w:rPr>
        <w:t xml:space="preserve">=</w:t>
      </w:r>
      <w:r>
        <w:rPr>
          <w:rStyle w:val="NormalTok"/>
        </w:rPr>
        <w:t xml:space="preserve"> TIM_AUTOMATICOUTPUT_ENABLE</w:t>
      </w:r>
      <w:r>
        <w:rPr>
          <w:rStyle w:val="OperatorTok"/>
        </w:rPr>
        <w:t xml:space="preserve">;</w:t>
      </w:r>
      <w:r>
        <w:rPr>
          <w:rStyle w:val="NormalTok"/>
        </w:rPr>
        <w:t xml:space="preserve">  </w:t>
      </w:r>
      <w:r>
        <w:rPr>
          <w:rStyle w:val="CommentTok"/>
        </w:rPr>
        <w:t xml:space="preserve">/* Auto-restart after fault clears */</w:t>
      </w:r>
    </w:p>
    <w:p>
      <w:pPr>
        <w:pStyle w:val="FirstParagraph"/>
      </w:pPr>
      <w:r>
        <w:t xml:space="preserve">When BKIN goes HIGH, TIM8 immediately forces both outputs to their idle state (both gates LOW), providing &lt;100ns hardware overcurrent response — much faster than software ADC polling.</w:t>
      </w:r>
    </w:p>
    <w:p>
      <w:r>
        <w:pict>
          <v:rect style="width:0;height:1.5pt" o:hralign="center" o:hrstd="t" o:hr="t"/>
        </w:pict>
      </w:r>
    </w:p>
    <w:bookmarkEnd w:id="39"/>
    <w:bookmarkStart w:id="40" w:name="Xc80cd416036c5c38645c0d92a278fbd57251251"/>
    <w:p>
      <w:pPr>
        <w:pStyle w:val="Heading2"/>
      </w:pPr>
      <w:r>
        <w:t xml:space="preserve">8. Bonus: HRTIM Alternative (Future Consideration)</w:t>
      </w:r>
    </w:p>
    <w:p>
      <w:pPr>
        <w:pStyle w:val="FirstParagraph"/>
      </w:pPr>
      <w:r>
        <w:t xml:space="preserve">The STM32G474 has a</w:t>
      </w:r>
      <w:r>
        <w:t xml:space="preserve"> </w:t>
      </w:r>
      <w:r>
        <w:rPr>
          <w:bCs/>
          <w:b/>
        </w:rPr>
        <w:t xml:space="preserve">High-Resolution Timer (HRTIM)</w:t>
      </w:r>
      <w:r>
        <w:t xml:space="preserve"> </w:t>
      </w:r>
      <w:r>
        <w:t xml:space="preserve">with 184 ps resolution — ideal for power conversion. Key advantages:</w:t>
      </w:r>
      <w:r>
        <w:t xml:space="preserve"> </w:t>
      </w:r>
      <w:r>
        <w:t xml:space="preserve">- 184 ps dead-time resolution (vs 5.88 ns for TIM8)</w:t>
      </w:r>
      <w:r>
        <w:t xml:space="preserve"> </w:t>
      </w:r>
      <w:r>
        <w:t xml:space="preserve">- Up to 6 complementary pairs</w:t>
      </w:r>
      <w:r>
        <w:t xml:space="preserve"> </w:t>
      </w:r>
      <w:r>
        <w:t xml:space="preserve">- Built-in cycle-by-cycle current limiting</w:t>
      </w:r>
      <w:r>
        <w:t xml:space="preserve"> </w:t>
      </w:r>
      <w:r>
        <w:t xml:space="preserve">- ADC trigger synchronization</w:t>
      </w:r>
    </w:p>
    <w:p>
      <w:pPr>
        <w:pStyle w:val="BodyText"/>
      </w:pPr>
      <w:r>
        <w:t xml:space="preserve">HRTIM pins on PB12-PB15 could be explored if higher precision is needed, but TIM8 is more than sufficient for a basic synchronous buck at 50-200 kHz.</w:t>
      </w:r>
    </w:p>
    <w:p>
      <w:r>
        <w:pict>
          <v:rect style="width:0;height:1.5pt" o:hralign="center" o:hrstd="t" o:hr="t"/>
        </w:pict>
      </w:r>
    </w:p>
    <w:bookmarkEnd w:id="40"/>
    <w:bookmarkStart w:id="41" w:name="final-recommendation"/>
    <w:p>
      <w:pPr>
        <w:pStyle w:val="Heading2"/>
      </w:pPr>
      <w:r>
        <w:t xml:space="preserve">9. Final Recommendation</w:t>
      </w:r>
    </w:p>
    <w:p>
      <w:pPr>
        <w:pStyle w:val="SourceCode"/>
      </w:pPr>
      <w:r>
        <w:rPr>
          <w:rStyle w:val="VerbatimChar"/>
        </w:rPr>
        <w:t xml:space="preserve">┌─────────────────────────────────────────────────────┐</w:t>
      </w:r>
      <w:r>
        <w:br/>
      </w:r>
      <w:r>
        <w:rPr>
          <w:rStyle w:val="VerbatimChar"/>
        </w:rPr>
        <w:t xml:space="preserve">│  RECOMMENDED PIN ASSIGNMENT                          │</w:t>
      </w:r>
      <w:r>
        <w:br/>
      </w:r>
      <w:r>
        <w:rPr>
          <w:rStyle w:val="VerbatimChar"/>
        </w:rPr>
        <w:t xml:space="preserve">│                                                      │</w:t>
      </w:r>
      <w:r>
        <w:br/>
      </w:r>
      <w:r>
        <w:rPr>
          <w:rStyle w:val="VerbatimChar"/>
        </w:rPr>
        <w:t xml:space="preserve">│  High-Side MOSFET gate: PB9  (TIM8_CH3,  AF4)      │</w:t>
      </w:r>
      <w:r>
        <w:br/>
      </w:r>
      <w:r>
        <w:rPr>
          <w:rStyle w:val="VerbatimChar"/>
        </w:rPr>
        <w:t xml:space="preserve">│  Low-Side MOSFET gate:  PB1  (TIM8_CH3N, AF4)      │</w:t>
      </w:r>
      <w:r>
        <w:br/>
      </w:r>
      <w:r>
        <w:rPr>
          <w:rStyle w:val="VerbatimChar"/>
        </w:rPr>
        <w:t xml:space="preserve">│  Break/Fault input:     PA6  (TIM8_BKIN, AF4)      │</w:t>
      </w:r>
      <w:r>
        <w:br/>
      </w:r>
      <w:r>
        <w:rPr>
          <w:rStyle w:val="VerbatimChar"/>
        </w:rPr>
        <w:t xml:space="preserve">│                                                      │</w:t>
      </w:r>
      <w:r>
        <w:br/>
      </w:r>
      <w:r>
        <w:rPr>
          <w:rStyle w:val="VerbatimChar"/>
        </w:rPr>
        <w:t xml:space="preserve">│  Timer: TIM8 (independent from welding TIM1)        │</w:t>
      </w:r>
      <w:r>
        <w:br/>
      </w:r>
      <w:r>
        <w:rPr>
          <w:rStyle w:val="VerbatimChar"/>
        </w:rPr>
        <w:t xml:space="preserve">│  Dead-time: ~200 ns (DTG=0x22, adjustable)          │</w:t>
      </w:r>
      <w:r>
        <w:br/>
      </w:r>
      <w:r>
        <w:rPr>
          <w:rStyle w:val="VerbatimChar"/>
        </w:rPr>
        <w:t xml:space="preserve">│  Frequency: 100-200 kHz (ARR=1699-849)              │</w:t>
      </w:r>
      <w:r>
        <w:br/>
      </w:r>
      <w:r>
        <w:rPr>
          <w:rStyle w:val="VerbatimChar"/>
        </w:rPr>
        <w:t xml:space="preserve">│  Mode: Center-aligned PWM1                           │</w:t>
      </w:r>
      <w:r>
        <w:br/>
      </w:r>
      <w:r>
        <w:rPr>
          <w:rStyle w:val="VerbatimChar"/>
        </w:rPr>
        <w:t xml:space="preserve">│                                                      │</w:t>
      </w:r>
      <w:r>
        <w:br/>
      </w:r>
      <w:r>
        <w:rPr>
          <w:rStyle w:val="VerbatimChar"/>
        </w:rPr>
        <w:t xml:space="preserve">│  Zero conflicts with existing firmware.              │</w:t>
      </w:r>
      <w:r>
        <w:br/>
      </w:r>
      <w:r>
        <w:rPr>
          <w:rStyle w:val="VerbatimChar"/>
        </w:rPr>
        <w:t xml:space="preserve">│  Zero conflicts with planned balancer (PB3-PB6).    │</w:t>
      </w:r>
      <w:r>
        <w:br/>
      </w:r>
      <w:r>
        <w:rPr>
          <w:rStyle w:val="VerbatimChar"/>
        </w:rPr>
        <w:t xml:space="preserve">│  SWD debug fully preserved (PA13/PA14).             │</w:t>
      </w:r>
      <w:r>
        <w:br/>
      </w:r>
      <w:r>
        <w:rPr>
          <w:rStyle w:val="VerbatimChar"/>
        </w:rPr>
        <w:t xml:space="preserv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2026-05-10T04:53:38Z</dcterms:created>
  <dcterms:modified xsi:type="dcterms:W3CDTF">2026-05-10T04:53:38Z</dcterms:modified>
</cp:coreProperties>
</file>

<file path=docProps/custom.xml><?xml version="1.0" encoding="utf-8"?>
<Properties xmlns="http://schemas.openxmlformats.org/officeDocument/2006/custom-properties" xmlns:vt="http://schemas.openxmlformats.org/officeDocument/2006/docPropsVTypes"/>
</file>