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2EF36" w14:textId="3942DFFF" w:rsidR="008311D0" w:rsidRDefault="00183281">
      <w:pPr>
        <w:rPr>
          <w:lang w:val="en-US"/>
        </w:rPr>
      </w:pPr>
      <w:r>
        <w:rPr>
          <w:lang w:val="en-US"/>
        </w:rPr>
        <w:t>Trang 1</w:t>
      </w:r>
    </w:p>
    <w:p w14:paraId="55981C04" w14:textId="72D92919" w:rsidR="00183281" w:rsidRDefault="00183281" w:rsidP="002564B0">
      <w:pPr>
        <w:jc w:val="center"/>
        <w:rPr>
          <w:lang w:val="en-US"/>
        </w:rPr>
      </w:pPr>
      <w:r>
        <w:rPr>
          <w:lang w:val="en-US"/>
        </w:rPr>
        <w:t>Logo</w:t>
      </w:r>
    </w:p>
    <w:p w14:paraId="100A92E7" w14:textId="580EFC90" w:rsidR="002564B0" w:rsidRDefault="002564B0" w:rsidP="002564B0">
      <w:pPr>
        <w:jc w:val="center"/>
        <w:rPr>
          <w:lang w:val="en-US"/>
        </w:rPr>
      </w:pPr>
      <w:r w:rsidRPr="00A903A4">
        <w:rPr>
          <w:lang w:val="en-US"/>
        </w:rPr>
        <w:t>DIVERSIOND</w:t>
      </w:r>
      <w:r>
        <w:rPr>
          <w:lang w:val="en-US"/>
        </w:rPr>
        <w:t>AO WHITEPAPER</w:t>
      </w:r>
    </w:p>
    <w:p w14:paraId="77E6491A" w14:textId="0652E615" w:rsidR="00183281" w:rsidRDefault="00183281">
      <w:pPr>
        <w:rPr>
          <w:lang w:val="en-US"/>
        </w:rPr>
      </w:pPr>
      <w:r w:rsidRPr="00183281">
        <w:rPr>
          <w:lang w:val="en-US"/>
        </w:rPr>
        <w:t>A revolution in investment construction and management on a decentralized blockchain platform</w:t>
      </w:r>
    </w:p>
    <w:p w14:paraId="14582211" w14:textId="08229920" w:rsidR="00183281" w:rsidRDefault="00183281">
      <w:pPr>
        <w:rPr>
          <w:lang w:val="en-US"/>
        </w:rPr>
      </w:pPr>
      <w:r>
        <w:rPr>
          <w:lang w:val="en-US"/>
        </w:rPr>
        <w:t>I</w:t>
      </w:r>
      <w:r w:rsidRPr="00183281">
        <w:rPr>
          <w:lang w:val="en-US"/>
        </w:rPr>
        <w:t>nvesting in building and managing a sports club is easier than ever. Create, propose new ideas and new directions by voting and monetizing the performance of the clubs you invest in.</w:t>
      </w:r>
    </w:p>
    <w:p w14:paraId="32590F02" w14:textId="1DA183EA" w:rsidR="00183281" w:rsidRDefault="00183281">
      <w:pPr>
        <w:rPr>
          <w:lang w:val="en-US"/>
        </w:rPr>
      </w:pPr>
    </w:p>
    <w:p w14:paraId="584E66B9" w14:textId="325AC5E5" w:rsidR="00183281" w:rsidRDefault="00183281">
      <w:pPr>
        <w:rPr>
          <w:lang w:val="en-US"/>
        </w:rPr>
      </w:pPr>
      <w:r>
        <w:rPr>
          <w:lang w:val="en-US"/>
        </w:rPr>
        <w:t>Trang 2</w:t>
      </w:r>
    </w:p>
    <w:p w14:paraId="5F66A8EC" w14:textId="545B88FD" w:rsidR="00183281" w:rsidRDefault="00A903A4">
      <w:pPr>
        <w:rPr>
          <w:lang w:val="en-US"/>
        </w:rPr>
      </w:pPr>
      <w:r w:rsidRPr="00A903A4">
        <w:rPr>
          <w:lang w:val="en-US"/>
        </w:rPr>
        <w:t>The core value that DiversionD</w:t>
      </w:r>
      <w:r>
        <w:rPr>
          <w:lang w:val="en-US"/>
        </w:rPr>
        <w:t>AO</w:t>
      </w:r>
      <w:r w:rsidRPr="00A903A4">
        <w:rPr>
          <w:lang w:val="en-US"/>
        </w:rPr>
        <w:t xml:space="preserve"> brings to the Blockchain community is based on the DAO protocol</w:t>
      </w:r>
    </w:p>
    <w:p w14:paraId="270245F1" w14:textId="7496B2BB" w:rsidR="00A903A4" w:rsidRPr="00A903A4" w:rsidRDefault="00A903A4" w:rsidP="00A903A4">
      <w:pPr>
        <w:rPr>
          <w:lang w:val="en-US"/>
        </w:rPr>
      </w:pPr>
      <w:r w:rsidRPr="00A903A4">
        <w:rPr>
          <w:lang w:val="en-US"/>
        </w:rPr>
        <w:t>DiversionD</w:t>
      </w:r>
      <w:r>
        <w:rPr>
          <w:lang w:val="en-US"/>
        </w:rPr>
        <w:t>AO</w:t>
      </w:r>
      <w:r w:rsidRPr="00A903A4">
        <w:rPr>
          <w:lang w:val="en-US"/>
        </w:rPr>
        <w:t xml:space="preserve"> offers the opportunity to become a potential investor for sports projects in </w:t>
      </w:r>
      <w:r>
        <w:rPr>
          <w:lang w:val="en-US"/>
        </w:rPr>
        <w:t>our</w:t>
      </w:r>
      <w:r w:rsidRPr="00A903A4">
        <w:rPr>
          <w:lang w:val="en-US"/>
        </w:rPr>
        <w:t xml:space="preserve"> ecosystem as a shareholder when holding a sufficient amount of DIVER tokens. The voting permission is held even when the token is staking in the Staking-Earn system.</w:t>
      </w:r>
    </w:p>
    <w:p w14:paraId="66D278C5" w14:textId="4BAC4219" w:rsidR="00E47D70" w:rsidRDefault="00E47D70" w:rsidP="00A903A4">
      <w:pPr>
        <w:rPr>
          <w:b/>
          <w:bCs/>
        </w:rPr>
      </w:pPr>
      <w:r w:rsidRPr="00E47D70">
        <w:rPr>
          <w:b/>
          <w:bCs/>
        </w:rPr>
        <w:t>With investor protection and support features. The DiversionDAO platform supports all Blockchain-based sports communities.</w:t>
      </w:r>
    </w:p>
    <w:p w14:paraId="6D97B38D" w14:textId="3B3D9C55" w:rsidR="00E47D70" w:rsidRPr="00C3120A" w:rsidRDefault="00E47D70" w:rsidP="00C3120A">
      <w:pPr>
        <w:pStyle w:val="ListParagraph"/>
        <w:numPr>
          <w:ilvl w:val="0"/>
          <w:numId w:val="4"/>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Use $DIVER to Staking</w:t>
      </w:r>
    </w:p>
    <w:p w14:paraId="6FD01876" w14:textId="43AC4AE8" w:rsidR="00E47D70" w:rsidRPr="00C3120A" w:rsidRDefault="00E47D70" w:rsidP="00C3120A">
      <w:pPr>
        <w:pStyle w:val="ListParagraph"/>
        <w:numPr>
          <w:ilvl w:val="0"/>
          <w:numId w:val="5"/>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 xml:space="preserve">Vote permission for a project to develop on the </w:t>
      </w:r>
      <w:proofErr w:type="spellStart"/>
      <w:r w:rsidRPr="00C3120A">
        <w:rPr>
          <w:rFonts w:eastAsia="Times New Roman" w:cstheme="minorHAnsi"/>
          <w:noProof w:val="0"/>
          <w:sz w:val="24"/>
          <w:szCs w:val="24"/>
          <w:lang w:val="en-US"/>
        </w:rPr>
        <w:t>DiversionDAO</w:t>
      </w:r>
      <w:proofErr w:type="spellEnd"/>
      <w:r w:rsidRPr="00C3120A">
        <w:rPr>
          <w:rFonts w:eastAsia="Times New Roman" w:cstheme="minorHAnsi"/>
          <w:noProof w:val="0"/>
          <w:sz w:val="24"/>
          <w:szCs w:val="24"/>
          <w:lang w:val="en-US"/>
        </w:rPr>
        <w:t xml:space="preserve"> system</w:t>
      </w:r>
    </w:p>
    <w:p w14:paraId="1D476AF8" w14:textId="5B864374" w:rsidR="00E47D70" w:rsidRPr="00C3120A" w:rsidRDefault="00E47D70" w:rsidP="00C3120A">
      <w:pPr>
        <w:pStyle w:val="ListParagraph"/>
        <w:numPr>
          <w:ilvl w:val="0"/>
          <w:numId w:val="5"/>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 xml:space="preserve">Invest in new projects via </w:t>
      </w:r>
      <w:proofErr w:type="spellStart"/>
      <w:r w:rsidRPr="00C3120A">
        <w:rPr>
          <w:rFonts w:eastAsia="Times New Roman" w:cstheme="minorHAnsi"/>
          <w:noProof w:val="0"/>
          <w:sz w:val="24"/>
          <w:szCs w:val="24"/>
          <w:lang w:val="en-US"/>
        </w:rPr>
        <w:t>DiversionDao's</w:t>
      </w:r>
      <w:proofErr w:type="spellEnd"/>
      <w:r w:rsidRPr="00C3120A">
        <w:rPr>
          <w:rFonts w:eastAsia="Times New Roman" w:cstheme="minorHAnsi"/>
          <w:noProof w:val="0"/>
          <w:sz w:val="24"/>
          <w:szCs w:val="24"/>
          <w:lang w:val="en-US"/>
        </w:rPr>
        <w:t xml:space="preserve"> Launchpad</w:t>
      </w:r>
    </w:p>
    <w:p w14:paraId="57DF688F" w14:textId="56292595" w:rsidR="00E47D70" w:rsidRPr="00C3120A" w:rsidRDefault="00E47D70" w:rsidP="00C3120A">
      <w:pPr>
        <w:pStyle w:val="ListParagraph"/>
        <w:numPr>
          <w:ilvl w:val="0"/>
          <w:numId w:val="5"/>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Support new Sports Communities</w:t>
      </w:r>
    </w:p>
    <w:p w14:paraId="30BB2631" w14:textId="09FCB27E" w:rsidR="00E47D70" w:rsidRPr="00C3120A" w:rsidRDefault="00E47D70" w:rsidP="00C3120A">
      <w:pPr>
        <w:pStyle w:val="ListParagraph"/>
        <w:numPr>
          <w:ilvl w:val="0"/>
          <w:numId w:val="5"/>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Meeting at the sports matches</w:t>
      </w:r>
    </w:p>
    <w:p w14:paraId="16B50364" w14:textId="79ECD9D4" w:rsidR="00E47D70" w:rsidRPr="00C3120A" w:rsidRDefault="00E47D70" w:rsidP="00C3120A">
      <w:pPr>
        <w:pStyle w:val="ListParagraph"/>
        <w:numPr>
          <w:ilvl w:val="0"/>
          <w:numId w:val="5"/>
        </w:numPr>
        <w:spacing w:after="0" w:line="240" w:lineRule="auto"/>
        <w:rPr>
          <w:rFonts w:eastAsia="Times New Roman" w:cstheme="minorHAnsi"/>
          <w:noProof w:val="0"/>
          <w:sz w:val="24"/>
          <w:szCs w:val="24"/>
          <w:lang w:val="en-US"/>
        </w:rPr>
      </w:pPr>
      <w:r w:rsidRPr="00C3120A">
        <w:rPr>
          <w:rFonts w:eastAsia="Times New Roman" w:cstheme="minorHAnsi"/>
          <w:noProof w:val="0"/>
          <w:sz w:val="24"/>
          <w:szCs w:val="24"/>
          <w:lang w:val="en-US"/>
        </w:rPr>
        <w:t>The sports souvenir market</w:t>
      </w:r>
      <w:r w:rsidR="00CC3E22" w:rsidRPr="00C3120A">
        <w:rPr>
          <w:rFonts w:eastAsia="Times New Roman" w:cstheme="minorHAnsi"/>
          <w:noProof w:val="0"/>
          <w:sz w:val="24"/>
          <w:szCs w:val="24"/>
          <w:lang w:val="en-US"/>
        </w:rPr>
        <w:br/>
      </w:r>
    </w:p>
    <w:p w14:paraId="5ACC554A" w14:textId="77777777" w:rsidR="00CC3E22" w:rsidRDefault="00CC3E22" w:rsidP="00CC3E22">
      <w:pPr>
        <w:rPr>
          <w:lang w:val="en-US"/>
        </w:rPr>
      </w:pPr>
      <w:r w:rsidRPr="00A903A4">
        <w:rPr>
          <w:lang w:val="en-US"/>
        </w:rPr>
        <w:t>DiversionDao aims to change the world through financial, technical and cognitive efforts - ultimately creating a new field of investment.</w:t>
      </w:r>
    </w:p>
    <w:p w14:paraId="2A7095D9" w14:textId="77777777" w:rsidR="00E47D70" w:rsidRPr="00E47D70" w:rsidRDefault="00E47D70" w:rsidP="00A903A4">
      <w:pPr>
        <w:rPr>
          <w:b/>
          <w:bCs/>
          <w:lang w:val="en-US"/>
        </w:rPr>
      </w:pPr>
    </w:p>
    <w:p w14:paraId="7090B558" w14:textId="353864FD" w:rsidR="00DA0CB3" w:rsidRDefault="00DA0CB3" w:rsidP="00A903A4">
      <w:pPr>
        <w:rPr>
          <w:lang w:val="en-US"/>
        </w:rPr>
      </w:pPr>
    </w:p>
    <w:p w14:paraId="4F86FC66" w14:textId="33570FF8" w:rsidR="00DA0CB3" w:rsidRDefault="00DA0CB3" w:rsidP="00A903A4">
      <w:pPr>
        <w:rPr>
          <w:lang w:val="en-US"/>
        </w:rPr>
      </w:pPr>
      <w:r>
        <w:rPr>
          <w:lang w:val="en-US"/>
        </w:rPr>
        <w:t>Trang 3</w:t>
      </w:r>
    </w:p>
    <w:p w14:paraId="2E0C63E7" w14:textId="2DBBB176" w:rsidR="00DA0CB3" w:rsidRDefault="00DA0CB3" w:rsidP="00DA0CB3">
      <w:pPr>
        <w:jc w:val="center"/>
        <w:rPr>
          <w:lang w:val="en-US"/>
        </w:rPr>
      </w:pPr>
      <w:r w:rsidRPr="00DA0CB3">
        <w:rPr>
          <w:lang w:val="en-US"/>
        </w:rPr>
        <w:t>BASIC FEATURES</w:t>
      </w:r>
    </w:p>
    <w:p w14:paraId="5639321B" w14:textId="09E625DD" w:rsidR="00DA0CB3" w:rsidRDefault="00DA0CB3" w:rsidP="00DA0CB3">
      <w:pPr>
        <w:jc w:val="center"/>
        <w:rPr>
          <w:lang w:val="en-US"/>
        </w:rPr>
      </w:pPr>
      <w:r w:rsidRPr="00DA0CB3">
        <w:rPr>
          <w:lang w:val="en-US"/>
        </w:rPr>
        <w:t>Decentralized multi-chain support platform from the Crypto world to the real world. Unlimited any sports, any Fan token.</w:t>
      </w:r>
    </w:p>
    <w:p w14:paraId="5D474D19" w14:textId="1365B2AB" w:rsidR="00DA0CB3" w:rsidRDefault="00DA0CB3" w:rsidP="00DA0CB3">
      <w:pPr>
        <w:jc w:val="center"/>
        <w:rPr>
          <w:lang w:val="en-US"/>
        </w:rPr>
      </w:pPr>
    </w:p>
    <w:p w14:paraId="3F8403E4" w14:textId="3A182F87" w:rsidR="00DA0CB3" w:rsidRDefault="008567AD" w:rsidP="00DA0CB3">
      <w:pPr>
        <w:jc w:val="center"/>
        <w:rPr>
          <w:lang w:val="en-US"/>
        </w:rPr>
      </w:pPr>
      <w:r>
        <w:rPr>
          <w:lang w:val="en-US"/>
        </w:rPr>
        <w:t xml:space="preserve">ICON </w:t>
      </w:r>
      <w:r w:rsidR="00DA0CB3">
        <w:rPr>
          <w:lang w:val="en-US"/>
        </w:rPr>
        <w:t>CÁC TÍNH NĂNG</w:t>
      </w:r>
    </w:p>
    <w:p w14:paraId="478873ED" w14:textId="58D4143A" w:rsidR="00DA0CB3" w:rsidRDefault="00DA0CB3" w:rsidP="00DA0CB3">
      <w:pPr>
        <w:jc w:val="center"/>
        <w:rPr>
          <w:lang w:val="en-US"/>
        </w:rPr>
      </w:pPr>
    </w:p>
    <w:p w14:paraId="79245285" w14:textId="71C222CB" w:rsidR="00DA0CB3" w:rsidRDefault="00DA0CB3" w:rsidP="00DA0CB3">
      <w:pPr>
        <w:jc w:val="center"/>
        <w:rPr>
          <w:lang w:val="en-US"/>
        </w:rPr>
      </w:pPr>
      <w:r w:rsidRPr="00DA0CB3">
        <w:rPr>
          <w:lang w:val="en-US"/>
        </w:rPr>
        <w:t>DiversionDao creates a large playing field for everyone in both the sports and esports field. The DiversionDao ecosystem features towards consensus and maximum risk control. Investors, users and beneficiaries all have full control over their assets.</w:t>
      </w:r>
    </w:p>
    <w:p w14:paraId="3FBDB47E" w14:textId="6BC2169E" w:rsidR="00DA0CB3" w:rsidRDefault="00DA0CB3" w:rsidP="00DA0CB3">
      <w:pPr>
        <w:rPr>
          <w:lang w:val="en-US"/>
        </w:rPr>
      </w:pPr>
    </w:p>
    <w:p w14:paraId="46E954BC" w14:textId="77777777" w:rsidR="00CC3E22" w:rsidRDefault="00CC3E22" w:rsidP="00DA0CB3">
      <w:pPr>
        <w:rPr>
          <w:lang w:val="en-US"/>
        </w:rPr>
      </w:pPr>
    </w:p>
    <w:p w14:paraId="297C3043" w14:textId="77777777" w:rsidR="00CC3E22" w:rsidRDefault="00CC3E22" w:rsidP="00DA0CB3">
      <w:pPr>
        <w:rPr>
          <w:lang w:val="en-US"/>
        </w:rPr>
      </w:pPr>
    </w:p>
    <w:p w14:paraId="690BF5D4" w14:textId="77777777" w:rsidR="00CC3E22" w:rsidRDefault="00CC3E22" w:rsidP="00DA0CB3">
      <w:pPr>
        <w:rPr>
          <w:lang w:val="en-US"/>
        </w:rPr>
      </w:pPr>
    </w:p>
    <w:p w14:paraId="0FEAAB3B" w14:textId="7792B8E9" w:rsidR="00DA0CB3" w:rsidRDefault="00DA0CB3" w:rsidP="00DA0CB3">
      <w:pPr>
        <w:rPr>
          <w:lang w:val="en-US"/>
        </w:rPr>
      </w:pPr>
      <w:r>
        <w:rPr>
          <w:lang w:val="en-US"/>
        </w:rPr>
        <w:t>Trang 4</w:t>
      </w:r>
    </w:p>
    <w:p w14:paraId="7664BB1F" w14:textId="70C35872" w:rsidR="00DA0CB3" w:rsidRDefault="00DA0CB3" w:rsidP="00DA0CB3">
      <w:pPr>
        <w:jc w:val="center"/>
        <w:rPr>
          <w:lang w:val="en-US"/>
        </w:rPr>
      </w:pPr>
      <w:r>
        <w:rPr>
          <w:lang w:val="en-US"/>
        </w:rPr>
        <w:t>ADVANCED FEATURES</w:t>
      </w:r>
    </w:p>
    <w:p w14:paraId="026D30DE" w14:textId="5808FB42" w:rsidR="00AE65EF" w:rsidRPr="00AE65EF" w:rsidRDefault="00CC3E22" w:rsidP="00AE65EF">
      <w:pPr>
        <w:rPr>
          <w:lang w:val="en-US"/>
        </w:rPr>
      </w:pPr>
      <w:r w:rsidRPr="00AE65EF">
        <w:rPr>
          <w:lang w:val="en-US"/>
        </w:rPr>
        <w:t>Staking on Diversion</w:t>
      </w:r>
      <w:r w:rsidRPr="00AE65EF">
        <w:rPr>
          <w:lang w:val="en-US"/>
        </w:rPr>
        <w:t>DAO</w:t>
      </w:r>
      <w:r w:rsidR="00AE65EF">
        <w:rPr>
          <w:lang w:val="en-US"/>
        </w:rPr>
        <w:t xml:space="preserve"> – Stake and Earn, t</w:t>
      </w:r>
      <w:r w:rsidR="00AE65EF" w:rsidRPr="00AE65EF">
        <w:rPr>
          <w:lang w:val="en-US"/>
        </w:rPr>
        <w:t>he property is expanding forever</w:t>
      </w:r>
    </w:p>
    <w:p w14:paraId="6381C27D" w14:textId="6B9BF9AA" w:rsidR="00CC3E22" w:rsidRDefault="00CC3E22" w:rsidP="00CC3E22">
      <w:r>
        <w:t>In the early stage of development. We allow investors to stake their tokens on our Staking system. This creates trust and a strong link between the investor and the developer team. In addition to APY rewards, the voting permission on DAO is held even when the token is staking in the Staking-Earn system.</w:t>
      </w:r>
    </w:p>
    <w:p w14:paraId="0C54E911" w14:textId="6EA8DA7E" w:rsidR="009610D6" w:rsidRDefault="009610D6" w:rsidP="00AE65EF">
      <w:pPr>
        <w:spacing w:after="0" w:line="240" w:lineRule="auto"/>
        <w:rPr>
          <w:b/>
          <w:bCs/>
          <w:lang w:val="en-US"/>
        </w:rPr>
      </w:pPr>
      <w:r w:rsidRPr="009610D6">
        <w:rPr>
          <w:b/>
          <w:bCs/>
          <w:lang w:val="en-US"/>
        </w:rPr>
        <w:t xml:space="preserve">With 150% of Fixed APY will be applied in the first of 12 months, investors won't need to worry about interest, safety, and long-term </w:t>
      </w:r>
      <w:r w:rsidRPr="009610D6">
        <w:rPr>
          <w:b/>
          <w:bCs/>
          <w:lang w:val="en-US"/>
        </w:rPr>
        <w:t xml:space="preserve">of our </w:t>
      </w:r>
      <w:r w:rsidRPr="009610D6">
        <w:rPr>
          <w:b/>
          <w:bCs/>
          <w:lang w:val="en-US"/>
        </w:rPr>
        <w:t>project</w:t>
      </w:r>
    </w:p>
    <w:p w14:paraId="5ED31852" w14:textId="77777777" w:rsidR="009610D6" w:rsidRPr="009610D6" w:rsidRDefault="009610D6" w:rsidP="00AE65EF">
      <w:pPr>
        <w:spacing w:after="0" w:line="240" w:lineRule="auto"/>
        <w:rPr>
          <w:b/>
          <w:bCs/>
          <w:lang w:val="en-US"/>
        </w:rPr>
      </w:pPr>
    </w:p>
    <w:p w14:paraId="6732BDED" w14:textId="77777777" w:rsidR="009610D6" w:rsidRDefault="009610D6" w:rsidP="00AE65EF">
      <w:pPr>
        <w:spacing w:after="0" w:line="240" w:lineRule="auto"/>
        <w:rPr>
          <w:lang w:val="en-US"/>
        </w:rPr>
      </w:pPr>
    </w:p>
    <w:p w14:paraId="4D5FB5C2" w14:textId="307DDA76" w:rsidR="00CC3E22" w:rsidRPr="00AE65EF" w:rsidRDefault="00CC3E22" w:rsidP="00AE65EF">
      <w:pPr>
        <w:spacing w:after="0" w:line="240" w:lineRule="auto"/>
        <w:rPr>
          <w:rFonts w:ascii="Calibri" w:eastAsia="Times New Roman" w:hAnsi="Calibri" w:cs="Calibri"/>
          <w:noProof w:val="0"/>
          <w:color w:val="000000"/>
          <w:lang w:val="en-US"/>
        </w:rPr>
      </w:pPr>
      <w:r w:rsidRPr="00AE65EF">
        <w:rPr>
          <w:rFonts w:ascii="Calibri" w:eastAsia="Times New Roman" w:hAnsi="Calibri" w:cs="Calibri"/>
          <w:noProof w:val="0"/>
          <w:color w:val="000000"/>
          <w:lang w:val="en-US"/>
        </w:rPr>
        <w:t>Diver Launchpad - The platform to launch the Fan token projects</w:t>
      </w:r>
    </w:p>
    <w:p w14:paraId="6BCCABBD" w14:textId="77777777" w:rsidR="00CC3E22" w:rsidRPr="00804AC7" w:rsidRDefault="00CC3E22" w:rsidP="00CC3E22">
      <w:pPr>
        <w:pStyle w:val="ListParagraph"/>
        <w:spacing w:after="0" w:line="240" w:lineRule="auto"/>
        <w:rPr>
          <w:rFonts w:ascii="Calibri" w:eastAsia="Times New Roman" w:hAnsi="Calibri" w:cs="Calibri"/>
          <w:noProof w:val="0"/>
          <w:color w:val="000000"/>
          <w:lang w:val="en-US"/>
        </w:rPr>
      </w:pPr>
    </w:p>
    <w:p w14:paraId="25E570D1" w14:textId="77777777" w:rsidR="00CC3E22" w:rsidRDefault="00CC3E22" w:rsidP="00CC3E22">
      <w:pPr>
        <w:rPr>
          <w:lang w:val="en-US"/>
        </w:rPr>
      </w:pPr>
      <w:r w:rsidRPr="00804AC7">
        <w:rPr>
          <w:lang w:val="en-US"/>
        </w:rPr>
        <w:t>Specialized launchpad supports the development and launch of voting Fantoken projects initiated by shareholders in the DiversionDao ecosystem. We aim to be focused and specialized in an ecosystem. Investors are always protected from the great risks of venture capital when they comply with the rules.</w:t>
      </w:r>
    </w:p>
    <w:p w14:paraId="6E25BED7" w14:textId="20AD1DDE" w:rsidR="00CC3E22" w:rsidRDefault="00CC3E22" w:rsidP="00CC3E22">
      <w:pPr>
        <w:rPr>
          <w:b/>
          <w:bCs/>
          <w:lang w:val="en-US"/>
        </w:rPr>
      </w:pPr>
      <w:r w:rsidRPr="00E47D70">
        <w:rPr>
          <w:b/>
          <w:bCs/>
          <w:lang w:val="en-US"/>
        </w:rPr>
        <w:t>What about the specific features and roadmap that will be updated in Whitelist version 2</w:t>
      </w:r>
    </w:p>
    <w:p w14:paraId="421C290D" w14:textId="101DF27D" w:rsidR="00CC3E22" w:rsidRDefault="00CC3E22" w:rsidP="00CC3E22">
      <w:pPr>
        <w:rPr>
          <w:lang w:val="en-US"/>
        </w:rPr>
      </w:pPr>
    </w:p>
    <w:p w14:paraId="7B03F3E7" w14:textId="57DB0C8E" w:rsidR="00C3120A" w:rsidRDefault="00C3120A" w:rsidP="00CC3E22">
      <w:pPr>
        <w:rPr>
          <w:lang w:val="en-US"/>
        </w:rPr>
      </w:pPr>
      <w:r>
        <w:rPr>
          <w:lang w:val="en-US"/>
        </w:rPr>
        <w:t>Trang 5</w:t>
      </w:r>
    </w:p>
    <w:p w14:paraId="097D94E2" w14:textId="31C547CB" w:rsidR="00C3120A" w:rsidRDefault="00C3120A" w:rsidP="00CC3E22">
      <w:pPr>
        <w:rPr>
          <w:lang w:val="en-US"/>
        </w:rPr>
      </w:pPr>
    </w:p>
    <w:p w14:paraId="785FF83B" w14:textId="4926B95A" w:rsidR="00C3120A" w:rsidRDefault="00C3120A" w:rsidP="00C3120A">
      <w:pPr>
        <w:jc w:val="center"/>
      </w:pPr>
      <w:r>
        <w:t>TOKEN DISTRIBUTION</w:t>
      </w:r>
    </w:p>
    <w:p w14:paraId="6DA19D37" w14:textId="7434E90E" w:rsidR="00C3120A" w:rsidRDefault="00C3120A" w:rsidP="00C3120A">
      <w:pPr>
        <w:jc w:val="center"/>
        <w:rPr>
          <w:lang w:val="en-US"/>
        </w:rPr>
      </w:pPr>
      <w:r>
        <w:rPr>
          <w:lang w:val="en-US"/>
        </w:rPr>
        <w:t xml:space="preserve">Biểu đồ tròn tokenmetric và biểu đồ thanh ngang token allocation </w:t>
      </w:r>
    </w:p>
    <w:p w14:paraId="2CDDB393" w14:textId="503EE10C" w:rsidR="00466B76" w:rsidRDefault="00466B76" w:rsidP="00C3120A">
      <w:pPr>
        <w:jc w:val="center"/>
        <w:rPr>
          <w:lang w:val="en-US"/>
        </w:rPr>
      </w:pPr>
    </w:p>
    <w:p w14:paraId="174C709D" w14:textId="16D22BA3" w:rsidR="00466B76" w:rsidRDefault="00466B76" w:rsidP="00C3120A">
      <w:pPr>
        <w:jc w:val="center"/>
        <w:rPr>
          <w:lang w:val="en-US"/>
        </w:rPr>
      </w:pPr>
      <w:r>
        <w:rPr>
          <w:lang w:val="en-US"/>
        </w:rPr>
        <w:t xml:space="preserve">TOKEN </w:t>
      </w:r>
      <w:r w:rsidRPr="00466B76">
        <w:rPr>
          <w:lang w:val="en-US"/>
        </w:rPr>
        <w:t>UTILITY</w:t>
      </w:r>
    </w:p>
    <w:p w14:paraId="17E0C8C2" w14:textId="3C31F8AA" w:rsidR="00466B76" w:rsidRDefault="00466B76" w:rsidP="00C3120A">
      <w:pPr>
        <w:jc w:val="center"/>
        <w:rPr>
          <w:lang w:val="en-US"/>
        </w:rPr>
      </w:pPr>
      <w:r>
        <w:rPr>
          <w:lang w:val="en-US"/>
        </w:rPr>
        <w:t>Icon các mục tokenutility</w:t>
      </w:r>
    </w:p>
    <w:p w14:paraId="4FD0EDD0" w14:textId="641D52DE" w:rsidR="00C3120A" w:rsidRDefault="00C3120A" w:rsidP="00C3120A">
      <w:pPr>
        <w:jc w:val="center"/>
        <w:rPr>
          <w:lang w:val="en-US"/>
        </w:rPr>
      </w:pPr>
    </w:p>
    <w:p w14:paraId="540108EE" w14:textId="137DEB91" w:rsidR="00466B76" w:rsidRDefault="00466B76" w:rsidP="00466B76">
      <w:pPr>
        <w:rPr>
          <w:lang w:val="en-US"/>
        </w:rPr>
      </w:pPr>
      <w:r>
        <w:rPr>
          <w:lang w:val="en-US"/>
        </w:rPr>
        <w:t>Trang 6</w:t>
      </w:r>
    </w:p>
    <w:p w14:paraId="3ED872BB" w14:textId="28C68A4C" w:rsidR="00C3120A" w:rsidRDefault="00C3120A" w:rsidP="00C3120A">
      <w:pPr>
        <w:jc w:val="center"/>
        <w:rPr>
          <w:lang w:val="en-US"/>
        </w:rPr>
      </w:pPr>
      <w:r w:rsidRPr="00C3120A">
        <w:rPr>
          <w:lang w:val="en-US"/>
        </w:rPr>
        <w:t>TOKEN VESTING</w:t>
      </w:r>
    </w:p>
    <w:p w14:paraId="7CC8EBBB" w14:textId="451FE8DB" w:rsidR="00466B76" w:rsidRDefault="00C3120A" w:rsidP="00466B76">
      <w:pPr>
        <w:jc w:val="center"/>
        <w:rPr>
          <w:lang w:val="en-US"/>
        </w:rPr>
      </w:pPr>
      <w:r>
        <w:rPr>
          <w:lang w:val="en-US"/>
        </w:rPr>
        <w:t>Biểu đồ cột tỉ lệ cùng các mục vesting đầy đủ</w:t>
      </w:r>
    </w:p>
    <w:p w14:paraId="6CF6C75A" w14:textId="524ABCBC" w:rsidR="004879BF" w:rsidRDefault="004879BF" w:rsidP="00C3120A">
      <w:pPr>
        <w:jc w:val="center"/>
        <w:rPr>
          <w:lang w:val="en-US"/>
        </w:rPr>
      </w:pPr>
    </w:p>
    <w:p w14:paraId="183747A6" w14:textId="2E02AECC" w:rsidR="004879BF" w:rsidRDefault="004879BF" w:rsidP="004879BF">
      <w:pPr>
        <w:rPr>
          <w:lang w:val="en-US"/>
        </w:rPr>
      </w:pPr>
      <w:r>
        <w:rPr>
          <w:lang w:val="en-US"/>
        </w:rPr>
        <w:t xml:space="preserve">Trang </w:t>
      </w:r>
      <w:r w:rsidR="00466B76">
        <w:rPr>
          <w:lang w:val="en-US"/>
        </w:rPr>
        <w:t>7</w:t>
      </w:r>
    </w:p>
    <w:p w14:paraId="2A736536" w14:textId="10E0FBB6" w:rsidR="004879BF" w:rsidRDefault="004879BF" w:rsidP="004879BF">
      <w:pPr>
        <w:jc w:val="center"/>
        <w:rPr>
          <w:lang w:val="en-US"/>
        </w:rPr>
      </w:pPr>
      <w:r>
        <w:rPr>
          <w:lang w:val="en-US"/>
        </w:rPr>
        <w:t>ROADMAP</w:t>
      </w:r>
    </w:p>
    <w:p w14:paraId="22251F9B" w14:textId="1630AFF7" w:rsidR="004879BF" w:rsidRDefault="004879BF" w:rsidP="004879BF">
      <w:pPr>
        <w:jc w:val="center"/>
        <w:rPr>
          <w:lang w:val="en-US"/>
        </w:rPr>
      </w:pPr>
      <w:r>
        <w:rPr>
          <w:lang w:val="en-US"/>
        </w:rPr>
        <w:t>Lấy nội dung roadmap trên web</w:t>
      </w:r>
    </w:p>
    <w:p w14:paraId="5E7F154F" w14:textId="63AAE2BB" w:rsidR="00C3120A" w:rsidRDefault="00C3120A" w:rsidP="00C3120A">
      <w:pPr>
        <w:jc w:val="center"/>
        <w:rPr>
          <w:lang w:val="en-US"/>
        </w:rPr>
      </w:pPr>
    </w:p>
    <w:p w14:paraId="2DC9089C" w14:textId="145C18FF" w:rsidR="00466B76" w:rsidRDefault="00466B76" w:rsidP="00C3120A">
      <w:pPr>
        <w:jc w:val="center"/>
        <w:rPr>
          <w:lang w:val="en-US"/>
        </w:rPr>
      </w:pPr>
    </w:p>
    <w:p w14:paraId="2C37BDB0" w14:textId="77777777" w:rsidR="00466B76" w:rsidRDefault="00466B76" w:rsidP="00C3120A">
      <w:pPr>
        <w:jc w:val="center"/>
        <w:rPr>
          <w:lang w:val="en-US"/>
        </w:rPr>
      </w:pPr>
    </w:p>
    <w:p w14:paraId="4D878109" w14:textId="549B44CA" w:rsidR="00C3120A" w:rsidRDefault="004879BF" w:rsidP="004879BF">
      <w:pPr>
        <w:rPr>
          <w:lang w:val="en-US"/>
        </w:rPr>
      </w:pPr>
      <w:r>
        <w:rPr>
          <w:lang w:val="en-US"/>
        </w:rPr>
        <w:t xml:space="preserve">Trang </w:t>
      </w:r>
      <w:r w:rsidR="00466B76">
        <w:rPr>
          <w:lang w:val="en-US"/>
        </w:rPr>
        <w:t>8</w:t>
      </w:r>
    </w:p>
    <w:p w14:paraId="29C866ED" w14:textId="66E80779" w:rsidR="004879BF" w:rsidRDefault="004879BF" w:rsidP="004879BF">
      <w:pPr>
        <w:jc w:val="center"/>
        <w:rPr>
          <w:lang w:val="en-US"/>
        </w:rPr>
      </w:pPr>
      <w:r>
        <w:rPr>
          <w:lang w:val="en-US"/>
        </w:rPr>
        <w:t>Logo</w:t>
      </w:r>
    </w:p>
    <w:p w14:paraId="438970F5" w14:textId="347A6E38" w:rsidR="004879BF" w:rsidRDefault="004879BF" w:rsidP="004879BF">
      <w:pPr>
        <w:jc w:val="center"/>
        <w:rPr>
          <w:lang w:val="en-US"/>
        </w:rPr>
      </w:pPr>
      <w:r>
        <w:rPr>
          <w:lang w:val="en-US"/>
        </w:rPr>
        <w:t>THANK YOU!</w:t>
      </w:r>
    </w:p>
    <w:p w14:paraId="57E32DE3" w14:textId="5DE58D54" w:rsidR="00E973FB" w:rsidRDefault="00E973FB" w:rsidP="004879BF">
      <w:pPr>
        <w:jc w:val="center"/>
        <w:rPr>
          <w:lang w:val="en-US"/>
        </w:rPr>
      </w:pPr>
      <w:hyperlink r:id="rId5" w:history="1">
        <w:r w:rsidRPr="00B12148">
          <w:rPr>
            <w:rStyle w:val="Hyperlink"/>
            <w:lang w:val="en-US"/>
          </w:rPr>
          <w:t>https://d</w:t>
        </w:r>
        <w:r w:rsidRPr="00B12148">
          <w:rPr>
            <w:rStyle w:val="Hyperlink"/>
            <w:lang w:val="en-US"/>
          </w:rPr>
          <w:t>iversion</w:t>
        </w:r>
        <w:r w:rsidRPr="00B12148">
          <w:rPr>
            <w:rStyle w:val="Hyperlink"/>
            <w:lang w:val="en-US"/>
          </w:rPr>
          <w:t>d</w:t>
        </w:r>
        <w:r w:rsidRPr="00B12148">
          <w:rPr>
            <w:rStyle w:val="Hyperlink"/>
            <w:lang w:val="en-US"/>
          </w:rPr>
          <w:t>ao</w:t>
        </w:r>
        <w:r w:rsidRPr="00B12148">
          <w:rPr>
            <w:rStyle w:val="Hyperlink"/>
            <w:lang w:val="en-US"/>
          </w:rPr>
          <w:t>.com</w:t>
        </w:r>
      </w:hyperlink>
    </w:p>
    <w:p w14:paraId="6412534E" w14:textId="20DD368C" w:rsidR="00E973FB" w:rsidRPr="00C3120A" w:rsidRDefault="00E973FB" w:rsidP="004879BF">
      <w:pPr>
        <w:jc w:val="center"/>
        <w:rPr>
          <w:lang w:val="en-US"/>
        </w:rPr>
      </w:pPr>
      <w:r w:rsidRPr="00E973FB">
        <w:rPr>
          <w:lang w:val="en-US"/>
        </w:rPr>
        <w:t>Contact: marketing@divisiondao.io</w:t>
      </w:r>
    </w:p>
    <w:sectPr w:rsidR="00E973FB" w:rsidRPr="00C3120A" w:rsidSect="00CC3E22">
      <w:pgSz w:w="11906" w:h="16838" w:code="9"/>
      <w:pgMar w:top="126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69F1"/>
    <w:multiLevelType w:val="hybridMultilevel"/>
    <w:tmpl w:val="77DA64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0E72DE8"/>
    <w:multiLevelType w:val="hybridMultilevel"/>
    <w:tmpl w:val="17E8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4613A"/>
    <w:multiLevelType w:val="hybridMultilevel"/>
    <w:tmpl w:val="81AE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F7728"/>
    <w:multiLevelType w:val="hybridMultilevel"/>
    <w:tmpl w:val="77DA64EE"/>
    <w:lvl w:ilvl="0" w:tplc="2C2CE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7478C4"/>
    <w:multiLevelType w:val="hybridMultilevel"/>
    <w:tmpl w:val="CE64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5951365">
    <w:abstractNumId w:val="3"/>
  </w:num>
  <w:num w:numId="2" w16cid:durableId="107479903">
    <w:abstractNumId w:val="0"/>
  </w:num>
  <w:num w:numId="3" w16cid:durableId="855772916">
    <w:abstractNumId w:val="2"/>
  </w:num>
  <w:num w:numId="4" w16cid:durableId="445269066">
    <w:abstractNumId w:val="1"/>
  </w:num>
  <w:num w:numId="5" w16cid:durableId="412120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81"/>
    <w:rsid w:val="00183281"/>
    <w:rsid w:val="002564B0"/>
    <w:rsid w:val="00466B76"/>
    <w:rsid w:val="004879BF"/>
    <w:rsid w:val="005C124A"/>
    <w:rsid w:val="00785BF8"/>
    <w:rsid w:val="00804AC7"/>
    <w:rsid w:val="008311D0"/>
    <w:rsid w:val="008567AD"/>
    <w:rsid w:val="008F2267"/>
    <w:rsid w:val="009610D6"/>
    <w:rsid w:val="00A44FD1"/>
    <w:rsid w:val="00A903A4"/>
    <w:rsid w:val="00AE65EF"/>
    <w:rsid w:val="00C3120A"/>
    <w:rsid w:val="00CC3E22"/>
    <w:rsid w:val="00DA0CB3"/>
    <w:rsid w:val="00E47D70"/>
    <w:rsid w:val="00E97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DF0C"/>
  <w15:chartTrackingRefBased/>
  <w15:docId w15:val="{EEFEF11A-7B39-4D14-B9E5-02645477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AC7"/>
    <w:pPr>
      <w:ind w:left="720"/>
      <w:contextualSpacing/>
    </w:pPr>
  </w:style>
  <w:style w:type="character" w:styleId="Hyperlink">
    <w:name w:val="Hyperlink"/>
    <w:basedOn w:val="DefaultParagraphFont"/>
    <w:uiPriority w:val="99"/>
    <w:unhideWhenUsed/>
    <w:rsid w:val="00E973FB"/>
    <w:rPr>
      <w:color w:val="0563C1" w:themeColor="hyperlink"/>
      <w:u w:val="single"/>
    </w:rPr>
  </w:style>
  <w:style w:type="character" w:styleId="UnresolvedMention">
    <w:name w:val="Unresolved Mention"/>
    <w:basedOn w:val="DefaultParagraphFont"/>
    <w:uiPriority w:val="99"/>
    <w:semiHidden/>
    <w:unhideWhenUsed/>
    <w:rsid w:val="00E97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51677">
      <w:bodyDiv w:val="1"/>
      <w:marLeft w:val="0"/>
      <w:marRight w:val="0"/>
      <w:marTop w:val="0"/>
      <w:marBottom w:val="0"/>
      <w:divBdr>
        <w:top w:val="none" w:sz="0" w:space="0" w:color="auto"/>
        <w:left w:val="none" w:sz="0" w:space="0" w:color="auto"/>
        <w:bottom w:val="none" w:sz="0" w:space="0" w:color="auto"/>
        <w:right w:val="none" w:sz="0" w:space="0" w:color="auto"/>
      </w:divBdr>
    </w:div>
    <w:div w:id="470707786">
      <w:bodyDiv w:val="1"/>
      <w:marLeft w:val="0"/>
      <w:marRight w:val="0"/>
      <w:marTop w:val="0"/>
      <w:marBottom w:val="0"/>
      <w:divBdr>
        <w:top w:val="none" w:sz="0" w:space="0" w:color="auto"/>
        <w:left w:val="none" w:sz="0" w:space="0" w:color="auto"/>
        <w:bottom w:val="none" w:sz="0" w:space="0" w:color="auto"/>
        <w:right w:val="none" w:sz="0" w:space="0" w:color="auto"/>
      </w:divBdr>
    </w:div>
    <w:div w:id="597760865">
      <w:bodyDiv w:val="1"/>
      <w:marLeft w:val="0"/>
      <w:marRight w:val="0"/>
      <w:marTop w:val="0"/>
      <w:marBottom w:val="0"/>
      <w:divBdr>
        <w:top w:val="none" w:sz="0" w:space="0" w:color="auto"/>
        <w:left w:val="none" w:sz="0" w:space="0" w:color="auto"/>
        <w:bottom w:val="none" w:sz="0" w:space="0" w:color="auto"/>
        <w:right w:val="none" w:sz="0" w:space="0" w:color="auto"/>
      </w:divBdr>
      <w:divsChild>
        <w:div w:id="1380856604">
          <w:marLeft w:val="0"/>
          <w:marRight w:val="0"/>
          <w:marTop w:val="0"/>
          <w:marBottom w:val="0"/>
          <w:divBdr>
            <w:top w:val="none" w:sz="0" w:space="0" w:color="auto"/>
            <w:left w:val="none" w:sz="0" w:space="0" w:color="auto"/>
            <w:bottom w:val="none" w:sz="0" w:space="0" w:color="auto"/>
            <w:right w:val="none" w:sz="0" w:space="0" w:color="auto"/>
          </w:divBdr>
          <w:divsChild>
            <w:div w:id="1660648562">
              <w:marLeft w:val="0"/>
              <w:marRight w:val="0"/>
              <w:marTop w:val="0"/>
              <w:marBottom w:val="0"/>
              <w:divBdr>
                <w:top w:val="none" w:sz="0" w:space="0" w:color="auto"/>
                <w:left w:val="none" w:sz="0" w:space="0" w:color="auto"/>
                <w:bottom w:val="none" w:sz="0" w:space="0" w:color="auto"/>
                <w:right w:val="none" w:sz="0" w:space="0" w:color="auto"/>
              </w:divBdr>
            </w:div>
          </w:divsChild>
        </w:div>
        <w:div w:id="2144038903">
          <w:marLeft w:val="0"/>
          <w:marRight w:val="0"/>
          <w:marTop w:val="0"/>
          <w:marBottom w:val="0"/>
          <w:divBdr>
            <w:top w:val="none" w:sz="0" w:space="0" w:color="auto"/>
            <w:left w:val="none" w:sz="0" w:space="0" w:color="auto"/>
            <w:bottom w:val="none" w:sz="0" w:space="0" w:color="auto"/>
            <w:right w:val="none" w:sz="0" w:space="0" w:color="auto"/>
          </w:divBdr>
          <w:divsChild>
            <w:div w:id="934051205">
              <w:marLeft w:val="0"/>
              <w:marRight w:val="0"/>
              <w:marTop w:val="0"/>
              <w:marBottom w:val="0"/>
              <w:divBdr>
                <w:top w:val="none" w:sz="0" w:space="0" w:color="auto"/>
                <w:left w:val="none" w:sz="0" w:space="0" w:color="auto"/>
                <w:bottom w:val="none" w:sz="0" w:space="0" w:color="auto"/>
                <w:right w:val="none" w:sz="0" w:space="0" w:color="auto"/>
              </w:divBdr>
            </w:div>
          </w:divsChild>
        </w:div>
        <w:div w:id="313727692">
          <w:marLeft w:val="0"/>
          <w:marRight w:val="0"/>
          <w:marTop w:val="0"/>
          <w:marBottom w:val="0"/>
          <w:divBdr>
            <w:top w:val="none" w:sz="0" w:space="0" w:color="auto"/>
            <w:left w:val="none" w:sz="0" w:space="0" w:color="auto"/>
            <w:bottom w:val="none" w:sz="0" w:space="0" w:color="auto"/>
            <w:right w:val="none" w:sz="0" w:space="0" w:color="auto"/>
          </w:divBdr>
          <w:divsChild>
            <w:div w:id="274407126">
              <w:marLeft w:val="0"/>
              <w:marRight w:val="0"/>
              <w:marTop w:val="0"/>
              <w:marBottom w:val="0"/>
              <w:divBdr>
                <w:top w:val="none" w:sz="0" w:space="0" w:color="auto"/>
                <w:left w:val="none" w:sz="0" w:space="0" w:color="auto"/>
                <w:bottom w:val="none" w:sz="0" w:space="0" w:color="auto"/>
                <w:right w:val="none" w:sz="0" w:space="0" w:color="auto"/>
              </w:divBdr>
            </w:div>
          </w:divsChild>
        </w:div>
        <w:div w:id="905191317">
          <w:marLeft w:val="0"/>
          <w:marRight w:val="0"/>
          <w:marTop w:val="0"/>
          <w:marBottom w:val="0"/>
          <w:divBdr>
            <w:top w:val="none" w:sz="0" w:space="0" w:color="auto"/>
            <w:left w:val="none" w:sz="0" w:space="0" w:color="auto"/>
            <w:bottom w:val="none" w:sz="0" w:space="0" w:color="auto"/>
            <w:right w:val="none" w:sz="0" w:space="0" w:color="auto"/>
          </w:divBdr>
          <w:divsChild>
            <w:div w:id="1873035353">
              <w:marLeft w:val="0"/>
              <w:marRight w:val="0"/>
              <w:marTop w:val="0"/>
              <w:marBottom w:val="0"/>
              <w:divBdr>
                <w:top w:val="none" w:sz="0" w:space="0" w:color="auto"/>
                <w:left w:val="none" w:sz="0" w:space="0" w:color="auto"/>
                <w:bottom w:val="none" w:sz="0" w:space="0" w:color="auto"/>
                <w:right w:val="none" w:sz="0" w:space="0" w:color="auto"/>
              </w:divBdr>
            </w:div>
          </w:divsChild>
        </w:div>
        <w:div w:id="2007317073">
          <w:marLeft w:val="0"/>
          <w:marRight w:val="0"/>
          <w:marTop w:val="0"/>
          <w:marBottom w:val="0"/>
          <w:divBdr>
            <w:top w:val="none" w:sz="0" w:space="0" w:color="auto"/>
            <w:left w:val="none" w:sz="0" w:space="0" w:color="auto"/>
            <w:bottom w:val="none" w:sz="0" w:space="0" w:color="auto"/>
            <w:right w:val="none" w:sz="0" w:space="0" w:color="auto"/>
          </w:divBdr>
          <w:divsChild>
            <w:div w:id="1564028761">
              <w:marLeft w:val="0"/>
              <w:marRight w:val="0"/>
              <w:marTop w:val="0"/>
              <w:marBottom w:val="0"/>
              <w:divBdr>
                <w:top w:val="none" w:sz="0" w:space="0" w:color="auto"/>
                <w:left w:val="none" w:sz="0" w:space="0" w:color="auto"/>
                <w:bottom w:val="none" w:sz="0" w:space="0" w:color="auto"/>
                <w:right w:val="none" w:sz="0" w:space="0" w:color="auto"/>
              </w:divBdr>
            </w:div>
          </w:divsChild>
        </w:div>
        <w:div w:id="782460876">
          <w:marLeft w:val="0"/>
          <w:marRight w:val="0"/>
          <w:marTop w:val="0"/>
          <w:marBottom w:val="0"/>
          <w:divBdr>
            <w:top w:val="none" w:sz="0" w:space="0" w:color="auto"/>
            <w:left w:val="none" w:sz="0" w:space="0" w:color="auto"/>
            <w:bottom w:val="none" w:sz="0" w:space="0" w:color="auto"/>
            <w:right w:val="none" w:sz="0" w:space="0" w:color="auto"/>
          </w:divBdr>
          <w:divsChild>
            <w:div w:id="17240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298">
      <w:bodyDiv w:val="1"/>
      <w:marLeft w:val="0"/>
      <w:marRight w:val="0"/>
      <w:marTop w:val="0"/>
      <w:marBottom w:val="0"/>
      <w:divBdr>
        <w:top w:val="none" w:sz="0" w:space="0" w:color="auto"/>
        <w:left w:val="none" w:sz="0" w:space="0" w:color="auto"/>
        <w:bottom w:val="none" w:sz="0" w:space="0" w:color="auto"/>
        <w:right w:val="none" w:sz="0" w:space="0" w:color="auto"/>
      </w:divBdr>
      <w:divsChild>
        <w:div w:id="554050395">
          <w:marLeft w:val="0"/>
          <w:marRight w:val="0"/>
          <w:marTop w:val="0"/>
          <w:marBottom w:val="0"/>
          <w:divBdr>
            <w:top w:val="none" w:sz="0" w:space="0" w:color="auto"/>
            <w:left w:val="none" w:sz="0" w:space="0" w:color="auto"/>
            <w:bottom w:val="none" w:sz="0" w:space="0" w:color="auto"/>
            <w:right w:val="none" w:sz="0" w:space="0" w:color="auto"/>
          </w:divBdr>
          <w:divsChild>
            <w:div w:id="1273316911">
              <w:marLeft w:val="0"/>
              <w:marRight w:val="0"/>
              <w:marTop w:val="0"/>
              <w:marBottom w:val="0"/>
              <w:divBdr>
                <w:top w:val="none" w:sz="0" w:space="0" w:color="auto"/>
                <w:left w:val="none" w:sz="0" w:space="0" w:color="auto"/>
                <w:bottom w:val="none" w:sz="0" w:space="0" w:color="auto"/>
                <w:right w:val="none" w:sz="0" w:space="0" w:color="auto"/>
              </w:divBdr>
            </w:div>
          </w:divsChild>
        </w:div>
        <w:div w:id="183984492">
          <w:marLeft w:val="0"/>
          <w:marRight w:val="0"/>
          <w:marTop w:val="0"/>
          <w:marBottom w:val="0"/>
          <w:divBdr>
            <w:top w:val="none" w:sz="0" w:space="0" w:color="auto"/>
            <w:left w:val="none" w:sz="0" w:space="0" w:color="auto"/>
            <w:bottom w:val="none" w:sz="0" w:space="0" w:color="auto"/>
            <w:right w:val="none" w:sz="0" w:space="0" w:color="auto"/>
          </w:divBdr>
          <w:divsChild>
            <w:div w:id="1050037067">
              <w:marLeft w:val="0"/>
              <w:marRight w:val="0"/>
              <w:marTop w:val="0"/>
              <w:marBottom w:val="0"/>
              <w:divBdr>
                <w:top w:val="none" w:sz="0" w:space="0" w:color="auto"/>
                <w:left w:val="none" w:sz="0" w:space="0" w:color="auto"/>
                <w:bottom w:val="none" w:sz="0" w:space="0" w:color="auto"/>
                <w:right w:val="none" w:sz="0" w:space="0" w:color="auto"/>
              </w:divBdr>
            </w:div>
          </w:divsChild>
        </w:div>
        <w:div w:id="669916753">
          <w:marLeft w:val="0"/>
          <w:marRight w:val="0"/>
          <w:marTop w:val="0"/>
          <w:marBottom w:val="0"/>
          <w:divBdr>
            <w:top w:val="none" w:sz="0" w:space="0" w:color="auto"/>
            <w:left w:val="none" w:sz="0" w:space="0" w:color="auto"/>
            <w:bottom w:val="none" w:sz="0" w:space="0" w:color="auto"/>
            <w:right w:val="none" w:sz="0" w:space="0" w:color="auto"/>
          </w:divBdr>
          <w:divsChild>
            <w:div w:id="1202017230">
              <w:marLeft w:val="0"/>
              <w:marRight w:val="0"/>
              <w:marTop w:val="0"/>
              <w:marBottom w:val="0"/>
              <w:divBdr>
                <w:top w:val="none" w:sz="0" w:space="0" w:color="auto"/>
                <w:left w:val="none" w:sz="0" w:space="0" w:color="auto"/>
                <w:bottom w:val="none" w:sz="0" w:space="0" w:color="auto"/>
                <w:right w:val="none" w:sz="0" w:space="0" w:color="auto"/>
              </w:divBdr>
            </w:div>
          </w:divsChild>
        </w:div>
        <w:div w:id="1304701967">
          <w:marLeft w:val="0"/>
          <w:marRight w:val="0"/>
          <w:marTop w:val="0"/>
          <w:marBottom w:val="0"/>
          <w:divBdr>
            <w:top w:val="none" w:sz="0" w:space="0" w:color="auto"/>
            <w:left w:val="none" w:sz="0" w:space="0" w:color="auto"/>
            <w:bottom w:val="none" w:sz="0" w:space="0" w:color="auto"/>
            <w:right w:val="none" w:sz="0" w:space="0" w:color="auto"/>
          </w:divBdr>
          <w:divsChild>
            <w:div w:id="578446245">
              <w:marLeft w:val="0"/>
              <w:marRight w:val="0"/>
              <w:marTop w:val="0"/>
              <w:marBottom w:val="0"/>
              <w:divBdr>
                <w:top w:val="none" w:sz="0" w:space="0" w:color="auto"/>
                <w:left w:val="none" w:sz="0" w:space="0" w:color="auto"/>
                <w:bottom w:val="none" w:sz="0" w:space="0" w:color="auto"/>
                <w:right w:val="none" w:sz="0" w:space="0" w:color="auto"/>
              </w:divBdr>
            </w:div>
          </w:divsChild>
        </w:div>
        <w:div w:id="1570770697">
          <w:marLeft w:val="0"/>
          <w:marRight w:val="0"/>
          <w:marTop w:val="0"/>
          <w:marBottom w:val="0"/>
          <w:divBdr>
            <w:top w:val="none" w:sz="0" w:space="0" w:color="auto"/>
            <w:left w:val="none" w:sz="0" w:space="0" w:color="auto"/>
            <w:bottom w:val="none" w:sz="0" w:space="0" w:color="auto"/>
            <w:right w:val="none" w:sz="0" w:space="0" w:color="auto"/>
          </w:divBdr>
          <w:divsChild>
            <w:div w:id="2083942460">
              <w:marLeft w:val="0"/>
              <w:marRight w:val="0"/>
              <w:marTop w:val="0"/>
              <w:marBottom w:val="0"/>
              <w:divBdr>
                <w:top w:val="none" w:sz="0" w:space="0" w:color="auto"/>
                <w:left w:val="none" w:sz="0" w:space="0" w:color="auto"/>
                <w:bottom w:val="none" w:sz="0" w:space="0" w:color="auto"/>
                <w:right w:val="none" w:sz="0" w:space="0" w:color="auto"/>
              </w:divBdr>
            </w:div>
          </w:divsChild>
        </w:div>
        <w:div w:id="542064983">
          <w:marLeft w:val="0"/>
          <w:marRight w:val="0"/>
          <w:marTop w:val="0"/>
          <w:marBottom w:val="0"/>
          <w:divBdr>
            <w:top w:val="none" w:sz="0" w:space="0" w:color="auto"/>
            <w:left w:val="none" w:sz="0" w:space="0" w:color="auto"/>
            <w:bottom w:val="none" w:sz="0" w:space="0" w:color="auto"/>
            <w:right w:val="none" w:sz="0" w:space="0" w:color="auto"/>
          </w:divBdr>
          <w:divsChild>
            <w:div w:id="11853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7526">
      <w:bodyDiv w:val="1"/>
      <w:marLeft w:val="0"/>
      <w:marRight w:val="0"/>
      <w:marTop w:val="0"/>
      <w:marBottom w:val="0"/>
      <w:divBdr>
        <w:top w:val="none" w:sz="0" w:space="0" w:color="auto"/>
        <w:left w:val="none" w:sz="0" w:space="0" w:color="auto"/>
        <w:bottom w:val="none" w:sz="0" w:space="0" w:color="auto"/>
        <w:right w:val="none" w:sz="0" w:space="0" w:color="auto"/>
      </w:divBdr>
      <w:divsChild>
        <w:div w:id="1558584109">
          <w:marLeft w:val="0"/>
          <w:marRight w:val="0"/>
          <w:marTop w:val="0"/>
          <w:marBottom w:val="0"/>
          <w:divBdr>
            <w:top w:val="none" w:sz="0" w:space="0" w:color="auto"/>
            <w:left w:val="none" w:sz="0" w:space="0" w:color="auto"/>
            <w:bottom w:val="none" w:sz="0" w:space="0" w:color="auto"/>
            <w:right w:val="none" w:sz="0" w:space="0" w:color="auto"/>
          </w:divBdr>
          <w:divsChild>
            <w:div w:id="2034112900">
              <w:marLeft w:val="0"/>
              <w:marRight w:val="0"/>
              <w:marTop w:val="0"/>
              <w:marBottom w:val="0"/>
              <w:divBdr>
                <w:top w:val="none" w:sz="0" w:space="0" w:color="auto"/>
                <w:left w:val="none" w:sz="0" w:space="0" w:color="auto"/>
                <w:bottom w:val="none" w:sz="0" w:space="0" w:color="auto"/>
                <w:right w:val="none" w:sz="0" w:space="0" w:color="auto"/>
              </w:divBdr>
            </w:div>
          </w:divsChild>
        </w:div>
        <w:div w:id="455678199">
          <w:marLeft w:val="0"/>
          <w:marRight w:val="0"/>
          <w:marTop w:val="0"/>
          <w:marBottom w:val="0"/>
          <w:divBdr>
            <w:top w:val="none" w:sz="0" w:space="0" w:color="auto"/>
            <w:left w:val="none" w:sz="0" w:space="0" w:color="auto"/>
            <w:bottom w:val="none" w:sz="0" w:space="0" w:color="auto"/>
            <w:right w:val="none" w:sz="0" w:space="0" w:color="auto"/>
          </w:divBdr>
          <w:divsChild>
            <w:div w:id="1317419893">
              <w:marLeft w:val="0"/>
              <w:marRight w:val="0"/>
              <w:marTop w:val="0"/>
              <w:marBottom w:val="0"/>
              <w:divBdr>
                <w:top w:val="none" w:sz="0" w:space="0" w:color="auto"/>
                <w:left w:val="none" w:sz="0" w:space="0" w:color="auto"/>
                <w:bottom w:val="none" w:sz="0" w:space="0" w:color="auto"/>
                <w:right w:val="none" w:sz="0" w:space="0" w:color="auto"/>
              </w:divBdr>
            </w:div>
          </w:divsChild>
        </w:div>
        <w:div w:id="2022002376">
          <w:marLeft w:val="0"/>
          <w:marRight w:val="0"/>
          <w:marTop w:val="0"/>
          <w:marBottom w:val="0"/>
          <w:divBdr>
            <w:top w:val="none" w:sz="0" w:space="0" w:color="auto"/>
            <w:left w:val="none" w:sz="0" w:space="0" w:color="auto"/>
            <w:bottom w:val="none" w:sz="0" w:space="0" w:color="auto"/>
            <w:right w:val="none" w:sz="0" w:space="0" w:color="auto"/>
          </w:divBdr>
          <w:divsChild>
            <w:div w:id="1954049912">
              <w:marLeft w:val="0"/>
              <w:marRight w:val="0"/>
              <w:marTop w:val="0"/>
              <w:marBottom w:val="0"/>
              <w:divBdr>
                <w:top w:val="none" w:sz="0" w:space="0" w:color="auto"/>
                <w:left w:val="none" w:sz="0" w:space="0" w:color="auto"/>
                <w:bottom w:val="none" w:sz="0" w:space="0" w:color="auto"/>
                <w:right w:val="none" w:sz="0" w:space="0" w:color="auto"/>
              </w:divBdr>
            </w:div>
          </w:divsChild>
        </w:div>
        <w:div w:id="1101415141">
          <w:marLeft w:val="0"/>
          <w:marRight w:val="0"/>
          <w:marTop w:val="0"/>
          <w:marBottom w:val="0"/>
          <w:divBdr>
            <w:top w:val="none" w:sz="0" w:space="0" w:color="auto"/>
            <w:left w:val="none" w:sz="0" w:space="0" w:color="auto"/>
            <w:bottom w:val="none" w:sz="0" w:space="0" w:color="auto"/>
            <w:right w:val="none" w:sz="0" w:space="0" w:color="auto"/>
          </w:divBdr>
          <w:divsChild>
            <w:div w:id="1049256568">
              <w:marLeft w:val="0"/>
              <w:marRight w:val="0"/>
              <w:marTop w:val="0"/>
              <w:marBottom w:val="0"/>
              <w:divBdr>
                <w:top w:val="none" w:sz="0" w:space="0" w:color="auto"/>
                <w:left w:val="none" w:sz="0" w:space="0" w:color="auto"/>
                <w:bottom w:val="none" w:sz="0" w:space="0" w:color="auto"/>
                <w:right w:val="none" w:sz="0" w:space="0" w:color="auto"/>
              </w:divBdr>
            </w:div>
          </w:divsChild>
        </w:div>
        <w:div w:id="681933539">
          <w:marLeft w:val="0"/>
          <w:marRight w:val="0"/>
          <w:marTop w:val="0"/>
          <w:marBottom w:val="0"/>
          <w:divBdr>
            <w:top w:val="none" w:sz="0" w:space="0" w:color="auto"/>
            <w:left w:val="none" w:sz="0" w:space="0" w:color="auto"/>
            <w:bottom w:val="none" w:sz="0" w:space="0" w:color="auto"/>
            <w:right w:val="none" w:sz="0" w:space="0" w:color="auto"/>
          </w:divBdr>
          <w:divsChild>
            <w:div w:id="592738263">
              <w:marLeft w:val="0"/>
              <w:marRight w:val="0"/>
              <w:marTop w:val="0"/>
              <w:marBottom w:val="0"/>
              <w:divBdr>
                <w:top w:val="none" w:sz="0" w:space="0" w:color="auto"/>
                <w:left w:val="none" w:sz="0" w:space="0" w:color="auto"/>
                <w:bottom w:val="none" w:sz="0" w:space="0" w:color="auto"/>
                <w:right w:val="none" w:sz="0" w:space="0" w:color="auto"/>
              </w:divBdr>
            </w:div>
          </w:divsChild>
        </w:div>
        <w:div w:id="2076125599">
          <w:marLeft w:val="0"/>
          <w:marRight w:val="0"/>
          <w:marTop w:val="0"/>
          <w:marBottom w:val="0"/>
          <w:divBdr>
            <w:top w:val="none" w:sz="0" w:space="0" w:color="auto"/>
            <w:left w:val="none" w:sz="0" w:space="0" w:color="auto"/>
            <w:bottom w:val="none" w:sz="0" w:space="0" w:color="auto"/>
            <w:right w:val="none" w:sz="0" w:space="0" w:color="auto"/>
          </w:divBdr>
          <w:divsChild>
            <w:div w:id="1156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6947">
      <w:bodyDiv w:val="1"/>
      <w:marLeft w:val="0"/>
      <w:marRight w:val="0"/>
      <w:marTop w:val="0"/>
      <w:marBottom w:val="0"/>
      <w:divBdr>
        <w:top w:val="none" w:sz="0" w:space="0" w:color="auto"/>
        <w:left w:val="none" w:sz="0" w:space="0" w:color="auto"/>
        <w:bottom w:val="none" w:sz="0" w:space="0" w:color="auto"/>
        <w:right w:val="none" w:sz="0" w:space="0" w:color="auto"/>
      </w:divBdr>
      <w:divsChild>
        <w:div w:id="1137601652">
          <w:marLeft w:val="0"/>
          <w:marRight w:val="0"/>
          <w:marTop w:val="0"/>
          <w:marBottom w:val="0"/>
          <w:divBdr>
            <w:top w:val="none" w:sz="0" w:space="0" w:color="auto"/>
            <w:left w:val="none" w:sz="0" w:space="0" w:color="auto"/>
            <w:bottom w:val="none" w:sz="0" w:space="0" w:color="auto"/>
            <w:right w:val="none" w:sz="0" w:space="0" w:color="auto"/>
          </w:divBdr>
          <w:divsChild>
            <w:div w:id="244540204">
              <w:marLeft w:val="0"/>
              <w:marRight w:val="0"/>
              <w:marTop w:val="0"/>
              <w:marBottom w:val="0"/>
              <w:divBdr>
                <w:top w:val="none" w:sz="0" w:space="0" w:color="auto"/>
                <w:left w:val="none" w:sz="0" w:space="0" w:color="auto"/>
                <w:bottom w:val="none" w:sz="0" w:space="0" w:color="auto"/>
                <w:right w:val="none" w:sz="0" w:space="0" w:color="auto"/>
              </w:divBdr>
            </w:div>
          </w:divsChild>
        </w:div>
        <w:div w:id="1613321212">
          <w:marLeft w:val="0"/>
          <w:marRight w:val="0"/>
          <w:marTop w:val="0"/>
          <w:marBottom w:val="0"/>
          <w:divBdr>
            <w:top w:val="none" w:sz="0" w:space="0" w:color="auto"/>
            <w:left w:val="none" w:sz="0" w:space="0" w:color="auto"/>
            <w:bottom w:val="none" w:sz="0" w:space="0" w:color="auto"/>
            <w:right w:val="none" w:sz="0" w:space="0" w:color="auto"/>
          </w:divBdr>
          <w:divsChild>
            <w:div w:id="374502531">
              <w:marLeft w:val="0"/>
              <w:marRight w:val="0"/>
              <w:marTop w:val="0"/>
              <w:marBottom w:val="0"/>
              <w:divBdr>
                <w:top w:val="none" w:sz="0" w:space="0" w:color="auto"/>
                <w:left w:val="none" w:sz="0" w:space="0" w:color="auto"/>
                <w:bottom w:val="none" w:sz="0" w:space="0" w:color="auto"/>
                <w:right w:val="none" w:sz="0" w:space="0" w:color="auto"/>
              </w:divBdr>
            </w:div>
          </w:divsChild>
        </w:div>
        <w:div w:id="438529757">
          <w:marLeft w:val="0"/>
          <w:marRight w:val="0"/>
          <w:marTop w:val="0"/>
          <w:marBottom w:val="0"/>
          <w:divBdr>
            <w:top w:val="none" w:sz="0" w:space="0" w:color="auto"/>
            <w:left w:val="none" w:sz="0" w:space="0" w:color="auto"/>
            <w:bottom w:val="none" w:sz="0" w:space="0" w:color="auto"/>
            <w:right w:val="none" w:sz="0" w:space="0" w:color="auto"/>
          </w:divBdr>
          <w:divsChild>
            <w:div w:id="646788814">
              <w:marLeft w:val="0"/>
              <w:marRight w:val="0"/>
              <w:marTop w:val="0"/>
              <w:marBottom w:val="0"/>
              <w:divBdr>
                <w:top w:val="none" w:sz="0" w:space="0" w:color="auto"/>
                <w:left w:val="none" w:sz="0" w:space="0" w:color="auto"/>
                <w:bottom w:val="none" w:sz="0" w:space="0" w:color="auto"/>
                <w:right w:val="none" w:sz="0" w:space="0" w:color="auto"/>
              </w:divBdr>
            </w:div>
          </w:divsChild>
        </w:div>
        <w:div w:id="1654144703">
          <w:marLeft w:val="0"/>
          <w:marRight w:val="0"/>
          <w:marTop w:val="0"/>
          <w:marBottom w:val="0"/>
          <w:divBdr>
            <w:top w:val="none" w:sz="0" w:space="0" w:color="auto"/>
            <w:left w:val="none" w:sz="0" w:space="0" w:color="auto"/>
            <w:bottom w:val="none" w:sz="0" w:space="0" w:color="auto"/>
            <w:right w:val="none" w:sz="0" w:space="0" w:color="auto"/>
          </w:divBdr>
          <w:divsChild>
            <w:div w:id="1476413571">
              <w:marLeft w:val="0"/>
              <w:marRight w:val="0"/>
              <w:marTop w:val="0"/>
              <w:marBottom w:val="0"/>
              <w:divBdr>
                <w:top w:val="none" w:sz="0" w:space="0" w:color="auto"/>
                <w:left w:val="none" w:sz="0" w:space="0" w:color="auto"/>
                <w:bottom w:val="none" w:sz="0" w:space="0" w:color="auto"/>
                <w:right w:val="none" w:sz="0" w:space="0" w:color="auto"/>
              </w:divBdr>
            </w:div>
          </w:divsChild>
        </w:div>
        <w:div w:id="1597134297">
          <w:marLeft w:val="0"/>
          <w:marRight w:val="0"/>
          <w:marTop w:val="0"/>
          <w:marBottom w:val="0"/>
          <w:divBdr>
            <w:top w:val="none" w:sz="0" w:space="0" w:color="auto"/>
            <w:left w:val="none" w:sz="0" w:space="0" w:color="auto"/>
            <w:bottom w:val="none" w:sz="0" w:space="0" w:color="auto"/>
            <w:right w:val="none" w:sz="0" w:space="0" w:color="auto"/>
          </w:divBdr>
          <w:divsChild>
            <w:div w:id="1031415172">
              <w:marLeft w:val="0"/>
              <w:marRight w:val="0"/>
              <w:marTop w:val="0"/>
              <w:marBottom w:val="0"/>
              <w:divBdr>
                <w:top w:val="none" w:sz="0" w:space="0" w:color="auto"/>
                <w:left w:val="none" w:sz="0" w:space="0" w:color="auto"/>
                <w:bottom w:val="none" w:sz="0" w:space="0" w:color="auto"/>
                <w:right w:val="none" w:sz="0" w:space="0" w:color="auto"/>
              </w:divBdr>
            </w:div>
          </w:divsChild>
        </w:div>
        <w:div w:id="1309894295">
          <w:marLeft w:val="0"/>
          <w:marRight w:val="0"/>
          <w:marTop w:val="0"/>
          <w:marBottom w:val="0"/>
          <w:divBdr>
            <w:top w:val="none" w:sz="0" w:space="0" w:color="auto"/>
            <w:left w:val="none" w:sz="0" w:space="0" w:color="auto"/>
            <w:bottom w:val="none" w:sz="0" w:space="0" w:color="auto"/>
            <w:right w:val="none" w:sz="0" w:space="0" w:color="auto"/>
          </w:divBdr>
          <w:divsChild>
            <w:div w:id="16494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851">
      <w:bodyDiv w:val="1"/>
      <w:marLeft w:val="0"/>
      <w:marRight w:val="0"/>
      <w:marTop w:val="0"/>
      <w:marBottom w:val="0"/>
      <w:divBdr>
        <w:top w:val="none" w:sz="0" w:space="0" w:color="auto"/>
        <w:left w:val="none" w:sz="0" w:space="0" w:color="auto"/>
        <w:bottom w:val="none" w:sz="0" w:space="0" w:color="auto"/>
        <w:right w:val="none" w:sz="0" w:space="0" w:color="auto"/>
      </w:divBdr>
      <w:divsChild>
        <w:div w:id="239684001">
          <w:marLeft w:val="0"/>
          <w:marRight w:val="0"/>
          <w:marTop w:val="0"/>
          <w:marBottom w:val="0"/>
          <w:divBdr>
            <w:top w:val="none" w:sz="0" w:space="0" w:color="auto"/>
            <w:left w:val="none" w:sz="0" w:space="0" w:color="auto"/>
            <w:bottom w:val="none" w:sz="0" w:space="0" w:color="auto"/>
            <w:right w:val="none" w:sz="0" w:space="0" w:color="auto"/>
          </w:divBdr>
        </w:div>
        <w:div w:id="689839380">
          <w:marLeft w:val="0"/>
          <w:marRight w:val="0"/>
          <w:marTop w:val="0"/>
          <w:marBottom w:val="0"/>
          <w:divBdr>
            <w:top w:val="none" w:sz="0" w:space="0" w:color="auto"/>
            <w:left w:val="none" w:sz="0" w:space="0" w:color="auto"/>
            <w:bottom w:val="none" w:sz="0" w:space="0" w:color="auto"/>
            <w:right w:val="none" w:sz="0" w:space="0" w:color="auto"/>
          </w:divBdr>
          <w:divsChild>
            <w:div w:id="193353802">
              <w:marLeft w:val="0"/>
              <w:marRight w:val="0"/>
              <w:marTop w:val="0"/>
              <w:marBottom w:val="0"/>
              <w:divBdr>
                <w:top w:val="none" w:sz="0" w:space="0" w:color="auto"/>
                <w:left w:val="none" w:sz="0" w:space="0" w:color="auto"/>
                <w:bottom w:val="none" w:sz="0" w:space="0" w:color="auto"/>
                <w:right w:val="none" w:sz="0" w:space="0" w:color="auto"/>
              </w:divBdr>
              <w:divsChild>
                <w:div w:id="473721580">
                  <w:marLeft w:val="0"/>
                  <w:marRight w:val="0"/>
                  <w:marTop w:val="0"/>
                  <w:marBottom w:val="0"/>
                  <w:divBdr>
                    <w:top w:val="none" w:sz="0" w:space="0" w:color="auto"/>
                    <w:left w:val="none" w:sz="0" w:space="0" w:color="auto"/>
                    <w:bottom w:val="none" w:sz="0" w:space="0" w:color="auto"/>
                    <w:right w:val="none" w:sz="0" w:space="0" w:color="auto"/>
                  </w:divBdr>
                  <w:divsChild>
                    <w:div w:id="39087312">
                      <w:marLeft w:val="0"/>
                      <w:marRight w:val="0"/>
                      <w:marTop w:val="0"/>
                      <w:marBottom w:val="0"/>
                      <w:divBdr>
                        <w:top w:val="none" w:sz="0" w:space="0" w:color="auto"/>
                        <w:left w:val="none" w:sz="0" w:space="0" w:color="auto"/>
                        <w:bottom w:val="none" w:sz="0" w:space="0" w:color="auto"/>
                        <w:right w:val="none" w:sz="0" w:space="0" w:color="auto"/>
                      </w:divBdr>
                      <w:divsChild>
                        <w:div w:id="2044864431">
                          <w:marLeft w:val="0"/>
                          <w:marRight w:val="0"/>
                          <w:marTop w:val="0"/>
                          <w:marBottom w:val="0"/>
                          <w:divBdr>
                            <w:top w:val="none" w:sz="0" w:space="0" w:color="auto"/>
                            <w:left w:val="none" w:sz="0" w:space="0" w:color="auto"/>
                            <w:bottom w:val="none" w:sz="0" w:space="0" w:color="auto"/>
                            <w:right w:val="none" w:sz="0" w:space="0" w:color="auto"/>
                          </w:divBdr>
                          <w:divsChild>
                            <w:div w:id="1505240261">
                              <w:marLeft w:val="0"/>
                              <w:marRight w:val="0"/>
                              <w:marTop w:val="0"/>
                              <w:marBottom w:val="0"/>
                              <w:divBdr>
                                <w:top w:val="none" w:sz="0" w:space="0" w:color="auto"/>
                                <w:left w:val="none" w:sz="0" w:space="0" w:color="auto"/>
                                <w:bottom w:val="none" w:sz="0" w:space="0" w:color="auto"/>
                                <w:right w:val="none" w:sz="0" w:space="0" w:color="auto"/>
                              </w:divBdr>
                              <w:divsChild>
                                <w:div w:id="2052683383">
                                  <w:marLeft w:val="75"/>
                                  <w:marRight w:val="0"/>
                                  <w:marTop w:val="0"/>
                                  <w:marBottom w:val="0"/>
                                  <w:divBdr>
                                    <w:top w:val="none" w:sz="0" w:space="0" w:color="auto"/>
                                    <w:left w:val="none" w:sz="0" w:space="0" w:color="auto"/>
                                    <w:bottom w:val="none" w:sz="0" w:space="0" w:color="auto"/>
                                    <w:right w:val="none" w:sz="0" w:space="0" w:color="auto"/>
                                  </w:divBdr>
                                  <w:divsChild>
                                    <w:div w:id="1947687879">
                                      <w:marLeft w:val="0"/>
                                      <w:marRight w:val="0"/>
                                      <w:marTop w:val="0"/>
                                      <w:marBottom w:val="0"/>
                                      <w:divBdr>
                                        <w:top w:val="none" w:sz="0" w:space="0" w:color="auto"/>
                                        <w:left w:val="none" w:sz="0" w:space="0" w:color="auto"/>
                                        <w:bottom w:val="none" w:sz="0" w:space="0" w:color="auto"/>
                                        <w:right w:val="none" w:sz="0" w:space="0" w:color="auto"/>
                                      </w:divBdr>
                                      <w:divsChild>
                                        <w:div w:id="562522099">
                                          <w:marLeft w:val="0"/>
                                          <w:marRight w:val="150"/>
                                          <w:marTop w:val="0"/>
                                          <w:marBottom w:val="0"/>
                                          <w:divBdr>
                                            <w:top w:val="none" w:sz="0" w:space="0" w:color="auto"/>
                                            <w:left w:val="none" w:sz="0" w:space="0" w:color="auto"/>
                                            <w:bottom w:val="none" w:sz="0" w:space="0" w:color="auto"/>
                                            <w:right w:val="none" w:sz="0" w:space="0" w:color="auto"/>
                                          </w:divBdr>
                                          <w:divsChild>
                                            <w:div w:id="9267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04998">
                              <w:marLeft w:val="0"/>
                              <w:marRight w:val="0"/>
                              <w:marTop w:val="0"/>
                              <w:marBottom w:val="0"/>
                              <w:divBdr>
                                <w:top w:val="none" w:sz="0" w:space="0" w:color="auto"/>
                                <w:left w:val="none" w:sz="0" w:space="0" w:color="auto"/>
                                <w:bottom w:val="none" w:sz="0" w:space="0" w:color="auto"/>
                                <w:right w:val="none" w:sz="0" w:space="0" w:color="auto"/>
                              </w:divBdr>
                              <w:divsChild>
                                <w:div w:id="1654211721">
                                  <w:marLeft w:val="0"/>
                                  <w:marRight w:val="0"/>
                                  <w:marTop w:val="0"/>
                                  <w:marBottom w:val="0"/>
                                  <w:divBdr>
                                    <w:top w:val="none" w:sz="0" w:space="0" w:color="auto"/>
                                    <w:left w:val="none" w:sz="0" w:space="0" w:color="auto"/>
                                    <w:bottom w:val="none" w:sz="0" w:space="0" w:color="auto"/>
                                    <w:right w:val="none" w:sz="0" w:space="0" w:color="auto"/>
                                  </w:divBdr>
                                  <w:divsChild>
                                    <w:div w:id="466170906">
                                      <w:marLeft w:val="30"/>
                                      <w:marRight w:val="30"/>
                                      <w:marTop w:val="30"/>
                                      <w:marBottom w:val="30"/>
                                      <w:divBdr>
                                        <w:top w:val="none" w:sz="0" w:space="0" w:color="auto"/>
                                        <w:left w:val="none" w:sz="0" w:space="0" w:color="auto"/>
                                        <w:bottom w:val="none" w:sz="0" w:space="0" w:color="auto"/>
                                        <w:right w:val="none" w:sz="0" w:space="0" w:color="auto"/>
                                      </w:divBdr>
                                      <w:divsChild>
                                        <w:div w:id="735668362">
                                          <w:marLeft w:val="0"/>
                                          <w:marRight w:val="0"/>
                                          <w:marTop w:val="0"/>
                                          <w:marBottom w:val="0"/>
                                          <w:divBdr>
                                            <w:top w:val="none" w:sz="0" w:space="0" w:color="auto"/>
                                            <w:left w:val="none" w:sz="0" w:space="0" w:color="auto"/>
                                            <w:bottom w:val="none" w:sz="0" w:space="0" w:color="auto"/>
                                            <w:right w:val="none" w:sz="0" w:space="0" w:color="auto"/>
                                          </w:divBdr>
                                          <w:divsChild>
                                            <w:div w:id="1672443920">
                                              <w:marLeft w:val="0"/>
                                              <w:marRight w:val="0"/>
                                              <w:marTop w:val="0"/>
                                              <w:marBottom w:val="0"/>
                                              <w:divBdr>
                                                <w:top w:val="none" w:sz="0" w:space="0" w:color="auto"/>
                                                <w:left w:val="none" w:sz="0" w:space="0" w:color="auto"/>
                                                <w:bottom w:val="none" w:sz="0" w:space="0" w:color="auto"/>
                                                <w:right w:val="none" w:sz="0" w:space="0" w:color="auto"/>
                                              </w:divBdr>
                                              <w:divsChild>
                                                <w:div w:id="144322703">
                                                  <w:marLeft w:val="0"/>
                                                  <w:marRight w:val="0"/>
                                                  <w:marTop w:val="0"/>
                                                  <w:marBottom w:val="0"/>
                                                  <w:divBdr>
                                                    <w:top w:val="none" w:sz="0" w:space="0" w:color="auto"/>
                                                    <w:left w:val="none" w:sz="0" w:space="0" w:color="auto"/>
                                                    <w:bottom w:val="none" w:sz="0" w:space="0" w:color="auto"/>
                                                    <w:right w:val="none" w:sz="0" w:space="0" w:color="auto"/>
                                                  </w:divBdr>
                                                  <w:divsChild>
                                                    <w:div w:id="8021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98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versionda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2022-06-27T08:24:00Z</dcterms:created>
  <dcterms:modified xsi:type="dcterms:W3CDTF">2022-06-27T11:36:00Z</dcterms:modified>
</cp:coreProperties>
</file>