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80"/>
                <w:szCs w:val="80"/>
              </w:rPr>
              <w:t xml:space="preserve">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52"/>
                <w:szCs w:val="52"/>
              </w:rPr>
              <w:t xml:space="preserve">BarberFlow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Guia Completo de Instalação e Conexão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AFA5"/>
                <w:sz w:val="22"/>
                <w:szCs w:val="22"/>
              </w:rPr>
              <w:t xml:space="preserve">MVP Fase 1  ·  Next.js + Supabase + Stripe + WhatsApp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Visão geral do processo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Este guia cobre a instalação completa do BarberFlow do zero. Siga na ordem exata — cada etapa depende da anterior.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Criar conta e projeto no Supabase (banco de dados)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Executar o schema SQL no Supabase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Criar conta e conta Stripe (pagamentos)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Criar projeto no Lovable e colar o App.jsx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Conectar Supabase ↔ Next.js via variáveis de ambiente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Conectar Stripe ao projeto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7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Configurar Evolution API (WhatsApp)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73A"/>
                <w:sz w:val="22"/>
                <w:szCs w:val="22"/>
              </w:rPr>
              <w:t xml:space="preserve">8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Testar e validar tudo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1 — Supabase (banco de dados)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1.1  Criar a conta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Acesse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supabase.com e clique em "Start your project"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Faça login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com Google ou GitHub (recomendado GitHub)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"New project"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Preencha os campos: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9"/>
                <w:szCs w:val="19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barberflow</w:t>
            </w:r>
          </w:p>
        </w:tc>
      </w:tr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9"/>
                <w:szCs w:val="19"/>
              </w:rPr>
              <w:t xml:space="preserve">Database Password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Crie uma senha forte — ANOTE em lugar seguro</w:t>
            </w:r>
          </w:p>
        </w:tc>
      </w:tr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9"/>
                <w:szCs w:val="19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South America (São Paulo) — sa-east-1</w:t>
            </w:r>
          </w:p>
        </w:tc>
      </w:tr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19"/>
                <w:szCs w:val="19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Free (para começar) ou Pro (R$125/mês)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"Create new project"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aguarde ~2 minutos para o banco inicializar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CUIDADO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Guarde a senha do banco agora. Não é possível recuperá-la depois.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1.2  Executar o schema SQL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painel do Supabase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clique em "SQL Editor" no menu esquerdo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"New query" (botão no topo)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Abra o arquivo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GranCavalheiro_schema.sql que baixou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Selecione todo o conteúdo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Ctrl+A / Cmd+A e copie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Cole na janela do SQL Editor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e clique em "Run" (ícone ▶ ou F5)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Verifique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deve aparecer "Success. No rows returned" em verde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E3E"/>
                <w:sz w:val="19"/>
                <w:szCs w:val="19"/>
              </w:rPr>
              <w:t xml:space="preserve">Se aparecer erro "already exists", ignore — significa que a tabela já foi criada. Continue.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1.3  Pegar as chaves de API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menu esquerdo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clique em "Project Settings" (ícone de engrenagem)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"API" no submenu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Copie e salve os dois valores: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https://xxxxxxxxxxxx.supabase.co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anon public (API Key)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eyJhbGciOiJIUzI1NiIsInR5cCI6IkpXVCJ9...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CUIDADO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Nunca exponha a chave "service_role" no frontend. Só a "anon public" vai no Next.js.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2 — Lovable (projeto Next.js)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2.1  Criar o projeto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Acesse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lovable.dev e crie sua conta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"New project"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chat do Lovable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cole o prompt abaixo: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D0" w:sz="1"/>
              <w:left w:val="single" w:color="B8973A" w:sz="6"/>
              <w:bottom w:val="single" w:color="E0DAD0" w:sz="1"/>
              <w:right w:val="single" w:color="E0DA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8"/>
                <w:szCs w:val="18"/>
              </w:rPr>
              <w:t xml:space="preserve">Crie um projeto React com Vite. Substitua o conteúdo de src/App.jsx pelo código abaixo. Instale apenas @supabase/supabase-js como dependência extra.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Cole o conteúdo de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GranCavalheiro_MVP.jsx logo após o prompt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Aguarde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o Lovable gerar e compilar o projeto (~1-2 minutos)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"Preview"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para ver o sistema rodando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2.2  Configurar variáveis de ambiente no Lovable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Lovable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clique em "Settings" → "Environment Variables"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Adicione as duas variáveis do Supabase: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https://xxxxxxxxxxxx.supabase.co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eyJhbGciOiJIUzI1NiIsInR5cCI6IkpXVCJ9...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ATENÇÃO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No Lovable (Vite), as variáveis precisam do prefixo VITE_ para ficarem acessíveis no frontend.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"Save"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e aguarde o redeploy automático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Copie o arquivo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GranCavalheiro_supabase.ts para src/lib/supabase.ts no projeto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3 — Stripe (clube de assinatura)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3.1  Criar a conta Stripe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Acesse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stripe.com e clique em "Start now"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Crie a conta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com e-mail e senha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Complete a verificação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de e-mail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painel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vá em "Developers" → "API keys"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Copie as chaves: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STRIPE_PUBLIC_KEY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pk_test_51... (começa com pk_test em modo teste)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sk_test_51... (NÃO vai para o frontend — só backend)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DICA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E3E"/>
                <w:sz w:val="19"/>
                <w:szCs w:val="19"/>
              </w:rPr>
              <w:t xml:space="preserve">Use as chaves "test" até validar tudo. Só troque para "live" quando for cobrar de verdade.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3.2  Criar os 4 produtos/planos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painel Stripe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vá em "Product catalog" → "Add product"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Crie um produto para cada plano: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18"/>
                <w:szCs w:val="18"/>
              </w:rPr>
              <w:t xml:space="preserve">Produto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18"/>
                <w:szCs w:val="18"/>
              </w:rPr>
              <w:t xml:space="preserve">Preço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18"/>
                <w:szCs w:val="18"/>
              </w:rPr>
              <w:t xml:space="preserve">Cobrança</w:t>
            </w:r>
          </w:p>
        </w:tc>
        <w:tc>
          <w:tcPr>
            <w:tcW w:type="dxa" w:w="4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18"/>
                <w:szCs w:val="18"/>
              </w:rPr>
              <w:t xml:space="preserve">Price ID (copie após criar)</w:t>
            </w:r>
          </w:p>
        </w:tc>
      </w:tr>
      <w:tr>
        <w:tc>
          <w:tcPr>
            <w:tcW w:type="dxa" w:w="20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Plano Corte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R$ 89,00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price_xxxxxxxxxxxxx</w:t>
            </w:r>
          </w:p>
        </w:tc>
      </w:tr>
      <w:tr>
        <w:tc>
          <w:tcPr>
            <w:tcW w:type="dxa" w:w="20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Plano Barba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R$ 69,00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price_xxxxxxxxxxxxx</w:t>
            </w:r>
          </w:p>
        </w:tc>
      </w:tr>
      <w:tr>
        <w:tc>
          <w:tcPr>
            <w:tcW w:type="dxa" w:w="20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Combo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R$ 139,00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price_xxxxxxxxxxxxx</w:t>
            </w:r>
          </w:p>
        </w:tc>
      </w:tr>
      <w:tr>
        <w:tc>
          <w:tcPr>
            <w:tcW w:type="dxa" w:w="20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Clube Black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R$ 249,00</w:t>
            </w:r>
          </w:p>
        </w:tc>
        <w:tc>
          <w:tcPr>
            <w:tcW w:type="dxa" w:w="1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610"/>
                <w:sz w:val="18"/>
                <w:szCs w:val="18"/>
              </w:rPr>
              <w:t xml:space="preserve">Mensal</w:t>
            </w:r>
          </w:p>
        </w:tc>
        <w:tc>
          <w:tcPr>
            <w:tcW w:type="dxa" w:w="4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85FA5"/>
                <w:sz w:val="18"/>
                <w:szCs w:val="18"/>
              </w:rPr>
              <w:t xml:space="preserve">price_xxxxxxxxxxxxx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Após criar cada produto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copie o "Price ID" (começa com price_) e cole no campo do Supabase:</w:t>
      </w:r>
    </w:p>
    <w:p>
      <w:pPr>
        <w:spacing w:before="0" w:after="0"/>
      </w:pPr>
      <w:r>
        <w:t xml:space="preserve"/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update planos_clube set stripe_price_id = 'price_xxx' where nome = 'Corte';</w:t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update planos_clube set stripe_price_id = 'price_xxx' where nome = 'Barba';</w:t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update planos_clube set stripe_price_id = 'price_xxx' where nome = 'Combo';</w:t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update planos_clube set stripe_price_id = 'price_xxx' where nome = 'Clube Black';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Execute cada linha no SQL Editor do Supabase substituindo price_xxx pelo ID real do Stripe.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3.3  Configurar webhook do Stripe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Stripe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vá em "Developers" → "Webhooks" → "Add endpoint"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URL do endpoint:</w:t>
      </w:r>
    </w:p>
    <w:p>
      <w:pPr>
        <w:spacing w:before="0" w:after="0"/>
      </w:pPr>
      <w:r>
        <w:t xml:space="preserve"/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https://SEU-PROJETO.lovable.app/api/stripe/webhook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Selecione os eventos: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customer.subscription.created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customer.subscription.updated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customer.subscription.deleted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invoice.paid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invoice.payment_failed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Copie o "Signing secret" gerado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(começa com whsec_)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whsec_xxxxxxxxxxxxxxxxxxx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4 — WhatsApp (Evolution API)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4.1  Criar conta na Evolution API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Acesse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evolution-api.com e crie sua conta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Escolha o plano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"Starter" (R$47/mês para começar)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Após criar a conta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acesse o painel e vá em "Instances"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"Create Instance"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Preencha: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Instance Name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barberflow</w:t>
            </w:r>
          </w:p>
        </w:tc>
      </w:tr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(gerado automaticamente — copie)</w:t>
            </w:r>
          </w:p>
        </w:tc>
      </w:tr>
      <w:tr>
        <w:tc>
          <w:tcPr>
            <w:tcW w:type="dxa" w:w="28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(número do WhatsApp da barbearia com DDD, ex: 5541999999999)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"Connect"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aparecerá um QR Code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7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Abra o WhatsApp no celular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→ Dispositivos conectados → Conectar dispositivo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8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Escaneie o QR Code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status deve mudar para "Connected"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CUIDADO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Use um número de WhatsApp dedicado para a barbearia. Não use o número pessoal — a conta pode ser banida se enviar muitas mensagens.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9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Copie o token e adicione às variáveis: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EVOLUTION_API_URL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https://api.evolution-api.com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EVOLUTION_API_KEY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seu-token-aqui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C700"/>
                <w:sz w:val="18"/>
                <w:szCs w:val="18"/>
              </w:rPr>
              <w:t xml:space="preserve">EVOLUTION_INSTANCE</w:t>
            </w:r>
          </w:p>
        </w:tc>
        <w:tc>
          <w:tcPr>
            <w:tcW w:type="dxa" w:w="58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barberflow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5 — Todas as variáveis de ambiente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610"/>
          <w:sz w:val="20"/>
          <w:szCs w:val="20"/>
        </w:rPr>
        <w:t xml:space="preserve">Cole todas essas variáveis no painel "Environment Variables" do Lovable. Nenhuma pode ficar vazia.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973A"/>
                <w:sz w:val="17"/>
                <w:szCs w:val="17"/>
              </w:rPr>
              <w:t xml:space="preserve">Variável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A161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18"/>
                <w:szCs w:val="18"/>
              </w:rPr>
              <w:t xml:space="preserve">Onde pegar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VITE_SUPABASE_URL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Supabase → Settings → API → Project URL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VITE_SUPABASE_ANON_KEY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Supabase → Settings → API → anon public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STRIPE_PUBLIC_KEY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Stripe → Developers → API Keys → Publishable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Stripe → Developers → API Keys → Secret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Stripe → Developers → Webhooks → Signing secret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EVOLUTION_API_URL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https://api.evolution-api.com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EVOLUTION_API_KEY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Evolution API → painel → token da instância</w:t>
            </w:r>
          </w:p>
        </w:tc>
      </w:tr>
      <w:tr>
        <w:tc>
          <w:tcPr>
            <w:tcW w:type="dxa" w:w="36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1E1E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8C700"/>
                <w:sz w:val="17"/>
                <w:szCs w:val="17"/>
              </w:rPr>
              <w:t xml:space="preserve">EVOLUTION_INSTANCE</w:t>
            </w:r>
          </w:p>
        </w:tc>
        <w:tc>
          <w:tcPr>
            <w:tcW w:type="dxa" w:w="57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7060"/>
                <w:sz w:val="18"/>
                <w:szCs w:val="18"/>
              </w:rPr>
              <w:t xml:space="preserve">Nome da instância criada (ex: barberflow)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Etapa 6 — Validação e testes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6.1  Testar o banco de dados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Supabase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vá em "Table Editor"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Verifique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se as tabelas aparecem: tenants, usuarios, agendamentos, etc.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"planos_clube"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devem aparecer os 4 planos criados pelo seed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 "servicos"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devem aparecer os 8 serviços criados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CUIDADO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Se as tabelas não aparecerem, re-execute o schema.sql no SQL Editor.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6.2  Testar o Stripe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painel Stripe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vá em "Developers" → "Events"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Clique em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"Send test webhook" → selecione "customer.subscription.created"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Verifique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se o evento aparece sem erro no log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Para testar pagamento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use o cartão de teste: 4242 4242 4242 4242 / qualquer data futura / qualquer CVV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6.3  Testar o WhatsApp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No terminal ou Postman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faça uma chamada de teste:</w:t>
      </w:r>
    </w:p>
    <w:p>
      <w:pPr>
        <w:spacing w:before="0" w:after="0"/>
      </w:pPr>
      <w:r>
        <w:t xml:space="preserve"/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POST https://api.evolution-api.com/message/sendText/barberflow</w:t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Headers: { "apikey": "seu-token" }</w:t>
      </w:r>
    </w:p>
    <w:p>
      <w:pPr>
        <w:shd w:fill="2B2B2B" w:val="clear"/>
        <w:spacing w:before="80" w:after="80"/>
        <w:ind w:left="3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Body: { "number": "5541999999999", "text": "Teste BarberFlow ✓" }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Verifique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se o WhatsApp recebeu a mensagem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973A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1A1610"/>
          <w:sz w:val="22"/>
          <w:szCs w:val="22"/>
        </w:rPr>
        <w:t xml:space="preserve">Se OK</w:t>
      </w:r>
      <w:r>
        <w:rPr>
          <w:rFonts w:ascii="Arial" w:cs="Arial" w:eastAsia="Arial" w:hAnsi="Arial"/>
          <w:color w:val="7A7060"/>
          <w:sz w:val="20"/>
          <w:szCs w:val="20"/>
        </w:rPr>
        <w:t xml:space="preserve">  —  a integração está funcionando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B8973A" w:sz="3"/>
              <w:right w:val="none" w:color="FFFFFF" w:sz="0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0"/>
                <w:sz w:val="22"/>
                <w:szCs w:val="22"/>
              </w:rPr>
              <w:t xml:space="preserve">6.4  Checklist final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Supabase: tabelas criadas e dados de seed visíveis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Lovable: App.jsx colado e preview funcionando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Variáveis de ambiente: todas as 8 configuradas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Stripe: 4 produtos criados e Price IDs no Supabase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Stripe: webhook configurado com os 5 eventos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WhatsApp: instância conectada e teste enviado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Sistema: criar agendamento de teste e verificar no banco</w:t>
            </w:r>
          </w:p>
        </w:tc>
      </w:tr>
      <w:tr>
        <w:tc>
          <w:tcPr>
            <w:tcW w:type="dxa" w:w="40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shd w:fill="EA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6E3E"/>
                <w:sz w:val="22"/>
                <w:szCs w:val="22"/>
              </w:rPr>
              <w:t xml:space="preserve">☐</w:t>
            </w:r>
          </w:p>
        </w:tc>
        <w:tc>
          <w:tcPr>
            <w:tcW w:type="dxa" w:w="8960"/>
            <w:tcBorders>
              <w:top w:val="single" w:color="E0DAD0" w:sz="1"/>
              <w:left w:val="single" w:color="E0DAD0" w:sz="1"/>
              <w:bottom w:val="single" w:color="E0DAD0" w:sz="1"/>
              <w:right w:val="single" w:color="E0DAD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610"/>
                <w:sz w:val="19"/>
                <w:szCs w:val="19"/>
              </w:rPr>
              <w:t xml:space="preserve">Sistema: simular assinatura de clube de teste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973A"/>
                <w:sz w:val="24"/>
                <w:szCs w:val="24"/>
              </w:rPr>
              <w:t xml:space="preserve">Próximos passos — Fase 2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0"/>
        <w:gridCol w:w="4670"/>
      </w:tblGrid>
      <w:tr>
        <w:tc>
          <w:tcPr>
            <w:tcW w:type="dxa" w:w="4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973A"/>
                <w:sz w:val="20"/>
                <w:szCs w:val="20"/>
              </w:rPr>
              <w:t xml:space="preserve">Fase 2 — Financeiro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DRE simplificado mensal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Comissões automáticas por barbeiro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Relatório de inadimplência do clube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Previsão de faturamento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Exportar para Excel/PDF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B8973A"/>
                <w:sz w:val="20"/>
                <w:szCs w:val="20"/>
              </w:rPr>
              <w:t xml:space="preserve">Fase 3 — App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App mobile React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NPS e avaliação pós-atendimento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Indicação premiada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Gift card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610"/>
                <w:sz w:val="20"/>
                <w:szCs w:val="20"/>
              </w:rPr>
              <w:t xml:space="preserve">IA para retenção automática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973A" w:sz="3"/>
              <w:left w:val="none" w:color="FFFFFF" w:sz="0"/>
              <w:bottom w:val="none" w:color="FFFFFF" w:sz="0"/>
              <w:right w:val="none" w:color="FFFFFF" w:sz="0"/>
            </w:tcBorders>
            <w:shd w:fill="1A161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73A"/>
                <w:sz w:val="18"/>
                <w:szCs w:val="18"/>
              </w:rPr>
              <w:t xml:space="preserve">BarberFlow · Sistema de Gestão · MVP 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AFA5"/>
                <w:sz w:val="16"/>
                <w:szCs w:val="16"/>
              </w:rPr>
              <w:t xml:space="preserve">Desenvolvido com Next.js · Supabase · Stripe · Evolution API</w:t>
            </w:r>
          </w:p>
        </w:tc>
      </w:tr>
    </w:tbl>
    <w:sectPr>
      <w:headerReference w:type="default" r:id="rId6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W w:type="dxa" w:w="6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B8973A"/>
              <w:sz w:val="18"/>
              <w:szCs w:val="18"/>
            </w:rPr>
            <w:t xml:space="preserve">BarberFlow</w:t>
          </w:r>
          <w:r>
            <w:rPr>
              <w:rFonts w:ascii="Arial" w:cs="Arial" w:eastAsia="Arial" w:hAnsi="Arial"/>
              <w:color w:val="7A7060"/>
              <w:sz w:val="18"/>
              <w:szCs w:val="18"/>
            </w:rPr>
            <w:t xml:space="preserve">  —  Guia de Instalação e Conexão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A7060"/>
              <w:sz w:val="16"/>
              <w:szCs w:val="16"/>
            </w:rPr>
            <w:t xml:space="preserve">versão 1.0 · MVP Fase 1</w:t>
          </w:r>
        </w:p>
      </w:tc>
    </w:tr>
  </w:tbl>
  <w:p>
    <w:pPr>
      <w:pBdr>
        <w:bottom w:val="single" w:color="B8973A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6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61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6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2026-04-08T14:37:52.094Z</dcterms:created>
  <dcterms:modified xsi:type="dcterms:W3CDTF">2026-04-08T14:37:52.095Z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