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F7E45" w14:textId="01934A68" w:rsidR="0028246C" w:rsidRDefault="0028246C" w:rsidP="0028246C">
      <w:pPr>
        <w:jc w:val="center"/>
        <w:rPr>
          <w:rFonts w:ascii="Times New Roman" w:hAnsi="Times New Roman" w:cs="Times New Roman"/>
          <w:sz w:val="24"/>
          <w:szCs w:val="24"/>
        </w:rPr>
      </w:pPr>
      <w:r w:rsidRPr="0028246C">
        <w:rPr>
          <w:rFonts w:ascii="Times New Roman" w:hAnsi="Times New Roman" w:cs="Times New Roman"/>
          <w:sz w:val="24"/>
          <w:szCs w:val="24"/>
        </w:rPr>
        <w:t>CMP 466 – Machine Learning and Data Mining- Spring 2021</w:t>
      </w:r>
    </w:p>
    <w:p w14:paraId="0A9A39DF" w14:textId="77777777" w:rsidR="00A62307" w:rsidRPr="0028246C" w:rsidRDefault="00A62307" w:rsidP="0028246C">
      <w:pPr>
        <w:jc w:val="center"/>
        <w:rPr>
          <w:rFonts w:ascii="Times New Roman" w:hAnsi="Times New Roman" w:cs="Times New Roman"/>
          <w:sz w:val="24"/>
          <w:szCs w:val="24"/>
        </w:rPr>
      </w:pPr>
    </w:p>
    <w:p w14:paraId="66760B8F" w14:textId="14C257CC" w:rsidR="00284F80" w:rsidRDefault="0028246C" w:rsidP="0028246C">
      <w:pPr>
        <w:rPr>
          <w:rFonts w:ascii="Times New Roman" w:hAnsi="Times New Roman" w:cs="Times New Roman"/>
          <w:sz w:val="24"/>
          <w:szCs w:val="24"/>
        </w:rPr>
      </w:pPr>
      <w:r w:rsidRPr="0028246C">
        <w:rPr>
          <w:rFonts w:ascii="Times New Roman" w:hAnsi="Times New Roman" w:cs="Times New Roman"/>
          <w:sz w:val="24"/>
          <w:szCs w:val="24"/>
        </w:rPr>
        <w:t>Team Project- Assignment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246C">
        <w:rPr>
          <w:rFonts w:ascii="Times New Roman" w:hAnsi="Times New Roman" w:cs="Times New Roman"/>
          <w:sz w:val="24"/>
          <w:szCs w:val="24"/>
        </w:rPr>
        <w:t>Due: Feb 11th, 2020</w:t>
      </w:r>
    </w:p>
    <w:p w14:paraId="1B9A0115" w14:textId="77777777" w:rsidR="0028246C" w:rsidRDefault="0028246C" w:rsidP="0028246C">
      <w:pPr>
        <w:rPr>
          <w:rFonts w:ascii="Times New Roman" w:hAnsi="Times New Roman" w:cs="Times New Roman"/>
          <w:sz w:val="24"/>
          <w:szCs w:val="24"/>
        </w:rPr>
      </w:pPr>
    </w:p>
    <w:p w14:paraId="6C3CA71A" w14:textId="77777777" w:rsidR="0028246C" w:rsidRDefault="0028246C" w:rsidP="0028246C">
      <w:pPr>
        <w:rPr>
          <w:rFonts w:ascii="Times New Roman" w:hAnsi="Times New Roman" w:cs="Times New Roman"/>
          <w:sz w:val="24"/>
          <w:szCs w:val="24"/>
        </w:rPr>
      </w:pPr>
    </w:p>
    <w:p w14:paraId="1118CF78" w14:textId="72CEAC5E" w:rsidR="0028246C" w:rsidRDefault="0028246C" w:rsidP="0028246C">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Farooq Mirza</w:t>
      </w:r>
      <w:r>
        <w:rPr>
          <w:rFonts w:ascii="Times New Roman" w:hAnsi="Times New Roman" w:cs="Times New Roman"/>
          <w:sz w:val="24"/>
          <w:szCs w:val="24"/>
        </w:rPr>
        <w:tab/>
      </w:r>
      <w:r>
        <w:rPr>
          <w:rFonts w:ascii="Times New Roman" w:hAnsi="Times New Roman" w:cs="Times New Roman"/>
          <w:sz w:val="24"/>
          <w:szCs w:val="24"/>
        </w:rPr>
        <w:tab/>
        <w:t>80205</w:t>
      </w:r>
    </w:p>
    <w:p w14:paraId="61179FEC" w14:textId="19E1B870" w:rsidR="0028246C" w:rsidRPr="0028246C" w:rsidRDefault="0028246C" w:rsidP="0028246C">
      <w:pPr>
        <w:ind w:firstLine="720"/>
        <w:rPr>
          <w:rFonts w:ascii="Times New Roman" w:hAnsi="Times New Roman" w:cs="Times New Roman"/>
          <w:sz w:val="24"/>
          <w:szCs w:val="24"/>
        </w:rPr>
      </w:pPr>
      <w:r w:rsidRPr="0028246C">
        <w:rPr>
          <w:rFonts w:ascii="Times New Roman" w:hAnsi="Times New Roman" w:cs="Times New Roman"/>
          <w:sz w:val="24"/>
          <w:szCs w:val="24"/>
        </w:rPr>
        <w:t>Omar Fayed</w:t>
      </w:r>
      <w:r>
        <w:rPr>
          <w:rFonts w:ascii="Times New Roman" w:hAnsi="Times New Roman" w:cs="Times New Roman"/>
          <w:sz w:val="24"/>
          <w:szCs w:val="24"/>
        </w:rPr>
        <w:tab/>
      </w:r>
      <w:r>
        <w:rPr>
          <w:rFonts w:ascii="Times New Roman" w:hAnsi="Times New Roman" w:cs="Times New Roman"/>
          <w:sz w:val="24"/>
          <w:szCs w:val="24"/>
        </w:rPr>
        <w:tab/>
      </w:r>
      <w:r w:rsidRPr="0028246C">
        <w:rPr>
          <w:rFonts w:ascii="Times New Roman" w:hAnsi="Times New Roman" w:cs="Times New Roman"/>
          <w:sz w:val="24"/>
          <w:szCs w:val="24"/>
        </w:rPr>
        <w:t>69702</w:t>
      </w:r>
    </w:p>
    <w:p w14:paraId="7DB77700" w14:textId="273E625F" w:rsidR="0028246C" w:rsidRDefault="0028246C" w:rsidP="0028246C">
      <w:pPr>
        <w:ind w:firstLine="720"/>
        <w:rPr>
          <w:rFonts w:ascii="Times New Roman" w:hAnsi="Times New Roman" w:cs="Times New Roman"/>
          <w:sz w:val="24"/>
          <w:szCs w:val="24"/>
        </w:rPr>
      </w:pPr>
      <w:r w:rsidRPr="0028246C">
        <w:rPr>
          <w:rFonts w:ascii="Times New Roman" w:hAnsi="Times New Roman" w:cs="Times New Roman"/>
          <w:sz w:val="24"/>
          <w:szCs w:val="24"/>
        </w:rPr>
        <w:t xml:space="preserve">Hamad </w:t>
      </w:r>
      <w:proofErr w:type="spellStart"/>
      <w:r w:rsidRPr="0028246C">
        <w:rPr>
          <w:rFonts w:ascii="Times New Roman" w:hAnsi="Times New Roman" w:cs="Times New Roman"/>
          <w:sz w:val="24"/>
          <w:szCs w:val="24"/>
        </w:rPr>
        <w:t>Almaqoodi</w:t>
      </w:r>
      <w:proofErr w:type="spellEnd"/>
      <w:r>
        <w:rPr>
          <w:rFonts w:ascii="Times New Roman" w:hAnsi="Times New Roman" w:cs="Times New Roman"/>
          <w:sz w:val="24"/>
          <w:szCs w:val="24"/>
        </w:rPr>
        <w:tab/>
      </w:r>
      <w:r w:rsidRPr="0028246C">
        <w:rPr>
          <w:rFonts w:ascii="Times New Roman" w:hAnsi="Times New Roman" w:cs="Times New Roman"/>
          <w:sz w:val="24"/>
          <w:szCs w:val="24"/>
        </w:rPr>
        <w:t>76307</w:t>
      </w:r>
    </w:p>
    <w:p w14:paraId="0C15D03D" w14:textId="3BE27E44" w:rsidR="0028246C" w:rsidRDefault="0028246C" w:rsidP="0028246C">
      <w:pPr>
        <w:ind w:firstLine="720"/>
        <w:rPr>
          <w:rFonts w:ascii="Times New Roman" w:hAnsi="Times New Roman" w:cs="Times New Roman"/>
          <w:sz w:val="24"/>
          <w:szCs w:val="24"/>
        </w:rPr>
      </w:pPr>
    </w:p>
    <w:p w14:paraId="7B12C2D4" w14:textId="727512B4" w:rsidR="0028246C" w:rsidRDefault="0028246C" w:rsidP="0028246C">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Breast Cancer type Prediction</w:t>
      </w:r>
    </w:p>
    <w:p w14:paraId="22332CC2" w14:textId="2048C1A8" w:rsidR="0028246C" w:rsidRDefault="0028246C" w:rsidP="0028246C">
      <w:pPr>
        <w:rPr>
          <w:rFonts w:ascii="Times New Roman" w:hAnsi="Times New Roman" w:cs="Times New Roman"/>
          <w:sz w:val="24"/>
          <w:szCs w:val="24"/>
        </w:rPr>
      </w:pPr>
    </w:p>
    <w:p w14:paraId="116804C2" w14:textId="5E8B390D" w:rsidR="00A62307" w:rsidRDefault="0028246C" w:rsidP="00A62307">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A62307">
        <w:rPr>
          <w:rFonts w:ascii="Times New Roman" w:hAnsi="Times New Roman" w:cs="Times New Roman"/>
          <w:sz w:val="24"/>
          <w:szCs w:val="24"/>
        </w:rPr>
        <w:t xml:space="preserve">Dataset: </w:t>
      </w:r>
      <w:hyperlink r:id="rId4" w:history="1">
        <w:r w:rsidR="00A62307" w:rsidRPr="00766F0C">
          <w:rPr>
            <w:rStyle w:val="Hyperlink"/>
            <w:rFonts w:ascii="Times New Roman" w:hAnsi="Times New Roman" w:cs="Times New Roman"/>
            <w:sz w:val="24"/>
            <w:szCs w:val="24"/>
          </w:rPr>
          <w:t>https://www.kaggle.com/uciml/breast-cancer-wisconsin-data</w:t>
        </w:r>
      </w:hyperlink>
    </w:p>
    <w:p w14:paraId="3EAF5CF8" w14:textId="3225800C" w:rsidR="0028246C" w:rsidRDefault="0028246C" w:rsidP="0028246C">
      <w:pPr>
        <w:ind w:left="720"/>
        <w:rPr>
          <w:rFonts w:ascii="Times New Roman" w:hAnsi="Times New Roman" w:cs="Times New Roman"/>
          <w:sz w:val="24"/>
          <w:szCs w:val="24"/>
        </w:rPr>
      </w:pPr>
      <w:r>
        <w:rPr>
          <w:rFonts w:ascii="Times New Roman" w:hAnsi="Times New Roman" w:cs="Times New Roman"/>
          <w:sz w:val="24"/>
          <w:szCs w:val="24"/>
        </w:rPr>
        <w:t xml:space="preserve">Prediction of type of breast cancer (Benign or Malignant) using </w:t>
      </w:r>
      <w:r>
        <w:rPr>
          <w:rFonts w:ascii="Times New Roman" w:hAnsi="Times New Roman" w:cs="Times New Roman"/>
          <w:sz w:val="24"/>
          <w:szCs w:val="24"/>
        </w:rPr>
        <w:t xml:space="preserve">pre-existing </w:t>
      </w:r>
      <w:r>
        <w:rPr>
          <w:rFonts w:ascii="Times New Roman" w:hAnsi="Times New Roman" w:cs="Times New Roman"/>
          <w:sz w:val="24"/>
          <w:szCs w:val="24"/>
        </w:rPr>
        <w:t>data</w:t>
      </w:r>
      <w:r>
        <w:rPr>
          <w:rFonts w:ascii="Times New Roman" w:hAnsi="Times New Roman" w:cs="Times New Roman"/>
          <w:sz w:val="24"/>
          <w:szCs w:val="24"/>
        </w:rPr>
        <w:t xml:space="preserve"> from patients in Wisconsin. Using this </w:t>
      </w:r>
      <w:r w:rsidR="00A62307">
        <w:rPr>
          <w:rFonts w:ascii="Times New Roman" w:hAnsi="Times New Roman" w:cs="Times New Roman"/>
          <w:sz w:val="24"/>
          <w:szCs w:val="24"/>
        </w:rPr>
        <w:t>data,</w:t>
      </w:r>
      <w:r>
        <w:rPr>
          <w:rFonts w:ascii="Times New Roman" w:hAnsi="Times New Roman" w:cs="Times New Roman"/>
          <w:sz w:val="24"/>
          <w:szCs w:val="24"/>
        </w:rPr>
        <w:t xml:space="preserve"> we can predict </w:t>
      </w:r>
      <w:r w:rsidR="00A62307">
        <w:rPr>
          <w:rFonts w:ascii="Times New Roman" w:hAnsi="Times New Roman" w:cs="Times New Roman"/>
          <w:sz w:val="24"/>
          <w:szCs w:val="24"/>
        </w:rPr>
        <w:t>the type of breast cancer for patients that have not been diagnosed yet. We want to predict the type to make the process faster for doctors and patients to give them the appropriate treatment.</w:t>
      </w:r>
    </w:p>
    <w:p w14:paraId="39D96779" w14:textId="7369973D" w:rsidR="0028246C" w:rsidRDefault="00A62307" w:rsidP="0028246C">
      <w:pPr>
        <w:rPr>
          <w:rFonts w:ascii="Times New Roman" w:hAnsi="Times New Roman" w:cs="Times New Roman"/>
          <w:sz w:val="24"/>
          <w:szCs w:val="24"/>
        </w:rPr>
      </w:pPr>
      <w:r>
        <w:rPr>
          <w:rFonts w:ascii="Times New Roman" w:hAnsi="Times New Roman" w:cs="Times New Roman"/>
          <w:sz w:val="24"/>
          <w:szCs w:val="24"/>
        </w:rPr>
        <w:t xml:space="preserve"> </w:t>
      </w:r>
    </w:p>
    <w:p w14:paraId="22A80FE4" w14:textId="1E1898DE" w:rsidR="0028246C" w:rsidRDefault="0028246C" w:rsidP="0028246C">
      <w:pPr>
        <w:tabs>
          <w:tab w:val="left" w:pos="720"/>
          <w:tab w:val="left" w:pos="1440"/>
          <w:tab w:val="left" w:pos="2160"/>
          <w:tab w:val="left" w:pos="2880"/>
          <w:tab w:val="left" w:pos="3580"/>
        </w:tabs>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Type of </w:t>
      </w:r>
      <w:r w:rsidR="00A62307">
        <w:rPr>
          <w:rFonts w:ascii="Times New Roman" w:hAnsi="Times New Roman" w:cs="Times New Roman"/>
          <w:sz w:val="24"/>
          <w:szCs w:val="24"/>
        </w:rPr>
        <w:t>d</w:t>
      </w:r>
      <w:r>
        <w:rPr>
          <w:rFonts w:ascii="Times New Roman" w:hAnsi="Times New Roman" w:cs="Times New Roman"/>
          <w:sz w:val="24"/>
          <w:szCs w:val="24"/>
        </w:rPr>
        <w:t xml:space="preserve">ata is </w:t>
      </w:r>
      <w:r w:rsidR="00A62307">
        <w:rPr>
          <w:rFonts w:ascii="Times New Roman" w:hAnsi="Times New Roman" w:cs="Times New Roman"/>
          <w:sz w:val="24"/>
          <w:szCs w:val="24"/>
        </w:rPr>
        <w:t xml:space="preserve">previous </w:t>
      </w:r>
      <w:r>
        <w:rPr>
          <w:rFonts w:ascii="Times New Roman" w:hAnsi="Times New Roman" w:cs="Times New Roman"/>
          <w:sz w:val="24"/>
          <w:szCs w:val="24"/>
        </w:rPr>
        <w:t>records of patients</w:t>
      </w:r>
    </w:p>
    <w:p w14:paraId="30AD3AC4" w14:textId="4880AA10" w:rsidR="00A62307" w:rsidRDefault="00A62307" w:rsidP="0028246C">
      <w:pPr>
        <w:tabs>
          <w:tab w:val="left" w:pos="720"/>
          <w:tab w:val="left" w:pos="1440"/>
          <w:tab w:val="left" w:pos="2160"/>
          <w:tab w:val="left" w:pos="2880"/>
          <w:tab w:val="left" w:pos="3580"/>
        </w:tabs>
        <w:rPr>
          <w:rFonts w:ascii="Times New Roman" w:hAnsi="Times New Roman" w:cs="Times New Roman"/>
          <w:sz w:val="24"/>
          <w:szCs w:val="24"/>
        </w:rPr>
      </w:pPr>
      <w:r>
        <w:rPr>
          <w:rFonts w:ascii="Times New Roman" w:hAnsi="Times New Roman" w:cs="Times New Roman"/>
          <w:sz w:val="24"/>
          <w:szCs w:val="24"/>
        </w:rPr>
        <w:tab/>
        <w:t xml:space="preserve">569 different cases of </w:t>
      </w:r>
      <w:r w:rsidRPr="00A62307">
        <w:rPr>
          <w:rFonts w:ascii="Times New Roman" w:hAnsi="Times New Roman" w:cs="Times New Roman"/>
          <w:sz w:val="24"/>
          <w:szCs w:val="24"/>
        </w:rPr>
        <w:t>357 benign, 212 malignant</w:t>
      </w:r>
    </w:p>
    <w:p w14:paraId="0B090387" w14:textId="77777777" w:rsidR="00A62307" w:rsidRDefault="00A62307" w:rsidP="0028246C">
      <w:pPr>
        <w:tabs>
          <w:tab w:val="left" w:pos="720"/>
          <w:tab w:val="left" w:pos="1440"/>
          <w:tab w:val="left" w:pos="2160"/>
          <w:tab w:val="left" w:pos="2880"/>
          <w:tab w:val="left" w:pos="3580"/>
        </w:tabs>
        <w:rPr>
          <w:rFonts w:ascii="Times New Roman" w:hAnsi="Times New Roman" w:cs="Times New Roman"/>
          <w:sz w:val="24"/>
          <w:szCs w:val="24"/>
        </w:rPr>
      </w:pPr>
    </w:p>
    <w:p w14:paraId="17468E9E" w14:textId="73D9121B" w:rsidR="00A62307" w:rsidRPr="00A62307" w:rsidRDefault="00A62307" w:rsidP="00A62307">
      <w:pPr>
        <w:tabs>
          <w:tab w:val="left" w:pos="720"/>
          <w:tab w:val="left" w:pos="1440"/>
          <w:tab w:val="left" w:pos="2160"/>
          <w:tab w:val="left" w:pos="2880"/>
          <w:tab w:val="left" w:pos="3580"/>
        </w:tabs>
        <w:rPr>
          <w:rFonts w:ascii="Times New Roman" w:hAnsi="Times New Roman" w:cs="Times New Roman"/>
          <w:sz w:val="24"/>
          <w:szCs w:val="24"/>
        </w:rPr>
      </w:pPr>
      <w:r>
        <w:rPr>
          <w:rFonts w:ascii="Times New Roman" w:hAnsi="Times New Roman" w:cs="Times New Roman"/>
          <w:sz w:val="24"/>
          <w:szCs w:val="24"/>
        </w:rPr>
        <w:tab/>
      </w:r>
      <w:r w:rsidRPr="00A62307">
        <w:rPr>
          <w:rFonts w:ascii="Times New Roman" w:hAnsi="Times New Roman" w:cs="Times New Roman"/>
          <w:sz w:val="24"/>
          <w:szCs w:val="24"/>
        </w:rPr>
        <w:t>Ten real-valued features are computed for each cell nucleus:</w:t>
      </w:r>
    </w:p>
    <w:p w14:paraId="08DA075D" w14:textId="77777777" w:rsidR="00A62307" w:rsidRP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r w:rsidRPr="00A62307">
        <w:rPr>
          <w:rFonts w:ascii="Times New Roman" w:hAnsi="Times New Roman" w:cs="Times New Roman"/>
          <w:sz w:val="24"/>
          <w:szCs w:val="24"/>
        </w:rPr>
        <w:t>a) radius (mean of distances from center to points on the perimeter)</w:t>
      </w:r>
    </w:p>
    <w:p w14:paraId="2F592499" w14:textId="77777777" w:rsidR="00A62307" w:rsidRP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r w:rsidRPr="00A62307">
        <w:rPr>
          <w:rFonts w:ascii="Times New Roman" w:hAnsi="Times New Roman" w:cs="Times New Roman"/>
          <w:sz w:val="24"/>
          <w:szCs w:val="24"/>
        </w:rPr>
        <w:t>b) texture (standard deviation of gray-scale values)</w:t>
      </w:r>
    </w:p>
    <w:p w14:paraId="09DDC2B3" w14:textId="77777777" w:rsidR="00A62307" w:rsidRP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r w:rsidRPr="00A62307">
        <w:rPr>
          <w:rFonts w:ascii="Times New Roman" w:hAnsi="Times New Roman" w:cs="Times New Roman"/>
          <w:sz w:val="24"/>
          <w:szCs w:val="24"/>
        </w:rPr>
        <w:t>c) perimeter</w:t>
      </w:r>
    </w:p>
    <w:p w14:paraId="1B82FA96" w14:textId="77777777" w:rsidR="00A62307" w:rsidRP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r w:rsidRPr="00A62307">
        <w:rPr>
          <w:rFonts w:ascii="Times New Roman" w:hAnsi="Times New Roman" w:cs="Times New Roman"/>
          <w:sz w:val="24"/>
          <w:szCs w:val="24"/>
        </w:rPr>
        <w:t>d) area</w:t>
      </w:r>
    </w:p>
    <w:p w14:paraId="0AD410C1" w14:textId="77777777" w:rsidR="00A62307" w:rsidRP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r w:rsidRPr="00A62307">
        <w:rPr>
          <w:rFonts w:ascii="Times New Roman" w:hAnsi="Times New Roman" w:cs="Times New Roman"/>
          <w:sz w:val="24"/>
          <w:szCs w:val="24"/>
        </w:rPr>
        <w:t>e) smoothness (local variation in radius lengths)</w:t>
      </w:r>
    </w:p>
    <w:p w14:paraId="049381CD" w14:textId="77777777" w:rsidR="00A62307" w:rsidRP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r w:rsidRPr="00A62307">
        <w:rPr>
          <w:rFonts w:ascii="Times New Roman" w:hAnsi="Times New Roman" w:cs="Times New Roman"/>
          <w:sz w:val="24"/>
          <w:szCs w:val="24"/>
        </w:rPr>
        <w:t>f) compactness (perimeter^2 / area - 1.0)</w:t>
      </w:r>
    </w:p>
    <w:p w14:paraId="29E7461A" w14:textId="77777777" w:rsidR="00A62307" w:rsidRP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r w:rsidRPr="00A62307">
        <w:rPr>
          <w:rFonts w:ascii="Times New Roman" w:hAnsi="Times New Roman" w:cs="Times New Roman"/>
          <w:sz w:val="24"/>
          <w:szCs w:val="24"/>
        </w:rPr>
        <w:t>g) concavity (severity of concave portions of the contour)</w:t>
      </w:r>
    </w:p>
    <w:p w14:paraId="287928DE" w14:textId="77777777" w:rsidR="00A62307" w:rsidRP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r w:rsidRPr="00A62307">
        <w:rPr>
          <w:rFonts w:ascii="Times New Roman" w:hAnsi="Times New Roman" w:cs="Times New Roman"/>
          <w:sz w:val="24"/>
          <w:szCs w:val="24"/>
        </w:rPr>
        <w:t>h) concave points (number of concave portions of the contour)</w:t>
      </w:r>
    </w:p>
    <w:p w14:paraId="4B2182D2" w14:textId="77777777" w:rsidR="00A62307" w:rsidRP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proofErr w:type="spellStart"/>
      <w:r w:rsidRPr="00A62307">
        <w:rPr>
          <w:rFonts w:ascii="Times New Roman" w:hAnsi="Times New Roman" w:cs="Times New Roman"/>
          <w:sz w:val="24"/>
          <w:szCs w:val="24"/>
        </w:rPr>
        <w:lastRenderedPageBreak/>
        <w:t>i</w:t>
      </w:r>
      <w:proofErr w:type="spellEnd"/>
      <w:r w:rsidRPr="00A62307">
        <w:rPr>
          <w:rFonts w:ascii="Times New Roman" w:hAnsi="Times New Roman" w:cs="Times New Roman"/>
          <w:sz w:val="24"/>
          <w:szCs w:val="24"/>
        </w:rPr>
        <w:t>) symmetry</w:t>
      </w:r>
    </w:p>
    <w:p w14:paraId="08431B84" w14:textId="5FA498A4" w:rsidR="00A62307" w:rsidRDefault="00A62307" w:rsidP="00A62307">
      <w:pPr>
        <w:tabs>
          <w:tab w:val="left" w:pos="720"/>
          <w:tab w:val="left" w:pos="1440"/>
          <w:tab w:val="left" w:pos="2160"/>
          <w:tab w:val="left" w:pos="2880"/>
          <w:tab w:val="left" w:pos="3580"/>
        </w:tabs>
        <w:ind w:left="720"/>
        <w:rPr>
          <w:rFonts w:ascii="Times New Roman" w:hAnsi="Times New Roman" w:cs="Times New Roman"/>
          <w:sz w:val="24"/>
          <w:szCs w:val="24"/>
        </w:rPr>
      </w:pPr>
      <w:r w:rsidRPr="00A62307">
        <w:rPr>
          <w:rFonts w:ascii="Times New Roman" w:hAnsi="Times New Roman" w:cs="Times New Roman"/>
          <w:sz w:val="24"/>
          <w:szCs w:val="24"/>
        </w:rPr>
        <w:t>j) fractal dimension ("coastline approximation" - 1)</w:t>
      </w:r>
    </w:p>
    <w:p w14:paraId="741AC038" w14:textId="69987B42" w:rsidR="0028246C" w:rsidRDefault="0028246C" w:rsidP="0028246C">
      <w:pPr>
        <w:tabs>
          <w:tab w:val="left" w:pos="720"/>
          <w:tab w:val="left" w:pos="1440"/>
          <w:tab w:val="left" w:pos="2160"/>
          <w:tab w:val="left" w:pos="2880"/>
          <w:tab w:val="left" w:pos="3580"/>
        </w:tabs>
        <w:rPr>
          <w:rFonts w:ascii="Times New Roman" w:hAnsi="Times New Roman" w:cs="Times New Roman"/>
          <w:sz w:val="24"/>
          <w:szCs w:val="24"/>
        </w:rPr>
      </w:pPr>
    </w:p>
    <w:p w14:paraId="19BD9115" w14:textId="7123DE8A" w:rsidR="00A62307" w:rsidRDefault="005A26A2" w:rsidP="0028246C">
      <w:pPr>
        <w:tabs>
          <w:tab w:val="left" w:pos="720"/>
          <w:tab w:val="left" w:pos="1440"/>
          <w:tab w:val="left" w:pos="2160"/>
          <w:tab w:val="left" w:pos="2880"/>
          <w:tab w:val="left" w:pos="3580"/>
        </w:tabs>
        <w:rPr>
          <w:rFonts w:ascii="Times New Roman" w:hAnsi="Times New Roman" w:cs="Times New Roman"/>
          <w:sz w:val="24"/>
          <w:szCs w:val="24"/>
        </w:rPr>
      </w:pPr>
      <w:r>
        <w:rPr>
          <w:rFonts w:ascii="Times New Roman" w:hAnsi="Times New Roman" w:cs="Times New Roman"/>
          <w:sz w:val="24"/>
          <w:szCs w:val="24"/>
        </w:rPr>
        <w:tab/>
      </w:r>
      <w:r w:rsidR="00A62307">
        <w:rPr>
          <w:rFonts w:ascii="Times New Roman" w:hAnsi="Times New Roman" w:cs="Times New Roman"/>
          <w:sz w:val="24"/>
          <w:szCs w:val="24"/>
        </w:rPr>
        <w:t>All features are</w:t>
      </w:r>
      <w:r>
        <w:rPr>
          <w:rFonts w:ascii="Times New Roman" w:hAnsi="Times New Roman" w:cs="Times New Roman"/>
          <w:sz w:val="24"/>
          <w:szCs w:val="24"/>
        </w:rPr>
        <w:t xml:space="preserve"> </w:t>
      </w:r>
      <w:r w:rsidR="00A62307">
        <w:rPr>
          <w:rFonts w:ascii="Times New Roman" w:hAnsi="Times New Roman" w:cs="Times New Roman"/>
          <w:sz w:val="24"/>
          <w:szCs w:val="24"/>
        </w:rPr>
        <w:t>numbers</w:t>
      </w:r>
      <w:r>
        <w:rPr>
          <w:rFonts w:ascii="Times New Roman" w:hAnsi="Times New Roman" w:cs="Times New Roman"/>
          <w:sz w:val="24"/>
          <w:szCs w:val="24"/>
        </w:rPr>
        <w:t xml:space="preserve"> within their specific ranges.</w:t>
      </w:r>
    </w:p>
    <w:p w14:paraId="081D5B3B" w14:textId="21B2E3A3" w:rsidR="005A26A2" w:rsidRPr="0028246C" w:rsidRDefault="005A26A2" w:rsidP="0028246C">
      <w:pPr>
        <w:tabs>
          <w:tab w:val="left" w:pos="720"/>
          <w:tab w:val="left" w:pos="1440"/>
          <w:tab w:val="left" w:pos="2160"/>
          <w:tab w:val="left" w:pos="2880"/>
          <w:tab w:val="left" w:pos="3580"/>
        </w:tabs>
        <w:rPr>
          <w:rFonts w:ascii="Times New Roman" w:hAnsi="Times New Roman" w:cs="Times New Roman"/>
          <w:sz w:val="24"/>
          <w:szCs w:val="24"/>
        </w:rPr>
      </w:pPr>
      <w:r>
        <w:rPr>
          <w:rFonts w:ascii="Times New Roman" w:hAnsi="Times New Roman" w:cs="Times New Roman"/>
          <w:sz w:val="24"/>
          <w:szCs w:val="24"/>
        </w:rPr>
        <w:tab/>
        <w:t xml:space="preserve">The labels are either </w:t>
      </w:r>
      <w:r>
        <w:rPr>
          <w:rFonts w:ascii="Times New Roman" w:hAnsi="Times New Roman" w:cs="Times New Roman"/>
          <w:sz w:val="24"/>
          <w:szCs w:val="24"/>
        </w:rPr>
        <w:t>Benign or Malignant</w:t>
      </w:r>
      <w:r>
        <w:rPr>
          <w:rFonts w:ascii="Times New Roman" w:hAnsi="Times New Roman" w:cs="Times New Roman"/>
          <w:sz w:val="24"/>
          <w:szCs w:val="24"/>
        </w:rPr>
        <w:t>.</w:t>
      </w:r>
    </w:p>
    <w:sectPr w:rsidR="005A26A2" w:rsidRPr="0028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6C"/>
    <w:rsid w:val="0028246C"/>
    <w:rsid w:val="00284F80"/>
    <w:rsid w:val="005A26A2"/>
    <w:rsid w:val="00A623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05AF"/>
  <w15:chartTrackingRefBased/>
  <w15:docId w15:val="{0000B2CF-908B-4AB5-9F7B-26EB456C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46C"/>
    <w:rPr>
      <w:color w:val="0563C1" w:themeColor="hyperlink"/>
      <w:u w:val="single"/>
    </w:rPr>
  </w:style>
  <w:style w:type="character" w:styleId="UnresolvedMention">
    <w:name w:val="Unresolved Mention"/>
    <w:basedOn w:val="DefaultParagraphFont"/>
    <w:uiPriority w:val="99"/>
    <w:semiHidden/>
    <w:unhideWhenUsed/>
    <w:rsid w:val="00282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70927">
      <w:bodyDiv w:val="1"/>
      <w:marLeft w:val="0"/>
      <w:marRight w:val="0"/>
      <w:marTop w:val="0"/>
      <w:marBottom w:val="0"/>
      <w:divBdr>
        <w:top w:val="none" w:sz="0" w:space="0" w:color="auto"/>
        <w:left w:val="none" w:sz="0" w:space="0" w:color="auto"/>
        <w:bottom w:val="none" w:sz="0" w:space="0" w:color="auto"/>
        <w:right w:val="none" w:sz="0" w:space="0" w:color="auto"/>
      </w:divBdr>
      <w:divsChild>
        <w:div w:id="1025979316">
          <w:marLeft w:val="0"/>
          <w:marRight w:val="0"/>
          <w:marTop w:val="0"/>
          <w:marBottom w:val="0"/>
          <w:divBdr>
            <w:top w:val="none" w:sz="0" w:space="0" w:color="auto"/>
            <w:left w:val="none" w:sz="0" w:space="0" w:color="auto"/>
            <w:bottom w:val="none" w:sz="0" w:space="0" w:color="auto"/>
            <w:right w:val="none" w:sz="0" w:space="0" w:color="auto"/>
          </w:divBdr>
          <w:divsChild>
            <w:div w:id="906496225">
              <w:marLeft w:val="0"/>
              <w:marRight w:val="0"/>
              <w:marTop w:val="0"/>
              <w:marBottom w:val="0"/>
              <w:divBdr>
                <w:top w:val="none" w:sz="0" w:space="0" w:color="auto"/>
                <w:left w:val="none" w:sz="0" w:space="0" w:color="auto"/>
                <w:bottom w:val="none" w:sz="0" w:space="0" w:color="auto"/>
                <w:right w:val="none" w:sz="0" w:space="0" w:color="auto"/>
              </w:divBdr>
            </w:div>
          </w:divsChild>
        </w:div>
        <w:div w:id="2121682088">
          <w:marLeft w:val="0"/>
          <w:marRight w:val="0"/>
          <w:marTop w:val="0"/>
          <w:marBottom w:val="0"/>
          <w:divBdr>
            <w:top w:val="none" w:sz="0" w:space="0" w:color="auto"/>
            <w:left w:val="none" w:sz="0" w:space="0" w:color="auto"/>
            <w:bottom w:val="none" w:sz="0" w:space="0" w:color="auto"/>
            <w:right w:val="none" w:sz="0" w:space="0" w:color="auto"/>
          </w:divBdr>
          <w:divsChild>
            <w:div w:id="350449894">
              <w:marLeft w:val="0"/>
              <w:marRight w:val="0"/>
              <w:marTop w:val="0"/>
              <w:marBottom w:val="0"/>
              <w:divBdr>
                <w:top w:val="none" w:sz="0" w:space="0" w:color="auto"/>
                <w:left w:val="none" w:sz="0" w:space="0" w:color="auto"/>
                <w:bottom w:val="none" w:sz="0" w:space="0" w:color="auto"/>
                <w:right w:val="none" w:sz="0" w:space="0" w:color="auto"/>
              </w:divBdr>
            </w:div>
            <w:div w:id="1426882058">
              <w:marLeft w:val="0"/>
              <w:marRight w:val="0"/>
              <w:marTop w:val="0"/>
              <w:marBottom w:val="0"/>
              <w:divBdr>
                <w:top w:val="none" w:sz="0" w:space="0" w:color="auto"/>
                <w:left w:val="none" w:sz="0" w:space="0" w:color="auto"/>
                <w:bottom w:val="none" w:sz="0" w:space="0" w:color="auto"/>
                <w:right w:val="none" w:sz="0" w:space="0" w:color="auto"/>
              </w:divBdr>
            </w:div>
          </w:divsChild>
        </w:div>
        <w:div w:id="1071317850">
          <w:marLeft w:val="0"/>
          <w:marRight w:val="0"/>
          <w:marTop w:val="0"/>
          <w:marBottom w:val="0"/>
          <w:divBdr>
            <w:top w:val="none" w:sz="0" w:space="0" w:color="auto"/>
            <w:left w:val="none" w:sz="0" w:space="0" w:color="auto"/>
            <w:bottom w:val="none" w:sz="0" w:space="0" w:color="auto"/>
            <w:right w:val="none" w:sz="0" w:space="0" w:color="auto"/>
          </w:divBdr>
          <w:divsChild>
            <w:div w:id="15139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Mirza</dc:creator>
  <cp:keywords/>
  <dc:description/>
  <cp:lastModifiedBy>Farooq Mirza</cp:lastModifiedBy>
  <cp:revision>1</cp:revision>
  <dcterms:created xsi:type="dcterms:W3CDTF">2021-02-11T15:00:00Z</dcterms:created>
  <dcterms:modified xsi:type="dcterms:W3CDTF">2021-02-11T15:24:00Z</dcterms:modified>
</cp:coreProperties>
</file>