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EFC94" w14:textId="77777777" w:rsidR="00310789" w:rsidRPr="00310789" w:rsidRDefault="00310789" w:rsidP="00310789">
      <w:pPr>
        <w:jc w:val="both"/>
        <w:rPr>
          <w:rFonts w:ascii="Times New Roman" w:hAnsi="Times New Roman" w:cs="Times New Roman"/>
          <w:b/>
          <w:bCs/>
        </w:rPr>
      </w:pPr>
      <w:r w:rsidRPr="00310789">
        <w:rPr>
          <w:rFonts w:ascii="Times New Roman" w:hAnsi="Times New Roman" w:cs="Times New Roman"/>
          <w:noProof/>
        </w:rPr>
        <w:drawing>
          <wp:anchor distT="0" distB="0" distL="114300" distR="114300" simplePos="0" relativeHeight="251659264" behindDoc="1" locked="0" layoutInCell="1" allowOverlap="1" wp14:anchorId="7D88C86F" wp14:editId="037E552C">
            <wp:simplePos x="0" y="0"/>
            <wp:positionH relativeFrom="column">
              <wp:posOffset>2519752</wp:posOffset>
            </wp:positionH>
            <wp:positionV relativeFrom="paragraph">
              <wp:posOffset>0</wp:posOffset>
            </wp:positionV>
            <wp:extent cx="866775" cy="619125"/>
            <wp:effectExtent l="0" t="0" r="9525" b="9525"/>
            <wp:wrapThrough wrapText="bothSides">
              <wp:wrapPolygon edited="0">
                <wp:start x="0" y="0"/>
                <wp:lineTo x="0" y="21268"/>
                <wp:lineTo x="21363" y="21268"/>
                <wp:lineTo x="21363" y="0"/>
                <wp:lineTo x="0" y="0"/>
              </wp:wrapPolygon>
            </wp:wrapThrough>
            <wp:docPr id="1" name="Picture 1" descr="animate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imatedLOGO"/>
                    <pic:cNvPicPr>
                      <a:picLocks noChangeAspect="1" noChangeArrowheads="1" noCrop="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66775" cy="619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6C7E9F" w14:textId="77777777" w:rsidR="00310789" w:rsidRPr="00310789" w:rsidRDefault="00310789" w:rsidP="00310789">
      <w:pPr>
        <w:jc w:val="both"/>
        <w:rPr>
          <w:rFonts w:ascii="Times New Roman" w:hAnsi="Times New Roman" w:cs="Times New Roman"/>
          <w:b/>
          <w:bCs/>
        </w:rPr>
      </w:pPr>
    </w:p>
    <w:p w14:paraId="0E429732" w14:textId="77777777" w:rsidR="00310789" w:rsidRPr="00310789" w:rsidRDefault="00310789" w:rsidP="00310789">
      <w:pPr>
        <w:jc w:val="both"/>
        <w:rPr>
          <w:rFonts w:ascii="Times New Roman" w:hAnsi="Times New Roman" w:cs="Times New Roman"/>
          <w:b/>
          <w:bCs/>
        </w:rPr>
      </w:pPr>
    </w:p>
    <w:p w14:paraId="2BAF0F30" w14:textId="77777777" w:rsidR="00310789" w:rsidRPr="00310789" w:rsidRDefault="00310789" w:rsidP="00310789">
      <w:pPr>
        <w:jc w:val="both"/>
        <w:rPr>
          <w:rFonts w:ascii="Times New Roman" w:hAnsi="Times New Roman" w:cs="Times New Roman"/>
          <w:b/>
          <w:bCs/>
        </w:rPr>
      </w:pPr>
    </w:p>
    <w:p w14:paraId="75E67CDA" w14:textId="2B0AFE47" w:rsidR="00310789" w:rsidRPr="00310789" w:rsidRDefault="00310789" w:rsidP="00310789">
      <w:pPr>
        <w:jc w:val="center"/>
        <w:rPr>
          <w:rFonts w:ascii="Times New Roman" w:hAnsi="Times New Roman" w:cs="Times New Roman"/>
          <w:b/>
        </w:rPr>
      </w:pPr>
      <w:r w:rsidRPr="00310789">
        <w:rPr>
          <w:rFonts w:ascii="Times New Roman" w:hAnsi="Times New Roman" w:cs="Times New Roman"/>
          <w:b/>
        </w:rPr>
        <w:t>Assignment No. 0</w:t>
      </w:r>
      <w:r>
        <w:rPr>
          <w:rFonts w:ascii="Times New Roman" w:hAnsi="Times New Roman" w:cs="Times New Roman"/>
          <w:b/>
        </w:rPr>
        <w:t>2</w:t>
      </w:r>
    </w:p>
    <w:p w14:paraId="26509DED" w14:textId="77777777" w:rsidR="00310789" w:rsidRPr="00310789" w:rsidRDefault="00310789" w:rsidP="00310789">
      <w:pPr>
        <w:jc w:val="center"/>
        <w:rPr>
          <w:rFonts w:ascii="Times New Roman" w:hAnsi="Times New Roman" w:cs="Times New Roman"/>
          <w:b/>
          <w:bCs/>
        </w:rPr>
      </w:pPr>
      <w:r w:rsidRPr="00310789">
        <w:rPr>
          <w:rFonts w:ascii="Times New Roman" w:hAnsi="Times New Roman" w:cs="Times New Roman"/>
          <w:b/>
        </w:rPr>
        <w:br/>
        <w:t>SEMESTER Fall 2020</w:t>
      </w:r>
      <w:r w:rsidRPr="00310789">
        <w:rPr>
          <w:rFonts w:ascii="Times New Roman" w:hAnsi="Times New Roman" w:cs="Times New Roman"/>
          <w:b/>
        </w:rPr>
        <w:br/>
      </w:r>
      <w:r w:rsidRPr="00310789">
        <w:rPr>
          <w:rFonts w:ascii="Times New Roman" w:hAnsi="Times New Roman" w:cs="Times New Roman"/>
        </w:rPr>
        <w:t xml:space="preserve">                </w:t>
      </w:r>
      <w:r w:rsidRPr="00310789">
        <w:rPr>
          <w:rFonts w:ascii="Times New Roman" w:hAnsi="Times New Roman" w:cs="Times New Roman"/>
        </w:rPr>
        <w:br/>
      </w:r>
      <w:r w:rsidRPr="00310789">
        <w:rPr>
          <w:rFonts w:ascii="Times New Roman" w:hAnsi="Times New Roman" w:cs="Times New Roman"/>
          <w:b/>
          <w:bCs/>
        </w:rPr>
        <w:t>CS712 –Distributed DBMS</w:t>
      </w:r>
    </w:p>
    <w:p w14:paraId="7DC741C5" w14:textId="77777777" w:rsidR="00310789" w:rsidRPr="00310789" w:rsidRDefault="00310789" w:rsidP="00310789">
      <w:pPr>
        <w:jc w:val="both"/>
        <w:rPr>
          <w:rFonts w:ascii="Times New Roman" w:hAnsi="Times New Roman" w:cs="Times New Roman"/>
          <w:b/>
          <w:bCs/>
        </w:rPr>
      </w:pPr>
    </w:p>
    <w:p w14:paraId="60331701" w14:textId="5ED2CF67" w:rsidR="00310789" w:rsidRPr="00310789" w:rsidRDefault="00310789" w:rsidP="00310789">
      <w:pPr>
        <w:jc w:val="both"/>
        <w:rPr>
          <w:rFonts w:ascii="Times New Roman" w:hAnsi="Times New Roman" w:cs="Times New Roman"/>
          <w:b/>
        </w:rPr>
      </w:pPr>
      <w:r w:rsidRPr="00310789">
        <w:rPr>
          <w:rFonts w:ascii="Times New Roman" w:hAnsi="Times New Roman" w:cs="Times New Roman"/>
          <w:b/>
          <w:color w:val="FF0000"/>
        </w:rPr>
        <w:t xml:space="preserve">                                 Due Date: </w:t>
      </w:r>
      <w:r w:rsidR="00A06965">
        <w:rPr>
          <w:rFonts w:ascii="Times New Roman" w:hAnsi="Times New Roman" w:cs="Times New Roman"/>
          <w:b/>
          <w:color w:val="FF0000"/>
        </w:rPr>
        <w:t>21</w:t>
      </w:r>
      <w:r w:rsidRPr="00310789">
        <w:rPr>
          <w:rFonts w:ascii="Times New Roman" w:hAnsi="Times New Roman" w:cs="Times New Roman"/>
          <w:b/>
          <w:color w:val="FF0000"/>
        </w:rPr>
        <w:t xml:space="preserve">/12/ 2020                         </w:t>
      </w:r>
      <w:r w:rsidRPr="00310789">
        <w:rPr>
          <w:rFonts w:ascii="Times New Roman" w:hAnsi="Times New Roman" w:cs="Times New Roman"/>
          <w:b/>
          <w:color w:val="FF0000"/>
        </w:rPr>
        <w:tab/>
      </w:r>
      <w:r w:rsidRPr="00310789">
        <w:rPr>
          <w:rFonts w:ascii="Times New Roman" w:hAnsi="Times New Roman" w:cs="Times New Roman"/>
          <w:b/>
          <w:color w:val="FF0000"/>
        </w:rPr>
        <w:tab/>
      </w:r>
      <w:r w:rsidRPr="00310789">
        <w:rPr>
          <w:rFonts w:ascii="Times New Roman" w:hAnsi="Times New Roman" w:cs="Times New Roman"/>
          <w:b/>
          <w:color w:val="FF0000"/>
        </w:rPr>
        <w:tab/>
        <w:t>Total Marks 50</w:t>
      </w:r>
    </w:p>
    <w:p w14:paraId="230665B2" w14:textId="77777777" w:rsidR="00310789" w:rsidRPr="00310789" w:rsidRDefault="00310789" w:rsidP="00310789">
      <w:pPr>
        <w:jc w:val="both"/>
        <w:rPr>
          <w:rFonts w:ascii="Times New Roman" w:hAnsi="Times New Roman" w:cs="Times New Roman"/>
        </w:rPr>
      </w:pPr>
    </w:p>
    <w:p w14:paraId="47781975" w14:textId="77777777" w:rsidR="00310789" w:rsidRPr="00310789" w:rsidRDefault="00310789" w:rsidP="00310789">
      <w:pPr>
        <w:jc w:val="both"/>
        <w:rPr>
          <w:rFonts w:ascii="Times New Roman" w:hAnsi="Times New Roman" w:cs="Times New Roman"/>
          <w:b/>
          <w:bCs/>
        </w:rPr>
      </w:pPr>
    </w:p>
    <w:p w14:paraId="65757565" w14:textId="77777777" w:rsidR="00310789" w:rsidRPr="00310789" w:rsidRDefault="00310789" w:rsidP="00310789">
      <w:pPr>
        <w:jc w:val="both"/>
        <w:rPr>
          <w:rFonts w:ascii="Times New Roman" w:hAnsi="Times New Roman" w:cs="Times New Roman"/>
          <w:u w:val="single"/>
        </w:rPr>
      </w:pPr>
      <w:r w:rsidRPr="00310789">
        <w:rPr>
          <w:rFonts w:ascii="Times New Roman" w:hAnsi="Times New Roman" w:cs="Times New Roman"/>
          <w:b/>
          <w:u w:val="single"/>
        </w:rPr>
        <w:t>Instructions to Solve Assignments</w:t>
      </w:r>
    </w:p>
    <w:p w14:paraId="66258000" w14:textId="77777777" w:rsidR="00310789" w:rsidRPr="00310789" w:rsidRDefault="00310789" w:rsidP="00310789">
      <w:pPr>
        <w:jc w:val="both"/>
        <w:rPr>
          <w:rFonts w:ascii="Times New Roman" w:hAnsi="Times New Roman" w:cs="Times New Roman"/>
        </w:rPr>
      </w:pPr>
    </w:p>
    <w:p w14:paraId="47AC77CF" w14:textId="77777777" w:rsidR="00310789" w:rsidRPr="00310789" w:rsidRDefault="00310789" w:rsidP="00310789">
      <w:pPr>
        <w:spacing w:line="360" w:lineRule="auto"/>
        <w:jc w:val="both"/>
        <w:rPr>
          <w:rFonts w:ascii="Times New Roman" w:hAnsi="Times New Roman" w:cs="Times New Roman"/>
        </w:rPr>
      </w:pPr>
      <w:r w:rsidRPr="00310789">
        <w:rPr>
          <w:rFonts w:ascii="Times New Roman" w:hAnsi="Times New Roman" w:cs="Times New Roman"/>
        </w:rPr>
        <w:t>The purpose of assignments is to provide you with hands on practice on database design. It is expected that students will solve the assignments themselves. Following rules will apply during the evaluation of assignment.</w:t>
      </w:r>
    </w:p>
    <w:p w14:paraId="3E7D2B0C" w14:textId="77777777" w:rsidR="00310789" w:rsidRPr="00310789" w:rsidRDefault="00310789" w:rsidP="00310789">
      <w:pPr>
        <w:spacing w:line="360" w:lineRule="auto"/>
        <w:jc w:val="both"/>
        <w:rPr>
          <w:rFonts w:ascii="Times New Roman" w:hAnsi="Times New Roman" w:cs="Times New Roman"/>
        </w:rPr>
      </w:pPr>
    </w:p>
    <w:p w14:paraId="62E945F2" w14:textId="77777777" w:rsidR="00310789" w:rsidRPr="00310789" w:rsidRDefault="00310789" w:rsidP="00310789">
      <w:pPr>
        <w:numPr>
          <w:ilvl w:val="0"/>
          <w:numId w:val="1"/>
        </w:numPr>
        <w:spacing w:after="0" w:line="360" w:lineRule="auto"/>
        <w:ind w:left="0" w:firstLine="0"/>
        <w:jc w:val="both"/>
        <w:rPr>
          <w:rFonts w:ascii="Times New Roman" w:hAnsi="Times New Roman" w:cs="Times New Roman"/>
        </w:rPr>
      </w:pPr>
      <w:r w:rsidRPr="00310789">
        <w:rPr>
          <w:rFonts w:ascii="Times New Roman" w:hAnsi="Times New Roman" w:cs="Times New Roman"/>
        </w:rPr>
        <w:t>Cheating from any source will result in zero marks in the assignment.</w:t>
      </w:r>
    </w:p>
    <w:p w14:paraId="2A2D45E8" w14:textId="77777777" w:rsidR="00310789" w:rsidRPr="00310789" w:rsidRDefault="00310789" w:rsidP="00310789">
      <w:pPr>
        <w:spacing w:line="360" w:lineRule="auto"/>
        <w:ind w:left="360"/>
        <w:jc w:val="both"/>
        <w:rPr>
          <w:rFonts w:ascii="Times New Roman" w:hAnsi="Times New Roman" w:cs="Times New Roman"/>
        </w:rPr>
      </w:pPr>
    </w:p>
    <w:p w14:paraId="25DFABD3" w14:textId="77777777" w:rsidR="00310789" w:rsidRPr="00310789" w:rsidRDefault="00310789" w:rsidP="00310789">
      <w:pPr>
        <w:numPr>
          <w:ilvl w:val="0"/>
          <w:numId w:val="1"/>
        </w:numPr>
        <w:spacing w:after="0" w:line="360" w:lineRule="auto"/>
        <w:jc w:val="both"/>
        <w:rPr>
          <w:rFonts w:ascii="Times New Roman" w:hAnsi="Times New Roman" w:cs="Times New Roman"/>
        </w:rPr>
      </w:pPr>
      <w:r w:rsidRPr="00310789">
        <w:rPr>
          <w:rFonts w:ascii="Times New Roman" w:hAnsi="Times New Roman" w:cs="Times New Roman"/>
        </w:rPr>
        <w:t>Any student found cheating in any two of the assignments submitted will be awarded "F" grade in the course.</w:t>
      </w:r>
    </w:p>
    <w:p w14:paraId="10CF8FA1" w14:textId="77777777" w:rsidR="00310789" w:rsidRPr="00310789" w:rsidRDefault="00310789" w:rsidP="00310789">
      <w:pPr>
        <w:spacing w:line="360" w:lineRule="auto"/>
        <w:ind w:left="360"/>
        <w:jc w:val="both"/>
        <w:rPr>
          <w:rFonts w:ascii="Times New Roman" w:hAnsi="Times New Roman" w:cs="Times New Roman"/>
        </w:rPr>
      </w:pPr>
    </w:p>
    <w:p w14:paraId="05C5BC07" w14:textId="77777777" w:rsidR="00310789" w:rsidRPr="00310789" w:rsidRDefault="00310789" w:rsidP="00310789">
      <w:pPr>
        <w:numPr>
          <w:ilvl w:val="0"/>
          <w:numId w:val="1"/>
        </w:numPr>
        <w:spacing w:after="0" w:line="360" w:lineRule="auto"/>
        <w:jc w:val="both"/>
        <w:rPr>
          <w:rFonts w:ascii="Times New Roman" w:hAnsi="Times New Roman" w:cs="Times New Roman"/>
        </w:rPr>
      </w:pPr>
      <w:r w:rsidRPr="00310789">
        <w:rPr>
          <w:rFonts w:ascii="Times New Roman" w:hAnsi="Times New Roman" w:cs="Times New Roman"/>
        </w:rPr>
        <w:t>In case of question No. 03 direct copy and paste from the research paper will be awarded zero marks.</w:t>
      </w:r>
    </w:p>
    <w:p w14:paraId="0DCB164A" w14:textId="77777777" w:rsidR="00310789" w:rsidRPr="00310789" w:rsidRDefault="00310789" w:rsidP="00310789">
      <w:pPr>
        <w:spacing w:line="360" w:lineRule="auto"/>
        <w:jc w:val="both"/>
        <w:rPr>
          <w:rFonts w:ascii="Times New Roman" w:hAnsi="Times New Roman" w:cs="Times New Roman"/>
        </w:rPr>
      </w:pPr>
    </w:p>
    <w:p w14:paraId="4322BBC5" w14:textId="77777777" w:rsidR="00310789" w:rsidRPr="00310789" w:rsidRDefault="00310789" w:rsidP="00310789">
      <w:pPr>
        <w:numPr>
          <w:ilvl w:val="0"/>
          <w:numId w:val="1"/>
        </w:numPr>
        <w:spacing w:after="0" w:line="360" w:lineRule="auto"/>
        <w:ind w:left="0" w:firstLine="0"/>
        <w:jc w:val="both"/>
        <w:rPr>
          <w:rFonts w:ascii="Times New Roman" w:hAnsi="Times New Roman" w:cs="Times New Roman"/>
          <w:b/>
          <w:color w:val="FF0000"/>
        </w:rPr>
      </w:pPr>
      <w:r w:rsidRPr="00310789">
        <w:rPr>
          <w:rFonts w:ascii="Times New Roman" w:hAnsi="Times New Roman" w:cs="Times New Roman"/>
          <w:b/>
          <w:color w:val="FF0000"/>
        </w:rPr>
        <w:t>No assignment after due date will be accepted.</w:t>
      </w:r>
    </w:p>
    <w:p w14:paraId="268A58D3" w14:textId="77777777" w:rsidR="00310789" w:rsidRPr="00310789" w:rsidRDefault="00310789" w:rsidP="00310789">
      <w:pPr>
        <w:jc w:val="both"/>
        <w:rPr>
          <w:rFonts w:ascii="Times New Roman" w:hAnsi="Times New Roman" w:cs="Times New Roman"/>
          <w:b/>
        </w:rPr>
      </w:pPr>
    </w:p>
    <w:p w14:paraId="247E4B7B" w14:textId="77777777" w:rsidR="00310789" w:rsidRPr="00310789" w:rsidRDefault="00310789" w:rsidP="00310789">
      <w:pPr>
        <w:jc w:val="both"/>
        <w:rPr>
          <w:rFonts w:ascii="Times New Roman" w:hAnsi="Times New Roman" w:cs="Times New Roman"/>
          <w:b/>
        </w:rPr>
      </w:pPr>
    </w:p>
    <w:p w14:paraId="1C226356" w14:textId="77777777" w:rsidR="00310789" w:rsidRPr="00310789" w:rsidRDefault="00310789" w:rsidP="00310789">
      <w:pPr>
        <w:jc w:val="both"/>
        <w:rPr>
          <w:rFonts w:ascii="Times New Roman" w:hAnsi="Times New Roman" w:cs="Times New Roman"/>
          <w:b/>
        </w:rPr>
      </w:pPr>
    </w:p>
    <w:p w14:paraId="4C0CB445" w14:textId="6449B2B1" w:rsidR="00EE1A8A" w:rsidRDefault="00310789">
      <w:pPr>
        <w:rPr>
          <w:rFonts w:ascii="Times New Roman" w:hAnsi="Times New Roman" w:cs="Times New Roman"/>
          <w:b/>
          <w:bCs/>
          <w:sz w:val="28"/>
          <w:szCs w:val="28"/>
        </w:rPr>
      </w:pPr>
      <w:r w:rsidRPr="00310789">
        <w:rPr>
          <w:rFonts w:ascii="Times New Roman" w:hAnsi="Times New Roman" w:cs="Times New Roman"/>
          <w:b/>
          <w:bCs/>
          <w:sz w:val="28"/>
          <w:szCs w:val="28"/>
        </w:rPr>
        <w:lastRenderedPageBreak/>
        <w:t>Question #1</w:t>
      </w:r>
      <w:r>
        <w:rPr>
          <w:rFonts w:ascii="Times New Roman" w:hAnsi="Times New Roman" w:cs="Times New Roman"/>
          <w:b/>
          <w:bCs/>
          <w:sz w:val="28"/>
          <w:szCs w:val="28"/>
        </w:rPr>
        <w:t>:</w:t>
      </w:r>
    </w:p>
    <w:p w14:paraId="7A5929FB" w14:textId="77777777" w:rsidR="00310789" w:rsidRPr="00310789" w:rsidRDefault="00310789">
      <w:pPr>
        <w:rPr>
          <w:rFonts w:ascii="Times New Roman" w:hAnsi="Times New Roman" w:cs="Times New Roman"/>
          <w:b/>
          <w:bCs/>
          <w:sz w:val="28"/>
          <w:szCs w:val="28"/>
        </w:rPr>
      </w:pPr>
    </w:p>
    <w:tbl>
      <w:tblPr>
        <w:tblStyle w:val="TableGrid"/>
        <w:tblpPr w:leftFromText="180" w:rightFromText="180" w:vertAnchor="text" w:tblpY="1"/>
        <w:tblOverlap w:val="never"/>
        <w:tblW w:w="0" w:type="auto"/>
        <w:tblLook w:val="04A0" w:firstRow="1" w:lastRow="0" w:firstColumn="1" w:lastColumn="0" w:noHBand="0" w:noVBand="1"/>
      </w:tblPr>
      <w:tblGrid>
        <w:gridCol w:w="1456"/>
        <w:gridCol w:w="1549"/>
      </w:tblGrid>
      <w:tr w:rsidR="003147A3" w:rsidRPr="00310789" w14:paraId="7390C374" w14:textId="77777777" w:rsidTr="000246E5">
        <w:trPr>
          <w:trHeight w:val="359"/>
        </w:trPr>
        <w:tc>
          <w:tcPr>
            <w:tcW w:w="1456" w:type="dxa"/>
          </w:tcPr>
          <w:p w14:paraId="003EA91A" w14:textId="69633DE0" w:rsidR="003147A3" w:rsidRPr="00310789" w:rsidRDefault="003147A3" w:rsidP="003147A3">
            <w:pPr>
              <w:rPr>
                <w:rFonts w:ascii="Times New Roman" w:hAnsi="Times New Roman" w:cs="Times New Roman"/>
                <w:b/>
                <w:bCs/>
                <w:sz w:val="24"/>
                <w:szCs w:val="24"/>
              </w:rPr>
            </w:pPr>
            <w:r w:rsidRPr="00310789">
              <w:rPr>
                <w:rFonts w:ascii="Times New Roman" w:hAnsi="Times New Roman" w:cs="Times New Roman"/>
                <w:b/>
                <w:bCs/>
                <w:sz w:val="24"/>
                <w:szCs w:val="24"/>
              </w:rPr>
              <w:t>Department</w:t>
            </w:r>
          </w:p>
        </w:tc>
        <w:tc>
          <w:tcPr>
            <w:tcW w:w="1549" w:type="dxa"/>
          </w:tcPr>
          <w:p w14:paraId="7EEA0A0E" w14:textId="2C7429B8" w:rsidR="003147A3" w:rsidRPr="00310789" w:rsidRDefault="003147A3" w:rsidP="003147A3">
            <w:pPr>
              <w:rPr>
                <w:rFonts w:ascii="Times New Roman" w:hAnsi="Times New Roman" w:cs="Times New Roman"/>
                <w:b/>
                <w:bCs/>
                <w:sz w:val="24"/>
                <w:szCs w:val="24"/>
              </w:rPr>
            </w:pPr>
            <w:r w:rsidRPr="00310789">
              <w:rPr>
                <w:rFonts w:ascii="Times New Roman" w:hAnsi="Times New Roman" w:cs="Times New Roman"/>
                <w:b/>
                <w:bCs/>
                <w:sz w:val="24"/>
                <w:szCs w:val="24"/>
              </w:rPr>
              <w:t xml:space="preserve">Performance %age </w:t>
            </w:r>
          </w:p>
        </w:tc>
      </w:tr>
      <w:tr w:rsidR="00DD693A" w:rsidRPr="00310789" w14:paraId="1CA12507" w14:textId="77777777" w:rsidTr="000246E5">
        <w:trPr>
          <w:trHeight w:val="339"/>
        </w:trPr>
        <w:tc>
          <w:tcPr>
            <w:tcW w:w="1456" w:type="dxa"/>
          </w:tcPr>
          <w:p w14:paraId="13A737D9" w14:textId="400BD781"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Electrical</w:t>
            </w:r>
          </w:p>
        </w:tc>
        <w:tc>
          <w:tcPr>
            <w:tcW w:w="1549" w:type="dxa"/>
          </w:tcPr>
          <w:p w14:paraId="1116394E" w14:textId="6D5C9A1D"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60%</w:t>
            </w:r>
          </w:p>
        </w:tc>
      </w:tr>
      <w:tr w:rsidR="00DD693A" w:rsidRPr="00310789" w14:paraId="0DBC48B8" w14:textId="77777777" w:rsidTr="000246E5">
        <w:trPr>
          <w:trHeight w:val="359"/>
        </w:trPr>
        <w:tc>
          <w:tcPr>
            <w:tcW w:w="1456" w:type="dxa"/>
          </w:tcPr>
          <w:p w14:paraId="6D164027" w14:textId="2BA23C5A"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IT</w:t>
            </w:r>
          </w:p>
        </w:tc>
        <w:tc>
          <w:tcPr>
            <w:tcW w:w="1549" w:type="dxa"/>
          </w:tcPr>
          <w:p w14:paraId="09A8045E" w14:textId="7F4C3921"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40%</w:t>
            </w:r>
          </w:p>
        </w:tc>
      </w:tr>
      <w:tr w:rsidR="00DD693A" w:rsidRPr="00310789" w14:paraId="5DFDCDBC" w14:textId="77777777" w:rsidTr="000246E5">
        <w:trPr>
          <w:trHeight w:val="339"/>
        </w:trPr>
        <w:tc>
          <w:tcPr>
            <w:tcW w:w="1456" w:type="dxa"/>
          </w:tcPr>
          <w:p w14:paraId="0B3E61A9" w14:textId="248088DB"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Admin</w:t>
            </w:r>
          </w:p>
        </w:tc>
        <w:tc>
          <w:tcPr>
            <w:tcW w:w="1549" w:type="dxa"/>
          </w:tcPr>
          <w:p w14:paraId="73354750" w14:textId="1E287B2F"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50%</w:t>
            </w:r>
          </w:p>
        </w:tc>
      </w:tr>
      <w:tr w:rsidR="00DD693A" w:rsidRPr="00310789" w14:paraId="216623E2" w14:textId="77777777" w:rsidTr="000246E5">
        <w:trPr>
          <w:trHeight w:val="359"/>
        </w:trPr>
        <w:tc>
          <w:tcPr>
            <w:tcW w:w="1456" w:type="dxa"/>
          </w:tcPr>
          <w:p w14:paraId="6CCA80EF" w14:textId="43B08C89"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IT</w:t>
            </w:r>
          </w:p>
        </w:tc>
        <w:tc>
          <w:tcPr>
            <w:tcW w:w="1549" w:type="dxa"/>
          </w:tcPr>
          <w:p w14:paraId="2FC13049" w14:textId="5F336865"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70%</w:t>
            </w:r>
          </w:p>
        </w:tc>
      </w:tr>
      <w:tr w:rsidR="00DD693A" w:rsidRPr="00310789" w14:paraId="672A4291" w14:textId="77777777" w:rsidTr="000246E5">
        <w:trPr>
          <w:trHeight w:val="339"/>
        </w:trPr>
        <w:tc>
          <w:tcPr>
            <w:tcW w:w="1456" w:type="dxa"/>
          </w:tcPr>
          <w:p w14:paraId="667B53E4" w14:textId="59097959"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HR</w:t>
            </w:r>
          </w:p>
        </w:tc>
        <w:tc>
          <w:tcPr>
            <w:tcW w:w="1549" w:type="dxa"/>
          </w:tcPr>
          <w:p w14:paraId="244E33E9" w14:textId="61B17480" w:rsidR="00DD693A" w:rsidRPr="00310789" w:rsidRDefault="000246E5" w:rsidP="00DD693A">
            <w:pPr>
              <w:rPr>
                <w:rFonts w:ascii="Times New Roman" w:hAnsi="Times New Roman" w:cs="Times New Roman"/>
                <w:sz w:val="24"/>
                <w:szCs w:val="24"/>
              </w:rPr>
            </w:pPr>
            <w:r w:rsidRPr="00310789">
              <w:rPr>
                <w:rFonts w:ascii="Times New Roman" w:hAnsi="Times New Roman" w:cs="Times New Roman"/>
                <w:sz w:val="24"/>
                <w:szCs w:val="24"/>
              </w:rPr>
              <w:t>30</w:t>
            </w:r>
            <w:r w:rsidR="00DD693A" w:rsidRPr="00310789">
              <w:rPr>
                <w:rFonts w:ascii="Times New Roman" w:hAnsi="Times New Roman" w:cs="Times New Roman"/>
                <w:sz w:val="24"/>
                <w:szCs w:val="24"/>
              </w:rPr>
              <w:t>%</w:t>
            </w:r>
          </w:p>
        </w:tc>
      </w:tr>
      <w:tr w:rsidR="00DD693A" w:rsidRPr="00310789" w14:paraId="65B2773E" w14:textId="77777777" w:rsidTr="000246E5">
        <w:trPr>
          <w:trHeight w:val="339"/>
        </w:trPr>
        <w:tc>
          <w:tcPr>
            <w:tcW w:w="1456" w:type="dxa"/>
          </w:tcPr>
          <w:p w14:paraId="2D7D4154" w14:textId="5B8121B9"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HR</w:t>
            </w:r>
          </w:p>
        </w:tc>
        <w:tc>
          <w:tcPr>
            <w:tcW w:w="1549" w:type="dxa"/>
          </w:tcPr>
          <w:p w14:paraId="393FF54E" w14:textId="3A89091E"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50%</w:t>
            </w:r>
          </w:p>
        </w:tc>
      </w:tr>
      <w:tr w:rsidR="00DD693A" w:rsidRPr="00310789" w14:paraId="6D30548D" w14:textId="77777777" w:rsidTr="000246E5">
        <w:trPr>
          <w:trHeight w:val="339"/>
        </w:trPr>
        <w:tc>
          <w:tcPr>
            <w:tcW w:w="1456" w:type="dxa"/>
          </w:tcPr>
          <w:p w14:paraId="3430C58B" w14:textId="03F7A09C"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Admin</w:t>
            </w:r>
          </w:p>
        </w:tc>
        <w:tc>
          <w:tcPr>
            <w:tcW w:w="1549" w:type="dxa"/>
          </w:tcPr>
          <w:p w14:paraId="4E174148" w14:textId="7FEF4981" w:rsidR="00DD693A" w:rsidRPr="00310789" w:rsidRDefault="000246E5" w:rsidP="00DD693A">
            <w:pPr>
              <w:rPr>
                <w:rFonts w:ascii="Times New Roman" w:hAnsi="Times New Roman" w:cs="Times New Roman"/>
                <w:sz w:val="24"/>
                <w:szCs w:val="24"/>
              </w:rPr>
            </w:pPr>
            <w:r w:rsidRPr="00310789">
              <w:rPr>
                <w:rFonts w:ascii="Times New Roman" w:hAnsi="Times New Roman" w:cs="Times New Roman"/>
                <w:sz w:val="24"/>
                <w:szCs w:val="24"/>
              </w:rPr>
              <w:t>80%</w:t>
            </w:r>
          </w:p>
        </w:tc>
      </w:tr>
      <w:tr w:rsidR="00DD693A" w:rsidRPr="00310789" w14:paraId="10EA55C2" w14:textId="77777777" w:rsidTr="000246E5">
        <w:trPr>
          <w:trHeight w:val="70"/>
        </w:trPr>
        <w:tc>
          <w:tcPr>
            <w:tcW w:w="1456" w:type="dxa"/>
          </w:tcPr>
          <w:p w14:paraId="0DE35D74" w14:textId="4DD93173" w:rsidR="00DD693A" w:rsidRPr="00310789" w:rsidRDefault="00DD693A" w:rsidP="00DD693A">
            <w:pPr>
              <w:rPr>
                <w:rFonts w:ascii="Times New Roman" w:hAnsi="Times New Roman" w:cs="Times New Roman"/>
                <w:sz w:val="24"/>
                <w:szCs w:val="24"/>
              </w:rPr>
            </w:pPr>
            <w:r w:rsidRPr="00310789">
              <w:rPr>
                <w:rFonts w:ascii="Times New Roman" w:hAnsi="Times New Roman" w:cs="Times New Roman"/>
                <w:sz w:val="24"/>
                <w:szCs w:val="24"/>
              </w:rPr>
              <w:t>IT</w:t>
            </w:r>
          </w:p>
        </w:tc>
        <w:tc>
          <w:tcPr>
            <w:tcW w:w="1549" w:type="dxa"/>
          </w:tcPr>
          <w:p w14:paraId="6684D4F3" w14:textId="60BFC3AE" w:rsidR="00DD693A" w:rsidRPr="00310789" w:rsidRDefault="000246E5" w:rsidP="00DD693A">
            <w:pPr>
              <w:rPr>
                <w:rFonts w:ascii="Times New Roman" w:hAnsi="Times New Roman" w:cs="Times New Roman"/>
                <w:sz w:val="24"/>
                <w:szCs w:val="24"/>
              </w:rPr>
            </w:pPr>
            <w:r w:rsidRPr="00310789">
              <w:rPr>
                <w:rFonts w:ascii="Times New Roman" w:hAnsi="Times New Roman" w:cs="Times New Roman"/>
                <w:sz w:val="24"/>
                <w:szCs w:val="24"/>
              </w:rPr>
              <w:t>35%</w:t>
            </w:r>
          </w:p>
        </w:tc>
      </w:tr>
    </w:tbl>
    <w:tbl>
      <w:tblPr>
        <w:tblStyle w:val="TableGrid"/>
        <w:tblpPr w:leftFromText="180" w:rightFromText="180" w:vertAnchor="page" w:horzAnchor="margin" w:tblpXSpec="right" w:tblpY="2761"/>
        <w:tblW w:w="0" w:type="auto"/>
        <w:tblLook w:val="04A0" w:firstRow="1" w:lastRow="0" w:firstColumn="1" w:lastColumn="0" w:noHBand="0" w:noVBand="1"/>
      </w:tblPr>
      <w:tblGrid>
        <w:gridCol w:w="1707"/>
        <w:gridCol w:w="1949"/>
        <w:gridCol w:w="1708"/>
      </w:tblGrid>
      <w:tr w:rsidR="000246E5" w:rsidRPr="00310789" w14:paraId="14BB8356" w14:textId="77777777" w:rsidTr="00310789">
        <w:trPr>
          <w:trHeight w:val="251"/>
        </w:trPr>
        <w:tc>
          <w:tcPr>
            <w:tcW w:w="1707" w:type="dxa"/>
          </w:tcPr>
          <w:p w14:paraId="06CA0E59" w14:textId="77777777" w:rsidR="000246E5" w:rsidRPr="00310789" w:rsidRDefault="000246E5" w:rsidP="00310789">
            <w:pPr>
              <w:tabs>
                <w:tab w:val="left" w:pos="2085"/>
              </w:tabs>
              <w:rPr>
                <w:rFonts w:ascii="Times New Roman" w:hAnsi="Times New Roman" w:cs="Times New Roman"/>
                <w:b/>
                <w:bCs/>
                <w:sz w:val="24"/>
                <w:szCs w:val="24"/>
              </w:rPr>
            </w:pPr>
            <w:proofErr w:type="spellStart"/>
            <w:r w:rsidRPr="00310789">
              <w:rPr>
                <w:rFonts w:ascii="Times New Roman" w:hAnsi="Times New Roman" w:cs="Times New Roman"/>
                <w:b/>
                <w:bCs/>
                <w:sz w:val="24"/>
                <w:szCs w:val="24"/>
              </w:rPr>
              <w:t>Employee_ID</w:t>
            </w:r>
            <w:proofErr w:type="spellEnd"/>
          </w:p>
        </w:tc>
        <w:tc>
          <w:tcPr>
            <w:tcW w:w="1949" w:type="dxa"/>
          </w:tcPr>
          <w:p w14:paraId="10951386" w14:textId="77777777" w:rsidR="000246E5" w:rsidRPr="00310789" w:rsidRDefault="000246E5" w:rsidP="00310789">
            <w:pPr>
              <w:tabs>
                <w:tab w:val="left" w:pos="2085"/>
              </w:tabs>
              <w:rPr>
                <w:rFonts w:ascii="Times New Roman" w:hAnsi="Times New Roman" w:cs="Times New Roman"/>
                <w:b/>
                <w:bCs/>
                <w:sz w:val="24"/>
                <w:szCs w:val="24"/>
              </w:rPr>
            </w:pPr>
            <w:proofErr w:type="spellStart"/>
            <w:r w:rsidRPr="00310789">
              <w:rPr>
                <w:rFonts w:ascii="Times New Roman" w:hAnsi="Times New Roman" w:cs="Times New Roman"/>
                <w:b/>
                <w:bCs/>
                <w:sz w:val="24"/>
                <w:szCs w:val="24"/>
              </w:rPr>
              <w:t>Employee_Name</w:t>
            </w:r>
            <w:proofErr w:type="spellEnd"/>
          </w:p>
        </w:tc>
        <w:tc>
          <w:tcPr>
            <w:tcW w:w="1708" w:type="dxa"/>
          </w:tcPr>
          <w:p w14:paraId="421AAF15" w14:textId="77777777" w:rsidR="000246E5" w:rsidRPr="00310789" w:rsidRDefault="000246E5" w:rsidP="00310789">
            <w:pPr>
              <w:tabs>
                <w:tab w:val="left" w:pos="2085"/>
              </w:tabs>
              <w:rPr>
                <w:rFonts w:ascii="Times New Roman" w:hAnsi="Times New Roman" w:cs="Times New Roman"/>
                <w:b/>
                <w:bCs/>
                <w:sz w:val="24"/>
                <w:szCs w:val="24"/>
              </w:rPr>
            </w:pPr>
            <w:r w:rsidRPr="00310789">
              <w:rPr>
                <w:rFonts w:ascii="Times New Roman" w:hAnsi="Times New Roman" w:cs="Times New Roman"/>
                <w:b/>
                <w:bCs/>
                <w:sz w:val="24"/>
                <w:szCs w:val="24"/>
              </w:rPr>
              <w:t>Department</w:t>
            </w:r>
          </w:p>
        </w:tc>
      </w:tr>
      <w:tr w:rsidR="000246E5" w:rsidRPr="00310789" w14:paraId="157E1A01" w14:textId="77777777" w:rsidTr="00310789">
        <w:trPr>
          <w:trHeight w:val="251"/>
        </w:trPr>
        <w:tc>
          <w:tcPr>
            <w:tcW w:w="1707" w:type="dxa"/>
          </w:tcPr>
          <w:p w14:paraId="78AA3163"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E1</w:t>
            </w:r>
          </w:p>
        </w:tc>
        <w:tc>
          <w:tcPr>
            <w:tcW w:w="1949" w:type="dxa"/>
          </w:tcPr>
          <w:p w14:paraId="3435972E"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Waseem</w:t>
            </w:r>
          </w:p>
        </w:tc>
        <w:tc>
          <w:tcPr>
            <w:tcW w:w="1708" w:type="dxa"/>
          </w:tcPr>
          <w:p w14:paraId="06F58F10"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Electrical</w:t>
            </w:r>
          </w:p>
        </w:tc>
      </w:tr>
      <w:tr w:rsidR="000246E5" w:rsidRPr="00310789" w14:paraId="3E6811A3" w14:textId="77777777" w:rsidTr="00310789">
        <w:trPr>
          <w:trHeight w:val="251"/>
        </w:trPr>
        <w:tc>
          <w:tcPr>
            <w:tcW w:w="1707" w:type="dxa"/>
          </w:tcPr>
          <w:p w14:paraId="21B84CE4"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E2</w:t>
            </w:r>
          </w:p>
        </w:tc>
        <w:tc>
          <w:tcPr>
            <w:tcW w:w="1949" w:type="dxa"/>
          </w:tcPr>
          <w:p w14:paraId="366A86F8"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Nida</w:t>
            </w:r>
          </w:p>
        </w:tc>
        <w:tc>
          <w:tcPr>
            <w:tcW w:w="1708" w:type="dxa"/>
          </w:tcPr>
          <w:p w14:paraId="2FC89E27"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IT</w:t>
            </w:r>
          </w:p>
        </w:tc>
      </w:tr>
      <w:tr w:rsidR="000246E5" w:rsidRPr="00310789" w14:paraId="72D133F7" w14:textId="77777777" w:rsidTr="00310789">
        <w:trPr>
          <w:trHeight w:val="297"/>
        </w:trPr>
        <w:tc>
          <w:tcPr>
            <w:tcW w:w="1707" w:type="dxa"/>
          </w:tcPr>
          <w:p w14:paraId="39798164"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E3</w:t>
            </w:r>
          </w:p>
        </w:tc>
        <w:tc>
          <w:tcPr>
            <w:tcW w:w="1949" w:type="dxa"/>
          </w:tcPr>
          <w:p w14:paraId="0565B7BE"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Aslam</w:t>
            </w:r>
          </w:p>
        </w:tc>
        <w:tc>
          <w:tcPr>
            <w:tcW w:w="1708" w:type="dxa"/>
          </w:tcPr>
          <w:p w14:paraId="2A46A268"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Admin</w:t>
            </w:r>
          </w:p>
        </w:tc>
      </w:tr>
      <w:tr w:rsidR="000246E5" w:rsidRPr="00310789" w14:paraId="6FE3AAC1" w14:textId="77777777" w:rsidTr="00310789">
        <w:trPr>
          <w:trHeight w:val="251"/>
        </w:trPr>
        <w:tc>
          <w:tcPr>
            <w:tcW w:w="1707" w:type="dxa"/>
          </w:tcPr>
          <w:p w14:paraId="5EC36FCF"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E4</w:t>
            </w:r>
          </w:p>
        </w:tc>
        <w:tc>
          <w:tcPr>
            <w:tcW w:w="1949" w:type="dxa"/>
          </w:tcPr>
          <w:p w14:paraId="0AA53364"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Khan</w:t>
            </w:r>
          </w:p>
        </w:tc>
        <w:tc>
          <w:tcPr>
            <w:tcW w:w="1708" w:type="dxa"/>
          </w:tcPr>
          <w:p w14:paraId="7EB138F9"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IT</w:t>
            </w:r>
          </w:p>
        </w:tc>
      </w:tr>
      <w:tr w:rsidR="000246E5" w:rsidRPr="00310789" w14:paraId="7ED7483E" w14:textId="77777777" w:rsidTr="00310789">
        <w:trPr>
          <w:trHeight w:val="251"/>
        </w:trPr>
        <w:tc>
          <w:tcPr>
            <w:tcW w:w="1707" w:type="dxa"/>
          </w:tcPr>
          <w:p w14:paraId="0C1AA986"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E5</w:t>
            </w:r>
          </w:p>
        </w:tc>
        <w:tc>
          <w:tcPr>
            <w:tcW w:w="1949" w:type="dxa"/>
          </w:tcPr>
          <w:p w14:paraId="75E63372"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Asif</w:t>
            </w:r>
          </w:p>
        </w:tc>
        <w:tc>
          <w:tcPr>
            <w:tcW w:w="1708" w:type="dxa"/>
          </w:tcPr>
          <w:p w14:paraId="1B509E58"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HR</w:t>
            </w:r>
          </w:p>
        </w:tc>
      </w:tr>
      <w:tr w:rsidR="000246E5" w:rsidRPr="00310789" w14:paraId="566380CB" w14:textId="77777777" w:rsidTr="00310789">
        <w:trPr>
          <w:trHeight w:val="251"/>
        </w:trPr>
        <w:tc>
          <w:tcPr>
            <w:tcW w:w="1707" w:type="dxa"/>
          </w:tcPr>
          <w:p w14:paraId="23FB6E28"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E6</w:t>
            </w:r>
          </w:p>
        </w:tc>
        <w:tc>
          <w:tcPr>
            <w:tcW w:w="1949" w:type="dxa"/>
          </w:tcPr>
          <w:p w14:paraId="7FBDC347"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Tahir</w:t>
            </w:r>
          </w:p>
        </w:tc>
        <w:tc>
          <w:tcPr>
            <w:tcW w:w="1708" w:type="dxa"/>
          </w:tcPr>
          <w:p w14:paraId="2DF97753"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HR</w:t>
            </w:r>
          </w:p>
        </w:tc>
      </w:tr>
      <w:tr w:rsidR="000246E5" w:rsidRPr="00310789" w14:paraId="2DA6F767" w14:textId="77777777" w:rsidTr="00310789">
        <w:trPr>
          <w:trHeight w:val="251"/>
        </w:trPr>
        <w:tc>
          <w:tcPr>
            <w:tcW w:w="1707" w:type="dxa"/>
          </w:tcPr>
          <w:p w14:paraId="4250DD30"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E7</w:t>
            </w:r>
          </w:p>
        </w:tc>
        <w:tc>
          <w:tcPr>
            <w:tcW w:w="1949" w:type="dxa"/>
          </w:tcPr>
          <w:p w14:paraId="3342546D"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Arsalan</w:t>
            </w:r>
          </w:p>
        </w:tc>
        <w:tc>
          <w:tcPr>
            <w:tcW w:w="1708" w:type="dxa"/>
          </w:tcPr>
          <w:p w14:paraId="12ADB936"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Admin</w:t>
            </w:r>
          </w:p>
        </w:tc>
      </w:tr>
      <w:tr w:rsidR="000246E5" w:rsidRPr="00310789" w14:paraId="64D6535B" w14:textId="77777777" w:rsidTr="00310789">
        <w:trPr>
          <w:trHeight w:val="251"/>
        </w:trPr>
        <w:tc>
          <w:tcPr>
            <w:tcW w:w="1707" w:type="dxa"/>
          </w:tcPr>
          <w:p w14:paraId="796DF964"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E8</w:t>
            </w:r>
          </w:p>
        </w:tc>
        <w:tc>
          <w:tcPr>
            <w:tcW w:w="1949" w:type="dxa"/>
          </w:tcPr>
          <w:p w14:paraId="0B055C67"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Salman</w:t>
            </w:r>
          </w:p>
        </w:tc>
        <w:tc>
          <w:tcPr>
            <w:tcW w:w="1708" w:type="dxa"/>
          </w:tcPr>
          <w:p w14:paraId="67B6A49F" w14:textId="77777777" w:rsidR="000246E5" w:rsidRPr="00310789" w:rsidRDefault="000246E5" w:rsidP="00310789">
            <w:pPr>
              <w:tabs>
                <w:tab w:val="left" w:pos="2085"/>
              </w:tabs>
              <w:rPr>
                <w:rFonts w:ascii="Times New Roman" w:hAnsi="Times New Roman" w:cs="Times New Roman"/>
                <w:sz w:val="24"/>
                <w:szCs w:val="24"/>
              </w:rPr>
            </w:pPr>
            <w:r w:rsidRPr="00310789">
              <w:rPr>
                <w:rFonts w:ascii="Times New Roman" w:hAnsi="Times New Roman" w:cs="Times New Roman"/>
                <w:sz w:val="24"/>
                <w:szCs w:val="24"/>
              </w:rPr>
              <w:t>IT</w:t>
            </w:r>
          </w:p>
        </w:tc>
      </w:tr>
    </w:tbl>
    <w:p w14:paraId="16E24821" w14:textId="77777777" w:rsidR="003147A3" w:rsidRPr="00310789" w:rsidRDefault="003147A3">
      <w:pPr>
        <w:rPr>
          <w:rFonts w:ascii="Times New Roman" w:hAnsi="Times New Roman" w:cs="Times New Roman"/>
        </w:rPr>
      </w:pPr>
    </w:p>
    <w:p w14:paraId="00E5AB3A" w14:textId="77777777" w:rsidR="003147A3" w:rsidRPr="00310789" w:rsidRDefault="003147A3" w:rsidP="003147A3">
      <w:pPr>
        <w:tabs>
          <w:tab w:val="left" w:pos="2085"/>
        </w:tabs>
        <w:rPr>
          <w:rFonts w:ascii="Times New Roman" w:hAnsi="Times New Roman" w:cs="Times New Roman"/>
        </w:rPr>
      </w:pPr>
    </w:p>
    <w:p w14:paraId="762F1097" w14:textId="77777777" w:rsidR="003147A3" w:rsidRPr="00310789" w:rsidRDefault="003147A3" w:rsidP="003147A3">
      <w:pPr>
        <w:tabs>
          <w:tab w:val="left" w:pos="2085"/>
        </w:tabs>
        <w:rPr>
          <w:rFonts w:ascii="Times New Roman" w:hAnsi="Times New Roman" w:cs="Times New Roman"/>
        </w:rPr>
      </w:pPr>
    </w:p>
    <w:p w14:paraId="3B749709" w14:textId="77777777" w:rsidR="003147A3" w:rsidRPr="00310789" w:rsidRDefault="003147A3" w:rsidP="003147A3">
      <w:pPr>
        <w:tabs>
          <w:tab w:val="left" w:pos="2085"/>
        </w:tabs>
        <w:rPr>
          <w:rFonts w:ascii="Times New Roman" w:hAnsi="Times New Roman" w:cs="Times New Roman"/>
        </w:rPr>
      </w:pPr>
    </w:p>
    <w:p w14:paraId="75B17B43" w14:textId="77777777" w:rsidR="003147A3" w:rsidRPr="00310789" w:rsidRDefault="003147A3" w:rsidP="003147A3">
      <w:pPr>
        <w:tabs>
          <w:tab w:val="left" w:pos="2085"/>
        </w:tabs>
        <w:rPr>
          <w:rFonts w:ascii="Times New Roman" w:hAnsi="Times New Roman" w:cs="Times New Roman"/>
        </w:rPr>
      </w:pPr>
    </w:p>
    <w:p w14:paraId="79A17C81" w14:textId="02D30D4A" w:rsidR="003147A3" w:rsidRPr="00310789" w:rsidRDefault="003147A3" w:rsidP="003147A3">
      <w:pPr>
        <w:tabs>
          <w:tab w:val="left" w:pos="2085"/>
        </w:tabs>
        <w:rPr>
          <w:rFonts w:ascii="Times New Roman" w:hAnsi="Times New Roman" w:cs="Times New Roman"/>
        </w:rPr>
      </w:pPr>
      <w:r w:rsidRPr="00310789">
        <w:rPr>
          <w:rFonts w:ascii="Times New Roman" w:hAnsi="Times New Roman" w:cs="Times New Roman"/>
        </w:rPr>
        <w:tab/>
      </w:r>
    </w:p>
    <w:p w14:paraId="5F769A87" w14:textId="77777777" w:rsidR="00DD693A" w:rsidRPr="00310789" w:rsidRDefault="00DD693A" w:rsidP="003147A3">
      <w:pPr>
        <w:tabs>
          <w:tab w:val="left" w:pos="2085"/>
        </w:tabs>
        <w:rPr>
          <w:rFonts w:ascii="Times New Roman" w:hAnsi="Times New Roman" w:cs="Times New Roman"/>
        </w:rPr>
      </w:pPr>
    </w:p>
    <w:p w14:paraId="6DB4DCB8" w14:textId="77777777" w:rsidR="000246E5" w:rsidRPr="00310789" w:rsidRDefault="000246E5" w:rsidP="000246E5">
      <w:pPr>
        <w:tabs>
          <w:tab w:val="left" w:pos="2085"/>
        </w:tabs>
        <w:rPr>
          <w:rFonts w:ascii="Times New Roman" w:hAnsi="Times New Roman" w:cs="Times New Roman"/>
        </w:rPr>
      </w:pPr>
    </w:p>
    <w:p w14:paraId="487B8A2D" w14:textId="77777777" w:rsidR="000246E5" w:rsidRPr="00310789" w:rsidRDefault="000246E5" w:rsidP="000246E5">
      <w:pPr>
        <w:tabs>
          <w:tab w:val="left" w:pos="2085"/>
        </w:tabs>
        <w:rPr>
          <w:rFonts w:ascii="Times New Roman" w:hAnsi="Times New Roman" w:cs="Times New Roman"/>
        </w:rPr>
      </w:pPr>
    </w:p>
    <w:p w14:paraId="5165103F" w14:textId="4E84674B" w:rsidR="000246E5" w:rsidRPr="00310789" w:rsidRDefault="000246E5" w:rsidP="000246E5">
      <w:pPr>
        <w:tabs>
          <w:tab w:val="left" w:pos="2085"/>
        </w:tabs>
        <w:rPr>
          <w:rFonts w:ascii="Times New Roman" w:hAnsi="Times New Roman" w:cs="Times New Roman"/>
          <w:sz w:val="24"/>
          <w:szCs w:val="24"/>
        </w:rPr>
      </w:pPr>
      <w:r w:rsidRPr="00310789">
        <w:rPr>
          <w:rFonts w:ascii="Times New Roman" w:hAnsi="Times New Roman" w:cs="Times New Roman"/>
          <w:sz w:val="24"/>
          <w:szCs w:val="24"/>
        </w:rPr>
        <w:t xml:space="preserve">Consider the following tables of student’s information; we can segregate them according to </w:t>
      </w:r>
      <w:proofErr w:type="gramStart"/>
      <w:r w:rsidRPr="00310789">
        <w:rPr>
          <w:rFonts w:ascii="Times New Roman" w:hAnsi="Times New Roman" w:cs="Times New Roman"/>
          <w:sz w:val="24"/>
          <w:szCs w:val="24"/>
        </w:rPr>
        <w:t>their</w:t>
      </w:r>
      <w:proofErr w:type="gramEnd"/>
    </w:p>
    <w:p w14:paraId="2D2D15C8" w14:textId="17F6EF05" w:rsidR="000246E5" w:rsidRPr="00310789" w:rsidRDefault="000246E5" w:rsidP="000246E5">
      <w:pPr>
        <w:tabs>
          <w:tab w:val="left" w:pos="2085"/>
        </w:tabs>
        <w:rPr>
          <w:rFonts w:ascii="Times New Roman" w:hAnsi="Times New Roman" w:cs="Times New Roman"/>
          <w:sz w:val="24"/>
          <w:szCs w:val="24"/>
        </w:rPr>
      </w:pPr>
      <w:r w:rsidRPr="00310789">
        <w:rPr>
          <w:rFonts w:ascii="Times New Roman" w:hAnsi="Times New Roman" w:cs="Times New Roman"/>
          <w:sz w:val="24"/>
          <w:szCs w:val="24"/>
        </w:rPr>
        <w:t xml:space="preserve">percentage like students having </w:t>
      </w:r>
    </w:p>
    <w:p w14:paraId="35A96BC7" w14:textId="6FCF4669" w:rsidR="000246E5" w:rsidRPr="00310789" w:rsidRDefault="000246E5" w:rsidP="000246E5">
      <w:pPr>
        <w:tabs>
          <w:tab w:val="left" w:pos="2085"/>
        </w:tabs>
        <w:rPr>
          <w:rFonts w:ascii="Times New Roman" w:hAnsi="Times New Roman" w:cs="Times New Roman"/>
          <w:b/>
          <w:bCs/>
          <w:sz w:val="24"/>
          <w:szCs w:val="24"/>
        </w:rPr>
      </w:pPr>
      <w:r w:rsidRPr="00310789">
        <w:rPr>
          <w:rFonts w:ascii="Times New Roman" w:hAnsi="Times New Roman" w:cs="Times New Roman"/>
          <w:b/>
          <w:bCs/>
          <w:sz w:val="24"/>
          <w:szCs w:val="24"/>
        </w:rPr>
        <w:t>Marks Status &lt;= 40%</w:t>
      </w:r>
    </w:p>
    <w:p w14:paraId="3F988E21" w14:textId="7535E821" w:rsidR="000246E5" w:rsidRPr="00310789" w:rsidRDefault="000246E5" w:rsidP="000246E5">
      <w:pPr>
        <w:tabs>
          <w:tab w:val="left" w:pos="2085"/>
        </w:tabs>
        <w:rPr>
          <w:rFonts w:ascii="Times New Roman" w:hAnsi="Times New Roman" w:cs="Times New Roman"/>
          <w:b/>
          <w:bCs/>
          <w:sz w:val="24"/>
          <w:szCs w:val="24"/>
        </w:rPr>
      </w:pPr>
      <w:r w:rsidRPr="00310789">
        <w:rPr>
          <w:rFonts w:ascii="Times New Roman" w:hAnsi="Times New Roman" w:cs="Times New Roman"/>
          <w:b/>
          <w:bCs/>
          <w:sz w:val="24"/>
          <w:szCs w:val="24"/>
        </w:rPr>
        <w:t xml:space="preserve">Marks Status &gt; </w:t>
      </w:r>
      <w:r w:rsidR="0084012F">
        <w:rPr>
          <w:rFonts w:ascii="Times New Roman" w:hAnsi="Times New Roman" w:cs="Times New Roman"/>
          <w:b/>
          <w:bCs/>
          <w:sz w:val="24"/>
          <w:szCs w:val="24"/>
        </w:rPr>
        <w:t>4</w:t>
      </w:r>
      <w:r w:rsidRPr="00310789">
        <w:rPr>
          <w:rFonts w:ascii="Times New Roman" w:hAnsi="Times New Roman" w:cs="Times New Roman"/>
          <w:b/>
          <w:bCs/>
          <w:sz w:val="24"/>
          <w:szCs w:val="24"/>
        </w:rPr>
        <w:t>0%</w:t>
      </w:r>
    </w:p>
    <w:p w14:paraId="16B07033" w14:textId="77777777" w:rsidR="000246E5" w:rsidRPr="00310789" w:rsidRDefault="000246E5" w:rsidP="000246E5">
      <w:pPr>
        <w:tabs>
          <w:tab w:val="left" w:pos="2085"/>
        </w:tabs>
        <w:rPr>
          <w:rFonts w:ascii="Times New Roman" w:hAnsi="Times New Roman" w:cs="Times New Roman"/>
          <w:sz w:val="24"/>
          <w:szCs w:val="24"/>
        </w:rPr>
      </w:pPr>
      <w:r w:rsidRPr="00310789">
        <w:rPr>
          <w:rFonts w:ascii="Times New Roman" w:hAnsi="Times New Roman" w:cs="Times New Roman"/>
          <w:sz w:val="24"/>
          <w:szCs w:val="24"/>
        </w:rPr>
        <w:t xml:space="preserve">You </w:t>
      </w:r>
      <w:proofErr w:type="gramStart"/>
      <w:r w:rsidRPr="00310789">
        <w:rPr>
          <w:rFonts w:ascii="Times New Roman" w:hAnsi="Times New Roman" w:cs="Times New Roman"/>
          <w:sz w:val="24"/>
          <w:szCs w:val="24"/>
        </w:rPr>
        <w:t>have to</w:t>
      </w:r>
      <w:proofErr w:type="gramEnd"/>
      <w:r w:rsidRPr="00310789">
        <w:rPr>
          <w:rFonts w:ascii="Times New Roman" w:hAnsi="Times New Roman" w:cs="Times New Roman"/>
          <w:sz w:val="24"/>
          <w:szCs w:val="24"/>
        </w:rPr>
        <w:t xml:space="preserve"> stem them in groups according to the given condition, by keeping in mind the</w:t>
      </w:r>
    </w:p>
    <w:p w14:paraId="6EAC44BE" w14:textId="7DCD2A45" w:rsidR="000246E5" w:rsidRPr="00310789" w:rsidRDefault="000246E5" w:rsidP="000246E5">
      <w:pPr>
        <w:tabs>
          <w:tab w:val="left" w:pos="2085"/>
        </w:tabs>
        <w:rPr>
          <w:rFonts w:ascii="Times New Roman" w:hAnsi="Times New Roman" w:cs="Times New Roman"/>
          <w:sz w:val="24"/>
          <w:szCs w:val="24"/>
        </w:rPr>
      </w:pPr>
      <w:r w:rsidRPr="00310789">
        <w:rPr>
          <w:rFonts w:ascii="Times New Roman" w:hAnsi="Times New Roman" w:cs="Times New Roman"/>
          <w:sz w:val="24"/>
          <w:szCs w:val="24"/>
        </w:rPr>
        <w:t xml:space="preserve">concept of Derived Horizontal Fragmentation (DHF).   </w:t>
      </w:r>
      <w:r w:rsidRPr="00310789">
        <w:rPr>
          <w:rFonts w:ascii="Times New Roman" w:hAnsi="Times New Roman" w:cs="Times New Roman"/>
          <w:sz w:val="24"/>
          <w:szCs w:val="24"/>
        </w:rPr>
        <w:tab/>
      </w:r>
      <w:r w:rsidRPr="00310789">
        <w:rPr>
          <w:rFonts w:ascii="Times New Roman" w:hAnsi="Times New Roman" w:cs="Times New Roman"/>
          <w:sz w:val="24"/>
          <w:szCs w:val="24"/>
        </w:rPr>
        <w:tab/>
      </w:r>
      <w:r w:rsidRPr="00310789">
        <w:rPr>
          <w:rFonts w:ascii="Times New Roman" w:hAnsi="Times New Roman" w:cs="Times New Roman"/>
          <w:sz w:val="24"/>
          <w:szCs w:val="24"/>
        </w:rPr>
        <w:tab/>
      </w:r>
      <w:r w:rsidRPr="00310789">
        <w:rPr>
          <w:rFonts w:ascii="Times New Roman" w:hAnsi="Times New Roman" w:cs="Times New Roman"/>
          <w:sz w:val="24"/>
          <w:szCs w:val="24"/>
        </w:rPr>
        <w:tab/>
      </w:r>
      <w:r w:rsidRPr="00310789">
        <w:rPr>
          <w:rFonts w:ascii="Times New Roman" w:hAnsi="Times New Roman" w:cs="Times New Roman"/>
          <w:b/>
          <w:bCs/>
          <w:sz w:val="24"/>
          <w:szCs w:val="24"/>
        </w:rPr>
        <w:t>[Marks 30]</w:t>
      </w:r>
      <w:r w:rsidRPr="00310789">
        <w:rPr>
          <w:rFonts w:ascii="Times New Roman" w:hAnsi="Times New Roman" w:cs="Times New Roman"/>
          <w:sz w:val="24"/>
          <w:szCs w:val="24"/>
        </w:rPr>
        <w:t xml:space="preserve"> </w:t>
      </w:r>
    </w:p>
    <w:p w14:paraId="42DB8A49" w14:textId="7B54D7AD" w:rsidR="000246E5" w:rsidRPr="00310789" w:rsidRDefault="000246E5" w:rsidP="000246E5">
      <w:pPr>
        <w:tabs>
          <w:tab w:val="left" w:pos="2085"/>
        </w:tabs>
        <w:rPr>
          <w:rFonts w:ascii="Times New Roman" w:hAnsi="Times New Roman" w:cs="Times New Roman"/>
          <w:sz w:val="24"/>
          <w:szCs w:val="24"/>
        </w:rPr>
      </w:pPr>
    </w:p>
    <w:p w14:paraId="00E2FACB" w14:textId="1EBBE370" w:rsidR="000246E5" w:rsidRPr="00310789" w:rsidRDefault="000246E5" w:rsidP="000246E5">
      <w:pPr>
        <w:tabs>
          <w:tab w:val="left" w:pos="2085"/>
        </w:tabs>
        <w:rPr>
          <w:rFonts w:ascii="Times New Roman" w:hAnsi="Times New Roman" w:cs="Times New Roman"/>
          <w:sz w:val="24"/>
          <w:szCs w:val="24"/>
        </w:rPr>
      </w:pPr>
    </w:p>
    <w:p w14:paraId="2911012D" w14:textId="0C66F740" w:rsidR="000246E5" w:rsidRPr="00310789" w:rsidRDefault="000246E5" w:rsidP="000246E5">
      <w:pPr>
        <w:tabs>
          <w:tab w:val="left" w:pos="2085"/>
        </w:tabs>
        <w:rPr>
          <w:rFonts w:ascii="Times New Roman" w:hAnsi="Times New Roman" w:cs="Times New Roman"/>
          <w:sz w:val="24"/>
          <w:szCs w:val="24"/>
        </w:rPr>
      </w:pPr>
    </w:p>
    <w:p w14:paraId="760C94A2" w14:textId="27870FC9" w:rsidR="000246E5" w:rsidRPr="00310789" w:rsidRDefault="000246E5" w:rsidP="000246E5">
      <w:pPr>
        <w:tabs>
          <w:tab w:val="left" w:pos="2085"/>
        </w:tabs>
        <w:rPr>
          <w:rFonts w:ascii="Times New Roman" w:hAnsi="Times New Roman" w:cs="Times New Roman"/>
          <w:b/>
          <w:bCs/>
          <w:sz w:val="24"/>
          <w:szCs w:val="24"/>
        </w:rPr>
      </w:pPr>
      <w:r w:rsidRPr="00310789">
        <w:rPr>
          <w:rFonts w:ascii="Times New Roman" w:hAnsi="Times New Roman" w:cs="Times New Roman"/>
          <w:b/>
          <w:bCs/>
          <w:sz w:val="24"/>
          <w:szCs w:val="24"/>
        </w:rPr>
        <w:t xml:space="preserve">Question No.2                                                                                                 </w:t>
      </w:r>
      <w:r w:rsidRPr="00310789">
        <w:rPr>
          <w:rFonts w:ascii="Times New Roman" w:hAnsi="Times New Roman" w:cs="Times New Roman"/>
          <w:b/>
          <w:bCs/>
          <w:sz w:val="24"/>
          <w:szCs w:val="24"/>
        </w:rPr>
        <w:tab/>
        <w:t>[Marks: 20]</w:t>
      </w:r>
    </w:p>
    <w:p w14:paraId="5BAF0270" w14:textId="77777777" w:rsidR="000246E5" w:rsidRPr="00310789" w:rsidRDefault="000246E5" w:rsidP="000246E5">
      <w:pPr>
        <w:tabs>
          <w:tab w:val="left" w:pos="2085"/>
        </w:tabs>
        <w:rPr>
          <w:rFonts w:ascii="Times New Roman" w:hAnsi="Times New Roman" w:cs="Times New Roman"/>
          <w:sz w:val="24"/>
          <w:szCs w:val="24"/>
        </w:rPr>
      </w:pPr>
    </w:p>
    <w:p w14:paraId="63FD58A1" w14:textId="502B464A" w:rsidR="000246E5" w:rsidRPr="00310789" w:rsidRDefault="000246E5" w:rsidP="000246E5">
      <w:pPr>
        <w:tabs>
          <w:tab w:val="left" w:pos="2085"/>
        </w:tabs>
        <w:rPr>
          <w:rFonts w:ascii="Times New Roman" w:hAnsi="Times New Roman" w:cs="Times New Roman"/>
          <w:sz w:val="24"/>
          <w:szCs w:val="24"/>
        </w:rPr>
      </w:pPr>
      <w:r w:rsidRPr="00310789">
        <w:rPr>
          <w:rFonts w:ascii="Times New Roman" w:hAnsi="Times New Roman" w:cs="Times New Roman"/>
          <w:sz w:val="24"/>
          <w:szCs w:val="24"/>
        </w:rPr>
        <w:t>Read the paper entitled as “A Survey of Data Clustering Methods” available in the zip</w:t>
      </w:r>
    </w:p>
    <w:p w14:paraId="093DFF72" w14:textId="77777777" w:rsidR="000246E5" w:rsidRPr="00310789" w:rsidRDefault="000246E5" w:rsidP="000246E5">
      <w:pPr>
        <w:tabs>
          <w:tab w:val="left" w:pos="2085"/>
        </w:tabs>
        <w:rPr>
          <w:rFonts w:ascii="Times New Roman" w:hAnsi="Times New Roman" w:cs="Times New Roman"/>
          <w:sz w:val="24"/>
          <w:szCs w:val="24"/>
        </w:rPr>
      </w:pPr>
      <w:r w:rsidRPr="00310789">
        <w:rPr>
          <w:rFonts w:ascii="Times New Roman" w:hAnsi="Times New Roman" w:cs="Times New Roman"/>
          <w:sz w:val="24"/>
          <w:szCs w:val="24"/>
        </w:rPr>
        <w:t>folder.</w:t>
      </w:r>
    </w:p>
    <w:p w14:paraId="262E37B2" w14:textId="77777777" w:rsidR="000246E5" w:rsidRPr="00310789" w:rsidRDefault="000246E5" w:rsidP="000246E5">
      <w:pPr>
        <w:tabs>
          <w:tab w:val="left" w:pos="2085"/>
        </w:tabs>
        <w:rPr>
          <w:rFonts w:ascii="Times New Roman" w:hAnsi="Times New Roman" w:cs="Times New Roman"/>
          <w:sz w:val="24"/>
          <w:szCs w:val="24"/>
        </w:rPr>
      </w:pPr>
      <w:r w:rsidRPr="00310789">
        <w:rPr>
          <w:rFonts w:ascii="Times New Roman" w:hAnsi="Times New Roman" w:cs="Times New Roman"/>
          <w:sz w:val="24"/>
          <w:szCs w:val="24"/>
        </w:rPr>
        <w:t>a) Give critical analysis of the above paper in your own words.</w:t>
      </w:r>
    </w:p>
    <w:p w14:paraId="6528108D" w14:textId="098E6E29" w:rsidR="000246E5" w:rsidRPr="00310789" w:rsidRDefault="000246E5" w:rsidP="000246E5">
      <w:pPr>
        <w:tabs>
          <w:tab w:val="left" w:pos="2085"/>
        </w:tabs>
        <w:rPr>
          <w:rFonts w:ascii="Times New Roman" w:hAnsi="Times New Roman" w:cs="Times New Roman"/>
          <w:sz w:val="24"/>
          <w:szCs w:val="24"/>
        </w:rPr>
      </w:pPr>
      <w:r w:rsidRPr="00310789">
        <w:rPr>
          <w:rFonts w:ascii="Times New Roman" w:hAnsi="Times New Roman" w:cs="Times New Roman"/>
          <w:sz w:val="24"/>
          <w:szCs w:val="24"/>
        </w:rPr>
        <w:t>b) Suggest</w:t>
      </w:r>
      <w:r w:rsidR="00FA27AB" w:rsidRPr="00310789">
        <w:rPr>
          <w:rFonts w:ascii="Times New Roman" w:hAnsi="Times New Roman" w:cs="Times New Roman"/>
          <w:sz w:val="24"/>
          <w:szCs w:val="24"/>
        </w:rPr>
        <w:t>, do</w:t>
      </w:r>
      <w:r w:rsidRPr="00310789">
        <w:rPr>
          <w:rFonts w:ascii="Times New Roman" w:hAnsi="Times New Roman" w:cs="Times New Roman"/>
          <w:sz w:val="24"/>
          <w:szCs w:val="24"/>
        </w:rPr>
        <w:t xml:space="preserve"> </w:t>
      </w:r>
      <w:r w:rsidR="00FA27AB" w:rsidRPr="00310789">
        <w:rPr>
          <w:rFonts w:ascii="Times New Roman" w:hAnsi="Times New Roman" w:cs="Times New Roman"/>
          <w:sz w:val="24"/>
          <w:szCs w:val="24"/>
        </w:rPr>
        <w:t xml:space="preserve">these clustering methods be converted into classification, proof your answer with proper/valid reason. </w:t>
      </w:r>
    </w:p>
    <w:p w14:paraId="215F52F8" w14:textId="438E49DF" w:rsidR="003147A3" w:rsidRPr="00310789" w:rsidRDefault="003147A3" w:rsidP="003147A3">
      <w:pPr>
        <w:tabs>
          <w:tab w:val="left" w:pos="2085"/>
        </w:tabs>
        <w:rPr>
          <w:rFonts w:ascii="Times New Roman" w:hAnsi="Times New Roman" w:cs="Times New Roman"/>
        </w:rPr>
      </w:pPr>
      <w:r w:rsidRPr="00310789">
        <w:rPr>
          <w:rFonts w:ascii="Times New Roman" w:hAnsi="Times New Roman" w:cs="Times New Roman"/>
          <w:sz w:val="24"/>
          <w:szCs w:val="24"/>
        </w:rPr>
        <w:br w:type="textWrapping" w:clear="all"/>
      </w:r>
    </w:p>
    <w:sectPr w:rsidR="003147A3" w:rsidRPr="003107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2D7721"/>
    <w:multiLevelType w:val="hybridMultilevel"/>
    <w:tmpl w:val="F35E0A4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7A3"/>
    <w:rsid w:val="000246E5"/>
    <w:rsid w:val="00310789"/>
    <w:rsid w:val="003147A3"/>
    <w:rsid w:val="00794B48"/>
    <w:rsid w:val="0084012F"/>
    <w:rsid w:val="00A06965"/>
    <w:rsid w:val="00DD693A"/>
    <w:rsid w:val="00EE1A8A"/>
    <w:rsid w:val="00FA27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22513"/>
  <w15:chartTrackingRefBased/>
  <w15:docId w15:val="{96B86E7D-9C31-4C3A-A86F-8082105A3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47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 Anwar</dc:creator>
  <cp:keywords/>
  <dc:description/>
  <cp:lastModifiedBy>Nida Anwar</cp:lastModifiedBy>
  <cp:revision>11</cp:revision>
  <dcterms:created xsi:type="dcterms:W3CDTF">2020-12-14T07:52:00Z</dcterms:created>
  <dcterms:modified xsi:type="dcterms:W3CDTF">2020-12-16T06:10:00Z</dcterms:modified>
</cp:coreProperties>
</file>