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Nirmala UI" w:cs="Nirmala UI" w:eastAsia="Nirmala UI" w:hAnsi="Nirmala UI"/>
          <w:b/>
          <w:bCs/>
          <w:color w:val="1F6F6B"/>
          <w:sz w:val="44"/>
          <w:szCs w:val="44"/>
        </w:rPr>
        <w:t xml:space="preserve">FarryOn</w:t>
      </w:r>
    </w:p>
    <w:p>
      <w:pPr>
        <w:spacing w:after="60"/>
      </w:pPr>
      <w:r>
        <w:rPr>
          <w:rFonts w:ascii="Nirmala UI" w:cs="Nirmala UI" w:eastAsia="Nirmala UI" w:hAnsi="Nirmala UI"/>
          <w:b/>
          <w:bCs/>
          <w:color w:val="16302E"/>
          <w:sz w:val="30"/>
          <w:szCs w:val="30"/>
        </w:rPr>
        <w:t xml:space="preserve">Revenue, Cost &amp; P&amp;L Plan</w:t>
      </w:r>
    </w:p>
    <w:p>
      <w:pPr>
        <w:pBdr>
          <w:bottom w:val="single" w:color="1F6F6B" w:sz="6"/>
        </w:pBdr>
        <w:spacing w:after="120" w:before="60"/>
      </w:pPr>
    </w:p>
    <w:p>
      <w:pPr>
        <w:spacing w:after="160" w:before="0" w:line="276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इस document का मकसद: FarryOn का पूरा पैसा-हिसाब एक जगह — कहाँ खर्च होता है, कहाँ से कमाई आती है, और हर पैमाने (100 → 10,000 users) पर profit/loss क्या रहेगा। Plan बदलना हो तो सिर्फ़ </w:t>
      </w:r>
      <w:r>
        <w:rPr>
          <w:rFonts w:ascii="Nirmala UI" w:cs="Nirmala UI" w:eastAsia="Nirmala UI" w:hAnsi="Nirmala UI"/>
          <w:b w:val="false"/>
          <w:bCs w:val="false"/>
          <w:i/>
          <w:iCs/>
          <w:sz w:val="20"/>
          <w:szCs w:val="20"/>
        </w:rPr>
        <w:t xml:space="preserve">backend/app/config.py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 के </w:t>
      </w:r>
      <w:r>
        <w:rPr>
          <w:rFonts w:ascii="Nirmala UI" w:cs="Nirmala UI" w:eastAsia="Nirmala UI" w:hAnsi="Nirmala UI"/>
          <w:b w:val="false"/>
          <w:bCs w:val="false"/>
          <w:i/>
          <w:iCs/>
          <w:sz w:val="20"/>
          <w:szCs w:val="20"/>
        </w:rPr>
        <w:t xml:space="preserve">plan_catalog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 में बदलो — बाकी सब उसी से बनता है।</w:t>
      </w:r>
    </w:p>
    <w:p>
      <w:pPr>
        <w:pStyle w:val="Heading1"/>
        <w:spacing w:after="120" w:before="260"/>
      </w:pPr>
      <w:r>
        <w:rPr>
          <w:rFonts w:ascii="Nirmala UI" w:cs="Nirmala UI" w:eastAsia="Nirmala UI" w:hAnsi="Nirmala UI"/>
          <w:b/>
          <w:bCs/>
          <w:color w:val="16302E"/>
          <w:sz w:val="30"/>
          <w:szCs w:val="30"/>
        </w:rPr>
        <w:t xml:space="preserve">0. एक मिनट में पूरी बात (TL;DR)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Voice-first: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हर live voice मिनट पर ~$0.012 लगता है — यही ~95% खर्च है।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बाकी services (vision, search, WhatsApp, email) मिलाकर active user पर ~$0.20–0.35/माह।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No-Loss Rule: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हर paid plan का cap इतना रखो कि user पूरा cap खा ले तब भी profit में हो → किसी भी paid user पर कभी loss नहीं।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Free = 60 मिनट one-time trial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(रोज़ नहीं, ज़िंदगी में एक बार)। खर्च per signup ~$0.72, एक बार।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10,000 users पर अनुमानित </w:t>
      </w: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~$1,950/माह मुनाफ़ा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। घाटा सिर्फ़ शुरुआती 100–300 users पर।</w:t>
      </w:r>
    </w:p>
    <w:p>
      <w:pPr>
        <w:pStyle w:val="Heading1"/>
        <w:spacing w:after="120" w:before="260"/>
      </w:pPr>
      <w:r>
        <w:rPr>
          <w:rFonts w:ascii="Nirmala UI" w:cs="Nirmala UI" w:eastAsia="Nirmala UI" w:hAnsi="Nirmala UI"/>
          <w:b/>
          <w:bCs/>
          <w:color w:val="16302E"/>
          <w:sz w:val="30"/>
          <w:szCs w:val="30"/>
        </w:rPr>
        <w:t xml:space="preserve">1. हर paid service की लागत (कुछ नहीं छूटा)</w:t>
      </w:r>
    </w:p>
    <w:tbl>
      <w:tblPr>
        <w:tblW w:type="dxa" w:w="9360"/>
        <w:tblBorders>
          <w:top w:val="single" w:color="C9DAD8" w:sz="2"/>
          <w:left w:val="single" w:color="C9DAD8" w:sz="2"/>
          <w:bottom w:val="single" w:color="C9DAD8" w:sz="2"/>
          <w:right w:val="single" w:color="C9DAD8" w:sz="2"/>
          <w:insideH w:val="single" w:color="DCE8E7" w:sz="2"/>
          <w:insideV w:val="single" w:color="DCE8E7" w:sz="2"/>
        </w:tblBorders>
      </w:tblPr>
      <w:tblGrid>
        <w:gridCol w:w="520"/>
        <w:gridCol w:w="2400"/>
        <w:gridCol w:w="2340"/>
        <w:gridCol w:w="1700"/>
        <w:gridCol w:w="2400"/>
      </w:tblGrid>
      <w:tr>
        <w:trPr>
          <w:tblHeader/>
        </w:trPr>
        <w:tc>
          <w:tcPr>
            <w:tcW w:type="dxa" w:w="52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34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कहाँ</w:t>
            </w:r>
          </w:p>
        </w:tc>
        <w:tc>
          <w:tcPr>
            <w:tcW w:type="dxa" w:w="17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Per-unit cost</w:t>
            </w:r>
          </w:p>
        </w:tc>
        <w:tc>
          <w:tcPr>
            <w:tcW w:type="dxa" w:w="24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नोट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B3261E"/>
                <w:sz w:val="19"/>
                <w:szCs w:val="19"/>
              </w:rPr>
              <w:t xml:space="preserve">Gemini Live (voice)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हर live session का हर मिनट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B3261E"/>
                <w:sz w:val="19"/>
                <w:szCs w:val="19"/>
              </w:rPr>
              <w:t xml:space="preserve">~$0.012 / मिनट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मुख्य खर्च (~95%)</w:t>
            </w:r>
          </w:p>
        </w:tc>
      </w:tr>
      <w:tr>
        <w:tc>
          <w:tcPr>
            <w:tcW w:type="dxa" w:w="52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Google Cloud Vision</w:t>
            </w:r>
          </w:p>
        </w:tc>
        <w:tc>
          <w:tcPr>
            <w:tcW w:type="dxa" w:w="234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identify_image, /detect</w:t>
            </w:r>
          </w:p>
        </w:tc>
        <w:tc>
          <w:tcPr>
            <w:tcW w:type="dxa" w:w="17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~$0.003 / scan</w:t>
            </w:r>
          </w:p>
        </w:tc>
        <w:tc>
          <w:tcPr>
            <w:tcW w:type="dxa" w:w="24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पहले 1,000/माह free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Gemini flash (product explain)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vision के बाद जवाब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~$0.0004 / call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नगण्य</w:t>
            </w:r>
          </w:p>
        </w:tc>
      </w:tr>
      <w:tr>
        <w:tc>
          <w:tcPr>
            <w:tcW w:type="dxa" w:w="52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Web search (Serper/Tavily)</w:t>
            </w:r>
          </w:p>
        </w:tc>
        <w:tc>
          <w:tcPr>
            <w:tcW w:type="dxa" w:w="234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web_search tool</w:t>
            </w:r>
          </w:p>
        </w:tc>
        <w:tc>
          <w:tcPr>
            <w:tcW w:type="dxa" w:w="17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~$0.002 / search</w:t>
            </w:r>
          </w:p>
        </w:tc>
        <w:tc>
          <w:tcPr>
            <w:tcW w:type="dxa" w:w="24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Tavily free 1,000/माह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WhatsApp Business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send_whatsapp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~$0.004+ / conv.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optional — wa.me free fallback</w:t>
            </w:r>
          </w:p>
        </w:tc>
      </w:tr>
      <w:tr>
        <w:tc>
          <w:tcPr>
            <w:tcW w:type="dxa" w:w="52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Telegram</w:t>
            </w:r>
          </w:p>
        </w:tc>
        <w:tc>
          <w:tcPr>
            <w:tcW w:type="dxa" w:w="234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send_telegram</w:t>
            </w:r>
          </w:p>
        </w:tc>
        <w:tc>
          <w:tcPr>
            <w:tcW w:type="dxa" w:w="17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free</w:t>
            </w:r>
          </w:p>
        </w:tc>
        <w:tc>
          <w:tcPr>
            <w:tcW w:type="dxa" w:w="24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Bot + MTProto free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Email (SMTP)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reset / email tools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~free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flat provider cost</w:t>
            </w:r>
          </w:p>
        </w:tc>
      </w:tr>
      <w:tr>
        <w:tc>
          <w:tcPr>
            <w:tcW w:type="dxa" w:w="52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SSO / Maps links</w:t>
            </w:r>
          </w:p>
        </w:tc>
        <w:tc>
          <w:tcPr>
            <w:tcW w:type="dxa" w:w="234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login, location</w:t>
            </w:r>
          </w:p>
        </w:tc>
        <w:tc>
          <w:tcPr>
            <w:tcW w:type="dxa" w:w="17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free</w:t>
            </w:r>
          </w:p>
        </w:tc>
        <w:tc>
          <w:tcPr>
            <w:tcW w:type="dxa" w:w="24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सिर्फ़ links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B3261E"/>
                <w:sz w:val="19"/>
                <w:szCs w:val="19"/>
              </w:rPr>
              <w:t xml:space="preserve">Stripe fee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हर payment पर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B3261E"/>
                <w:sz w:val="19"/>
                <w:szCs w:val="19"/>
              </w:rPr>
              <w:t xml:space="preserve">2.9% + $0.30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India/intl ~3–4%</w:t>
            </w:r>
          </w:p>
        </w:tc>
      </w:tr>
      <w:tr>
        <w:tc>
          <w:tcPr>
            <w:tcW w:type="dxa" w:w="52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B3261E"/>
                <w:sz w:val="19"/>
                <w:szCs w:val="19"/>
              </w:rPr>
              <w:t xml:space="preserve">Hosting (Render+PG)</w:t>
            </w:r>
          </w:p>
        </w:tc>
        <w:tc>
          <w:tcPr>
            <w:tcW w:type="dxa" w:w="234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पूरा backend</w:t>
            </w:r>
          </w:p>
        </w:tc>
        <w:tc>
          <w:tcPr>
            <w:tcW w:type="dxa" w:w="17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B3261E"/>
                <w:sz w:val="19"/>
                <w:szCs w:val="19"/>
              </w:rPr>
              <w:t xml:space="preserve">flat ~$25–150/माह</w:t>
            </w:r>
          </w:p>
        </w:tc>
        <w:tc>
          <w:tcPr>
            <w:tcW w:type="dxa" w:w="24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per-user नहीं, fixed</w:t>
            </w:r>
          </w:p>
        </w:tc>
      </w:tr>
    </w:tbl>
    <w:p>
      <w:pPr>
        <w:spacing w:after="120" w:before="10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निष्कर्ष: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असली खेल voice minutes का है। बाकी सब मिलाकर active user पर ~$0.20–0.35/माह, जिसका बड़ा हिस्सा free tiers में ढँक जाता है।</w:t>
      </w:r>
    </w:p>
    <w:p>
      <w:pPr>
        <w:pStyle w:val="Heading1"/>
        <w:spacing w:after="120" w:before="260"/>
      </w:pPr>
      <w:r>
        <w:rPr>
          <w:rFonts w:ascii="Nirmala UI" w:cs="Nirmala UI" w:eastAsia="Nirmala UI" w:hAnsi="Nirmala UI"/>
          <w:b/>
          <w:bCs/>
          <w:color w:val="16302E"/>
          <w:sz w:val="30"/>
          <w:szCs w:val="30"/>
        </w:rPr>
        <w:t xml:space="preserve">2. सुनहरा नियम: No-Loss (इसे कभी मत तोड़ो)</w:t>
      </w:r>
    </w:p>
    <w:p>
      <w:pPr>
        <w:pBdr>
          <w:left w:val="single" w:color="1F6F6B" w:sz="18"/>
        </w:pBdr>
        <w:spacing w:after="120" w:line="276"/>
        <w:ind w:left="220"/>
      </w:pPr>
      <w:r>
        <w:rPr>
          <w:rFonts w:ascii="Nirmala UI" w:cs="Nirmala UI" w:eastAsia="Nirmala UI" w:hAnsi="Nirmala UI"/>
          <w:b/>
          <w:bCs/>
          <w:color w:val="16302E"/>
          <w:sz w:val="22"/>
          <w:szCs w:val="22"/>
        </w:rPr>
        <w:t xml:space="preserve">हर paid plan का cap इतना रखो कि user cap पूरा खा ले, तब भी वो profit में हो।</w:t>
      </w:r>
    </w:p>
    <w:p>
      <w:pPr>
        <w:spacing w:after="120" w:before="0" w:line="276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अगर ये सच है, तो एक paid user पर आप कभी loss में नहीं आ सकते। हकीकत में ज़्यादातर users cap का सिर्फ़ 40–60% ही use करते हैं, तो असली margin और ऊँचा। Free tier को no-loss बनाने का तरीका: recurring free मत दो — one-time trial दो।</w:t>
      </w:r>
    </w:p>
    <w:p>
      <w:pPr>
        <w:pStyle w:val="Heading1"/>
        <w:spacing w:after="120" w:before="260"/>
      </w:pPr>
      <w:r>
        <w:rPr>
          <w:rFonts w:ascii="Nirmala UI" w:cs="Nirmala UI" w:eastAsia="Nirmala UI" w:hAnsi="Nirmala UI"/>
          <w:b/>
          <w:bCs/>
          <w:color w:val="16302E"/>
          <w:sz w:val="30"/>
          <w:szCs w:val="30"/>
        </w:rPr>
        <w:t xml:space="preserve">3. Plan ढाँचा (अभी config में set)</w:t>
      </w:r>
    </w:p>
    <w:tbl>
      <w:tblPr>
        <w:tblW w:type="dxa" w:w="9360"/>
        <w:tblBorders>
          <w:top w:val="single" w:color="C9DAD8" w:sz="2"/>
          <w:left w:val="single" w:color="C9DAD8" w:sz="2"/>
          <w:bottom w:val="single" w:color="C9DAD8" w:sz="2"/>
          <w:right w:val="single" w:color="C9DAD8" w:sz="2"/>
          <w:insideH w:val="single" w:color="DCE8E7" w:sz="2"/>
          <w:insideV w:val="single" w:color="DCE8E7" w:sz="2"/>
        </w:tblBorders>
      </w:tblPr>
      <w:tblGrid>
        <w:gridCol w:w="1300"/>
        <w:gridCol w:w="1300"/>
        <w:gridCol w:w="2700"/>
        <w:gridCol w:w="1560"/>
        <w:gridCol w:w="1250"/>
        <w:gridCol w:w="1250"/>
      </w:tblGrid>
      <w:tr>
        <w:trPr>
          <w:tblHeader/>
        </w:trPr>
        <w:tc>
          <w:tcPr>
            <w:tcW w:type="dxa" w:w="13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3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कीमत/माह</w:t>
            </w:r>
          </w:p>
        </w:tc>
        <w:tc>
          <w:tcPr>
            <w:tcW w:type="dxa" w:w="27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Voice budget</w:t>
            </w:r>
          </w:p>
        </w:tc>
        <w:tc>
          <w:tcPr>
            <w:tcW w:type="dxa" w:w="156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किसके लिए</w:t>
            </w:r>
          </w:p>
        </w:tc>
        <w:tc>
          <w:tcPr>
            <w:tcW w:type="dxa" w:w="125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Scans</w:t>
            </w:r>
          </w:p>
        </w:tc>
        <w:tc>
          <w:tcPr>
            <w:tcW w:type="dxa" w:w="125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Searches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$0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60 मिनट one-time (lifetime)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असली taste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3/day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10/day</w:t>
            </w:r>
          </w:p>
        </w:tc>
      </w:tr>
      <w:tr>
        <w:tc>
          <w:tcPr>
            <w:tcW w:type="dxa" w:w="13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Lite ⭐</w:t>
            </w:r>
          </w:p>
        </w:tc>
        <w:tc>
          <w:tcPr>
            <w:tcW w:type="dxa" w:w="13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$5</w:t>
            </w:r>
          </w:p>
        </w:tc>
        <w:tc>
          <w:tcPr>
            <w:tcW w:type="dxa" w:w="27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150 मिनट/माह (~5 min/day)</w:t>
            </w:r>
          </w:p>
        </w:tc>
        <w:tc>
          <w:tcPr>
            <w:tcW w:type="dxa" w:w="156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सस्ता entry</w:t>
            </w:r>
          </w:p>
        </w:tc>
        <w:tc>
          <w:tcPr>
            <w:tcW w:type="dxa" w:w="125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20/day</w:t>
            </w:r>
          </w:p>
        </w:tc>
        <w:tc>
          <w:tcPr>
            <w:tcW w:type="dxa" w:w="125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50/day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Plus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$10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360 मिनट/माह (~12 min/day)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regular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50/day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100/day</w:t>
            </w:r>
          </w:p>
        </w:tc>
      </w:tr>
      <w:tr>
        <w:tc>
          <w:tcPr>
            <w:tcW w:type="dxa" w:w="13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13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$20</w:t>
            </w:r>
          </w:p>
        </w:tc>
        <w:tc>
          <w:tcPr>
            <w:tcW w:type="dxa" w:w="27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900 मिनट/माह (~30 min/day)</w:t>
            </w:r>
          </w:p>
        </w:tc>
        <w:tc>
          <w:tcPr>
            <w:tcW w:type="dxa" w:w="156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heavy</w:t>
            </w:r>
          </w:p>
        </w:tc>
        <w:tc>
          <w:tcPr>
            <w:tcW w:type="dxa" w:w="125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unlimited</w:t>
            </w:r>
          </w:p>
        </w:tc>
        <w:tc>
          <w:tcPr>
            <w:tcW w:type="dxa" w:w="125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200/day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Monthly plans: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महीने का budget रोज़ के cap में बँटता है (÷30) — एक दिन में पूरा महीना नहीं उड़ा सकते।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Trial (Free):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60 मिनट पूरी ज़िंदगी का एक-बार budget; user के all-time voice से नापा जाता है।</w:t>
      </w:r>
    </w:p>
    <w:p>
      <w:pPr>
        <w:pStyle w:val="Heading1"/>
        <w:spacing w:after="120" w:before="260"/>
      </w:pPr>
      <w:r>
        <w:rPr>
          <w:rFonts w:ascii="Nirmala UI" w:cs="Nirmala UI" w:eastAsia="Nirmala UI" w:hAnsi="Nirmala UI"/>
          <w:b/>
          <w:bCs/>
          <w:color w:val="16302E"/>
          <w:sz w:val="30"/>
          <w:szCs w:val="30"/>
        </w:rPr>
        <w:t xml:space="preserve">4. "$5 में कितने मिनट?" — पूरा हिसाब</w:t>
      </w:r>
    </w:p>
    <w:p>
      <w:pPr>
        <w:spacing w:after="120" w:before="0" w:line="276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Revenue $5.00  −  Stripe fee $0.45  −  बाकी services $0.20  =  </w:t>
      </w: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$4.35 voice + profit के लिए बचा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 ($0.012/min पर):</w:t>
      </w:r>
    </w:p>
    <w:tbl>
      <w:tblPr>
        <w:tblW w:type="dxa" w:w="9360"/>
        <w:tblBorders>
          <w:top w:val="single" w:color="C9DAD8" w:sz="2"/>
          <w:left w:val="single" w:color="C9DAD8" w:sz="2"/>
          <w:bottom w:val="single" w:color="C9DAD8" w:sz="2"/>
          <w:right w:val="single" w:color="C9DAD8" w:sz="2"/>
          <w:insideH w:val="single" w:color="DCE8E7" w:sz="2"/>
          <w:insideV w:val="single" w:color="DCE8E7" w:sz="2"/>
        </w:tblBorders>
      </w:tblPr>
      <w:tblGrid>
        <w:gridCol w:w="2600"/>
        <w:gridCol w:w="1550"/>
        <w:gridCol w:w="1400"/>
        <w:gridCol w:w="1300"/>
        <w:gridCol w:w="1150"/>
        <w:gridCol w:w="1360"/>
      </w:tblGrid>
      <w:tr>
        <w:trPr>
          <w:tblHeader/>
        </w:trPr>
        <w:tc>
          <w:tcPr>
            <w:tcW w:type="dxa" w:w="26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Voice cap</w:t>
            </w:r>
          </w:p>
        </w:tc>
        <w:tc>
          <w:tcPr>
            <w:tcW w:type="dxa" w:w="155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मिनट/माह</w:t>
            </w:r>
          </w:p>
        </w:tc>
        <w:tc>
          <w:tcPr>
            <w:tcW w:type="dxa" w:w="14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≈ रोज़</w:t>
            </w:r>
          </w:p>
        </w:tc>
        <w:tc>
          <w:tcPr>
            <w:tcW w:type="dxa" w:w="13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Voice cost</w:t>
            </w:r>
          </w:p>
        </w:tc>
        <w:tc>
          <w:tcPr>
            <w:tcW w:type="dxa" w:w="115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बचा profit</w:t>
            </w:r>
          </w:p>
        </w:tc>
        <w:tc>
          <w:tcPr>
            <w:tcW w:type="dxa" w:w="136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Margin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कम (safe)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130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~4.5 min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$1.56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$2.79</w:t>
            </w:r>
          </w:p>
        </w:tc>
        <w:tc>
          <w:tcPr>
            <w:tcW w:type="dxa" w:w="1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~56%</w:t>
            </w:r>
          </w:p>
        </w:tc>
      </w:tr>
      <w:tr>
        <w:tc>
          <w:tcPr>
            <w:tcW w:type="dxa" w:w="26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संतुलित (चुना)</w:t>
            </w:r>
          </w:p>
        </w:tc>
        <w:tc>
          <w:tcPr>
            <w:tcW w:type="dxa" w:w="155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150</w:t>
            </w:r>
          </w:p>
        </w:tc>
        <w:tc>
          <w:tcPr>
            <w:tcW w:type="dxa" w:w="14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~5 min</w:t>
            </w:r>
          </w:p>
        </w:tc>
        <w:tc>
          <w:tcPr>
            <w:tcW w:type="dxa" w:w="13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$1.80</w:t>
            </w:r>
          </w:p>
        </w:tc>
        <w:tc>
          <w:tcPr>
            <w:tcW w:type="dxa" w:w="115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$2.55</w:t>
            </w:r>
          </w:p>
        </w:tc>
        <w:tc>
          <w:tcPr>
            <w:tcW w:type="dxa" w:w="136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~51%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उदार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200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~6.5 min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$2.40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$1.95</w:t>
            </w:r>
          </w:p>
        </w:tc>
        <w:tc>
          <w:tcPr>
            <w:tcW w:type="dxa" w:w="1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~39%</w:t>
            </w:r>
          </w:p>
        </w:tc>
      </w:tr>
    </w:tbl>
    <w:p>
      <w:pPr>
        <w:spacing w:after="120" w:before="10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जवाब: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$5/माह में आराम से 150 मिनट (~5 min/day) @ ~50% margin। इससे नीचे margin मत जाने दो।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Nirmala UI" w:cs="Nirmala UI" w:eastAsia="Nirmala UI" w:hAnsi="Nirmala UI"/>
          <w:b/>
          <w:bCs/>
          <w:color w:val="16302E"/>
          <w:sz w:val="30"/>
          <w:szCs w:val="30"/>
        </w:rPr>
        <w:t xml:space="preserve">5. हर plan का Unit P&amp;L (worst case = पूरा cap खाए)</w:t>
      </w:r>
    </w:p>
    <w:tbl>
      <w:tblPr>
        <w:tblW w:type="dxa" w:w="9360"/>
        <w:tblBorders>
          <w:top w:val="single" w:color="C9DAD8" w:sz="2"/>
          <w:left w:val="single" w:color="C9DAD8" w:sz="2"/>
          <w:bottom w:val="single" w:color="C9DAD8" w:sz="2"/>
          <w:right w:val="single" w:color="C9DAD8" w:sz="2"/>
          <w:insideH w:val="single" w:color="DCE8E7" w:sz="2"/>
          <w:insideV w:val="single" w:color="DCE8E7" w:sz="2"/>
        </w:tblBorders>
      </w:tblPr>
      <w:tblGrid>
        <w:gridCol w:w="1560"/>
        <w:gridCol w:w="1300"/>
        <w:gridCol w:w="1250"/>
        <w:gridCol w:w="1900"/>
        <w:gridCol w:w="1650"/>
        <w:gridCol w:w="1700"/>
      </w:tblGrid>
      <w:tr>
        <w:trPr>
          <w:tblHeader/>
        </w:trPr>
        <w:tc>
          <w:tcPr>
            <w:tcW w:type="dxa" w:w="156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3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125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−Stripe</w:t>
            </w:r>
          </w:p>
        </w:tc>
        <w:tc>
          <w:tcPr>
            <w:tcW w:type="dxa" w:w="19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−Voice(max)</w:t>
            </w:r>
          </w:p>
        </w:tc>
        <w:tc>
          <w:tcPr>
            <w:tcW w:type="dxa" w:w="165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−बाकी</w:t>
            </w:r>
          </w:p>
        </w:tc>
        <w:tc>
          <w:tcPr>
            <w:tcW w:type="dxa" w:w="17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= Profit/माह</w:t>
            </w:r>
          </w:p>
        </w:tc>
      </w:tr>
      <w:t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Lite $5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$5.00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$0.45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$1.80 (150m)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$0.20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$2.55 (~51%)</w:t>
            </w:r>
          </w:p>
        </w:tc>
      </w:tr>
      <w:tr>
        <w:tc>
          <w:tcPr>
            <w:tcW w:type="dxa" w:w="156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Plus $10</w:t>
            </w:r>
          </w:p>
        </w:tc>
        <w:tc>
          <w:tcPr>
            <w:tcW w:type="dxa" w:w="13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$10.00</w:t>
            </w:r>
          </w:p>
        </w:tc>
        <w:tc>
          <w:tcPr>
            <w:tcW w:type="dxa" w:w="125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$0.59</w:t>
            </w:r>
          </w:p>
        </w:tc>
        <w:tc>
          <w:tcPr>
            <w:tcW w:type="dxa" w:w="19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$4.32 (360m)</w:t>
            </w:r>
          </w:p>
        </w:tc>
        <w:tc>
          <w:tcPr>
            <w:tcW w:type="dxa" w:w="165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$0.30</w:t>
            </w:r>
          </w:p>
        </w:tc>
        <w:tc>
          <w:tcPr>
            <w:tcW w:type="dxa" w:w="17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$4.79 (~48%)</w:t>
            </w:r>
          </w:p>
        </w:tc>
      </w:tr>
      <w:t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Pro $20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$20.00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$0.88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$10.80 (900m)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$0.40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$7.92 (~40%)</w:t>
            </w:r>
          </w:p>
        </w:tc>
      </w:tr>
    </w:tbl>
    <w:p>
      <w:pPr>
        <w:spacing w:after="120" w:before="100" w:line="276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हर पंक्ति में profit </w:t>
      </w: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positive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 → No-Loss Rule पास। ✓  Free trial की worst-case लागत: 60 min × $0.012 = </w:t>
      </w: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$0.72 (एक बार / signup)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।</w:t>
      </w:r>
    </w:p>
    <w:p>
      <w:pPr>
        <w:pStyle w:val="Heading1"/>
        <w:spacing w:after="120" w:before="260"/>
      </w:pPr>
      <w:r>
        <w:rPr>
          <w:rFonts w:ascii="Nirmala UI" w:cs="Nirmala UI" w:eastAsia="Nirmala UI" w:hAnsi="Nirmala UI"/>
          <w:b/>
          <w:bCs/>
          <w:color w:val="16302E"/>
          <w:sz w:val="30"/>
          <w:szCs w:val="30"/>
        </w:rPr>
        <w:t xml:space="preserve">6. Scale पर P&amp;L: 100 → 10,000 users</w:t>
      </w:r>
    </w:p>
    <w:p>
      <w:pPr>
        <w:spacing w:after="120" w:before="0" w:line="276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मान्यताएँ: 5% users paid; औसत paid profit ~$5/user/माह; Free = one-time trial; hosting step-wise।</w:t>
      </w:r>
    </w:p>
    <w:tbl>
      <w:tblPr>
        <w:tblW w:type="dxa" w:w="9360"/>
        <w:tblBorders>
          <w:top w:val="single" w:color="C9DAD8" w:sz="2"/>
          <w:left w:val="single" w:color="C9DAD8" w:sz="2"/>
          <w:bottom w:val="single" w:color="C9DAD8" w:sz="2"/>
          <w:right w:val="single" w:color="C9DAD8" w:sz="2"/>
          <w:insideH w:val="single" w:color="DCE8E7" w:sz="2"/>
          <w:insideV w:val="single" w:color="DCE8E7" w:sz="2"/>
        </w:tblBorders>
      </w:tblPr>
      <w:tblGrid>
        <w:gridCol w:w="1300"/>
        <w:gridCol w:w="1350"/>
        <w:gridCol w:w="1900"/>
        <w:gridCol w:w="2200"/>
        <w:gridCol w:w="1200"/>
        <w:gridCol w:w="1410"/>
      </w:tblGrid>
      <w:tr>
        <w:trPr>
          <w:tblHeader/>
        </w:trPr>
        <w:tc>
          <w:tcPr>
            <w:tcW w:type="dxa" w:w="13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Users</w:t>
            </w:r>
          </w:p>
        </w:tc>
        <w:tc>
          <w:tcPr>
            <w:tcW w:type="dxa" w:w="135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Paid (5%)</w:t>
            </w:r>
          </w:p>
        </w:tc>
        <w:tc>
          <w:tcPr>
            <w:tcW w:type="dxa" w:w="19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Paid profit/माह</w:t>
            </w:r>
          </w:p>
        </w:tc>
        <w:tc>
          <w:tcPr>
            <w:tcW w:type="dxa" w:w="22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Free trial burn/माह</w:t>
            </w:r>
          </w:p>
        </w:tc>
        <w:tc>
          <w:tcPr>
            <w:tcW w:type="dxa" w:w="12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Hosting</w:t>
            </w:r>
          </w:p>
        </w:tc>
        <w:tc>
          <w:tcPr>
            <w:tcW w:type="dxa" w:w="141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Net/माह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100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$25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~$30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$25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B3261E"/>
                <w:sz w:val="19"/>
                <w:szCs w:val="19"/>
              </w:rPr>
              <w:t xml:space="preserve">≈ −$30</w:t>
            </w:r>
          </w:p>
        </w:tc>
      </w:tr>
      <w:tr>
        <w:tc>
          <w:tcPr>
            <w:tcW w:type="dxa" w:w="13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500</w:t>
            </w:r>
          </w:p>
        </w:tc>
        <w:tc>
          <w:tcPr>
            <w:tcW w:type="dxa" w:w="135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25</w:t>
            </w:r>
          </w:p>
        </w:tc>
        <w:tc>
          <w:tcPr>
            <w:tcW w:type="dxa" w:w="19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$125</w:t>
            </w:r>
          </w:p>
        </w:tc>
        <w:tc>
          <w:tcPr>
            <w:tcW w:type="dxa" w:w="22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~$60</w:t>
            </w:r>
          </w:p>
        </w:tc>
        <w:tc>
          <w:tcPr>
            <w:tcW w:type="dxa" w:w="12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$25</w:t>
            </w:r>
          </w:p>
        </w:tc>
        <w:tc>
          <w:tcPr>
            <w:tcW w:type="dxa" w:w="141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1F6F1F"/>
                <w:sz w:val="19"/>
                <w:szCs w:val="19"/>
              </w:rPr>
              <w:t xml:space="preserve">≈ +$40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1,000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$250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~$90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$50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1F6F1F"/>
                <w:sz w:val="19"/>
                <w:szCs w:val="19"/>
              </w:rPr>
              <w:t xml:space="preserve">≈ +$110</w:t>
            </w:r>
          </w:p>
        </w:tc>
      </w:tr>
      <w:tr>
        <w:tc>
          <w:tcPr>
            <w:tcW w:type="dxa" w:w="13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3,000</w:t>
            </w:r>
          </w:p>
        </w:tc>
        <w:tc>
          <w:tcPr>
            <w:tcW w:type="dxa" w:w="135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150</w:t>
            </w:r>
          </w:p>
        </w:tc>
        <w:tc>
          <w:tcPr>
            <w:tcW w:type="dxa" w:w="19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$750</w:t>
            </w:r>
          </w:p>
        </w:tc>
        <w:tc>
          <w:tcPr>
            <w:tcW w:type="dxa" w:w="22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~$180</w:t>
            </w:r>
          </w:p>
        </w:tc>
        <w:tc>
          <w:tcPr>
            <w:tcW w:type="dxa" w:w="12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$100</w:t>
            </w:r>
          </w:p>
        </w:tc>
        <w:tc>
          <w:tcPr>
            <w:tcW w:type="dxa" w:w="141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1F6F1F"/>
                <w:sz w:val="19"/>
                <w:szCs w:val="19"/>
              </w:rPr>
              <w:t xml:space="preserve">≈ +$470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5,000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250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$1,250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~$250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$100</w:t>
            </w:r>
          </w:p>
        </w:tc>
        <w:tc>
          <w:tcPr>
            <w:tcW w:type="dxa" w:w="1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1F6F1F"/>
                <w:sz w:val="19"/>
                <w:szCs w:val="19"/>
              </w:rPr>
              <w:t xml:space="preserve">≈ +$900</w:t>
            </w:r>
          </w:p>
        </w:tc>
      </w:tr>
      <w:tr>
        <w:tc>
          <w:tcPr>
            <w:tcW w:type="dxa" w:w="13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10,000</w:t>
            </w:r>
          </w:p>
        </w:tc>
        <w:tc>
          <w:tcPr>
            <w:tcW w:type="dxa" w:w="135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500</w:t>
            </w:r>
          </w:p>
        </w:tc>
        <w:tc>
          <w:tcPr>
            <w:tcW w:type="dxa" w:w="19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$2,500</w:t>
            </w:r>
          </w:p>
        </w:tc>
        <w:tc>
          <w:tcPr>
            <w:tcW w:type="dxa" w:w="22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~$400</w:t>
            </w:r>
          </w:p>
        </w:tc>
        <w:tc>
          <w:tcPr>
            <w:tcW w:type="dxa" w:w="12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$150</w:t>
            </w:r>
          </w:p>
        </w:tc>
        <w:tc>
          <w:tcPr>
            <w:tcW w:type="dxa" w:w="141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1F6F1F"/>
                <w:sz w:val="20"/>
                <w:szCs w:val="20"/>
              </w:rPr>
              <w:t xml:space="preserve">≈ +$1,950</w:t>
            </w:r>
          </w:p>
        </w:tc>
      </w:tr>
    </w:tbl>
    <w:p>
      <w:pPr>
        <w:spacing w:after="120" w:before="100" w:line="276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Paid users structurally profit में हैं, इसलिए जितना बढ़ोगे उतना मुनाफ़ा। छोटा घाटा सिर्फ़ पहले 100–300 users पर — नए product के लिए सामान्य।</w:t>
      </w:r>
    </w:p>
    <w:p>
      <w:pPr>
        <w:pStyle w:val="Heading2"/>
        <w:spacing w:after="100" w:before="200"/>
      </w:pPr>
      <w:r>
        <w:rPr>
          <w:rFonts w:ascii="Nirmala UI" w:cs="Nirmala UI" w:eastAsia="Nirmala UI" w:hAnsi="Nirmala UI"/>
          <w:b/>
          <w:bCs/>
          <w:color w:val="1F6F6B"/>
          <w:sz w:val="24"/>
          <w:szCs w:val="24"/>
        </w:rPr>
        <w:t xml:space="preserve">जीता-जागता उदाहरण (एक Lite user)</w:t>
      </w:r>
    </w:p>
    <w:p>
      <w:pPr>
        <w:pBdr>
          <w:left w:val="single" w:color="1F6F6B" w:sz="18"/>
        </w:pBdr>
        <w:shd w:fill="EAF3F2" w:color="auto" w:val="clear"/>
        <w:spacing w:after="40" w:before="60" w:line="300"/>
        <w:ind w:left="200"/>
      </w:pPr>
      <w:r>
        <w:rPr>
          <w:rFonts w:ascii="Nirmala UI" w:cs="Nirmala UI" w:eastAsia="Nirmala UI" w:hAnsi="Nirmala UI"/>
          <w:b/>
          <w:bCs/>
          <w:color w:val="16302E"/>
          <w:sz w:val="20"/>
          <w:szCs w:val="20"/>
        </w:rPr>
        <w:t xml:space="preserve">एक Lite user ($5/माह), जो रोज़ पूरे 5 मिनट बोलता है (worst case):</w:t>
      </w:r>
    </w:p>
    <w:p>
      <w:pPr>
        <w:shd w:fill="EAF3F2" w:color="auto" w:val="clear"/>
        <w:tabs>
          <w:tab w:val="right" w:pos="8960"/>
        </w:tabs>
        <w:spacing w:after="0" w:line="280"/>
        <w:ind w:left="200"/>
      </w:pPr>
      <w:r>
        <w:rPr>
          <w:rFonts w:ascii="Nirmala UI" w:cs="Nirmala UI" w:eastAsia="Nirmala UI" w:hAnsi="Nirmala UI"/>
          <w:sz w:val="20"/>
          <w:szCs w:val="20"/>
        </w:rPr>
        <w:t xml:space="preserve">कमाई</w:t>
      </w:r>
      <w:r>
        <w:rPr>
          <w:rFonts w:ascii="Nirmala UI" w:cs="Nirmala UI" w:eastAsia="Nirmala UI" w:hAnsi="Nirmala UI"/>
          <w:b/>
          <w:bCs/>
          <w:color w:val="16302E"/>
          <w:sz w:val="20"/>
          <w:szCs w:val="20"/>
        </w:rPr>
        <w:t xml:space="preserve">	$5.00</w:t>
      </w:r>
    </w:p>
    <w:p>
      <w:pPr>
        <w:shd w:fill="EAF3F2" w:color="auto" w:val="clear"/>
        <w:tabs>
          <w:tab w:val="right" w:pos="8960"/>
        </w:tabs>
        <w:spacing w:after="0" w:line="280"/>
        <w:ind w:left="200"/>
      </w:pPr>
      <w:r>
        <w:rPr>
          <w:rFonts w:ascii="Nirmala UI" w:cs="Nirmala UI" w:eastAsia="Nirmala UI" w:hAnsi="Nirmala UI"/>
          <w:sz w:val="20"/>
          <w:szCs w:val="20"/>
        </w:rPr>
        <w:t xml:space="preserve">− Stripe fee (2.9% + $0.30)</w:t>
      </w:r>
      <w:r>
        <w:rPr>
          <w:rFonts w:ascii="Nirmala UI" w:cs="Nirmala UI" w:eastAsia="Nirmala UI" w:hAnsi="Nirmala UI"/>
          <w:b/>
          <w:bCs/>
          <w:color w:val="B3261E"/>
          <w:sz w:val="20"/>
          <w:szCs w:val="20"/>
        </w:rPr>
        <w:t xml:space="preserve">	−$0.45</w:t>
      </w:r>
    </w:p>
    <w:p>
      <w:pPr>
        <w:shd w:fill="EAF3F2" w:color="auto" w:val="clear"/>
        <w:tabs>
          <w:tab w:val="right" w:pos="8960"/>
        </w:tabs>
        <w:spacing w:after="0" w:line="280"/>
        <w:ind w:left="200"/>
      </w:pPr>
      <w:r>
        <w:rPr>
          <w:rFonts w:ascii="Nirmala UI" w:cs="Nirmala UI" w:eastAsia="Nirmala UI" w:hAnsi="Nirmala UI"/>
          <w:sz w:val="20"/>
          <w:szCs w:val="20"/>
        </w:rPr>
        <w:t xml:space="preserve">− Voice: 150 min × $0.012</w:t>
      </w:r>
      <w:r>
        <w:rPr>
          <w:rFonts w:ascii="Nirmala UI" w:cs="Nirmala UI" w:eastAsia="Nirmala UI" w:hAnsi="Nirmala UI"/>
          <w:b/>
          <w:bCs/>
          <w:color w:val="B3261E"/>
          <w:sz w:val="20"/>
          <w:szCs w:val="20"/>
        </w:rPr>
        <w:t xml:space="preserve">	−$1.80</w:t>
      </w:r>
    </w:p>
    <w:p>
      <w:pPr>
        <w:shd w:fill="EAF3F2" w:color="auto" w:val="clear"/>
        <w:tabs>
          <w:tab w:val="right" w:pos="8960"/>
        </w:tabs>
        <w:spacing w:after="0" w:line="280"/>
        <w:ind w:left="200"/>
      </w:pPr>
      <w:r>
        <w:rPr>
          <w:rFonts w:ascii="Nirmala UI" w:cs="Nirmala UI" w:eastAsia="Nirmala UI" w:hAnsi="Nirmala UI"/>
          <w:sz w:val="20"/>
          <w:szCs w:val="20"/>
        </w:rPr>
        <w:t xml:space="preserve">− बाकी (vision/search/आदि)</w:t>
      </w:r>
      <w:r>
        <w:rPr>
          <w:rFonts w:ascii="Nirmala UI" w:cs="Nirmala UI" w:eastAsia="Nirmala UI" w:hAnsi="Nirmala UI"/>
          <w:b/>
          <w:bCs/>
          <w:color w:val="B3261E"/>
          <w:sz w:val="20"/>
          <w:szCs w:val="20"/>
        </w:rPr>
        <w:t xml:space="preserve">	−$0.20</w:t>
      </w:r>
    </w:p>
    <w:p>
      <w:pPr>
        <w:pBdr>
          <w:top w:val="single" w:color="1F6F6B" w:sz="4"/>
        </w:pBdr>
        <w:shd w:fill="EAF3F2" w:color="auto" w:val="clear"/>
        <w:tabs>
          <w:tab w:val="right" w:pos="8960"/>
        </w:tabs>
        <w:spacing w:after="60" w:before="40" w:line="280"/>
        <w:ind w:left="20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= आपका मुनाफ़ा</w:t>
      </w:r>
      <w:r>
        <w:rPr>
          <w:rFonts w:ascii="Nirmala UI" w:cs="Nirmala UI" w:eastAsia="Nirmala UI" w:hAnsi="Nirmala UI"/>
          <w:b/>
          <w:bCs/>
          <w:color w:val="1F6F1F"/>
          <w:sz w:val="20"/>
          <w:szCs w:val="20"/>
        </w:rPr>
        <w:t xml:space="preserve">	$2.55  (≈51%)</w:t>
      </w:r>
    </w:p>
    <w:p>
      <w:pPr>
        <w:spacing w:after="120" w:before="10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पूरा cap खाने पर भी profit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 — यही No-Loss Rule है। असल में लोग cap का आधा ही use करते हैं, तो असली मुनाफ़ा और ज़्यादा।</w:t>
      </w:r>
    </w:p>
    <w:p>
      <w:pPr>
        <w:pStyle w:val="Heading1"/>
        <w:spacing w:after="120" w:before="260"/>
      </w:pPr>
      <w:r>
        <w:rPr>
          <w:rFonts w:ascii="Nirmala UI" w:cs="Nirmala UI" w:eastAsia="Nirmala UI" w:hAnsi="Nirmala UI"/>
          <w:b/>
          <w:bCs/>
          <w:color w:val="16302E"/>
          <w:sz w:val="30"/>
          <w:szCs w:val="30"/>
        </w:rPr>
        <w:t xml:space="preserve">7. "User आसानी से आए + बोझ न पड़े" कैसे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Free — बिना credit card: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60 मिनट का असली trial (रोज़ 1 min की झुंझलाहट नहीं)।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किफ़ायती entry — Lite $5: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$10/$20 से पहले एक सस्ता कदम। यही "बोझ न पड़े" का जवाब।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Regional/PPP pricing: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भारत/एशिया में कम, US/UAE में पूरी — बाद में जोड़ो।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सालाना discount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(~2 महीने free): upfront cash + लोग टिकते हैं।</w:t>
      </w:r>
    </w:p>
    <w:p>
      <w:pPr>
        <w:pStyle w:val="Heading1"/>
        <w:spacing w:after="120" w:before="260"/>
      </w:pPr>
      <w:r>
        <w:rPr>
          <w:rFonts w:ascii="Nirmala UI" w:cs="Nirmala UI" w:eastAsia="Nirmala UI" w:hAnsi="Nirmala UI"/>
          <w:b/>
          <w:bCs/>
          <w:color w:val="16302E"/>
          <w:sz w:val="30"/>
          <w:szCs w:val="30"/>
        </w:rPr>
        <w:t xml:space="preserve">8. तीन सुरक्षा-कवच (loss कभी न हो)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Company-wide monthly FREE-budget cap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(अभी बाकी): "इस महीने free voice पर $X से ज़्यादा नहीं" — हिट होते ही नए trials रुकें।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हर paid tier का hard cap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(लागू): plan_limits + quota_enforcement_enabled।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Paid services में free-fallback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sz w:val="20"/>
          <w:szCs w:val="20"/>
        </w:rPr>
        <w:t xml:space="preserve">(लागू): WhatsApp → wa.me, search → free tiers पहले।</w:t>
      </w:r>
    </w:p>
    <w:p>
      <w:pPr>
        <w:pStyle w:val="Heading1"/>
        <w:spacing w:after="120" w:before="260"/>
      </w:pPr>
      <w:r>
        <w:rPr>
          <w:rFonts w:ascii="Nirmala UI" w:cs="Nirmala UI" w:eastAsia="Nirmala UI" w:hAnsi="Nirmala UI"/>
          <w:b/>
          <w:bCs/>
          <w:color w:val="16302E"/>
          <w:sz w:val="30"/>
          <w:szCs w:val="30"/>
        </w:rPr>
        <w:t xml:space="preserve">9. लागू करने की स्थिति (कोड में)</w:t>
      </w:r>
    </w:p>
    <w:tbl>
      <w:tblPr>
        <w:tblW w:type="dxa" w:w="9360"/>
        <w:tblBorders>
          <w:top w:val="single" w:color="C9DAD8" w:sz="2"/>
          <w:left w:val="single" w:color="C9DAD8" w:sz="2"/>
          <w:bottom w:val="single" w:color="C9DAD8" w:sz="2"/>
          <w:right w:val="single" w:color="C9DAD8" w:sz="2"/>
          <w:insideH w:val="single" w:color="DCE8E7" w:sz="2"/>
          <w:insideV w:val="single" w:color="DCE8E7" w:sz="2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आइटम</w:t>
            </w:r>
          </w:p>
        </w:tc>
        <w:tc>
          <w:tcPr>
            <w:tcW w:type="dxa" w:w="30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स्थिति</w:t>
            </w:r>
          </w:p>
        </w:tc>
      </w:tr>
      <w:tr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Gemini = default AI provider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1F6F1F"/>
                <w:sz w:val="19"/>
                <w:szCs w:val="19"/>
              </w:rPr>
              <w:t xml:space="preserve">✓ हो गया</w:t>
            </w:r>
          </w:p>
        </w:tc>
      </w:tr>
      <w:tr>
        <w:tc>
          <w:tcPr>
            <w:tcW w:type="dxa" w:w="636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plan_catalog — single source (price + caps)</w:t>
            </w:r>
          </w:p>
        </w:tc>
        <w:tc>
          <w:tcPr>
            <w:tcW w:type="dxa" w:w="30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1F6F1F"/>
                <w:sz w:val="19"/>
                <w:szCs w:val="19"/>
              </w:rPr>
              <w:t xml:space="preserve">✓ हो गया</w:t>
            </w:r>
          </w:p>
        </w:tc>
      </w:tr>
      <w:tr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Lite $5 / Plus $10 / Pro $20 caps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1F6F1F"/>
                <w:sz w:val="19"/>
                <w:szCs w:val="19"/>
              </w:rPr>
              <w:t xml:space="preserve">✓ set</w:t>
            </w:r>
          </w:p>
        </w:tc>
      </w:tr>
      <w:tr>
        <w:tc>
          <w:tcPr>
            <w:tcW w:type="dxa" w:w="636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Free = 60-min one-time trial (lifetime)</w:t>
            </w:r>
          </w:p>
        </w:tc>
        <w:tc>
          <w:tcPr>
            <w:tcW w:type="dxa" w:w="30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1F6F1F"/>
                <w:sz w:val="19"/>
                <w:szCs w:val="19"/>
              </w:rPr>
              <w:t xml:space="preserve">✓ हो गया</w:t>
            </w:r>
          </w:p>
        </w:tc>
      </w:tr>
      <w:tr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Billing table config से seed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1F6F1F"/>
                <w:sz w:val="19"/>
                <w:szCs w:val="19"/>
              </w:rPr>
              <w:t xml:space="preserve">✓ हो गया</w:t>
            </w:r>
          </w:p>
        </w:tc>
      </w:tr>
      <w:tr>
        <w:tc>
          <w:tcPr>
            <w:tcW w:type="dxa" w:w="636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Stripe price IDs इन tiers से wire</w:t>
            </w:r>
          </w:p>
        </w:tc>
        <w:tc>
          <w:tcPr>
            <w:tcW w:type="dxa" w:w="30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B26A00"/>
                <w:sz w:val="19"/>
                <w:szCs w:val="19"/>
              </w:rPr>
              <w:t xml:space="preserve">⏳ बचा (keys चाहिए)</w:t>
            </w:r>
          </w:p>
        </w:tc>
      </w:tr>
      <w:tr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Company-wide free-budget cap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B26A00"/>
                <w:sz w:val="19"/>
                <w:szCs w:val="19"/>
              </w:rPr>
              <w:t xml:space="preserve">⏳ बचा</w:t>
            </w:r>
          </w:p>
        </w:tc>
      </w:tr>
      <w:tr>
        <w:tc>
          <w:tcPr>
            <w:tcW w:type="dxa" w:w="636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Device par live test</w:t>
            </w:r>
          </w:p>
        </w:tc>
        <w:tc>
          <w:tcPr>
            <w:tcW w:type="dxa" w:w="30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B26A00"/>
                <w:sz w:val="19"/>
                <w:szCs w:val="19"/>
              </w:rPr>
              <w:t xml:space="preserve">⏳ बचा</w:t>
            </w:r>
          </w:p>
        </w:tc>
      </w:tr>
    </w:tbl>
    <w:p>
      <w:pPr>
        <w:pStyle w:val="Heading1"/>
        <w:spacing w:after="120" w:before="260"/>
      </w:pPr>
      <w:r>
        <w:rPr>
          <w:rFonts w:ascii="Nirmala UI" w:cs="Nirmala UI" w:eastAsia="Nirmala UI" w:hAnsi="Nirmala UI"/>
          <w:b/>
          <w:bCs/>
          <w:color w:val="16302E"/>
          <w:sz w:val="30"/>
          <w:szCs w:val="30"/>
        </w:rPr>
        <w:t xml:space="preserve">10. मुख्य नंबर एक नज़र में</w:t>
      </w:r>
    </w:p>
    <w:tbl>
      <w:tblPr>
        <w:tblW w:type="dxa" w:w="9360"/>
        <w:tblBorders>
          <w:top w:val="single" w:color="C9DAD8" w:sz="2"/>
          <w:left w:val="single" w:color="C9DAD8" w:sz="2"/>
          <w:bottom w:val="single" w:color="C9DAD8" w:sz="2"/>
          <w:right w:val="single" w:color="C9DAD8" w:sz="2"/>
          <w:insideH w:val="single" w:color="DCE8E7" w:sz="2"/>
          <w:insideV w:val="single" w:color="DCE8E7" w:sz="2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चीज़</w:t>
            </w:r>
          </w:p>
        </w:tc>
        <w:tc>
          <w:tcPr>
            <w:tcW w:type="dxa" w:w="3900"/>
            <w:shd w:fill="1F6F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मान</w:t>
            </w:r>
          </w:p>
        </w:tc>
      </w:tr>
      <w:tr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Voice cost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$0.012 / मिनट</w:t>
            </w:r>
          </w:p>
        </w:tc>
      </w:tr>
      <w:tr>
        <w:tc>
          <w:tcPr>
            <w:tcW w:type="dxa" w:w="546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बाकी services (per active user)</w:t>
            </w:r>
          </w:p>
        </w:tc>
        <w:tc>
          <w:tcPr>
            <w:tcW w:type="dxa" w:w="39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~$0.20–0.35 / माह</w:t>
            </w:r>
          </w:p>
        </w:tc>
      </w:tr>
      <w:tr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Stripe fee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2.9% + $0.30</w:t>
            </w:r>
          </w:p>
        </w:tc>
      </w:tr>
      <w:tr>
        <w:tc>
          <w:tcPr>
            <w:tcW w:type="dxa" w:w="546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Free trial लागत</w:t>
            </w:r>
          </w:p>
        </w:tc>
        <w:tc>
          <w:tcPr>
            <w:tcW w:type="dxa" w:w="39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$0.72 (एक बार / signup)</w:t>
            </w:r>
          </w:p>
        </w:tc>
      </w:tr>
      <w:tr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$5 Lite → voice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150 min/माह (~5 min/day), ~51% margin</w:t>
            </w:r>
          </w:p>
        </w:tc>
      </w:tr>
      <w:tr>
        <w:tc>
          <w:tcPr>
            <w:tcW w:type="dxa" w:w="546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10K users अनुमानित मुनाफ़ा</w:t>
            </w:r>
          </w:p>
        </w:tc>
        <w:tc>
          <w:tcPr>
            <w:tcW w:type="dxa" w:w="3900"/>
            <w:shd w:fill="F4F8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1F6F1F"/>
                <w:sz w:val="20"/>
                <w:szCs w:val="20"/>
              </w:rPr>
              <w:t xml:space="preserve">~$1,950 / माह</w:t>
            </w:r>
          </w:p>
        </w:tc>
      </w:tr>
    </w:tbl>
    <w:p>
      <w:pPr>
        <w:spacing w:after="120" w:before="120" w:line="276"/>
      </w:pPr>
      <w:r>
        <w:rPr>
          <w:rFonts w:ascii="Nirmala UI" w:cs="Nirmala UI" w:eastAsia="Nirmala UI" w:hAnsi="Nirmala UI"/>
          <w:b w:val="false"/>
          <w:bCs w:val="false"/>
          <w:i/>
          <w:iCs/>
          <w:sz w:val="20"/>
          <w:szCs w:val="20"/>
        </w:rPr>
        <w:t xml:space="preserve">सब मान्यताएँ conservative रखी हैं — असल usage cap से कम होता है, इसलिए असली मुनाफ़ा इन नंबरों से ऊपर रहने की संभावना है, नीचे नहीं।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2026-08-08T16:31:59.456Z</dcterms:created>
  <dcterms:modified xsi:type="dcterms:W3CDTF">2026-08-08T16:31:59.457Z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