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4E0" w:rsidRPr="005674E0" w:rsidRDefault="005674E0" w:rsidP="005674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5674E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Partie 1 : Analyse et critique de la structure</w:t>
      </w:r>
    </w:p>
    <w:p w:rsidR="005674E0" w:rsidRPr="005674E0" w:rsidRDefault="005674E0" w:rsidP="005674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5674E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1. Justification</w:t>
      </w:r>
      <w:bookmarkStart w:id="0" w:name="_GoBack"/>
      <w:bookmarkEnd w:id="0"/>
    </w:p>
    <w:p w:rsidR="005674E0" w:rsidRPr="005674E0" w:rsidRDefault="005674E0" w:rsidP="00567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74E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Pourquoi cette structure a-t-elle été choisie ?</w:t>
      </w:r>
      <w:r w:rsidRPr="005674E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Elle sépare les entités principales (utilisateurs, produits, commandes) pour assurer modularité, normalisation et clarté.</w:t>
      </w:r>
    </w:p>
    <w:p w:rsidR="005674E0" w:rsidRPr="005674E0" w:rsidRDefault="005674E0" w:rsidP="00567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74E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Avantages de séparer les commandes (</w:t>
      </w:r>
      <w:proofErr w:type="spellStart"/>
      <w:r w:rsidRPr="005674E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orders</w:t>
      </w:r>
      <w:proofErr w:type="spellEnd"/>
      <w:r w:rsidRPr="005674E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 dans une collection distincte ?</w:t>
      </w:r>
      <w:r w:rsidRPr="005674E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Facilite la gestion des relations utilisateur-commande et permet une </w:t>
      </w:r>
      <w:proofErr w:type="spellStart"/>
      <w:r w:rsidRPr="005674E0">
        <w:rPr>
          <w:rFonts w:ascii="Times New Roman" w:eastAsia="Times New Roman" w:hAnsi="Times New Roman" w:cs="Times New Roman"/>
          <w:sz w:val="24"/>
          <w:szCs w:val="24"/>
          <w:lang w:eastAsia="fr-FR"/>
        </w:rPr>
        <w:t>scalabilité</w:t>
      </w:r>
      <w:proofErr w:type="spellEnd"/>
      <w:r w:rsidRPr="005674E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indépendante.</w:t>
      </w:r>
    </w:p>
    <w:p w:rsidR="005674E0" w:rsidRPr="005674E0" w:rsidRDefault="005674E0" w:rsidP="005674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74E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Pourquoi les produits sont-ils référencés par leur </w:t>
      </w:r>
      <w:proofErr w:type="spellStart"/>
      <w:r w:rsidRPr="005674E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productId</w:t>
      </w:r>
      <w:proofErr w:type="spellEnd"/>
      <w:r w:rsidRPr="005674E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dans </w:t>
      </w:r>
      <w:proofErr w:type="spellStart"/>
      <w:r w:rsidRPr="005674E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orders</w:t>
      </w:r>
      <w:proofErr w:type="spellEnd"/>
      <w:r w:rsidRPr="005674E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?</w:t>
      </w:r>
      <w:r w:rsidRPr="005674E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Réduit la redondance des données et garantit la synchronisation des informations produits.</w:t>
      </w:r>
    </w:p>
    <w:p w:rsidR="005674E0" w:rsidRPr="005674E0" w:rsidRDefault="005674E0" w:rsidP="005674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5674E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2. Alternatives</w:t>
      </w:r>
    </w:p>
    <w:p w:rsidR="005674E0" w:rsidRPr="005674E0" w:rsidRDefault="005674E0" w:rsidP="005674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74E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Intégrer les commandes dans </w:t>
      </w:r>
      <w:proofErr w:type="spellStart"/>
      <w:r w:rsidRPr="005674E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users</w:t>
      </w:r>
      <w:proofErr w:type="spellEnd"/>
      <w:r w:rsidRPr="005674E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: Avantages et inconvénients ?</w:t>
      </w:r>
    </w:p>
    <w:p w:rsidR="005674E0" w:rsidRPr="00BA6E89" w:rsidRDefault="005674E0" w:rsidP="00BA6E89">
      <w:pPr>
        <w:pStyle w:val="Paragraphedeliste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6E89">
        <w:rPr>
          <w:rFonts w:ascii="Times New Roman" w:eastAsia="Times New Roman" w:hAnsi="Times New Roman" w:cs="Times New Roman"/>
          <w:iCs/>
          <w:sz w:val="24"/>
          <w:szCs w:val="24"/>
          <w:lang w:eastAsia="fr-FR"/>
        </w:rPr>
        <w:t>Avantages</w:t>
      </w:r>
      <w:r w:rsidRPr="00BA6E8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Accès rapide aux commandes d'un utilisateur.</w:t>
      </w:r>
    </w:p>
    <w:p w:rsidR="005674E0" w:rsidRPr="00BA6E89" w:rsidRDefault="005674E0" w:rsidP="00BA6E89">
      <w:pPr>
        <w:pStyle w:val="Paragraphedeliste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6E89">
        <w:rPr>
          <w:rFonts w:ascii="Times New Roman" w:eastAsia="Times New Roman" w:hAnsi="Times New Roman" w:cs="Times New Roman"/>
          <w:iCs/>
          <w:sz w:val="24"/>
          <w:szCs w:val="24"/>
          <w:lang w:eastAsia="fr-FR"/>
        </w:rPr>
        <w:t>Inconvénients</w:t>
      </w:r>
      <w:r w:rsidRPr="00BA6E8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Complexité croissante avec des données volumineuses et redondance si plusieurs utilisateurs partagent des produits.</w:t>
      </w:r>
    </w:p>
    <w:p w:rsidR="005674E0" w:rsidRPr="005674E0" w:rsidRDefault="005674E0" w:rsidP="005674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74E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Détails des produits directement dans les commandes : Avantages et inconvénients ?</w:t>
      </w:r>
    </w:p>
    <w:p w:rsidR="00BA6E89" w:rsidRDefault="005674E0" w:rsidP="00BA6E89">
      <w:pPr>
        <w:pStyle w:val="Paragraphedeliste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6E89">
        <w:rPr>
          <w:rFonts w:ascii="Times New Roman" w:eastAsia="Times New Roman" w:hAnsi="Times New Roman" w:cs="Times New Roman"/>
          <w:iCs/>
          <w:sz w:val="24"/>
          <w:szCs w:val="24"/>
          <w:lang w:eastAsia="fr-FR"/>
        </w:rPr>
        <w:t>Avantages</w:t>
      </w:r>
      <w:r w:rsidRPr="00BA6E8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Accès direct aux informations produits historiques.</w:t>
      </w:r>
    </w:p>
    <w:p w:rsidR="005674E0" w:rsidRPr="00BA6E89" w:rsidRDefault="005674E0" w:rsidP="00BA6E89">
      <w:pPr>
        <w:pStyle w:val="Paragraphedeliste"/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A6E89">
        <w:rPr>
          <w:rFonts w:ascii="Times New Roman" w:eastAsia="Times New Roman" w:hAnsi="Times New Roman" w:cs="Times New Roman"/>
          <w:iCs/>
          <w:sz w:val="24"/>
          <w:szCs w:val="24"/>
          <w:lang w:eastAsia="fr-FR"/>
        </w:rPr>
        <w:t>Inconvénients</w:t>
      </w:r>
      <w:r w:rsidRPr="00BA6E8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Problèmes de synchronisation si un produit est mis à jour.</w:t>
      </w:r>
    </w:p>
    <w:p w:rsidR="005674E0" w:rsidRPr="005674E0" w:rsidRDefault="005674E0" w:rsidP="005674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5674E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 Impact sur les performances</w:t>
      </w:r>
    </w:p>
    <w:p w:rsidR="005674E0" w:rsidRPr="005674E0" w:rsidRDefault="005674E0" w:rsidP="005674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74E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Requêtes favorisées</w:t>
      </w:r>
      <w:r w:rsidRPr="005674E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Retrouver toutes les commandes d’un utilisateur grâce à la référence par </w:t>
      </w:r>
      <w:proofErr w:type="spellStart"/>
      <w:r w:rsidRPr="005674E0">
        <w:rPr>
          <w:rFonts w:ascii="Times New Roman" w:eastAsia="Times New Roman" w:hAnsi="Times New Roman" w:cs="Times New Roman"/>
          <w:sz w:val="24"/>
          <w:szCs w:val="24"/>
          <w:lang w:eastAsia="fr-FR"/>
        </w:rPr>
        <w:t>userId</w:t>
      </w:r>
      <w:proofErr w:type="spellEnd"/>
      <w:r w:rsidRPr="005674E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674E0" w:rsidRPr="005674E0" w:rsidRDefault="005674E0" w:rsidP="005674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74E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Requêtes pénalisées</w:t>
      </w:r>
      <w:r w:rsidRPr="005674E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Requêtes nécessitant un regroupement de données entre collections, ex. : jointures complexes pour récupérer des détails produits dans les commandes.</w:t>
      </w:r>
    </w:p>
    <w:p w:rsidR="005674E0" w:rsidRPr="005674E0" w:rsidRDefault="005674E0" w:rsidP="005674E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5674E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4. Cas pratiques</w:t>
      </w:r>
    </w:p>
    <w:p w:rsidR="005674E0" w:rsidRPr="005674E0" w:rsidRDefault="005674E0" w:rsidP="005674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74E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Suivi de l’historique des modifications de prix des produits </w:t>
      </w:r>
      <w:proofErr w:type="gramStart"/>
      <w:r w:rsidRPr="005674E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5674E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Ajouter</w:t>
      </w:r>
      <w:r w:rsidR="00BA6E8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exemple </w:t>
      </w:r>
      <w:r w:rsidRPr="005674E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une collection dédiée à l'historique des prix avec </w:t>
      </w:r>
      <w:proofErr w:type="spellStart"/>
      <w:r w:rsidRPr="005674E0">
        <w:rPr>
          <w:rFonts w:ascii="Times New Roman" w:eastAsia="Times New Roman" w:hAnsi="Times New Roman" w:cs="Times New Roman"/>
          <w:sz w:val="24"/>
          <w:szCs w:val="24"/>
          <w:lang w:eastAsia="fr-FR"/>
        </w:rPr>
        <w:t>productId</w:t>
      </w:r>
      <w:proofErr w:type="spellEnd"/>
      <w:r w:rsidRPr="005674E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5674E0">
        <w:rPr>
          <w:rFonts w:ascii="Times New Roman" w:eastAsia="Times New Roman" w:hAnsi="Times New Roman" w:cs="Times New Roman"/>
          <w:sz w:val="24"/>
          <w:szCs w:val="24"/>
          <w:lang w:eastAsia="fr-FR"/>
        </w:rPr>
        <w:t>oldPrice</w:t>
      </w:r>
      <w:proofErr w:type="spellEnd"/>
      <w:r w:rsidRPr="005674E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5674E0">
        <w:rPr>
          <w:rFonts w:ascii="Times New Roman" w:eastAsia="Times New Roman" w:hAnsi="Times New Roman" w:cs="Times New Roman"/>
          <w:sz w:val="24"/>
          <w:szCs w:val="24"/>
          <w:lang w:eastAsia="fr-FR"/>
        </w:rPr>
        <w:t>newPrice</w:t>
      </w:r>
      <w:proofErr w:type="spellEnd"/>
      <w:r w:rsidRPr="005674E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et </w:t>
      </w:r>
      <w:proofErr w:type="spellStart"/>
      <w:r w:rsidRPr="005674E0">
        <w:rPr>
          <w:rFonts w:ascii="Times New Roman" w:eastAsia="Times New Roman" w:hAnsi="Times New Roman" w:cs="Times New Roman"/>
          <w:sz w:val="24"/>
          <w:szCs w:val="24"/>
          <w:lang w:eastAsia="fr-FR"/>
        </w:rPr>
        <w:t>timestamp</w:t>
      </w:r>
      <w:proofErr w:type="spellEnd"/>
      <w:r w:rsidRPr="005674E0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674E0" w:rsidRPr="005674E0" w:rsidRDefault="005674E0" w:rsidP="005674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674E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Ajout d’un système de remises sur les commandes </w:t>
      </w:r>
      <w:proofErr w:type="gramStart"/>
      <w:r w:rsidRPr="005674E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:</w:t>
      </w:r>
      <w:proofErr w:type="gramEnd"/>
      <w:r w:rsidRPr="005674E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Ajouter </w:t>
      </w:r>
      <w:r w:rsidR="00BA6E89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exemple </w:t>
      </w:r>
      <w:r w:rsidRPr="005674E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 champ discount dans </w:t>
      </w:r>
      <w:proofErr w:type="spellStart"/>
      <w:r w:rsidRPr="005674E0">
        <w:rPr>
          <w:rFonts w:ascii="Times New Roman" w:eastAsia="Times New Roman" w:hAnsi="Times New Roman" w:cs="Times New Roman"/>
          <w:sz w:val="24"/>
          <w:szCs w:val="24"/>
          <w:lang w:eastAsia="fr-FR"/>
        </w:rPr>
        <w:t>orders</w:t>
      </w:r>
      <w:proofErr w:type="spellEnd"/>
      <w:r w:rsidRPr="005674E0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contenant le montant ou le pourcentage de remise.</w:t>
      </w:r>
    </w:p>
    <w:p w:rsidR="00B42C79" w:rsidRPr="005674E0" w:rsidRDefault="00BA6E89">
      <w:pPr>
        <w:rPr>
          <w:rFonts w:ascii="Times New Roman" w:hAnsi="Times New Roman" w:cs="Times New Roman"/>
          <w:sz w:val="24"/>
          <w:szCs w:val="24"/>
        </w:rPr>
      </w:pPr>
    </w:p>
    <w:sectPr w:rsidR="00B42C79" w:rsidRPr="00567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D58C7"/>
    <w:multiLevelType w:val="multilevel"/>
    <w:tmpl w:val="24FE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907BE"/>
    <w:multiLevelType w:val="multilevel"/>
    <w:tmpl w:val="86DC0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4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4C2221"/>
    <w:multiLevelType w:val="multilevel"/>
    <w:tmpl w:val="157A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E06F9D"/>
    <w:multiLevelType w:val="multilevel"/>
    <w:tmpl w:val="6340F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4E0"/>
    <w:rsid w:val="005674E0"/>
    <w:rsid w:val="00B479DB"/>
    <w:rsid w:val="00B75EF6"/>
    <w:rsid w:val="00BA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EA8D8D-9910-499A-A0AE-994CB6550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5674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5674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5674E0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5674E0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674E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7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5674E0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5674E0"/>
    <w:rPr>
      <w:i/>
      <w:iCs/>
    </w:rPr>
  </w:style>
  <w:style w:type="paragraph" w:styleId="Paragraphedeliste">
    <w:name w:val="List Paragraph"/>
    <w:basedOn w:val="Normal"/>
    <w:uiPriority w:val="34"/>
    <w:qFormat/>
    <w:rsid w:val="00BA6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2024-12-10T15:14:00Z</dcterms:created>
  <dcterms:modified xsi:type="dcterms:W3CDTF">2024-12-10T15:24:00Z</dcterms:modified>
</cp:coreProperties>
</file>