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22C9D" w14:textId="77777777" w:rsidR="00B733EB" w:rsidRPr="006316D6" w:rsidRDefault="00B733EB" w:rsidP="00B733EB">
      <w:pPr>
        <w:pStyle w:val="TQTitle"/>
        <w:rPr>
          <w:sz w:val="32"/>
          <w:szCs w:val="32"/>
        </w:rPr>
      </w:pPr>
      <w:r w:rsidRPr="006316D6">
        <w:rPr>
          <w:sz w:val="32"/>
          <w:szCs w:val="32"/>
        </w:rPr>
        <w:t>SAFETY DATA SHEET (SDS)</w:t>
      </w:r>
    </w:p>
    <w:p w14:paraId="5D92B421" w14:textId="2FA9FEC3" w:rsidR="00B733EB" w:rsidRPr="006316D6" w:rsidRDefault="00B733EB" w:rsidP="00B733EB">
      <w:pPr>
        <w:pStyle w:val="TQTitle"/>
        <w:rPr>
          <w:sz w:val="32"/>
          <w:szCs w:val="32"/>
        </w:rPr>
      </w:pPr>
      <w:r w:rsidRPr="006316D6">
        <w:rPr>
          <w:sz w:val="32"/>
          <w:szCs w:val="32"/>
        </w:rPr>
        <w:t xml:space="preserve"> </w:t>
      </w:r>
      <w:r w:rsidR="008C2557">
        <w:rPr>
          <w:sz w:val="32"/>
          <w:szCs w:val="32"/>
        </w:rPr>
        <w:t>{{</w:t>
      </w:r>
      <w:proofErr w:type="spellStart"/>
      <w:r w:rsidR="008C2557">
        <w:rPr>
          <w:sz w:val="32"/>
          <w:szCs w:val="32"/>
        </w:rPr>
        <w:t>product_name</w:t>
      </w:r>
      <w:proofErr w:type="spellEnd"/>
      <w:r w:rsidR="008C2557">
        <w:rPr>
          <w:sz w:val="32"/>
          <w:szCs w:val="32"/>
        </w:rPr>
        <w:t>}}</w:t>
      </w:r>
      <w:r w:rsidRPr="006316D6">
        <w:rPr>
          <w:sz w:val="32"/>
          <w:szCs w:val="32"/>
        </w:rPr>
        <w:t xml:space="preserve"> </w:t>
      </w:r>
    </w:p>
    <w:p w14:paraId="72BD022C" w14:textId="77777777" w:rsidR="00B733EB" w:rsidRDefault="00B733EB" w:rsidP="00B733EB">
      <w:pPr>
        <w:jc w:val="center"/>
        <w:rPr>
          <w:b/>
          <w:bCs/>
          <w:sz w:val="26"/>
          <w:szCs w:val="26"/>
        </w:rPr>
      </w:pPr>
    </w:p>
    <w:p w14:paraId="3D555C4A" w14:textId="77777777" w:rsidR="00B733EB" w:rsidRDefault="00B733EB" w:rsidP="00B733EB">
      <w:pPr>
        <w:jc w:val="center"/>
        <w:rPr>
          <w:b/>
          <w:bCs/>
          <w:sz w:val="26"/>
          <w:szCs w:val="26"/>
        </w:rPr>
      </w:pPr>
    </w:p>
    <w:p w14:paraId="29397AF5" w14:textId="77777777" w:rsidR="007C364C" w:rsidRPr="007C364C" w:rsidRDefault="007C364C" w:rsidP="007C364C">
      <w:pPr>
        <w:ind w:left="180"/>
        <w:jc w:val="left"/>
        <w:rPr>
          <w:b/>
          <w:bCs/>
          <w:color w:val="00585A" w:themeColor="text1"/>
          <w:sz w:val="26"/>
          <w:szCs w:val="26"/>
        </w:rPr>
      </w:pPr>
      <w:r w:rsidRPr="007C364C">
        <w:rPr>
          <w:b/>
          <w:bCs/>
          <w:color w:val="00585A" w:themeColor="text1"/>
          <w:sz w:val="26"/>
          <w:szCs w:val="26"/>
        </w:rPr>
        <w:t>{{</w:t>
      </w:r>
      <w:proofErr w:type="spellStart"/>
      <w:r w:rsidRPr="007C364C">
        <w:rPr>
          <w:b/>
          <w:bCs/>
          <w:color w:val="00585A" w:themeColor="text1"/>
          <w:sz w:val="26"/>
          <w:szCs w:val="26"/>
        </w:rPr>
        <w:t>product_name</w:t>
      </w:r>
      <w:proofErr w:type="spellEnd"/>
      <w:r w:rsidRPr="007C364C">
        <w:rPr>
          <w:b/>
          <w:bCs/>
          <w:color w:val="00585A" w:themeColor="text1"/>
          <w:sz w:val="26"/>
          <w:szCs w:val="26"/>
        </w:rPr>
        <w:t>}}</w:t>
      </w:r>
    </w:p>
    <w:p w14:paraId="1D2ED74E" w14:textId="77777777" w:rsidR="007C364C" w:rsidRPr="007C364C" w:rsidRDefault="007C364C" w:rsidP="007C364C">
      <w:pPr>
        <w:ind w:left="180"/>
        <w:jc w:val="left"/>
        <w:rPr>
          <w:b/>
          <w:bCs/>
          <w:color w:val="00585A" w:themeColor="text1"/>
          <w:sz w:val="26"/>
          <w:szCs w:val="26"/>
        </w:rPr>
      </w:pPr>
      <w:r w:rsidRPr="007C364C">
        <w:rPr>
          <w:b/>
          <w:bCs/>
          <w:color w:val="00585A" w:themeColor="text1"/>
          <w:sz w:val="26"/>
          <w:szCs w:val="26"/>
        </w:rPr>
        <w:t>{{</w:t>
      </w:r>
      <w:proofErr w:type="spellStart"/>
      <w:r w:rsidRPr="007C364C">
        <w:rPr>
          <w:b/>
          <w:bCs/>
          <w:color w:val="00585A" w:themeColor="text1"/>
          <w:sz w:val="26"/>
          <w:szCs w:val="26"/>
        </w:rPr>
        <w:t>supplier_name</w:t>
      </w:r>
      <w:proofErr w:type="spellEnd"/>
      <w:r w:rsidRPr="007C364C">
        <w:rPr>
          <w:b/>
          <w:bCs/>
          <w:color w:val="00585A" w:themeColor="text1"/>
          <w:sz w:val="26"/>
          <w:szCs w:val="26"/>
        </w:rPr>
        <w:t>}}</w:t>
      </w:r>
    </w:p>
    <w:p w14:paraId="29069E0F" w14:textId="77777777" w:rsidR="007C364C" w:rsidRPr="007C364C" w:rsidRDefault="007C364C" w:rsidP="007C364C">
      <w:pPr>
        <w:ind w:left="180"/>
        <w:jc w:val="left"/>
        <w:rPr>
          <w:b/>
          <w:bCs/>
          <w:color w:val="00585A" w:themeColor="text1"/>
          <w:sz w:val="26"/>
          <w:szCs w:val="26"/>
        </w:rPr>
      </w:pPr>
      <w:r w:rsidRPr="007C364C">
        <w:rPr>
          <w:b/>
          <w:bCs/>
          <w:color w:val="00585A" w:themeColor="text1"/>
          <w:sz w:val="26"/>
          <w:szCs w:val="26"/>
        </w:rPr>
        <w:t>{{</w:t>
      </w:r>
      <w:proofErr w:type="spellStart"/>
      <w:r w:rsidRPr="007C364C">
        <w:rPr>
          <w:b/>
          <w:bCs/>
          <w:color w:val="00585A" w:themeColor="text1"/>
          <w:sz w:val="26"/>
          <w:szCs w:val="26"/>
        </w:rPr>
        <w:t>supplier_code</w:t>
      </w:r>
      <w:proofErr w:type="spellEnd"/>
      <w:r w:rsidRPr="007C364C">
        <w:rPr>
          <w:b/>
          <w:bCs/>
          <w:color w:val="00585A" w:themeColor="text1"/>
          <w:sz w:val="26"/>
          <w:szCs w:val="26"/>
        </w:rPr>
        <w:t>}}</w:t>
      </w:r>
    </w:p>
    <w:p w14:paraId="7DEA6D4D" w14:textId="77777777" w:rsidR="007C364C" w:rsidRPr="007C364C" w:rsidRDefault="007C364C" w:rsidP="007C364C">
      <w:pPr>
        <w:ind w:left="180"/>
        <w:jc w:val="left"/>
        <w:rPr>
          <w:b/>
          <w:bCs/>
          <w:color w:val="00585A" w:themeColor="text1"/>
          <w:sz w:val="26"/>
          <w:szCs w:val="26"/>
        </w:rPr>
      </w:pPr>
      <w:r w:rsidRPr="007C364C">
        <w:rPr>
          <w:b/>
          <w:bCs/>
          <w:color w:val="00585A" w:themeColor="text1"/>
          <w:sz w:val="26"/>
          <w:szCs w:val="26"/>
        </w:rPr>
        <w:t>{{</w:t>
      </w:r>
      <w:proofErr w:type="spellStart"/>
      <w:r w:rsidRPr="007C364C">
        <w:rPr>
          <w:b/>
          <w:bCs/>
          <w:color w:val="00585A" w:themeColor="text1"/>
          <w:sz w:val="26"/>
          <w:szCs w:val="26"/>
        </w:rPr>
        <w:t>internal_code</w:t>
      </w:r>
      <w:proofErr w:type="spellEnd"/>
      <w:r w:rsidRPr="007C364C">
        <w:rPr>
          <w:b/>
          <w:bCs/>
          <w:color w:val="00585A" w:themeColor="text1"/>
          <w:sz w:val="26"/>
          <w:szCs w:val="26"/>
        </w:rPr>
        <w:t>}}</w:t>
      </w:r>
    </w:p>
    <w:p w14:paraId="25702A98" w14:textId="77777777" w:rsidR="007C364C" w:rsidRPr="007C364C" w:rsidRDefault="007C364C" w:rsidP="007C364C">
      <w:pPr>
        <w:ind w:left="180"/>
        <w:jc w:val="left"/>
        <w:rPr>
          <w:b/>
          <w:bCs/>
          <w:color w:val="00585A" w:themeColor="text1"/>
          <w:sz w:val="26"/>
          <w:szCs w:val="26"/>
        </w:rPr>
      </w:pPr>
      <w:r w:rsidRPr="007C364C">
        <w:rPr>
          <w:b/>
          <w:bCs/>
          <w:color w:val="00585A" w:themeColor="text1"/>
          <w:sz w:val="26"/>
          <w:szCs w:val="26"/>
        </w:rPr>
        <w:t>{{</w:t>
      </w:r>
      <w:proofErr w:type="spellStart"/>
      <w:r w:rsidRPr="007C364C">
        <w:rPr>
          <w:b/>
          <w:bCs/>
          <w:color w:val="00585A" w:themeColor="text1"/>
          <w:sz w:val="26"/>
          <w:szCs w:val="26"/>
        </w:rPr>
        <w:t>cas_numbers</w:t>
      </w:r>
      <w:proofErr w:type="spellEnd"/>
      <w:r w:rsidRPr="007C364C">
        <w:rPr>
          <w:b/>
          <w:bCs/>
          <w:color w:val="00585A" w:themeColor="text1"/>
          <w:sz w:val="26"/>
          <w:szCs w:val="26"/>
        </w:rPr>
        <w:t>}}</w:t>
      </w:r>
    </w:p>
    <w:p w14:paraId="5B1EDA5D" w14:textId="77777777" w:rsidR="007C364C" w:rsidRPr="007C364C" w:rsidRDefault="007C364C" w:rsidP="007C364C">
      <w:pPr>
        <w:ind w:left="180"/>
        <w:jc w:val="left"/>
        <w:rPr>
          <w:b/>
          <w:bCs/>
          <w:color w:val="00585A" w:themeColor="text1"/>
          <w:sz w:val="26"/>
          <w:szCs w:val="26"/>
        </w:rPr>
      </w:pPr>
      <w:r w:rsidRPr="007C364C">
        <w:rPr>
          <w:b/>
          <w:bCs/>
          <w:color w:val="00585A" w:themeColor="text1"/>
          <w:sz w:val="26"/>
          <w:szCs w:val="26"/>
        </w:rPr>
        <w:t>{{</w:t>
      </w:r>
      <w:proofErr w:type="spellStart"/>
      <w:r w:rsidRPr="007C364C">
        <w:rPr>
          <w:b/>
          <w:bCs/>
          <w:color w:val="00585A" w:themeColor="text1"/>
          <w:sz w:val="26"/>
          <w:szCs w:val="26"/>
        </w:rPr>
        <w:t>hazard_statements</w:t>
      </w:r>
      <w:proofErr w:type="spellEnd"/>
      <w:r w:rsidRPr="007C364C">
        <w:rPr>
          <w:b/>
          <w:bCs/>
          <w:color w:val="00585A" w:themeColor="text1"/>
          <w:sz w:val="26"/>
          <w:szCs w:val="26"/>
        </w:rPr>
        <w:t>}}</w:t>
      </w:r>
    </w:p>
    <w:p w14:paraId="49AC171F" w14:textId="77777777" w:rsidR="007C364C" w:rsidRPr="007C364C" w:rsidRDefault="007C364C" w:rsidP="007C364C">
      <w:pPr>
        <w:ind w:left="180"/>
        <w:jc w:val="left"/>
        <w:rPr>
          <w:b/>
          <w:bCs/>
          <w:color w:val="00585A" w:themeColor="text1"/>
          <w:sz w:val="26"/>
          <w:szCs w:val="26"/>
        </w:rPr>
      </w:pPr>
      <w:r w:rsidRPr="007C364C">
        <w:rPr>
          <w:b/>
          <w:bCs/>
          <w:color w:val="00585A" w:themeColor="text1"/>
          <w:sz w:val="26"/>
          <w:szCs w:val="26"/>
        </w:rPr>
        <w:t>{{composition}}</w:t>
      </w:r>
    </w:p>
    <w:p w14:paraId="69FFEB55" w14:textId="77777777" w:rsidR="007C364C" w:rsidRPr="007C364C" w:rsidRDefault="007C364C" w:rsidP="007C364C">
      <w:pPr>
        <w:ind w:left="180"/>
        <w:jc w:val="left"/>
        <w:rPr>
          <w:b/>
          <w:bCs/>
          <w:color w:val="00585A" w:themeColor="text1"/>
          <w:sz w:val="26"/>
          <w:szCs w:val="26"/>
        </w:rPr>
      </w:pPr>
      <w:r w:rsidRPr="007C364C">
        <w:rPr>
          <w:b/>
          <w:bCs/>
          <w:color w:val="00585A" w:themeColor="text1"/>
          <w:sz w:val="26"/>
          <w:szCs w:val="26"/>
        </w:rPr>
        <w:t>{{</w:t>
      </w:r>
      <w:proofErr w:type="spellStart"/>
      <w:r w:rsidRPr="007C364C">
        <w:rPr>
          <w:b/>
          <w:bCs/>
          <w:color w:val="00585A" w:themeColor="text1"/>
          <w:sz w:val="26"/>
          <w:szCs w:val="26"/>
        </w:rPr>
        <w:t>first_aid_measures</w:t>
      </w:r>
      <w:proofErr w:type="spellEnd"/>
      <w:r w:rsidRPr="007C364C">
        <w:rPr>
          <w:b/>
          <w:bCs/>
          <w:color w:val="00585A" w:themeColor="text1"/>
          <w:sz w:val="26"/>
          <w:szCs w:val="26"/>
        </w:rPr>
        <w:t>}}</w:t>
      </w:r>
    </w:p>
    <w:p w14:paraId="19F40B60" w14:textId="77777777" w:rsidR="007C364C" w:rsidRPr="007C364C" w:rsidRDefault="007C364C" w:rsidP="007C364C">
      <w:pPr>
        <w:ind w:left="180"/>
        <w:jc w:val="left"/>
        <w:rPr>
          <w:b/>
          <w:bCs/>
          <w:color w:val="00585A" w:themeColor="text1"/>
          <w:sz w:val="26"/>
          <w:szCs w:val="26"/>
        </w:rPr>
      </w:pPr>
      <w:r w:rsidRPr="007C364C">
        <w:rPr>
          <w:b/>
          <w:bCs/>
          <w:color w:val="00585A" w:themeColor="text1"/>
          <w:sz w:val="26"/>
          <w:szCs w:val="26"/>
        </w:rPr>
        <w:t>{{</w:t>
      </w:r>
      <w:proofErr w:type="spellStart"/>
      <w:r w:rsidRPr="007C364C">
        <w:rPr>
          <w:b/>
          <w:bCs/>
          <w:color w:val="00585A" w:themeColor="text1"/>
          <w:sz w:val="26"/>
          <w:szCs w:val="26"/>
        </w:rPr>
        <w:t>fire_fighting</w:t>
      </w:r>
      <w:proofErr w:type="spellEnd"/>
      <w:r w:rsidRPr="007C364C">
        <w:rPr>
          <w:b/>
          <w:bCs/>
          <w:color w:val="00585A" w:themeColor="text1"/>
          <w:sz w:val="26"/>
          <w:szCs w:val="26"/>
        </w:rPr>
        <w:t>}}</w:t>
      </w:r>
    </w:p>
    <w:p w14:paraId="42652024" w14:textId="77777777" w:rsidR="007C364C" w:rsidRPr="007C364C" w:rsidRDefault="007C364C" w:rsidP="007C364C">
      <w:pPr>
        <w:ind w:left="180"/>
        <w:jc w:val="left"/>
        <w:rPr>
          <w:b/>
          <w:bCs/>
          <w:color w:val="00585A" w:themeColor="text1"/>
          <w:sz w:val="26"/>
          <w:szCs w:val="26"/>
        </w:rPr>
      </w:pPr>
      <w:r w:rsidRPr="007C364C">
        <w:rPr>
          <w:b/>
          <w:bCs/>
          <w:color w:val="00585A" w:themeColor="text1"/>
          <w:sz w:val="26"/>
          <w:szCs w:val="26"/>
        </w:rPr>
        <w:t>{{</w:t>
      </w:r>
      <w:proofErr w:type="spellStart"/>
      <w:r w:rsidRPr="007C364C">
        <w:rPr>
          <w:b/>
          <w:bCs/>
          <w:color w:val="00585A" w:themeColor="text1"/>
          <w:sz w:val="26"/>
          <w:szCs w:val="26"/>
        </w:rPr>
        <w:t>accidental_release</w:t>
      </w:r>
      <w:proofErr w:type="spellEnd"/>
      <w:r w:rsidRPr="007C364C">
        <w:rPr>
          <w:b/>
          <w:bCs/>
          <w:color w:val="00585A" w:themeColor="text1"/>
          <w:sz w:val="26"/>
          <w:szCs w:val="26"/>
        </w:rPr>
        <w:t>}}</w:t>
      </w:r>
    </w:p>
    <w:p w14:paraId="3C8EDCBF" w14:textId="77777777" w:rsidR="007C364C" w:rsidRPr="007C364C" w:rsidRDefault="007C364C" w:rsidP="007C364C">
      <w:pPr>
        <w:ind w:left="180"/>
        <w:jc w:val="left"/>
        <w:rPr>
          <w:b/>
          <w:bCs/>
          <w:color w:val="00585A" w:themeColor="text1"/>
          <w:sz w:val="26"/>
          <w:szCs w:val="26"/>
        </w:rPr>
      </w:pPr>
      <w:r w:rsidRPr="007C364C">
        <w:rPr>
          <w:b/>
          <w:bCs/>
          <w:color w:val="00585A" w:themeColor="text1"/>
          <w:sz w:val="26"/>
          <w:szCs w:val="26"/>
        </w:rPr>
        <w:t>{{</w:t>
      </w:r>
      <w:proofErr w:type="spellStart"/>
      <w:r w:rsidRPr="007C364C">
        <w:rPr>
          <w:b/>
          <w:bCs/>
          <w:color w:val="00585A" w:themeColor="text1"/>
          <w:sz w:val="26"/>
          <w:szCs w:val="26"/>
        </w:rPr>
        <w:t>handling_storage</w:t>
      </w:r>
      <w:proofErr w:type="spellEnd"/>
      <w:r w:rsidRPr="007C364C">
        <w:rPr>
          <w:b/>
          <w:bCs/>
          <w:color w:val="00585A" w:themeColor="text1"/>
          <w:sz w:val="26"/>
          <w:szCs w:val="26"/>
        </w:rPr>
        <w:t>}}</w:t>
      </w:r>
    </w:p>
    <w:p w14:paraId="4FB752CB" w14:textId="77777777" w:rsidR="007C364C" w:rsidRPr="007C364C" w:rsidRDefault="007C364C" w:rsidP="007C364C">
      <w:pPr>
        <w:ind w:left="180"/>
        <w:jc w:val="left"/>
        <w:rPr>
          <w:b/>
          <w:bCs/>
          <w:color w:val="00585A" w:themeColor="text1"/>
          <w:sz w:val="26"/>
          <w:szCs w:val="26"/>
        </w:rPr>
      </w:pPr>
      <w:r w:rsidRPr="007C364C">
        <w:rPr>
          <w:b/>
          <w:bCs/>
          <w:color w:val="00585A" w:themeColor="text1"/>
          <w:sz w:val="26"/>
          <w:szCs w:val="26"/>
        </w:rPr>
        <w:t>{{</w:t>
      </w:r>
      <w:proofErr w:type="spellStart"/>
      <w:r w:rsidRPr="007C364C">
        <w:rPr>
          <w:b/>
          <w:bCs/>
          <w:color w:val="00585A" w:themeColor="text1"/>
          <w:sz w:val="26"/>
          <w:szCs w:val="26"/>
        </w:rPr>
        <w:t>exposure_controls</w:t>
      </w:r>
      <w:proofErr w:type="spellEnd"/>
      <w:r w:rsidRPr="007C364C">
        <w:rPr>
          <w:b/>
          <w:bCs/>
          <w:color w:val="00585A" w:themeColor="text1"/>
          <w:sz w:val="26"/>
          <w:szCs w:val="26"/>
        </w:rPr>
        <w:t>}}</w:t>
      </w:r>
    </w:p>
    <w:p w14:paraId="46F0138E" w14:textId="77777777" w:rsidR="007C364C" w:rsidRPr="007C364C" w:rsidRDefault="007C364C" w:rsidP="007C364C">
      <w:pPr>
        <w:ind w:left="180"/>
        <w:jc w:val="left"/>
        <w:rPr>
          <w:b/>
          <w:bCs/>
          <w:color w:val="00585A" w:themeColor="text1"/>
          <w:sz w:val="26"/>
          <w:szCs w:val="26"/>
        </w:rPr>
      </w:pPr>
      <w:r w:rsidRPr="007C364C">
        <w:rPr>
          <w:b/>
          <w:bCs/>
          <w:color w:val="00585A" w:themeColor="text1"/>
          <w:sz w:val="26"/>
          <w:szCs w:val="26"/>
        </w:rPr>
        <w:t>{{</w:t>
      </w:r>
      <w:proofErr w:type="spellStart"/>
      <w:r w:rsidRPr="007C364C">
        <w:rPr>
          <w:b/>
          <w:bCs/>
          <w:color w:val="00585A" w:themeColor="text1"/>
          <w:sz w:val="26"/>
          <w:szCs w:val="26"/>
        </w:rPr>
        <w:t>physical_chemical</w:t>
      </w:r>
      <w:proofErr w:type="spellEnd"/>
      <w:r w:rsidRPr="007C364C">
        <w:rPr>
          <w:b/>
          <w:bCs/>
          <w:color w:val="00585A" w:themeColor="text1"/>
          <w:sz w:val="26"/>
          <w:szCs w:val="26"/>
        </w:rPr>
        <w:t>}}</w:t>
      </w:r>
    </w:p>
    <w:p w14:paraId="032B1850" w14:textId="77777777" w:rsidR="007C364C" w:rsidRPr="007C364C" w:rsidRDefault="007C364C" w:rsidP="007C364C">
      <w:pPr>
        <w:ind w:left="180"/>
        <w:jc w:val="left"/>
        <w:rPr>
          <w:b/>
          <w:bCs/>
          <w:color w:val="00585A" w:themeColor="text1"/>
          <w:sz w:val="26"/>
          <w:szCs w:val="26"/>
        </w:rPr>
      </w:pPr>
      <w:r w:rsidRPr="007C364C">
        <w:rPr>
          <w:b/>
          <w:bCs/>
          <w:color w:val="00585A" w:themeColor="text1"/>
          <w:sz w:val="26"/>
          <w:szCs w:val="26"/>
        </w:rPr>
        <w:t>{{</w:t>
      </w:r>
      <w:proofErr w:type="spellStart"/>
      <w:r w:rsidRPr="007C364C">
        <w:rPr>
          <w:b/>
          <w:bCs/>
          <w:color w:val="00585A" w:themeColor="text1"/>
          <w:sz w:val="26"/>
          <w:szCs w:val="26"/>
        </w:rPr>
        <w:t>stability_reactivity</w:t>
      </w:r>
      <w:proofErr w:type="spellEnd"/>
      <w:r w:rsidRPr="007C364C">
        <w:rPr>
          <w:b/>
          <w:bCs/>
          <w:color w:val="00585A" w:themeColor="text1"/>
          <w:sz w:val="26"/>
          <w:szCs w:val="26"/>
        </w:rPr>
        <w:t>}}</w:t>
      </w:r>
    </w:p>
    <w:p w14:paraId="275073DB" w14:textId="77777777" w:rsidR="007C364C" w:rsidRPr="007C364C" w:rsidRDefault="007C364C" w:rsidP="007C364C">
      <w:pPr>
        <w:ind w:left="180"/>
        <w:jc w:val="left"/>
        <w:rPr>
          <w:b/>
          <w:bCs/>
          <w:color w:val="00585A" w:themeColor="text1"/>
          <w:sz w:val="26"/>
          <w:szCs w:val="26"/>
        </w:rPr>
      </w:pPr>
      <w:r w:rsidRPr="007C364C">
        <w:rPr>
          <w:b/>
          <w:bCs/>
          <w:color w:val="00585A" w:themeColor="text1"/>
          <w:sz w:val="26"/>
          <w:szCs w:val="26"/>
        </w:rPr>
        <w:t>{{toxicological}}</w:t>
      </w:r>
    </w:p>
    <w:p w14:paraId="54795447" w14:textId="77777777" w:rsidR="007C364C" w:rsidRPr="007C364C" w:rsidRDefault="007C364C" w:rsidP="007C364C">
      <w:pPr>
        <w:ind w:left="180"/>
        <w:jc w:val="left"/>
        <w:rPr>
          <w:b/>
          <w:bCs/>
          <w:color w:val="00585A" w:themeColor="text1"/>
          <w:sz w:val="26"/>
          <w:szCs w:val="26"/>
        </w:rPr>
      </w:pPr>
      <w:r w:rsidRPr="007C364C">
        <w:rPr>
          <w:b/>
          <w:bCs/>
          <w:color w:val="00585A" w:themeColor="text1"/>
          <w:sz w:val="26"/>
          <w:szCs w:val="26"/>
        </w:rPr>
        <w:t>{{ecological}}</w:t>
      </w:r>
    </w:p>
    <w:p w14:paraId="4DA30FB8" w14:textId="77777777" w:rsidR="007C364C" w:rsidRPr="007C364C" w:rsidRDefault="007C364C" w:rsidP="007C364C">
      <w:pPr>
        <w:ind w:left="180"/>
        <w:jc w:val="left"/>
        <w:rPr>
          <w:b/>
          <w:bCs/>
          <w:color w:val="00585A" w:themeColor="text1"/>
          <w:sz w:val="26"/>
          <w:szCs w:val="26"/>
        </w:rPr>
      </w:pPr>
      <w:r w:rsidRPr="007C364C">
        <w:rPr>
          <w:b/>
          <w:bCs/>
          <w:color w:val="00585A" w:themeColor="text1"/>
          <w:sz w:val="26"/>
          <w:szCs w:val="26"/>
        </w:rPr>
        <w:t>{{disposal}}</w:t>
      </w:r>
    </w:p>
    <w:p w14:paraId="039EDD37" w14:textId="77777777" w:rsidR="007C364C" w:rsidRPr="007C364C" w:rsidRDefault="007C364C" w:rsidP="007C364C">
      <w:pPr>
        <w:ind w:left="180"/>
        <w:jc w:val="left"/>
        <w:rPr>
          <w:b/>
          <w:bCs/>
          <w:color w:val="00585A" w:themeColor="text1"/>
          <w:sz w:val="26"/>
          <w:szCs w:val="26"/>
        </w:rPr>
      </w:pPr>
      <w:r w:rsidRPr="007C364C">
        <w:rPr>
          <w:b/>
          <w:bCs/>
          <w:color w:val="00585A" w:themeColor="text1"/>
          <w:sz w:val="26"/>
          <w:szCs w:val="26"/>
        </w:rPr>
        <w:t>{{transport}}</w:t>
      </w:r>
    </w:p>
    <w:p w14:paraId="00993285" w14:textId="77777777" w:rsidR="007C364C" w:rsidRPr="007C364C" w:rsidRDefault="007C364C" w:rsidP="007C364C">
      <w:pPr>
        <w:ind w:left="180"/>
        <w:jc w:val="left"/>
        <w:rPr>
          <w:b/>
          <w:bCs/>
          <w:color w:val="00585A" w:themeColor="text1"/>
          <w:sz w:val="26"/>
          <w:szCs w:val="26"/>
        </w:rPr>
      </w:pPr>
      <w:r w:rsidRPr="007C364C">
        <w:rPr>
          <w:b/>
          <w:bCs/>
          <w:color w:val="00585A" w:themeColor="text1"/>
          <w:sz w:val="26"/>
          <w:szCs w:val="26"/>
        </w:rPr>
        <w:t>{{regulatory}}</w:t>
      </w:r>
    </w:p>
    <w:p w14:paraId="754732D0" w14:textId="1033B9E3" w:rsidR="00B462CC" w:rsidRPr="00B733EB" w:rsidRDefault="007C364C" w:rsidP="007C364C">
      <w:pPr>
        <w:ind w:left="180"/>
        <w:jc w:val="left"/>
      </w:pPr>
      <w:r w:rsidRPr="007C364C">
        <w:rPr>
          <w:b/>
          <w:bCs/>
          <w:color w:val="00585A" w:themeColor="text1"/>
          <w:sz w:val="26"/>
          <w:szCs w:val="26"/>
        </w:rPr>
        <w:t>{{other}}</w:t>
      </w:r>
    </w:p>
    <w:sectPr w:rsidR="00B462CC" w:rsidRPr="00B733EB" w:rsidSect="00B733EB">
      <w:headerReference w:type="default" r:id="rId6"/>
      <w:footerReference w:type="default" r:id="rId7"/>
      <w:pgSz w:w="12240" w:h="15840"/>
      <w:pgMar w:top="1440" w:right="1440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095ED" w14:textId="77777777" w:rsidR="00525090" w:rsidRDefault="00525090" w:rsidP="00884551">
      <w:pPr>
        <w:spacing w:after="0"/>
      </w:pPr>
      <w:r>
        <w:separator/>
      </w:r>
    </w:p>
  </w:endnote>
  <w:endnote w:type="continuationSeparator" w:id="0">
    <w:p w14:paraId="7208C0B0" w14:textId="77777777" w:rsidR="00525090" w:rsidRDefault="00525090" w:rsidP="0088455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w Gradual Bold">
    <w:panose1 w:val="000008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Bw Gradual Medium">
    <w:panose1 w:val="000006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Bw Gradual">
    <w:panose1 w:val="000005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w Gradual ExtraBold">
    <w:panose1 w:val="00000900000000000000"/>
    <w:charset w:val="00"/>
    <w:family w:val="modern"/>
    <w:notTrueType/>
    <w:pitch w:val="variable"/>
    <w:sig w:usb0="00000007" w:usb1="00000001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6350563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412AD4" w14:textId="5E3F8C06" w:rsidR="00D211B4" w:rsidRDefault="00D211B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265694" w14:textId="77777777" w:rsidR="00D211B4" w:rsidRDefault="00D211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37F0C" w14:textId="77777777" w:rsidR="00525090" w:rsidRDefault="00525090" w:rsidP="00884551">
      <w:pPr>
        <w:spacing w:after="0"/>
      </w:pPr>
      <w:r>
        <w:separator/>
      </w:r>
    </w:p>
  </w:footnote>
  <w:footnote w:type="continuationSeparator" w:id="0">
    <w:p w14:paraId="0F952F9F" w14:textId="77777777" w:rsidR="00525090" w:rsidRDefault="00525090" w:rsidP="0088455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A0172" w14:textId="50FF9007" w:rsidR="00361732" w:rsidRDefault="00884551" w:rsidP="00361732">
    <w:pPr>
      <w:pStyle w:val="Header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C65A36E" wp14:editId="3729E96B">
          <wp:simplePos x="0" y="0"/>
          <wp:positionH relativeFrom="margin">
            <wp:posOffset>-318593</wp:posOffset>
          </wp:positionH>
          <wp:positionV relativeFrom="paragraph">
            <wp:posOffset>-265061</wp:posOffset>
          </wp:positionV>
          <wp:extent cx="1143123" cy="489097"/>
          <wp:effectExtent l="0" t="0" r="0" b="6350"/>
          <wp:wrapNone/>
          <wp:docPr id="173921768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39217680" name="Picture 173921768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3123" cy="48909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84551">
      <w:t>SAFETY DATA SHEET (SDS)</w:t>
    </w:r>
  </w:p>
  <w:p w14:paraId="1605106F" w14:textId="7745430B" w:rsidR="00884551" w:rsidRDefault="00361732" w:rsidP="00361732">
    <w:pPr>
      <w:pStyle w:val="Header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E7DA2D9" wp14:editId="2E02A94A">
              <wp:simplePos x="0" y="0"/>
              <wp:positionH relativeFrom="column">
                <wp:posOffset>-265430</wp:posOffset>
              </wp:positionH>
              <wp:positionV relativeFrom="paragraph">
                <wp:posOffset>100227</wp:posOffset>
              </wp:positionV>
              <wp:extent cx="6432698" cy="0"/>
              <wp:effectExtent l="0" t="0" r="0" b="0"/>
              <wp:wrapNone/>
              <wp:docPr id="1028686629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32698" cy="0"/>
                      </a:xfrm>
                      <a:prstGeom prst="line">
                        <a:avLst/>
                      </a:prstGeom>
                      <a:ln>
                        <a:solidFill>
                          <a:schemeClr val="bg2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61B44AF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0.9pt,7.9pt" to="485.6pt,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" strokecolor="#888b8d [3214]"/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2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551"/>
    <w:rsid w:val="000225EA"/>
    <w:rsid w:val="00037996"/>
    <w:rsid w:val="0004295E"/>
    <w:rsid w:val="00044C83"/>
    <w:rsid w:val="00054024"/>
    <w:rsid w:val="00091F5E"/>
    <w:rsid w:val="000B64B8"/>
    <w:rsid w:val="000D4C53"/>
    <w:rsid w:val="000D6E49"/>
    <w:rsid w:val="000E3B5F"/>
    <w:rsid w:val="000E78A6"/>
    <w:rsid w:val="00107DCD"/>
    <w:rsid w:val="00121A27"/>
    <w:rsid w:val="00133C8E"/>
    <w:rsid w:val="00183AD6"/>
    <w:rsid w:val="0019502E"/>
    <w:rsid w:val="001960DA"/>
    <w:rsid w:val="001A3BD9"/>
    <w:rsid w:val="001B32B3"/>
    <w:rsid w:val="001C5D32"/>
    <w:rsid w:val="001C6256"/>
    <w:rsid w:val="001D21AC"/>
    <w:rsid w:val="00202503"/>
    <w:rsid w:val="0020306E"/>
    <w:rsid w:val="00206BA2"/>
    <w:rsid w:val="002104FD"/>
    <w:rsid w:val="0021725F"/>
    <w:rsid w:val="002338EA"/>
    <w:rsid w:val="0023479D"/>
    <w:rsid w:val="00240B89"/>
    <w:rsid w:val="00244C81"/>
    <w:rsid w:val="002500B9"/>
    <w:rsid w:val="00252661"/>
    <w:rsid w:val="002633BC"/>
    <w:rsid w:val="00263BD2"/>
    <w:rsid w:val="00270A0E"/>
    <w:rsid w:val="0027364C"/>
    <w:rsid w:val="00280732"/>
    <w:rsid w:val="002816A9"/>
    <w:rsid w:val="00297F69"/>
    <w:rsid w:val="002C1FCA"/>
    <w:rsid w:val="002D4323"/>
    <w:rsid w:val="002F5CA4"/>
    <w:rsid w:val="003069B8"/>
    <w:rsid w:val="00326CFD"/>
    <w:rsid w:val="00361732"/>
    <w:rsid w:val="00397320"/>
    <w:rsid w:val="003C68D8"/>
    <w:rsid w:val="003D0187"/>
    <w:rsid w:val="003F068E"/>
    <w:rsid w:val="00407F66"/>
    <w:rsid w:val="0041249C"/>
    <w:rsid w:val="004153C5"/>
    <w:rsid w:val="004505D0"/>
    <w:rsid w:val="00461254"/>
    <w:rsid w:val="00475B45"/>
    <w:rsid w:val="004877D2"/>
    <w:rsid w:val="004A1BCE"/>
    <w:rsid w:val="004A4332"/>
    <w:rsid w:val="004C3A07"/>
    <w:rsid w:val="0051185A"/>
    <w:rsid w:val="00525090"/>
    <w:rsid w:val="0054163C"/>
    <w:rsid w:val="005572D1"/>
    <w:rsid w:val="00562A7E"/>
    <w:rsid w:val="00564AF4"/>
    <w:rsid w:val="00574A98"/>
    <w:rsid w:val="00580BA1"/>
    <w:rsid w:val="005961D5"/>
    <w:rsid w:val="005A5AC1"/>
    <w:rsid w:val="005A6A6C"/>
    <w:rsid w:val="005B30CD"/>
    <w:rsid w:val="005C2D48"/>
    <w:rsid w:val="005C3136"/>
    <w:rsid w:val="005C5A1D"/>
    <w:rsid w:val="005C753A"/>
    <w:rsid w:val="006017D3"/>
    <w:rsid w:val="0062270F"/>
    <w:rsid w:val="006316D6"/>
    <w:rsid w:val="00640CC2"/>
    <w:rsid w:val="00645045"/>
    <w:rsid w:val="00664D5A"/>
    <w:rsid w:val="0067451E"/>
    <w:rsid w:val="00676790"/>
    <w:rsid w:val="00682F2B"/>
    <w:rsid w:val="0068616A"/>
    <w:rsid w:val="006B1A40"/>
    <w:rsid w:val="006D4A67"/>
    <w:rsid w:val="006E03F5"/>
    <w:rsid w:val="006F56FA"/>
    <w:rsid w:val="007168FF"/>
    <w:rsid w:val="007211AA"/>
    <w:rsid w:val="00725C0B"/>
    <w:rsid w:val="0075773D"/>
    <w:rsid w:val="00780CAB"/>
    <w:rsid w:val="00787E81"/>
    <w:rsid w:val="00795833"/>
    <w:rsid w:val="007A1E2E"/>
    <w:rsid w:val="007A3C3D"/>
    <w:rsid w:val="007C364C"/>
    <w:rsid w:val="007D466B"/>
    <w:rsid w:val="008018CE"/>
    <w:rsid w:val="00806F67"/>
    <w:rsid w:val="00813F58"/>
    <w:rsid w:val="00822958"/>
    <w:rsid w:val="00823400"/>
    <w:rsid w:val="0084518A"/>
    <w:rsid w:val="008528A1"/>
    <w:rsid w:val="0085686D"/>
    <w:rsid w:val="0086048E"/>
    <w:rsid w:val="008616FA"/>
    <w:rsid w:val="00873B7D"/>
    <w:rsid w:val="00875E5F"/>
    <w:rsid w:val="00877611"/>
    <w:rsid w:val="00884551"/>
    <w:rsid w:val="008A0AF0"/>
    <w:rsid w:val="008A52CC"/>
    <w:rsid w:val="008B058B"/>
    <w:rsid w:val="008C2557"/>
    <w:rsid w:val="008C35C7"/>
    <w:rsid w:val="008D3B92"/>
    <w:rsid w:val="008D7B91"/>
    <w:rsid w:val="008E34ED"/>
    <w:rsid w:val="008E6E11"/>
    <w:rsid w:val="0091023E"/>
    <w:rsid w:val="00913012"/>
    <w:rsid w:val="00913C37"/>
    <w:rsid w:val="0096326E"/>
    <w:rsid w:val="00963CDA"/>
    <w:rsid w:val="0098767A"/>
    <w:rsid w:val="00992049"/>
    <w:rsid w:val="009A107F"/>
    <w:rsid w:val="009C7513"/>
    <w:rsid w:val="009C7DD9"/>
    <w:rsid w:val="009D02A3"/>
    <w:rsid w:val="009D07E6"/>
    <w:rsid w:val="00A03542"/>
    <w:rsid w:val="00A071B4"/>
    <w:rsid w:val="00A240B9"/>
    <w:rsid w:val="00A33F36"/>
    <w:rsid w:val="00A55C73"/>
    <w:rsid w:val="00A602D0"/>
    <w:rsid w:val="00A65849"/>
    <w:rsid w:val="00A70117"/>
    <w:rsid w:val="00A70C38"/>
    <w:rsid w:val="00AE63BA"/>
    <w:rsid w:val="00AF4F4B"/>
    <w:rsid w:val="00B0234F"/>
    <w:rsid w:val="00B21241"/>
    <w:rsid w:val="00B462CC"/>
    <w:rsid w:val="00B46C77"/>
    <w:rsid w:val="00B733EB"/>
    <w:rsid w:val="00BB306A"/>
    <w:rsid w:val="00BB5944"/>
    <w:rsid w:val="00BD7058"/>
    <w:rsid w:val="00BE11DA"/>
    <w:rsid w:val="00BE4C9C"/>
    <w:rsid w:val="00C37B3A"/>
    <w:rsid w:val="00C40A16"/>
    <w:rsid w:val="00C80215"/>
    <w:rsid w:val="00C802E5"/>
    <w:rsid w:val="00C9036B"/>
    <w:rsid w:val="00CC2840"/>
    <w:rsid w:val="00CF2272"/>
    <w:rsid w:val="00D17507"/>
    <w:rsid w:val="00D211B4"/>
    <w:rsid w:val="00D23E71"/>
    <w:rsid w:val="00D27707"/>
    <w:rsid w:val="00D53980"/>
    <w:rsid w:val="00D56ACF"/>
    <w:rsid w:val="00D57133"/>
    <w:rsid w:val="00D7323E"/>
    <w:rsid w:val="00D97E13"/>
    <w:rsid w:val="00DB4C14"/>
    <w:rsid w:val="00DB66A2"/>
    <w:rsid w:val="00DE2B32"/>
    <w:rsid w:val="00E02AA6"/>
    <w:rsid w:val="00E45994"/>
    <w:rsid w:val="00E46391"/>
    <w:rsid w:val="00E70EE9"/>
    <w:rsid w:val="00EB4A62"/>
    <w:rsid w:val="00EB4EF1"/>
    <w:rsid w:val="00EB6AF4"/>
    <w:rsid w:val="00EC4526"/>
    <w:rsid w:val="00EE32E2"/>
    <w:rsid w:val="00EF4BCC"/>
    <w:rsid w:val="00F00B19"/>
    <w:rsid w:val="00F139A1"/>
    <w:rsid w:val="00F13DC8"/>
    <w:rsid w:val="00F25B00"/>
    <w:rsid w:val="00F34754"/>
    <w:rsid w:val="00F34DB8"/>
    <w:rsid w:val="00F46AEE"/>
    <w:rsid w:val="00F528C8"/>
    <w:rsid w:val="00F57E08"/>
    <w:rsid w:val="00F70925"/>
    <w:rsid w:val="00F95B84"/>
    <w:rsid w:val="00FA5353"/>
    <w:rsid w:val="00FA6451"/>
    <w:rsid w:val="00FD1D18"/>
    <w:rsid w:val="00FF5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7760FD"/>
  <w15:chartTrackingRefBased/>
  <w15:docId w15:val="{3E075FED-1744-41C9-8385-E5A29AF4A1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Calibri"/>
        <w:sz w:val="22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0B9"/>
    <w:pPr>
      <w:widowControl w:val="0"/>
      <w:spacing w:after="10"/>
      <w:jc w:val="both"/>
    </w:p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63BD2"/>
    <w:pPr>
      <w:keepNext/>
      <w:keepLines/>
      <w:widowControl/>
      <w:spacing w:after="0" w:line="480" w:lineRule="auto"/>
      <w:jc w:val="left"/>
      <w:outlineLvl w:val="0"/>
    </w:pPr>
    <w:rPr>
      <w:rFonts w:ascii="Bw Gradual Bold" w:eastAsiaTheme="minorEastAsia" w:hAnsi="Bw Gradual Bold"/>
      <w:b/>
      <w:bCs/>
      <w:color w:val="00585A"/>
      <w:kern w:val="44"/>
      <w:sz w:val="28"/>
      <w:szCs w:val="28"/>
    </w:rPr>
  </w:style>
  <w:style w:type="paragraph" w:styleId="Heading2">
    <w:name w:val="heading 2"/>
    <w:basedOn w:val="Heading1"/>
    <w:next w:val="Normal"/>
    <w:link w:val="Heading2Char"/>
    <w:autoRedefine/>
    <w:uiPriority w:val="9"/>
    <w:unhideWhenUsed/>
    <w:qFormat/>
    <w:rsid w:val="00263BD2"/>
    <w:pPr>
      <w:spacing w:line="360" w:lineRule="auto"/>
      <w:outlineLvl w:val="1"/>
    </w:pPr>
    <w:rPr>
      <w:rFonts w:ascii="Bw Gradual Medium" w:hAnsi="Bw Gradual Medium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263BD2"/>
    <w:pPr>
      <w:keepNext/>
      <w:keepLines/>
      <w:spacing w:before="260" w:after="260"/>
      <w:jc w:val="left"/>
      <w:outlineLvl w:val="2"/>
    </w:pPr>
    <w:rPr>
      <w:rFonts w:ascii="Bw Gradual" w:hAnsi="Bw Gradual"/>
      <w:b/>
      <w:bCs/>
      <w:color w:val="00585A" w:themeColor="text1"/>
      <w:szCs w:val="32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263BD2"/>
    <w:pPr>
      <w:keepNext/>
      <w:keepLines/>
      <w:spacing w:before="80" w:after="40"/>
      <w:jc w:val="left"/>
      <w:outlineLvl w:val="3"/>
    </w:pPr>
    <w:rPr>
      <w:rFonts w:ascii="Bw Gradual" w:eastAsiaTheme="majorEastAsia" w:hAnsi="Bw Gradual" w:cstheme="majorBidi"/>
      <w:i/>
      <w:iCs/>
      <w:color w:val="00585A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41249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950C22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3BD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00E6EC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3BD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00E6EC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3BD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00969A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3BD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00969A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rsid w:val="00645045"/>
  </w:style>
  <w:style w:type="character" w:customStyle="1" w:styleId="Heading1Char">
    <w:name w:val="Heading 1 Char"/>
    <w:basedOn w:val="DefaultParagraphFont"/>
    <w:link w:val="Heading1"/>
    <w:uiPriority w:val="9"/>
    <w:qFormat/>
    <w:rsid w:val="00263BD2"/>
    <w:rPr>
      <w:rFonts w:ascii="Bw Gradual Bold" w:eastAsiaTheme="minorEastAsia" w:hAnsi="Bw Gradual Bold"/>
      <w:b/>
      <w:bCs/>
      <w:color w:val="00585A"/>
      <w:kern w:val="44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rsid w:val="00645045"/>
    <w:pPr>
      <w:spacing w:after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50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263BD2"/>
    <w:rPr>
      <w:rFonts w:ascii="Bw Gradual Medium" w:eastAsiaTheme="minorEastAsia" w:hAnsi="Bw Gradual Medium"/>
      <w:b/>
      <w:bCs/>
      <w:color w:val="00585A"/>
      <w:kern w:val="44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263BD2"/>
    <w:rPr>
      <w:rFonts w:ascii="Bw Gradual" w:hAnsi="Bw Gradual"/>
      <w:b/>
      <w:bCs/>
      <w:color w:val="00585A" w:themeColor="text1"/>
      <w:sz w:val="24"/>
      <w:szCs w:val="32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63BD2"/>
    <w:pPr>
      <w:spacing w:after="100"/>
    </w:pPr>
    <w:rPr>
      <w:rFonts w:eastAsia="Arial"/>
      <w:sz w:val="20"/>
    </w:rPr>
  </w:style>
  <w:style w:type="paragraph" w:styleId="Header">
    <w:name w:val="header"/>
    <w:basedOn w:val="TOC1"/>
    <w:link w:val="HeaderChar"/>
    <w:uiPriority w:val="99"/>
    <w:unhideWhenUsed/>
    <w:qFormat/>
    <w:rsid w:val="00263BD2"/>
  </w:style>
  <w:style w:type="character" w:customStyle="1" w:styleId="HeaderChar">
    <w:name w:val="Header Char"/>
    <w:basedOn w:val="DefaultParagraphFont"/>
    <w:link w:val="Header"/>
    <w:uiPriority w:val="99"/>
    <w:rsid w:val="00263BD2"/>
    <w:rPr>
      <w:rFonts w:eastAsia="Arial"/>
      <w:sz w:val="20"/>
    </w:rPr>
  </w:style>
  <w:style w:type="paragraph" w:styleId="Caption">
    <w:name w:val="caption"/>
    <w:basedOn w:val="Normal"/>
    <w:next w:val="Normal"/>
    <w:link w:val="CaptionChar"/>
    <w:uiPriority w:val="35"/>
    <w:unhideWhenUsed/>
    <w:rsid w:val="00202503"/>
    <w:pPr>
      <w:spacing w:after="200"/>
    </w:pPr>
    <w:rPr>
      <w:rFonts w:eastAsia="Arial"/>
      <w:i/>
      <w:iCs/>
      <w:color w:val="FF6720" w:themeColor="text2"/>
      <w:sz w:val="18"/>
      <w:szCs w:val="18"/>
    </w:rPr>
  </w:style>
  <w:style w:type="character" w:customStyle="1" w:styleId="CaptionChar">
    <w:name w:val="Caption Char"/>
    <w:basedOn w:val="DefaultParagraphFont"/>
    <w:link w:val="Caption"/>
    <w:uiPriority w:val="35"/>
    <w:rsid w:val="00202503"/>
    <w:rPr>
      <w:rFonts w:eastAsia="Arial"/>
      <w:i/>
      <w:iCs/>
      <w:color w:val="FF6720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41249C"/>
    <w:rPr>
      <w:color w:val="00A3E0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263BD2"/>
    <w:rPr>
      <w:rFonts w:asciiTheme="minorHAnsi" w:hAnsiTheme="minorHAnsi"/>
      <w:i/>
      <w:iCs/>
      <w:sz w:val="24"/>
    </w:rPr>
  </w:style>
  <w:style w:type="paragraph" w:styleId="ListParagraph">
    <w:name w:val="List Paragraph"/>
    <w:basedOn w:val="Normal"/>
    <w:link w:val="ListParagraphChar"/>
    <w:uiPriority w:val="34"/>
    <w:qFormat/>
    <w:rsid w:val="00263BD2"/>
    <w:pPr>
      <w:widowControl/>
      <w:spacing w:after="0"/>
      <w:ind w:left="720"/>
      <w:contextualSpacing/>
      <w:jc w:val="center"/>
    </w:pPr>
    <w:rPr>
      <w:rFonts w:eastAsia="Arial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locked/>
    <w:rsid w:val="00263BD2"/>
    <w:rPr>
      <w:rFonts w:ascii="Calibri" w:eastAsia="Arial" w:hAnsi="Calibri"/>
    </w:rPr>
  </w:style>
  <w:style w:type="character" w:customStyle="1" w:styleId="Heading4Char">
    <w:name w:val="Heading 4 Char"/>
    <w:basedOn w:val="DefaultParagraphFont"/>
    <w:link w:val="Heading4"/>
    <w:uiPriority w:val="9"/>
    <w:rsid w:val="00263BD2"/>
    <w:rPr>
      <w:rFonts w:ascii="Bw Gradual" w:eastAsiaTheme="majorEastAsia" w:hAnsi="Bw Gradual" w:cstheme="majorBidi"/>
      <w:i/>
      <w:iCs/>
      <w:color w:val="00585A" w:themeColor="text1"/>
      <w:sz w:val="24"/>
    </w:rPr>
  </w:style>
  <w:style w:type="paragraph" w:customStyle="1" w:styleId="TQTitle">
    <w:name w:val="TQ Title"/>
    <w:basedOn w:val="Title"/>
    <w:link w:val="TQTitleChar"/>
    <w:autoRedefine/>
    <w:qFormat/>
    <w:rsid w:val="00361732"/>
    <w:pPr>
      <w:spacing w:line="480" w:lineRule="auto"/>
      <w:jc w:val="center"/>
    </w:pPr>
    <w:rPr>
      <w:rFonts w:ascii="Bw Gradual ExtraBold" w:hAnsi="Bw Gradual ExtraBold"/>
      <w:color w:val="00585A" w:themeColor="text1"/>
    </w:rPr>
  </w:style>
  <w:style w:type="character" w:customStyle="1" w:styleId="TQTitleChar">
    <w:name w:val="TQ Title Char"/>
    <w:basedOn w:val="TitleChar"/>
    <w:link w:val="TQTitle"/>
    <w:rsid w:val="00361732"/>
    <w:rPr>
      <w:rFonts w:ascii="Bw Gradual ExtraBold" w:eastAsiaTheme="majorEastAsia" w:hAnsi="Bw Gradual ExtraBold" w:cstheme="majorBidi"/>
      <w:color w:val="00585A" w:themeColor="text1"/>
      <w:spacing w:val="-10"/>
      <w:kern w:val="28"/>
      <w:sz w:val="56"/>
      <w:szCs w:val="5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249C"/>
    <w:rPr>
      <w:rFonts w:asciiTheme="minorHAnsi" w:eastAsiaTheme="majorEastAsia" w:hAnsiTheme="minorHAnsi" w:cstheme="majorBidi"/>
      <w:color w:val="950C22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3BD2"/>
    <w:rPr>
      <w:rFonts w:asciiTheme="minorHAnsi" w:eastAsiaTheme="majorEastAsia" w:hAnsiTheme="minorHAnsi" w:cstheme="majorBidi"/>
      <w:i/>
      <w:iCs/>
      <w:color w:val="00E6EC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3BD2"/>
    <w:rPr>
      <w:rFonts w:asciiTheme="minorHAnsi" w:eastAsiaTheme="majorEastAsia" w:hAnsiTheme="minorHAnsi" w:cstheme="majorBidi"/>
      <w:color w:val="00E6EC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3BD2"/>
    <w:rPr>
      <w:rFonts w:asciiTheme="minorHAnsi" w:eastAsiaTheme="majorEastAsia" w:hAnsiTheme="minorHAnsi" w:cstheme="majorBidi"/>
      <w:i/>
      <w:iCs/>
      <w:color w:val="00969A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3BD2"/>
    <w:rPr>
      <w:rFonts w:asciiTheme="minorHAnsi" w:eastAsiaTheme="majorEastAsia" w:hAnsiTheme="minorHAnsi" w:cstheme="majorBidi"/>
      <w:color w:val="00969A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3BD2"/>
    <w:pPr>
      <w:numPr>
        <w:ilvl w:val="1"/>
      </w:numPr>
      <w:spacing w:after="160" w:line="480" w:lineRule="auto"/>
      <w:jc w:val="center"/>
    </w:pPr>
    <w:rPr>
      <w:rFonts w:ascii="Bw Gradual Medium" w:eastAsiaTheme="majorEastAsia" w:hAnsi="Bw Gradual Medium" w:cstheme="majorBidi"/>
      <w:color w:val="00BFB2" w:themeColor="accent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3BD2"/>
    <w:rPr>
      <w:rFonts w:ascii="Bw Gradual Medium" w:eastAsiaTheme="majorEastAsia" w:hAnsi="Bw Gradual Medium" w:cstheme="majorBidi"/>
      <w:color w:val="00BFB2" w:themeColor="accent6"/>
      <w:spacing w:val="15"/>
      <w:sz w:val="28"/>
      <w:szCs w:val="28"/>
    </w:rPr>
  </w:style>
  <w:style w:type="character" w:styleId="IntenseReference">
    <w:name w:val="Intense Reference"/>
    <w:basedOn w:val="DefaultParagraphFont"/>
    <w:uiPriority w:val="32"/>
    <w:rsid w:val="0041249C"/>
    <w:rPr>
      <w:b/>
      <w:bCs/>
      <w:smallCaps/>
      <w:color w:val="950C22" w:themeColor="accent1" w:themeShade="BF"/>
      <w:spacing w:val="5"/>
    </w:rPr>
  </w:style>
  <w:style w:type="paragraph" w:styleId="Quote">
    <w:name w:val="Quote"/>
    <w:basedOn w:val="Normal"/>
    <w:next w:val="Normal"/>
    <w:link w:val="QuoteChar"/>
    <w:uiPriority w:val="29"/>
    <w:rsid w:val="00884551"/>
    <w:pPr>
      <w:spacing w:before="160" w:after="160"/>
      <w:jc w:val="center"/>
    </w:pPr>
    <w:rPr>
      <w:i/>
      <w:iCs/>
      <w:color w:val="00BEC3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551"/>
    <w:rPr>
      <w:rFonts w:eastAsia="SimSun" w:cs="Times New Roman"/>
      <w:i/>
      <w:iCs/>
      <w:color w:val="00BEC3" w:themeColor="text1" w:themeTint="BF"/>
      <w:sz w:val="24"/>
      <w:szCs w:val="24"/>
      <w:lang w:eastAsia="zh-CN"/>
    </w:rPr>
  </w:style>
  <w:style w:type="character" w:styleId="IntenseEmphasis">
    <w:name w:val="Intense Emphasis"/>
    <w:basedOn w:val="DefaultParagraphFont"/>
    <w:uiPriority w:val="21"/>
    <w:rsid w:val="00884551"/>
    <w:rPr>
      <w:i/>
      <w:iCs/>
      <w:color w:val="950C22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884551"/>
    <w:pPr>
      <w:pBdr>
        <w:top w:val="single" w:sz="4" w:space="10" w:color="950C22" w:themeColor="accent1" w:themeShade="BF"/>
        <w:bottom w:val="single" w:sz="4" w:space="10" w:color="950C22" w:themeColor="accent1" w:themeShade="BF"/>
      </w:pBdr>
      <w:spacing w:before="360" w:after="360"/>
      <w:ind w:left="864" w:right="864"/>
      <w:jc w:val="center"/>
    </w:pPr>
    <w:rPr>
      <w:i/>
      <w:iCs/>
      <w:color w:val="950C22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551"/>
    <w:rPr>
      <w:rFonts w:eastAsia="SimSun" w:cs="Times New Roman"/>
      <w:i/>
      <w:iCs/>
      <w:color w:val="950C22" w:themeColor="accent1" w:themeShade="BF"/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88455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845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TAQA">
      <a:dk1>
        <a:srgbClr val="00585A"/>
      </a:dk1>
      <a:lt1>
        <a:srgbClr val="FFFFFF"/>
      </a:lt1>
      <a:dk2>
        <a:srgbClr val="FF6720"/>
      </a:dk2>
      <a:lt2>
        <a:srgbClr val="888B8D"/>
      </a:lt2>
      <a:accent1>
        <a:srgbClr val="C8102E"/>
      </a:accent1>
      <a:accent2>
        <a:srgbClr val="FFB81C"/>
      </a:accent2>
      <a:accent3>
        <a:srgbClr val="0076A8"/>
      </a:accent3>
      <a:accent4>
        <a:srgbClr val="0F9ED5"/>
      </a:accent4>
      <a:accent5>
        <a:srgbClr val="008675"/>
      </a:accent5>
      <a:accent6>
        <a:srgbClr val="00BFB2"/>
      </a:accent6>
      <a:hlink>
        <a:srgbClr val="00A3E0"/>
      </a:hlink>
      <a:folHlink>
        <a:srgbClr val="5CB8B2"/>
      </a:folHlink>
    </a:clrScheme>
    <a:fontScheme name="TAQA fonts">
      <a:majorFont>
        <a:latin typeface="Bw Gradual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1565</TotalTime>
  <Pages>1</Pages>
  <Words>61</Words>
  <Characters>348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Farouk</dc:creator>
  <cp:keywords/>
  <dc:description/>
  <cp:lastModifiedBy>Mohammad Farouk</cp:lastModifiedBy>
  <cp:revision>13</cp:revision>
  <dcterms:created xsi:type="dcterms:W3CDTF">2026-06-01T07:46:00Z</dcterms:created>
  <dcterms:modified xsi:type="dcterms:W3CDTF">2026-06-03T09:53:00Z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796e47c-21d4-4f4a-8670-ebb43e744cc4_Enabled">
    <vt:lpwstr>true</vt:lpwstr>
  </property>
  <property fmtid="{D5CDD505-2E9C-101B-9397-08002B2CF9AE}" pid="3" name="MSIP_Label_3796e47c-21d4-4f4a-8670-ebb43e744cc4_SetDate">
    <vt:lpwstr>2026-06-02T09:41:00Z</vt:lpwstr>
  </property>
  <property fmtid="{D5CDD505-2E9C-101B-9397-08002B2CF9AE}" pid="4" name="MSIP_Label_3796e47c-21d4-4f4a-8670-ebb43e744cc4_Method">
    <vt:lpwstr>Privileged</vt:lpwstr>
  </property>
  <property fmtid="{D5CDD505-2E9C-101B-9397-08002B2CF9AE}" pid="5" name="MSIP_Label_3796e47c-21d4-4f4a-8670-ebb43e744cc4_Name">
    <vt:lpwstr>PERSONAL</vt:lpwstr>
  </property>
  <property fmtid="{D5CDD505-2E9C-101B-9397-08002B2CF9AE}" pid="6" name="MSIP_Label_3796e47c-21d4-4f4a-8670-ebb43e744cc4_SiteId">
    <vt:lpwstr>d6f6af94-f516-4217-a014-f61ce26f86db</vt:lpwstr>
  </property>
  <property fmtid="{D5CDD505-2E9C-101B-9397-08002B2CF9AE}" pid="7" name="MSIP_Label_3796e47c-21d4-4f4a-8670-ebb43e744cc4_ActionId">
    <vt:lpwstr>5371b0ae-e73d-42a8-9ffe-8bb8e77270e4</vt:lpwstr>
  </property>
  <property fmtid="{D5CDD505-2E9C-101B-9397-08002B2CF9AE}" pid="8" name="MSIP_Label_3796e47c-21d4-4f4a-8670-ebb43e744cc4_ContentBits">
    <vt:lpwstr>0</vt:lpwstr>
  </property>
  <property fmtid="{D5CDD505-2E9C-101B-9397-08002B2CF9AE}" pid="9" name="MSIP_Label_3796e47c-21d4-4f4a-8670-ebb43e744cc4_Tag">
    <vt:lpwstr>10, 0, 1, 1</vt:lpwstr>
  </property>
</Properties>
</file>