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Задача №1: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1.1. Создайте линейный массив linspace произвольной длины и сохраните данные значения в переменной x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1.2. Создайте переменную y и передайте ей значения y = exp(x)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1.3. Выведите на экран график экспоненциальная функции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Задача №2: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2.1. Создайте линейный массив linspace произвольной длины в диапазоне от 1 до 10, и сохраните данные значения в переменной x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2.2. Создайте переменную y и передайте ей значения натурального логарифма от x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2.3. Создайте переменную y1 и передайте ей значения логарифма по основанию 2 от x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2.4. Создайте переменную y2 и передайте ей значения логарифма по основанию 10 от x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2.5. Выведите на экран графики 3-х функций на одном рисунке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Задача №3: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3.1. Создайте линейный массив linspace произвольной длины в диапазоне от 0 до 1, и сохраните данные значения в переменной x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3.2. Создайте переменную y и передайте ей значения арксинуса от х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3.3. Создайте переменную y1 и передайте ей значения арккосинуса от х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3.4. Создайте переменную y2 и передайте ей значения арктангинса от х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3.5.Выведите на экран графики 3-х функций на одном рисунке так, чтобы график арксинуса был нарисован сплошной и красной линией, арккосинуса – пунктирной и зеленой, арктангинса – тире с точкой желтого цвета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3.6. Сохраните рисунок в png формате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Задача №4: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4.1. Создайте линейный массив linspace произвольной длины в диапазоне от 0 до 10, и сохраните данные значения в переменной x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4.2. Создайте переменную y и передайте ей значения гиперболического синуса от х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4.3. Выведите на экран график функции, задав ей минимальные пределы оси x (-2, 12), оси у (-1000, 12000); подписав ось х “Линейный массив”, ось у “sinh(x)”; и задав заголовок графику “График гиперболического синуса”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Задача №5: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Выведите на экран графики всех 6 функций из заданий 2 и 3 так, чтобы каждый график отразился отдельно на одном рисунке. Ваш рисунок должен состоять из 6 мини рисунков, где в каждом мини рисунке отражен график определенной функции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