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CBDC73F" w14:textId="77777777" w:rsidR="00B91E87" w:rsidRPr="008E3FD3" w:rsidRDefault="00B91E87" w:rsidP="00B91E87">
      <w:pPr>
        <w:spacing w:after="0" w:line="240" w:lineRule="auto"/>
        <w:jc w:val="center"/>
        <w:rPr>
          <w:sz w:val="36"/>
          <w:szCs w:val="36"/>
        </w:rPr>
      </w:pPr>
      <w:r w:rsidRPr="008E3FD3">
        <w:rPr>
          <w:sz w:val="36"/>
          <w:szCs w:val="36"/>
        </w:rPr>
        <w:t>Matthew T. Farr</w:t>
      </w:r>
    </w:p>
    <w:p w14:paraId="47919CD8" w14:textId="77777777" w:rsidR="00B91E87" w:rsidRPr="008E3FD3" w:rsidRDefault="00B91E87" w:rsidP="00B91E87">
      <w:pPr>
        <w:spacing w:after="0" w:line="240" w:lineRule="auto"/>
        <w:jc w:val="center"/>
        <w:rPr>
          <w:szCs w:val="36"/>
        </w:rPr>
      </w:pPr>
      <w:r w:rsidRPr="008E3FD3">
        <w:rPr>
          <w:szCs w:val="36"/>
        </w:rPr>
        <w:t>Curriculum Vitae</w:t>
      </w:r>
    </w:p>
    <w:p w14:paraId="383AE61B" w14:textId="77777777" w:rsidR="00B91E87" w:rsidRPr="008E3FD3" w:rsidRDefault="00B91E87" w:rsidP="00B91E87">
      <w:pPr>
        <w:spacing w:after="0" w:line="240" w:lineRule="auto"/>
        <w:jc w:val="center"/>
        <w:rPr>
          <w:szCs w:val="20"/>
        </w:rPr>
      </w:pPr>
    </w:p>
    <w:p w14:paraId="469A7944" w14:textId="77777777" w:rsidR="00B91E87" w:rsidRPr="008E3FD3" w:rsidRDefault="00B91E87" w:rsidP="00B91E87">
      <w:pPr>
        <w:spacing w:after="0" w:line="240" w:lineRule="auto"/>
        <w:rPr>
          <w:b/>
          <w:szCs w:val="20"/>
        </w:rPr>
      </w:pPr>
      <w:r w:rsidRPr="008E3FD3">
        <w:rPr>
          <w:b/>
          <w:szCs w:val="20"/>
        </w:rPr>
        <w:t>Contact</w:t>
      </w:r>
    </w:p>
    <w:p w14:paraId="2F2B0F47" w14:textId="77777777" w:rsidR="00B91E87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288 Farm Lane, Room 203</w:t>
      </w:r>
    </w:p>
    <w:p w14:paraId="21F5EE03" w14:textId="77777777" w:rsidR="00B91E87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Michigan State University</w:t>
      </w:r>
    </w:p>
    <w:p w14:paraId="72B8AD0C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>
        <w:rPr>
          <w:sz w:val="22"/>
          <w:szCs w:val="20"/>
        </w:rPr>
        <w:t>East Lansing, MI 48824-1115</w:t>
      </w:r>
    </w:p>
    <w:p w14:paraId="31D39BE6" w14:textId="77777777" w:rsidR="00B91E87" w:rsidRDefault="00B23A2B" w:rsidP="00B91E87">
      <w:pPr>
        <w:spacing w:after="0" w:line="240" w:lineRule="auto"/>
        <w:rPr>
          <w:rStyle w:val="Hyperlink"/>
          <w:sz w:val="22"/>
          <w:szCs w:val="20"/>
        </w:rPr>
      </w:pPr>
      <w:hyperlink r:id="rId5" w:history="1">
        <w:r w:rsidR="00B91E87">
          <w:rPr>
            <w:rStyle w:val="Hyperlink"/>
            <w:sz w:val="22"/>
            <w:szCs w:val="20"/>
          </w:rPr>
          <w:t>farrmat1@msu.edu</w:t>
        </w:r>
      </w:hyperlink>
    </w:p>
    <w:p w14:paraId="2523EE08" w14:textId="4023201D" w:rsidR="00CB12FE" w:rsidRDefault="00CB12FE" w:rsidP="00B91E87">
      <w:pPr>
        <w:spacing w:after="0" w:line="240" w:lineRule="auto"/>
        <w:rPr>
          <w:rStyle w:val="Hyperlink"/>
          <w:sz w:val="22"/>
          <w:szCs w:val="20"/>
        </w:rPr>
      </w:pPr>
      <w:r w:rsidRPr="00CB12FE">
        <w:rPr>
          <w:rStyle w:val="Hyperlink"/>
          <w:sz w:val="22"/>
          <w:szCs w:val="20"/>
        </w:rPr>
        <w:t>https://farrmt.github.io</w:t>
      </w:r>
    </w:p>
    <w:p w14:paraId="1E1087D2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color w:val="000000"/>
          <w:sz w:val="22"/>
          <w:szCs w:val="20"/>
        </w:rPr>
        <w:t xml:space="preserve"> (</w:t>
      </w:r>
      <w:r w:rsidRPr="008E3FD3">
        <w:rPr>
          <w:sz w:val="22"/>
          <w:szCs w:val="20"/>
        </w:rPr>
        <w:t>317)</w:t>
      </w:r>
      <w:r>
        <w:rPr>
          <w:sz w:val="22"/>
          <w:szCs w:val="20"/>
        </w:rPr>
        <w:t xml:space="preserve"> </w:t>
      </w:r>
      <w:r w:rsidRPr="008E3FD3">
        <w:rPr>
          <w:sz w:val="22"/>
          <w:szCs w:val="20"/>
        </w:rPr>
        <w:t>450-0486</w:t>
      </w:r>
    </w:p>
    <w:p w14:paraId="7B373EC7" w14:textId="77777777" w:rsidR="00B91E87" w:rsidRPr="008E3FD3" w:rsidRDefault="00B91E87" w:rsidP="00B91E87">
      <w:pPr>
        <w:spacing w:after="0" w:line="240" w:lineRule="auto"/>
      </w:pPr>
    </w:p>
    <w:p w14:paraId="1170610A" w14:textId="77777777" w:rsidR="00B91E87" w:rsidRPr="008E3FD3" w:rsidRDefault="00B91E87" w:rsidP="00B91E87">
      <w:pPr>
        <w:spacing w:after="0" w:line="240" w:lineRule="auto"/>
      </w:pPr>
      <w:r w:rsidRPr="008E3FD3">
        <w:rPr>
          <w:b/>
        </w:rPr>
        <w:t>Education</w:t>
      </w:r>
    </w:p>
    <w:p w14:paraId="1F478325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Ph.D. student, Michigan State University, </w:t>
      </w:r>
    </w:p>
    <w:p w14:paraId="157ED2FF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Integrative Biology</w:t>
      </w:r>
    </w:p>
    <w:p w14:paraId="3D714F16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Ecology, Evolutionary Biology, and Behavior Program</w:t>
      </w:r>
    </w:p>
    <w:p w14:paraId="3EF3DFA6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 xml:space="preserve">Major Professor: Dr. Elise F. </w:t>
      </w:r>
      <w:proofErr w:type="spellStart"/>
      <w:r>
        <w:rPr>
          <w:sz w:val="22"/>
        </w:rPr>
        <w:t>Zipkin</w:t>
      </w:r>
      <w:proofErr w:type="spellEnd"/>
    </w:p>
    <w:p w14:paraId="2CD7C949" w14:textId="2908B264" w:rsidR="00B91E87" w:rsidRPr="008E3FD3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 xml:space="preserve">Graduate Committee: Dr. Kay E. </w:t>
      </w:r>
      <w:proofErr w:type="spellStart"/>
      <w:r>
        <w:rPr>
          <w:sz w:val="22"/>
        </w:rPr>
        <w:t>Holekamp</w:t>
      </w:r>
      <w:proofErr w:type="spellEnd"/>
      <w:r>
        <w:rPr>
          <w:sz w:val="22"/>
        </w:rPr>
        <w:t xml:space="preserve">, Dr. Gary J. </w:t>
      </w:r>
      <w:proofErr w:type="spellStart"/>
      <w:r>
        <w:rPr>
          <w:sz w:val="22"/>
        </w:rPr>
        <w:t>Roloff</w:t>
      </w:r>
      <w:proofErr w:type="spellEnd"/>
      <w:r>
        <w:rPr>
          <w:sz w:val="22"/>
        </w:rPr>
        <w:t xml:space="preserve">, </w:t>
      </w:r>
      <w:r w:rsidR="00CB12FE">
        <w:rPr>
          <w:sz w:val="22"/>
        </w:rPr>
        <w:t>&amp;</w:t>
      </w:r>
      <w:r>
        <w:rPr>
          <w:sz w:val="22"/>
        </w:rPr>
        <w:t xml:space="preserve"> Dr. Andrew O. Finley</w:t>
      </w:r>
    </w:p>
    <w:p w14:paraId="6D51B129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East Lansing, MI, expected May 2020 (GPA: 3.8/4.0)</w:t>
      </w:r>
    </w:p>
    <w:p w14:paraId="72066236" w14:textId="77777777" w:rsidR="00B91E87" w:rsidRPr="008E3FD3" w:rsidRDefault="00B91E87" w:rsidP="00B91E87">
      <w:pPr>
        <w:spacing w:after="0" w:line="240" w:lineRule="auto"/>
        <w:rPr>
          <w:sz w:val="22"/>
        </w:rPr>
      </w:pPr>
    </w:p>
    <w:p w14:paraId="79F2963E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B.S. in Wildlife, </w:t>
      </w:r>
      <w:r w:rsidRPr="008E3FD3">
        <w:rPr>
          <w:i/>
          <w:sz w:val="22"/>
        </w:rPr>
        <w:t>With Distinction</w:t>
      </w:r>
      <w:r w:rsidRPr="008E3FD3">
        <w:rPr>
          <w:sz w:val="22"/>
        </w:rPr>
        <w:t xml:space="preserve">, Purdue University, </w:t>
      </w:r>
    </w:p>
    <w:p w14:paraId="6A7AC6A0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Forestry and Natural Resources,</w:t>
      </w:r>
    </w:p>
    <w:p w14:paraId="0322DCF1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West Lafayette, IN, 2014 (GPA: 3.8/4.0)</w:t>
      </w:r>
    </w:p>
    <w:p w14:paraId="6B82C3D8" w14:textId="77777777" w:rsidR="00B91E87" w:rsidRDefault="00B91E87" w:rsidP="00B91E87">
      <w:pPr>
        <w:spacing w:after="0" w:line="240" w:lineRule="auto"/>
      </w:pPr>
    </w:p>
    <w:p w14:paraId="12A01B74" w14:textId="77777777" w:rsidR="00B91E87" w:rsidRPr="008E3FD3" w:rsidRDefault="00B91E87" w:rsidP="00B91E87">
      <w:pPr>
        <w:spacing w:after="0" w:line="240" w:lineRule="auto"/>
        <w:rPr>
          <w:b/>
        </w:rPr>
      </w:pPr>
      <w:r>
        <w:rPr>
          <w:b/>
        </w:rPr>
        <w:t>Honors</w:t>
      </w:r>
      <w:r w:rsidRPr="008E3FD3">
        <w:rPr>
          <w:b/>
        </w:rPr>
        <w:t xml:space="preserve"> and Awards</w:t>
      </w:r>
    </w:p>
    <w:p w14:paraId="4DB07BF8" w14:textId="0690CA8A" w:rsidR="00CB12FE" w:rsidRDefault="00CB12FE" w:rsidP="00B91E87">
      <w:pPr>
        <w:spacing w:after="0" w:line="240" w:lineRule="auto"/>
        <w:rPr>
          <w:sz w:val="22"/>
        </w:rPr>
      </w:pPr>
      <w:r>
        <w:rPr>
          <w:sz w:val="22"/>
        </w:rPr>
        <w:t>Michigan State University EEBB Symposium Best Oral Presentation, 2017</w:t>
      </w:r>
    </w:p>
    <w:p w14:paraId="2349DD6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National Science Foundation Graduate Research Fellowship Honorable Mention, 2016</w:t>
      </w:r>
    </w:p>
    <w:p w14:paraId="63C05F7C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Michigan State University Quantitative Biology Recruiting Fellowship, 2015</w:t>
      </w:r>
    </w:p>
    <w:p w14:paraId="661BFD6C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Indiana Academy of Science Senior Research Grant, 2013</w:t>
      </w:r>
    </w:p>
    <w:p w14:paraId="5AD60F38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College of Agriculture Undergraduate Research Grant, 2013</w:t>
      </w:r>
    </w:p>
    <w:p w14:paraId="6112C244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Claude M. Gladden Memorial Fund Scholarship, 2012-2013</w:t>
      </w:r>
    </w:p>
    <w:p w14:paraId="27B38C43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Gruel Memorial Endowment Scholarship, 2013</w:t>
      </w:r>
    </w:p>
    <w:p w14:paraId="2E18ACD9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Martell Scholarship, 2012</w:t>
      </w:r>
    </w:p>
    <w:p w14:paraId="03ABD7C1" w14:textId="77777777" w:rsidR="00B91E87" w:rsidRPr="008E3FD3" w:rsidRDefault="00B91E87" w:rsidP="00B91E87">
      <w:pPr>
        <w:spacing w:after="0" w:line="240" w:lineRule="auto"/>
        <w:rPr>
          <w:sz w:val="22"/>
          <w:szCs w:val="20"/>
        </w:rPr>
      </w:pPr>
      <w:r w:rsidRPr="008E3FD3">
        <w:rPr>
          <w:sz w:val="22"/>
          <w:szCs w:val="20"/>
        </w:rPr>
        <w:t>Lloyd and Gene Sellers Scholarship, 2011</w:t>
      </w:r>
    </w:p>
    <w:p w14:paraId="7280AF32" w14:textId="77777777" w:rsidR="00B91E87" w:rsidRPr="008E3FD3" w:rsidRDefault="00B91E87" w:rsidP="00B91E87">
      <w:pPr>
        <w:spacing w:after="0" w:line="240" w:lineRule="auto"/>
      </w:pPr>
    </w:p>
    <w:p w14:paraId="4DCE182F" w14:textId="77777777" w:rsidR="00B91E87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t>Teaching</w:t>
      </w:r>
      <w:r>
        <w:rPr>
          <w:b/>
        </w:rPr>
        <w:t xml:space="preserve"> Experience</w:t>
      </w:r>
    </w:p>
    <w:p w14:paraId="7682A933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>Department of Integrative Biology, Michigan State University</w:t>
      </w:r>
    </w:p>
    <w:p w14:paraId="0DA1F979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Graduate Teaching Assistant – IBIO 365</w:t>
      </w:r>
    </w:p>
    <w:p w14:paraId="19EC58D2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Biology of Mammals Laboratory, 2017</w:t>
      </w:r>
    </w:p>
    <w:p w14:paraId="1B183D2B" w14:textId="77777777" w:rsidR="00B91E87" w:rsidRPr="00DC728B" w:rsidRDefault="00B91E87" w:rsidP="00B91E87">
      <w:pPr>
        <w:spacing w:after="0" w:line="240" w:lineRule="auto"/>
        <w:rPr>
          <w:sz w:val="22"/>
        </w:rPr>
      </w:pPr>
    </w:p>
    <w:p w14:paraId="0BEF5C09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Biological Science Program, Michigan State University</w:t>
      </w:r>
    </w:p>
    <w:p w14:paraId="78AA8EB2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Graduate Teaching Assistant – BS 171</w:t>
      </w:r>
    </w:p>
    <w:p w14:paraId="4231432B" w14:textId="3B2852A5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Molecular and Cell Biology Laboratory, 2016</w:t>
      </w:r>
      <w:r w:rsidR="00B23A2B">
        <w:rPr>
          <w:sz w:val="22"/>
        </w:rPr>
        <w:t xml:space="preserve"> - 2017</w:t>
      </w:r>
    </w:p>
    <w:p w14:paraId="76EA8FE0" w14:textId="77777777" w:rsidR="00B91E87" w:rsidRPr="008E3FD3" w:rsidRDefault="00B91E87" w:rsidP="00B91E87">
      <w:pPr>
        <w:spacing w:after="0" w:line="240" w:lineRule="auto"/>
        <w:rPr>
          <w:b/>
        </w:rPr>
      </w:pPr>
    </w:p>
    <w:p w14:paraId="1F9E7A9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Department of Forestry and Natural Resources, Purdue University </w:t>
      </w:r>
    </w:p>
    <w:p w14:paraId="1DD2A4CA" w14:textId="77777777" w:rsidR="00B91E87" w:rsidRPr="008E3FD3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>Undergraduate Teaching Assistant – FNR 210</w:t>
      </w:r>
    </w:p>
    <w:p w14:paraId="3508A55C" w14:textId="77777777" w:rsidR="00B91E87" w:rsidRPr="008E3FD3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>Natural Resource Information Management (ArcGIS), 2014</w:t>
      </w:r>
    </w:p>
    <w:p w14:paraId="27BC9B4E" w14:textId="77777777" w:rsidR="00B91E87" w:rsidRDefault="00B91E87" w:rsidP="00B91E87">
      <w:pPr>
        <w:spacing w:after="0" w:line="240" w:lineRule="auto"/>
      </w:pPr>
      <w:r>
        <w:br w:type="page"/>
      </w:r>
    </w:p>
    <w:p w14:paraId="099ED3DC" w14:textId="77777777" w:rsidR="00B91E87" w:rsidRPr="008E3FD3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lastRenderedPageBreak/>
        <w:t>Research Experience</w:t>
      </w:r>
    </w:p>
    <w:p w14:paraId="2D324E34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Integrative Biology, Michigan State University</w:t>
      </w:r>
    </w:p>
    <w:p w14:paraId="7DEEEBF7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 xml:space="preserve">Dr. </w:t>
      </w:r>
      <w:r>
        <w:rPr>
          <w:sz w:val="22"/>
        </w:rPr>
        <w:t xml:space="preserve">Elise </w:t>
      </w:r>
      <w:proofErr w:type="spellStart"/>
      <w:r w:rsidRPr="008E3FD3">
        <w:rPr>
          <w:sz w:val="22"/>
        </w:rPr>
        <w:t>Zipkin’s</w:t>
      </w:r>
      <w:proofErr w:type="spellEnd"/>
      <w:r w:rsidRPr="008E3FD3">
        <w:rPr>
          <w:sz w:val="22"/>
        </w:rPr>
        <w:t xml:space="preserve"> Quantitative Ecology Lab,</w:t>
      </w:r>
    </w:p>
    <w:p w14:paraId="51DF6315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ab/>
        <w:t>PhD Student, 2015-present</w:t>
      </w:r>
    </w:p>
    <w:p w14:paraId="01E8FC51" w14:textId="77777777" w:rsidR="00B91E87" w:rsidRDefault="00B91E87" w:rsidP="00B91E87">
      <w:pPr>
        <w:spacing w:after="0" w:line="240" w:lineRule="auto"/>
        <w:rPr>
          <w:sz w:val="22"/>
        </w:rPr>
      </w:pPr>
    </w:p>
    <w:p w14:paraId="6224612D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>Department of Integrative Biology, Michigan State University</w:t>
      </w:r>
    </w:p>
    <w:p w14:paraId="28B0EC92" w14:textId="77777777" w:rsidR="00B91E87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 xml:space="preserve">Dr. Kay </w:t>
      </w:r>
      <w:proofErr w:type="spellStart"/>
      <w:r>
        <w:rPr>
          <w:sz w:val="22"/>
        </w:rPr>
        <w:t>Holekamp’s</w:t>
      </w:r>
      <w:proofErr w:type="spellEnd"/>
      <w:r>
        <w:rPr>
          <w:sz w:val="22"/>
        </w:rPr>
        <w:t xml:space="preserve"> Behavioral Ecology and Evolution Lab,</w:t>
      </w:r>
    </w:p>
    <w:p w14:paraId="267052C4" w14:textId="77777777" w:rsidR="00B91E87" w:rsidRPr="008E3FD3" w:rsidRDefault="00B91E87" w:rsidP="00B91E87">
      <w:pPr>
        <w:spacing w:after="0" w:line="240" w:lineRule="auto"/>
        <w:rPr>
          <w:sz w:val="22"/>
        </w:rPr>
      </w:pPr>
      <w:r>
        <w:rPr>
          <w:sz w:val="22"/>
        </w:rPr>
        <w:tab/>
        <w:t>Research Assistant, 2015</w:t>
      </w:r>
    </w:p>
    <w:p w14:paraId="3E23E5BF" w14:textId="77777777" w:rsidR="00B91E87" w:rsidRPr="008E3FD3" w:rsidRDefault="00B91E87" w:rsidP="00B91E87">
      <w:pPr>
        <w:spacing w:after="0" w:line="240" w:lineRule="auto"/>
      </w:pPr>
    </w:p>
    <w:p w14:paraId="0231A13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Department of Forestry and Natural Resources, Purdue University</w:t>
      </w:r>
    </w:p>
    <w:p w14:paraId="45035443" w14:textId="77777777" w:rsidR="00B91E87" w:rsidRDefault="00B91E87" w:rsidP="00B91E87">
      <w:pPr>
        <w:spacing w:after="0" w:line="240" w:lineRule="auto"/>
        <w:ind w:left="720"/>
        <w:rPr>
          <w:sz w:val="22"/>
        </w:rPr>
      </w:pPr>
      <w:r w:rsidRPr="008E3FD3">
        <w:rPr>
          <w:sz w:val="22"/>
        </w:rPr>
        <w:t xml:space="preserve">Resource partitioning among coexisting carnivores. Dr. </w:t>
      </w:r>
      <w:r>
        <w:rPr>
          <w:sz w:val="22"/>
        </w:rPr>
        <w:t xml:space="preserve">Patrick </w:t>
      </w:r>
      <w:proofErr w:type="spellStart"/>
      <w:r w:rsidRPr="008E3FD3">
        <w:rPr>
          <w:sz w:val="22"/>
        </w:rPr>
        <w:t>Zollner’s</w:t>
      </w:r>
      <w:proofErr w:type="spellEnd"/>
      <w:r w:rsidRPr="008E3FD3">
        <w:rPr>
          <w:sz w:val="22"/>
        </w:rPr>
        <w:t xml:space="preserve"> Lab, Undergraduate Researcher, 2012-2014 </w:t>
      </w:r>
    </w:p>
    <w:p w14:paraId="2BC4638A" w14:textId="77777777" w:rsidR="00B91E87" w:rsidRDefault="00B91E87" w:rsidP="00B91E87">
      <w:pPr>
        <w:spacing w:after="0" w:line="240" w:lineRule="auto"/>
        <w:rPr>
          <w:b/>
        </w:rPr>
      </w:pPr>
    </w:p>
    <w:p w14:paraId="282B5D68" w14:textId="77777777" w:rsidR="00B91E87" w:rsidRPr="007C4453" w:rsidRDefault="00B91E87" w:rsidP="00B91E87">
      <w:pPr>
        <w:spacing w:after="0" w:line="240" w:lineRule="auto"/>
        <w:rPr>
          <w:b/>
        </w:rPr>
      </w:pPr>
      <w:r>
        <w:rPr>
          <w:b/>
        </w:rPr>
        <w:t>Publications and Presentations</w:t>
      </w:r>
    </w:p>
    <w:p w14:paraId="22AB2212" w14:textId="62689F74" w:rsidR="00B91E87" w:rsidRDefault="00B91E87" w:rsidP="00B91E87">
      <w:pPr>
        <w:spacing w:after="0" w:line="240" w:lineRule="auto"/>
        <w:rPr>
          <w:sz w:val="22"/>
        </w:rPr>
      </w:pPr>
      <w:r w:rsidRPr="00F82907">
        <w:rPr>
          <w:b/>
          <w:sz w:val="22"/>
        </w:rPr>
        <w:t>Farr, M.T.,</w:t>
      </w:r>
      <w:r w:rsidRPr="007C4453">
        <w:rPr>
          <w:sz w:val="22"/>
        </w:rPr>
        <w:t xml:space="preserve"> Green, D.S., </w:t>
      </w:r>
      <w:proofErr w:type="spellStart"/>
      <w:r w:rsidRPr="007C4453">
        <w:rPr>
          <w:sz w:val="22"/>
        </w:rPr>
        <w:t>Holekamp</w:t>
      </w:r>
      <w:proofErr w:type="spellEnd"/>
      <w:r w:rsidRPr="007C4453">
        <w:rPr>
          <w:sz w:val="22"/>
        </w:rPr>
        <w:t xml:space="preserve">, K.E., </w:t>
      </w:r>
      <w:proofErr w:type="spellStart"/>
      <w:r w:rsidRPr="007C4453">
        <w:rPr>
          <w:sz w:val="22"/>
        </w:rPr>
        <w:t>Zipkin</w:t>
      </w:r>
      <w:proofErr w:type="spellEnd"/>
      <w:r w:rsidRPr="007C4453">
        <w:rPr>
          <w:sz w:val="22"/>
        </w:rPr>
        <w:t xml:space="preserve"> E.F. </w:t>
      </w:r>
      <w:r w:rsidR="00B23A2B">
        <w:rPr>
          <w:sz w:val="22"/>
        </w:rPr>
        <w:t>(2016)</w:t>
      </w:r>
      <w:r w:rsidRPr="007C4453">
        <w:rPr>
          <w:sz w:val="22"/>
        </w:rPr>
        <w:t xml:space="preserve"> A community distance sampling model for estimating the distributions and abundances of carnivores in the </w:t>
      </w:r>
      <w:proofErr w:type="spellStart"/>
      <w:r w:rsidRPr="007C4453">
        <w:rPr>
          <w:sz w:val="22"/>
        </w:rPr>
        <w:t>Maasai</w:t>
      </w:r>
      <w:proofErr w:type="spellEnd"/>
      <w:r w:rsidRPr="007C4453">
        <w:rPr>
          <w:sz w:val="22"/>
        </w:rPr>
        <w:t xml:space="preserve"> Mara, Kenya. The Ecological </w:t>
      </w:r>
      <w:proofErr w:type="spellStart"/>
      <w:r w:rsidRPr="007C4453">
        <w:rPr>
          <w:sz w:val="22"/>
        </w:rPr>
        <w:t>Soceity</w:t>
      </w:r>
      <w:proofErr w:type="spellEnd"/>
      <w:r w:rsidRPr="007C4453">
        <w:rPr>
          <w:sz w:val="22"/>
        </w:rPr>
        <w:t xml:space="preserve"> of America’s Annual Conference, Fort Lauderdale, FL.</w:t>
      </w:r>
      <w:r w:rsidR="00B23A2B">
        <w:rPr>
          <w:sz w:val="22"/>
        </w:rPr>
        <w:t xml:space="preserve"> August 12, 2016. (Contributed Poster)</w:t>
      </w:r>
    </w:p>
    <w:p w14:paraId="1A46C45D" w14:textId="77777777" w:rsidR="00B91E87" w:rsidRDefault="00B91E87" w:rsidP="00B91E87">
      <w:pPr>
        <w:spacing w:after="0" w:line="240" w:lineRule="auto"/>
        <w:rPr>
          <w:sz w:val="22"/>
        </w:rPr>
      </w:pPr>
    </w:p>
    <w:p w14:paraId="27E7E3A0" w14:textId="2E2F6BC1" w:rsidR="00B91E87" w:rsidRDefault="00B91E87" w:rsidP="00B91E87">
      <w:pPr>
        <w:spacing w:after="0" w:line="240" w:lineRule="auto"/>
        <w:rPr>
          <w:sz w:val="22"/>
        </w:rPr>
      </w:pPr>
      <w:r w:rsidRPr="00E14144">
        <w:rPr>
          <w:b/>
          <w:sz w:val="22"/>
        </w:rPr>
        <w:t>Farr, M.T.,</w:t>
      </w:r>
      <w:r w:rsidRPr="00E14144">
        <w:rPr>
          <w:sz w:val="22"/>
        </w:rPr>
        <w:t xml:space="preserve"> Green, D.S., </w:t>
      </w:r>
      <w:proofErr w:type="spellStart"/>
      <w:r w:rsidRPr="00E14144">
        <w:rPr>
          <w:sz w:val="22"/>
        </w:rPr>
        <w:t>Holekamp</w:t>
      </w:r>
      <w:proofErr w:type="spellEnd"/>
      <w:r w:rsidRPr="00E14144">
        <w:rPr>
          <w:sz w:val="22"/>
        </w:rPr>
        <w:t xml:space="preserve">, K.E., </w:t>
      </w:r>
      <w:proofErr w:type="spellStart"/>
      <w:r w:rsidRPr="00E14144">
        <w:rPr>
          <w:sz w:val="22"/>
        </w:rPr>
        <w:t>Roloff</w:t>
      </w:r>
      <w:proofErr w:type="spellEnd"/>
      <w:r w:rsidRPr="00E14144">
        <w:rPr>
          <w:sz w:val="22"/>
        </w:rPr>
        <w:t xml:space="preserve">, G.J., </w:t>
      </w:r>
      <w:proofErr w:type="spellStart"/>
      <w:r w:rsidRPr="00E14144">
        <w:rPr>
          <w:sz w:val="22"/>
        </w:rPr>
        <w:t>Zipkin</w:t>
      </w:r>
      <w:proofErr w:type="spellEnd"/>
      <w:r w:rsidRPr="00E14144">
        <w:rPr>
          <w:sz w:val="22"/>
        </w:rPr>
        <w:t xml:space="preserve"> E.F. </w:t>
      </w:r>
      <w:r w:rsidR="00B23A2B">
        <w:rPr>
          <w:sz w:val="22"/>
        </w:rPr>
        <w:t>(2017)</w:t>
      </w:r>
      <w:r w:rsidRPr="00E14144">
        <w:rPr>
          <w:sz w:val="22"/>
        </w:rPr>
        <w:t xml:space="preserve"> </w:t>
      </w:r>
      <w:proofErr w:type="gramStart"/>
      <w:r w:rsidR="00CB12FE" w:rsidRPr="00CB12FE">
        <w:rPr>
          <w:sz w:val="22"/>
        </w:rPr>
        <w:t>A</w:t>
      </w:r>
      <w:proofErr w:type="gramEnd"/>
      <w:r w:rsidR="00CB12FE" w:rsidRPr="00CB12FE">
        <w:rPr>
          <w:sz w:val="22"/>
        </w:rPr>
        <w:t xml:space="preserve"> hierarchical community distance sampling model: case study of a carnivore community</w:t>
      </w:r>
      <w:r w:rsidRPr="00E14144">
        <w:rPr>
          <w:sz w:val="22"/>
        </w:rPr>
        <w:t xml:space="preserve">. Michigan State University’s </w:t>
      </w:r>
      <w:r w:rsidR="00B23A2B">
        <w:rPr>
          <w:sz w:val="22"/>
        </w:rPr>
        <w:t>EEBB</w:t>
      </w:r>
      <w:r w:rsidRPr="00E14144">
        <w:rPr>
          <w:sz w:val="22"/>
        </w:rPr>
        <w:t xml:space="preserve"> Symposium.</w:t>
      </w:r>
      <w:r w:rsidR="00B23A2B">
        <w:rPr>
          <w:sz w:val="22"/>
        </w:rPr>
        <w:t xml:space="preserve"> East Lansing, MI. May 1, 2017. (Contributed Oral)</w:t>
      </w:r>
    </w:p>
    <w:p w14:paraId="061441AD" w14:textId="77777777" w:rsidR="00B91E87" w:rsidRPr="008E3FD3" w:rsidRDefault="00B91E87" w:rsidP="00B91E87">
      <w:pPr>
        <w:spacing w:after="0" w:line="240" w:lineRule="auto"/>
        <w:rPr>
          <w:szCs w:val="20"/>
        </w:rPr>
      </w:pPr>
      <w:bookmarkStart w:id="0" w:name="_GoBack"/>
      <w:bookmarkEnd w:id="0"/>
    </w:p>
    <w:p w14:paraId="52284770" w14:textId="77777777" w:rsidR="00B91E87" w:rsidRPr="008E3FD3" w:rsidRDefault="00B91E87" w:rsidP="00B91E87">
      <w:pPr>
        <w:spacing w:after="0" w:line="240" w:lineRule="auto"/>
        <w:rPr>
          <w:b/>
        </w:rPr>
      </w:pPr>
      <w:r w:rsidRPr="008E3FD3">
        <w:rPr>
          <w:b/>
        </w:rPr>
        <w:t xml:space="preserve">Professional </w:t>
      </w:r>
      <w:r>
        <w:rPr>
          <w:b/>
        </w:rPr>
        <w:t>Society Memberships</w:t>
      </w:r>
    </w:p>
    <w:p w14:paraId="6E49795D" w14:textId="77777777" w:rsidR="00B91E87" w:rsidRPr="008E3FD3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 xml:space="preserve">The Wildlife Society </w:t>
      </w:r>
    </w:p>
    <w:p w14:paraId="13C1D149" w14:textId="77777777" w:rsidR="00B91E87" w:rsidRDefault="00B91E87" w:rsidP="00B91E87">
      <w:pPr>
        <w:spacing w:after="0" w:line="240" w:lineRule="auto"/>
        <w:rPr>
          <w:sz w:val="22"/>
        </w:rPr>
      </w:pPr>
      <w:r w:rsidRPr="008E3FD3">
        <w:rPr>
          <w:sz w:val="22"/>
        </w:rPr>
        <w:t>Ecological Society of America</w:t>
      </w:r>
    </w:p>
    <w:p w14:paraId="5119FAF7" w14:textId="77777777" w:rsidR="00B91E87" w:rsidRPr="00B91E87" w:rsidRDefault="00B91E87" w:rsidP="00B91E87">
      <w:pPr>
        <w:spacing w:after="0" w:line="240" w:lineRule="auto"/>
        <w:ind w:firstLine="720"/>
        <w:rPr>
          <w:rFonts w:ascii="Arial" w:hAnsi="Arial" w:cs="Arial"/>
        </w:rPr>
      </w:pPr>
    </w:p>
    <w:sectPr w:rsidR="00B91E87" w:rsidRPr="00B91E87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altName w:val="Franklin Gothic Medium Cond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A277AAB"/>
    <w:multiLevelType w:val="hybridMultilevel"/>
    <w:tmpl w:val="724EBC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1F0E"/>
    <w:rsid w:val="00012CF3"/>
    <w:rsid w:val="00092945"/>
    <w:rsid w:val="000C26A2"/>
    <w:rsid w:val="001466B4"/>
    <w:rsid w:val="001E760C"/>
    <w:rsid w:val="001F48B6"/>
    <w:rsid w:val="0023204B"/>
    <w:rsid w:val="00283C41"/>
    <w:rsid w:val="002B438E"/>
    <w:rsid w:val="00324163"/>
    <w:rsid w:val="003665D3"/>
    <w:rsid w:val="003E785C"/>
    <w:rsid w:val="00412655"/>
    <w:rsid w:val="004F76D0"/>
    <w:rsid w:val="005A566F"/>
    <w:rsid w:val="00607339"/>
    <w:rsid w:val="00653779"/>
    <w:rsid w:val="00724B0D"/>
    <w:rsid w:val="007E7F42"/>
    <w:rsid w:val="008A306D"/>
    <w:rsid w:val="008E69E4"/>
    <w:rsid w:val="009F2808"/>
    <w:rsid w:val="009F47F6"/>
    <w:rsid w:val="00B23A2B"/>
    <w:rsid w:val="00B91E87"/>
    <w:rsid w:val="00C7215C"/>
    <w:rsid w:val="00CB12FE"/>
    <w:rsid w:val="00CF70BB"/>
    <w:rsid w:val="00D2729C"/>
    <w:rsid w:val="00D46AA7"/>
    <w:rsid w:val="00D61F0E"/>
    <w:rsid w:val="00DC2168"/>
    <w:rsid w:val="00E96608"/>
    <w:rsid w:val="00EF08D3"/>
    <w:rsid w:val="00EF23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E591CB"/>
  <w15:docId w15:val="{EE725893-29C4-485C-8D51-0D2B1DC54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61F0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F70BB"/>
    <w:pPr>
      <w:spacing w:after="0" w:line="240" w:lineRule="auto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70BB"/>
    <w:rPr>
      <w:rFonts w:ascii="Lucida Grande" w:hAnsi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1466B4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B91E8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matthewtfar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421</Words>
  <Characters>2405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MSU</Company>
  <LinksUpToDate>false</LinksUpToDate>
  <CharactersWithSpaces>2821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Matthew Farr</dc:creator>
  <cp:keywords/>
  <dc:description/>
  <cp:lastModifiedBy>Matthew Farr</cp:lastModifiedBy>
  <cp:revision>2</cp:revision>
  <dcterms:created xsi:type="dcterms:W3CDTF">2017-08-24T18:13:00Z</dcterms:created>
  <dcterms:modified xsi:type="dcterms:W3CDTF">2017-08-24T18:13:00Z</dcterms:modified>
</cp:coreProperties>
</file>