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body>
    <w:p>
      <w:pPr>
        <w:jc w:val="center"/>
        <w:spacing w:lineRule="auto" w:line="240"/>
      </w:pPr>
      <w:r>
        <w:rPr>
          <w:color w:val="808080"/>
        </w:rPr>
        <w:t>MyTestXPro</w:t>
      </w:r>
    </w:p>
    <w:p>
      <w:pPr>
        <w:jc w:val="center"/>
        <w:spacing w:lineRule="auto" w:line="240"/>
      </w:pPr>
      <w:r>
        <w:rPr>
          <w:color w:val="808080"/>
        </w:rPr>
        <w:t>RO'YXAT O'TMAGAN VERSIYA</w:t>
      </w:r>
    </w:p>
    <w:p>
      <w:pPr>
        <w:jc w:val="center"/>
        <w:spacing w:lineRule="auto" w:line="240"/>
      </w:pPr>
      <w:r>
        <w:rPr>
          <w:color w:val="808080"/>
        </w:rPr>
        <w:t>http://mytest.klyaksa.net</w:t>
      </w:r>
    </w:p>
    <w:p>
      <w:pPr>
        <w:spacing w:lineRule="auto" w:line="240"/>
      </w:pPr>
      <w:r>
        <w:rPr>
          <w:rFonts w:ascii="Tahoma" w:hAnsi="Tahoma"/>
        </w:rPr>
        <w:t/>
      </w:r>
    </w:p>
    <w:p>
      <w:pPr>
        <w:jc w:val="center"/>
        <w:spacing w:lineRule="auto" w:line="240"/>
      </w:pPr>
      <w:r>
        <w:rPr>
          <w:rFonts w:ascii="Tahoma" w:hAnsi="Tahoma"/>
          <w:b/>
          <w:color w:val="0000FF"/>
        </w:rPr>
        <w:t>Test: "".</w:t>
      </w:r>
    </w:p>
    <w:p>
      <w:pPr>
        <w:spacing w:lineRule="auto" w:line="240"/>
      </w:pPr>
      <w:r>
        <w:rPr>
          <w:rFonts w:ascii="Tahoma" w:hAnsi="Tahoma"/>
        </w:rPr>
        <w:t/>
      </w:r>
    </w:p>
    <w:p>
      <w:pPr>
        <w:jc w:val="center"/>
        <w:spacing w:lineRule="auto" w:line="240"/>
      </w:pPr>
      <w:r>
        <w:rPr>
          <w:color w:val="808080"/>
        </w:rPr>
        <w:t xml:space="preserve">Группа: </w:t>
      </w:r>
      <w:r>
        <w:rPr>
          <w:b/>
        </w:rPr>
        <w:t>Общий список заданий</w:t>
      </w:r>
    </w:p>
    <w:p>
      <w:pPr>
        <w:spacing w:lineRule="auto" w:line="240"/>
      </w:pPr>
      <w:r>
        <w:rPr>
          <w:rFonts w:ascii="Tahoma" w:hAnsi="Tahoma"/>
        </w:rPr>
        <w:t/>
      </w:r>
    </w:p>
    <w:tbl>
      <w:tblPr>
        <w:tblW w:w="5000" w:type="pct"/>
        <w:tblLayout w:type="fixed"/>
        <w:tblBorders>
          <w:insideH w:val="single" w:sz="6" w:color="D6D6D6"/>
          <w:insideV w:val="single" w:sz="6" w:color="D6D6D6"/>
        </w:tblBorders>
        <w:tblCellMar>
          <w:top w:w="30" w:type="dxa"/>
          <w:left w:w="90" w:type="dxa"/>
          <w:bottom w:w="30" w:type="dxa"/>
          <w:right w:w="90" w:type="dxa"/>
        </w:tblCellMar>
        <w:shd w:val="clear" w:color="auto" w:fill="FFFFFF"/>
      </w:tblPr>
      <w:tblGrid>
        <w:gridCol w:w="765"/>
        <w:gridCol w:w="1215"/>
        <w:gridCol w:w="12450"/>
      </w:tblGrid>
      <w:tr>
        <w:tc>
          <w:tcPr>
            <w:gridSpan w:val="3"/>
            <w:tcBorders>
              <w:left w:val="single" w:sz="18" w:color="D6D6D6"/>
              <w:top w:val="single" w:sz="18" w:color="D6D6D6"/>
              <w:right w:val="single" w:sz="18" w:color="D6D6D6"/>
              <w:bottom w:val="single" w:sz="6" w:color="D6D6D6"/>
            </w:tcBorders>
            <w:shd w:val="clear" w:color="auto" w:fill="E4E4E4"/>
          </w:tcPr>
          <w:p>
            <w:pPr>
              <w:jc w:val="center"/>
              <w:spacing w:lineRule="auto" w:line="240"/>
            </w:pPr>
            <w:r>
              <w:rPr>
                <w:b/>
              </w:rPr>
              <w:t>№1 Savol</w:t>
            </w:r>
          </w:p>
        </w:tc>
      </w:tr>
      <w:tr>
        <w:tc>
          <w:tcPr>
            <w:gridSpan w:val="3"/>
            <w:tcBorders>
              <w:left w:val="single" w:sz="18" w:color="D6D6D6"/>
              <w:top w:val="single" w:sz="6" w:color="D6D6D6"/>
              <w:right w:val="single" w:sz="18" w:color="D6D6D6"/>
              <w:bottom w:val="single" w:sz="6" w:color="D6D6D6"/>
            </w:tcBorders>
            <w:shd w:val="clear" w:color="auto" w:fill="FFFFFF"/>
          </w:tcPr>
          <w:p>
            <w:pPr>
              <w:keepNext/>
              <w:spacing w:lineRule="auto" w:line="276"/>
            </w:pPr>
            <w:r>
              <w:rPr>
                <w:b/>
                <w:sz w:val="24"/>
              </w:rPr>
              <w:t>Read the text and decide if the statement is TRUE, FALSE or NOT GIVEN</w:t>
            </w:r>
            <w:r>
              <w:rPr>
                <w:sz w:val="24"/>
              </w:rPr>
              <w:t xml:space="preserve">. </w:t>
            </w:r>
          </w:p>
          <w:p>
            <w:pPr>
              <w:keepNext/>
              <w:spacing w:lineRule="auto" w:line="276"/>
            </w:pPr>
            <w:r>
              <w:rPr>
                <w:sz w:val="24"/>
              </w:rPr>
              <w:t xml:space="preserve">The richer members of society </w:t>
            </w:r>
            <w:r>
              <w:rPr>
                <w:sz w:val="24"/>
              </w:rPr>
              <w:t xml:space="preserve">didn't </w:t>
            </w:r>
            <w:r>
              <w:rPr>
                <w:sz w:val="24"/>
              </w:rPr>
              <w:t>spen</w:t>
            </w:r>
            <w:r>
              <w:rPr>
                <w:sz w:val="24"/>
              </w:rPr>
              <w:t xml:space="preserve">d </w:t>
            </w:r>
            <w:r>
              <w:rPr>
                <w:sz w:val="24"/>
              </w:rPr>
              <w:t xml:space="preserve">a lot of their time training for these games, as they didn’t have to work, and physical fitness and beauty was an Athenian ideal. </w:t>
            </w:r>
          </w:p>
          <w:p>
            <w:pPr>
              <w:spacing w:lineRule="auto" w:line="276"/>
            </w:pPr>
            <w:r>
              <w:rPr>
                <w:sz w:val="24"/>
              </w:rPr>
              <w:t/>
            </w:r>
          </w:p>
          <w:p>
            <w:pPr>
              <w:spacing w:lineRule="auto" w:line="276"/>
            </w:pPr>
            <w:r>
              <w:rPr>
                <w:sz w:val="24"/>
              </w:rPr>
              <w:t>People have enjoyed playing and competing in sports and physical activities since ancient times, and children are no different. Although the variety and types of sports and games have changed over the years, many sports that children enjoy today are similar or closely related to the games and activities in which kids participated in thousands of years ago.</w:t>
            </w:r>
          </w:p>
          <w:p>
            <w:pPr>
              <w:keepNext/>
              <w:spacing w:lineRule="auto" w:line="276"/>
            </w:pPr>
            <w:r>
              <w:rPr>
                <w:sz w:val="24"/>
              </w:rPr>
              <w:t xml:space="preserve">The ancient Greeks enjoyed competition in sports and took this practice seriously. Older boys and young men competed in the Olympic Games beginning in 776 B.C. as well as the later Corinthian Isthmian games. These competitive sports included footraces, jumping competitions, javelin and discus throwing. This was the basis of what we know today as the modern Olympic Games. The richer members of society spent a lot of their time training for these games, as they didn’t have to work, and physical fitness and beauty was an Athenian ideal. </w:t>
            </w:r>
          </w:p>
        </w:tc>
      </w:tr>
      <w:tr>
        <w:tc>
          <w:tcPr>
            <w:tcBorders>
              <w:left w:val="single" w:sz="18" w:color="D6D6D6"/>
              <w:top w:val="single" w:sz="6" w:color="D6D6D6"/>
              <w:right w:val="single" w:sz="6" w:color="D6D6D6"/>
              <w:bottom w:val="single" w:sz="6" w:color="D6D6D6"/>
            </w:tcBorders>
            <w:vAlign w:val="center"/>
            <w:shd w:val="clear" w:color="auto" w:fill="FFFFFF"/>
          </w:tcPr>
          <w:p>
            <w:pPr>
              <w:jc w:val="center"/>
              <w:spacing w:lineRule="auto" w:line="240"/>
            </w:pPr>
            <w:r>
              <w:rPr>
                <w:color w:val="808080"/>
              </w:rPr>
              <w:t>1)</w:t>
            </w:r>
          </w:p>
        </w:tc>
        <w:tc>
          <w:tcPr>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6" w:color="D6D6D6"/>
            </w:tcBorders>
            <w:shd w:val="clear" w:color="auto" w:fill="FFFFFF"/>
          </w:tcPr>
          <w:p>
            <w:pPr>
              <w:spacing w:lineRule="auto" w:line="240"/>
            </w:pPr>
            <w:r>
              <w:rPr>
                <w:rFonts w:ascii="Times New Roman" w:hAnsi="Times New Roman"/>
                <w:sz w:val="24"/>
                <w:color w:val="000000"/>
              </w:rPr>
              <w:t>True</w:t>
            </w:r>
          </w:p>
        </w:tc>
      </w:tr>
      <w:tr>
        <w:tc>
          <w:tcPr>
            <w:tcBorders>
              <w:left w:val="single" w:sz="18" w:color="D6D6D6"/>
              <w:top w:val="single" w:sz="6" w:color="D6D6D6"/>
              <w:right w:val="single" w:sz="6" w:color="D6D6D6"/>
              <w:bottom w:val="single" w:sz="6" w:color="D6D6D6"/>
            </w:tcBorders>
            <w:vAlign w:val="center"/>
            <w:shd w:val="clear" w:color="auto" w:fill="FFFFFF"/>
          </w:tcPr>
          <w:p>
            <w:pPr>
              <w:jc w:val="center"/>
              <w:spacing w:lineRule="auto" w:line="240"/>
            </w:pPr>
            <w:r>
              <w:rPr>
                <w:color w:val="808080"/>
              </w:rPr>
              <w:t>2)</w:t>
            </w:r>
          </w:p>
        </w:tc>
        <w:tc>
          <w:tcPr>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6" w:color="D6D6D6"/>
            </w:tcBorders>
            <w:shd w:val="clear" w:color="auto" w:fill="FFFFFF"/>
          </w:tcPr>
          <w:p>
            <w:pPr>
              <w:spacing w:lineRule="auto" w:line="240"/>
            </w:pPr>
            <w:r>
              <w:rPr>
                <w:rFonts w:ascii="Times New Roman" w:hAnsi="Times New Roman"/>
                <w:sz w:val="24"/>
                <w:color w:val="000000"/>
              </w:rPr>
              <w:t>False</w:t>
            </w:r>
          </w:p>
        </w:tc>
      </w:tr>
      <w:tr>
        <w:tc>
          <w:tcPr>
            <w:tcBorders>
              <w:left w:val="single" w:sz="18" w:color="D6D6D6"/>
              <w:top w:val="single" w:sz="6" w:color="D6D6D6"/>
              <w:right w:val="single" w:sz="6" w:color="D6D6D6"/>
              <w:bottom w:val="single" w:sz="18" w:color="D6D6D6"/>
            </w:tcBorders>
            <w:vAlign w:val="center"/>
            <w:shd w:val="clear" w:color="auto" w:fill="FFFFFF"/>
          </w:tcPr>
          <w:p>
            <w:pPr>
              <w:jc w:val="center"/>
              <w:spacing w:lineRule="auto" w:line="240"/>
            </w:pPr>
            <w:r>
              <w:rPr>
                <w:color w:val="808080"/>
              </w:rPr>
              <w:t>3)</w:t>
            </w:r>
          </w:p>
        </w:tc>
        <w:tc>
          <w:tcPr>
            <w:tcBorders>
              <w:left w:val="single" w:sz="6" w:color="D6D6D6"/>
              <w:top w:val="single" w:sz="6" w:color="D6D6D6"/>
              <w:right w:val="single" w:sz="6" w:color="D6D6D6"/>
              <w:bottom w:val="single" w:sz="18" w:color="D6D6D6"/>
            </w:tcBorders>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18" w:color="D6D6D6"/>
            </w:tcBorders>
            <w:shd w:val="clear" w:color="auto" w:fill="FFFFFF"/>
          </w:tcPr>
          <w:p>
            <w:pPr>
              <w:spacing w:lineRule="auto" w:line="240"/>
            </w:pPr>
            <w:r>
              <w:rPr>
                <w:rFonts w:ascii="Times New Roman" w:hAnsi="Times New Roman"/>
                <w:sz w:val="24"/>
                <w:color w:val="000000"/>
              </w:rPr>
              <w:t>Not Given</w:t>
            </w:r>
          </w:p>
        </w:tc>
      </w:tr>
    </w:tbl>
    <w:p>
      <w:pPr>
        <w:spacing w:lineRule="auto" w:line="240"/>
      </w:pPr>
      <w:r>
        <w:rPr>
          <w:rFonts w:ascii="Tahoma" w:hAnsi="Tahoma"/>
        </w:rPr>
        <w:t/>
      </w:r>
    </w:p>
    <w:tbl>
      <w:tblPr>
        <w:tblW w:w="5000" w:type="pct"/>
        <w:tblLayout w:type="fixed"/>
        <w:tblBorders>
          <w:insideH w:val="single" w:sz="6" w:color="D6D6D6"/>
          <w:insideV w:val="single" w:sz="6" w:color="D6D6D6"/>
        </w:tblBorders>
        <w:tblCellMar>
          <w:top w:w="30" w:type="dxa"/>
          <w:left w:w="90" w:type="dxa"/>
          <w:bottom w:w="30" w:type="dxa"/>
          <w:right w:w="90" w:type="dxa"/>
        </w:tblCellMar>
        <w:shd w:val="clear" w:color="auto" w:fill="FFFFFF"/>
      </w:tblPr>
      <w:tblGrid>
        <w:gridCol w:w="765"/>
        <w:gridCol w:w="1215"/>
        <w:gridCol w:w="12450"/>
      </w:tblGrid>
      <w:tr>
        <w:tc>
          <w:tcPr>
            <w:gridSpan w:val="3"/>
            <w:tcBorders>
              <w:left w:val="single" w:sz="18" w:color="D6D6D6"/>
              <w:top w:val="single" w:sz="18" w:color="D6D6D6"/>
              <w:right w:val="single" w:sz="18" w:color="D6D6D6"/>
              <w:bottom w:val="single" w:sz="6" w:color="D6D6D6"/>
            </w:tcBorders>
            <w:shd w:val="clear" w:color="auto" w:fill="E4E4E4"/>
          </w:tcPr>
          <w:p>
            <w:pPr>
              <w:jc w:val="center"/>
              <w:spacing w:lineRule="auto" w:line="240"/>
            </w:pPr>
            <w:r>
              <w:rPr>
                <w:b/>
              </w:rPr>
              <w:t>№2 Savol</w:t>
            </w:r>
          </w:p>
        </w:tc>
      </w:tr>
      <w:tr>
        <w:tc>
          <w:tcPr>
            <w:gridSpan w:val="3"/>
            <w:tcBorders>
              <w:left w:val="single" w:sz="18" w:color="D6D6D6"/>
              <w:top w:val="single" w:sz="6" w:color="D6D6D6"/>
              <w:right w:val="single" w:sz="18" w:color="D6D6D6"/>
              <w:bottom w:val="single" w:sz="6" w:color="D6D6D6"/>
            </w:tcBorders>
            <w:shd w:val="clear" w:color="auto" w:fill="FFFFFF"/>
          </w:tcPr>
          <w:p>
            <w:pPr>
              <w:keepNext/>
              <w:spacing w:lineRule="auto" w:line="276"/>
            </w:pPr>
            <w:r>
              <w:rPr>
                <w:b/>
                <w:sz w:val="24"/>
              </w:rPr>
              <w:t>Read the text and decide if the statement is TRUE, FALSE or NOT GIVEN</w:t>
            </w:r>
            <w:r>
              <w:rPr>
                <w:sz w:val="24"/>
              </w:rPr>
              <w:t xml:space="preserve">. </w:t>
            </w:r>
          </w:p>
          <w:p>
            <w:pPr>
              <w:keepNext/>
              <w:spacing w:lineRule="auto" w:line="276"/>
            </w:pPr>
            <w:r>
              <w:rPr>
                <w:sz w:val="24"/>
              </w:rPr>
              <w:t xml:space="preserve">These competitive sports included </w:t>
            </w:r>
            <w:r>
              <w:rPr>
                <w:sz w:val="24"/>
              </w:rPr>
              <w:t xml:space="preserve">only </w:t>
            </w:r>
            <w:r>
              <w:rPr>
                <w:sz w:val="24"/>
              </w:rPr>
              <w:t>footraces</w:t>
            </w:r>
            <w:r>
              <w:rPr>
                <w:sz w:val="24"/>
              </w:rPr>
              <w:t>.</w:t>
            </w:r>
          </w:p>
          <w:p>
            <w:pPr>
              <w:keepNext/>
              <w:spacing w:lineRule="auto" w:line="276"/>
            </w:pPr>
            <w:r>
              <w:rPr>
                <w:sz w:val="24"/>
              </w:rPr>
              <w:t/>
            </w:r>
          </w:p>
          <w:p>
            <w:pPr>
              <w:keepNext/>
              <w:spacing w:lineRule="auto" w:line="276"/>
            </w:pPr>
            <w:r>
              <w:rPr>
                <w:sz w:val="24"/>
              </w:rPr>
              <w:t xml:space="preserve">The ancient Greeks enjoyed competition in sports and took this practice seriously. Older boys and young men competed in the Olympic Games beginning in 776 B.C. as well as the later Corinthian Isthmian games. These competitive sports included footraces, jumping competitions, javelin and discus throwing. This was the basis of what we know today as the modern Olympic Games. The richer members of society spent a lot of their time training for these games, as they didn’t have to work, and physical fitness and beauty was an Athenian ideal. </w:t>
            </w:r>
          </w:p>
        </w:tc>
      </w:tr>
      <w:tr>
        <w:tc>
          <w:tcPr>
            <w:tcBorders>
              <w:left w:val="single" w:sz="18" w:color="D6D6D6"/>
              <w:top w:val="single" w:sz="6" w:color="D6D6D6"/>
              <w:right w:val="single" w:sz="6" w:color="D6D6D6"/>
              <w:bottom w:val="single" w:sz="6" w:color="D6D6D6"/>
            </w:tcBorders>
            <w:vAlign w:val="center"/>
            <w:shd w:val="clear" w:color="auto" w:fill="FFFFFF"/>
          </w:tcPr>
          <w:p>
            <w:pPr>
              <w:jc w:val="center"/>
              <w:spacing w:lineRule="auto" w:line="240"/>
            </w:pPr>
            <w:r>
              <w:rPr>
                <w:color w:val="808080"/>
              </w:rPr>
              <w:t>1)</w:t>
            </w:r>
          </w:p>
        </w:tc>
        <w:tc>
          <w:tcPr>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6" w:color="D6D6D6"/>
            </w:tcBorders>
            <w:shd w:val="clear" w:color="auto" w:fill="FFFFFF"/>
          </w:tcPr>
          <w:p>
            <w:pPr>
              <w:spacing w:lineRule="auto" w:line="240"/>
            </w:pPr>
            <w:r>
              <w:rPr>
                <w:rFonts w:ascii="Times New Roman" w:hAnsi="Times New Roman"/>
                <w:sz w:val="24"/>
                <w:color w:val="000000"/>
              </w:rPr>
              <w:t>True</w:t>
            </w:r>
          </w:p>
        </w:tc>
      </w:tr>
      <w:tr>
        <w:tc>
          <w:tcPr>
            <w:tcBorders>
              <w:left w:val="single" w:sz="18" w:color="D6D6D6"/>
              <w:top w:val="single" w:sz="6" w:color="D6D6D6"/>
              <w:right w:val="single" w:sz="6" w:color="D6D6D6"/>
              <w:bottom w:val="single" w:sz="6" w:color="D6D6D6"/>
            </w:tcBorders>
            <w:vAlign w:val="center"/>
            <w:shd w:val="clear" w:color="auto" w:fill="FFFFFF"/>
          </w:tcPr>
          <w:p>
            <w:pPr>
              <w:jc w:val="center"/>
              <w:spacing w:lineRule="auto" w:line="240"/>
            </w:pPr>
            <w:r>
              <w:rPr>
                <w:color w:val="808080"/>
              </w:rPr>
              <w:t>2)</w:t>
            </w:r>
          </w:p>
        </w:tc>
        <w:tc>
          <w:tcPr>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6" w:color="D6D6D6"/>
            </w:tcBorders>
            <w:shd w:val="clear" w:color="auto" w:fill="FFFFFF"/>
          </w:tcPr>
          <w:p>
            <w:pPr>
              <w:spacing w:lineRule="auto" w:line="240"/>
            </w:pPr>
            <w:r>
              <w:rPr>
                <w:rFonts w:ascii="Times New Roman" w:hAnsi="Times New Roman"/>
                <w:sz w:val="24"/>
                <w:color w:val="000000"/>
              </w:rPr>
              <w:t>False</w:t>
            </w:r>
          </w:p>
        </w:tc>
      </w:tr>
      <w:tr>
        <w:tc>
          <w:tcPr>
            <w:tcBorders>
              <w:left w:val="single" w:sz="18" w:color="D6D6D6"/>
              <w:top w:val="single" w:sz="6" w:color="D6D6D6"/>
              <w:right w:val="single" w:sz="6" w:color="D6D6D6"/>
              <w:bottom w:val="single" w:sz="18" w:color="D6D6D6"/>
            </w:tcBorders>
            <w:vAlign w:val="center"/>
            <w:shd w:val="clear" w:color="auto" w:fill="FFFFFF"/>
          </w:tcPr>
          <w:p>
            <w:pPr>
              <w:jc w:val="center"/>
              <w:spacing w:lineRule="auto" w:line="240"/>
            </w:pPr>
            <w:r>
              <w:rPr>
                <w:color w:val="808080"/>
              </w:rPr>
              <w:t>3)</w:t>
            </w:r>
          </w:p>
        </w:tc>
        <w:tc>
          <w:tcPr>
            <w:tcBorders>
              <w:left w:val="single" w:sz="6" w:color="D6D6D6"/>
              <w:top w:val="single" w:sz="6" w:color="D6D6D6"/>
              <w:right w:val="single" w:sz="6" w:color="D6D6D6"/>
              <w:bottom w:val="single" w:sz="18" w:color="D6D6D6"/>
            </w:tcBorders>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18" w:color="D6D6D6"/>
            </w:tcBorders>
            <w:shd w:val="clear" w:color="auto" w:fill="FFFFFF"/>
          </w:tcPr>
          <w:p>
            <w:pPr>
              <w:spacing w:lineRule="auto" w:line="240"/>
            </w:pPr>
            <w:r>
              <w:rPr>
                <w:rFonts w:ascii="Times New Roman" w:hAnsi="Times New Roman"/>
                <w:sz w:val="24"/>
                <w:color w:val="000000"/>
              </w:rPr>
              <w:t>Not Given</w:t>
            </w:r>
          </w:p>
        </w:tc>
      </w:tr>
    </w:tbl>
    <w:p>
      <w:pPr>
        <w:spacing w:lineRule="auto" w:line="240"/>
      </w:pPr>
      <w:r>
        <w:rPr>
          <w:rFonts w:ascii="Tahoma" w:hAnsi="Tahoma"/>
        </w:rPr>
        <w:t/>
      </w:r>
    </w:p>
    <w:tbl>
      <w:tblPr>
        <w:tblW w:w="5000" w:type="pct"/>
        <w:tblLayout w:type="fixed"/>
        <w:tblBorders>
          <w:insideH w:val="single" w:sz="6" w:color="D6D6D6"/>
          <w:insideV w:val="single" w:sz="6" w:color="D6D6D6"/>
        </w:tblBorders>
        <w:tblCellMar>
          <w:top w:w="30" w:type="dxa"/>
          <w:left w:w="90" w:type="dxa"/>
          <w:bottom w:w="30" w:type="dxa"/>
          <w:right w:w="90" w:type="dxa"/>
        </w:tblCellMar>
        <w:shd w:val="clear" w:color="auto" w:fill="FFFFFF"/>
      </w:tblPr>
      <w:tblGrid>
        <w:gridCol w:w="765"/>
        <w:gridCol w:w="1215"/>
        <w:gridCol w:w="12450"/>
      </w:tblGrid>
      <w:tr>
        <w:tc>
          <w:tcPr>
            <w:gridSpan w:val="3"/>
            <w:tcBorders>
              <w:left w:val="single" w:sz="18" w:color="D6D6D6"/>
              <w:top w:val="single" w:sz="18" w:color="D6D6D6"/>
              <w:right w:val="single" w:sz="18" w:color="D6D6D6"/>
              <w:bottom w:val="single" w:sz="6" w:color="D6D6D6"/>
            </w:tcBorders>
            <w:shd w:val="clear" w:color="auto" w:fill="E4E4E4"/>
          </w:tcPr>
          <w:p>
            <w:pPr>
              <w:jc w:val="center"/>
              <w:spacing w:lineRule="auto" w:line="240"/>
            </w:pPr>
            <w:r>
              <w:rPr>
                <w:b/>
              </w:rPr>
              <w:t>№3 Savol</w:t>
            </w:r>
          </w:p>
        </w:tc>
      </w:tr>
      <w:tr>
        <w:tc>
          <w:tcPr>
            <w:gridSpan w:val="3"/>
            <w:tcBorders>
              <w:left w:val="single" w:sz="18" w:color="D6D6D6"/>
              <w:top w:val="single" w:sz="6" w:color="D6D6D6"/>
              <w:right w:val="single" w:sz="18" w:color="D6D6D6"/>
              <w:bottom w:val="single" w:sz="6" w:color="D6D6D6"/>
            </w:tcBorders>
            <w:shd w:val="clear" w:color="auto" w:fill="FFFFFF"/>
          </w:tcPr>
          <w:p>
            <w:pPr>
              <w:spacing w:lineRule="auto" w:line="276"/>
            </w:pPr>
            <w:r>
              <w:rPr>
                <w:b/>
                <w:sz w:val="24"/>
              </w:rPr>
              <w:t>Read the text and decide if the statement is TRUE, FALSE or NOT GIVEN</w:t>
            </w:r>
            <w:r>
              <w:rPr>
                <w:sz w:val="24"/>
              </w:rPr>
              <w:t xml:space="preserve">. </w:t>
            </w:r>
          </w:p>
          <w:p>
            <w:pPr>
              <w:spacing w:lineRule="auto" w:line="276"/>
            </w:pPr>
            <w:r>
              <w:rPr>
                <w:sz w:val="24"/>
              </w:rPr>
              <w:t xml:space="preserve">Egyptian children </w:t>
            </w:r>
            <w:r>
              <w:rPr>
                <w:sz w:val="24"/>
              </w:rPr>
              <w:t xml:space="preserve">didn't </w:t>
            </w:r>
            <w:r>
              <w:rPr>
                <w:sz w:val="24"/>
              </w:rPr>
              <w:t xml:space="preserve">enjoy swimming, boxing and dancing. </w:t>
            </w:r>
          </w:p>
          <w:p>
            <w:pPr>
              <w:spacing w:lineRule="auto" w:line="276"/>
            </w:pPr>
            <w:r>
              <w:rPr>
                <w:sz w:val="24"/>
              </w:rPr>
              <w:t/>
            </w:r>
          </w:p>
          <w:p>
            <w:pPr>
              <w:spacing w:lineRule="auto" w:line="276"/>
            </w:pPr>
            <w:r>
              <w:rPr>
                <w:sz w:val="24"/>
              </w:rPr>
              <w:t>Historic Egyptian art depicts images of children playing games and sports, which can still be seen on the walls of ancient monuments as well as on decorative pots and vases. Egyptian children enjoyed swimming, boxing and dancing. These activities were probably not competitive, unlike Greek games, but done more for enjoyment or leisure, which highlights an important difference between these cultures.</w:t>
            </w:r>
          </w:p>
        </w:tc>
      </w:tr>
      <w:tr>
        <w:tc>
          <w:tcPr>
            <w:tcBorders>
              <w:left w:val="single" w:sz="18" w:color="D6D6D6"/>
              <w:top w:val="single" w:sz="6" w:color="D6D6D6"/>
              <w:right w:val="single" w:sz="6" w:color="D6D6D6"/>
              <w:bottom w:val="single" w:sz="6" w:color="D6D6D6"/>
            </w:tcBorders>
            <w:vAlign w:val="center"/>
            <w:shd w:val="clear" w:color="auto" w:fill="FFFFFF"/>
          </w:tcPr>
          <w:p>
            <w:pPr>
              <w:jc w:val="center"/>
              <w:spacing w:lineRule="auto" w:line="240"/>
            </w:pPr>
            <w:r>
              <w:rPr>
                <w:color w:val="808080"/>
              </w:rPr>
              <w:t>1)</w:t>
            </w:r>
          </w:p>
        </w:tc>
        <w:tc>
          <w:tcPr>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6" w:color="D6D6D6"/>
            </w:tcBorders>
            <w:shd w:val="clear" w:color="auto" w:fill="FFFFFF"/>
          </w:tcPr>
          <w:p>
            <w:pPr>
              <w:spacing w:lineRule="auto" w:line="240"/>
            </w:pPr>
            <w:r>
              <w:rPr>
                <w:rFonts w:ascii="Times New Roman" w:hAnsi="Times New Roman"/>
                <w:sz w:val="24"/>
                <w:color w:val="000000"/>
              </w:rPr>
              <w:t>True</w:t>
            </w:r>
          </w:p>
        </w:tc>
      </w:tr>
      <w:tr>
        <w:tc>
          <w:tcPr>
            <w:tcBorders>
              <w:left w:val="single" w:sz="18" w:color="D6D6D6"/>
              <w:top w:val="single" w:sz="6" w:color="D6D6D6"/>
              <w:right w:val="single" w:sz="6" w:color="D6D6D6"/>
              <w:bottom w:val="single" w:sz="6" w:color="D6D6D6"/>
            </w:tcBorders>
            <w:vAlign w:val="center"/>
            <w:shd w:val="clear" w:color="auto" w:fill="FFFFFF"/>
          </w:tcPr>
          <w:p>
            <w:pPr>
              <w:jc w:val="center"/>
              <w:spacing w:lineRule="auto" w:line="240"/>
            </w:pPr>
            <w:r>
              <w:rPr>
                <w:color w:val="808080"/>
              </w:rPr>
              <w:t>2)</w:t>
            </w:r>
          </w:p>
        </w:tc>
        <w:tc>
          <w:tcPr>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6" w:color="D6D6D6"/>
            </w:tcBorders>
            <w:shd w:val="clear" w:color="auto" w:fill="FFFFFF"/>
          </w:tcPr>
          <w:p>
            <w:pPr>
              <w:spacing w:lineRule="auto" w:line="240"/>
            </w:pPr>
            <w:r>
              <w:rPr>
                <w:rFonts w:ascii="Times New Roman" w:hAnsi="Times New Roman"/>
                <w:sz w:val="24"/>
                <w:color w:val="000000"/>
              </w:rPr>
              <w:t>False</w:t>
            </w:r>
          </w:p>
        </w:tc>
      </w:tr>
      <w:tr>
        <w:tc>
          <w:tcPr>
            <w:tcBorders>
              <w:left w:val="single" w:sz="18" w:color="D6D6D6"/>
              <w:top w:val="single" w:sz="6" w:color="D6D6D6"/>
              <w:right w:val="single" w:sz="6" w:color="D6D6D6"/>
              <w:bottom w:val="single" w:sz="18" w:color="D6D6D6"/>
            </w:tcBorders>
            <w:vAlign w:val="center"/>
            <w:shd w:val="clear" w:color="auto" w:fill="FFFFFF"/>
          </w:tcPr>
          <w:p>
            <w:pPr>
              <w:jc w:val="center"/>
              <w:spacing w:lineRule="auto" w:line="240"/>
            </w:pPr>
            <w:r>
              <w:rPr>
                <w:color w:val="808080"/>
              </w:rPr>
              <w:t>3)</w:t>
            </w:r>
          </w:p>
        </w:tc>
        <w:tc>
          <w:tcPr>
            <w:tcBorders>
              <w:left w:val="single" w:sz="6" w:color="D6D6D6"/>
              <w:top w:val="single" w:sz="6" w:color="D6D6D6"/>
              <w:right w:val="single" w:sz="6" w:color="D6D6D6"/>
              <w:bottom w:val="single" w:sz="18" w:color="D6D6D6"/>
            </w:tcBorders>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18" w:color="D6D6D6"/>
            </w:tcBorders>
            <w:shd w:val="clear" w:color="auto" w:fill="FFFFFF"/>
          </w:tcPr>
          <w:p>
            <w:pPr>
              <w:spacing w:lineRule="auto" w:line="240"/>
            </w:pPr>
            <w:r>
              <w:rPr>
                <w:rFonts w:ascii="Times New Roman" w:hAnsi="Times New Roman"/>
                <w:sz w:val="24"/>
                <w:color w:val="000000"/>
              </w:rPr>
              <w:t>Not Given</w:t>
            </w:r>
          </w:p>
        </w:tc>
      </w:tr>
    </w:tbl>
    <w:p>
      <w:pPr>
        <w:spacing w:lineRule="auto" w:line="240"/>
      </w:pPr>
      <w:r>
        <w:rPr>
          <w:rFonts w:ascii="Tahoma" w:hAnsi="Tahoma"/>
        </w:rPr>
        <w:t/>
      </w:r>
    </w:p>
    <w:tbl>
      <w:tblPr>
        <w:tblW w:w="5000" w:type="pct"/>
        <w:tblLayout w:type="fixed"/>
        <w:tblBorders>
          <w:insideH w:val="single" w:sz="6" w:color="D6D6D6"/>
          <w:insideV w:val="single" w:sz="6" w:color="D6D6D6"/>
        </w:tblBorders>
        <w:tblCellMar>
          <w:top w:w="30" w:type="dxa"/>
          <w:left w:w="90" w:type="dxa"/>
          <w:bottom w:w="30" w:type="dxa"/>
          <w:right w:w="90" w:type="dxa"/>
        </w:tblCellMar>
        <w:shd w:val="clear" w:color="auto" w:fill="FFFFFF"/>
      </w:tblPr>
      <w:tblGrid>
        <w:gridCol w:w="765"/>
        <w:gridCol w:w="1215"/>
        <w:gridCol w:w="12450"/>
      </w:tblGrid>
      <w:tr>
        <w:tc>
          <w:tcPr>
            <w:gridSpan w:val="3"/>
            <w:tcBorders>
              <w:left w:val="single" w:sz="18" w:color="D6D6D6"/>
              <w:top w:val="single" w:sz="18" w:color="D6D6D6"/>
              <w:right w:val="single" w:sz="18" w:color="D6D6D6"/>
              <w:bottom w:val="single" w:sz="6" w:color="D6D6D6"/>
            </w:tcBorders>
            <w:shd w:val="clear" w:color="auto" w:fill="E4E4E4"/>
          </w:tcPr>
          <w:p>
            <w:pPr>
              <w:jc w:val="center"/>
              <w:spacing w:lineRule="auto" w:line="240"/>
            </w:pPr>
            <w:r>
              <w:rPr>
                <w:b/>
              </w:rPr>
              <w:t>№4 Savol</w:t>
            </w:r>
          </w:p>
        </w:tc>
      </w:tr>
      <w:tr>
        <w:tc>
          <w:tcPr>
            <w:gridSpan w:val="3"/>
            <w:tcBorders>
              <w:left w:val="single" w:sz="18" w:color="D6D6D6"/>
              <w:top w:val="single" w:sz="6" w:color="D6D6D6"/>
              <w:right w:val="single" w:sz="18" w:color="D6D6D6"/>
              <w:bottom w:val="single" w:sz="6" w:color="D6D6D6"/>
            </w:tcBorders>
            <w:shd w:val="clear" w:color="auto" w:fill="FFFFFF"/>
          </w:tcPr>
          <w:p>
            <w:pPr>
              <w:spacing w:lineRule="auto" w:line="276"/>
            </w:pPr>
            <w:r>
              <w:rPr>
                <w:b/>
                <w:sz w:val="24"/>
              </w:rPr>
              <w:t>Read the text and decide if the statement is TRUE, FALSE or NOT GIVEN</w:t>
            </w:r>
            <w:r>
              <w:rPr>
                <w:sz w:val="24"/>
              </w:rPr>
              <w:t xml:space="preserve">. </w:t>
            </w:r>
          </w:p>
          <w:p>
            <w:pPr>
              <w:spacing w:lineRule="auto" w:line="276"/>
            </w:pPr>
            <w:r>
              <w:rPr>
                <w:sz w:val="24"/>
              </w:rPr>
              <w:t xml:space="preserve"> Parents taught their children </w:t>
            </w:r>
            <w:r>
              <w:rPr>
                <w:sz w:val="24"/>
              </w:rPr>
              <w:t>fishing as a means of entertainment</w:t>
            </w:r>
          </w:p>
          <w:p>
            <w:pPr>
              <w:spacing w:lineRule="auto" w:line="276"/>
            </w:pPr>
            <w:r>
              <w:rPr>
                <w:sz w:val="24"/>
              </w:rPr>
              <w:t/>
            </w:r>
          </w:p>
          <w:p>
            <w:pPr>
              <w:spacing w:lineRule="auto" w:line="276"/>
            </w:pPr>
            <w:r>
              <w:rPr>
                <w:sz w:val="24"/>
              </w:rPr>
              <w:t>Middle Eastern children were taught sports and other physical activities by their fathers. Beginning around A.D. 634 to 644, children in that part of the world learned swimming, horseback riding and hunting. Parents taught their children hunting and horseback riding as a means of survival by hunting and killing food, not for the sport. Thus a sporting skill was in those days a useful survival technique. It’s an interesting example of how a sport has developed, and where it comes from and what it was originally for.</w:t>
            </w:r>
          </w:p>
        </w:tc>
      </w:tr>
      <w:tr>
        <w:tc>
          <w:tcPr>
            <w:tcBorders>
              <w:left w:val="single" w:sz="18" w:color="D6D6D6"/>
              <w:top w:val="single" w:sz="6" w:color="D6D6D6"/>
              <w:right w:val="single" w:sz="6" w:color="D6D6D6"/>
              <w:bottom w:val="single" w:sz="6" w:color="D6D6D6"/>
            </w:tcBorders>
            <w:vAlign w:val="center"/>
            <w:shd w:val="clear" w:color="auto" w:fill="FFFFFF"/>
          </w:tcPr>
          <w:p>
            <w:pPr>
              <w:jc w:val="center"/>
              <w:spacing w:lineRule="auto" w:line="240"/>
            </w:pPr>
            <w:r>
              <w:rPr>
                <w:color w:val="808080"/>
              </w:rPr>
              <w:t>1)</w:t>
            </w:r>
          </w:p>
        </w:tc>
        <w:tc>
          <w:tcPr>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6" w:color="D6D6D6"/>
            </w:tcBorders>
            <w:shd w:val="clear" w:color="auto" w:fill="FFFFFF"/>
          </w:tcPr>
          <w:p>
            <w:pPr>
              <w:spacing w:lineRule="auto" w:line="240"/>
            </w:pPr>
            <w:r>
              <w:rPr>
                <w:rFonts w:ascii="Times New Roman" w:hAnsi="Times New Roman"/>
                <w:sz w:val="24"/>
                <w:color w:val="000000"/>
              </w:rPr>
              <w:t>True</w:t>
            </w:r>
          </w:p>
        </w:tc>
      </w:tr>
      <w:tr>
        <w:tc>
          <w:tcPr>
            <w:tcBorders>
              <w:left w:val="single" w:sz="18" w:color="D6D6D6"/>
              <w:top w:val="single" w:sz="6" w:color="D6D6D6"/>
              <w:right w:val="single" w:sz="6" w:color="D6D6D6"/>
              <w:bottom w:val="single" w:sz="6" w:color="D6D6D6"/>
            </w:tcBorders>
            <w:vAlign w:val="center"/>
            <w:shd w:val="clear" w:color="auto" w:fill="FFFFFF"/>
          </w:tcPr>
          <w:p>
            <w:pPr>
              <w:jc w:val="center"/>
              <w:spacing w:lineRule="auto" w:line="240"/>
            </w:pPr>
            <w:r>
              <w:rPr>
                <w:color w:val="808080"/>
              </w:rPr>
              <w:t>2)</w:t>
            </w:r>
          </w:p>
        </w:tc>
        <w:tc>
          <w:tcPr>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6" w:color="D6D6D6"/>
            </w:tcBorders>
            <w:shd w:val="clear" w:color="auto" w:fill="FFFFFF"/>
          </w:tcPr>
          <w:p>
            <w:pPr>
              <w:spacing w:lineRule="auto" w:line="240"/>
            </w:pPr>
            <w:r>
              <w:rPr>
                <w:rFonts w:ascii="Times New Roman" w:hAnsi="Times New Roman"/>
                <w:sz w:val="24"/>
                <w:color w:val="000000"/>
              </w:rPr>
              <w:t>False</w:t>
            </w:r>
          </w:p>
        </w:tc>
      </w:tr>
      <w:tr>
        <w:tc>
          <w:tcPr>
            <w:tcBorders>
              <w:left w:val="single" w:sz="18" w:color="D6D6D6"/>
              <w:top w:val="single" w:sz="6" w:color="D6D6D6"/>
              <w:right w:val="single" w:sz="6" w:color="D6D6D6"/>
              <w:bottom w:val="single" w:sz="18" w:color="D6D6D6"/>
            </w:tcBorders>
            <w:vAlign w:val="center"/>
            <w:shd w:val="clear" w:color="auto" w:fill="FFFFFF"/>
          </w:tcPr>
          <w:p>
            <w:pPr>
              <w:jc w:val="center"/>
              <w:spacing w:lineRule="auto" w:line="240"/>
            </w:pPr>
            <w:r>
              <w:rPr>
                <w:color w:val="808080"/>
              </w:rPr>
              <w:t>3)</w:t>
            </w:r>
          </w:p>
        </w:tc>
        <w:tc>
          <w:tcPr>
            <w:tcBorders>
              <w:left w:val="single" w:sz="6" w:color="D6D6D6"/>
              <w:top w:val="single" w:sz="6" w:color="D6D6D6"/>
              <w:right w:val="single" w:sz="6" w:color="D6D6D6"/>
              <w:bottom w:val="single" w:sz="18" w:color="D6D6D6"/>
            </w:tcBorders>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18" w:color="D6D6D6"/>
            </w:tcBorders>
            <w:shd w:val="clear" w:color="auto" w:fill="FFFFFF"/>
          </w:tcPr>
          <w:p>
            <w:pPr>
              <w:spacing w:lineRule="auto" w:line="240"/>
            </w:pPr>
            <w:r>
              <w:rPr>
                <w:rFonts w:ascii="Times New Roman" w:hAnsi="Times New Roman"/>
                <w:sz w:val="24"/>
                <w:color w:val="000000"/>
              </w:rPr>
              <w:t>Not Given</w:t>
            </w:r>
          </w:p>
        </w:tc>
      </w:tr>
    </w:tbl>
    <w:p>
      <w:pPr>
        <w:spacing w:lineRule="auto" w:line="240"/>
      </w:pPr>
      <w:r>
        <w:rPr>
          <w:rFonts w:ascii="Tahoma" w:hAnsi="Tahoma"/>
        </w:rPr>
        <w:t/>
      </w:r>
    </w:p>
    <w:tbl>
      <w:tblPr>
        <w:tblW w:w="5000" w:type="pct"/>
        <w:tblLayout w:type="fixed"/>
        <w:tblBorders>
          <w:insideH w:val="single" w:sz="6" w:color="D6D6D6"/>
          <w:insideV w:val="single" w:sz="6" w:color="D6D6D6"/>
        </w:tblBorders>
        <w:tblCellMar>
          <w:top w:w="30" w:type="dxa"/>
          <w:left w:w="90" w:type="dxa"/>
          <w:bottom w:w="30" w:type="dxa"/>
          <w:right w:w="90" w:type="dxa"/>
        </w:tblCellMar>
        <w:shd w:val="clear" w:color="auto" w:fill="FFFFFF"/>
      </w:tblPr>
      <w:tblGrid>
        <w:gridCol w:w="765"/>
        <w:gridCol w:w="1215"/>
        <w:gridCol w:w="12450"/>
      </w:tblGrid>
      <w:tr>
        <w:tc>
          <w:tcPr>
            <w:gridSpan w:val="3"/>
            <w:tcBorders>
              <w:left w:val="single" w:sz="18" w:color="D6D6D6"/>
              <w:top w:val="single" w:sz="18" w:color="D6D6D6"/>
              <w:right w:val="single" w:sz="18" w:color="D6D6D6"/>
              <w:bottom w:val="single" w:sz="6" w:color="D6D6D6"/>
            </w:tcBorders>
            <w:shd w:val="clear" w:color="auto" w:fill="E4E4E4"/>
          </w:tcPr>
          <w:p>
            <w:pPr>
              <w:jc w:val="center"/>
              <w:spacing w:lineRule="auto" w:line="240"/>
            </w:pPr>
            <w:r>
              <w:rPr>
                <w:b/>
              </w:rPr>
              <w:t>№5 Savol</w:t>
            </w:r>
          </w:p>
        </w:tc>
      </w:tr>
      <w:tr>
        <w:tc>
          <w:tcPr>
            <w:gridSpan w:val="3"/>
            <w:tcBorders>
              <w:left w:val="single" w:sz="18" w:color="D6D6D6"/>
              <w:top w:val="single" w:sz="6" w:color="D6D6D6"/>
              <w:right w:val="single" w:sz="18" w:color="D6D6D6"/>
              <w:bottom w:val="single" w:sz="6" w:color="D6D6D6"/>
            </w:tcBorders>
            <w:shd w:val="clear" w:color="auto" w:fill="FFFFFF"/>
          </w:tcPr>
          <w:p>
            <w:pPr>
              <w:spacing w:lineRule="auto" w:line="276"/>
            </w:pPr>
            <w:r>
              <w:rPr>
                <w:b/>
                <w:sz w:val="24"/>
              </w:rPr>
              <w:t>Read the text and decide if the statement is TRUE, FALSE or NOT GIVEN</w:t>
            </w:r>
            <w:r>
              <w:rPr>
                <w:sz w:val="24"/>
              </w:rPr>
              <w:t xml:space="preserve">. </w:t>
            </w:r>
          </w:p>
          <w:p>
            <w:pPr>
              <w:spacing w:lineRule="auto" w:line="276"/>
            </w:pPr>
            <w:r>
              <w:rPr>
                <w:sz w:val="24"/>
              </w:rPr>
              <w:t>A</w:t>
            </w:r>
            <w:r>
              <w:rPr>
                <w:sz w:val="24"/>
              </w:rPr>
              <w:t xml:space="preserve"> sporting skill was in those days a useful survival technique</w:t>
            </w:r>
          </w:p>
          <w:p>
            <w:pPr>
              <w:spacing w:lineRule="auto" w:line="276"/>
            </w:pPr>
            <w:r>
              <w:rPr>
                <w:sz w:val="24"/>
              </w:rPr>
              <w:t/>
            </w:r>
          </w:p>
          <w:p>
            <w:pPr>
              <w:spacing w:lineRule="auto" w:line="276"/>
            </w:pPr>
            <w:r>
              <w:rPr>
                <w:sz w:val="24"/>
              </w:rPr>
              <w:t>Middle Eastern children were taught sports and other physical activities by their fathers. Beginning around A.D. 634 to 644, children in that part of the world learned swimming, horseback riding and hunting. Parents taught their children hunting and horseback riding as a means of survival by hunting and killing food, not for the sport. Thus a sporting skill was in those days a useful survival technique. It’s an interesting example of how a sport has developed, and where it comes from and what it was originally for.</w:t>
            </w:r>
          </w:p>
        </w:tc>
      </w:tr>
      <w:tr>
        <w:tc>
          <w:tcPr>
            <w:tcBorders>
              <w:left w:val="single" w:sz="18" w:color="D6D6D6"/>
              <w:top w:val="single" w:sz="6" w:color="D6D6D6"/>
              <w:right w:val="single" w:sz="6" w:color="D6D6D6"/>
              <w:bottom w:val="single" w:sz="6" w:color="D6D6D6"/>
            </w:tcBorders>
            <w:vAlign w:val="center"/>
            <w:shd w:val="clear" w:color="auto" w:fill="FFFFFF"/>
          </w:tcPr>
          <w:p>
            <w:pPr>
              <w:jc w:val="center"/>
              <w:spacing w:lineRule="auto" w:line="240"/>
            </w:pPr>
            <w:r>
              <w:rPr>
                <w:color w:val="808080"/>
              </w:rPr>
              <w:t>1)</w:t>
            </w:r>
          </w:p>
        </w:tc>
        <w:tc>
          <w:tcPr>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6" w:color="D6D6D6"/>
            </w:tcBorders>
            <w:shd w:val="clear" w:color="auto" w:fill="FFFFFF"/>
          </w:tcPr>
          <w:p>
            <w:pPr>
              <w:spacing w:lineRule="auto" w:line="240"/>
            </w:pPr>
            <w:r>
              <w:rPr>
                <w:rFonts w:ascii="Times New Roman" w:hAnsi="Times New Roman"/>
                <w:sz w:val="24"/>
                <w:color w:val="000000"/>
              </w:rPr>
              <w:t>True</w:t>
            </w:r>
          </w:p>
        </w:tc>
      </w:tr>
      <w:tr>
        <w:tc>
          <w:tcPr>
            <w:tcBorders>
              <w:left w:val="single" w:sz="18" w:color="D6D6D6"/>
              <w:top w:val="single" w:sz="6" w:color="D6D6D6"/>
              <w:right w:val="single" w:sz="6" w:color="D6D6D6"/>
              <w:bottom w:val="single" w:sz="6" w:color="D6D6D6"/>
            </w:tcBorders>
            <w:vAlign w:val="center"/>
            <w:shd w:val="clear" w:color="auto" w:fill="FFFFFF"/>
          </w:tcPr>
          <w:p>
            <w:pPr>
              <w:jc w:val="center"/>
              <w:spacing w:lineRule="auto" w:line="240"/>
            </w:pPr>
            <w:r>
              <w:rPr>
                <w:color w:val="808080"/>
              </w:rPr>
              <w:t>2)</w:t>
            </w:r>
          </w:p>
        </w:tc>
        <w:tc>
          <w:tcPr>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6" w:color="D6D6D6"/>
            </w:tcBorders>
            <w:shd w:val="clear" w:color="auto" w:fill="FFFFFF"/>
          </w:tcPr>
          <w:p>
            <w:pPr>
              <w:spacing w:lineRule="auto" w:line="240"/>
            </w:pPr>
            <w:r>
              <w:rPr>
                <w:rFonts w:ascii="Times New Roman" w:hAnsi="Times New Roman"/>
                <w:sz w:val="24"/>
                <w:color w:val="000000"/>
              </w:rPr>
              <w:t>False</w:t>
            </w:r>
          </w:p>
        </w:tc>
      </w:tr>
      <w:tr>
        <w:tc>
          <w:tcPr>
            <w:tcBorders>
              <w:left w:val="single" w:sz="18" w:color="D6D6D6"/>
              <w:top w:val="single" w:sz="6" w:color="D6D6D6"/>
              <w:right w:val="single" w:sz="6" w:color="D6D6D6"/>
              <w:bottom w:val="single" w:sz="18" w:color="D6D6D6"/>
            </w:tcBorders>
            <w:vAlign w:val="center"/>
            <w:shd w:val="clear" w:color="auto" w:fill="FFFFFF"/>
          </w:tcPr>
          <w:p>
            <w:pPr>
              <w:jc w:val="center"/>
              <w:spacing w:lineRule="auto" w:line="240"/>
            </w:pPr>
            <w:r>
              <w:rPr>
                <w:color w:val="808080"/>
              </w:rPr>
              <w:t>3)</w:t>
            </w:r>
          </w:p>
        </w:tc>
        <w:tc>
          <w:tcPr>
            <w:tcBorders>
              <w:left w:val="single" w:sz="6" w:color="D6D6D6"/>
              <w:top w:val="single" w:sz="6" w:color="D6D6D6"/>
              <w:right w:val="single" w:sz="6" w:color="D6D6D6"/>
              <w:bottom w:val="single" w:sz="18" w:color="D6D6D6"/>
            </w:tcBorders>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18" w:color="D6D6D6"/>
            </w:tcBorders>
            <w:shd w:val="clear" w:color="auto" w:fill="FFFFFF"/>
          </w:tcPr>
          <w:p>
            <w:pPr>
              <w:spacing w:lineRule="auto" w:line="240"/>
            </w:pPr>
            <w:r>
              <w:rPr>
                <w:rFonts w:ascii="Times New Roman" w:hAnsi="Times New Roman"/>
                <w:sz w:val="24"/>
                <w:color w:val="000000"/>
              </w:rPr>
              <w:t>Not Given</w:t>
            </w:r>
          </w:p>
        </w:tc>
      </w:tr>
    </w:tbl>
    <w:p>
      <w:pPr>
        <w:spacing w:lineRule="auto" w:line="240"/>
      </w:pPr>
      <w:r>
        <w:rPr>
          <w:rFonts w:ascii="Tahoma" w:hAnsi="Tahoma"/>
        </w:rPr>
        <w:t/>
      </w:r>
    </w:p>
    <w:tbl>
      <w:tblPr>
        <w:tblW w:w="5000" w:type="pct"/>
        <w:tblLayout w:type="fixed"/>
        <w:tblBorders>
          <w:insideH w:val="single" w:sz="6" w:color="D6D6D6"/>
          <w:insideV w:val="single" w:sz="6" w:color="D6D6D6"/>
        </w:tblBorders>
        <w:tblCellMar>
          <w:top w:w="30" w:type="dxa"/>
          <w:left w:w="90" w:type="dxa"/>
          <w:bottom w:w="30" w:type="dxa"/>
          <w:right w:w="90" w:type="dxa"/>
        </w:tblCellMar>
        <w:shd w:val="clear" w:color="auto" w:fill="FFFFFF"/>
      </w:tblPr>
      <w:tblGrid>
        <w:gridCol w:w="765"/>
        <w:gridCol w:w="1215"/>
        <w:gridCol w:w="12450"/>
      </w:tblGrid>
      <w:tr>
        <w:tc>
          <w:tcPr>
            <w:gridSpan w:val="3"/>
            <w:tcBorders>
              <w:left w:val="single" w:sz="18" w:color="D6D6D6"/>
              <w:top w:val="single" w:sz="18" w:color="D6D6D6"/>
              <w:right w:val="single" w:sz="18" w:color="D6D6D6"/>
              <w:bottom w:val="single" w:sz="6" w:color="D6D6D6"/>
            </w:tcBorders>
            <w:shd w:val="clear" w:color="auto" w:fill="E4E4E4"/>
          </w:tcPr>
          <w:p>
            <w:pPr>
              <w:jc w:val="center"/>
              <w:spacing w:lineRule="auto" w:line="240"/>
            </w:pPr>
            <w:r>
              <w:rPr>
                <w:b/>
              </w:rPr>
              <w:t>№6 Savol</w:t>
            </w:r>
          </w:p>
        </w:tc>
      </w:tr>
      <w:tr>
        <w:tc>
          <w:tcPr>
            <w:gridSpan w:val="3"/>
            <w:tcBorders>
              <w:left w:val="single" w:sz="18" w:color="D6D6D6"/>
              <w:top w:val="single" w:sz="6" w:color="D6D6D6"/>
              <w:right w:val="single" w:sz="18" w:color="D6D6D6"/>
              <w:bottom w:val="single" w:sz="6" w:color="D6D6D6"/>
            </w:tcBorders>
            <w:shd w:val="clear" w:color="auto" w:fill="FFFFFF"/>
          </w:tcPr>
          <w:p>
            <w:pPr>
              <w:spacing w:lineRule="auto" w:line="276"/>
            </w:pPr>
            <w:r>
              <w:rPr>
                <w:b/>
                <w:sz w:val="24"/>
              </w:rPr>
              <w:t>Read the text and decide if the statement is TRUE, FALSE or NOT GIVEN</w:t>
            </w:r>
            <w:r>
              <w:rPr>
                <w:sz w:val="24"/>
              </w:rPr>
              <w:t xml:space="preserve">. </w:t>
            </w:r>
          </w:p>
          <w:p>
            <w:pPr>
              <w:spacing w:lineRule="auto" w:line="276"/>
            </w:pPr>
            <w:r>
              <w:rPr>
                <w:sz w:val="24"/>
              </w:rPr>
              <w:t xml:space="preserve">After </w:t>
            </w:r>
            <w:r>
              <w:rPr>
                <w:sz w:val="24"/>
              </w:rPr>
              <w:t>some</w:t>
            </w:r>
            <w:r>
              <w:rPr>
                <w:sz w:val="24"/>
              </w:rPr>
              <w:t xml:space="preserve"> time physical education and children's sports were </w:t>
            </w:r>
            <w:r>
              <w:rPr>
                <w:sz w:val="24"/>
              </w:rPr>
              <w:t>rapidly</w:t>
            </w:r>
            <w:r>
              <w:rPr>
                <w:sz w:val="24"/>
              </w:rPr>
              <w:t xml:space="preserve"> reintroduced into communities and schools and gradually military training gave way to sporting events.</w:t>
            </w:r>
          </w:p>
          <w:p>
            <w:pPr>
              <w:spacing w:lineRule="auto" w:line="240"/>
            </w:pPr>
            <w:r>
              <w:rPr>
                <w:rFonts w:ascii="Times New Roman" w:hAnsi="Times New Roman"/>
                <w:sz w:val="24"/>
                <w:color w:val="000000"/>
              </w:rPr>
              <w:t/>
            </w:r>
          </w:p>
          <w:p>
            <w:pPr>
              <w:spacing w:lineRule="auto" w:line="276"/>
            </w:pPr>
            <w:r>
              <w:rPr>
                <w:sz w:val="24"/>
              </w:rPr>
              <w:t/>
            </w:r>
          </w:p>
          <w:p>
            <w:pPr>
              <w:spacing w:lineRule="auto" w:line="276"/>
            </w:pPr>
            <w:r>
              <w:rPr>
                <w:sz w:val="24"/>
              </w:rPr>
              <w:t/>
            </w:r>
          </w:p>
          <w:p>
            <w:pPr>
              <w:spacing w:lineRule="auto" w:line="276"/>
            </w:pPr>
            <w:r>
              <w:rPr>
                <w:sz w:val="24"/>
              </w:rPr>
              <w:t>In Europe in the 1400s, physical education was being taught once again after a period in which emphasis was taken away from childhood recreation during the crusades. During this long period of military campaigning it was more important to know how to win a battle than win a footrace. After this time physical education and children's sports were slowly reintroduced into communities and schools and gradually military training gave way to sporting events.</w:t>
            </w:r>
          </w:p>
        </w:tc>
      </w:tr>
      <w:tr>
        <w:tc>
          <w:tcPr>
            <w:tcBorders>
              <w:left w:val="single" w:sz="18" w:color="D6D6D6"/>
              <w:top w:val="single" w:sz="6" w:color="D6D6D6"/>
              <w:right w:val="single" w:sz="6" w:color="D6D6D6"/>
              <w:bottom w:val="single" w:sz="6" w:color="D6D6D6"/>
            </w:tcBorders>
            <w:vAlign w:val="center"/>
            <w:shd w:val="clear" w:color="auto" w:fill="FFFFFF"/>
          </w:tcPr>
          <w:p>
            <w:pPr>
              <w:jc w:val="center"/>
              <w:spacing w:lineRule="auto" w:line="240"/>
            </w:pPr>
            <w:r>
              <w:rPr>
                <w:color w:val="808080"/>
              </w:rPr>
              <w:t>1)</w:t>
            </w:r>
          </w:p>
        </w:tc>
        <w:tc>
          <w:tcPr>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6" w:color="D6D6D6"/>
            </w:tcBorders>
            <w:shd w:val="clear" w:color="auto" w:fill="FFFFFF"/>
          </w:tcPr>
          <w:p>
            <w:pPr>
              <w:spacing w:lineRule="auto" w:line="240"/>
            </w:pPr>
            <w:r>
              <w:rPr>
                <w:rFonts w:ascii="Times New Roman" w:hAnsi="Times New Roman"/>
                <w:sz w:val="24"/>
                <w:color w:val="000000"/>
              </w:rPr>
              <w:t>True</w:t>
            </w:r>
          </w:p>
        </w:tc>
      </w:tr>
      <w:tr>
        <w:tc>
          <w:tcPr>
            <w:tcBorders>
              <w:left w:val="single" w:sz="18" w:color="D6D6D6"/>
              <w:top w:val="single" w:sz="6" w:color="D6D6D6"/>
              <w:right w:val="single" w:sz="6" w:color="D6D6D6"/>
              <w:bottom w:val="single" w:sz="6" w:color="D6D6D6"/>
            </w:tcBorders>
            <w:vAlign w:val="center"/>
            <w:shd w:val="clear" w:color="auto" w:fill="FFFFFF"/>
          </w:tcPr>
          <w:p>
            <w:pPr>
              <w:jc w:val="center"/>
              <w:spacing w:lineRule="auto" w:line="240"/>
            </w:pPr>
            <w:r>
              <w:rPr>
                <w:color w:val="808080"/>
              </w:rPr>
              <w:t>2)</w:t>
            </w:r>
          </w:p>
        </w:tc>
        <w:tc>
          <w:tcPr>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6" w:color="D6D6D6"/>
            </w:tcBorders>
            <w:shd w:val="clear" w:color="auto" w:fill="FFFFFF"/>
          </w:tcPr>
          <w:p>
            <w:pPr>
              <w:spacing w:lineRule="auto" w:line="240"/>
            </w:pPr>
            <w:r>
              <w:rPr>
                <w:rFonts w:ascii="Times New Roman" w:hAnsi="Times New Roman"/>
                <w:sz w:val="24"/>
                <w:color w:val="000000"/>
              </w:rPr>
              <w:t>False</w:t>
            </w:r>
          </w:p>
        </w:tc>
      </w:tr>
      <w:tr>
        <w:tc>
          <w:tcPr>
            <w:tcBorders>
              <w:left w:val="single" w:sz="18" w:color="D6D6D6"/>
              <w:top w:val="single" w:sz="6" w:color="D6D6D6"/>
              <w:right w:val="single" w:sz="6" w:color="D6D6D6"/>
              <w:bottom w:val="single" w:sz="18" w:color="D6D6D6"/>
            </w:tcBorders>
            <w:vAlign w:val="center"/>
            <w:shd w:val="clear" w:color="auto" w:fill="FFFFFF"/>
          </w:tcPr>
          <w:p>
            <w:pPr>
              <w:jc w:val="center"/>
              <w:spacing w:lineRule="auto" w:line="240"/>
            </w:pPr>
            <w:r>
              <w:rPr>
                <w:color w:val="808080"/>
              </w:rPr>
              <w:t>3)</w:t>
            </w:r>
          </w:p>
        </w:tc>
        <w:tc>
          <w:tcPr>
            <w:tcBorders>
              <w:left w:val="single" w:sz="6" w:color="D6D6D6"/>
              <w:top w:val="single" w:sz="6" w:color="D6D6D6"/>
              <w:right w:val="single" w:sz="6" w:color="D6D6D6"/>
              <w:bottom w:val="single" w:sz="18" w:color="D6D6D6"/>
            </w:tcBorders>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18" w:color="D6D6D6"/>
            </w:tcBorders>
            <w:shd w:val="clear" w:color="auto" w:fill="FFFFFF"/>
          </w:tcPr>
          <w:p>
            <w:pPr>
              <w:spacing w:lineRule="auto" w:line="240"/>
            </w:pPr>
            <w:r>
              <w:rPr>
                <w:rFonts w:ascii="Times New Roman" w:hAnsi="Times New Roman"/>
                <w:sz w:val="24"/>
                <w:color w:val="000000"/>
              </w:rPr>
              <w:t>Not Given</w:t>
            </w:r>
          </w:p>
        </w:tc>
      </w:tr>
    </w:tbl>
    <w:p>
      <w:pPr>
        <w:spacing w:lineRule="auto" w:line="240"/>
      </w:pPr>
      <w:r>
        <w:rPr>
          <w:rFonts w:ascii="Tahoma" w:hAnsi="Tahoma"/>
        </w:rPr>
        <w:t/>
      </w:r>
    </w:p>
    <w:tbl>
      <w:tblPr>
        <w:tblW w:w="5000" w:type="pct"/>
        <w:tblLayout w:type="fixed"/>
        <w:tblBorders>
          <w:insideH w:val="single" w:sz="6" w:color="D6D6D6"/>
          <w:insideV w:val="single" w:sz="6" w:color="D6D6D6"/>
        </w:tblBorders>
        <w:tblCellMar>
          <w:top w:w="30" w:type="dxa"/>
          <w:left w:w="90" w:type="dxa"/>
          <w:bottom w:w="30" w:type="dxa"/>
          <w:right w:w="90" w:type="dxa"/>
        </w:tblCellMar>
        <w:shd w:val="clear" w:color="auto" w:fill="FFFFFF"/>
      </w:tblPr>
      <w:tblGrid>
        <w:gridCol w:w="765"/>
        <w:gridCol w:w="1215"/>
        <w:gridCol w:w="12450"/>
      </w:tblGrid>
      <w:tr>
        <w:tc>
          <w:tcPr>
            <w:gridSpan w:val="3"/>
            <w:tcBorders>
              <w:left w:val="single" w:sz="18" w:color="D6D6D6"/>
              <w:top w:val="single" w:sz="18" w:color="D6D6D6"/>
              <w:right w:val="single" w:sz="18" w:color="D6D6D6"/>
              <w:bottom w:val="single" w:sz="6" w:color="D6D6D6"/>
            </w:tcBorders>
            <w:shd w:val="clear" w:color="auto" w:fill="E4E4E4"/>
          </w:tcPr>
          <w:p>
            <w:pPr>
              <w:jc w:val="center"/>
              <w:spacing w:lineRule="auto" w:line="240"/>
            </w:pPr>
            <w:r>
              <w:rPr>
                <w:b/>
              </w:rPr>
              <w:t>№7 Savol</w:t>
            </w:r>
          </w:p>
        </w:tc>
      </w:tr>
      <w:tr>
        <w:tc>
          <w:tcPr>
            <w:gridSpan w:val="3"/>
            <w:tcBorders>
              <w:left w:val="single" w:sz="18" w:color="D6D6D6"/>
              <w:top w:val="single" w:sz="6" w:color="D6D6D6"/>
              <w:right w:val="single" w:sz="18" w:color="D6D6D6"/>
              <w:bottom w:val="single" w:sz="6" w:color="D6D6D6"/>
            </w:tcBorders>
            <w:shd w:val="clear" w:color="auto" w:fill="FFFFFF"/>
          </w:tcPr>
          <w:p>
            <w:pPr>
              <w:spacing w:after="165" w:lineRule="auto" w:line="252"/>
            </w:pPr>
            <w:r>
              <w:rPr>
                <w:b/>
                <w:sz w:val="24"/>
              </w:rPr>
              <w:t>Read the text and choose the best heading.</w:t>
            </w:r>
          </w:p>
          <w:p>
            <w:pPr>
              <w:spacing w:after="165" w:lineRule="auto" w:line="252"/>
            </w:pPr>
            <w:r>
              <w:rPr>
                <w:sz w:val="24"/>
              </w:rPr>
              <w:t>Since the beginning of time, man has been communicating through language more and more effectively with his fellow man. Starting with movements and sounds all the way to the printed word and beyond, communication has developed in a wide variety of media over the millennia. Harry Muskow, director of the Museum of Communication in Stoke, England, is an expert on the history of communication and tells us about a few of the more interesting forms that people have used to send messages and information.</w:t>
            </w:r>
          </w:p>
        </w:tc>
      </w:tr>
      <w:tr>
        <w:tc>
          <w:tcPr>
            <w:tcBorders>
              <w:left w:val="single" w:sz="18" w:color="D6D6D6"/>
              <w:top w:val="single" w:sz="6" w:color="D6D6D6"/>
              <w:right w:val="single" w:sz="6" w:color="D6D6D6"/>
              <w:bottom w:val="single" w:sz="6" w:color="D6D6D6"/>
            </w:tcBorders>
            <w:vAlign w:val="center"/>
            <w:shd w:val="clear" w:color="auto" w:fill="FFFFFF"/>
          </w:tcPr>
          <w:p>
            <w:pPr>
              <w:jc w:val="center"/>
              <w:spacing w:lineRule="auto" w:line="240"/>
            </w:pPr>
            <w:r>
              <w:rPr>
                <w:color w:val="808080"/>
              </w:rPr>
              <w:t>1)</w:t>
            </w:r>
          </w:p>
        </w:tc>
        <w:tc>
          <w:tcPr>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6" w:color="D6D6D6"/>
            </w:tcBorders>
            <w:shd w:val="clear" w:color="auto" w:fill="FFFFFF"/>
          </w:tcPr>
          <w:p>
            <w:pPr>
              <w:spacing w:after="165" w:lineRule="auto" w:line="252"/>
            </w:pPr>
            <w:r>
              <w:rPr>
                <w:sz w:val="24"/>
              </w:rPr>
              <w:t>Evolution and diversity</w:t>
            </w:r>
          </w:p>
        </w:tc>
      </w:tr>
      <w:tr>
        <w:tc>
          <w:tcPr>
            <w:tcBorders>
              <w:left w:val="single" w:sz="18" w:color="D6D6D6"/>
              <w:top w:val="single" w:sz="6" w:color="D6D6D6"/>
              <w:right w:val="single" w:sz="6" w:color="D6D6D6"/>
              <w:bottom w:val="single" w:sz="6" w:color="D6D6D6"/>
            </w:tcBorders>
            <w:vAlign w:val="center"/>
            <w:shd w:val="clear" w:color="auto" w:fill="FFFFFF"/>
          </w:tcPr>
          <w:p>
            <w:pPr>
              <w:jc w:val="center"/>
              <w:spacing w:lineRule="auto" w:line="240"/>
            </w:pPr>
            <w:r>
              <w:rPr>
                <w:color w:val="808080"/>
              </w:rPr>
              <w:t>2)</w:t>
            </w:r>
          </w:p>
        </w:tc>
        <w:tc>
          <w:tcPr>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6" w:color="D6D6D6"/>
            </w:tcBorders>
            <w:shd w:val="clear" w:color="auto" w:fill="FFFFFF"/>
          </w:tcPr>
          <w:p>
            <w:pPr>
              <w:spacing w:after="165" w:lineRule="auto" w:line="252"/>
            </w:pPr>
            <w:r>
              <w:rPr>
                <w:sz w:val="24"/>
              </w:rPr>
              <w:t>A new alphabet</w:t>
            </w:r>
          </w:p>
        </w:tc>
      </w:tr>
      <w:tr>
        <w:tc>
          <w:tcPr>
            <w:tcBorders>
              <w:left w:val="single" w:sz="18" w:color="D6D6D6"/>
              <w:top w:val="single" w:sz="6" w:color="D6D6D6"/>
              <w:right w:val="single" w:sz="6" w:color="D6D6D6"/>
              <w:bottom w:val="single" w:sz="18" w:color="D6D6D6"/>
            </w:tcBorders>
            <w:vAlign w:val="center"/>
            <w:shd w:val="clear" w:color="auto" w:fill="FFFFFF"/>
          </w:tcPr>
          <w:p>
            <w:pPr>
              <w:jc w:val="center"/>
              <w:spacing w:lineRule="auto" w:line="240"/>
            </w:pPr>
            <w:r>
              <w:rPr>
                <w:color w:val="808080"/>
              </w:rPr>
              <w:t>3)</w:t>
            </w:r>
          </w:p>
        </w:tc>
        <w:tc>
          <w:tcPr>
            <w:tcBorders>
              <w:left w:val="single" w:sz="6" w:color="D6D6D6"/>
              <w:top w:val="single" w:sz="6" w:color="D6D6D6"/>
              <w:right w:val="single" w:sz="6" w:color="D6D6D6"/>
              <w:bottom w:val="single" w:sz="18" w:color="D6D6D6"/>
            </w:tcBorders>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18" w:color="D6D6D6"/>
            </w:tcBorders>
            <w:shd w:val="clear" w:color="auto" w:fill="FFFFFF"/>
          </w:tcPr>
          <w:p>
            <w:pPr>
              <w:spacing w:after="165" w:lineRule="auto" w:line="252"/>
            </w:pPr>
            <w:r>
              <w:rPr>
                <w:sz w:val="24"/>
              </w:rPr>
              <w:t>The light and the dark</w:t>
            </w:r>
          </w:p>
        </w:tc>
      </w:tr>
    </w:tbl>
    <w:p>
      <w:pPr>
        <w:spacing w:lineRule="auto" w:line="240"/>
      </w:pPr>
      <w:r>
        <w:rPr>
          <w:rFonts w:ascii="Tahoma" w:hAnsi="Tahoma"/>
        </w:rPr>
        <w:t/>
      </w:r>
    </w:p>
    <w:tbl>
      <w:tblPr>
        <w:tblW w:w="5000" w:type="pct"/>
        <w:tblLayout w:type="fixed"/>
        <w:tblBorders>
          <w:insideH w:val="single" w:sz="6" w:color="D6D6D6"/>
          <w:insideV w:val="single" w:sz="6" w:color="D6D6D6"/>
        </w:tblBorders>
        <w:tblCellMar>
          <w:top w:w="30" w:type="dxa"/>
          <w:left w:w="90" w:type="dxa"/>
          <w:bottom w:w="30" w:type="dxa"/>
          <w:right w:w="90" w:type="dxa"/>
        </w:tblCellMar>
        <w:shd w:val="clear" w:color="auto" w:fill="FFFFFF"/>
      </w:tblPr>
      <w:tblGrid>
        <w:gridCol w:w="765"/>
        <w:gridCol w:w="1215"/>
        <w:gridCol w:w="12450"/>
      </w:tblGrid>
      <w:tr>
        <w:tc>
          <w:tcPr>
            <w:gridSpan w:val="3"/>
            <w:tcBorders>
              <w:left w:val="single" w:sz="18" w:color="D6D6D6"/>
              <w:top w:val="single" w:sz="18" w:color="D6D6D6"/>
              <w:right w:val="single" w:sz="18" w:color="D6D6D6"/>
              <w:bottom w:val="single" w:sz="6" w:color="D6D6D6"/>
            </w:tcBorders>
            <w:shd w:val="clear" w:color="auto" w:fill="E4E4E4"/>
          </w:tcPr>
          <w:p>
            <w:pPr>
              <w:jc w:val="center"/>
              <w:spacing w:lineRule="auto" w:line="240"/>
            </w:pPr>
            <w:r>
              <w:rPr>
                <w:b/>
              </w:rPr>
              <w:t>№8 Savol</w:t>
            </w:r>
          </w:p>
        </w:tc>
      </w:tr>
      <w:tr>
        <w:tc>
          <w:tcPr>
            <w:gridSpan w:val="3"/>
            <w:tcBorders>
              <w:left w:val="single" w:sz="18" w:color="D6D6D6"/>
              <w:top w:val="single" w:sz="6" w:color="D6D6D6"/>
              <w:right w:val="single" w:sz="18" w:color="D6D6D6"/>
              <w:bottom w:val="single" w:sz="6" w:color="D6D6D6"/>
            </w:tcBorders>
            <w:shd w:val="clear" w:color="auto" w:fill="FFFFFF"/>
          </w:tcPr>
          <w:p>
            <w:pPr>
              <w:spacing w:after="165" w:lineRule="auto" w:line="252"/>
            </w:pPr>
            <w:r>
              <w:rPr>
                <w:b/>
                <w:sz w:val="24"/>
              </w:rPr>
              <w:t>Read the text and choose the best heading.</w:t>
            </w:r>
          </w:p>
          <w:p>
            <w:pPr>
              <w:spacing w:after="165" w:lineRule="auto" w:line="252"/>
            </w:pPr>
            <w:r>
              <w:rPr>
                <w:sz w:val="24"/>
              </w:rPr>
              <w:t>In North America, the native people used to use smoke signals to communicate with each other. They would gather small bits of wood and make a fire on a piece of high ground and add things to the fire to produce smoke - different types and colours of smoke. They could communicate with people miles away, in order to warn or call for help, it is assumed, but only in the daytime, clearly. A similar method was used in Britain in times of danger, but only at night, when hillside fires would be lit to alert people to the approach of an enemy.</w:t>
            </w:r>
          </w:p>
        </w:tc>
      </w:tr>
      <w:tr>
        <w:tc>
          <w:tcPr>
            <w:tcBorders>
              <w:left w:val="single" w:sz="18" w:color="D6D6D6"/>
              <w:top w:val="single" w:sz="6" w:color="D6D6D6"/>
              <w:right w:val="single" w:sz="6" w:color="D6D6D6"/>
              <w:bottom w:val="single" w:sz="6" w:color="D6D6D6"/>
            </w:tcBorders>
            <w:vAlign w:val="center"/>
            <w:shd w:val="clear" w:color="auto" w:fill="FFFFFF"/>
          </w:tcPr>
          <w:p>
            <w:pPr>
              <w:jc w:val="center"/>
              <w:spacing w:lineRule="auto" w:line="240"/>
            </w:pPr>
            <w:r>
              <w:rPr>
                <w:color w:val="808080"/>
              </w:rPr>
              <w:t>1)</w:t>
            </w:r>
          </w:p>
        </w:tc>
        <w:tc>
          <w:tcPr>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6" w:color="D6D6D6"/>
            </w:tcBorders>
            <w:shd w:val="clear" w:color="auto" w:fill="FFFFFF"/>
          </w:tcPr>
          <w:p>
            <w:pPr>
              <w:spacing w:after="165" w:lineRule="auto" w:line="252"/>
            </w:pPr>
            <w:r>
              <w:rPr>
                <w:sz w:val="24"/>
              </w:rPr>
              <w:t>Early social networking</w:t>
            </w:r>
          </w:p>
        </w:tc>
      </w:tr>
      <w:tr>
        <w:tc>
          <w:tcPr>
            <w:tcBorders>
              <w:left w:val="single" w:sz="18" w:color="D6D6D6"/>
              <w:top w:val="single" w:sz="6" w:color="D6D6D6"/>
              <w:right w:val="single" w:sz="6" w:color="D6D6D6"/>
              <w:bottom w:val="single" w:sz="6" w:color="D6D6D6"/>
            </w:tcBorders>
            <w:vAlign w:val="center"/>
            <w:shd w:val="clear" w:color="auto" w:fill="FFFFFF"/>
          </w:tcPr>
          <w:p>
            <w:pPr>
              <w:jc w:val="center"/>
              <w:spacing w:lineRule="auto" w:line="240"/>
            </w:pPr>
            <w:r>
              <w:rPr>
                <w:color w:val="808080"/>
              </w:rPr>
              <w:t>2)</w:t>
            </w:r>
          </w:p>
        </w:tc>
        <w:tc>
          <w:tcPr>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6" w:color="D6D6D6"/>
            </w:tcBorders>
            <w:shd w:val="clear" w:color="auto" w:fill="FFFFFF"/>
          </w:tcPr>
          <w:p>
            <w:pPr>
              <w:spacing w:after="165" w:lineRule="auto" w:line="252"/>
            </w:pPr>
            <w:r>
              <w:rPr>
                <w:sz w:val="24"/>
              </w:rPr>
              <w:t>Evolution and diversity</w:t>
            </w:r>
          </w:p>
        </w:tc>
      </w:tr>
      <w:tr>
        <w:tc>
          <w:tcPr>
            <w:tcBorders>
              <w:left w:val="single" w:sz="18" w:color="D6D6D6"/>
              <w:top w:val="single" w:sz="6" w:color="D6D6D6"/>
              <w:right w:val="single" w:sz="6" w:color="D6D6D6"/>
              <w:bottom w:val="single" w:sz="18" w:color="D6D6D6"/>
            </w:tcBorders>
            <w:vAlign w:val="center"/>
            <w:shd w:val="clear" w:color="auto" w:fill="FFFFFF"/>
          </w:tcPr>
          <w:p>
            <w:pPr>
              <w:jc w:val="center"/>
              <w:spacing w:lineRule="auto" w:line="240"/>
            </w:pPr>
            <w:r>
              <w:rPr>
                <w:color w:val="808080"/>
              </w:rPr>
              <w:t>3)</w:t>
            </w:r>
          </w:p>
        </w:tc>
        <w:tc>
          <w:tcPr>
            <w:tcBorders>
              <w:left w:val="single" w:sz="6" w:color="D6D6D6"/>
              <w:top w:val="single" w:sz="6" w:color="D6D6D6"/>
              <w:right w:val="single" w:sz="6" w:color="D6D6D6"/>
              <w:bottom w:val="single" w:sz="18" w:color="D6D6D6"/>
            </w:tcBorders>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18" w:color="D6D6D6"/>
            </w:tcBorders>
            <w:shd w:val="clear" w:color="auto" w:fill="FFFFFF"/>
          </w:tcPr>
          <w:p>
            <w:pPr>
              <w:spacing w:after="165" w:lineRule="auto" w:line="252"/>
            </w:pPr>
            <w:r>
              <w:rPr>
                <w:sz w:val="24"/>
              </w:rPr>
              <w:t>The light and the dark</w:t>
            </w:r>
          </w:p>
        </w:tc>
      </w:tr>
    </w:tbl>
    <w:p>
      <w:pPr>
        <w:spacing w:lineRule="auto" w:line="240"/>
      </w:pPr>
      <w:r>
        <w:rPr>
          <w:rFonts w:ascii="Tahoma" w:hAnsi="Tahoma"/>
        </w:rPr>
        <w:t/>
      </w:r>
    </w:p>
    <w:tbl>
      <w:tblPr>
        <w:tblW w:w="5000" w:type="pct"/>
        <w:tblLayout w:type="fixed"/>
        <w:tblBorders>
          <w:insideH w:val="single" w:sz="6" w:color="D6D6D6"/>
          <w:insideV w:val="single" w:sz="6" w:color="D6D6D6"/>
        </w:tblBorders>
        <w:tblCellMar>
          <w:top w:w="30" w:type="dxa"/>
          <w:left w:w="90" w:type="dxa"/>
          <w:bottom w:w="30" w:type="dxa"/>
          <w:right w:w="90" w:type="dxa"/>
        </w:tblCellMar>
        <w:shd w:val="clear" w:color="auto" w:fill="FFFFFF"/>
      </w:tblPr>
      <w:tblGrid>
        <w:gridCol w:w="765"/>
        <w:gridCol w:w="1215"/>
        <w:gridCol w:w="12450"/>
      </w:tblGrid>
      <w:tr>
        <w:tc>
          <w:tcPr>
            <w:gridSpan w:val="3"/>
            <w:tcBorders>
              <w:left w:val="single" w:sz="18" w:color="D6D6D6"/>
              <w:top w:val="single" w:sz="18" w:color="D6D6D6"/>
              <w:right w:val="single" w:sz="18" w:color="D6D6D6"/>
              <w:bottom w:val="single" w:sz="6" w:color="D6D6D6"/>
            </w:tcBorders>
            <w:shd w:val="clear" w:color="auto" w:fill="E4E4E4"/>
          </w:tcPr>
          <w:p>
            <w:pPr>
              <w:jc w:val="center"/>
              <w:spacing w:lineRule="auto" w:line="240"/>
            </w:pPr>
            <w:r>
              <w:rPr>
                <w:b/>
              </w:rPr>
              <w:t>№9 Savol</w:t>
            </w:r>
          </w:p>
        </w:tc>
      </w:tr>
      <w:tr>
        <w:tc>
          <w:tcPr>
            <w:gridSpan w:val="3"/>
            <w:tcBorders>
              <w:left w:val="single" w:sz="18" w:color="D6D6D6"/>
              <w:top w:val="single" w:sz="6" w:color="D6D6D6"/>
              <w:right w:val="single" w:sz="18" w:color="D6D6D6"/>
              <w:bottom w:val="single" w:sz="6" w:color="D6D6D6"/>
            </w:tcBorders>
            <w:shd w:val="clear" w:color="auto" w:fill="FFFFFF"/>
          </w:tcPr>
          <w:p>
            <w:pPr>
              <w:spacing w:after="165" w:lineRule="auto" w:line="252"/>
            </w:pPr>
            <w:r>
              <w:rPr>
                <w:b/>
                <w:sz w:val="24"/>
              </w:rPr>
              <w:t>Read the text and choose the best heading.</w:t>
            </w:r>
          </w:p>
          <w:p>
            <w:pPr>
              <w:spacing w:after="165" w:lineRule="auto" w:line="252"/>
            </w:pPr>
            <w:r>
              <w:rPr>
                <w:sz w:val="24"/>
              </w:rPr>
              <w:t>The talking drums of Africa are famous all over the world for combining music and communication. It is a more developed method than smoke signals and can be used for longer and more specific messages. For example, if a villager wanted to invite a relative from another village to a family wedding, he could easily do this through the drums. Different notes and rhythms and combinations can communicate numbers, times and specific events over quite long distances.</w:t>
            </w:r>
          </w:p>
        </w:tc>
      </w:tr>
      <w:tr>
        <w:tc>
          <w:tcPr>
            <w:tcBorders>
              <w:left w:val="single" w:sz="18" w:color="D6D6D6"/>
              <w:top w:val="single" w:sz="6" w:color="D6D6D6"/>
              <w:right w:val="single" w:sz="6" w:color="D6D6D6"/>
              <w:bottom w:val="single" w:sz="6" w:color="D6D6D6"/>
            </w:tcBorders>
            <w:vAlign w:val="center"/>
            <w:shd w:val="clear" w:color="auto" w:fill="FFFFFF"/>
          </w:tcPr>
          <w:p>
            <w:pPr>
              <w:jc w:val="center"/>
              <w:spacing w:lineRule="auto" w:line="240"/>
            </w:pPr>
            <w:r>
              <w:rPr>
                <w:color w:val="808080"/>
              </w:rPr>
              <w:t>1)</w:t>
            </w:r>
          </w:p>
        </w:tc>
        <w:tc>
          <w:tcPr>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6" w:color="D6D6D6"/>
            </w:tcBorders>
            <w:shd w:val="clear" w:color="auto" w:fill="FFFFFF"/>
          </w:tcPr>
          <w:p>
            <w:pPr>
              <w:spacing w:after="165" w:lineRule="auto" w:line="252"/>
            </w:pPr>
            <w:r>
              <w:rPr>
                <w:sz w:val="24"/>
              </w:rPr>
              <w:t>A new alphabet</w:t>
            </w:r>
          </w:p>
        </w:tc>
      </w:tr>
      <w:tr>
        <w:tc>
          <w:tcPr>
            <w:tcBorders>
              <w:left w:val="single" w:sz="18" w:color="D6D6D6"/>
              <w:top w:val="single" w:sz="6" w:color="D6D6D6"/>
              <w:right w:val="single" w:sz="6" w:color="D6D6D6"/>
              <w:bottom w:val="single" w:sz="6" w:color="D6D6D6"/>
            </w:tcBorders>
            <w:vAlign w:val="center"/>
            <w:shd w:val="clear" w:color="auto" w:fill="FFFFFF"/>
          </w:tcPr>
          <w:p>
            <w:pPr>
              <w:jc w:val="center"/>
              <w:spacing w:lineRule="auto" w:line="240"/>
            </w:pPr>
            <w:r>
              <w:rPr>
                <w:color w:val="808080"/>
              </w:rPr>
              <w:t>2)</w:t>
            </w:r>
          </w:p>
        </w:tc>
        <w:tc>
          <w:tcPr>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6" w:color="D6D6D6"/>
            </w:tcBorders>
            <w:shd w:val="clear" w:color="auto" w:fill="FFFFFF"/>
          </w:tcPr>
          <w:p>
            <w:pPr>
              <w:spacing w:after="165" w:lineRule="auto" w:line="252"/>
            </w:pPr>
            <w:r>
              <w:rPr>
                <w:sz w:val="24"/>
              </w:rPr>
              <w:t>Common language</w:t>
            </w:r>
          </w:p>
        </w:tc>
      </w:tr>
      <w:tr>
        <w:tc>
          <w:tcPr>
            <w:tcBorders>
              <w:left w:val="single" w:sz="18" w:color="D6D6D6"/>
              <w:top w:val="single" w:sz="6" w:color="D6D6D6"/>
              <w:right w:val="single" w:sz="6" w:color="D6D6D6"/>
              <w:bottom w:val="single" w:sz="18" w:color="D6D6D6"/>
            </w:tcBorders>
            <w:vAlign w:val="center"/>
            <w:shd w:val="clear" w:color="auto" w:fill="FFFFFF"/>
          </w:tcPr>
          <w:p>
            <w:pPr>
              <w:jc w:val="center"/>
              <w:spacing w:lineRule="auto" w:line="240"/>
            </w:pPr>
            <w:r>
              <w:rPr>
                <w:color w:val="808080"/>
              </w:rPr>
              <w:t>3)</w:t>
            </w:r>
          </w:p>
        </w:tc>
        <w:tc>
          <w:tcPr>
            <w:tcBorders>
              <w:left w:val="single" w:sz="6" w:color="D6D6D6"/>
              <w:top w:val="single" w:sz="6" w:color="D6D6D6"/>
              <w:right w:val="single" w:sz="6" w:color="D6D6D6"/>
              <w:bottom w:val="single" w:sz="18" w:color="D6D6D6"/>
            </w:tcBorders>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18" w:color="D6D6D6"/>
            </w:tcBorders>
            <w:shd w:val="clear" w:color="auto" w:fill="FFFFFF"/>
          </w:tcPr>
          <w:p>
            <w:pPr>
              <w:spacing w:after="165" w:lineRule="auto" w:line="252"/>
            </w:pPr>
            <w:r>
              <w:rPr>
                <w:sz w:val="24"/>
              </w:rPr>
              <w:t>Early social networking</w:t>
            </w:r>
          </w:p>
        </w:tc>
      </w:tr>
    </w:tbl>
    <w:p>
      <w:pPr>
        <w:spacing w:lineRule="auto" w:line="240"/>
      </w:pPr>
      <w:r>
        <w:rPr>
          <w:rFonts w:ascii="Tahoma" w:hAnsi="Tahoma"/>
        </w:rPr>
        <w:t/>
      </w:r>
    </w:p>
    <w:tbl>
      <w:tblPr>
        <w:tblW w:w="5000" w:type="pct"/>
        <w:tblLayout w:type="fixed"/>
        <w:tblBorders>
          <w:insideH w:val="single" w:sz="6" w:color="D6D6D6"/>
          <w:insideV w:val="single" w:sz="6" w:color="D6D6D6"/>
        </w:tblBorders>
        <w:tblCellMar>
          <w:top w:w="30" w:type="dxa"/>
          <w:left w:w="90" w:type="dxa"/>
          <w:bottom w:w="30" w:type="dxa"/>
          <w:right w:w="90" w:type="dxa"/>
        </w:tblCellMar>
        <w:shd w:val="clear" w:color="auto" w:fill="FFFFFF"/>
      </w:tblPr>
      <w:tblGrid>
        <w:gridCol w:w="765"/>
        <w:gridCol w:w="1215"/>
        <w:gridCol w:w="12450"/>
      </w:tblGrid>
      <w:tr>
        <w:tc>
          <w:tcPr>
            <w:gridSpan w:val="3"/>
            <w:tcBorders>
              <w:left w:val="single" w:sz="18" w:color="D6D6D6"/>
              <w:top w:val="single" w:sz="18" w:color="D6D6D6"/>
              <w:right w:val="single" w:sz="18" w:color="D6D6D6"/>
              <w:bottom w:val="single" w:sz="6" w:color="D6D6D6"/>
            </w:tcBorders>
            <w:shd w:val="clear" w:color="auto" w:fill="E4E4E4"/>
          </w:tcPr>
          <w:p>
            <w:pPr>
              <w:jc w:val="center"/>
              <w:spacing w:lineRule="auto" w:line="240"/>
            </w:pPr>
            <w:r>
              <w:rPr>
                <w:b/>
              </w:rPr>
              <w:t>№10 Savol</w:t>
            </w:r>
          </w:p>
        </w:tc>
      </w:tr>
      <w:tr>
        <w:tc>
          <w:tcPr>
            <w:gridSpan w:val="3"/>
            <w:tcBorders>
              <w:left w:val="single" w:sz="18" w:color="D6D6D6"/>
              <w:top w:val="single" w:sz="6" w:color="D6D6D6"/>
              <w:right w:val="single" w:sz="18" w:color="D6D6D6"/>
              <w:bottom w:val="single" w:sz="6" w:color="D6D6D6"/>
            </w:tcBorders>
            <w:shd w:val="clear" w:color="auto" w:fill="FFFFFF"/>
          </w:tcPr>
          <w:p>
            <w:pPr>
              <w:spacing w:after="165" w:lineRule="auto" w:line="252"/>
            </w:pPr>
            <w:r>
              <w:rPr>
                <w:b/>
                <w:sz w:val="24"/>
              </w:rPr>
              <w:t>Read the text and choose the best heading.</w:t>
            </w:r>
          </w:p>
          <w:p>
            <w:pPr>
              <w:spacing w:after="165" w:lineRule="auto" w:line="252"/>
            </w:pPr>
            <w:r>
              <w:rPr>
                <w:sz w:val="24"/>
              </w:rPr>
              <w:t>The telegraph machine sends signals over a wire which can be thousands of miles long. The device could not send spoken words or pictures, but only short noises or ‘taps’, similar to the sound of someone knocking on a door. A code of only two sounds - a short and a long ‘tap’ - was invented and so the telegraph could relay words and sentences in this way, which was a great leap forward.</w:t>
            </w:r>
          </w:p>
        </w:tc>
      </w:tr>
      <w:tr>
        <w:tc>
          <w:tcPr>
            <w:tcBorders>
              <w:left w:val="single" w:sz="18" w:color="D6D6D6"/>
              <w:top w:val="single" w:sz="6" w:color="D6D6D6"/>
              <w:right w:val="single" w:sz="6" w:color="D6D6D6"/>
              <w:bottom w:val="single" w:sz="6" w:color="D6D6D6"/>
            </w:tcBorders>
            <w:vAlign w:val="center"/>
            <w:shd w:val="clear" w:color="auto" w:fill="FFFFFF"/>
          </w:tcPr>
          <w:p>
            <w:pPr>
              <w:jc w:val="center"/>
              <w:spacing w:lineRule="auto" w:line="240"/>
            </w:pPr>
            <w:r>
              <w:rPr>
                <w:color w:val="808080"/>
              </w:rPr>
              <w:t>1)</w:t>
            </w:r>
          </w:p>
        </w:tc>
        <w:tc>
          <w:tcPr>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6" w:color="D6D6D6"/>
            </w:tcBorders>
            <w:shd w:val="clear" w:color="auto" w:fill="FFFFFF"/>
          </w:tcPr>
          <w:p>
            <w:pPr>
              <w:spacing w:after="165" w:lineRule="auto" w:line="252"/>
            </w:pPr>
            <w:r>
              <w:rPr>
                <w:sz w:val="24"/>
              </w:rPr>
              <w:t>A new alphabet</w:t>
            </w:r>
          </w:p>
        </w:tc>
      </w:tr>
      <w:tr>
        <w:tc>
          <w:tcPr>
            <w:tcBorders>
              <w:left w:val="single" w:sz="18" w:color="D6D6D6"/>
              <w:top w:val="single" w:sz="6" w:color="D6D6D6"/>
              <w:right w:val="single" w:sz="6" w:color="D6D6D6"/>
              <w:bottom w:val="single" w:sz="6" w:color="D6D6D6"/>
            </w:tcBorders>
            <w:vAlign w:val="center"/>
            <w:shd w:val="clear" w:color="auto" w:fill="FFFFFF"/>
          </w:tcPr>
          <w:p>
            <w:pPr>
              <w:jc w:val="center"/>
              <w:spacing w:lineRule="auto" w:line="240"/>
            </w:pPr>
            <w:r>
              <w:rPr>
                <w:color w:val="808080"/>
              </w:rPr>
              <w:t>2)</w:t>
            </w:r>
          </w:p>
        </w:tc>
        <w:tc>
          <w:tcPr>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6" w:color="D6D6D6"/>
            </w:tcBorders>
            <w:shd w:val="clear" w:color="auto" w:fill="FFFFFF"/>
          </w:tcPr>
          <w:p>
            <w:pPr>
              <w:spacing w:after="165" w:lineRule="auto" w:line="252"/>
            </w:pPr>
            <w:r>
              <w:rPr>
                <w:sz w:val="24"/>
              </w:rPr>
              <w:t>The light and the dark</w:t>
            </w:r>
          </w:p>
        </w:tc>
      </w:tr>
      <w:tr>
        <w:tc>
          <w:tcPr>
            <w:tcBorders>
              <w:left w:val="single" w:sz="18" w:color="D6D6D6"/>
              <w:top w:val="single" w:sz="6" w:color="D6D6D6"/>
              <w:right w:val="single" w:sz="6" w:color="D6D6D6"/>
              <w:bottom w:val="single" w:sz="18" w:color="D6D6D6"/>
            </w:tcBorders>
            <w:vAlign w:val="center"/>
            <w:shd w:val="clear" w:color="auto" w:fill="FFFFFF"/>
          </w:tcPr>
          <w:p>
            <w:pPr>
              <w:jc w:val="center"/>
              <w:spacing w:lineRule="auto" w:line="240"/>
            </w:pPr>
            <w:r>
              <w:rPr>
                <w:color w:val="808080"/>
              </w:rPr>
              <w:t>3)</w:t>
            </w:r>
          </w:p>
        </w:tc>
        <w:tc>
          <w:tcPr>
            <w:tcBorders>
              <w:left w:val="single" w:sz="6" w:color="D6D6D6"/>
              <w:top w:val="single" w:sz="6" w:color="D6D6D6"/>
              <w:right w:val="single" w:sz="6" w:color="D6D6D6"/>
              <w:bottom w:val="single" w:sz="18" w:color="D6D6D6"/>
            </w:tcBorders>
            <w:vAlign w:val="center"/>
            <w:shd w:val="clear" w:color="auto" w:fill="FFFFFF"/>
          </w:tcPr>
          <w:p>
            <w:pPr>
              <w:jc w:val="center"/>
              <w:spacing w:lineRule="auto" w:line="240"/>
            </w:pPr>
            <w:r>
              <w:rPr>
                <w:rFonts w:ascii="Tahoma" w:hAnsi="Tahoma"/>
              </w:rPr>
              <w:t>-</w:t>
            </w:r>
          </w:p>
        </w:tc>
        <w:tc>
          <w:tcPr>
            <w:tcBorders>
              <w:left w:val="single" w:sz="6" w:color="D6D6D6"/>
              <w:top w:val="single" w:sz="6" w:color="D6D6D6"/>
              <w:right w:val="single" w:sz="18" w:color="D6D6D6"/>
              <w:bottom w:val="single" w:sz="18" w:color="D6D6D6"/>
            </w:tcBorders>
            <w:shd w:val="clear" w:color="auto" w:fill="FFFFFF"/>
          </w:tcPr>
          <w:p>
            <w:pPr>
              <w:spacing w:after="165" w:lineRule="auto" w:line="252"/>
            </w:pPr>
            <w:r>
              <w:rPr>
                <w:sz w:val="24"/>
              </w:rPr>
              <w:t>Evolution and diversity</w:t>
            </w:r>
          </w:p>
        </w:tc>
      </w:tr>
    </w:tbl>
    <w:p>
      <w:pPr>
        <w:spacing w:lineRule="auto" w:line="240"/>
      </w:pPr>
      <w:r>
        <w:rPr>
          <w:rFonts w:ascii="Tahoma" w:hAnsi="Tahoma"/>
        </w:rPr>
        <w:t/>
      </w:r>
    </w:p>
    <w:p>
      <w:pPr>
        <w:jc w:val="center"/>
        <w:spacing w:lineRule="auto" w:line="240"/>
      </w:pPr>
      <w:r>
        <w:rPr>
          <w:color w:val="808080"/>
        </w:rPr>
        <w:t>MyTestXPro</w:t>
      </w:r>
    </w:p>
    <w:p>
      <w:pPr>
        <w:jc w:val="center"/>
        <w:spacing w:lineRule="auto" w:line="240"/>
      </w:pPr>
      <w:r>
        <w:rPr>
          <w:color w:val="808080"/>
        </w:rPr>
        <w:t>RO'YXAT O'TMAGAN VERSIYA</w:t>
      </w:r>
    </w:p>
    <w:p>
      <w:pPr>
        <w:jc w:val="center"/>
        <w:spacing w:lineRule="auto" w:line="240"/>
      </w:pPr>
      <w:r>
        <w:rPr>
          <w:color w:val="808080"/>
        </w:rPr>
        <w:t>http://mytest.klyaksa.net</w:t>
      </w:r>
    </w:p>
    <w:p>
      <w:pPr>
        <w:spacing w:lineRule="auto" w:line="240"/>
      </w:pPr>
      <w:r>
        <w:rPr>
          <w:rFonts w:ascii="Tahoma" w:hAnsi="Tahoma"/>
        </w:rPr>
        <w:t/>
      </w:r>
    </w:p>
    <w:p>
      <w:r>
        <w:br w:type="page"/>
      </w:r>
    </w:p>
    <w:p>
      <w:pPr>
        <w:spacing w:lineRule="auto" w:line="240"/>
      </w:pPr>
      <w:r>
        <w:rPr>
          <w:rFonts w:ascii="Tahoma" w:hAnsi="Tahoma"/>
        </w:rPr>
        <w:t/>
      </w:r>
    </w:p>
    <w:p>
      <w:pPr>
        <w:jc w:val="center"/>
        <w:spacing w:lineRule="auto" w:line="240"/>
      </w:pPr>
      <w:r>
        <w:rPr>
          <w:rFonts w:ascii="Tahoma" w:hAnsi="Tahoma"/>
          <w:b/>
          <w:color w:val="0000FF"/>
        </w:rPr>
        <w:t>Test: "".</w:t>
      </w:r>
    </w:p>
    <w:p>
      <w:pPr>
        <w:jc w:val="center"/>
        <w:spacing w:lineRule="auto" w:line="240"/>
      </w:pPr>
      <w:r>
        <w:rPr>
          <w:rFonts w:ascii="Tahoma" w:hAnsi="Tahoma"/>
          <w:b/>
          <w:color w:val="0000FF"/>
        </w:rPr>
        <w:t>Javoblar:</w:t>
      </w:r>
    </w:p>
    <w:p>
      <w:pPr>
        <w:spacing w:lineRule="auto" w:line="240"/>
      </w:pPr>
      <w:r>
        <w:rPr>
          <w:rFonts w:ascii="Tahoma" w:hAnsi="Tahoma"/>
        </w:rPr>
        <w:t/>
      </w:r>
    </w:p>
    <w:tbl>
      <w:tblPr>
        <w:tblW w:w="5000" w:type="pct"/>
        <w:tblLayout w:type="fixed"/>
        <w:tblBorders>
          <w:insideH w:val="single" w:sz="6" w:color="D6D6D6"/>
          <w:insideV w:val="single" w:sz="6" w:color="D6D6D6"/>
        </w:tblBorders>
        <w:tblCellMar>
          <w:top w:w="30" w:type="dxa"/>
          <w:left w:w="90" w:type="dxa"/>
          <w:bottom w:w="30" w:type="dxa"/>
          <w:right w:w="90" w:type="dxa"/>
        </w:tblCellMar>
        <w:shd w:val="clear" w:color="auto" w:fill="FFFFFF"/>
      </w:tblPr>
      <w:tblGrid>
        <w:gridCol w:w="1965"/>
        <w:gridCol w:w="12495"/>
      </w:tblGrid>
      <w:tr>
        <w:tc>
          <w:tcPr>
            <w:tcBorders>
              <w:left w:val="single" w:sz="18" w:color="D6D6D6"/>
              <w:top w:val="single" w:sz="18" w:color="D6D6D6"/>
              <w:right w:val="single" w:sz="6" w:color="D6D6D6"/>
              <w:bottom w:val="single" w:sz="6" w:color="D6D6D6"/>
            </w:tcBorders>
            <w:shd w:val="clear" w:color="auto" w:fill="FAFAFA"/>
          </w:tcPr>
          <w:p>
            <w:pPr>
              <w:jc w:val="center"/>
              <w:spacing w:lineRule="auto" w:line="240"/>
            </w:pPr>
            <w:r>
              <w:rPr>
                <w:rFonts w:ascii="Tahoma" w:hAnsi="Tahoma"/>
              </w:rPr>
              <w:t>#1 (1 p.)</w:t>
            </w:r>
          </w:p>
        </w:tc>
        <w:tc>
          <w:tcPr>
            <w:tcBorders>
              <w:left w:val="single" w:sz="6" w:color="D6D6D6"/>
              <w:top w:val="single" w:sz="18" w:color="D6D6D6"/>
              <w:right w:val="single" w:sz="18" w:color="D6D6D6"/>
              <w:bottom w:val="single" w:sz="6" w:color="D6D6D6"/>
            </w:tcBorders>
            <w:shd w:val="clear" w:color="auto" w:fill="FFFFFF"/>
          </w:tcPr>
          <w:p>
            <w:pPr>
              <w:spacing w:lineRule="auto" w:line="240"/>
            </w:pPr>
            <w:r>
              <w:rPr>
                <w:rFonts w:ascii="Tahoma" w:hAnsi="Tahoma"/>
              </w:rPr>
              <w:t>2</w:t>
            </w:r>
          </w:p>
        </w:tc>
      </w:tr>
      <w:tr>
        <w:tc>
          <w:tcPr>
            <w:tcBorders>
              <w:left w:val="single" w:sz="18" w:color="D6D6D6"/>
              <w:top w:val="single" w:sz="6" w:color="D6D6D6"/>
              <w:right w:val="single" w:sz="6" w:color="D6D6D6"/>
              <w:bottom w:val="single" w:sz="6" w:color="D6D6D6"/>
            </w:tcBorders>
            <w:shd w:val="clear" w:color="auto" w:fill="FAFAFA"/>
          </w:tcPr>
          <w:p>
            <w:pPr>
              <w:jc w:val="center"/>
              <w:spacing w:lineRule="auto" w:line="240"/>
            </w:pPr>
            <w:r>
              <w:rPr>
                <w:rFonts w:ascii="Tahoma" w:hAnsi="Tahoma"/>
              </w:rPr>
              <w:t>#2 (1 p.)</w:t>
            </w:r>
          </w:p>
        </w:tc>
        <w:tc>
          <w:tcPr>
            <w:tcBorders>
              <w:left w:val="single" w:sz="6" w:color="D6D6D6"/>
              <w:top w:val="single" w:sz="6" w:color="D6D6D6"/>
              <w:right w:val="single" w:sz="18" w:color="D6D6D6"/>
              <w:bottom w:val="single" w:sz="6" w:color="D6D6D6"/>
            </w:tcBorders>
            <w:shd w:val="clear" w:color="auto" w:fill="FFFFFF"/>
          </w:tcPr>
          <w:p>
            <w:pPr>
              <w:spacing w:lineRule="auto" w:line="240"/>
            </w:pPr>
            <w:r>
              <w:rPr>
                <w:rFonts w:ascii="Tahoma" w:hAnsi="Tahoma"/>
              </w:rPr>
              <w:t>2</w:t>
            </w:r>
          </w:p>
        </w:tc>
      </w:tr>
      <w:tr>
        <w:tc>
          <w:tcPr>
            <w:tcBorders>
              <w:left w:val="single" w:sz="18" w:color="D6D6D6"/>
              <w:top w:val="single" w:sz="6" w:color="D6D6D6"/>
              <w:right w:val="single" w:sz="6" w:color="D6D6D6"/>
              <w:bottom w:val="single" w:sz="6" w:color="D6D6D6"/>
            </w:tcBorders>
            <w:shd w:val="clear" w:color="auto" w:fill="FAFAFA"/>
          </w:tcPr>
          <w:p>
            <w:pPr>
              <w:jc w:val="center"/>
              <w:spacing w:lineRule="auto" w:line="240"/>
            </w:pPr>
            <w:r>
              <w:rPr>
                <w:rFonts w:ascii="Tahoma" w:hAnsi="Tahoma"/>
              </w:rPr>
              <w:t>#3 (1 p.)</w:t>
            </w:r>
          </w:p>
        </w:tc>
        <w:tc>
          <w:tcPr>
            <w:tcBorders>
              <w:left w:val="single" w:sz="6" w:color="D6D6D6"/>
              <w:top w:val="single" w:sz="6" w:color="D6D6D6"/>
              <w:right w:val="single" w:sz="18" w:color="D6D6D6"/>
              <w:bottom w:val="single" w:sz="6" w:color="D6D6D6"/>
            </w:tcBorders>
            <w:shd w:val="clear" w:color="auto" w:fill="FFFFFF"/>
          </w:tcPr>
          <w:p>
            <w:pPr>
              <w:spacing w:lineRule="auto" w:line="240"/>
            </w:pPr>
            <w:r>
              <w:rPr>
                <w:rFonts w:ascii="Tahoma" w:hAnsi="Tahoma"/>
              </w:rPr>
              <w:t>2</w:t>
            </w:r>
          </w:p>
        </w:tc>
      </w:tr>
      <w:tr>
        <w:tc>
          <w:tcPr>
            <w:tcBorders>
              <w:left w:val="single" w:sz="18" w:color="D6D6D6"/>
              <w:top w:val="single" w:sz="6" w:color="D6D6D6"/>
              <w:right w:val="single" w:sz="6" w:color="D6D6D6"/>
              <w:bottom w:val="single" w:sz="6" w:color="D6D6D6"/>
            </w:tcBorders>
            <w:shd w:val="clear" w:color="auto" w:fill="FAFAFA"/>
          </w:tcPr>
          <w:p>
            <w:pPr>
              <w:jc w:val="center"/>
              <w:spacing w:lineRule="auto" w:line="240"/>
            </w:pPr>
            <w:r>
              <w:rPr>
                <w:rFonts w:ascii="Tahoma" w:hAnsi="Tahoma"/>
              </w:rPr>
              <w:t>#4 (1 p.)</w:t>
            </w:r>
          </w:p>
        </w:tc>
        <w:tc>
          <w:tcPr>
            <w:tcBorders>
              <w:left w:val="single" w:sz="6" w:color="D6D6D6"/>
              <w:top w:val="single" w:sz="6" w:color="D6D6D6"/>
              <w:right w:val="single" w:sz="18" w:color="D6D6D6"/>
              <w:bottom w:val="single" w:sz="6" w:color="D6D6D6"/>
            </w:tcBorders>
            <w:shd w:val="clear" w:color="auto" w:fill="FFFFFF"/>
          </w:tcPr>
          <w:p>
            <w:pPr>
              <w:spacing w:lineRule="auto" w:line="240"/>
            </w:pPr>
            <w:r>
              <w:rPr>
                <w:rFonts w:ascii="Tahoma" w:hAnsi="Tahoma"/>
              </w:rPr>
              <w:t>3</w:t>
            </w:r>
          </w:p>
        </w:tc>
      </w:tr>
      <w:tr>
        <w:tc>
          <w:tcPr>
            <w:tcBorders>
              <w:left w:val="single" w:sz="18" w:color="D6D6D6"/>
              <w:top w:val="single" w:sz="6" w:color="D6D6D6"/>
              <w:right w:val="single" w:sz="6" w:color="D6D6D6"/>
              <w:bottom w:val="single" w:sz="6" w:color="D6D6D6"/>
            </w:tcBorders>
            <w:shd w:val="clear" w:color="auto" w:fill="FAFAFA"/>
          </w:tcPr>
          <w:p>
            <w:pPr>
              <w:jc w:val="center"/>
              <w:spacing w:lineRule="auto" w:line="240"/>
            </w:pPr>
            <w:r>
              <w:rPr>
                <w:rFonts w:ascii="Tahoma" w:hAnsi="Tahoma"/>
              </w:rPr>
              <w:t>#5 (1 p.)</w:t>
            </w:r>
          </w:p>
        </w:tc>
        <w:tc>
          <w:tcPr>
            <w:tcBorders>
              <w:left w:val="single" w:sz="6" w:color="D6D6D6"/>
              <w:top w:val="single" w:sz="6" w:color="D6D6D6"/>
              <w:right w:val="single" w:sz="18" w:color="D6D6D6"/>
              <w:bottom w:val="single" w:sz="6" w:color="D6D6D6"/>
            </w:tcBorders>
            <w:shd w:val="clear" w:color="auto" w:fill="FFFFFF"/>
          </w:tcPr>
          <w:p>
            <w:pPr>
              <w:spacing w:lineRule="auto" w:line="240"/>
            </w:pPr>
            <w:r>
              <w:rPr>
                <w:rFonts w:ascii="Tahoma" w:hAnsi="Tahoma"/>
              </w:rPr>
              <w:t>1</w:t>
            </w:r>
          </w:p>
        </w:tc>
      </w:tr>
      <w:tr>
        <w:tc>
          <w:tcPr>
            <w:tcBorders>
              <w:left w:val="single" w:sz="18" w:color="D6D6D6"/>
              <w:top w:val="single" w:sz="6" w:color="D6D6D6"/>
              <w:right w:val="single" w:sz="6" w:color="D6D6D6"/>
              <w:bottom w:val="single" w:sz="6" w:color="D6D6D6"/>
            </w:tcBorders>
            <w:shd w:val="clear" w:color="auto" w:fill="FAFAFA"/>
          </w:tcPr>
          <w:p>
            <w:pPr>
              <w:jc w:val="center"/>
              <w:spacing w:lineRule="auto" w:line="240"/>
            </w:pPr>
            <w:r>
              <w:rPr>
                <w:rFonts w:ascii="Tahoma" w:hAnsi="Tahoma"/>
              </w:rPr>
              <w:t>#6 (1 p.)</w:t>
            </w:r>
          </w:p>
        </w:tc>
        <w:tc>
          <w:tcPr>
            <w:tcBorders>
              <w:left w:val="single" w:sz="6" w:color="D6D6D6"/>
              <w:top w:val="single" w:sz="6" w:color="D6D6D6"/>
              <w:right w:val="single" w:sz="18" w:color="D6D6D6"/>
              <w:bottom w:val="single" w:sz="6" w:color="D6D6D6"/>
            </w:tcBorders>
            <w:shd w:val="clear" w:color="auto" w:fill="FFFFFF"/>
          </w:tcPr>
          <w:p>
            <w:pPr>
              <w:spacing w:lineRule="auto" w:line="240"/>
            </w:pPr>
            <w:r>
              <w:rPr>
                <w:rFonts w:ascii="Tahoma" w:hAnsi="Tahoma"/>
              </w:rPr>
              <w:t>2</w:t>
            </w:r>
          </w:p>
        </w:tc>
      </w:tr>
      <w:tr>
        <w:tc>
          <w:tcPr>
            <w:tcBorders>
              <w:left w:val="single" w:sz="18" w:color="D6D6D6"/>
              <w:top w:val="single" w:sz="6" w:color="D6D6D6"/>
              <w:right w:val="single" w:sz="6" w:color="D6D6D6"/>
              <w:bottom w:val="single" w:sz="6" w:color="D6D6D6"/>
            </w:tcBorders>
            <w:shd w:val="clear" w:color="auto" w:fill="FAFAFA"/>
          </w:tcPr>
          <w:p>
            <w:pPr>
              <w:jc w:val="center"/>
              <w:spacing w:lineRule="auto" w:line="240"/>
            </w:pPr>
            <w:r>
              <w:rPr>
                <w:rFonts w:ascii="Tahoma" w:hAnsi="Tahoma"/>
              </w:rPr>
              <w:t>#7 (1 p.)</w:t>
            </w:r>
          </w:p>
        </w:tc>
        <w:tc>
          <w:tcPr>
            <w:tcBorders>
              <w:left w:val="single" w:sz="6" w:color="D6D6D6"/>
              <w:top w:val="single" w:sz="6" w:color="D6D6D6"/>
              <w:right w:val="single" w:sz="18" w:color="D6D6D6"/>
              <w:bottom w:val="single" w:sz="6" w:color="D6D6D6"/>
            </w:tcBorders>
            <w:shd w:val="clear" w:color="auto" w:fill="FFFFFF"/>
          </w:tcPr>
          <w:p>
            <w:pPr>
              <w:spacing w:lineRule="auto" w:line="240"/>
            </w:pPr>
            <w:r>
              <w:rPr>
                <w:rFonts w:ascii="Tahoma" w:hAnsi="Tahoma"/>
              </w:rPr>
              <w:t>1</w:t>
            </w:r>
          </w:p>
        </w:tc>
      </w:tr>
      <w:tr>
        <w:tc>
          <w:tcPr>
            <w:tcBorders>
              <w:left w:val="single" w:sz="18" w:color="D6D6D6"/>
              <w:top w:val="single" w:sz="6" w:color="D6D6D6"/>
              <w:right w:val="single" w:sz="6" w:color="D6D6D6"/>
              <w:bottom w:val="single" w:sz="6" w:color="D6D6D6"/>
            </w:tcBorders>
            <w:shd w:val="clear" w:color="auto" w:fill="FAFAFA"/>
          </w:tcPr>
          <w:p>
            <w:pPr>
              <w:jc w:val="center"/>
              <w:spacing w:lineRule="auto" w:line="240"/>
            </w:pPr>
            <w:r>
              <w:rPr>
                <w:rFonts w:ascii="Tahoma" w:hAnsi="Tahoma"/>
              </w:rPr>
              <w:t>#8 (1 p.)</w:t>
            </w:r>
          </w:p>
        </w:tc>
        <w:tc>
          <w:tcPr>
            <w:tcBorders>
              <w:left w:val="single" w:sz="6" w:color="D6D6D6"/>
              <w:top w:val="single" w:sz="6" w:color="D6D6D6"/>
              <w:right w:val="single" w:sz="18" w:color="D6D6D6"/>
              <w:bottom w:val="single" w:sz="6" w:color="D6D6D6"/>
            </w:tcBorders>
            <w:shd w:val="clear" w:color="auto" w:fill="FFFFFF"/>
          </w:tcPr>
          <w:p>
            <w:pPr>
              <w:spacing w:lineRule="auto" w:line="240"/>
            </w:pPr>
            <w:r>
              <w:rPr>
                <w:rFonts w:ascii="Tahoma" w:hAnsi="Tahoma"/>
              </w:rPr>
              <w:t>3</w:t>
            </w:r>
          </w:p>
        </w:tc>
      </w:tr>
      <w:tr>
        <w:tc>
          <w:tcPr>
            <w:tcBorders>
              <w:left w:val="single" w:sz="18" w:color="D6D6D6"/>
              <w:top w:val="single" w:sz="6" w:color="D6D6D6"/>
              <w:right w:val="single" w:sz="6" w:color="D6D6D6"/>
              <w:bottom w:val="single" w:sz="6" w:color="D6D6D6"/>
            </w:tcBorders>
            <w:shd w:val="clear" w:color="auto" w:fill="FAFAFA"/>
          </w:tcPr>
          <w:p>
            <w:pPr>
              <w:jc w:val="center"/>
              <w:spacing w:lineRule="auto" w:line="240"/>
            </w:pPr>
            <w:r>
              <w:rPr>
                <w:rFonts w:ascii="Tahoma" w:hAnsi="Tahoma"/>
              </w:rPr>
              <w:t>#9 (1 p.)</w:t>
            </w:r>
          </w:p>
        </w:tc>
        <w:tc>
          <w:tcPr>
            <w:tcBorders>
              <w:left w:val="single" w:sz="6" w:color="D6D6D6"/>
              <w:top w:val="single" w:sz="6" w:color="D6D6D6"/>
              <w:right w:val="single" w:sz="18" w:color="D6D6D6"/>
              <w:bottom w:val="single" w:sz="6" w:color="D6D6D6"/>
            </w:tcBorders>
            <w:shd w:val="clear" w:color="auto" w:fill="FFFFFF"/>
          </w:tcPr>
          <w:p>
            <w:pPr>
              <w:spacing w:lineRule="auto" w:line="240"/>
            </w:pPr>
            <w:r>
              <w:rPr>
                <w:rFonts w:ascii="Tahoma" w:hAnsi="Tahoma"/>
              </w:rPr>
              <w:t>3</w:t>
            </w:r>
          </w:p>
        </w:tc>
      </w:tr>
      <w:tr>
        <w:tc>
          <w:tcPr>
            <w:tcBorders>
              <w:left w:val="single" w:sz="18" w:color="D6D6D6"/>
              <w:top w:val="single" w:sz="6" w:color="D6D6D6"/>
              <w:right w:val="single" w:sz="6" w:color="D6D6D6"/>
              <w:bottom w:val="single" w:sz="18" w:color="D6D6D6"/>
            </w:tcBorders>
            <w:shd w:val="clear" w:color="auto" w:fill="FAFAFA"/>
          </w:tcPr>
          <w:p>
            <w:pPr>
              <w:jc w:val="center"/>
              <w:spacing w:lineRule="auto" w:line="240"/>
            </w:pPr>
            <w:r>
              <w:rPr>
                <w:rFonts w:ascii="Tahoma" w:hAnsi="Tahoma"/>
              </w:rPr>
              <w:t>#10 (1 p.)</w:t>
            </w:r>
          </w:p>
        </w:tc>
        <w:tc>
          <w:tcPr>
            <w:tcBorders>
              <w:left w:val="single" w:sz="6" w:color="D6D6D6"/>
              <w:top w:val="single" w:sz="6" w:color="D6D6D6"/>
              <w:right w:val="single" w:sz="18" w:color="D6D6D6"/>
              <w:bottom w:val="single" w:sz="18" w:color="D6D6D6"/>
            </w:tcBorders>
            <w:shd w:val="clear" w:color="auto" w:fill="FFFFFF"/>
          </w:tcPr>
          <w:p>
            <w:pPr>
              <w:spacing w:lineRule="auto" w:line="240"/>
            </w:pPr>
            <w:r>
              <w:rPr>
                <w:rFonts w:ascii="Tahoma" w:hAnsi="Tahoma"/>
              </w:rPr>
              <w:t>1</w:t>
            </w:r>
          </w:p>
        </w:tc>
      </w:tr>
    </w:tbl>
    <w:p>
      <w:pPr>
        <w:spacing w:lineRule="auto" w:line="240"/>
      </w:pPr>
      <w:r>
        <w:rPr>
          <w:rFonts w:ascii="Tahoma" w:hAnsi="Tahoma"/>
        </w:rPr>
        <w:t/>
      </w:r>
    </w:p>
    <w:p>
      <w:pPr>
        <w:jc w:val="center"/>
        <w:spacing w:lineRule="auto" w:line="240"/>
      </w:pPr>
      <w:r>
        <w:rPr>
          <w:rFonts w:ascii="Tahoma" w:hAnsi="Tahoma"/>
          <w:b/>
          <w:color w:val="0000FF"/>
        </w:rPr>
        <w:t>Testni baholash mezonlari:</w:t>
      </w:r>
    </w:p>
    <w:p>
      <w:pPr>
        <w:spacing w:lineRule="auto" w:line="240"/>
      </w:pPr>
      <w:r>
        <w:rPr>
          <w:rFonts w:ascii="Tahoma" w:hAnsi="Tahoma"/>
        </w:rPr>
        <w:t>Возможный максимум баллов: 10.</w:t>
      </w:r>
    </w:p>
    <w:p>
      <w:pPr>
        <w:spacing w:lineRule="auto" w:line="240"/>
      </w:pPr>
      <w:r>
        <w:rPr>
          <w:rFonts w:ascii="Tahoma" w:hAnsi="Tahoma"/>
        </w:rPr>
        <w:t xml:space="preserve"> "5" не менее 8 баллов (85% макс.);</w:t>
      </w:r>
    </w:p>
    <w:p>
      <w:pPr>
        <w:spacing w:lineRule="auto" w:line="240"/>
      </w:pPr>
      <w:r>
        <w:rPr>
          <w:rFonts w:ascii="Tahoma" w:hAnsi="Tahoma"/>
        </w:rPr>
        <w:t xml:space="preserve"> "4" не менее 7 баллов (70% макс.);</w:t>
      </w:r>
    </w:p>
    <w:p>
      <w:pPr>
        <w:spacing w:lineRule="auto" w:line="240"/>
      </w:pPr>
      <w:r>
        <w:rPr>
          <w:rFonts w:ascii="Tahoma" w:hAnsi="Tahoma"/>
        </w:rPr>
        <w:t xml:space="preserve"> "3" не менее 5 баллов (50% макс.);</w:t>
      </w:r>
    </w:p>
    <w:p>
      <w:pPr>
        <w:spacing w:lineRule="auto" w:line="240"/>
      </w:pPr>
      <w:r>
        <w:rPr>
          <w:rFonts w:ascii="Tahoma" w:hAnsi="Tahoma"/>
        </w:rPr>
        <w:t>Faqat 100% to'gri natijalar hisobga olinadi.</w:t>
      </w:r>
    </w:p>
  </w:body>
</w:document>
</file>

<file path=word/fontTable.xml><?xml version="1.0" encoding="utf-8"?>
<w:fonts xmlns:r="http://schemas.openxmlformats.org/officeDocument/2006/relationships" xmlns:w="http://schemas.openxmlformats.org/wordprocessingml/2006/main">
  <w:font w:name="Tahoma">
    <w:charset w:val="01"/>
  </w:font>
  <w:font w:name="Arial">
    <w:charset w:val="01"/>
  </w:font>
  <w:font w:name="Wingdings">
    <w:charset w:val="01"/>
  </w:font>
  <w:font w:name="Arial">
    <w:charset w:val="00"/>
  </w:font>
  <w:font w:name="Arial">
    <w:charset w:val="CC"/>
  </w:font>
  <w:font w:name="Times New Roman">
    <w:charset w:val="CC"/>
  </w:font>
  <w:font w:name="Times New Roman">
    <w:charset w:val="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sz w:val="20"/>
      </w:rPr>
    </w:rPrDefault>
  </w:docDefaults>
  <w:style w:type="paragraph" w:default="1" w:styleId="0">
    <w:name w:val="Normal"/>
    <w:qFormat/>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