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3126" w:rsidRPr="00283126" w:rsidRDefault="00283126" w:rsidP="00283126">
      <w:pPr>
        <w:rPr>
          <w:b/>
          <w:bCs/>
        </w:rPr>
      </w:pPr>
      <w:r w:rsidRPr="00283126">
        <w:rPr>
          <w:b/>
          <w:bCs/>
        </w:rPr>
        <w:t>21-BO‘LIM. BUKSA UZELLARINI DEMONTAJ QILISH</w:t>
      </w:r>
    </w:p>
    <w:p w:rsidR="00283126" w:rsidRPr="00283126" w:rsidRDefault="00283126" w:rsidP="00283126">
      <w:pPr>
        <w:rPr>
          <w:b/>
          <w:bCs/>
        </w:rPr>
      </w:pPr>
      <w:r w:rsidRPr="00283126">
        <w:rPr>
          <w:b/>
          <w:bCs/>
        </w:rPr>
        <w:t>O‘zbek lotin</w:t>
      </w:r>
    </w:p>
    <w:p w:rsidR="00283126" w:rsidRPr="00283126" w:rsidRDefault="00283126" w:rsidP="00283126">
      <w:pPr>
        <w:rPr>
          <w:b/>
          <w:bCs/>
        </w:rPr>
      </w:pPr>
      <w:r w:rsidRPr="00283126">
        <w:rPr>
          <w:b/>
          <w:bCs/>
        </w:rPr>
        <w:t>Dars maqsadi</w:t>
      </w:r>
    </w:p>
    <w:p w:rsidR="00283126" w:rsidRPr="00283126" w:rsidRDefault="00283126" w:rsidP="00283126">
      <w:r w:rsidRPr="00283126">
        <w:t>Ushbu darsning maqsadi xodimga silindrik rolikli podshipnikli, sdvoyennыy podshipnikli va kassetali podshipnikli buksa uzellarini demontaj qilish tartibini tushuntirishdan iborat.</w:t>
      </w:r>
    </w:p>
    <w:p w:rsidR="00283126" w:rsidRPr="00283126" w:rsidRDefault="00283126" w:rsidP="00283126">
      <w:r w:rsidRPr="00283126">
        <w:t>Buksa uzelini demontaj qilish — bu oddiy “qopqoqni ochib, podshipnikni chiqarish” emas. Bu jarayonda o‘q bo‘yni, podshipnik ichki va tashqi halqalari, roliklar, separatorlar, labirint halqa, buksa korpusi, torsevoye kreplenie detallari va zichlama joylari shikastlanmasligi kerak. Noto‘g‘ri demontaj qilingan buksa uzelida podshipnik halqalari ezilishi, roliklar tushib ketishi, separator deformatsiyalanishi, o‘q bo‘yni tirnalishi yoki labirint halqa yaroqsiz holatga kelishi mumkin.</w:t>
      </w:r>
    </w:p>
    <w:p w:rsidR="00283126" w:rsidRPr="00283126" w:rsidRDefault="00283126" w:rsidP="00283126">
      <w:r w:rsidRPr="00283126">
        <w:t>Xodim shuni aniq bilishi kerak: buksa uzelini demontaj qilishda zarba berish, tushirib yuborish, qizdirishni me’yordan oshirish yoki kuchni noto‘g‘ri detalga berish qat’iyan xavfli hisoblanadi.</w:t>
      </w:r>
    </w:p>
    <w:p w:rsidR="00283126" w:rsidRPr="00283126" w:rsidRDefault="00283126" w:rsidP="00283126">
      <w:r w:rsidRPr="00283126">
        <w:pict>
          <v:rect id="_x0000_i1025" style="width:0;height:1.5pt" o:hralign="center" o:hrstd="t" o:hr="t" fillcolor="#a0a0a0" stroked="f"/>
        </w:pict>
      </w:r>
    </w:p>
    <w:p w:rsidR="00283126" w:rsidRPr="00283126" w:rsidRDefault="00283126" w:rsidP="00283126">
      <w:pPr>
        <w:rPr>
          <w:b/>
          <w:bCs/>
        </w:rPr>
      </w:pPr>
      <w:r w:rsidRPr="00283126">
        <w:rPr>
          <w:b/>
          <w:bCs/>
        </w:rPr>
        <w:t>1. Buksa uzellari qanday turlarga bo‘linadi?</w:t>
      </w:r>
    </w:p>
    <w:p w:rsidR="00283126" w:rsidRPr="00283126" w:rsidRDefault="00283126" w:rsidP="00283126">
      <w:r w:rsidRPr="00283126">
        <w:t>21-bo‘limda demontaj tartibi uch turdagi buksa uzellari bo‘yicha ko‘rib chiqiladi: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6"/>
        <w:gridCol w:w="6603"/>
      </w:tblGrid>
      <w:tr w:rsidR="00283126" w:rsidRPr="00283126" w:rsidTr="00283126">
        <w:trPr>
          <w:tblHeader/>
          <w:tblCellSpacing w:w="15" w:type="dxa"/>
        </w:trPr>
        <w:tc>
          <w:tcPr>
            <w:tcW w:w="0" w:type="auto"/>
            <w:vAlign w:val="center"/>
            <w:hideMark/>
          </w:tcPr>
          <w:p w:rsidR="00283126" w:rsidRPr="00283126" w:rsidRDefault="00283126" w:rsidP="00283126">
            <w:pPr>
              <w:rPr>
                <w:b/>
                <w:bCs/>
              </w:rPr>
            </w:pPr>
            <w:r w:rsidRPr="00283126">
              <w:rPr>
                <w:b/>
                <w:bCs/>
              </w:rPr>
              <w:t>Buksa uzeli turi</w:t>
            </w:r>
          </w:p>
        </w:tc>
        <w:tc>
          <w:tcPr>
            <w:tcW w:w="0" w:type="auto"/>
            <w:vAlign w:val="center"/>
            <w:hideMark/>
          </w:tcPr>
          <w:p w:rsidR="00283126" w:rsidRPr="00283126" w:rsidRDefault="00283126" w:rsidP="00283126">
            <w:pPr>
              <w:rPr>
                <w:b/>
                <w:bCs/>
              </w:rPr>
            </w:pPr>
            <w:r w:rsidRPr="00283126">
              <w:rPr>
                <w:b/>
                <w:bCs/>
              </w:rPr>
              <w:t>Asosiy xususiyati</w:t>
            </w:r>
          </w:p>
        </w:tc>
      </w:tr>
      <w:tr w:rsidR="00283126" w:rsidRPr="00283126" w:rsidTr="00283126">
        <w:trPr>
          <w:tblCellSpacing w:w="15" w:type="dxa"/>
        </w:trPr>
        <w:tc>
          <w:tcPr>
            <w:tcW w:w="0" w:type="auto"/>
            <w:vAlign w:val="center"/>
            <w:hideMark/>
          </w:tcPr>
          <w:p w:rsidR="00283126" w:rsidRPr="00283126" w:rsidRDefault="00283126" w:rsidP="00283126">
            <w:r w:rsidRPr="00283126">
              <w:t>Silindrik rolikli podshipnikli buksa uzeli</w:t>
            </w:r>
          </w:p>
        </w:tc>
        <w:tc>
          <w:tcPr>
            <w:tcW w:w="0" w:type="auto"/>
            <w:vAlign w:val="center"/>
            <w:hideMark/>
          </w:tcPr>
          <w:p w:rsidR="00283126" w:rsidRPr="00283126" w:rsidRDefault="00283126" w:rsidP="00283126">
            <w:r w:rsidRPr="00283126">
              <w:t>Old va orqa podshipnik bloklari, buksa korpusi, labirint halqa va torsevoye kreplenie detallari mavjud</w:t>
            </w:r>
          </w:p>
        </w:tc>
      </w:tr>
      <w:tr w:rsidR="00283126" w:rsidRPr="00283126" w:rsidTr="00283126">
        <w:trPr>
          <w:tblCellSpacing w:w="15" w:type="dxa"/>
        </w:trPr>
        <w:tc>
          <w:tcPr>
            <w:tcW w:w="0" w:type="auto"/>
            <w:vAlign w:val="center"/>
            <w:hideMark/>
          </w:tcPr>
          <w:p w:rsidR="00283126" w:rsidRPr="00283126" w:rsidRDefault="00283126" w:rsidP="00283126">
            <w:r w:rsidRPr="00283126">
              <w:t>Sdvoyennыy podshipnikli buksa uzeli</w:t>
            </w:r>
          </w:p>
        </w:tc>
        <w:tc>
          <w:tcPr>
            <w:tcW w:w="0" w:type="auto"/>
            <w:vAlign w:val="center"/>
            <w:hideMark/>
          </w:tcPr>
          <w:p w:rsidR="00283126" w:rsidRPr="00283126" w:rsidRDefault="00283126" w:rsidP="00283126">
            <w:r w:rsidRPr="00283126">
              <w:t>Podshipniklar bitta juftlangan uzel sifatida ishlaydi</w:t>
            </w:r>
          </w:p>
        </w:tc>
      </w:tr>
      <w:tr w:rsidR="00283126" w:rsidRPr="00283126" w:rsidTr="00283126">
        <w:trPr>
          <w:tblCellSpacing w:w="15" w:type="dxa"/>
        </w:trPr>
        <w:tc>
          <w:tcPr>
            <w:tcW w:w="0" w:type="auto"/>
            <w:vAlign w:val="center"/>
            <w:hideMark/>
          </w:tcPr>
          <w:p w:rsidR="00283126" w:rsidRPr="00283126" w:rsidRDefault="00283126" w:rsidP="00283126">
            <w:r w:rsidRPr="00283126">
              <w:t>Kassetali podshipnikli buksa uzeli</w:t>
            </w:r>
          </w:p>
        </w:tc>
        <w:tc>
          <w:tcPr>
            <w:tcW w:w="0" w:type="auto"/>
            <w:vAlign w:val="center"/>
            <w:hideMark/>
          </w:tcPr>
          <w:p w:rsidR="00283126" w:rsidRPr="00283126" w:rsidRDefault="00283126" w:rsidP="00283126">
            <w:r w:rsidRPr="00283126">
              <w:t>Kassetali podshipnik korpus buksy ichida yoki adapter ostida bo‘lishi mumkin</w:t>
            </w:r>
          </w:p>
        </w:tc>
      </w:tr>
    </w:tbl>
    <w:p w:rsidR="00283126" w:rsidRPr="00283126" w:rsidRDefault="00283126" w:rsidP="00283126">
      <w:r w:rsidRPr="00283126">
        <w:t>Har bir turda demontaj ketma-ketligi o‘xshash ko‘rinsa ham, kuch beriladigan joylar, olinadigan detallar va taqiqlangan usullar farq qiladi. Shuning uchun xodim buksa turini aniqlamasdan ish boshlamasligi kerak.</w:t>
      </w:r>
    </w:p>
    <w:p w:rsidR="00283126" w:rsidRPr="00283126" w:rsidRDefault="00283126" w:rsidP="00283126">
      <w:r w:rsidRPr="00283126">
        <w:pict>
          <v:rect id="_x0000_i1026" style="width:0;height:1.5pt" o:hralign="center" o:hrstd="t" o:hr="t" fillcolor="#a0a0a0" stroked="f"/>
        </w:pict>
      </w:r>
    </w:p>
    <w:p w:rsidR="00283126" w:rsidRPr="00283126" w:rsidRDefault="00283126" w:rsidP="00283126">
      <w:pPr>
        <w:rPr>
          <w:b/>
          <w:bCs/>
        </w:rPr>
      </w:pPr>
      <w:r w:rsidRPr="00283126">
        <w:rPr>
          <w:b/>
          <w:bCs/>
        </w:rPr>
        <w:t>2. Silindrik rolikli podshipnikli buksa uzelini demontaj qilish</w:t>
      </w:r>
    </w:p>
    <w:p w:rsidR="00283126" w:rsidRPr="00283126" w:rsidRDefault="00283126" w:rsidP="00283126">
      <w:r w:rsidRPr="00283126">
        <w:lastRenderedPageBreak/>
        <w:t>Silindrik rolikli podshipnikli buksa uzelini demontaj qilish belgilangan ketma-ketlikda bajariladi.</w:t>
      </w:r>
    </w:p>
    <w:p w:rsidR="00283126" w:rsidRPr="00283126" w:rsidRDefault="00283126" w:rsidP="00283126">
      <w:r w:rsidRPr="00283126">
        <w:t>Birinchi navbatda smotrovoy qopqoqning M12 boltlari va mahkamlovchi qopqoqning M20 boltlari burab chiqariladi. Qopqoqlar yechib olinadi, bir-biridan ajratiladi va rezina prokladka olib tashlanadi.</w:t>
      </w:r>
    </w:p>
    <w:p w:rsidR="00283126" w:rsidRPr="00283126" w:rsidRDefault="00283126" w:rsidP="00283126">
      <w:r w:rsidRPr="00283126">
        <w:t>Keyin smotrovoy va mahkamlovchi qopqoqlarning ichki yuzalaridagi, shuningdek buksa korpusining old qismidagi moy olib tashlanadi.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5"/>
        <w:gridCol w:w="7626"/>
      </w:tblGrid>
      <w:tr w:rsidR="00283126" w:rsidRPr="00283126" w:rsidTr="00283126">
        <w:trPr>
          <w:tblHeader/>
          <w:tblCellSpacing w:w="15" w:type="dxa"/>
        </w:trPr>
        <w:tc>
          <w:tcPr>
            <w:tcW w:w="0" w:type="auto"/>
            <w:vAlign w:val="center"/>
            <w:hideMark/>
          </w:tcPr>
          <w:p w:rsidR="00283126" w:rsidRPr="00283126" w:rsidRDefault="00283126" w:rsidP="00283126">
            <w:pPr>
              <w:rPr>
                <w:b/>
                <w:bCs/>
              </w:rPr>
            </w:pPr>
            <w:r w:rsidRPr="00283126">
              <w:rPr>
                <w:b/>
                <w:bCs/>
              </w:rPr>
              <w:t>Bosqich</w:t>
            </w:r>
          </w:p>
        </w:tc>
        <w:tc>
          <w:tcPr>
            <w:tcW w:w="0" w:type="auto"/>
            <w:vAlign w:val="center"/>
            <w:hideMark/>
          </w:tcPr>
          <w:p w:rsidR="00283126" w:rsidRPr="00283126" w:rsidRDefault="00283126" w:rsidP="00283126">
            <w:pPr>
              <w:rPr>
                <w:b/>
                <w:bCs/>
              </w:rPr>
            </w:pPr>
            <w:r w:rsidRPr="00283126">
              <w:rPr>
                <w:b/>
                <w:bCs/>
              </w:rPr>
              <w:t>Bajariladigan ish</w:t>
            </w:r>
          </w:p>
        </w:tc>
      </w:tr>
      <w:tr w:rsidR="00283126" w:rsidRPr="00283126" w:rsidTr="00283126">
        <w:trPr>
          <w:tblCellSpacing w:w="15" w:type="dxa"/>
        </w:trPr>
        <w:tc>
          <w:tcPr>
            <w:tcW w:w="0" w:type="auto"/>
            <w:vAlign w:val="center"/>
            <w:hideMark/>
          </w:tcPr>
          <w:p w:rsidR="00283126" w:rsidRPr="00283126" w:rsidRDefault="00283126" w:rsidP="00283126">
            <w:r w:rsidRPr="00283126">
              <w:t>1</w:t>
            </w:r>
          </w:p>
        </w:tc>
        <w:tc>
          <w:tcPr>
            <w:tcW w:w="0" w:type="auto"/>
            <w:vAlign w:val="center"/>
            <w:hideMark/>
          </w:tcPr>
          <w:p w:rsidR="00283126" w:rsidRPr="00283126" w:rsidRDefault="00283126" w:rsidP="00283126">
            <w:r w:rsidRPr="00283126">
              <w:t>M12 va M20 boltlar burab chiqariladi</w:t>
            </w:r>
          </w:p>
        </w:tc>
      </w:tr>
      <w:tr w:rsidR="00283126" w:rsidRPr="00283126" w:rsidTr="00283126">
        <w:trPr>
          <w:tblCellSpacing w:w="15" w:type="dxa"/>
        </w:trPr>
        <w:tc>
          <w:tcPr>
            <w:tcW w:w="0" w:type="auto"/>
            <w:vAlign w:val="center"/>
            <w:hideMark/>
          </w:tcPr>
          <w:p w:rsidR="00283126" w:rsidRPr="00283126" w:rsidRDefault="00283126" w:rsidP="00283126">
            <w:r w:rsidRPr="00283126">
              <w:t>2</w:t>
            </w:r>
          </w:p>
        </w:tc>
        <w:tc>
          <w:tcPr>
            <w:tcW w:w="0" w:type="auto"/>
            <w:vAlign w:val="center"/>
            <w:hideMark/>
          </w:tcPr>
          <w:p w:rsidR="00283126" w:rsidRPr="00283126" w:rsidRDefault="00283126" w:rsidP="00283126">
            <w:r w:rsidRPr="00283126">
              <w:t>Smotrovoy va mahkamlovchi qopqoqlar yechiladi</w:t>
            </w:r>
          </w:p>
        </w:tc>
      </w:tr>
      <w:tr w:rsidR="00283126" w:rsidRPr="00283126" w:rsidTr="00283126">
        <w:trPr>
          <w:tblCellSpacing w:w="15" w:type="dxa"/>
        </w:trPr>
        <w:tc>
          <w:tcPr>
            <w:tcW w:w="0" w:type="auto"/>
            <w:vAlign w:val="center"/>
            <w:hideMark/>
          </w:tcPr>
          <w:p w:rsidR="00283126" w:rsidRPr="00283126" w:rsidRDefault="00283126" w:rsidP="00283126">
            <w:r w:rsidRPr="00283126">
              <w:t>3</w:t>
            </w:r>
          </w:p>
        </w:tc>
        <w:tc>
          <w:tcPr>
            <w:tcW w:w="0" w:type="auto"/>
            <w:vAlign w:val="center"/>
            <w:hideMark/>
          </w:tcPr>
          <w:p w:rsidR="00283126" w:rsidRPr="00283126" w:rsidRDefault="00283126" w:rsidP="00283126">
            <w:r w:rsidRPr="00283126">
              <w:t>Qopqoqlar bir-biridan ajratiladi</w:t>
            </w:r>
          </w:p>
        </w:tc>
      </w:tr>
      <w:tr w:rsidR="00283126" w:rsidRPr="00283126" w:rsidTr="00283126">
        <w:trPr>
          <w:tblCellSpacing w:w="15" w:type="dxa"/>
        </w:trPr>
        <w:tc>
          <w:tcPr>
            <w:tcW w:w="0" w:type="auto"/>
            <w:vAlign w:val="center"/>
            <w:hideMark/>
          </w:tcPr>
          <w:p w:rsidR="00283126" w:rsidRPr="00283126" w:rsidRDefault="00283126" w:rsidP="00283126">
            <w:r w:rsidRPr="00283126">
              <w:t>4</w:t>
            </w:r>
          </w:p>
        </w:tc>
        <w:tc>
          <w:tcPr>
            <w:tcW w:w="0" w:type="auto"/>
            <w:vAlign w:val="center"/>
            <w:hideMark/>
          </w:tcPr>
          <w:p w:rsidR="00283126" w:rsidRPr="00283126" w:rsidRDefault="00283126" w:rsidP="00283126">
            <w:r w:rsidRPr="00283126">
              <w:t>Rezina prokladka olib tashlanadi</w:t>
            </w:r>
          </w:p>
        </w:tc>
      </w:tr>
      <w:tr w:rsidR="00283126" w:rsidRPr="00283126" w:rsidTr="00283126">
        <w:trPr>
          <w:tblCellSpacing w:w="15" w:type="dxa"/>
        </w:trPr>
        <w:tc>
          <w:tcPr>
            <w:tcW w:w="0" w:type="auto"/>
            <w:vAlign w:val="center"/>
            <w:hideMark/>
          </w:tcPr>
          <w:p w:rsidR="00283126" w:rsidRPr="00283126" w:rsidRDefault="00283126" w:rsidP="00283126">
            <w:r w:rsidRPr="00283126">
              <w:t>5</w:t>
            </w:r>
          </w:p>
        </w:tc>
        <w:tc>
          <w:tcPr>
            <w:tcW w:w="0" w:type="auto"/>
            <w:vAlign w:val="center"/>
            <w:hideMark/>
          </w:tcPr>
          <w:p w:rsidR="00283126" w:rsidRPr="00283126" w:rsidRDefault="00283126" w:rsidP="00283126">
            <w:r w:rsidRPr="00283126">
              <w:t>Qopqoqlar ichki yuzasi va buksa old qismidagi moy olib tashlanadi</w:t>
            </w:r>
          </w:p>
        </w:tc>
      </w:tr>
    </w:tbl>
    <w:p w:rsidR="00283126" w:rsidRPr="00283126" w:rsidRDefault="00283126" w:rsidP="00283126">
      <w:r w:rsidRPr="00283126">
        <w:t>Bu bosqichda xodim boltlarni, qopqoqlarni va prokladkani tartibsiz tashlab yubormasligi kerak. Har bir detal keyingi ko‘rik va baholash uchun alohida saqlanadi.</w:t>
      </w:r>
    </w:p>
    <w:p w:rsidR="00283126" w:rsidRPr="00283126" w:rsidRDefault="00283126" w:rsidP="00283126">
      <w:r w:rsidRPr="00283126">
        <w:pict>
          <v:rect id="_x0000_i1027" style="width:0;height:1.5pt" o:hralign="center" o:hrstd="t" o:hr="t" fillcolor="#a0a0a0" stroked="f"/>
        </w:pict>
      </w:r>
    </w:p>
    <w:p w:rsidR="00283126" w:rsidRPr="00283126" w:rsidRDefault="00283126" w:rsidP="00283126">
      <w:pPr>
        <w:rPr>
          <w:b/>
          <w:bCs/>
        </w:rPr>
      </w:pPr>
      <w:r w:rsidRPr="00283126">
        <w:rPr>
          <w:b/>
          <w:bCs/>
        </w:rPr>
        <w:t>3. RU1 va RU1Sh tipidagi o‘qlarda torsevoye kreplenie demontaji</w:t>
      </w:r>
    </w:p>
    <w:p w:rsidR="00283126" w:rsidRPr="00283126" w:rsidRDefault="00283126" w:rsidP="00283126">
      <w:r w:rsidRPr="00283126">
        <w:t>Silindrik rolikli podshipnikli buksa uzelida torsevoye kreplenie turi o‘q tipiga bog‘liq.</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6"/>
        <w:gridCol w:w="8723"/>
      </w:tblGrid>
      <w:tr w:rsidR="00283126" w:rsidRPr="00283126" w:rsidTr="00283126">
        <w:trPr>
          <w:tblHeader/>
          <w:tblCellSpacing w:w="15" w:type="dxa"/>
        </w:trPr>
        <w:tc>
          <w:tcPr>
            <w:tcW w:w="0" w:type="auto"/>
            <w:vAlign w:val="center"/>
            <w:hideMark/>
          </w:tcPr>
          <w:p w:rsidR="00283126" w:rsidRPr="00283126" w:rsidRDefault="00283126" w:rsidP="00283126">
            <w:pPr>
              <w:rPr>
                <w:b/>
                <w:bCs/>
              </w:rPr>
            </w:pPr>
            <w:r w:rsidRPr="00283126">
              <w:rPr>
                <w:b/>
                <w:bCs/>
              </w:rPr>
              <w:t>O‘q tipi</w:t>
            </w:r>
          </w:p>
        </w:tc>
        <w:tc>
          <w:tcPr>
            <w:tcW w:w="0" w:type="auto"/>
            <w:vAlign w:val="center"/>
            <w:hideMark/>
          </w:tcPr>
          <w:p w:rsidR="00283126" w:rsidRPr="00283126" w:rsidRDefault="00283126" w:rsidP="00283126">
            <w:pPr>
              <w:rPr>
                <w:b/>
                <w:bCs/>
              </w:rPr>
            </w:pPr>
            <w:r w:rsidRPr="00283126">
              <w:rPr>
                <w:b/>
                <w:bCs/>
              </w:rPr>
              <w:t>Demontaj tartibi</w:t>
            </w:r>
          </w:p>
        </w:tc>
      </w:tr>
      <w:tr w:rsidR="00283126" w:rsidRPr="00283126" w:rsidTr="00283126">
        <w:trPr>
          <w:tblCellSpacing w:w="15" w:type="dxa"/>
        </w:trPr>
        <w:tc>
          <w:tcPr>
            <w:tcW w:w="0" w:type="auto"/>
            <w:vAlign w:val="center"/>
            <w:hideMark/>
          </w:tcPr>
          <w:p w:rsidR="00283126" w:rsidRPr="00283126" w:rsidRDefault="00283126" w:rsidP="00283126">
            <w:r w:rsidRPr="00283126">
              <w:t>RU1</w:t>
            </w:r>
          </w:p>
        </w:tc>
        <w:tc>
          <w:tcPr>
            <w:tcW w:w="0" w:type="auto"/>
            <w:vAlign w:val="center"/>
            <w:hideMark/>
          </w:tcPr>
          <w:p w:rsidR="00283126" w:rsidRPr="00283126" w:rsidRDefault="00283126" w:rsidP="00283126">
            <w:r w:rsidRPr="00283126">
              <w:t>M12 bolt kallaklaridagi sim olinadi, boltlar burab chiqariladi, stopor plankasi olinadi, M110 torsevaya gayka burab chiqariladi</w:t>
            </w:r>
          </w:p>
        </w:tc>
      </w:tr>
      <w:tr w:rsidR="00283126" w:rsidRPr="00283126" w:rsidTr="00283126">
        <w:trPr>
          <w:tblCellSpacing w:w="15" w:type="dxa"/>
        </w:trPr>
        <w:tc>
          <w:tcPr>
            <w:tcW w:w="0" w:type="auto"/>
            <w:vAlign w:val="center"/>
            <w:hideMark/>
          </w:tcPr>
          <w:p w:rsidR="00283126" w:rsidRPr="00283126" w:rsidRDefault="00283126" w:rsidP="00283126">
            <w:r w:rsidRPr="00283126">
              <w:t>RU1Sh</w:t>
            </w:r>
          </w:p>
        </w:tc>
        <w:tc>
          <w:tcPr>
            <w:tcW w:w="0" w:type="auto"/>
            <w:vAlign w:val="center"/>
            <w:hideMark/>
          </w:tcPr>
          <w:p w:rsidR="00283126" w:rsidRPr="00283126" w:rsidRDefault="00283126" w:rsidP="00283126">
            <w:r w:rsidRPr="00283126">
              <w:t>M20 boltlar stopor shaybasi yaproqlari bukiladi, boltlar burab chiqariladi, stopor shayba va tarelkasimon shayba olinadi</w:t>
            </w:r>
          </w:p>
        </w:tc>
      </w:tr>
    </w:tbl>
    <w:p w:rsidR="00283126" w:rsidRPr="00283126" w:rsidRDefault="00283126" w:rsidP="00283126">
      <w:r w:rsidRPr="00283126">
        <w:t>RU1 o‘qida asosiy mahkamlash elementi M110 torsevaya gayka hisoblanadi. RU1Sh o‘qida esa M20 boltlar, stopor shayba va tarelkasimon shayba muhim rol o‘ynaydi.</w:t>
      </w:r>
    </w:p>
    <w:p w:rsidR="00283126" w:rsidRPr="00283126" w:rsidRDefault="00283126" w:rsidP="00283126">
      <w:r w:rsidRPr="00283126">
        <w:t>Xodim uchun amaliy qoida: torsevoye kreplenie detallarini demontaj qilishda sim, stopor plankasi, stopor shayba, tarelkasimon shayba va boltlar shikastlanmasdan, keyingi ko‘rikka yaroqli holatda olinishi kerak.</w:t>
      </w:r>
    </w:p>
    <w:p w:rsidR="00283126" w:rsidRPr="00283126" w:rsidRDefault="00283126" w:rsidP="00283126">
      <w:r w:rsidRPr="00283126">
        <w:lastRenderedPageBreak/>
        <w:pict>
          <v:rect id="_x0000_i1028" style="width:0;height:1.5pt" o:hralign="center" o:hrstd="t" o:hr="t" fillcolor="#a0a0a0" stroked="f"/>
        </w:pict>
      </w:r>
    </w:p>
    <w:p w:rsidR="00283126" w:rsidRPr="00283126" w:rsidRDefault="00283126" w:rsidP="00283126">
      <w:pPr>
        <w:rPr>
          <w:b/>
          <w:bCs/>
        </w:rPr>
      </w:pPr>
      <w:r w:rsidRPr="00283126">
        <w:rPr>
          <w:b/>
          <w:bCs/>
        </w:rPr>
        <w:t>4. Old podshipnikning yassi upor halqasini olish</w:t>
      </w:r>
    </w:p>
    <w:p w:rsidR="00283126" w:rsidRPr="00283126" w:rsidRDefault="00283126" w:rsidP="00283126">
      <w:r w:rsidRPr="00283126">
        <w:t>Torsevoye kreplenie demontaj qilingandan keyin old podshipnikning yassi upor halqasi olinadi.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6"/>
        <w:gridCol w:w="5791"/>
      </w:tblGrid>
      <w:tr w:rsidR="00283126" w:rsidRPr="00283126" w:rsidTr="00283126">
        <w:trPr>
          <w:tblHeader/>
          <w:tblCellSpacing w:w="15" w:type="dxa"/>
        </w:trPr>
        <w:tc>
          <w:tcPr>
            <w:tcW w:w="0" w:type="auto"/>
            <w:vAlign w:val="center"/>
            <w:hideMark/>
          </w:tcPr>
          <w:p w:rsidR="00283126" w:rsidRPr="00283126" w:rsidRDefault="00283126" w:rsidP="00283126">
            <w:pPr>
              <w:rPr>
                <w:b/>
                <w:bCs/>
              </w:rPr>
            </w:pPr>
            <w:r w:rsidRPr="00283126">
              <w:rPr>
                <w:b/>
                <w:bCs/>
              </w:rPr>
              <w:t>Detal</w:t>
            </w:r>
          </w:p>
        </w:tc>
        <w:tc>
          <w:tcPr>
            <w:tcW w:w="0" w:type="auto"/>
            <w:vAlign w:val="center"/>
            <w:hideMark/>
          </w:tcPr>
          <w:p w:rsidR="00283126" w:rsidRPr="00283126" w:rsidRDefault="00283126" w:rsidP="00283126">
            <w:pPr>
              <w:rPr>
                <w:b/>
                <w:bCs/>
              </w:rPr>
            </w:pPr>
            <w:r w:rsidRPr="00283126">
              <w:rPr>
                <w:b/>
                <w:bCs/>
              </w:rPr>
              <w:t>Vazifasi</w:t>
            </w:r>
          </w:p>
        </w:tc>
      </w:tr>
      <w:tr w:rsidR="00283126" w:rsidRPr="00283126" w:rsidTr="00283126">
        <w:trPr>
          <w:tblCellSpacing w:w="15" w:type="dxa"/>
        </w:trPr>
        <w:tc>
          <w:tcPr>
            <w:tcW w:w="0" w:type="auto"/>
            <w:vAlign w:val="center"/>
            <w:hideMark/>
          </w:tcPr>
          <w:p w:rsidR="00283126" w:rsidRPr="00283126" w:rsidRDefault="00283126" w:rsidP="00283126">
            <w:r w:rsidRPr="00283126">
              <w:t>Yassi upor halqa</w:t>
            </w:r>
          </w:p>
        </w:tc>
        <w:tc>
          <w:tcPr>
            <w:tcW w:w="0" w:type="auto"/>
            <w:vAlign w:val="center"/>
            <w:hideMark/>
          </w:tcPr>
          <w:p w:rsidR="00283126" w:rsidRPr="00283126" w:rsidRDefault="00283126" w:rsidP="00283126">
            <w:r w:rsidRPr="00283126">
              <w:t>Podshipnik old qismida tayanch vazifasini bajaradi</w:t>
            </w:r>
          </w:p>
        </w:tc>
      </w:tr>
      <w:tr w:rsidR="00283126" w:rsidRPr="00283126" w:rsidTr="00283126">
        <w:trPr>
          <w:tblCellSpacing w:w="15" w:type="dxa"/>
        </w:trPr>
        <w:tc>
          <w:tcPr>
            <w:tcW w:w="0" w:type="auto"/>
            <w:vAlign w:val="center"/>
            <w:hideMark/>
          </w:tcPr>
          <w:p w:rsidR="00283126" w:rsidRPr="00283126" w:rsidRDefault="00283126" w:rsidP="00283126">
            <w:r w:rsidRPr="00283126">
              <w:t>Demontajdagi talab</w:t>
            </w:r>
          </w:p>
        </w:tc>
        <w:tc>
          <w:tcPr>
            <w:tcW w:w="0" w:type="auto"/>
            <w:vAlign w:val="center"/>
            <w:hideMark/>
          </w:tcPr>
          <w:p w:rsidR="00283126" w:rsidRPr="00283126" w:rsidRDefault="00283126" w:rsidP="00283126">
            <w:r w:rsidRPr="00283126">
              <w:t>Halqa ezilmasdan va qiyshaytirilmasdan olinadi</w:t>
            </w:r>
          </w:p>
        </w:tc>
      </w:tr>
    </w:tbl>
    <w:p w:rsidR="00283126" w:rsidRPr="00283126" w:rsidRDefault="00283126" w:rsidP="00283126">
      <w:r w:rsidRPr="00283126">
        <w:t>Bu halqa keyingi ko‘rikda alohida baholanadi. Uning ishchi yuzalarida ezilish, tirnalish, yoriq yoki deformatsiya bo‘lsa, bunday detalni qayta ishlatish xavfli bo‘lishi mumkin.</w:t>
      </w:r>
    </w:p>
    <w:p w:rsidR="00283126" w:rsidRPr="00283126" w:rsidRDefault="00283126" w:rsidP="00283126">
      <w:r w:rsidRPr="00283126">
        <w:pict>
          <v:rect id="_x0000_i1029" style="width:0;height:1.5pt" o:hralign="center" o:hrstd="t" o:hr="t" fillcolor="#a0a0a0" stroked="f"/>
        </w:pict>
      </w:r>
    </w:p>
    <w:p w:rsidR="00283126" w:rsidRPr="00283126" w:rsidRDefault="00283126" w:rsidP="00283126">
      <w:pPr>
        <w:rPr>
          <w:b/>
          <w:bCs/>
        </w:rPr>
      </w:pPr>
      <w:r w:rsidRPr="00283126">
        <w:rPr>
          <w:b/>
          <w:bCs/>
        </w:rPr>
        <w:t>5. Buksa korpusini podshipnik bloklari bilan o‘q bo‘ynidan olish</w:t>
      </w:r>
    </w:p>
    <w:p w:rsidR="00283126" w:rsidRPr="00283126" w:rsidRDefault="00283126" w:rsidP="00283126">
      <w:r w:rsidRPr="00283126">
        <w:t>Keyingi bosqichda buksa korpusi old va orqa podshipnik bloklari bilan birga o‘q bo‘ynidan demontaj qilinadi. Bu bloklar tashqi halqalar, separatorlar va roliklardan iborat bo‘ladi.</w:t>
      </w:r>
    </w:p>
    <w:p w:rsidR="00283126" w:rsidRPr="00283126" w:rsidRDefault="00283126" w:rsidP="00283126">
      <w:r w:rsidRPr="00283126">
        <w:t>RD bo‘yicha buksa uzellarini o‘q bo‘ynidan tashlab yuborish, urib tushirish yoki zarba bilan chiqarish taqiqlanadi.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6"/>
        <w:gridCol w:w="6953"/>
      </w:tblGrid>
      <w:tr w:rsidR="00283126" w:rsidRPr="00283126" w:rsidTr="00283126">
        <w:trPr>
          <w:tblHeader/>
          <w:tblCellSpacing w:w="15" w:type="dxa"/>
        </w:trPr>
        <w:tc>
          <w:tcPr>
            <w:tcW w:w="0" w:type="auto"/>
            <w:vAlign w:val="center"/>
            <w:hideMark/>
          </w:tcPr>
          <w:p w:rsidR="00283126" w:rsidRPr="00283126" w:rsidRDefault="00283126" w:rsidP="00283126">
            <w:pPr>
              <w:rPr>
                <w:b/>
                <w:bCs/>
              </w:rPr>
            </w:pPr>
            <w:r w:rsidRPr="00283126">
              <w:rPr>
                <w:b/>
                <w:bCs/>
              </w:rPr>
              <w:t>Amal</w:t>
            </w:r>
          </w:p>
        </w:tc>
        <w:tc>
          <w:tcPr>
            <w:tcW w:w="0" w:type="auto"/>
            <w:vAlign w:val="center"/>
            <w:hideMark/>
          </w:tcPr>
          <w:p w:rsidR="00283126" w:rsidRPr="00283126" w:rsidRDefault="00283126" w:rsidP="00283126">
            <w:pPr>
              <w:rPr>
                <w:b/>
                <w:bCs/>
              </w:rPr>
            </w:pPr>
            <w:r w:rsidRPr="00283126">
              <w:rPr>
                <w:b/>
                <w:bCs/>
              </w:rPr>
              <w:t>Talab</w:t>
            </w:r>
          </w:p>
        </w:tc>
      </w:tr>
      <w:tr w:rsidR="00283126" w:rsidRPr="00283126" w:rsidTr="00283126">
        <w:trPr>
          <w:tblCellSpacing w:w="15" w:type="dxa"/>
        </w:trPr>
        <w:tc>
          <w:tcPr>
            <w:tcW w:w="0" w:type="auto"/>
            <w:vAlign w:val="center"/>
            <w:hideMark/>
          </w:tcPr>
          <w:p w:rsidR="00283126" w:rsidRPr="00283126" w:rsidRDefault="00283126" w:rsidP="00283126">
            <w:r w:rsidRPr="00283126">
              <w:t>Buksa korpusini yechish</w:t>
            </w:r>
          </w:p>
        </w:tc>
        <w:tc>
          <w:tcPr>
            <w:tcW w:w="0" w:type="auto"/>
            <w:vAlign w:val="center"/>
            <w:hideMark/>
          </w:tcPr>
          <w:p w:rsidR="00283126" w:rsidRPr="00283126" w:rsidRDefault="00283126" w:rsidP="00283126">
            <w:r w:rsidRPr="00283126">
              <w:t>O‘q bo‘ynidan ehtiyotkorlik bilan olinadi</w:t>
            </w:r>
          </w:p>
        </w:tc>
      </w:tr>
      <w:tr w:rsidR="00283126" w:rsidRPr="00283126" w:rsidTr="00283126">
        <w:trPr>
          <w:tblCellSpacing w:w="15" w:type="dxa"/>
        </w:trPr>
        <w:tc>
          <w:tcPr>
            <w:tcW w:w="0" w:type="auto"/>
            <w:vAlign w:val="center"/>
            <w:hideMark/>
          </w:tcPr>
          <w:p w:rsidR="00283126" w:rsidRPr="00283126" w:rsidRDefault="00283126" w:rsidP="00283126">
            <w:r w:rsidRPr="00283126">
              <w:t>Podshipnik bloklari</w:t>
            </w:r>
          </w:p>
        </w:tc>
        <w:tc>
          <w:tcPr>
            <w:tcW w:w="0" w:type="auto"/>
            <w:vAlign w:val="center"/>
            <w:hideMark/>
          </w:tcPr>
          <w:p w:rsidR="00283126" w:rsidRPr="00283126" w:rsidRDefault="00283126" w:rsidP="00283126">
            <w:r w:rsidRPr="00283126">
              <w:t>Korpus bilan birga chiqadi</w:t>
            </w:r>
          </w:p>
        </w:tc>
      </w:tr>
      <w:tr w:rsidR="00283126" w:rsidRPr="00283126" w:rsidTr="00283126">
        <w:trPr>
          <w:tblCellSpacing w:w="15" w:type="dxa"/>
        </w:trPr>
        <w:tc>
          <w:tcPr>
            <w:tcW w:w="0" w:type="auto"/>
            <w:vAlign w:val="center"/>
            <w:hideMark/>
          </w:tcPr>
          <w:p w:rsidR="00283126" w:rsidRPr="00283126" w:rsidRDefault="00283126" w:rsidP="00283126">
            <w:r w:rsidRPr="00283126">
              <w:t>Taqiqlangan amal</w:t>
            </w:r>
          </w:p>
        </w:tc>
        <w:tc>
          <w:tcPr>
            <w:tcW w:w="0" w:type="auto"/>
            <w:vAlign w:val="center"/>
            <w:hideMark/>
          </w:tcPr>
          <w:p w:rsidR="00283126" w:rsidRPr="00283126" w:rsidRDefault="00283126" w:rsidP="00283126">
            <w:r w:rsidRPr="00283126">
              <w:t>Buksa uzelini o‘q bo‘ynidan tashlab yuborish</w:t>
            </w:r>
          </w:p>
        </w:tc>
      </w:tr>
      <w:tr w:rsidR="00283126" w:rsidRPr="00283126" w:rsidTr="00283126">
        <w:trPr>
          <w:tblCellSpacing w:w="15" w:type="dxa"/>
        </w:trPr>
        <w:tc>
          <w:tcPr>
            <w:tcW w:w="0" w:type="auto"/>
            <w:vAlign w:val="center"/>
            <w:hideMark/>
          </w:tcPr>
          <w:p w:rsidR="00283126" w:rsidRPr="00283126" w:rsidRDefault="00283126" w:rsidP="00283126">
            <w:r w:rsidRPr="00283126">
              <w:t>Xavf</w:t>
            </w:r>
          </w:p>
        </w:tc>
        <w:tc>
          <w:tcPr>
            <w:tcW w:w="0" w:type="auto"/>
            <w:vAlign w:val="center"/>
            <w:hideMark/>
          </w:tcPr>
          <w:p w:rsidR="00283126" w:rsidRPr="00283126" w:rsidRDefault="00283126" w:rsidP="00283126">
            <w:r w:rsidRPr="00283126">
              <w:t>O‘q bo‘yni, roliklar, separator va halqalar shikastlanishi mumkin</w:t>
            </w:r>
          </w:p>
        </w:tc>
      </w:tr>
    </w:tbl>
    <w:p w:rsidR="00283126" w:rsidRPr="00283126" w:rsidRDefault="00283126" w:rsidP="00283126">
      <w:r w:rsidRPr="00283126">
        <w:t>Xodim eslab qolishi kerak: buksa uzeli og‘ir detal. Uni qo‘l bilan nazoratsiz tortib olish yoki pastga tushirib yuborish podshipnik va o‘q yuzalarini shikastlaydi.</w:t>
      </w:r>
    </w:p>
    <w:p w:rsidR="00283126" w:rsidRPr="00283126" w:rsidRDefault="00283126" w:rsidP="00283126">
      <w:r w:rsidRPr="00283126">
        <w:pict>
          <v:rect id="_x0000_i1030" style="width:0;height:1.5pt" o:hralign="center" o:hrstd="t" o:hr="t" fillcolor="#a0a0a0" stroked="f"/>
        </w:pict>
      </w:r>
    </w:p>
    <w:p w:rsidR="00283126" w:rsidRPr="00283126" w:rsidRDefault="00283126" w:rsidP="00283126">
      <w:pPr>
        <w:rPr>
          <w:b/>
          <w:bCs/>
        </w:rPr>
      </w:pPr>
      <w:r w:rsidRPr="00283126">
        <w:rPr>
          <w:b/>
          <w:bCs/>
        </w:rPr>
        <w:t>6. Podshipnik bloklarini buksa korpusidan chiqarish</w:t>
      </w:r>
    </w:p>
    <w:p w:rsidR="00283126" w:rsidRPr="00283126" w:rsidRDefault="00283126" w:rsidP="00283126">
      <w:r w:rsidRPr="00283126">
        <w:lastRenderedPageBreak/>
        <w:t>Buksa korpusi o‘q bo‘ynidan olingandan keyin podshipnik bloklari korpus ichidan chiqariladi.</w:t>
      </w:r>
    </w:p>
    <w:p w:rsidR="00283126" w:rsidRPr="00283126" w:rsidRDefault="00283126" w:rsidP="00283126">
      <w:r w:rsidRPr="00283126">
        <w:t>RD bo‘yicha podshipniklarni zarba usuli bilan chiqarish taqiqlanadi.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6570"/>
      </w:tblGrid>
      <w:tr w:rsidR="00283126" w:rsidRPr="00283126" w:rsidTr="00283126">
        <w:trPr>
          <w:tblHeader/>
          <w:tblCellSpacing w:w="15" w:type="dxa"/>
        </w:trPr>
        <w:tc>
          <w:tcPr>
            <w:tcW w:w="0" w:type="auto"/>
            <w:vAlign w:val="center"/>
            <w:hideMark/>
          </w:tcPr>
          <w:p w:rsidR="00283126" w:rsidRPr="00283126" w:rsidRDefault="00283126" w:rsidP="00283126">
            <w:pPr>
              <w:rPr>
                <w:b/>
                <w:bCs/>
              </w:rPr>
            </w:pPr>
            <w:r w:rsidRPr="00283126">
              <w:rPr>
                <w:b/>
                <w:bCs/>
              </w:rPr>
              <w:t>Ish</w:t>
            </w:r>
          </w:p>
        </w:tc>
        <w:tc>
          <w:tcPr>
            <w:tcW w:w="0" w:type="auto"/>
            <w:vAlign w:val="center"/>
            <w:hideMark/>
          </w:tcPr>
          <w:p w:rsidR="00283126" w:rsidRPr="00283126" w:rsidRDefault="00283126" w:rsidP="00283126">
            <w:pPr>
              <w:rPr>
                <w:b/>
                <w:bCs/>
              </w:rPr>
            </w:pPr>
            <w:r w:rsidRPr="00283126">
              <w:rPr>
                <w:b/>
                <w:bCs/>
              </w:rPr>
              <w:t>To‘g‘ri tartib</w:t>
            </w:r>
          </w:p>
        </w:tc>
      </w:tr>
      <w:tr w:rsidR="00283126" w:rsidRPr="00283126" w:rsidTr="00283126">
        <w:trPr>
          <w:tblCellSpacing w:w="15" w:type="dxa"/>
        </w:trPr>
        <w:tc>
          <w:tcPr>
            <w:tcW w:w="0" w:type="auto"/>
            <w:vAlign w:val="center"/>
            <w:hideMark/>
          </w:tcPr>
          <w:p w:rsidR="00283126" w:rsidRPr="00283126" w:rsidRDefault="00283126" w:rsidP="00283126">
            <w:r w:rsidRPr="00283126">
              <w:t>Podshipnik bloklarini chiqarish</w:t>
            </w:r>
          </w:p>
        </w:tc>
        <w:tc>
          <w:tcPr>
            <w:tcW w:w="0" w:type="auto"/>
            <w:vAlign w:val="center"/>
            <w:hideMark/>
          </w:tcPr>
          <w:p w:rsidR="00283126" w:rsidRPr="00283126" w:rsidRDefault="00283126" w:rsidP="00283126">
            <w:r w:rsidRPr="00283126">
              <w:t>Ehtiyotkorlik bilan, maxsus moslama yoki texnologik usulda</w:t>
            </w:r>
          </w:p>
        </w:tc>
      </w:tr>
      <w:tr w:rsidR="00283126" w:rsidRPr="00283126" w:rsidTr="00283126">
        <w:trPr>
          <w:tblCellSpacing w:w="15" w:type="dxa"/>
        </w:trPr>
        <w:tc>
          <w:tcPr>
            <w:tcW w:w="0" w:type="auto"/>
            <w:vAlign w:val="center"/>
            <w:hideMark/>
          </w:tcPr>
          <w:p w:rsidR="00283126" w:rsidRPr="00283126" w:rsidRDefault="00283126" w:rsidP="00283126">
            <w:r w:rsidRPr="00283126">
              <w:t>Taqiqlangan usul</w:t>
            </w:r>
          </w:p>
        </w:tc>
        <w:tc>
          <w:tcPr>
            <w:tcW w:w="0" w:type="auto"/>
            <w:vAlign w:val="center"/>
            <w:hideMark/>
          </w:tcPr>
          <w:p w:rsidR="00283126" w:rsidRPr="00283126" w:rsidRDefault="00283126" w:rsidP="00283126">
            <w:r w:rsidRPr="00283126">
              <w:t>Bolg‘a, zarba, urib chiqarish</w:t>
            </w:r>
          </w:p>
        </w:tc>
      </w:tr>
      <w:tr w:rsidR="00283126" w:rsidRPr="00283126" w:rsidTr="00283126">
        <w:trPr>
          <w:tblCellSpacing w:w="15" w:type="dxa"/>
        </w:trPr>
        <w:tc>
          <w:tcPr>
            <w:tcW w:w="0" w:type="auto"/>
            <w:vAlign w:val="center"/>
            <w:hideMark/>
          </w:tcPr>
          <w:p w:rsidR="00283126" w:rsidRPr="00283126" w:rsidRDefault="00283126" w:rsidP="00283126">
            <w:r w:rsidRPr="00283126">
              <w:t>Xavf</w:t>
            </w:r>
          </w:p>
        </w:tc>
        <w:tc>
          <w:tcPr>
            <w:tcW w:w="0" w:type="auto"/>
            <w:vAlign w:val="center"/>
            <w:hideMark/>
          </w:tcPr>
          <w:p w:rsidR="00283126" w:rsidRPr="00283126" w:rsidRDefault="00283126" w:rsidP="00283126">
            <w:r w:rsidRPr="00283126">
              <w:t>Tashqi halqa, separator, roliklar va korpus o‘tirish yuzasi shikastlanadi</w:t>
            </w:r>
          </w:p>
        </w:tc>
      </w:tr>
    </w:tbl>
    <w:p w:rsidR="00283126" w:rsidRPr="00283126" w:rsidRDefault="00283126" w:rsidP="00283126">
      <w:r w:rsidRPr="00283126">
        <w:t>Zarba bilan chiqarilgan podshipnik tashqi ko‘rinishda butun ko‘rinishi mumkin, lekin unda mikroshikastlar, rolik yo‘lakchasida ezilish yoki separator deformatsiyasi paydo bo‘lishi mumkin.</w:t>
      </w:r>
    </w:p>
    <w:p w:rsidR="00283126" w:rsidRPr="00283126" w:rsidRDefault="00283126" w:rsidP="00283126">
      <w:r w:rsidRPr="00283126">
        <w:pict>
          <v:rect id="_x0000_i1031" style="width:0;height:1.5pt" o:hralign="center" o:hrstd="t" o:hr="t" fillcolor="#a0a0a0" stroked="f"/>
        </w:pict>
      </w:r>
    </w:p>
    <w:p w:rsidR="00283126" w:rsidRPr="00283126" w:rsidRDefault="00283126" w:rsidP="00283126">
      <w:pPr>
        <w:rPr>
          <w:b/>
          <w:bCs/>
        </w:rPr>
      </w:pPr>
      <w:r w:rsidRPr="00283126">
        <w:rPr>
          <w:b/>
          <w:bCs/>
        </w:rPr>
        <w:t>7. Ichki halqalar va labirint halqalarni press bilan demontaj qilish</w:t>
      </w:r>
    </w:p>
    <w:p w:rsidR="00283126" w:rsidRPr="00283126" w:rsidRDefault="00283126" w:rsidP="00283126">
      <w:r w:rsidRPr="00283126">
        <w:t>Ichki podshipnik halqalari va labirint halqalar press uskunasi yordamida demontaj qilinadi. Bunda bir vaqtda halqalar komplekti olinadi: podshipnik ichki halqalari va labirint halqa.</w:t>
      </w:r>
    </w:p>
    <w:p w:rsidR="00283126" w:rsidRPr="00283126" w:rsidRDefault="00283126" w:rsidP="00283126">
      <w:r w:rsidRPr="00283126">
        <w:t>RD bo‘yicha halqalarni raspressovka qilish kuchi nazorat qilinmaydi.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3"/>
        <w:gridCol w:w="5005"/>
      </w:tblGrid>
      <w:tr w:rsidR="00283126" w:rsidRPr="00283126" w:rsidTr="00283126">
        <w:trPr>
          <w:tblHeader/>
          <w:tblCellSpacing w:w="15" w:type="dxa"/>
        </w:trPr>
        <w:tc>
          <w:tcPr>
            <w:tcW w:w="0" w:type="auto"/>
            <w:vAlign w:val="center"/>
            <w:hideMark/>
          </w:tcPr>
          <w:p w:rsidR="00283126" w:rsidRPr="00283126" w:rsidRDefault="00283126" w:rsidP="00283126">
            <w:pPr>
              <w:rPr>
                <w:b/>
                <w:bCs/>
              </w:rPr>
            </w:pPr>
            <w:r w:rsidRPr="00283126">
              <w:rPr>
                <w:b/>
                <w:bCs/>
              </w:rPr>
              <w:t>Demontaj qilinadigan detal</w:t>
            </w:r>
          </w:p>
        </w:tc>
        <w:tc>
          <w:tcPr>
            <w:tcW w:w="0" w:type="auto"/>
            <w:vAlign w:val="center"/>
            <w:hideMark/>
          </w:tcPr>
          <w:p w:rsidR="00283126" w:rsidRPr="00283126" w:rsidRDefault="00283126" w:rsidP="00283126">
            <w:pPr>
              <w:rPr>
                <w:b/>
                <w:bCs/>
              </w:rPr>
            </w:pPr>
            <w:r w:rsidRPr="00283126">
              <w:rPr>
                <w:b/>
                <w:bCs/>
              </w:rPr>
              <w:t>Usul</w:t>
            </w:r>
          </w:p>
        </w:tc>
      </w:tr>
      <w:tr w:rsidR="00283126" w:rsidRPr="00283126" w:rsidTr="00283126">
        <w:trPr>
          <w:tblCellSpacing w:w="15" w:type="dxa"/>
        </w:trPr>
        <w:tc>
          <w:tcPr>
            <w:tcW w:w="0" w:type="auto"/>
            <w:vAlign w:val="center"/>
            <w:hideMark/>
          </w:tcPr>
          <w:p w:rsidR="00283126" w:rsidRPr="00283126" w:rsidRDefault="00283126" w:rsidP="00283126">
            <w:r w:rsidRPr="00283126">
              <w:t>Ichki podshipnik halqalari</w:t>
            </w:r>
          </w:p>
        </w:tc>
        <w:tc>
          <w:tcPr>
            <w:tcW w:w="0" w:type="auto"/>
            <w:vAlign w:val="center"/>
            <w:hideMark/>
          </w:tcPr>
          <w:p w:rsidR="00283126" w:rsidRPr="00283126" w:rsidRDefault="00283126" w:rsidP="00283126">
            <w:r w:rsidRPr="00283126">
              <w:t>Press uskunasi yordamida</w:t>
            </w:r>
          </w:p>
        </w:tc>
      </w:tr>
      <w:tr w:rsidR="00283126" w:rsidRPr="00283126" w:rsidTr="00283126">
        <w:trPr>
          <w:tblCellSpacing w:w="15" w:type="dxa"/>
        </w:trPr>
        <w:tc>
          <w:tcPr>
            <w:tcW w:w="0" w:type="auto"/>
            <w:vAlign w:val="center"/>
            <w:hideMark/>
          </w:tcPr>
          <w:p w:rsidR="00283126" w:rsidRPr="00283126" w:rsidRDefault="00283126" w:rsidP="00283126">
            <w:r w:rsidRPr="00283126">
              <w:t>Labirint halqa</w:t>
            </w:r>
          </w:p>
        </w:tc>
        <w:tc>
          <w:tcPr>
            <w:tcW w:w="0" w:type="auto"/>
            <w:vAlign w:val="center"/>
            <w:hideMark/>
          </w:tcPr>
          <w:p w:rsidR="00283126" w:rsidRPr="00283126" w:rsidRDefault="00283126" w:rsidP="00283126">
            <w:r w:rsidRPr="00283126">
              <w:t>Press uskunasi yordamida</w:t>
            </w:r>
          </w:p>
        </w:tc>
      </w:tr>
      <w:tr w:rsidR="00283126" w:rsidRPr="00283126" w:rsidTr="00283126">
        <w:trPr>
          <w:tblCellSpacing w:w="15" w:type="dxa"/>
        </w:trPr>
        <w:tc>
          <w:tcPr>
            <w:tcW w:w="0" w:type="auto"/>
            <w:vAlign w:val="center"/>
            <w:hideMark/>
          </w:tcPr>
          <w:p w:rsidR="00283126" w:rsidRPr="00283126" w:rsidRDefault="00283126" w:rsidP="00283126">
            <w:r w:rsidRPr="00283126">
              <w:t>Olinadigan komplekt</w:t>
            </w:r>
          </w:p>
        </w:tc>
        <w:tc>
          <w:tcPr>
            <w:tcW w:w="0" w:type="auto"/>
            <w:vAlign w:val="center"/>
            <w:hideMark/>
          </w:tcPr>
          <w:p w:rsidR="00283126" w:rsidRPr="00283126" w:rsidRDefault="00283126" w:rsidP="00283126">
            <w:r w:rsidRPr="00283126">
              <w:t>Ichki halqalar va labirint halqa birga olinadi</w:t>
            </w:r>
          </w:p>
        </w:tc>
      </w:tr>
      <w:tr w:rsidR="00283126" w:rsidRPr="00283126" w:rsidTr="00283126">
        <w:trPr>
          <w:tblCellSpacing w:w="15" w:type="dxa"/>
        </w:trPr>
        <w:tc>
          <w:tcPr>
            <w:tcW w:w="0" w:type="auto"/>
            <w:vAlign w:val="center"/>
            <w:hideMark/>
          </w:tcPr>
          <w:p w:rsidR="00283126" w:rsidRPr="00283126" w:rsidRDefault="00283126" w:rsidP="00283126">
            <w:r w:rsidRPr="00283126">
              <w:t>Raspressovka kuchi</w:t>
            </w:r>
          </w:p>
        </w:tc>
        <w:tc>
          <w:tcPr>
            <w:tcW w:w="0" w:type="auto"/>
            <w:vAlign w:val="center"/>
            <w:hideMark/>
          </w:tcPr>
          <w:p w:rsidR="00283126" w:rsidRPr="00283126" w:rsidRDefault="00283126" w:rsidP="00283126">
            <w:r w:rsidRPr="00283126">
              <w:t>Nazorat qilinmaydi</w:t>
            </w:r>
          </w:p>
        </w:tc>
      </w:tr>
    </w:tbl>
    <w:p w:rsidR="00283126" w:rsidRPr="00283126" w:rsidRDefault="00283126" w:rsidP="00283126">
      <w:r w:rsidRPr="00283126">
        <w:t>Bu jarayonda kuch noto‘g‘ri joyga berilsa, o‘q bo‘yni, predpodstupitsa qismi yoki halqa o‘tirish yuzalari shikastlanishi mumkin.</w:t>
      </w:r>
    </w:p>
    <w:p w:rsidR="00283126" w:rsidRPr="00283126" w:rsidRDefault="00283126" w:rsidP="00283126">
      <w:r w:rsidRPr="00283126">
        <w:pict>
          <v:rect id="_x0000_i1032" style="width:0;height:1.5pt" o:hralign="center" o:hrstd="t" o:hr="t" fillcolor="#a0a0a0" stroked="f"/>
        </w:pict>
      </w:r>
    </w:p>
    <w:p w:rsidR="00283126" w:rsidRPr="00283126" w:rsidRDefault="00283126" w:rsidP="00283126">
      <w:pPr>
        <w:rPr>
          <w:b/>
          <w:bCs/>
        </w:rPr>
      </w:pPr>
      <w:r w:rsidRPr="00283126">
        <w:rPr>
          <w:b/>
          <w:bCs/>
        </w:rPr>
        <w:t>8. Press uskunasi bo‘lmasa yoki nosoz bo‘lsa</w:t>
      </w:r>
    </w:p>
    <w:p w:rsidR="00283126" w:rsidRPr="00283126" w:rsidRDefault="00283126" w:rsidP="00283126">
      <w:r w:rsidRPr="00283126">
        <w:lastRenderedPageBreak/>
        <w:t>Agar ichki halqalar va labirint halqalarni demontaj qilish uchun zarur press uskunasi bo‘lmasa yoki u nosoz bo‘lsa, induksion qizdirgichlardan foydalanishga ruxsat etiladi.</w:t>
      </w:r>
    </w:p>
    <w:p w:rsidR="00283126" w:rsidRPr="00283126" w:rsidRDefault="00283126" w:rsidP="00283126">
      <w:r w:rsidRPr="00283126">
        <w:t>Bunda halqalar ketma-ket olinadi.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5"/>
        <w:gridCol w:w="8186"/>
      </w:tblGrid>
      <w:tr w:rsidR="00283126" w:rsidRPr="00283126" w:rsidTr="00283126">
        <w:trPr>
          <w:tblHeader/>
          <w:tblCellSpacing w:w="15" w:type="dxa"/>
        </w:trPr>
        <w:tc>
          <w:tcPr>
            <w:tcW w:w="0" w:type="auto"/>
            <w:vAlign w:val="center"/>
            <w:hideMark/>
          </w:tcPr>
          <w:p w:rsidR="00283126" w:rsidRPr="00283126" w:rsidRDefault="00283126" w:rsidP="00283126">
            <w:pPr>
              <w:rPr>
                <w:b/>
                <w:bCs/>
              </w:rPr>
            </w:pPr>
            <w:r w:rsidRPr="00283126">
              <w:rPr>
                <w:b/>
                <w:bCs/>
              </w:rPr>
              <w:t>Bosqich</w:t>
            </w:r>
          </w:p>
        </w:tc>
        <w:tc>
          <w:tcPr>
            <w:tcW w:w="0" w:type="auto"/>
            <w:vAlign w:val="center"/>
            <w:hideMark/>
          </w:tcPr>
          <w:p w:rsidR="00283126" w:rsidRPr="00283126" w:rsidRDefault="00283126" w:rsidP="00283126">
            <w:pPr>
              <w:rPr>
                <w:b/>
                <w:bCs/>
              </w:rPr>
            </w:pPr>
            <w:r w:rsidRPr="00283126">
              <w:rPr>
                <w:b/>
                <w:bCs/>
              </w:rPr>
              <w:t>Ish mazmuni</w:t>
            </w:r>
          </w:p>
        </w:tc>
      </w:tr>
      <w:tr w:rsidR="00283126" w:rsidRPr="00283126" w:rsidTr="00283126">
        <w:trPr>
          <w:tblCellSpacing w:w="15" w:type="dxa"/>
        </w:trPr>
        <w:tc>
          <w:tcPr>
            <w:tcW w:w="0" w:type="auto"/>
            <w:vAlign w:val="center"/>
            <w:hideMark/>
          </w:tcPr>
          <w:p w:rsidR="00283126" w:rsidRPr="00283126" w:rsidRDefault="00283126" w:rsidP="00283126">
            <w:r w:rsidRPr="00283126">
              <w:t>1</w:t>
            </w:r>
          </w:p>
        </w:tc>
        <w:tc>
          <w:tcPr>
            <w:tcW w:w="0" w:type="auto"/>
            <w:vAlign w:val="center"/>
            <w:hideMark/>
          </w:tcPr>
          <w:p w:rsidR="00283126" w:rsidRPr="00283126" w:rsidRDefault="00283126" w:rsidP="00283126">
            <w:r w:rsidRPr="00283126">
              <w:t>Old podshipnik ichki halqasiga induksion qizdirgich o‘rnatiladi</w:t>
            </w:r>
          </w:p>
        </w:tc>
      </w:tr>
      <w:tr w:rsidR="00283126" w:rsidRPr="00283126" w:rsidTr="00283126">
        <w:trPr>
          <w:tblCellSpacing w:w="15" w:type="dxa"/>
        </w:trPr>
        <w:tc>
          <w:tcPr>
            <w:tcW w:w="0" w:type="auto"/>
            <w:vAlign w:val="center"/>
            <w:hideMark/>
          </w:tcPr>
          <w:p w:rsidR="00283126" w:rsidRPr="00283126" w:rsidRDefault="00283126" w:rsidP="00283126">
            <w:r w:rsidRPr="00283126">
              <w:t>2</w:t>
            </w:r>
          </w:p>
        </w:tc>
        <w:tc>
          <w:tcPr>
            <w:tcW w:w="0" w:type="auto"/>
            <w:vAlign w:val="center"/>
            <w:hideMark/>
          </w:tcPr>
          <w:p w:rsidR="00283126" w:rsidRPr="00283126" w:rsidRDefault="00283126" w:rsidP="00283126">
            <w:r w:rsidRPr="00283126">
              <w:t>Qizdirgich halqaning tashqi torcigacha zich o‘rnatiladi</w:t>
            </w:r>
          </w:p>
        </w:tc>
      </w:tr>
      <w:tr w:rsidR="00283126" w:rsidRPr="00283126" w:rsidTr="00283126">
        <w:trPr>
          <w:tblCellSpacing w:w="15" w:type="dxa"/>
        </w:trPr>
        <w:tc>
          <w:tcPr>
            <w:tcW w:w="0" w:type="auto"/>
            <w:vAlign w:val="center"/>
            <w:hideMark/>
          </w:tcPr>
          <w:p w:rsidR="00283126" w:rsidRPr="00283126" w:rsidRDefault="00283126" w:rsidP="00283126">
            <w:r w:rsidRPr="00283126">
              <w:t>3</w:t>
            </w:r>
          </w:p>
        </w:tc>
        <w:tc>
          <w:tcPr>
            <w:tcW w:w="0" w:type="auto"/>
            <w:vAlign w:val="center"/>
            <w:hideMark/>
          </w:tcPr>
          <w:p w:rsidR="00283126" w:rsidRPr="00283126" w:rsidRDefault="00283126" w:rsidP="00283126">
            <w:r w:rsidRPr="00283126">
              <w:t>Halqa 100–120°C gacha qizdiriladi</w:t>
            </w:r>
          </w:p>
        </w:tc>
      </w:tr>
      <w:tr w:rsidR="00283126" w:rsidRPr="00283126" w:rsidTr="00283126">
        <w:trPr>
          <w:tblCellSpacing w:w="15" w:type="dxa"/>
        </w:trPr>
        <w:tc>
          <w:tcPr>
            <w:tcW w:w="0" w:type="auto"/>
            <w:vAlign w:val="center"/>
            <w:hideMark/>
          </w:tcPr>
          <w:p w:rsidR="00283126" w:rsidRPr="00283126" w:rsidRDefault="00283126" w:rsidP="00283126">
            <w:r w:rsidRPr="00283126">
              <w:t>4</w:t>
            </w:r>
          </w:p>
        </w:tc>
        <w:tc>
          <w:tcPr>
            <w:tcW w:w="0" w:type="auto"/>
            <w:vAlign w:val="center"/>
            <w:hideMark/>
          </w:tcPr>
          <w:p w:rsidR="00283126" w:rsidRPr="00283126" w:rsidRDefault="00283126" w:rsidP="00283126">
            <w:r w:rsidRPr="00283126">
              <w:t>220 V tarmoq kuchlanishida qizdirish vaqti odatda 35–45 soniya bo‘ladi</w:t>
            </w:r>
          </w:p>
        </w:tc>
      </w:tr>
      <w:tr w:rsidR="00283126" w:rsidRPr="00283126" w:rsidTr="00283126">
        <w:trPr>
          <w:tblCellSpacing w:w="15" w:type="dxa"/>
        </w:trPr>
        <w:tc>
          <w:tcPr>
            <w:tcW w:w="0" w:type="auto"/>
            <w:vAlign w:val="center"/>
            <w:hideMark/>
          </w:tcPr>
          <w:p w:rsidR="00283126" w:rsidRPr="00283126" w:rsidRDefault="00283126" w:rsidP="00283126">
            <w:r w:rsidRPr="00283126">
              <w:t>5</w:t>
            </w:r>
          </w:p>
        </w:tc>
        <w:tc>
          <w:tcPr>
            <w:tcW w:w="0" w:type="auto"/>
            <w:vAlign w:val="center"/>
            <w:hideMark/>
          </w:tcPr>
          <w:p w:rsidR="00283126" w:rsidRPr="00283126" w:rsidRDefault="00283126" w:rsidP="00283126">
            <w:r w:rsidRPr="00283126">
              <w:t>Halqaning bo‘shagani qizdirgichni o‘qga nisbatan tebratib aniqlanadi</w:t>
            </w:r>
          </w:p>
        </w:tc>
      </w:tr>
      <w:tr w:rsidR="00283126" w:rsidRPr="00283126" w:rsidTr="00283126">
        <w:trPr>
          <w:tblCellSpacing w:w="15" w:type="dxa"/>
        </w:trPr>
        <w:tc>
          <w:tcPr>
            <w:tcW w:w="0" w:type="auto"/>
            <w:vAlign w:val="center"/>
            <w:hideMark/>
          </w:tcPr>
          <w:p w:rsidR="00283126" w:rsidRPr="00283126" w:rsidRDefault="00283126" w:rsidP="00283126">
            <w:r w:rsidRPr="00283126">
              <w:t>6</w:t>
            </w:r>
          </w:p>
        </w:tc>
        <w:tc>
          <w:tcPr>
            <w:tcW w:w="0" w:type="auto"/>
            <w:vAlign w:val="center"/>
            <w:hideMark/>
          </w:tcPr>
          <w:p w:rsidR="00283126" w:rsidRPr="00283126" w:rsidRDefault="00283126" w:rsidP="00283126">
            <w:r w:rsidRPr="00283126">
              <w:t>Halqa bo‘shagach, qizdirgich halqa bilan birga olinadi</w:t>
            </w:r>
          </w:p>
        </w:tc>
      </w:tr>
      <w:tr w:rsidR="00283126" w:rsidRPr="00283126" w:rsidTr="00283126">
        <w:trPr>
          <w:tblCellSpacing w:w="15" w:type="dxa"/>
        </w:trPr>
        <w:tc>
          <w:tcPr>
            <w:tcW w:w="0" w:type="auto"/>
            <w:vAlign w:val="center"/>
            <w:hideMark/>
          </w:tcPr>
          <w:p w:rsidR="00283126" w:rsidRPr="00283126" w:rsidRDefault="00283126" w:rsidP="00283126">
            <w:r w:rsidRPr="00283126">
              <w:t>7</w:t>
            </w:r>
          </w:p>
        </w:tc>
        <w:tc>
          <w:tcPr>
            <w:tcW w:w="0" w:type="auto"/>
            <w:vAlign w:val="center"/>
            <w:hideMark/>
          </w:tcPr>
          <w:p w:rsidR="00283126" w:rsidRPr="00283126" w:rsidRDefault="00283126" w:rsidP="00283126">
            <w:r w:rsidRPr="00283126">
              <w:t>Kuchlanish o‘chiriladi, keyin halqa qizdirgichdan chiqariladi</w:t>
            </w:r>
          </w:p>
        </w:tc>
      </w:tr>
    </w:tbl>
    <w:p w:rsidR="00283126" w:rsidRPr="00283126" w:rsidRDefault="00283126" w:rsidP="00283126">
      <w:r w:rsidRPr="00283126">
        <w:t>Bu usulda asosiy xavf — o‘q bo‘ynining haddan tashqari qizib ketishidir. Shu sababli qizdirish vaqti qat’iy nazorat qilinadi.</w:t>
      </w:r>
    </w:p>
    <w:p w:rsidR="00283126" w:rsidRPr="00283126" w:rsidRDefault="00283126" w:rsidP="00283126">
      <w:r w:rsidRPr="00283126">
        <w:pict>
          <v:rect id="_x0000_i1033" style="width:0;height:1.5pt" o:hralign="center" o:hrstd="t" o:hr="t" fillcolor="#a0a0a0" stroked="f"/>
        </w:pict>
      </w:r>
    </w:p>
    <w:p w:rsidR="00283126" w:rsidRPr="00283126" w:rsidRDefault="00283126" w:rsidP="00283126">
      <w:pPr>
        <w:rPr>
          <w:b/>
          <w:bCs/>
        </w:rPr>
      </w:pPr>
      <w:r w:rsidRPr="00283126">
        <w:rPr>
          <w:b/>
          <w:bCs/>
        </w:rPr>
        <w:t>9. Induksion qizdirishda qat’iy taqiqlar</w:t>
      </w:r>
    </w:p>
    <w:p w:rsidR="00283126" w:rsidRPr="00283126" w:rsidRDefault="00283126" w:rsidP="00283126">
      <w:r w:rsidRPr="00283126">
        <w:t>Induksion qizdirgich bilan ishlashda quyidagi talablar majburiy: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0"/>
        <w:gridCol w:w="5799"/>
      </w:tblGrid>
      <w:tr w:rsidR="00283126" w:rsidRPr="00283126" w:rsidTr="00283126">
        <w:trPr>
          <w:tblHeader/>
          <w:tblCellSpacing w:w="15" w:type="dxa"/>
        </w:trPr>
        <w:tc>
          <w:tcPr>
            <w:tcW w:w="0" w:type="auto"/>
            <w:vAlign w:val="center"/>
            <w:hideMark/>
          </w:tcPr>
          <w:p w:rsidR="00283126" w:rsidRPr="00283126" w:rsidRDefault="00283126" w:rsidP="00283126">
            <w:pPr>
              <w:rPr>
                <w:b/>
                <w:bCs/>
              </w:rPr>
            </w:pPr>
            <w:r w:rsidRPr="00283126">
              <w:rPr>
                <w:b/>
                <w:bCs/>
              </w:rPr>
              <w:t>Talab yoki taqiq</w:t>
            </w:r>
          </w:p>
        </w:tc>
        <w:tc>
          <w:tcPr>
            <w:tcW w:w="0" w:type="auto"/>
            <w:vAlign w:val="center"/>
            <w:hideMark/>
          </w:tcPr>
          <w:p w:rsidR="00283126" w:rsidRPr="00283126" w:rsidRDefault="00283126" w:rsidP="00283126">
            <w:pPr>
              <w:rPr>
                <w:b/>
                <w:bCs/>
              </w:rPr>
            </w:pPr>
            <w:r w:rsidRPr="00283126">
              <w:rPr>
                <w:b/>
                <w:bCs/>
              </w:rPr>
              <w:t>Mazmuni</w:t>
            </w:r>
          </w:p>
        </w:tc>
      </w:tr>
      <w:tr w:rsidR="00283126" w:rsidRPr="00283126" w:rsidTr="00283126">
        <w:trPr>
          <w:tblCellSpacing w:w="15" w:type="dxa"/>
        </w:trPr>
        <w:tc>
          <w:tcPr>
            <w:tcW w:w="0" w:type="auto"/>
            <w:vAlign w:val="center"/>
            <w:hideMark/>
          </w:tcPr>
          <w:p w:rsidR="00283126" w:rsidRPr="00283126" w:rsidRDefault="00283126" w:rsidP="00283126">
            <w:r w:rsidRPr="00283126">
              <w:t>Qizdirgichni 1 daqiqadan ortiq ishlatish</w:t>
            </w:r>
          </w:p>
        </w:tc>
        <w:tc>
          <w:tcPr>
            <w:tcW w:w="0" w:type="auto"/>
            <w:vAlign w:val="center"/>
            <w:hideMark/>
          </w:tcPr>
          <w:p w:rsidR="00283126" w:rsidRPr="00283126" w:rsidRDefault="00283126" w:rsidP="00283126">
            <w:r w:rsidRPr="00283126">
              <w:t>Qat’iyan taqiqlanadi</w:t>
            </w:r>
          </w:p>
        </w:tc>
      </w:tr>
      <w:tr w:rsidR="00283126" w:rsidRPr="00283126" w:rsidTr="00283126">
        <w:trPr>
          <w:tblCellSpacing w:w="15" w:type="dxa"/>
        </w:trPr>
        <w:tc>
          <w:tcPr>
            <w:tcW w:w="0" w:type="auto"/>
            <w:vAlign w:val="center"/>
            <w:hideMark/>
          </w:tcPr>
          <w:p w:rsidR="00283126" w:rsidRPr="00283126" w:rsidRDefault="00283126" w:rsidP="00283126">
            <w:r w:rsidRPr="00283126">
              <w:t>Halqa to‘liq bo‘shamasdan qizdirgichni o‘chirish</w:t>
            </w:r>
          </w:p>
        </w:tc>
        <w:tc>
          <w:tcPr>
            <w:tcW w:w="0" w:type="auto"/>
            <w:vAlign w:val="center"/>
            <w:hideMark/>
          </w:tcPr>
          <w:p w:rsidR="00283126" w:rsidRPr="00283126" w:rsidRDefault="00283126" w:rsidP="00283126">
            <w:r w:rsidRPr="00283126">
              <w:t>Taqiqlanadi, o‘q bo‘yni qizib ketishi mumkin</w:t>
            </w:r>
          </w:p>
        </w:tc>
      </w:tr>
      <w:tr w:rsidR="00283126" w:rsidRPr="00283126" w:rsidTr="00283126">
        <w:trPr>
          <w:tblCellSpacing w:w="15" w:type="dxa"/>
        </w:trPr>
        <w:tc>
          <w:tcPr>
            <w:tcW w:w="0" w:type="auto"/>
            <w:vAlign w:val="center"/>
            <w:hideMark/>
          </w:tcPr>
          <w:p w:rsidR="00283126" w:rsidRPr="00283126" w:rsidRDefault="00283126" w:rsidP="00283126">
            <w:r w:rsidRPr="00283126">
              <w:t>1 daqiqada halqa olinmasa</w:t>
            </w:r>
          </w:p>
        </w:tc>
        <w:tc>
          <w:tcPr>
            <w:tcW w:w="0" w:type="auto"/>
            <w:vAlign w:val="center"/>
            <w:hideMark/>
          </w:tcPr>
          <w:p w:rsidR="00283126" w:rsidRPr="00283126" w:rsidRDefault="00283126" w:rsidP="00283126">
            <w:r w:rsidRPr="00283126">
              <w:t>Demontaj to‘xtatiladi</w:t>
            </w:r>
          </w:p>
        </w:tc>
      </w:tr>
      <w:tr w:rsidR="00283126" w:rsidRPr="00283126" w:rsidTr="00283126">
        <w:trPr>
          <w:tblCellSpacing w:w="15" w:type="dxa"/>
        </w:trPr>
        <w:tc>
          <w:tcPr>
            <w:tcW w:w="0" w:type="auto"/>
            <w:vAlign w:val="center"/>
            <w:hideMark/>
          </w:tcPr>
          <w:p w:rsidR="00283126" w:rsidRPr="00283126" w:rsidRDefault="00283126" w:rsidP="00283126">
            <w:r w:rsidRPr="00283126">
              <w:t>Qayta urinish</w:t>
            </w:r>
          </w:p>
        </w:tc>
        <w:tc>
          <w:tcPr>
            <w:tcW w:w="0" w:type="auto"/>
            <w:vAlign w:val="center"/>
            <w:hideMark/>
          </w:tcPr>
          <w:p w:rsidR="00283126" w:rsidRPr="00283126" w:rsidRDefault="00283126" w:rsidP="00283126">
            <w:r w:rsidRPr="00283126">
              <w:t>Ichki halqa va o‘q bo‘yni atrof-muhit haroratigacha sovigandan keyin bajariladi</w:t>
            </w:r>
          </w:p>
        </w:tc>
      </w:tr>
    </w:tbl>
    <w:p w:rsidR="00283126" w:rsidRPr="00283126" w:rsidRDefault="00283126" w:rsidP="00283126">
      <w:r w:rsidRPr="00283126">
        <w:t>Agar halqa bir daqiqa ichida olinmasa, uni majburlab tortish, urish yoki qizdirishni davom ettirish mumkin emas. Bu o‘q bo‘yni metall xossalariga, o‘lchamlariga va keyingi podshipnik o‘tirish sifatiga salbiy ta’sir qiladi.</w:t>
      </w:r>
    </w:p>
    <w:p w:rsidR="00283126" w:rsidRPr="00283126" w:rsidRDefault="00283126" w:rsidP="00283126">
      <w:r w:rsidRPr="00283126">
        <w:lastRenderedPageBreak/>
        <w:pict>
          <v:rect id="_x0000_i1034" style="width:0;height:1.5pt" o:hralign="center" o:hrstd="t" o:hr="t" fillcolor="#a0a0a0" stroked="f"/>
        </w:pict>
      </w:r>
    </w:p>
    <w:p w:rsidR="00283126" w:rsidRPr="00283126" w:rsidRDefault="00283126" w:rsidP="00283126">
      <w:pPr>
        <w:rPr>
          <w:b/>
          <w:bCs/>
        </w:rPr>
      </w:pPr>
      <w:r w:rsidRPr="00283126">
        <w:rPr>
          <w:b/>
          <w:bCs/>
        </w:rPr>
        <w:t>10. Halqalarni yechmasdan buksa uzelini demontaj qilishga ruxsat beriladigan holat</w:t>
      </w:r>
    </w:p>
    <w:p w:rsidR="00283126" w:rsidRPr="00283126" w:rsidRDefault="00283126" w:rsidP="00283126">
      <w:r w:rsidRPr="00283126">
        <w:t>RD bo‘yicha ayrim hollarda buksa uzelini ichki podshipnik halqalari va labirint halqalarni o‘qdan yechmasdan demontaj qilishga ruxsat etiladi.</w:t>
      </w:r>
    </w:p>
    <w:p w:rsidR="00283126" w:rsidRPr="00283126" w:rsidRDefault="00283126" w:rsidP="00283126">
      <w:r w:rsidRPr="00283126">
        <w:t>Bunda quyidagi ishlar bajariladi: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9"/>
        <w:gridCol w:w="5170"/>
      </w:tblGrid>
      <w:tr w:rsidR="00283126" w:rsidRPr="00283126" w:rsidTr="00283126">
        <w:trPr>
          <w:tblHeader/>
          <w:tblCellSpacing w:w="15" w:type="dxa"/>
        </w:trPr>
        <w:tc>
          <w:tcPr>
            <w:tcW w:w="0" w:type="auto"/>
            <w:vAlign w:val="center"/>
            <w:hideMark/>
          </w:tcPr>
          <w:p w:rsidR="00283126" w:rsidRPr="00283126" w:rsidRDefault="00283126" w:rsidP="00283126">
            <w:pPr>
              <w:rPr>
                <w:b/>
                <w:bCs/>
              </w:rPr>
            </w:pPr>
            <w:r w:rsidRPr="00283126">
              <w:rPr>
                <w:b/>
                <w:bCs/>
              </w:rPr>
              <w:t>Nazorat turi</w:t>
            </w:r>
          </w:p>
        </w:tc>
        <w:tc>
          <w:tcPr>
            <w:tcW w:w="0" w:type="auto"/>
            <w:vAlign w:val="center"/>
            <w:hideMark/>
          </w:tcPr>
          <w:p w:rsidR="00283126" w:rsidRPr="00283126" w:rsidRDefault="00283126" w:rsidP="00283126">
            <w:pPr>
              <w:rPr>
                <w:b/>
                <w:bCs/>
              </w:rPr>
            </w:pPr>
            <w:r w:rsidRPr="00283126">
              <w:rPr>
                <w:b/>
                <w:bCs/>
              </w:rPr>
              <w:t>Talab</w:t>
            </w:r>
          </w:p>
        </w:tc>
      </w:tr>
      <w:tr w:rsidR="00283126" w:rsidRPr="00283126" w:rsidTr="00283126">
        <w:trPr>
          <w:tblCellSpacing w:w="15" w:type="dxa"/>
        </w:trPr>
        <w:tc>
          <w:tcPr>
            <w:tcW w:w="0" w:type="auto"/>
            <w:vAlign w:val="center"/>
            <w:hideMark/>
          </w:tcPr>
          <w:p w:rsidR="00283126" w:rsidRPr="00283126" w:rsidRDefault="00283126" w:rsidP="00283126">
            <w:r w:rsidRPr="00283126">
              <w:t>Halqalarni yuvishdan keyin ko‘rikdan o‘tkazish</w:t>
            </w:r>
          </w:p>
        </w:tc>
        <w:tc>
          <w:tcPr>
            <w:tcW w:w="0" w:type="auto"/>
            <w:vAlign w:val="center"/>
            <w:hideMark/>
          </w:tcPr>
          <w:p w:rsidR="00283126" w:rsidRPr="00283126" w:rsidRDefault="00283126" w:rsidP="00283126">
            <w:r w:rsidRPr="00283126">
              <w:t>Majburiy</w:t>
            </w:r>
          </w:p>
        </w:tc>
      </w:tr>
      <w:tr w:rsidR="00283126" w:rsidRPr="00283126" w:rsidTr="00283126">
        <w:trPr>
          <w:tblCellSpacing w:w="15" w:type="dxa"/>
        </w:trPr>
        <w:tc>
          <w:tcPr>
            <w:tcW w:w="0" w:type="auto"/>
            <w:vAlign w:val="center"/>
            <w:hideMark/>
          </w:tcPr>
          <w:p w:rsidR="00283126" w:rsidRPr="00283126" w:rsidRDefault="00283126" w:rsidP="00283126">
            <w:r w:rsidRPr="00283126">
              <w:t>Ichki halqalar НК</w:t>
            </w:r>
          </w:p>
        </w:tc>
        <w:tc>
          <w:tcPr>
            <w:tcW w:w="0" w:type="auto"/>
            <w:vAlign w:val="center"/>
            <w:hideMark/>
          </w:tcPr>
          <w:p w:rsidR="00283126" w:rsidRPr="00283126" w:rsidRDefault="00283126" w:rsidP="00283126">
            <w:r w:rsidRPr="00283126">
              <w:t>20-bo‘lim talablariga muvofiq bajariladi</w:t>
            </w:r>
          </w:p>
        </w:tc>
      </w:tr>
      <w:tr w:rsidR="00283126" w:rsidRPr="00283126" w:rsidTr="00283126">
        <w:trPr>
          <w:tblCellSpacing w:w="15" w:type="dxa"/>
        </w:trPr>
        <w:tc>
          <w:tcPr>
            <w:tcW w:w="0" w:type="auto"/>
            <w:vAlign w:val="center"/>
            <w:hideMark/>
          </w:tcPr>
          <w:p w:rsidR="00283126" w:rsidRPr="00283126" w:rsidRDefault="00283126" w:rsidP="00283126">
            <w:r w:rsidRPr="00283126">
              <w:t>Ichki halqalar bir-biriga va labirint halqaga zich tegishi</w:t>
            </w:r>
          </w:p>
        </w:tc>
        <w:tc>
          <w:tcPr>
            <w:tcW w:w="0" w:type="auto"/>
            <w:vAlign w:val="center"/>
            <w:hideMark/>
          </w:tcPr>
          <w:p w:rsidR="00283126" w:rsidRPr="00283126" w:rsidRDefault="00283126" w:rsidP="00283126">
            <w:r w:rsidRPr="00283126">
              <w:t>Shup bilan tekshiriladi</w:t>
            </w:r>
          </w:p>
        </w:tc>
      </w:tr>
      <w:tr w:rsidR="00283126" w:rsidRPr="00283126" w:rsidTr="00283126">
        <w:trPr>
          <w:tblCellSpacing w:w="15" w:type="dxa"/>
        </w:trPr>
        <w:tc>
          <w:tcPr>
            <w:tcW w:w="0" w:type="auto"/>
            <w:vAlign w:val="center"/>
            <w:hideMark/>
          </w:tcPr>
          <w:p w:rsidR="00283126" w:rsidRPr="00283126" w:rsidRDefault="00283126" w:rsidP="00283126">
            <w:r w:rsidRPr="00283126">
              <w:t>Zazor me’yori</w:t>
            </w:r>
          </w:p>
        </w:tc>
        <w:tc>
          <w:tcPr>
            <w:tcW w:w="0" w:type="auto"/>
            <w:vAlign w:val="center"/>
            <w:hideMark/>
          </w:tcPr>
          <w:p w:rsidR="00283126" w:rsidRPr="00283126" w:rsidRDefault="00283126" w:rsidP="00283126">
            <w:r w:rsidRPr="00283126">
              <w:t>0,04 mm dan katta bo‘lmasligi kerak</w:t>
            </w:r>
          </w:p>
        </w:tc>
      </w:tr>
      <w:tr w:rsidR="00283126" w:rsidRPr="00283126" w:rsidTr="00283126">
        <w:trPr>
          <w:tblCellSpacing w:w="15" w:type="dxa"/>
        </w:trPr>
        <w:tc>
          <w:tcPr>
            <w:tcW w:w="0" w:type="auto"/>
            <w:vAlign w:val="center"/>
            <w:hideMark/>
          </w:tcPr>
          <w:p w:rsidR="00283126" w:rsidRPr="00283126" w:rsidRDefault="00283126" w:rsidP="00283126">
            <w:r w:rsidRPr="00283126">
              <w:t>0,04 mm plastina kirishi mumkin bo‘lgan uzunlik</w:t>
            </w:r>
          </w:p>
        </w:tc>
        <w:tc>
          <w:tcPr>
            <w:tcW w:w="0" w:type="auto"/>
            <w:vAlign w:val="center"/>
            <w:hideMark/>
          </w:tcPr>
          <w:p w:rsidR="00283126" w:rsidRPr="00283126" w:rsidRDefault="00283126" w:rsidP="00283126">
            <w:r w:rsidRPr="00283126">
              <w:t>Aylananing 1/3 qismidan oshmasligi kerak</w:t>
            </w:r>
          </w:p>
        </w:tc>
      </w:tr>
      <w:tr w:rsidR="00283126" w:rsidRPr="00283126" w:rsidTr="00283126">
        <w:trPr>
          <w:tblCellSpacing w:w="15" w:type="dxa"/>
        </w:trPr>
        <w:tc>
          <w:tcPr>
            <w:tcW w:w="0" w:type="auto"/>
            <w:vAlign w:val="center"/>
            <w:hideMark/>
          </w:tcPr>
          <w:p w:rsidR="00283126" w:rsidRPr="00283126" w:rsidRDefault="00283126" w:rsidP="00283126">
            <w:r w:rsidRPr="00283126">
              <w:t>Halqalarning o‘tirish zichligi</w:t>
            </w:r>
          </w:p>
        </w:tc>
        <w:tc>
          <w:tcPr>
            <w:tcW w:w="0" w:type="auto"/>
            <w:vAlign w:val="center"/>
            <w:hideMark/>
          </w:tcPr>
          <w:p w:rsidR="00283126" w:rsidRPr="00283126" w:rsidRDefault="00283126" w:rsidP="00283126">
            <w:r w:rsidRPr="00283126">
              <w:t>Natyag aniqlovchi asbob yoki maxsus moslama bilan tekshiriladi</w:t>
            </w:r>
          </w:p>
        </w:tc>
      </w:tr>
    </w:tbl>
    <w:p w:rsidR="00283126" w:rsidRPr="00283126" w:rsidRDefault="00283126" w:rsidP="00283126">
      <w:r w:rsidRPr="00283126">
        <w:t>Agar halqalardan biri nosoz bo‘lsa, halqalar orasidagi zichlik buzilgan bo‘lsa, ya’ni zazor 0,04 mm dan katta bo‘lsa yoki halqalardan biri o‘qda aylanib ketgan bo‘lsa, butun halqalar komplekti o‘qdan demontaj qilinadi.</w:t>
      </w:r>
    </w:p>
    <w:p w:rsidR="00283126" w:rsidRPr="00283126" w:rsidRDefault="00283126" w:rsidP="00283126">
      <w:r w:rsidRPr="00283126">
        <w:pict>
          <v:rect id="_x0000_i1035" style="width:0;height:1.5pt" o:hralign="center" o:hrstd="t" o:hr="t" fillcolor="#a0a0a0" stroked="f"/>
        </w:pict>
      </w:r>
    </w:p>
    <w:p w:rsidR="00283126" w:rsidRPr="00283126" w:rsidRDefault="00283126" w:rsidP="00283126">
      <w:pPr>
        <w:rPr>
          <w:b/>
          <w:bCs/>
        </w:rPr>
      </w:pPr>
      <w:r w:rsidRPr="00283126">
        <w:rPr>
          <w:b/>
          <w:bCs/>
        </w:rPr>
        <w:t>11. Sdvoyennыy podshipnikli buksa uzelini demontaj qilish</w:t>
      </w:r>
    </w:p>
    <w:p w:rsidR="00283126" w:rsidRPr="00283126" w:rsidRDefault="00283126" w:rsidP="00283126">
      <w:r w:rsidRPr="00283126">
        <w:t>Sdvoyennыy podshipnikli buksa uzellarida smotrovoy va mahkamlovchi qopqoqlarni demontaj qilish silindrik rolikli podshipnikli buksa uzellaridagi tartibga o‘xshash bajariladi. Torsevoye kreplenie ham o‘xshash tartibda yechiladi.</w:t>
      </w:r>
    </w:p>
    <w:p w:rsidR="00283126" w:rsidRPr="00283126" w:rsidRDefault="00283126" w:rsidP="00283126">
      <w:r w:rsidRPr="00283126">
        <w:t>Sdvoyennыy podshipniklar o‘q bo‘ynidan buksa korpusi bilan birga press uskunasi yordamida demontaj qilinadi.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7"/>
        <w:gridCol w:w="4874"/>
      </w:tblGrid>
      <w:tr w:rsidR="00283126" w:rsidRPr="00283126" w:rsidTr="00283126">
        <w:trPr>
          <w:tblHeader/>
          <w:tblCellSpacing w:w="15" w:type="dxa"/>
        </w:trPr>
        <w:tc>
          <w:tcPr>
            <w:tcW w:w="0" w:type="auto"/>
            <w:vAlign w:val="center"/>
            <w:hideMark/>
          </w:tcPr>
          <w:p w:rsidR="00283126" w:rsidRPr="00283126" w:rsidRDefault="00283126" w:rsidP="00283126">
            <w:pPr>
              <w:rPr>
                <w:b/>
                <w:bCs/>
              </w:rPr>
            </w:pPr>
            <w:r w:rsidRPr="00283126">
              <w:rPr>
                <w:b/>
                <w:bCs/>
              </w:rPr>
              <w:t>Bosqich</w:t>
            </w:r>
          </w:p>
        </w:tc>
        <w:tc>
          <w:tcPr>
            <w:tcW w:w="0" w:type="auto"/>
            <w:vAlign w:val="center"/>
            <w:hideMark/>
          </w:tcPr>
          <w:p w:rsidR="00283126" w:rsidRPr="00283126" w:rsidRDefault="00283126" w:rsidP="00283126">
            <w:pPr>
              <w:rPr>
                <w:b/>
                <w:bCs/>
              </w:rPr>
            </w:pPr>
            <w:r w:rsidRPr="00283126">
              <w:rPr>
                <w:b/>
                <w:bCs/>
              </w:rPr>
              <w:t>Bajariladigan ish</w:t>
            </w:r>
          </w:p>
        </w:tc>
      </w:tr>
      <w:tr w:rsidR="00283126" w:rsidRPr="00283126" w:rsidTr="00283126">
        <w:trPr>
          <w:tblCellSpacing w:w="15" w:type="dxa"/>
        </w:trPr>
        <w:tc>
          <w:tcPr>
            <w:tcW w:w="0" w:type="auto"/>
            <w:vAlign w:val="center"/>
            <w:hideMark/>
          </w:tcPr>
          <w:p w:rsidR="00283126" w:rsidRPr="00283126" w:rsidRDefault="00283126" w:rsidP="00283126">
            <w:r w:rsidRPr="00283126">
              <w:t>Qopqoqlarni yechish</w:t>
            </w:r>
          </w:p>
        </w:tc>
        <w:tc>
          <w:tcPr>
            <w:tcW w:w="0" w:type="auto"/>
            <w:vAlign w:val="center"/>
            <w:hideMark/>
          </w:tcPr>
          <w:p w:rsidR="00283126" w:rsidRPr="00283126" w:rsidRDefault="00283126" w:rsidP="00283126">
            <w:r w:rsidRPr="00283126">
              <w:t>21.1.1.1 tartibiga o‘xshash</w:t>
            </w:r>
          </w:p>
        </w:tc>
      </w:tr>
      <w:tr w:rsidR="00283126" w:rsidRPr="00283126" w:rsidTr="00283126">
        <w:trPr>
          <w:tblCellSpacing w:w="15" w:type="dxa"/>
        </w:trPr>
        <w:tc>
          <w:tcPr>
            <w:tcW w:w="0" w:type="auto"/>
            <w:vAlign w:val="center"/>
            <w:hideMark/>
          </w:tcPr>
          <w:p w:rsidR="00283126" w:rsidRPr="00283126" w:rsidRDefault="00283126" w:rsidP="00283126">
            <w:r w:rsidRPr="00283126">
              <w:lastRenderedPageBreak/>
              <w:t>Torsevoye kreplenie demontaji</w:t>
            </w:r>
          </w:p>
        </w:tc>
        <w:tc>
          <w:tcPr>
            <w:tcW w:w="0" w:type="auto"/>
            <w:vAlign w:val="center"/>
            <w:hideMark/>
          </w:tcPr>
          <w:p w:rsidR="00283126" w:rsidRPr="00283126" w:rsidRDefault="00283126" w:rsidP="00283126">
            <w:r w:rsidRPr="00283126">
              <w:t>21.1.1.3 tartibiga o‘xshash</w:t>
            </w:r>
          </w:p>
        </w:tc>
      </w:tr>
      <w:tr w:rsidR="00283126" w:rsidRPr="00283126" w:rsidTr="00283126">
        <w:trPr>
          <w:tblCellSpacing w:w="15" w:type="dxa"/>
        </w:trPr>
        <w:tc>
          <w:tcPr>
            <w:tcW w:w="0" w:type="auto"/>
            <w:vAlign w:val="center"/>
            <w:hideMark/>
          </w:tcPr>
          <w:p w:rsidR="00283126" w:rsidRPr="00283126" w:rsidRDefault="00283126" w:rsidP="00283126">
            <w:r w:rsidRPr="00283126">
              <w:t>Podshipnikni o‘q bo‘ynidan olish</w:t>
            </w:r>
          </w:p>
        </w:tc>
        <w:tc>
          <w:tcPr>
            <w:tcW w:w="0" w:type="auto"/>
            <w:vAlign w:val="center"/>
            <w:hideMark/>
          </w:tcPr>
          <w:p w:rsidR="00283126" w:rsidRPr="00283126" w:rsidRDefault="00283126" w:rsidP="00283126">
            <w:r w:rsidRPr="00283126">
              <w:t>Buksa korpusi bilan birga press yordamida</w:t>
            </w:r>
          </w:p>
        </w:tc>
      </w:tr>
      <w:tr w:rsidR="00283126" w:rsidRPr="00283126" w:rsidTr="00283126">
        <w:trPr>
          <w:tblCellSpacing w:w="15" w:type="dxa"/>
        </w:trPr>
        <w:tc>
          <w:tcPr>
            <w:tcW w:w="0" w:type="auto"/>
            <w:vAlign w:val="center"/>
            <w:hideMark/>
          </w:tcPr>
          <w:p w:rsidR="00283126" w:rsidRPr="00283126" w:rsidRDefault="00283126" w:rsidP="00283126">
            <w:r w:rsidRPr="00283126">
              <w:t>Raspressovka kuchi</w:t>
            </w:r>
          </w:p>
        </w:tc>
        <w:tc>
          <w:tcPr>
            <w:tcW w:w="0" w:type="auto"/>
            <w:vAlign w:val="center"/>
            <w:hideMark/>
          </w:tcPr>
          <w:p w:rsidR="00283126" w:rsidRPr="00283126" w:rsidRDefault="00283126" w:rsidP="00283126">
            <w:r w:rsidRPr="00283126">
              <w:t>Nazorat qilinmaydi</w:t>
            </w:r>
          </w:p>
        </w:tc>
      </w:tr>
    </w:tbl>
    <w:p w:rsidR="00283126" w:rsidRPr="00283126" w:rsidRDefault="00283126" w:rsidP="00283126">
      <w:r w:rsidRPr="00283126">
        <w:t>Bu yerda press kuchi maxsus yarim halqaga beriladi. Yarim halqa o‘qning predpodstupitsa qismiga, labirint halqa bilan pressning tayanch plitasi orasiga o‘rnatiladi.</w:t>
      </w:r>
    </w:p>
    <w:p w:rsidR="00283126" w:rsidRPr="00283126" w:rsidRDefault="00283126" w:rsidP="00283126">
      <w:r w:rsidRPr="00283126">
        <w:pict>
          <v:rect id="_x0000_i1036" style="width:0;height:1.5pt" o:hralign="center" o:hrstd="t" o:hr="t" fillcolor="#a0a0a0" stroked="f"/>
        </w:pict>
      </w:r>
    </w:p>
    <w:p w:rsidR="00283126" w:rsidRPr="00283126" w:rsidRDefault="00283126" w:rsidP="00283126">
      <w:pPr>
        <w:rPr>
          <w:b/>
          <w:bCs/>
        </w:rPr>
      </w:pPr>
      <w:r w:rsidRPr="00283126">
        <w:rPr>
          <w:b/>
          <w:bCs/>
        </w:rPr>
        <w:t>12. Sdvoyennыy podshipniklarda taqiqlangan kuch berish joylari</w:t>
      </w:r>
    </w:p>
    <w:p w:rsidR="00283126" w:rsidRPr="00283126" w:rsidRDefault="00283126" w:rsidP="00283126">
      <w:r w:rsidRPr="00283126">
        <w:t>Sdvoyennыy podshipnikli buksa uzelini demontaj qilishda raspressovka kuchini noto‘g‘ri detalga berish taqiqlanadi.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0"/>
        <w:gridCol w:w="6029"/>
      </w:tblGrid>
      <w:tr w:rsidR="00283126" w:rsidRPr="00283126" w:rsidTr="00283126">
        <w:trPr>
          <w:tblHeader/>
          <w:tblCellSpacing w:w="15" w:type="dxa"/>
        </w:trPr>
        <w:tc>
          <w:tcPr>
            <w:tcW w:w="0" w:type="auto"/>
            <w:vAlign w:val="center"/>
            <w:hideMark/>
          </w:tcPr>
          <w:p w:rsidR="00283126" w:rsidRPr="00283126" w:rsidRDefault="00283126" w:rsidP="00283126">
            <w:pPr>
              <w:rPr>
                <w:b/>
                <w:bCs/>
              </w:rPr>
            </w:pPr>
            <w:r w:rsidRPr="00283126">
              <w:rPr>
                <w:b/>
                <w:bCs/>
              </w:rPr>
              <w:t>Taqiqlangan joy</w:t>
            </w:r>
          </w:p>
        </w:tc>
        <w:tc>
          <w:tcPr>
            <w:tcW w:w="0" w:type="auto"/>
            <w:vAlign w:val="center"/>
            <w:hideMark/>
          </w:tcPr>
          <w:p w:rsidR="00283126" w:rsidRPr="00283126" w:rsidRDefault="00283126" w:rsidP="00283126">
            <w:pPr>
              <w:rPr>
                <w:b/>
                <w:bCs/>
              </w:rPr>
            </w:pPr>
            <w:r w:rsidRPr="00283126">
              <w:rPr>
                <w:b/>
                <w:bCs/>
              </w:rPr>
              <w:t>Nima uchun xavfli</w:t>
            </w:r>
          </w:p>
        </w:tc>
      </w:tr>
      <w:tr w:rsidR="00283126" w:rsidRPr="00283126" w:rsidTr="00283126">
        <w:trPr>
          <w:tblCellSpacing w:w="15" w:type="dxa"/>
        </w:trPr>
        <w:tc>
          <w:tcPr>
            <w:tcW w:w="0" w:type="auto"/>
            <w:vAlign w:val="center"/>
            <w:hideMark/>
          </w:tcPr>
          <w:p w:rsidR="00283126" w:rsidRPr="00283126" w:rsidRDefault="00283126" w:rsidP="00283126">
            <w:r w:rsidRPr="00283126">
              <w:t>Buksa korpusiga kuch berish</w:t>
            </w:r>
          </w:p>
        </w:tc>
        <w:tc>
          <w:tcPr>
            <w:tcW w:w="0" w:type="auto"/>
            <w:vAlign w:val="center"/>
            <w:hideMark/>
          </w:tcPr>
          <w:p w:rsidR="00283126" w:rsidRPr="00283126" w:rsidRDefault="00283126" w:rsidP="00283126">
            <w:r w:rsidRPr="00283126">
              <w:t>Korpus deformatsiyalanishi yoki yoriq paydo bo‘lishi mumkin</w:t>
            </w:r>
          </w:p>
        </w:tc>
      </w:tr>
      <w:tr w:rsidR="00283126" w:rsidRPr="00283126" w:rsidTr="00283126">
        <w:trPr>
          <w:tblCellSpacing w:w="15" w:type="dxa"/>
        </w:trPr>
        <w:tc>
          <w:tcPr>
            <w:tcW w:w="0" w:type="auto"/>
            <w:vAlign w:val="center"/>
            <w:hideMark/>
          </w:tcPr>
          <w:p w:rsidR="00283126" w:rsidRPr="00283126" w:rsidRDefault="00283126" w:rsidP="00283126">
            <w:r w:rsidRPr="00283126">
              <w:t>Bevosita labirint halqaga kuch berish</w:t>
            </w:r>
          </w:p>
        </w:tc>
        <w:tc>
          <w:tcPr>
            <w:tcW w:w="0" w:type="auto"/>
            <w:vAlign w:val="center"/>
            <w:hideMark/>
          </w:tcPr>
          <w:p w:rsidR="00283126" w:rsidRPr="00283126" w:rsidRDefault="00283126" w:rsidP="00283126">
            <w:r w:rsidRPr="00283126">
              <w:t>Labirint halqa shikastlanishi mumkin</w:t>
            </w:r>
          </w:p>
        </w:tc>
      </w:tr>
      <w:tr w:rsidR="00283126" w:rsidRPr="00283126" w:rsidTr="00283126">
        <w:trPr>
          <w:tblCellSpacing w:w="15" w:type="dxa"/>
        </w:trPr>
        <w:tc>
          <w:tcPr>
            <w:tcW w:w="0" w:type="auto"/>
            <w:vAlign w:val="center"/>
            <w:hideMark/>
          </w:tcPr>
          <w:p w:rsidR="00283126" w:rsidRPr="00283126" w:rsidRDefault="00283126" w:rsidP="00283126">
            <w:r w:rsidRPr="00283126">
              <w:t>Zarba bilan chiqarish</w:t>
            </w:r>
          </w:p>
        </w:tc>
        <w:tc>
          <w:tcPr>
            <w:tcW w:w="0" w:type="auto"/>
            <w:vAlign w:val="center"/>
            <w:hideMark/>
          </w:tcPr>
          <w:p w:rsidR="00283126" w:rsidRPr="00283126" w:rsidRDefault="00283126" w:rsidP="00283126">
            <w:r w:rsidRPr="00283126">
              <w:t>Podshipnik, o‘q bo‘yni va korpus yuzalari shikastlanadi</w:t>
            </w:r>
          </w:p>
        </w:tc>
      </w:tr>
    </w:tbl>
    <w:p w:rsidR="00283126" w:rsidRPr="00283126" w:rsidRDefault="00283126" w:rsidP="00283126">
      <w:r w:rsidRPr="00283126">
        <w:t>Podshipnik buksa korpusidan chiqarilganda ham silindrik rolikli podshipniklarda ko‘rsatilgan talabga amal qilinadi: zarba usuli bilan chiqarish taqiqlanadi.</w:t>
      </w:r>
    </w:p>
    <w:p w:rsidR="00283126" w:rsidRPr="00283126" w:rsidRDefault="00283126" w:rsidP="00283126">
      <w:r w:rsidRPr="00283126">
        <w:pict>
          <v:rect id="_x0000_i1037" style="width:0;height:1.5pt" o:hralign="center" o:hrstd="t" o:hr="t" fillcolor="#a0a0a0" stroked="f"/>
        </w:pict>
      </w:r>
    </w:p>
    <w:p w:rsidR="00283126" w:rsidRPr="00283126" w:rsidRDefault="00283126" w:rsidP="00283126">
      <w:pPr>
        <w:rPr>
          <w:b/>
          <w:bCs/>
        </w:rPr>
      </w:pPr>
      <w:r w:rsidRPr="00283126">
        <w:rPr>
          <w:b/>
          <w:bCs/>
        </w:rPr>
        <w:t>13. Kassetali podshipnikli buksa uzelini demontaj qilish</w:t>
      </w:r>
    </w:p>
    <w:p w:rsidR="00283126" w:rsidRPr="00283126" w:rsidRDefault="00283126" w:rsidP="00283126">
      <w:r w:rsidRPr="00283126">
        <w:t>Kassetali podshipnikli buksa uzellari ikki xil holatda uchraydi: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4"/>
        <w:gridCol w:w="4414"/>
      </w:tblGrid>
      <w:tr w:rsidR="00283126" w:rsidRPr="00283126" w:rsidTr="00283126">
        <w:trPr>
          <w:tblHeader/>
          <w:tblCellSpacing w:w="15" w:type="dxa"/>
        </w:trPr>
        <w:tc>
          <w:tcPr>
            <w:tcW w:w="0" w:type="auto"/>
            <w:vAlign w:val="center"/>
            <w:hideMark/>
          </w:tcPr>
          <w:p w:rsidR="00283126" w:rsidRPr="00283126" w:rsidRDefault="00283126" w:rsidP="00283126">
            <w:pPr>
              <w:rPr>
                <w:b/>
                <w:bCs/>
              </w:rPr>
            </w:pPr>
            <w:r w:rsidRPr="00283126">
              <w:rPr>
                <w:b/>
                <w:bCs/>
              </w:rPr>
              <w:t>Holat</w:t>
            </w:r>
          </w:p>
        </w:tc>
        <w:tc>
          <w:tcPr>
            <w:tcW w:w="0" w:type="auto"/>
            <w:vAlign w:val="center"/>
            <w:hideMark/>
          </w:tcPr>
          <w:p w:rsidR="00283126" w:rsidRPr="00283126" w:rsidRDefault="00283126" w:rsidP="00283126">
            <w:pPr>
              <w:rPr>
                <w:b/>
                <w:bCs/>
              </w:rPr>
            </w:pPr>
            <w:r w:rsidRPr="00283126">
              <w:rPr>
                <w:b/>
                <w:bCs/>
              </w:rPr>
              <w:t>Tavsif</w:t>
            </w:r>
          </w:p>
        </w:tc>
      </w:tr>
      <w:tr w:rsidR="00283126" w:rsidRPr="00283126" w:rsidTr="00283126">
        <w:trPr>
          <w:tblCellSpacing w:w="15" w:type="dxa"/>
        </w:trPr>
        <w:tc>
          <w:tcPr>
            <w:tcW w:w="0" w:type="auto"/>
            <w:vAlign w:val="center"/>
            <w:hideMark/>
          </w:tcPr>
          <w:p w:rsidR="00283126" w:rsidRPr="00283126" w:rsidRDefault="00283126" w:rsidP="00283126">
            <w:r w:rsidRPr="00283126">
              <w:t>Kassetali podshipnik buksa korpusi ichida</w:t>
            </w:r>
          </w:p>
        </w:tc>
        <w:tc>
          <w:tcPr>
            <w:tcW w:w="0" w:type="auto"/>
            <w:vAlign w:val="center"/>
            <w:hideMark/>
          </w:tcPr>
          <w:p w:rsidR="00283126" w:rsidRPr="00283126" w:rsidRDefault="00283126" w:rsidP="00283126">
            <w:r w:rsidRPr="00283126">
              <w:t>Korpus buksy bilan ishlaydi</w:t>
            </w:r>
          </w:p>
        </w:tc>
      </w:tr>
      <w:tr w:rsidR="00283126" w:rsidRPr="00283126" w:rsidTr="00283126">
        <w:trPr>
          <w:tblCellSpacing w:w="15" w:type="dxa"/>
        </w:trPr>
        <w:tc>
          <w:tcPr>
            <w:tcW w:w="0" w:type="auto"/>
            <w:vAlign w:val="center"/>
            <w:hideMark/>
          </w:tcPr>
          <w:p w:rsidR="00283126" w:rsidRPr="00283126" w:rsidRDefault="00283126" w:rsidP="00283126">
            <w:r w:rsidRPr="00283126">
              <w:t>Kassetali podshipnik adapter ostida</w:t>
            </w:r>
          </w:p>
        </w:tc>
        <w:tc>
          <w:tcPr>
            <w:tcW w:w="0" w:type="auto"/>
            <w:vAlign w:val="center"/>
            <w:hideMark/>
          </w:tcPr>
          <w:p w:rsidR="00283126" w:rsidRPr="00283126" w:rsidRDefault="00283126" w:rsidP="00283126">
            <w:r w:rsidRPr="00283126">
              <w:t>Adapter orqali telejka bilan bog‘lanadi</w:t>
            </w:r>
          </w:p>
        </w:tc>
      </w:tr>
    </w:tbl>
    <w:p w:rsidR="00283126" w:rsidRPr="00283126" w:rsidRDefault="00283126" w:rsidP="00283126">
      <w:r w:rsidRPr="00283126">
        <w:lastRenderedPageBreak/>
        <w:t>Korpus buksy ichidagi kassetali podshipniklarda smotrovoy va mahkamlovchi qopqoqlar silindrik rolikli podshipnikli buksa uzelidagi tartibga o‘xshash demontaj qilinadi.</w:t>
      </w:r>
    </w:p>
    <w:p w:rsidR="00283126" w:rsidRPr="00283126" w:rsidRDefault="00283126" w:rsidP="00283126">
      <w:r w:rsidRPr="00283126">
        <w:t>Torsevoye kreplenie quyidagicha demontaj qilinadi:</w:t>
      </w:r>
    </w:p>
    <w:p w:rsidR="00283126" w:rsidRPr="00283126" w:rsidRDefault="00283126" w:rsidP="00283126">
      <w:pPr>
        <w:numPr>
          <w:ilvl w:val="0"/>
          <w:numId w:val="1"/>
        </w:numPr>
      </w:pPr>
      <w:r w:rsidRPr="00283126">
        <w:t xml:space="preserve">Stopor shayba yaproqlari bukiladi. </w:t>
      </w:r>
    </w:p>
    <w:p w:rsidR="00283126" w:rsidRPr="00283126" w:rsidRDefault="00283126" w:rsidP="00283126">
      <w:pPr>
        <w:numPr>
          <w:ilvl w:val="0"/>
          <w:numId w:val="1"/>
        </w:numPr>
      </w:pPr>
      <w:r w:rsidRPr="00283126">
        <w:t xml:space="preserve">M20 yoki M24 boltlar burab chiqariladi. </w:t>
      </w:r>
    </w:p>
    <w:p w:rsidR="00283126" w:rsidRPr="00283126" w:rsidRDefault="00283126" w:rsidP="00283126">
      <w:pPr>
        <w:numPr>
          <w:ilvl w:val="0"/>
          <w:numId w:val="1"/>
        </w:numPr>
      </w:pPr>
      <w:r w:rsidRPr="00283126">
        <w:t xml:space="preserve">Stopor shayba olinadi. </w:t>
      </w:r>
    </w:p>
    <w:p w:rsidR="00283126" w:rsidRPr="00283126" w:rsidRDefault="00283126" w:rsidP="00283126">
      <w:pPr>
        <w:numPr>
          <w:ilvl w:val="0"/>
          <w:numId w:val="1"/>
        </w:numPr>
      </w:pPr>
      <w:r w:rsidRPr="00283126">
        <w:t xml:space="preserve">Old qopqoq olinadi.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0"/>
        <w:gridCol w:w="2027"/>
      </w:tblGrid>
      <w:tr w:rsidR="00283126" w:rsidRPr="00283126" w:rsidTr="00283126">
        <w:trPr>
          <w:tblHeader/>
          <w:tblCellSpacing w:w="15" w:type="dxa"/>
        </w:trPr>
        <w:tc>
          <w:tcPr>
            <w:tcW w:w="0" w:type="auto"/>
            <w:vAlign w:val="center"/>
            <w:hideMark/>
          </w:tcPr>
          <w:p w:rsidR="00283126" w:rsidRPr="00283126" w:rsidRDefault="00283126" w:rsidP="00283126">
            <w:pPr>
              <w:rPr>
                <w:b/>
                <w:bCs/>
              </w:rPr>
            </w:pPr>
            <w:r w:rsidRPr="00283126">
              <w:rPr>
                <w:b/>
                <w:bCs/>
              </w:rPr>
              <w:t>Detal</w:t>
            </w:r>
          </w:p>
        </w:tc>
        <w:tc>
          <w:tcPr>
            <w:tcW w:w="0" w:type="auto"/>
            <w:vAlign w:val="center"/>
            <w:hideMark/>
          </w:tcPr>
          <w:p w:rsidR="00283126" w:rsidRPr="00283126" w:rsidRDefault="00283126" w:rsidP="00283126">
            <w:pPr>
              <w:rPr>
                <w:b/>
                <w:bCs/>
              </w:rPr>
            </w:pPr>
            <w:r w:rsidRPr="00283126">
              <w:rPr>
                <w:b/>
                <w:bCs/>
              </w:rPr>
              <w:t>Amal</w:t>
            </w:r>
          </w:p>
        </w:tc>
      </w:tr>
      <w:tr w:rsidR="00283126" w:rsidRPr="00283126" w:rsidTr="00283126">
        <w:trPr>
          <w:tblCellSpacing w:w="15" w:type="dxa"/>
        </w:trPr>
        <w:tc>
          <w:tcPr>
            <w:tcW w:w="0" w:type="auto"/>
            <w:vAlign w:val="center"/>
            <w:hideMark/>
          </w:tcPr>
          <w:p w:rsidR="00283126" w:rsidRPr="00283126" w:rsidRDefault="00283126" w:rsidP="00283126">
            <w:r w:rsidRPr="00283126">
              <w:t>Stopor shayba yaproqlari</w:t>
            </w:r>
          </w:p>
        </w:tc>
        <w:tc>
          <w:tcPr>
            <w:tcW w:w="0" w:type="auto"/>
            <w:vAlign w:val="center"/>
            <w:hideMark/>
          </w:tcPr>
          <w:p w:rsidR="00283126" w:rsidRPr="00283126" w:rsidRDefault="00283126" w:rsidP="00283126">
            <w:r w:rsidRPr="00283126">
              <w:t>Bukiladi</w:t>
            </w:r>
          </w:p>
        </w:tc>
      </w:tr>
      <w:tr w:rsidR="00283126" w:rsidRPr="00283126" w:rsidTr="00283126">
        <w:trPr>
          <w:tblCellSpacing w:w="15" w:type="dxa"/>
        </w:trPr>
        <w:tc>
          <w:tcPr>
            <w:tcW w:w="0" w:type="auto"/>
            <w:vAlign w:val="center"/>
            <w:hideMark/>
          </w:tcPr>
          <w:p w:rsidR="00283126" w:rsidRPr="00283126" w:rsidRDefault="00283126" w:rsidP="00283126">
            <w:r w:rsidRPr="00283126">
              <w:t>M20 yoki M24 boltlar</w:t>
            </w:r>
          </w:p>
        </w:tc>
        <w:tc>
          <w:tcPr>
            <w:tcW w:w="0" w:type="auto"/>
            <w:vAlign w:val="center"/>
            <w:hideMark/>
          </w:tcPr>
          <w:p w:rsidR="00283126" w:rsidRPr="00283126" w:rsidRDefault="00283126" w:rsidP="00283126">
            <w:r w:rsidRPr="00283126">
              <w:t>Burab chiqariladi</w:t>
            </w:r>
          </w:p>
        </w:tc>
      </w:tr>
      <w:tr w:rsidR="00283126" w:rsidRPr="00283126" w:rsidTr="00283126">
        <w:trPr>
          <w:tblCellSpacing w:w="15" w:type="dxa"/>
        </w:trPr>
        <w:tc>
          <w:tcPr>
            <w:tcW w:w="0" w:type="auto"/>
            <w:vAlign w:val="center"/>
            <w:hideMark/>
          </w:tcPr>
          <w:p w:rsidR="00283126" w:rsidRPr="00283126" w:rsidRDefault="00283126" w:rsidP="00283126">
            <w:r w:rsidRPr="00283126">
              <w:t>Stopor shayba</w:t>
            </w:r>
          </w:p>
        </w:tc>
        <w:tc>
          <w:tcPr>
            <w:tcW w:w="0" w:type="auto"/>
            <w:vAlign w:val="center"/>
            <w:hideMark/>
          </w:tcPr>
          <w:p w:rsidR="00283126" w:rsidRPr="00283126" w:rsidRDefault="00283126" w:rsidP="00283126">
            <w:r w:rsidRPr="00283126">
              <w:t>Olinadi</w:t>
            </w:r>
          </w:p>
        </w:tc>
      </w:tr>
      <w:tr w:rsidR="00283126" w:rsidRPr="00283126" w:rsidTr="00283126">
        <w:trPr>
          <w:tblCellSpacing w:w="15" w:type="dxa"/>
        </w:trPr>
        <w:tc>
          <w:tcPr>
            <w:tcW w:w="0" w:type="auto"/>
            <w:vAlign w:val="center"/>
            <w:hideMark/>
          </w:tcPr>
          <w:p w:rsidR="00283126" w:rsidRPr="00283126" w:rsidRDefault="00283126" w:rsidP="00283126">
            <w:r w:rsidRPr="00283126">
              <w:t>Old qopqoq</w:t>
            </w:r>
          </w:p>
        </w:tc>
        <w:tc>
          <w:tcPr>
            <w:tcW w:w="0" w:type="auto"/>
            <w:vAlign w:val="center"/>
            <w:hideMark/>
          </w:tcPr>
          <w:p w:rsidR="00283126" w:rsidRPr="00283126" w:rsidRDefault="00283126" w:rsidP="00283126">
            <w:r w:rsidRPr="00283126">
              <w:t>Olinadi</w:t>
            </w:r>
          </w:p>
        </w:tc>
      </w:tr>
    </w:tbl>
    <w:p w:rsidR="00283126" w:rsidRPr="00283126" w:rsidRDefault="00283126" w:rsidP="00283126">
      <w:r w:rsidRPr="00283126">
        <w:pict>
          <v:rect id="_x0000_i1038" style="width:0;height:1.5pt" o:hralign="center" o:hrstd="t" o:hr="t" fillcolor="#a0a0a0" stroked="f"/>
        </w:pict>
      </w:r>
    </w:p>
    <w:p w:rsidR="00283126" w:rsidRPr="00283126" w:rsidRDefault="00283126" w:rsidP="00283126">
      <w:pPr>
        <w:rPr>
          <w:b/>
          <w:bCs/>
        </w:rPr>
      </w:pPr>
      <w:r w:rsidRPr="00283126">
        <w:rPr>
          <w:b/>
          <w:bCs/>
        </w:rPr>
        <w:t>14. Kassetali podshipniklarni o‘q bo‘ynidan chiqarish</w:t>
      </w:r>
    </w:p>
    <w:p w:rsidR="00283126" w:rsidRPr="00283126" w:rsidRDefault="00283126" w:rsidP="00283126">
      <w:r w:rsidRPr="00283126">
        <w:t>Kassetali podshipniklarni korpus buksy ichida yoki adapter ostida o‘q bo‘ynidan chiqarish sdvoyennыy podshipniklarda ko‘rsatilgan tartibga o‘xshash bajariladi.</w:t>
      </w:r>
    </w:p>
    <w:p w:rsidR="00283126" w:rsidRPr="00283126" w:rsidRDefault="00283126" w:rsidP="00283126">
      <w:r w:rsidRPr="00283126">
        <w:t>Lekin kuch berish joyi podshipnik joylashuviga bog‘liq:</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5"/>
        <w:gridCol w:w="5204"/>
      </w:tblGrid>
      <w:tr w:rsidR="00283126" w:rsidRPr="00283126" w:rsidTr="00283126">
        <w:trPr>
          <w:tblHeader/>
          <w:tblCellSpacing w:w="15" w:type="dxa"/>
        </w:trPr>
        <w:tc>
          <w:tcPr>
            <w:tcW w:w="0" w:type="auto"/>
            <w:vAlign w:val="center"/>
            <w:hideMark/>
          </w:tcPr>
          <w:p w:rsidR="00283126" w:rsidRPr="00283126" w:rsidRDefault="00283126" w:rsidP="00283126">
            <w:pPr>
              <w:rPr>
                <w:b/>
                <w:bCs/>
              </w:rPr>
            </w:pPr>
            <w:r w:rsidRPr="00283126">
              <w:rPr>
                <w:b/>
                <w:bCs/>
              </w:rPr>
              <w:t>Podshipnik turi</w:t>
            </w:r>
          </w:p>
        </w:tc>
        <w:tc>
          <w:tcPr>
            <w:tcW w:w="0" w:type="auto"/>
            <w:vAlign w:val="center"/>
            <w:hideMark/>
          </w:tcPr>
          <w:p w:rsidR="00283126" w:rsidRPr="00283126" w:rsidRDefault="00283126" w:rsidP="00283126">
            <w:pPr>
              <w:rPr>
                <w:b/>
                <w:bCs/>
              </w:rPr>
            </w:pPr>
            <w:r w:rsidRPr="00283126">
              <w:rPr>
                <w:b/>
                <w:bCs/>
              </w:rPr>
              <w:t>Raspressovka kuchi qayerga beriladi</w:t>
            </w:r>
          </w:p>
        </w:tc>
      </w:tr>
      <w:tr w:rsidR="00283126" w:rsidRPr="00283126" w:rsidTr="00283126">
        <w:trPr>
          <w:tblCellSpacing w:w="15" w:type="dxa"/>
        </w:trPr>
        <w:tc>
          <w:tcPr>
            <w:tcW w:w="0" w:type="auto"/>
            <w:vAlign w:val="center"/>
            <w:hideMark/>
          </w:tcPr>
          <w:p w:rsidR="00283126" w:rsidRPr="00283126" w:rsidRDefault="00283126" w:rsidP="00283126">
            <w:r w:rsidRPr="00283126">
              <w:t>Korpus buksy ichidagi kassetali podshipnik</w:t>
            </w:r>
          </w:p>
        </w:tc>
        <w:tc>
          <w:tcPr>
            <w:tcW w:w="0" w:type="auto"/>
            <w:vAlign w:val="center"/>
            <w:hideMark/>
          </w:tcPr>
          <w:p w:rsidR="00283126" w:rsidRPr="00283126" w:rsidRDefault="00283126" w:rsidP="00283126">
            <w:r w:rsidRPr="00283126">
              <w:t>Labirint halqa / labirintning halqasimon chiqig‘iga</w:t>
            </w:r>
          </w:p>
        </w:tc>
      </w:tr>
      <w:tr w:rsidR="00283126" w:rsidRPr="00283126" w:rsidTr="00283126">
        <w:trPr>
          <w:tblCellSpacing w:w="15" w:type="dxa"/>
        </w:trPr>
        <w:tc>
          <w:tcPr>
            <w:tcW w:w="0" w:type="auto"/>
            <w:vAlign w:val="center"/>
            <w:hideMark/>
          </w:tcPr>
          <w:p w:rsidR="00283126" w:rsidRPr="00283126" w:rsidRDefault="00283126" w:rsidP="00283126">
            <w:r w:rsidRPr="00283126">
              <w:t>Adapter ostidagi kassetali podshipnik</w:t>
            </w:r>
          </w:p>
        </w:tc>
        <w:tc>
          <w:tcPr>
            <w:tcW w:w="0" w:type="auto"/>
            <w:vAlign w:val="center"/>
            <w:hideMark/>
          </w:tcPr>
          <w:p w:rsidR="00283126" w:rsidRPr="00283126" w:rsidRDefault="00283126" w:rsidP="00283126">
            <w:r w:rsidRPr="00283126">
              <w:t>Orqa upor halqaga</w:t>
            </w:r>
          </w:p>
        </w:tc>
      </w:tr>
    </w:tbl>
    <w:p w:rsidR="00283126" w:rsidRPr="00283126" w:rsidRDefault="00283126" w:rsidP="00283126">
      <w:r w:rsidRPr="00283126">
        <w:t>Bu talab podshipnikning tashqi halqasi, labirint halqa va buksa korpusini shikastlamaslik uchun muhim.</w:t>
      </w:r>
    </w:p>
    <w:p w:rsidR="00283126" w:rsidRPr="00283126" w:rsidRDefault="00283126" w:rsidP="00283126">
      <w:r w:rsidRPr="00283126">
        <w:pict>
          <v:rect id="_x0000_i1039" style="width:0;height:1.5pt" o:hralign="center" o:hrstd="t" o:hr="t" fillcolor="#a0a0a0" stroked="f"/>
        </w:pict>
      </w:r>
    </w:p>
    <w:p w:rsidR="00283126" w:rsidRPr="00283126" w:rsidRDefault="00283126" w:rsidP="00283126">
      <w:pPr>
        <w:rPr>
          <w:b/>
          <w:bCs/>
        </w:rPr>
      </w:pPr>
      <w:r w:rsidRPr="00283126">
        <w:rPr>
          <w:b/>
          <w:bCs/>
        </w:rPr>
        <w:t>15. Kassetali podshipniklarda taqiqlangan kuch berish joylari</w:t>
      </w:r>
    </w:p>
    <w:p w:rsidR="00283126" w:rsidRPr="00283126" w:rsidRDefault="00283126" w:rsidP="00283126">
      <w:r w:rsidRPr="00283126">
        <w:lastRenderedPageBreak/>
        <w:t>Kassetali podshipnikli buksa uzelini demontaj qilishda quyidagi joylarga raspressovka kuchini berish taqiqlanadi: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9"/>
        <w:gridCol w:w="5180"/>
      </w:tblGrid>
      <w:tr w:rsidR="00283126" w:rsidRPr="00283126" w:rsidTr="00283126">
        <w:trPr>
          <w:tblHeader/>
          <w:tblCellSpacing w:w="15" w:type="dxa"/>
        </w:trPr>
        <w:tc>
          <w:tcPr>
            <w:tcW w:w="0" w:type="auto"/>
            <w:vAlign w:val="center"/>
            <w:hideMark/>
          </w:tcPr>
          <w:p w:rsidR="00283126" w:rsidRPr="00283126" w:rsidRDefault="00283126" w:rsidP="00283126">
            <w:pPr>
              <w:rPr>
                <w:b/>
                <w:bCs/>
              </w:rPr>
            </w:pPr>
            <w:r w:rsidRPr="00283126">
              <w:rPr>
                <w:b/>
                <w:bCs/>
              </w:rPr>
              <w:t>Taqiqlangan joy</w:t>
            </w:r>
          </w:p>
        </w:tc>
        <w:tc>
          <w:tcPr>
            <w:tcW w:w="0" w:type="auto"/>
            <w:vAlign w:val="center"/>
            <w:hideMark/>
          </w:tcPr>
          <w:p w:rsidR="00283126" w:rsidRPr="00283126" w:rsidRDefault="00283126" w:rsidP="00283126">
            <w:pPr>
              <w:rPr>
                <w:b/>
                <w:bCs/>
              </w:rPr>
            </w:pPr>
            <w:r w:rsidRPr="00283126">
              <w:rPr>
                <w:b/>
                <w:bCs/>
              </w:rPr>
              <w:t>Xavfi</w:t>
            </w:r>
          </w:p>
        </w:tc>
      </w:tr>
      <w:tr w:rsidR="00283126" w:rsidRPr="00283126" w:rsidTr="00283126">
        <w:trPr>
          <w:tblCellSpacing w:w="15" w:type="dxa"/>
        </w:trPr>
        <w:tc>
          <w:tcPr>
            <w:tcW w:w="0" w:type="auto"/>
            <w:vAlign w:val="center"/>
            <w:hideMark/>
          </w:tcPr>
          <w:p w:rsidR="00283126" w:rsidRPr="00283126" w:rsidRDefault="00283126" w:rsidP="00283126">
            <w:r w:rsidRPr="00283126">
              <w:t>Bevosita labirint halqa yoki labirintga</w:t>
            </w:r>
          </w:p>
        </w:tc>
        <w:tc>
          <w:tcPr>
            <w:tcW w:w="0" w:type="auto"/>
            <w:vAlign w:val="center"/>
            <w:hideMark/>
          </w:tcPr>
          <w:p w:rsidR="00283126" w:rsidRPr="00283126" w:rsidRDefault="00283126" w:rsidP="00283126">
            <w:r w:rsidRPr="00283126">
              <w:t>Halqa ezilishi yoki deformatsiyalanishi mumkin</w:t>
            </w:r>
          </w:p>
        </w:tc>
      </w:tr>
      <w:tr w:rsidR="00283126" w:rsidRPr="00283126" w:rsidTr="00283126">
        <w:trPr>
          <w:tblCellSpacing w:w="15" w:type="dxa"/>
        </w:trPr>
        <w:tc>
          <w:tcPr>
            <w:tcW w:w="0" w:type="auto"/>
            <w:vAlign w:val="center"/>
            <w:hideMark/>
          </w:tcPr>
          <w:p w:rsidR="00283126" w:rsidRPr="00283126" w:rsidRDefault="00283126" w:rsidP="00283126">
            <w:r w:rsidRPr="00283126">
              <w:t>Buksa korpusiga</w:t>
            </w:r>
          </w:p>
        </w:tc>
        <w:tc>
          <w:tcPr>
            <w:tcW w:w="0" w:type="auto"/>
            <w:vAlign w:val="center"/>
            <w:hideMark/>
          </w:tcPr>
          <w:p w:rsidR="00283126" w:rsidRPr="00283126" w:rsidRDefault="00283126" w:rsidP="00283126">
            <w:r w:rsidRPr="00283126">
              <w:t>Korpus deformatsiyalanishi mumkin</w:t>
            </w:r>
          </w:p>
        </w:tc>
      </w:tr>
      <w:tr w:rsidR="00283126" w:rsidRPr="00283126" w:rsidTr="00283126">
        <w:trPr>
          <w:tblCellSpacing w:w="15" w:type="dxa"/>
        </w:trPr>
        <w:tc>
          <w:tcPr>
            <w:tcW w:w="0" w:type="auto"/>
            <w:vAlign w:val="center"/>
            <w:hideMark/>
          </w:tcPr>
          <w:p w:rsidR="00283126" w:rsidRPr="00283126" w:rsidRDefault="00283126" w:rsidP="00283126">
            <w:r w:rsidRPr="00283126">
              <w:t>Kassetali podshipnikning tashqi halqasiga</w:t>
            </w:r>
          </w:p>
        </w:tc>
        <w:tc>
          <w:tcPr>
            <w:tcW w:w="0" w:type="auto"/>
            <w:vAlign w:val="center"/>
            <w:hideMark/>
          </w:tcPr>
          <w:p w:rsidR="00283126" w:rsidRPr="00283126" w:rsidRDefault="00283126" w:rsidP="00283126">
            <w:r w:rsidRPr="00283126">
              <w:t>Podshipnik shikastlanishi mumkin</w:t>
            </w:r>
          </w:p>
        </w:tc>
      </w:tr>
      <w:tr w:rsidR="00283126" w:rsidRPr="00283126" w:rsidTr="00283126">
        <w:trPr>
          <w:tblCellSpacing w:w="15" w:type="dxa"/>
        </w:trPr>
        <w:tc>
          <w:tcPr>
            <w:tcW w:w="0" w:type="auto"/>
            <w:vAlign w:val="center"/>
            <w:hideMark/>
          </w:tcPr>
          <w:p w:rsidR="00283126" w:rsidRPr="00283126" w:rsidRDefault="00283126" w:rsidP="00283126">
            <w:r w:rsidRPr="00283126">
              <w:t>Zarba bilan chiqarish</w:t>
            </w:r>
          </w:p>
        </w:tc>
        <w:tc>
          <w:tcPr>
            <w:tcW w:w="0" w:type="auto"/>
            <w:vAlign w:val="center"/>
            <w:hideMark/>
          </w:tcPr>
          <w:p w:rsidR="00283126" w:rsidRPr="00283126" w:rsidRDefault="00283126" w:rsidP="00283126">
            <w:r w:rsidRPr="00283126">
              <w:t>Ichki elementlar va zichlamalar buziladi</w:t>
            </w:r>
          </w:p>
        </w:tc>
      </w:tr>
    </w:tbl>
    <w:p w:rsidR="00283126" w:rsidRPr="00283126" w:rsidRDefault="00283126" w:rsidP="00283126">
      <w:r w:rsidRPr="00283126">
        <w:t>Kassetali podshipnik zavodda yig‘ilgan va moylangan murakkab uzel hisoblanadi. Uni oddiy rolikli podshipnik kabi urib chiqarish, ajratish yoki kuchni tashqi halqaga berish mumkin emas.</w:t>
      </w:r>
    </w:p>
    <w:p w:rsidR="00283126" w:rsidRPr="00283126" w:rsidRDefault="00283126" w:rsidP="00283126">
      <w:r w:rsidRPr="00283126">
        <w:pict>
          <v:rect id="_x0000_i1040" style="width:0;height:1.5pt" o:hralign="center" o:hrstd="t" o:hr="t" fillcolor="#a0a0a0" stroked="f"/>
        </w:pict>
      </w:r>
    </w:p>
    <w:p w:rsidR="00283126" w:rsidRPr="00283126" w:rsidRDefault="00283126" w:rsidP="00283126">
      <w:pPr>
        <w:rPr>
          <w:b/>
          <w:bCs/>
        </w:rPr>
      </w:pPr>
      <w:r w:rsidRPr="00283126">
        <w:rPr>
          <w:b/>
          <w:bCs/>
        </w:rPr>
        <w:t>16. Ishlab chiqarishda amaliy ketma-ketlik</w:t>
      </w:r>
    </w:p>
    <w:p w:rsidR="00283126" w:rsidRPr="00283126" w:rsidRDefault="00283126" w:rsidP="00283126">
      <w:r w:rsidRPr="00283126">
        <w:t>Amaliy ishda xodim quyidagi tartibga amal qiladi:</w:t>
      </w:r>
    </w:p>
    <w:p w:rsidR="00283126" w:rsidRPr="00283126" w:rsidRDefault="00283126" w:rsidP="00283126">
      <w:pPr>
        <w:numPr>
          <w:ilvl w:val="0"/>
          <w:numId w:val="2"/>
        </w:numPr>
      </w:pPr>
      <w:r w:rsidRPr="00283126">
        <w:t xml:space="preserve">Buksa uzeli turi aniqlanadi: silindrik rolikli, sdvoyennыy yoki kassetali. </w:t>
      </w:r>
    </w:p>
    <w:p w:rsidR="00283126" w:rsidRPr="00283126" w:rsidRDefault="00283126" w:rsidP="00283126">
      <w:pPr>
        <w:numPr>
          <w:ilvl w:val="0"/>
          <w:numId w:val="2"/>
        </w:numPr>
      </w:pPr>
      <w:r w:rsidRPr="00283126">
        <w:t xml:space="preserve">O‘q tipi aniqlanadi: RU1, RU1Sh yoki boshqa mos konstruksiya. </w:t>
      </w:r>
    </w:p>
    <w:p w:rsidR="00283126" w:rsidRPr="00283126" w:rsidRDefault="00283126" w:rsidP="00283126">
      <w:pPr>
        <w:numPr>
          <w:ilvl w:val="0"/>
          <w:numId w:val="2"/>
        </w:numPr>
      </w:pPr>
      <w:r w:rsidRPr="00283126">
        <w:t xml:space="preserve">Smotrovoy va mahkamlovchi qopqoqlar boltlaridan bo‘shatiladi. </w:t>
      </w:r>
    </w:p>
    <w:p w:rsidR="00283126" w:rsidRPr="00283126" w:rsidRDefault="00283126" w:rsidP="00283126">
      <w:pPr>
        <w:numPr>
          <w:ilvl w:val="0"/>
          <w:numId w:val="2"/>
        </w:numPr>
      </w:pPr>
      <w:r w:rsidRPr="00283126">
        <w:t xml:space="preserve">Qopqoqlar olinadi, rezina prokladka ajratiladi. </w:t>
      </w:r>
    </w:p>
    <w:p w:rsidR="00283126" w:rsidRPr="00283126" w:rsidRDefault="00283126" w:rsidP="00283126">
      <w:pPr>
        <w:numPr>
          <w:ilvl w:val="0"/>
          <w:numId w:val="2"/>
        </w:numPr>
      </w:pPr>
      <w:r w:rsidRPr="00283126">
        <w:t xml:space="preserve">Qopqoqlar ichki yuzasi va buksa old qismidagi moy olib tashlanadi. </w:t>
      </w:r>
    </w:p>
    <w:p w:rsidR="00283126" w:rsidRPr="00283126" w:rsidRDefault="00283126" w:rsidP="00283126">
      <w:pPr>
        <w:numPr>
          <w:ilvl w:val="0"/>
          <w:numId w:val="2"/>
        </w:numPr>
      </w:pPr>
      <w:r w:rsidRPr="00283126">
        <w:t xml:space="preserve">Torsevoye kreplenie turi bo‘yicha demontaj qilinadi. </w:t>
      </w:r>
    </w:p>
    <w:p w:rsidR="00283126" w:rsidRPr="00283126" w:rsidRDefault="00283126" w:rsidP="00283126">
      <w:pPr>
        <w:numPr>
          <w:ilvl w:val="0"/>
          <w:numId w:val="2"/>
        </w:numPr>
      </w:pPr>
      <w:r w:rsidRPr="00283126">
        <w:t xml:space="preserve">Yassi upor halqa yoki old qopqoq olinadi. </w:t>
      </w:r>
    </w:p>
    <w:p w:rsidR="00283126" w:rsidRPr="00283126" w:rsidRDefault="00283126" w:rsidP="00283126">
      <w:pPr>
        <w:numPr>
          <w:ilvl w:val="0"/>
          <w:numId w:val="2"/>
        </w:numPr>
      </w:pPr>
      <w:r w:rsidRPr="00283126">
        <w:t xml:space="preserve">Buksa korpusi podshipnik bloklari bilan o‘q bo‘ynidan ehtiyotkorlik bilan olinadi. </w:t>
      </w:r>
    </w:p>
    <w:p w:rsidR="00283126" w:rsidRPr="00283126" w:rsidRDefault="00283126" w:rsidP="00283126">
      <w:pPr>
        <w:numPr>
          <w:ilvl w:val="0"/>
          <w:numId w:val="2"/>
        </w:numPr>
      </w:pPr>
      <w:r w:rsidRPr="00283126">
        <w:t xml:space="preserve">Buksa uzelini o‘q bo‘ynidan tashlab yuborishga yo‘l qo‘yilmaydi. </w:t>
      </w:r>
    </w:p>
    <w:p w:rsidR="00283126" w:rsidRPr="00283126" w:rsidRDefault="00283126" w:rsidP="00283126">
      <w:pPr>
        <w:numPr>
          <w:ilvl w:val="0"/>
          <w:numId w:val="2"/>
        </w:numPr>
      </w:pPr>
      <w:r w:rsidRPr="00283126">
        <w:t xml:space="preserve">Podshipnik bloklari buksa korpusidan chiqariladi. </w:t>
      </w:r>
    </w:p>
    <w:p w:rsidR="00283126" w:rsidRPr="00283126" w:rsidRDefault="00283126" w:rsidP="00283126">
      <w:pPr>
        <w:numPr>
          <w:ilvl w:val="0"/>
          <w:numId w:val="2"/>
        </w:numPr>
      </w:pPr>
      <w:r w:rsidRPr="00283126">
        <w:t xml:space="preserve">Zarba usuli qo‘llanmaydi. </w:t>
      </w:r>
    </w:p>
    <w:p w:rsidR="00283126" w:rsidRPr="00283126" w:rsidRDefault="00283126" w:rsidP="00283126">
      <w:pPr>
        <w:numPr>
          <w:ilvl w:val="0"/>
          <w:numId w:val="2"/>
        </w:numPr>
      </w:pPr>
      <w:r w:rsidRPr="00283126">
        <w:t xml:space="preserve">Ichki va labirint halqalar press uskunasi yordamida olinadi. </w:t>
      </w:r>
    </w:p>
    <w:p w:rsidR="00283126" w:rsidRPr="00283126" w:rsidRDefault="00283126" w:rsidP="00283126">
      <w:pPr>
        <w:numPr>
          <w:ilvl w:val="0"/>
          <w:numId w:val="2"/>
        </w:numPr>
      </w:pPr>
      <w:r w:rsidRPr="00283126">
        <w:lastRenderedPageBreak/>
        <w:t xml:space="preserve">Press uskunasi bo‘lmasa, induksion qizdirgichdan faqat belgilangan tartibda foydalaniladi. </w:t>
      </w:r>
    </w:p>
    <w:p w:rsidR="00283126" w:rsidRPr="00283126" w:rsidRDefault="00283126" w:rsidP="00283126">
      <w:pPr>
        <w:numPr>
          <w:ilvl w:val="0"/>
          <w:numId w:val="2"/>
        </w:numPr>
      </w:pPr>
      <w:r w:rsidRPr="00283126">
        <w:t xml:space="preserve">Halqalarni yechmasdan qoldirishga ruxsat etilgan bo‘lsa, ular yuviladi, ko‘rikdan o‘tkaziladi, НК qilinadi va zichligi tekshiriladi. </w:t>
      </w:r>
    </w:p>
    <w:p w:rsidR="00283126" w:rsidRPr="00283126" w:rsidRDefault="00283126" w:rsidP="00283126">
      <w:pPr>
        <w:numPr>
          <w:ilvl w:val="0"/>
          <w:numId w:val="2"/>
        </w:numPr>
      </w:pPr>
      <w:r w:rsidRPr="00283126">
        <w:t xml:space="preserve">Nosoz halqa, 0,04 mm dan ortiq zazor yoki halqa aylanishi aniqlansa, butun halqalar komplekti demontaj qilinadi. </w:t>
      </w:r>
    </w:p>
    <w:p w:rsidR="00283126" w:rsidRPr="00283126" w:rsidRDefault="00283126" w:rsidP="00283126">
      <w:pPr>
        <w:numPr>
          <w:ilvl w:val="0"/>
          <w:numId w:val="2"/>
        </w:numPr>
      </w:pPr>
      <w:r w:rsidRPr="00283126">
        <w:t xml:space="preserve">Olingan detallar keyingi yuvish, ko‘rik, НК va ta’mir bosqichlariga yuboriladi. </w:t>
      </w:r>
    </w:p>
    <w:p w:rsidR="00283126" w:rsidRPr="00283126" w:rsidRDefault="00283126" w:rsidP="00283126">
      <w:r w:rsidRPr="00283126">
        <w:pict>
          <v:rect id="_x0000_i1041" style="width:0;height:1.5pt" o:hralign="center" o:hrstd="t" o:hr="t" fillcolor="#a0a0a0" stroked="f"/>
        </w:pict>
      </w:r>
    </w:p>
    <w:p w:rsidR="00283126" w:rsidRPr="00283126" w:rsidRDefault="00283126" w:rsidP="00283126">
      <w:pPr>
        <w:rPr>
          <w:b/>
          <w:bCs/>
        </w:rPr>
      </w:pPr>
      <w:r w:rsidRPr="00283126">
        <w:rPr>
          <w:b/>
          <w:bCs/>
        </w:rPr>
        <w:t>17. Xodim ko‘p adashtiradigan joylar</w:t>
      </w:r>
    </w:p>
    <w:p w:rsidR="00283126" w:rsidRPr="00283126" w:rsidRDefault="00283126" w:rsidP="00283126">
      <w:r w:rsidRPr="00283126">
        <w:t>Birinchi xato — buksa uzelini o‘q bo‘ynidan tashlab yuborish. Bu RD bo‘yicha taqiqlanadi.</w:t>
      </w:r>
    </w:p>
    <w:p w:rsidR="00283126" w:rsidRPr="00283126" w:rsidRDefault="00283126" w:rsidP="00283126">
      <w:r w:rsidRPr="00283126">
        <w:t>Ikkinchi xato — podshipnik bloklarini buksa korpusidan zarba bilan chiqarish. Bu rolik, separator, tashqi halqa va korpus o‘tirish yuzasini shikastlaydi.</w:t>
      </w:r>
    </w:p>
    <w:p w:rsidR="00283126" w:rsidRPr="00283126" w:rsidRDefault="00283126" w:rsidP="00283126">
      <w:r w:rsidRPr="00283126">
        <w:t>Uchinchi xato — RU1 va RU1Sh o‘qlaridagi torsevoye kreplenie farqini adashtirish.</w:t>
      </w:r>
    </w:p>
    <w:p w:rsidR="00283126" w:rsidRPr="00283126" w:rsidRDefault="00283126" w:rsidP="00283126">
      <w:r w:rsidRPr="00283126">
        <w:t>To‘rtinchi xato — ichki halqalarni va labirint halqani noto‘g‘ri moslama bilan tortib olish.</w:t>
      </w:r>
    </w:p>
    <w:p w:rsidR="00283126" w:rsidRPr="00283126" w:rsidRDefault="00283126" w:rsidP="00283126">
      <w:r w:rsidRPr="00283126">
        <w:t>Beshinchi xato — induksion qizdirgichni bir daqiqadan ortiq ishlatish.</w:t>
      </w:r>
    </w:p>
    <w:p w:rsidR="00283126" w:rsidRPr="00283126" w:rsidRDefault="00283126" w:rsidP="00283126">
      <w:r w:rsidRPr="00283126">
        <w:t>Oltinchi xato — halqa olinmasa, sovishini kutmasdan qayta qizdirish yoki majburlab chiqarishga urinish.</w:t>
      </w:r>
    </w:p>
    <w:p w:rsidR="00283126" w:rsidRPr="00283126" w:rsidRDefault="00283126" w:rsidP="00283126">
      <w:r w:rsidRPr="00283126">
        <w:t>Yettinchi xato — halqalarni yechmasdan qoldirganda ularning zichligini shup bilan tekshirmaslik.</w:t>
      </w:r>
    </w:p>
    <w:p w:rsidR="00283126" w:rsidRPr="00283126" w:rsidRDefault="00283126" w:rsidP="00283126">
      <w:r w:rsidRPr="00283126">
        <w:t>Sakkizinchi xato — 0,04 mm dan ortiq zazor aniqlansa ham halqalarni joyida qoldirish.</w:t>
      </w:r>
    </w:p>
    <w:p w:rsidR="00283126" w:rsidRPr="00283126" w:rsidRDefault="00283126" w:rsidP="00283126">
      <w:r w:rsidRPr="00283126">
        <w:t>To‘qqizinchi xato — sdvoyennыy yoki kassetali podshipnikni chiqarishda kuchni buksa korpusiga, labirint halqaga yoki tashqi halqaga berish.</w:t>
      </w:r>
    </w:p>
    <w:p w:rsidR="00283126" w:rsidRPr="00283126" w:rsidRDefault="00283126" w:rsidP="00283126">
      <w:r w:rsidRPr="00283126">
        <w:pict>
          <v:rect id="_x0000_i1042" style="width:0;height:1.5pt" o:hralign="center" o:hrstd="t" o:hr="t" fillcolor="#a0a0a0" stroked="f"/>
        </w:pict>
      </w:r>
    </w:p>
    <w:p w:rsidR="00283126" w:rsidRPr="00283126" w:rsidRDefault="00283126" w:rsidP="00283126">
      <w:pPr>
        <w:rPr>
          <w:b/>
          <w:bCs/>
        </w:rPr>
      </w:pPr>
      <w:r w:rsidRPr="00283126">
        <w:rPr>
          <w:b/>
          <w:bCs/>
        </w:rPr>
        <w:t>Xodim eslab qolishi kerak</w:t>
      </w:r>
    </w:p>
    <w:p w:rsidR="00283126" w:rsidRPr="00283126" w:rsidRDefault="00283126" w:rsidP="00283126">
      <w:r w:rsidRPr="00283126">
        <w:t>21-bo‘lim bo‘yicha xodim quyidagilarni aniq bilishi kerak:</w:t>
      </w:r>
    </w:p>
    <w:p w:rsidR="00283126" w:rsidRPr="00283126" w:rsidRDefault="00283126" w:rsidP="00283126">
      <w:r w:rsidRPr="00283126">
        <w:t>Buksa uzellarini demontaj qilish buksa turi va o‘q tipiga qarab bajariladi.</w:t>
      </w:r>
    </w:p>
    <w:p w:rsidR="00283126" w:rsidRPr="00283126" w:rsidRDefault="00283126" w:rsidP="00283126">
      <w:r w:rsidRPr="00283126">
        <w:lastRenderedPageBreak/>
        <w:t>Silindrik rolikli podshipnikli buksa uzelida avval M12 va M20 boltlar, qopqoqlar, rezina prokladka va moy qoldiqlari olib tashlanadi.</w:t>
      </w:r>
    </w:p>
    <w:p w:rsidR="00283126" w:rsidRPr="00283126" w:rsidRDefault="00283126" w:rsidP="00283126">
      <w:r w:rsidRPr="00283126">
        <w:t>RU1 o‘qlarida sim, M12 boltlar, stopor plankasi va M110 torsevaya gayka demontaj qilinadi.</w:t>
      </w:r>
    </w:p>
    <w:p w:rsidR="00283126" w:rsidRPr="00283126" w:rsidRDefault="00283126" w:rsidP="00283126">
      <w:r w:rsidRPr="00283126">
        <w:t>RU1Sh o‘qlarida M20 boltlar stopor shaybasi yaproqlari bukiladi, boltlar, stopor shayba va tarelkasimon shayba olinadi.</w:t>
      </w:r>
    </w:p>
    <w:p w:rsidR="00283126" w:rsidRPr="00283126" w:rsidRDefault="00283126" w:rsidP="00283126">
      <w:r w:rsidRPr="00283126">
        <w:t>Buksa korpusi podshipnik bloklari bilan o‘q bo‘ynidan ehtiyotkorlik bilan olinadi.</w:t>
      </w:r>
    </w:p>
    <w:p w:rsidR="00283126" w:rsidRPr="00283126" w:rsidRDefault="00283126" w:rsidP="00283126">
      <w:r w:rsidRPr="00283126">
        <w:t>Buksa uzelini o‘q bo‘ynidan tashlab yuborish taqiqlanadi.</w:t>
      </w:r>
    </w:p>
    <w:p w:rsidR="00283126" w:rsidRPr="00283126" w:rsidRDefault="00283126" w:rsidP="00283126">
      <w:r w:rsidRPr="00283126">
        <w:t>Podshipniklarni buksa korpusidan zarba usuli bilan chiqarish taqiqlanadi.</w:t>
      </w:r>
    </w:p>
    <w:p w:rsidR="00283126" w:rsidRPr="00283126" w:rsidRDefault="00283126" w:rsidP="00283126">
      <w:r w:rsidRPr="00283126">
        <w:t>Ichki podshipnik halqalari va labirint halqalar press uskunasi yordamida olinadi.</w:t>
      </w:r>
    </w:p>
    <w:p w:rsidR="00283126" w:rsidRPr="00283126" w:rsidRDefault="00283126" w:rsidP="00283126">
      <w:r w:rsidRPr="00283126">
        <w:t>Raspressovka kuchi nazorat qilinmaydi.</w:t>
      </w:r>
    </w:p>
    <w:p w:rsidR="00283126" w:rsidRPr="00283126" w:rsidRDefault="00283126" w:rsidP="00283126">
      <w:r w:rsidRPr="00283126">
        <w:t>Press uskunasi bo‘lmasa, induksion qizdirgichdan foydalanish mumkin, lekin halqani 100–120°C gacha, 35–45 soniya davomida qizdirish va 1 daqiqadan oshirmaslik kerak.</w:t>
      </w:r>
    </w:p>
    <w:p w:rsidR="00283126" w:rsidRPr="00283126" w:rsidRDefault="00283126" w:rsidP="00283126">
      <w:r w:rsidRPr="00283126">
        <w:t>Halqa 1 daqiqada olinmasa, ish to‘xtatiladi va halqa hamda o‘q bo‘yni atrof-muhit haroratigacha sovigandan keyin davom ettiriladi.</w:t>
      </w:r>
    </w:p>
    <w:p w:rsidR="00283126" w:rsidRPr="00283126" w:rsidRDefault="00283126" w:rsidP="00283126">
      <w:r w:rsidRPr="00283126">
        <w:t>Halqalarni yechmasdan qoldirishga ruxsat etilgan hollarda ular yuviladi, ko‘rikdan o‘tkaziladi, НК qilinadi va zichligi tekshiriladi.</w:t>
      </w:r>
    </w:p>
    <w:p w:rsidR="00283126" w:rsidRPr="00283126" w:rsidRDefault="00283126" w:rsidP="00283126">
      <w:r w:rsidRPr="00283126">
        <w:t>0,04 mm dan ortiq zazor, halqa nosozligi yoki halqa aylanishi aniqlansa, butun halqalar komplekti demontaj qilinadi.</w:t>
      </w:r>
    </w:p>
    <w:p w:rsidR="00283126" w:rsidRPr="00283126" w:rsidRDefault="00283126" w:rsidP="00283126">
      <w:r w:rsidRPr="00283126">
        <w:t>Sdvoyennыy podshipniklar buksa korpusi bilan birga press uskunasi yordamida olinadi; kuch buksa korpusiga yoki bevosita labirint halqaga berilmaydi.</w:t>
      </w:r>
    </w:p>
    <w:p w:rsidR="00283126" w:rsidRPr="00283126" w:rsidRDefault="00283126" w:rsidP="00283126">
      <w:r w:rsidRPr="00283126">
        <w:t>Kassetali podshipniklarda kuch belgilangan tayanch joyiga beriladi; buksa korpusi, labirint halqa yoki tashqi halqaga bevosita kuch berish taqiqlanadi.</w:t>
      </w:r>
    </w:p>
    <w:p w:rsidR="00283126" w:rsidRPr="00283126" w:rsidRDefault="00283126" w:rsidP="00283126">
      <w:r w:rsidRPr="00283126">
        <w:pict>
          <v:rect id="_x0000_i1043" style="width:0;height:1.5pt" o:hralign="center" o:hrstd="t" o:hr="t" fillcolor="#a0a0a0" stroked="f"/>
        </w:pict>
      </w:r>
    </w:p>
    <w:p w:rsidR="00283126" w:rsidRPr="00283126" w:rsidRDefault="00283126" w:rsidP="00283126">
      <w:pPr>
        <w:rPr>
          <w:b/>
          <w:bCs/>
        </w:rPr>
      </w:pPr>
      <w:r w:rsidRPr="00283126">
        <w:rPr>
          <w:b/>
          <w:bCs/>
        </w:rPr>
        <w:t>21-БЎЛИМ. БУКСА УЗЕЛЛАРИНИ ДЕМОНТАЖ ҚИЛИШ</w:t>
      </w:r>
    </w:p>
    <w:p w:rsidR="00283126" w:rsidRPr="00283126" w:rsidRDefault="00283126" w:rsidP="00283126">
      <w:pPr>
        <w:rPr>
          <w:b/>
          <w:bCs/>
        </w:rPr>
      </w:pPr>
      <w:r w:rsidRPr="00283126">
        <w:rPr>
          <w:b/>
          <w:bCs/>
        </w:rPr>
        <w:t>Ўзбек кирилл</w:t>
      </w:r>
    </w:p>
    <w:p w:rsidR="00283126" w:rsidRPr="00283126" w:rsidRDefault="00283126" w:rsidP="00283126">
      <w:pPr>
        <w:rPr>
          <w:b/>
          <w:bCs/>
        </w:rPr>
      </w:pPr>
      <w:r w:rsidRPr="00283126">
        <w:rPr>
          <w:b/>
          <w:bCs/>
        </w:rPr>
        <w:t>Дарс мақсади</w:t>
      </w:r>
    </w:p>
    <w:p w:rsidR="00283126" w:rsidRPr="00283126" w:rsidRDefault="00283126" w:rsidP="00283126">
      <w:r w:rsidRPr="00283126">
        <w:lastRenderedPageBreak/>
        <w:t>Ушбу дарснинг мақсади ходимга цилиндрик роликли подшипникли, сдвоенный подшипникли ва кассетали подшипникли букса узелларини демонтаж қилиш тартибини тушунтиришдан иборат.</w:t>
      </w:r>
    </w:p>
    <w:p w:rsidR="00283126" w:rsidRPr="00283126" w:rsidRDefault="00283126" w:rsidP="00283126">
      <w:r w:rsidRPr="00283126">
        <w:t>Букса узелини демонтаж қилиш — оддий қопқоқни очиш ёки подшипникни чиқариш эмас. Бу жараёнда ўқ бўйни, подшипник ҳалқалари, роликлар, сепараторлар, лабиринт ҳалқа, букса корпуси ва торцевое крепление деталлари шикастланмаслиги керак.</w:t>
      </w:r>
    </w:p>
    <w:p w:rsidR="00283126" w:rsidRPr="00283126" w:rsidRDefault="00283126" w:rsidP="00283126">
      <w:r w:rsidRPr="00283126">
        <w:pict>
          <v:rect id="_x0000_i1044" style="width:0;height:1.5pt" o:hralign="center" o:hrstd="t" o:hr="t" fillcolor="#a0a0a0" stroked="f"/>
        </w:pict>
      </w:r>
    </w:p>
    <w:p w:rsidR="00283126" w:rsidRPr="00283126" w:rsidRDefault="00283126" w:rsidP="00283126">
      <w:pPr>
        <w:rPr>
          <w:b/>
          <w:bCs/>
        </w:rPr>
      </w:pPr>
      <w:r w:rsidRPr="00283126">
        <w:rPr>
          <w:b/>
          <w:bCs/>
        </w:rPr>
        <w:t>1. Букса узеллари қандай турларга бўлинади?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2"/>
        <w:gridCol w:w="5887"/>
      </w:tblGrid>
      <w:tr w:rsidR="00283126" w:rsidRPr="00283126" w:rsidTr="00283126">
        <w:trPr>
          <w:tblHeader/>
          <w:tblCellSpacing w:w="15" w:type="dxa"/>
        </w:trPr>
        <w:tc>
          <w:tcPr>
            <w:tcW w:w="0" w:type="auto"/>
            <w:vAlign w:val="center"/>
            <w:hideMark/>
          </w:tcPr>
          <w:p w:rsidR="00283126" w:rsidRPr="00283126" w:rsidRDefault="00283126" w:rsidP="00283126">
            <w:pPr>
              <w:rPr>
                <w:b/>
                <w:bCs/>
              </w:rPr>
            </w:pPr>
            <w:r w:rsidRPr="00283126">
              <w:rPr>
                <w:b/>
                <w:bCs/>
              </w:rPr>
              <w:t>Букса узели тури</w:t>
            </w:r>
          </w:p>
        </w:tc>
        <w:tc>
          <w:tcPr>
            <w:tcW w:w="0" w:type="auto"/>
            <w:vAlign w:val="center"/>
            <w:hideMark/>
          </w:tcPr>
          <w:p w:rsidR="00283126" w:rsidRPr="00283126" w:rsidRDefault="00283126" w:rsidP="00283126">
            <w:pPr>
              <w:rPr>
                <w:b/>
                <w:bCs/>
              </w:rPr>
            </w:pPr>
            <w:r w:rsidRPr="00283126">
              <w:rPr>
                <w:b/>
                <w:bCs/>
              </w:rPr>
              <w:t>Асосий хусусияти</w:t>
            </w:r>
          </w:p>
        </w:tc>
      </w:tr>
      <w:tr w:rsidR="00283126" w:rsidRPr="00283126" w:rsidTr="00283126">
        <w:trPr>
          <w:tblCellSpacing w:w="15" w:type="dxa"/>
        </w:trPr>
        <w:tc>
          <w:tcPr>
            <w:tcW w:w="0" w:type="auto"/>
            <w:vAlign w:val="center"/>
            <w:hideMark/>
          </w:tcPr>
          <w:p w:rsidR="00283126" w:rsidRPr="00283126" w:rsidRDefault="00283126" w:rsidP="00283126">
            <w:r w:rsidRPr="00283126">
              <w:t>Цилиндрик роликли подшипникли букса узели</w:t>
            </w:r>
          </w:p>
        </w:tc>
        <w:tc>
          <w:tcPr>
            <w:tcW w:w="0" w:type="auto"/>
            <w:vAlign w:val="center"/>
            <w:hideMark/>
          </w:tcPr>
          <w:p w:rsidR="00283126" w:rsidRPr="00283126" w:rsidRDefault="00283126" w:rsidP="00283126">
            <w:r w:rsidRPr="00283126">
              <w:t>Олд ва орқа подшипник блоклари, букса корпуси ва лабиринт ҳалқа мавжуд</w:t>
            </w:r>
          </w:p>
        </w:tc>
      </w:tr>
      <w:tr w:rsidR="00283126" w:rsidRPr="00283126" w:rsidTr="00283126">
        <w:trPr>
          <w:tblCellSpacing w:w="15" w:type="dxa"/>
        </w:trPr>
        <w:tc>
          <w:tcPr>
            <w:tcW w:w="0" w:type="auto"/>
            <w:vAlign w:val="center"/>
            <w:hideMark/>
          </w:tcPr>
          <w:p w:rsidR="00283126" w:rsidRPr="00283126" w:rsidRDefault="00283126" w:rsidP="00283126">
            <w:r w:rsidRPr="00283126">
              <w:t>Сдвоенный подшипникли букса узели</w:t>
            </w:r>
          </w:p>
        </w:tc>
        <w:tc>
          <w:tcPr>
            <w:tcW w:w="0" w:type="auto"/>
            <w:vAlign w:val="center"/>
            <w:hideMark/>
          </w:tcPr>
          <w:p w:rsidR="00283126" w:rsidRPr="00283126" w:rsidRDefault="00283126" w:rsidP="00283126">
            <w:r w:rsidRPr="00283126">
              <w:t>Подшипниклар жуфтланган узел сифатида ишлайди</w:t>
            </w:r>
          </w:p>
        </w:tc>
      </w:tr>
      <w:tr w:rsidR="00283126" w:rsidRPr="00283126" w:rsidTr="00283126">
        <w:trPr>
          <w:tblCellSpacing w:w="15" w:type="dxa"/>
        </w:trPr>
        <w:tc>
          <w:tcPr>
            <w:tcW w:w="0" w:type="auto"/>
            <w:vAlign w:val="center"/>
            <w:hideMark/>
          </w:tcPr>
          <w:p w:rsidR="00283126" w:rsidRPr="00283126" w:rsidRDefault="00283126" w:rsidP="00283126">
            <w:r w:rsidRPr="00283126">
              <w:t>Кассетали подшипникли букса узели</w:t>
            </w:r>
          </w:p>
        </w:tc>
        <w:tc>
          <w:tcPr>
            <w:tcW w:w="0" w:type="auto"/>
            <w:vAlign w:val="center"/>
            <w:hideMark/>
          </w:tcPr>
          <w:p w:rsidR="00283126" w:rsidRPr="00283126" w:rsidRDefault="00283126" w:rsidP="00283126">
            <w:r w:rsidRPr="00283126">
              <w:t>Кассетали подшипник корпус буксы ичида ёки адаптер остида бўлиши мумкин</w:t>
            </w:r>
          </w:p>
        </w:tc>
      </w:tr>
    </w:tbl>
    <w:p w:rsidR="00283126" w:rsidRPr="00283126" w:rsidRDefault="00283126" w:rsidP="00283126">
      <w:r w:rsidRPr="00283126">
        <w:t>Ҳар бир турда куч бериладиган жойлар, олинадиган деталлар ва тақиқланган усуллар фарқ қилади.</w:t>
      </w:r>
    </w:p>
    <w:p w:rsidR="00283126" w:rsidRPr="00283126" w:rsidRDefault="00283126" w:rsidP="00283126">
      <w:r w:rsidRPr="00283126">
        <w:pict>
          <v:rect id="_x0000_i1045" style="width:0;height:1.5pt" o:hralign="center" o:hrstd="t" o:hr="t" fillcolor="#a0a0a0" stroked="f"/>
        </w:pict>
      </w:r>
    </w:p>
    <w:p w:rsidR="00283126" w:rsidRPr="00283126" w:rsidRDefault="00283126" w:rsidP="00283126">
      <w:pPr>
        <w:rPr>
          <w:b/>
          <w:bCs/>
        </w:rPr>
      </w:pPr>
      <w:r w:rsidRPr="00283126">
        <w:rPr>
          <w:b/>
          <w:bCs/>
        </w:rPr>
        <w:t>2. Цилиндрик роликли подшипникли букса узелини демонтаж қилиш</w:t>
      </w:r>
    </w:p>
    <w:p w:rsidR="00283126" w:rsidRPr="00283126" w:rsidRDefault="00283126" w:rsidP="00283126">
      <w:r w:rsidRPr="00283126">
        <w:t>Цилиндрик роликли подшипникли букса узелини демонтаж қилиш белгиланган кетма-кетликда бажарилади.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5"/>
        <w:gridCol w:w="8684"/>
      </w:tblGrid>
      <w:tr w:rsidR="00283126" w:rsidRPr="00283126" w:rsidTr="00283126">
        <w:trPr>
          <w:tblHeader/>
          <w:tblCellSpacing w:w="15" w:type="dxa"/>
        </w:trPr>
        <w:tc>
          <w:tcPr>
            <w:tcW w:w="0" w:type="auto"/>
            <w:vAlign w:val="center"/>
            <w:hideMark/>
          </w:tcPr>
          <w:p w:rsidR="00283126" w:rsidRPr="00283126" w:rsidRDefault="00283126" w:rsidP="00283126">
            <w:pPr>
              <w:rPr>
                <w:b/>
                <w:bCs/>
              </w:rPr>
            </w:pPr>
            <w:r w:rsidRPr="00283126">
              <w:rPr>
                <w:b/>
                <w:bCs/>
              </w:rPr>
              <w:t>Босқич</w:t>
            </w:r>
          </w:p>
        </w:tc>
        <w:tc>
          <w:tcPr>
            <w:tcW w:w="0" w:type="auto"/>
            <w:vAlign w:val="center"/>
            <w:hideMark/>
          </w:tcPr>
          <w:p w:rsidR="00283126" w:rsidRPr="00283126" w:rsidRDefault="00283126" w:rsidP="00283126">
            <w:pPr>
              <w:rPr>
                <w:b/>
                <w:bCs/>
              </w:rPr>
            </w:pPr>
            <w:r w:rsidRPr="00283126">
              <w:rPr>
                <w:b/>
                <w:bCs/>
              </w:rPr>
              <w:t>Бажариладиган иш</w:t>
            </w:r>
          </w:p>
        </w:tc>
      </w:tr>
      <w:tr w:rsidR="00283126" w:rsidRPr="00283126" w:rsidTr="00283126">
        <w:trPr>
          <w:tblCellSpacing w:w="15" w:type="dxa"/>
        </w:trPr>
        <w:tc>
          <w:tcPr>
            <w:tcW w:w="0" w:type="auto"/>
            <w:vAlign w:val="center"/>
            <w:hideMark/>
          </w:tcPr>
          <w:p w:rsidR="00283126" w:rsidRPr="00283126" w:rsidRDefault="00283126" w:rsidP="00283126">
            <w:r w:rsidRPr="00283126">
              <w:t>1</w:t>
            </w:r>
          </w:p>
        </w:tc>
        <w:tc>
          <w:tcPr>
            <w:tcW w:w="0" w:type="auto"/>
            <w:vAlign w:val="center"/>
            <w:hideMark/>
          </w:tcPr>
          <w:p w:rsidR="00283126" w:rsidRPr="00283126" w:rsidRDefault="00283126" w:rsidP="00283126">
            <w:r w:rsidRPr="00283126">
              <w:t>Смотровой қопқоқнинг M12 болтлари ва маҳкамловчи қопқоқнинг M20 болтлари бураб чиқарилади</w:t>
            </w:r>
          </w:p>
        </w:tc>
      </w:tr>
      <w:tr w:rsidR="00283126" w:rsidRPr="00283126" w:rsidTr="00283126">
        <w:trPr>
          <w:tblCellSpacing w:w="15" w:type="dxa"/>
        </w:trPr>
        <w:tc>
          <w:tcPr>
            <w:tcW w:w="0" w:type="auto"/>
            <w:vAlign w:val="center"/>
            <w:hideMark/>
          </w:tcPr>
          <w:p w:rsidR="00283126" w:rsidRPr="00283126" w:rsidRDefault="00283126" w:rsidP="00283126">
            <w:r w:rsidRPr="00283126">
              <w:t>2</w:t>
            </w:r>
          </w:p>
        </w:tc>
        <w:tc>
          <w:tcPr>
            <w:tcW w:w="0" w:type="auto"/>
            <w:vAlign w:val="center"/>
            <w:hideMark/>
          </w:tcPr>
          <w:p w:rsidR="00283126" w:rsidRPr="00283126" w:rsidRDefault="00283126" w:rsidP="00283126">
            <w:r w:rsidRPr="00283126">
              <w:t>Қопқоқлар ечилади</w:t>
            </w:r>
          </w:p>
        </w:tc>
      </w:tr>
      <w:tr w:rsidR="00283126" w:rsidRPr="00283126" w:rsidTr="00283126">
        <w:trPr>
          <w:tblCellSpacing w:w="15" w:type="dxa"/>
        </w:trPr>
        <w:tc>
          <w:tcPr>
            <w:tcW w:w="0" w:type="auto"/>
            <w:vAlign w:val="center"/>
            <w:hideMark/>
          </w:tcPr>
          <w:p w:rsidR="00283126" w:rsidRPr="00283126" w:rsidRDefault="00283126" w:rsidP="00283126">
            <w:r w:rsidRPr="00283126">
              <w:t>3</w:t>
            </w:r>
          </w:p>
        </w:tc>
        <w:tc>
          <w:tcPr>
            <w:tcW w:w="0" w:type="auto"/>
            <w:vAlign w:val="center"/>
            <w:hideMark/>
          </w:tcPr>
          <w:p w:rsidR="00283126" w:rsidRPr="00283126" w:rsidRDefault="00283126" w:rsidP="00283126">
            <w:r w:rsidRPr="00283126">
              <w:t>Қопқоқлар бир-биридан ажратилади</w:t>
            </w:r>
          </w:p>
        </w:tc>
      </w:tr>
      <w:tr w:rsidR="00283126" w:rsidRPr="00283126" w:rsidTr="00283126">
        <w:trPr>
          <w:tblCellSpacing w:w="15" w:type="dxa"/>
        </w:trPr>
        <w:tc>
          <w:tcPr>
            <w:tcW w:w="0" w:type="auto"/>
            <w:vAlign w:val="center"/>
            <w:hideMark/>
          </w:tcPr>
          <w:p w:rsidR="00283126" w:rsidRPr="00283126" w:rsidRDefault="00283126" w:rsidP="00283126">
            <w:r w:rsidRPr="00283126">
              <w:t>4</w:t>
            </w:r>
          </w:p>
        </w:tc>
        <w:tc>
          <w:tcPr>
            <w:tcW w:w="0" w:type="auto"/>
            <w:vAlign w:val="center"/>
            <w:hideMark/>
          </w:tcPr>
          <w:p w:rsidR="00283126" w:rsidRPr="00283126" w:rsidRDefault="00283126" w:rsidP="00283126">
            <w:r w:rsidRPr="00283126">
              <w:t>Резина прокладка олиб ташланади</w:t>
            </w:r>
          </w:p>
        </w:tc>
      </w:tr>
      <w:tr w:rsidR="00283126" w:rsidRPr="00283126" w:rsidTr="00283126">
        <w:trPr>
          <w:tblCellSpacing w:w="15" w:type="dxa"/>
        </w:trPr>
        <w:tc>
          <w:tcPr>
            <w:tcW w:w="0" w:type="auto"/>
            <w:vAlign w:val="center"/>
            <w:hideMark/>
          </w:tcPr>
          <w:p w:rsidR="00283126" w:rsidRPr="00283126" w:rsidRDefault="00283126" w:rsidP="00283126">
            <w:r w:rsidRPr="00283126">
              <w:lastRenderedPageBreak/>
              <w:t>5</w:t>
            </w:r>
          </w:p>
        </w:tc>
        <w:tc>
          <w:tcPr>
            <w:tcW w:w="0" w:type="auto"/>
            <w:vAlign w:val="center"/>
            <w:hideMark/>
          </w:tcPr>
          <w:p w:rsidR="00283126" w:rsidRPr="00283126" w:rsidRDefault="00283126" w:rsidP="00283126">
            <w:r w:rsidRPr="00283126">
              <w:t>Қопқоқлар ички юзаси ва букса олд қисмидаги мой олиб ташланади</w:t>
            </w:r>
          </w:p>
        </w:tc>
      </w:tr>
    </w:tbl>
    <w:p w:rsidR="00283126" w:rsidRPr="00283126" w:rsidRDefault="00283126" w:rsidP="00283126">
      <w:r w:rsidRPr="00283126">
        <w:t>Бу босқичда деталлар кейинги кўрик ва баҳолаш учун тоза ва тартибли ҳолда сақланиши керак.</w:t>
      </w:r>
    </w:p>
    <w:p w:rsidR="00283126" w:rsidRPr="00283126" w:rsidRDefault="00283126" w:rsidP="00283126">
      <w:r w:rsidRPr="00283126">
        <w:pict>
          <v:rect id="_x0000_i1046" style="width:0;height:1.5pt" o:hralign="center" o:hrstd="t" o:hr="t" fillcolor="#a0a0a0" stroked="f"/>
        </w:pict>
      </w:r>
    </w:p>
    <w:p w:rsidR="00283126" w:rsidRPr="00283126" w:rsidRDefault="00283126" w:rsidP="00283126">
      <w:pPr>
        <w:rPr>
          <w:b/>
          <w:bCs/>
        </w:rPr>
      </w:pPr>
      <w:r w:rsidRPr="00283126">
        <w:rPr>
          <w:b/>
          <w:bCs/>
        </w:rPr>
        <w:t>3. RU1 ва RU1Sh типидаги ўқларда торцевое крепление демонтажи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1"/>
        <w:gridCol w:w="8678"/>
      </w:tblGrid>
      <w:tr w:rsidR="00283126" w:rsidRPr="00283126" w:rsidTr="00283126">
        <w:trPr>
          <w:tblHeader/>
          <w:tblCellSpacing w:w="15" w:type="dxa"/>
        </w:trPr>
        <w:tc>
          <w:tcPr>
            <w:tcW w:w="0" w:type="auto"/>
            <w:vAlign w:val="center"/>
            <w:hideMark/>
          </w:tcPr>
          <w:p w:rsidR="00283126" w:rsidRPr="00283126" w:rsidRDefault="00283126" w:rsidP="00283126">
            <w:pPr>
              <w:rPr>
                <w:b/>
                <w:bCs/>
              </w:rPr>
            </w:pPr>
            <w:r w:rsidRPr="00283126">
              <w:rPr>
                <w:b/>
                <w:bCs/>
              </w:rPr>
              <w:t>Ўқ типи</w:t>
            </w:r>
          </w:p>
        </w:tc>
        <w:tc>
          <w:tcPr>
            <w:tcW w:w="0" w:type="auto"/>
            <w:vAlign w:val="center"/>
            <w:hideMark/>
          </w:tcPr>
          <w:p w:rsidR="00283126" w:rsidRPr="00283126" w:rsidRDefault="00283126" w:rsidP="00283126">
            <w:pPr>
              <w:rPr>
                <w:b/>
                <w:bCs/>
              </w:rPr>
            </w:pPr>
            <w:r w:rsidRPr="00283126">
              <w:rPr>
                <w:b/>
                <w:bCs/>
              </w:rPr>
              <w:t>Демонтаж тартиби</w:t>
            </w:r>
          </w:p>
        </w:tc>
      </w:tr>
      <w:tr w:rsidR="00283126" w:rsidRPr="00283126" w:rsidTr="00283126">
        <w:trPr>
          <w:tblCellSpacing w:w="15" w:type="dxa"/>
        </w:trPr>
        <w:tc>
          <w:tcPr>
            <w:tcW w:w="0" w:type="auto"/>
            <w:vAlign w:val="center"/>
            <w:hideMark/>
          </w:tcPr>
          <w:p w:rsidR="00283126" w:rsidRPr="00283126" w:rsidRDefault="00283126" w:rsidP="00283126">
            <w:r w:rsidRPr="00283126">
              <w:t>RU1</w:t>
            </w:r>
          </w:p>
        </w:tc>
        <w:tc>
          <w:tcPr>
            <w:tcW w:w="0" w:type="auto"/>
            <w:vAlign w:val="center"/>
            <w:hideMark/>
          </w:tcPr>
          <w:p w:rsidR="00283126" w:rsidRPr="00283126" w:rsidRDefault="00283126" w:rsidP="00283126">
            <w:r w:rsidRPr="00283126">
              <w:t>M12 болт каллакларидаги сим олинади, болтлар бураб чиқарилади, стопор планкаси олинади, M110 торцевая гайка бураб чиқарилади</w:t>
            </w:r>
          </w:p>
        </w:tc>
      </w:tr>
      <w:tr w:rsidR="00283126" w:rsidRPr="00283126" w:rsidTr="00283126">
        <w:trPr>
          <w:tblCellSpacing w:w="15" w:type="dxa"/>
        </w:trPr>
        <w:tc>
          <w:tcPr>
            <w:tcW w:w="0" w:type="auto"/>
            <w:vAlign w:val="center"/>
            <w:hideMark/>
          </w:tcPr>
          <w:p w:rsidR="00283126" w:rsidRPr="00283126" w:rsidRDefault="00283126" w:rsidP="00283126">
            <w:r w:rsidRPr="00283126">
              <w:t>RU1Sh</w:t>
            </w:r>
          </w:p>
        </w:tc>
        <w:tc>
          <w:tcPr>
            <w:tcW w:w="0" w:type="auto"/>
            <w:vAlign w:val="center"/>
            <w:hideMark/>
          </w:tcPr>
          <w:p w:rsidR="00283126" w:rsidRPr="00283126" w:rsidRDefault="00283126" w:rsidP="00283126">
            <w:r w:rsidRPr="00283126">
              <w:t>M20 болтлар стопор шайбаси япроқлари букилади, болтлар бураб чиқарилади, стопор шайба ва тарелкасимон шайба олинади</w:t>
            </w:r>
          </w:p>
        </w:tc>
      </w:tr>
    </w:tbl>
    <w:p w:rsidR="00283126" w:rsidRPr="00283126" w:rsidRDefault="00283126" w:rsidP="00283126">
      <w:r w:rsidRPr="00283126">
        <w:t>Ходим учун амалий қоида: торцевое крепление деталлари шикастланмасдан олиниши ва кейинги кўрикка яроқли ҳолда сақланиши керак.</w:t>
      </w:r>
    </w:p>
    <w:p w:rsidR="00283126" w:rsidRPr="00283126" w:rsidRDefault="00283126" w:rsidP="00283126">
      <w:r w:rsidRPr="00283126">
        <w:pict>
          <v:rect id="_x0000_i1047" style="width:0;height:1.5pt" o:hralign="center" o:hrstd="t" o:hr="t" fillcolor="#a0a0a0" stroked="f"/>
        </w:pict>
      </w:r>
    </w:p>
    <w:p w:rsidR="00283126" w:rsidRPr="00283126" w:rsidRDefault="00283126" w:rsidP="00283126">
      <w:pPr>
        <w:rPr>
          <w:b/>
          <w:bCs/>
        </w:rPr>
      </w:pPr>
      <w:r w:rsidRPr="00283126">
        <w:rPr>
          <w:b/>
          <w:bCs/>
        </w:rPr>
        <w:t>4. Олд подшипникнинг ясси упор ҳалқасини олиш</w:t>
      </w:r>
    </w:p>
    <w:p w:rsidR="00283126" w:rsidRPr="00283126" w:rsidRDefault="00283126" w:rsidP="00283126">
      <w:r w:rsidRPr="00283126">
        <w:t>Торцевое крепление демонтаж қилинганидан кейин олд подшипникнинг ясси упор ҳалқаси олинади.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1"/>
        <w:gridCol w:w="6491"/>
      </w:tblGrid>
      <w:tr w:rsidR="00283126" w:rsidRPr="00283126" w:rsidTr="00283126">
        <w:trPr>
          <w:tblHeader/>
          <w:tblCellSpacing w:w="15" w:type="dxa"/>
        </w:trPr>
        <w:tc>
          <w:tcPr>
            <w:tcW w:w="0" w:type="auto"/>
            <w:vAlign w:val="center"/>
            <w:hideMark/>
          </w:tcPr>
          <w:p w:rsidR="00283126" w:rsidRPr="00283126" w:rsidRDefault="00283126" w:rsidP="00283126">
            <w:pPr>
              <w:rPr>
                <w:b/>
                <w:bCs/>
              </w:rPr>
            </w:pPr>
            <w:r w:rsidRPr="00283126">
              <w:rPr>
                <w:b/>
                <w:bCs/>
              </w:rPr>
              <w:t>Детал</w:t>
            </w:r>
          </w:p>
        </w:tc>
        <w:tc>
          <w:tcPr>
            <w:tcW w:w="0" w:type="auto"/>
            <w:vAlign w:val="center"/>
            <w:hideMark/>
          </w:tcPr>
          <w:p w:rsidR="00283126" w:rsidRPr="00283126" w:rsidRDefault="00283126" w:rsidP="00283126">
            <w:pPr>
              <w:rPr>
                <w:b/>
                <w:bCs/>
              </w:rPr>
            </w:pPr>
            <w:r w:rsidRPr="00283126">
              <w:rPr>
                <w:b/>
                <w:bCs/>
              </w:rPr>
              <w:t>Вазифаси</w:t>
            </w:r>
          </w:p>
        </w:tc>
      </w:tr>
      <w:tr w:rsidR="00283126" w:rsidRPr="00283126" w:rsidTr="00283126">
        <w:trPr>
          <w:tblCellSpacing w:w="15" w:type="dxa"/>
        </w:trPr>
        <w:tc>
          <w:tcPr>
            <w:tcW w:w="0" w:type="auto"/>
            <w:vAlign w:val="center"/>
            <w:hideMark/>
          </w:tcPr>
          <w:p w:rsidR="00283126" w:rsidRPr="00283126" w:rsidRDefault="00283126" w:rsidP="00283126">
            <w:r w:rsidRPr="00283126">
              <w:t>Ясси упор ҳалқа</w:t>
            </w:r>
          </w:p>
        </w:tc>
        <w:tc>
          <w:tcPr>
            <w:tcW w:w="0" w:type="auto"/>
            <w:vAlign w:val="center"/>
            <w:hideMark/>
          </w:tcPr>
          <w:p w:rsidR="00283126" w:rsidRPr="00283126" w:rsidRDefault="00283126" w:rsidP="00283126">
            <w:r w:rsidRPr="00283126">
              <w:t>Подшипник олд қисмида таянч вазифасини бажаради</w:t>
            </w:r>
          </w:p>
        </w:tc>
      </w:tr>
      <w:tr w:rsidR="00283126" w:rsidRPr="00283126" w:rsidTr="00283126">
        <w:trPr>
          <w:tblCellSpacing w:w="15" w:type="dxa"/>
        </w:trPr>
        <w:tc>
          <w:tcPr>
            <w:tcW w:w="0" w:type="auto"/>
            <w:vAlign w:val="center"/>
            <w:hideMark/>
          </w:tcPr>
          <w:p w:rsidR="00283126" w:rsidRPr="00283126" w:rsidRDefault="00283126" w:rsidP="00283126">
            <w:r w:rsidRPr="00283126">
              <w:t>Демонтаж талаби</w:t>
            </w:r>
          </w:p>
        </w:tc>
        <w:tc>
          <w:tcPr>
            <w:tcW w:w="0" w:type="auto"/>
            <w:vAlign w:val="center"/>
            <w:hideMark/>
          </w:tcPr>
          <w:p w:rsidR="00283126" w:rsidRPr="00283126" w:rsidRDefault="00283126" w:rsidP="00283126">
            <w:r w:rsidRPr="00283126">
              <w:t>Ҳалқа эзилмасдан ва қийшайтирилмасдан олинади</w:t>
            </w:r>
          </w:p>
        </w:tc>
      </w:tr>
    </w:tbl>
    <w:p w:rsidR="00283126" w:rsidRPr="00283126" w:rsidRDefault="00283126" w:rsidP="00283126">
      <w:r w:rsidRPr="00283126">
        <w:pict>
          <v:rect id="_x0000_i1048" style="width:0;height:1.5pt" o:hralign="center" o:hrstd="t" o:hr="t" fillcolor="#a0a0a0" stroked="f"/>
        </w:pict>
      </w:r>
    </w:p>
    <w:p w:rsidR="00283126" w:rsidRPr="00283126" w:rsidRDefault="00283126" w:rsidP="00283126">
      <w:pPr>
        <w:rPr>
          <w:b/>
          <w:bCs/>
        </w:rPr>
      </w:pPr>
      <w:r w:rsidRPr="00283126">
        <w:rPr>
          <w:b/>
          <w:bCs/>
        </w:rPr>
        <w:t>5. Букса корпусини подшипник блоклари билан ўқ бўйнидан олиш</w:t>
      </w:r>
    </w:p>
    <w:p w:rsidR="00283126" w:rsidRPr="00283126" w:rsidRDefault="00283126" w:rsidP="00283126">
      <w:r w:rsidRPr="00283126">
        <w:t>Букса корпуси олд ва орқа подшипник блоклари билан бирга ўқ бўйнидан демонтаж қилинади. Бу блоклар ташқи ҳалқалар, сепараторлар ва роликлардан иборат бўлади.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8"/>
        <w:gridCol w:w="7081"/>
      </w:tblGrid>
      <w:tr w:rsidR="00283126" w:rsidRPr="00283126" w:rsidTr="00283126">
        <w:trPr>
          <w:tblHeader/>
          <w:tblCellSpacing w:w="15" w:type="dxa"/>
        </w:trPr>
        <w:tc>
          <w:tcPr>
            <w:tcW w:w="0" w:type="auto"/>
            <w:vAlign w:val="center"/>
            <w:hideMark/>
          </w:tcPr>
          <w:p w:rsidR="00283126" w:rsidRPr="00283126" w:rsidRDefault="00283126" w:rsidP="00283126">
            <w:pPr>
              <w:rPr>
                <w:b/>
                <w:bCs/>
              </w:rPr>
            </w:pPr>
            <w:r w:rsidRPr="00283126">
              <w:rPr>
                <w:b/>
                <w:bCs/>
              </w:rPr>
              <w:lastRenderedPageBreak/>
              <w:t>Амал</w:t>
            </w:r>
          </w:p>
        </w:tc>
        <w:tc>
          <w:tcPr>
            <w:tcW w:w="0" w:type="auto"/>
            <w:vAlign w:val="center"/>
            <w:hideMark/>
          </w:tcPr>
          <w:p w:rsidR="00283126" w:rsidRPr="00283126" w:rsidRDefault="00283126" w:rsidP="00283126">
            <w:pPr>
              <w:rPr>
                <w:b/>
                <w:bCs/>
              </w:rPr>
            </w:pPr>
            <w:r w:rsidRPr="00283126">
              <w:rPr>
                <w:b/>
                <w:bCs/>
              </w:rPr>
              <w:t>Талаб</w:t>
            </w:r>
          </w:p>
        </w:tc>
      </w:tr>
      <w:tr w:rsidR="00283126" w:rsidRPr="00283126" w:rsidTr="00283126">
        <w:trPr>
          <w:tblCellSpacing w:w="15" w:type="dxa"/>
        </w:trPr>
        <w:tc>
          <w:tcPr>
            <w:tcW w:w="0" w:type="auto"/>
            <w:vAlign w:val="center"/>
            <w:hideMark/>
          </w:tcPr>
          <w:p w:rsidR="00283126" w:rsidRPr="00283126" w:rsidRDefault="00283126" w:rsidP="00283126">
            <w:r w:rsidRPr="00283126">
              <w:t>Букса корпусини ечиш</w:t>
            </w:r>
          </w:p>
        </w:tc>
        <w:tc>
          <w:tcPr>
            <w:tcW w:w="0" w:type="auto"/>
            <w:vAlign w:val="center"/>
            <w:hideMark/>
          </w:tcPr>
          <w:p w:rsidR="00283126" w:rsidRPr="00283126" w:rsidRDefault="00283126" w:rsidP="00283126">
            <w:r w:rsidRPr="00283126">
              <w:t>Ўқ бўйнидан эҳтиёткорлик билан олинади</w:t>
            </w:r>
          </w:p>
        </w:tc>
      </w:tr>
      <w:tr w:rsidR="00283126" w:rsidRPr="00283126" w:rsidTr="00283126">
        <w:trPr>
          <w:tblCellSpacing w:w="15" w:type="dxa"/>
        </w:trPr>
        <w:tc>
          <w:tcPr>
            <w:tcW w:w="0" w:type="auto"/>
            <w:vAlign w:val="center"/>
            <w:hideMark/>
          </w:tcPr>
          <w:p w:rsidR="00283126" w:rsidRPr="00283126" w:rsidRDefault="00283126" w:rsidP="00283126">
            <w:r w:rsidRPr="00283126">
              <w:t>Подшипник блоклари</w:t>
            </w:r>
          </w:p>
        </w:tc>
        <w:tc>
          <w:tcPr>
            <w:tcW w:w="0" w:type="auto"/>
            <w:vAlign w:val="center"/>
            <w:hideMark/>
          </w:tcPr>
          <w:p w:rsidR="00283126" w:rsidRPr="00283126" w:rsidRDefault="00283126" w:rsidP="00283126">
            <w:r w:rsidRPr="00283126">
              <w:t>Корпус билан бирга чиқади</w:t>
            </w:r>
          </w:p>
        </w:tc>
      </w:tr>
      <w:tr w:rsidR="00283126" w:rsidRPr="00283126" w:rsidTr="00283126">
        <w:trPr>
          <w:tblCellSpacing w:w="15" w:type="dxa"/>
        </w:trPr>
        <w:tc>
          <w:tcPr>
            <w:tcW w:w="0" w:type="auto"/>
            <w:vAlign w:val="center"/>
            <w:hideMark/>
          </w:tcPr>
          <w:p w:rsidR="00283126" w:rsidRPr="00283126" w:rsidRDefault="00283126" w:rsidP="00283126">
            <w:r w:rsidRPr="00283126">
              <w:t>Тақиқланган амал</w:t>
            </w:r>
          </w:p>
        </w:tc>
        <w:tc>
          <w:tcPr>
            <w:tcW w:w="0" w:type="auto"/>
            <w:vAlign w:val="center"/>
            <w:hideMark/>
          </w:tcPr>
          <w:p w:rsidR="00283126" w:rsidRPr="00283126" w:rsidRDefault="00283126" w:rsidP="00283126">
            <w:r w:rsidRPr="00283126">
              <w:t>Букса узелини ўқ бўйнидан ташлаб юбориш</w:t>
            </w:r>
          </w:p>
        </w:tc>
      </w:tr>
      <w:tr w:rsidR="00283126" w:rsidRPr="00283126" w:rsidTr="00283126">
        <w:trPr>
          <w:tblCellSpacing w:w="15" w:type="dxa"/>
        </w:trPr>
        <w:tc>
          <w:tcPr>
            <w:tcW w:w="0" w:type="auto"/>
            <w:vAlign w:val="center"/>
            <w:hideMark/>
          </w:tcPr>
          <w:p w:rsidR="00283126" w:rsidRPr="00283126" w:rsidRDefault="00283126" w:rsidP="00283126">
            <w:r w:rsidRPr="00283126">
              <w:t>Хавф</w:t>
            </w:r>
          </w:p>
        </w:tc>
        <w:tc>
          <w:tcPr>
            <w:tcW w:w="0" w:type="auto"/>
            <w:vAlign w:val="center"/>
            <w:hideMark/>
          </w:tcPr>
          <w:p w:rsidR="00283126" w:rsidRPr="00283126" w:rsidRDefault="00283126" w:rsidP="00283126">
            <w:r w:rsidRPr="00283126">
              <w:t>Ўқ бўйни, роликлар, сепаратор ва ҳалқалар шикастланиши мумкин</w:t>
            </w:r>
          </w:p>
        </w:tc>
      </w:tr>
    </w:tbl>
    <w:p w:rsidR="00283126" w:rsidRPr="00283126" w:rsidRDefault="00283126" w:rsidP="00283126">
      <w:r w:rsidRPr="00283126">
        <w:pict>
          <v:rect id="_x0000_i1049" style="width:0;height:1.5pt" o:hralign="center" o:hrstd="t" o:hr="t" fillcolor="#a0a0a0" stroked="f"/>
        </w:pict>
      </w:r>
    </w:p>
    <w:p w:rsidR="00283126" w:rsidRPr="00283126" w:rsidRDefault="00283126" w:rsidP="00283126">
      <w:pPr>
        <w:rPr>
          <w:b/>
          <w:bCs/>
        </w:rPr>
      </w:pPr>
      <w:r w:rsidRPr="00283126">
        <w:rPr>
          <w:b/>
          <w:bCs/>
        </w:rPr>
        <w:t>6. Подшипник блокларини букса корпусидан чиқариш</w:t>
      </w:r>
    </w:p>
    <w:p w:rsidR="00283126" w:rsidRPr="00283126" w:rsidRDefault="00283126" w:rsidP="00283126">
      <w:r w:rsidRPr="00283126">
        <w:t>Букса корпуси олингандан кейин подшипник блоклари корпус ичидан чиқарилади. Подшипникларни зарба усули билан чиқариш тақиқланади.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4"/>
        <w:gridCol w:w="6265"/>
      </w:tblGrid>
      <w:tr w:rsidR="00283126" w:rsidRPr="00283126" w:rsidTr="00283126">
        <w:trPr>
          <w:tblHeader/>
          <w:tblCellSpacing w:w="15" w:type="dxa"/>
        </w:trPr>
        <w:tc>
          <w:tcPr>
            <w:tcW w:w="0" w:type="auto"/>
            <w:vAlign w:val="center"/>
            <w:hideMark/>
          </w:tcPr>
          <w:p w:rsidR="00283126" w:rsidRPr="00283126" w:rsidRDefault="00283126" w:rsidP="00283126">
            <w:pPr>
              <w:rPr>
                <w:b/>
                <w:bCs/>
              </w:rPr>
            </w:pPr>
            <w:r w:rsidRPr="00283126">
              <w:rPr>
                <w:b/>
                <w:bCs/>
              </w:rPr>
              <w:t>Иш</w:t>
            </w:r>
          </w:p>
        </w:tc>
        <w:tc>
          <w:tcPr>
            <w:tcW w:w="0" w:type="auto"/>
            <w:vAlign w:val="center"/>
            <w:hideMark/>
          </w:tcPr>
          <w:p w:rsidR="00283126" w:rsidRPr="00283126" w:rsidRDefault="00283126" w:rsidP="00283126">
            <w:pPr>
              <w:rPr>
                <w:b/>
                <w:bCs/>
              </w:rPr>
            </w:pPr>
            <w:r w:rsidRPr="00283126">
              <w:rPr>
                <w:b/>
                <w:bCs/>
              </w:rPr>
              <w:t>Тўғри тартиб</w:t>
            </w:r>
          </w:p>
        </w:tc>
      </w:tr>
      <w:tr w:rsidR="00283126" w:rsidRPr="00283126" w:rsidTr="00283126">
        <w:trPr>
          <w:tblCellSpacing w:w="15" w:type="dxa"/>
        </w:trPr>
        <w:tc>
          <w:tcPr>
            <w:tcW w:w="0" w:type="auto"/>
            <w:vAlign w:val="center"/>
            <w:hideMark/>
          </w:tcPr>
          <w:p w:rsidR="00283126" w:rsidRPr="00283126" w:rsidRDefault="00283126" w:rsidP="00283126">
            <w:r w:rsidRPr="00283126">
              <w:t>Подшипник блокларини чиқариш</w:t>
            </w:r>
          </w:p>
        </w:tc>
        <w:tc>
          <w:tcPr>
            <w:tcW w:w="0" w:type="auto"/>
            <w:vAlign w:val="center"/>
            <w:hideMark/>
          </w:tcPr>
          <w:p w:rsidR="00283126" w:rsidRPr="00283126" w:rsidRDefault="00283126" w:rsidP="00283126">
            <w:r w:rsidRPr="00283126">
              <w:t>Эҳтиёткорлик билан, мослама ёки технологик усулда</w:t>
            </w:r>
          </w:p>
        </w:tc>
      </w:tr>
      <w:tr w:rsidR="00283126" w:rsidRPr="00283126" w:rsidTr="00283126">
        <w:trPr>
          <w:tblCellSpacing w:w="15" w:type="dxa"/>
        </w:trPr>
        <w:tc>
          <w:tcPr>
            <w:tcW w:w="0" w:type="auto"/>
            <w:vAlign w:val="center"/>
            <w:hideMark/>
          </w:tcPr>
          <w:p w:rsidR="00283126" w:rsidRPr="00283126" w:rsidRDefault="00283126" w:rsidP="00283126">
            <w:r w:rsidRPr="00283126">
              <w:t>Тақиқланган усул</w:t>
            </w:r>
          </w:p>
        </w:tc>
        <w:tc>
          <w:tcPr>
            <w:tcW w:w="0" w:type="auto"/>
            <w:vAlign w:val="center"/>
            <w:hideMark/>
          </w:tcPr>
          <w:p w:rsidR="00283126" w:rsidRPr="00283126" w:rsidRDefault="00283126" w:rsidP="00283126">
            <w:r w:rsidRPr="00283126">
              <w:t>Болға, зарба, уриб чиқариш</w:t>
            </w:r>
          </w:p>
        </w:tc>
      </w:tr>
      <w:tr w:rsidR="00283126" w:rsidRPr="00283126" w:rsidTr="00283126">
        <w:trPr>
          <w:tblCellSpacing w:w="15" w:type="dxa"/>
        </w:trPr>
        <w:tc>
          <w:tcPr>
            <w:tcW w:w="0" w:type="auto"/>
            <w:vAlign w:val="center"/>
            <w:hideMark/>
          </w:tcPr>
          <w:p w:rsidR="00283126" w:rsidRPr="00283126" w:rsidRDefault="00283126" w:rsidP="00283126">
            <w:r w:rsidRPr="00283126">
              <w:t>Хавф</w:t>
            </w:r>
          </w:p>
        </w:tc>
        <w:tc>
          <w:tcPr>
            <w:tcW w:w="0" w:type="auto"/>
            <w:vAlign w:val="center"/>
            <w:hideMark/>
          </w:tcPr>
          <w:p w:rsidR="00283126" w:rsidRPr="00283126" w:rsidRDefault="00283126" w:rsidP="00283126">
            <w:r w:rsidRPr="00283126">
              <w:t>Ташқи ҳалқа, сепаратор, роликлар ва корпус юзаси шикастланади</w:t>
            </w:r>
          </w:p>
        </w:tc>
      </w:tr>
    </w:tbl>
    <w:p w:rsidR="00283126" w:rsidRPr="00283126" w:rsidRDefault="00283126" w:rsidP="00283126">
      <w:r w:rsidRPr="00283126">
        <w:pict>
          <v:rect id="_x0000_i1050" style="width:0;height:1.5pt" o:hralign="center" o:hrstd="t" o:hr="t" fillcolor="#a0a0a0" stroked="f"/>
        </w:pict>
      </w:r>
    </w:p>
    <w:p w:rsidR="00283126" w:rsidRPr="00283126" w:rsidRDefault="00283126" w:rsidP="00283126">
      <w:pPr>
        <w:rPr>
          <w:b/>
          <w:bCs/>
        </w:rPr>
      </w:pPr>
      <w:r w:rsidRPr="00283126">
        <w:rPr>
          <w:b/>
          <w:bCs/>
        </w:rPr>
        <w:t>7. Ички ҳалқалар ва лабиринт ҳалқаларни пресс билан демонтаж қилиш</w:t>
      </w:r>
    </w:p>
    <w:p w:rsidR="00283126" w:rsidRPr="00283126" w:rsidRDefault="00283126" w:rsidP="00283126">
      <w:r w:rsidRPr="00283126">
        <w:t>Ички подшипник ҳалқалари ва лабиринт ҳалқалар пресс ускунаси ёрдамида демонтаж қилинади. Бунда бир вақтда ҳалқалар комплекти — подшипник ички ҳалқалари ва лабиринт ҳалқа олинади.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0"/>
        <w:gridCol w:w="5839"/>
      </w:tblGrid>
      <w:tr w:rsidR="00283126" w:rsidRPr="00283126" w:rsidTr="00283126">
        <w:trPr>
          <w:tblHeader/>
          <w:tblCellSpacing w:w="15" w:type="dxa"/>
        </w:trPr>
        <w:tc>
          <w:tcPr>
            <w:tcW w:w="0" w:type="auto"/>
            <w:vAlign w:val="center"/>
            <w:hideMark/>
          </w:tcPr>
          <w:p w:rsidR="00283126" w:rsidRPr="00283126" w:rsidRDefault="00283126" w:rsidP="00283126">
            <w:pPr>
              <w:rPr>
                <w:b/>
                <w:bCs/>
              </w:rPr>
            </w:pPr>
            <w:r w:rsidRPr="00283126">
              <w:rPr>
                <w:b/>
                <w:bCs/>
              </w:rPr>
              <w:t>Демонтаж қилинадиган детал</w:t>
            </w:r>
          </w:p>
        </w:tc>
        <w:tc>
          <w:tcPr>
            <w:tcW w:w="0" w:type="auto"/>
            <w:vAlign w:val="center"/>
            <w:hideMark/>
          </w:tcPr>
          <w:p w:rsidR="00283126" w:rsidRPr="00283126" w:rsidRDefault="00283126" w:rsidP="00283126">
            <w:pPr>
              <w:rPr>
                <w:b/>
                <w:bCs/>
              </w:rPr>
            </w:pPr>
            <w:r w:rsidRPr="00283126">
              <w:rPr>
                <w:b/>
                <w:bCs/>
              </w:rPr>
              <w:t>Усул</w:t>
            </w:r>
          </w:p>
        </w:tc>
      </w:tr>
      <w:tr w:rsidR="00283126" w:rsidRPr="00283126" w:rsidTr="00283126">
        <w:trPr>
          <w:tblCellSpacing w:w="15" w:type="dxa"/>
        </w:trPr>
        <w:tc>
          <w:tcPr>
            <w:tcW w:w="0" w:type="auto"/>
            <w:vAlign w:val="center"/>
            <w:hideMark/>
          </w:tcPr>
          <w:p w:rsidR="00283126" w:rsidRPr="00283126" w:rsidRDefault="00283126" w:rsidP="00283126">
            <w:r w:rsidRPr="00283126">
              <w:t>Ички подшипник ҳалқалари</w:t>
            </w:r>
          </w:p>
        </w:tc>
        <w:tc>
          <w:tcPr>
            <w:tcW w:w="0" w:type="auto"/>
            <w:vAlign w:val="center"/>
            <w:hideMark/>
          </w:tcPr>
          <w:p w:rsidR="00283126" w:rsidRPr="00283126" w:rsidRDefault="00283126" w:rsidP="00283126">
            <w:r w:rsidRPr="00283126">
              <w:t>Пресс ускунаси ёрдамида</w:t>
            </w:r>
          </w:p>
        </w:tc>
      </w:tr>
      <w:tr w:rsidR="00283126" w:rsidRPr="00283126" w:rsidTr="00283126">
        <w:trPr>
          <w:tblCellSpacing w:w="15" w:type="dxa"/>
        </w:trPr>
        <w:tc>
          <w:tcPr>
            <w:tcW w:w="0" w:type="auto"/>
            <w:vAlign w:val="center"/>
            <w:hideMark/>
          </w:tcPr>
          <w:p w:rsidR="00283126" w:rsidRPr="00283126" w:rsidRDefault="00283126" w:rsidP="00283126">
            <w:r w:rsidRPr="00283126">
              <w:t>Лабиринт ҳалқа</w:t>
            </w:r>
          </w:p>
        </w:tc>
        <w:tc>
          <w:tcPr>
            <w:tcW w:w="0" w:type="auto"/>
            <w:vAlign w:val="center"/>
            <w:hideMark/>
          </w:tcPr>
          <w:p w:rsidR="00283126" w:rsidRPr="00283126" w:rsidRDefault="00283126" w:rsidP="00283126">
            <w:r w:rsidRPr="00283126">
              <w:t>Пресс ускунаси ёрдамида</w:t>
            </w:r>
          </w:p>
        </w:tc>
      </w:tr>
      <w:tr w:rsidR="00283126" w:rsidRPr="00283126" w:rsidTr="00283126">
        <w:trPr>
          <w:tblCellSpacing w:w="15" w:type="dxa"/>
        </w:trPr>
        <w:tc>
          <w:tcPr>
            <w:tcW w:w="0" w:type="auto"/>
            <w:vAlign w:val="center"/>
            <w:hideMark/>
          </w:tcPr>
          <w:p w:rsidR="00283126" w:rsidRPr="00283126" w:rsidRDefault="00283126" w:rsidP="00283126">
            <w:r w:rsidRPr="00283126">
              <w:lastRenderedPageBreak/>
              <w:t>Олинадиган комплект</w:t>
            </w:r>
          </w:p>
        </w:tc>
        <w:tc>
          <w:tcPr>
            <w:tcW w:w="0" w:type="auto"/>
            <w:vAlign w:val="center"/>
            <w:hideMark/>
          </w:tcPr>
          <w:p w:rsidR="00283126" w:rsidRPr="00283126" w:rsidRDefault="00283126" w:rsidP="00283126">
            <w:r w:rsidRPr="00283126">
              <w:t>Ички ҳалқалар ва лабиринт ҳалқа бирга олинади</w:t>
            </w:r>
          </w:p>
        </w:tc>
      </w:tr>
      <w:tr w:rsidR="00283126" w:rsidRPr="00283126" w:rsidTr="00283126">
        <w:trPr>
          <w:tblCellSpacing w:w="15" w:type="dxa"/>
        </w:trPr>
        <w:tc>
          <w:tcPr>
            <w:tcW w:w="0" w:type="auto"/>
            <w:vAlign w:val="center"/>
            <w:hideMark/>
          </w:tcPr>
          <w:p w:rsidR="00283126" w:rsidRPr="00283126" w:rsidRDefault="00283126" w:rsidP="00283126">
            <w:r w:rsidRPr="00283126">
              <w:t>Распрессовка кучи</w:t>
            </w:r>
          </w:p>
        </w:tc>
        <w:tc>
          <w:tcPr>
            <w:tcW w:w="0" w:type="auto"/>
            <w:vAlign w:val="center"/>
            <w:hideMark/>
          </w:tcPr>
          <w:p w:rsidR="00283126" w:rsidRPr="00283126" w:rsidRDefault="00283126" w:rsidP="00283126">
            <w:r w:rsidRPr="00283126">
              <w:t>Назорат қилинмайди</w:t>
            </w:r>
          </w:p>
        </w:tc>
      </w:tr>
    </w:tbl>
    <w:p w:rsidR="00283126" w:rsidRPr="00283126" w:rsidRDefault="00283126" w:rsidP="00283126">
      <w:r w:rsidRPr="00283126">
        <w:pict>
          <v:rect id="_x0000_i1051" style="width:0;height:1.5pt" o:hralign="center" o:hrstd="t" o:hr="t" fillcolor="#a0a0a0" stroked="f"/>
        </w:pict>
      </w:r>
    </w:p>
    <w:p w:rsidR="00283126" w:rsidRPr="00283126" w:rsidRDefault="00283126" w:rsidP="00283126">
      <w:pPr>
        <w:rPr>
          <w:b/>
          <w:bCs/>
        </w:rPr>
      </w:pPr>
      <w:r w:rsidRPr="00283126">
        <w:rPr>
          <w:b/>
          <w:bCs/>
        </w:rPr>
        <w:t>8. Пресс ускунаси бўлмаса ёки носоз бўлса</w:t>
      </w:r>
    </w:p>
    <w:p w:rsidR="00283126" w:rsidRPr="00283126" w:rsidRDefault="00283126" w:rsidP="00283126">
      <w:r w:rsidRPr="00283126">
        <w:t>Агар пресс ускунаси бўлмаса ёки носоз бўлса, ички ҳалқалар ва лабиринт ҳалқаларни олиш учун индукцион қиздиргичлардан фойдаланишга рухсат этилади.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5"/>
        <w:gridCol w:w="8564"/>
      </w:tblGrid>
      <w:tr w:rsidR="00283126" w:rsidRPr="00283126" w:rsidTr="00283126">
        <w:trPr>
          <w:tblHeader/>
          <w:tblCellSpacing w:w="15" w:type="dxa"/>
        </w:trPr>
        <w:tc>
          <w:tcPr>
            <w:tcW w:w="0" w:type="auto"/>
            <w:vAlign w:val="center"/>
            <w:hideMark/>
          </w:tcPr>
          <w:p w:rsidR="00283126" w:rsidRPr="00283126" w:rsidRDefault="00283126" w:rsidP="00283126">
            <w:pPr>
              <w:rPr>
                <w:b/>
                <w:bCs/>
              </w:rPr>
            </w:pPr>
            <w:r w:rsidRPr="00283126">
              <w:rPr>
                <w:b/>
                <w:bCs/>
              </w:rPr>
              <w:t>Босқич</w:t>
            </w:r>
          </w:p>
        </w:tc>
        <w:tc>
          <w:tcPr>
            <w:tcW w:w="0" w:type="auto"/>
            <w:vAlign w:val="center"/>
            <w:hideMark/>
          </w:tcPr>
          <w:p w:rsidR="00283126" w:rsidRPr="00283126" w:rsidRDefault="00283126" w:rsidP="00283126">
            <w:pPr>
              <w:rPr>
                <w:b/>
                <w:bCs/>
              </w:rPr>
            </w:pPr>
            <w:r w:rsidRPr="00283126">
              <w:rPr>
                <w:b/>
                <w:bCs/>
              </w:rPr>
              <w:t>Иш мазмуни</w:t>
            </w:r>
          </w:p>
        </w:tc>
      </w:tr>
      <w:tr w:rsidR="00283126" w:rsidRPr="00283126" w:rsidTr="00283126">
        <w:trPr>
          <w:tblCellSpacing w:w="15" w:type="dxa"/>
        </w:trPr>
        <w:tc>
          <w:tcPr>
            <w:tcW w:w="0" w:type="auto"/>
            <w:vAlign w:val="center"/>
            <w:hideMark/>
          </w:tcPr>
          <w:p w:rsidR="00283126" w:rsidRPr="00283126" w:rsidRDefault="00283126" w:rsidP="00283126">
            <w:r w:rsidRPr="00283126">
              <w:t>1</w:t>
            </w:r>
          </w:p>
        </w:tc>
        <w:tc>
          <w:tcPr>
            <w:tcW w:w="0" w:type="auto"/>
            <w:vAlign w:val="center"/>
            <w:hideMark/>
          </w:tcPr>
          <w:p w:rsidR="00283126" w:rsidRPr="00283126" w:rsidRDefault="00283126" w:rsidP="00283126">
            <w:r w:rsidRPr="00283126">
              <w:t>Олд подшипник ички ҳалқасига индукцион қиздиргич ўрнатилади</w:t>
            </w:r>
          </w:p>
        </w:tc>
      </w:tr>
      <w:tr w:rsidR="00283126" w:rsidRPr="00283126" w:rsidTr="00283126">
        <w:trPr>
          <w:tblCellSpacing w:w="15" w:type="dxa"/>
        </w:trPr>
        <w:tc>
          <w:tcPr>
            <w:tcW w:w="0" w:type="auto"/>
            <w:vAlign w:val="center"/>
            <w:hideMark/>
          </w:tcPr>
          <w:p w:rsidR="00283126" w:rsidRPr="00283126" w:rsidRDefault="00283126" w:rsidP="00283126">
            <w:r w:rsidRPr="00283126">
              <w:t>2</w:t>
            </w:r>
          </w:p>
        </w:tc>
        <w:tc>
          <w:tcPr>
            <w:tcW w:w="0" w:type="auto"/>
            <w:vAlign w:val="center"/>
            <w:hideMark/>
          </w:tcPr>
          <w:p w:rsidR="00283126" w:rsidRPr="00283126" w:rsidRDefault="00283126" w:rsidP="00283126">
            <w:r w:rsidRPr="00283126">
              <w:t>Қиздиргич ҳалқанинг ташқи торцигача зич ўрнатилади</w:t>
            </w:r>
          </w:p>
        </w:tc>
      </w:tr>
      <w:tr w:rsidR="00283126" w:rsidRPr="00283126" w:rsidTr="00283126">
        <w:trPr>
          <w:tblCellSpacing w:w="15" w:type="dxa"/>
        </w:trPr>
        <w:tc>
          <w:tcPr>
            <w:tcW w:w="0" w:type="auto"/>
            <w:vAlign w:val="center"/>
            <w:hideMark/>
          </w:tcPr>
          <w:p w:rsidR="00283126" w:rsidRPr="00283126" w:rsidRDefault="00283126" w:rsidP="00283126">
            <w:r w:rsidRPr="00283126">
              <w:t>3</w:t>
            </w:r>
          </w:p>
        </w:tc>
        <w:tc>
          <w:tcPr>
            <w:tcW w:w="0" w:type="auto"/>
            <w:vAlign w:val="center"/>
            <w:hideMark/>
          </w:tcPr>
          <w:p w:rsidR="00283126" w:rsidRPr="00283126" w:rsidRDefault="00283126" w:rsidP="00283126">
            <w:r w:rsidRPr="00283126">
              <w:t>Ҳалқа 100–120°C гача қиздирилади</w:t>
            </w:r>
          </w:p>
        </w:tc>
      </w:tr>
      <w:tr w:rsidR="00283126" w:rsidRPr="00283126" w:rsidTr="00283126">
        <w:trPr>
          <w:tblCellSpacing w:w="15" w:type="dxa"/>
        </w:trPr>
        <w:tc>
          <w:tcPr>
            <w:tcW w:w="0" w:type="auto"/>
            <w:vAlign w:val="center"/>
            <w:hideMark/>
          </w:tcPr>
          <w:p w:rsidR="00283126" w:rsidRPr="00283126" w:rsidRDefault="00283126" w:rsidP="00283126">
            <w:r w:rsidRPr="00283126">
              <w:t>4</w:t>
            </w:r>
          </w:p>
        </w:tc>
        <w:tc>
          <w:tcPr>
            <w:tcW w:w="0" w:type="auto"/>
            <w:vAlign w:val="center"/>
            <w:hideMark/>
          </w:tcPr>
          <w:p w:rsidR="00283126" w:rsidRPr="00283126" w:rsidRDefault="00283126" w:rsidP="00283126">
            <w:r w:rsidRPr="00283126">
              <w:t>220 V тармоқ кучланишида қиздириш вақти 35–45 сония бўлади</w:t>
            </w:r>
          </w:p>
        </w:tc>
      </w:tr>
      <w:tr w:rsidR="00283126" w:rsidRPr="00283126" w:rsidTr="00283126">
        <w:trPr>
          <w:tblCellSpacing w:w="15" w:type="dxa"/>
        </w:trPr>
        <w:tc>
          <w:tcPr>
            <w:tcW w:w="0" w:type="auto"/>
            <w:vAlign w:val="center"/>
            <w:hideMark/>
          </w:tcPr>
          <w:p w:rsidR="00283126" w:rsidRPr="00283126" w:rsidRDefault="00283126" w:rsidP="00283126">
            <w:r w:rsidRPr="00283126">
              <w:t>5</w:t>
            </w:r>
          </w:p>
        </w:tc>
        <w:tc>
          <w:tcPr>
            <w:tcW w:w="0" w:type="auto"/>
            <w:vAlign w:val="center"/>
            <w:hideMark/>
          </w:tcPr>
          <w:p w:rsidR="00283126" w:rsidRPr="00283126" w:rsidRDefault="00283126" w:rsidP="00283126">
            <w:r w:rsidRPr="00283126">
              <w:t>Ҳалқанинг бўшагани қиздиргични ўққа нисбатан тебратиб аниқланади</w:t>
            </w:r>
          </w:p>
        </w:tc>
      </w:tr>
      <w:tr w:rsidR="00283126" w:rsidRPr="00283126" w:rsidTr="00283126">
        <w:trPr>
          <w:tblCellSpacing w:w="15" w:type="dxa"/>
        </w:trPr>
        <w:tc>
          <w:tcPr>
            <w:tcW w:w="0" w:type="auto"/>
            <w:vAlign w:val="center"/>
            <w:hideMark/>
          </w:tcPr>
          <w:p w:rsidR="00283126" w:rsidRPr="00283126" w:rsidRDefault="00283126" w:rsidP="00283126">
            <w:r w:rsidRPr="00283126">
              <w:t>6</w:t>
            </w:r>
          </w:p>
        </w:tc>
        <w:tc>
          <w:tcPr>
            <w:tcW w:w="0" w:type="auto"/>
            <w:vAlign w:val="center"/>
            <w:hideMark/>
          </w:tcPr>
          <w:p w:rsidR="00283126" w:rsidRPr="00283126" w:rsidRDefault="00283126" w:rsidP="00283126">
            <w:r w:rsidRPr="00283126">
              <w:t>Ҳалқа бўшагандан кейин қиздиргич ҳалқа билан бирга олинади</w:t>
            </w:r>
          </w:p>
        </w:tc>
      </w:tr>
      <w:tr w:rsidR="00283126" w:rsidRPr="00283126" w:rsidTr="00283126">
        <w:trPr>
          <w:tblCellSpacing w:w="15" w:type="dxa"/>
        </w:trPr>
        <w:tc>
          <w:tcPr>
            <w:tcW w:w="0" w:type="auto"/>
            <w:vAlign w:val="center"/>
            <w:hideMark/>
          </w:tcPr>
          <w:p w:rsidR="00283126" w:rsidRPr="00283126" w:rsidRDefault="00283126" w:rsidP="00283126">
            <w:r w:rsidRPr="00283126">
              <w:t>7</w:t>
            </w:r>
          </w:p>
        </w:tc>
        <w:tc>
          <w:tcPr>
            <w:tcW w:w="0" w:type="auto"/>
            <w:vAlign w:val="center"/>
            <w:hideMark/>
          </w:tcPr>
          <w:p w:rsidR="00283126" w:rsidRPr="00283126" w:rsidRDefault="00283126" w:rsidP="00283126">
            <w:r w:rsidRPr="00283126">
              <w:t>Кучланиш ўчирилади ва ҳалқа қиздиргичдан чиқарилади</w:t>
            </w:r>
          </w:p>
        </w:tc>
      </w:tr>
    </w:tbl>
    <w:p w:rsidR="00283126" w:rsidRPr="00283126" w:rsidRDefault="00283126" w:rsidP="00283126">
      <w:r w:rsidRPr="00283126">
        <w:pict>
          <v:rect id="_x0000_i1052" style="width:0;height:1.5pt" o:hralign="center" o:hrstd="t" o:hr="t" fillcolor="#a0a0a0" stroked="f"/>
        </w:pict>
      </w:r>
    </w:p>
    <w:p w:rsidR="00283126" w:rsidRPr="00283126" w:rsidRDefault="00283126" w:rsidP="00283126">
      <w:pPr>
        <w:rPr>
          <w:b/>
          <w:bCs/>
        </w:rPr>
      </w:pPr>
      <w:r w:rsidRPr="00283126">
        <w:rPr>
          <w:b/>
          <w:bCs/>
        </w:rPr>
        <w:t>9. Индукцион қиздиришда қатъий тақиқлар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7"/>
        <w:gridCol w:w="5812"/>
      </w:tblGrid>
      <w:tr w:rsidR="00283126" w:rsidRPr="00283126" w:rsidTr="00283126">
        <w:trPr>
          <w:tblHeader/>
          <w:tblCellSpacing w:w="15" w:type="dxa"/>
        </w:trPr>
        <w:tc>
          <w:tcPr>
            <w:tcW w:w="0" w:type="auto"/>
            <w:vAlign w:val="center"/>
            <w:hideMark/>
          </w:tcPr>
          <w:p w:rsidR="00283126" w:rsidRPr="00283126" w:rsidRDefault="00283126" w:rsidP="00283126">
            <w:pPr>
              <w:rPr>
                <w:b/>
                <w:bCs/>
              </w:rPr>
            </w:pPr>
            <w:r w:rsidRPr="00283126">
              <w:rPr>
                <w:b/>
                <w:bCs/>
              </w:rPr>
              <w:t>Талаб ёки тақиқ</w:t>
            </w:r>
          </w:p>
        </w:tc>
        <w:tc>
          <w:tcPr>
            <w:tcW w:w="0" w:type="auto"/>
            <w:vAlign w:val="center"/>
            <w:hideMark/>
          </w:tcPr>
          <w:p w:rsidR="00283126" w:rsidRPr="00283126" w:rsidRDefault="00283126" w:rsidP="00283126">
            <w:pPr>
              <w:rPr>
                <w:b/>
                <w:bCs/>
              </w:rPr>
            </w:pPr>
            <w:r w:rsidRPr="00283126">
              <w:rPr>
                <w:b/>
                <w:bCs/>
              </w:rPr>
              <w:t>Мазмуни</w:t>
            </w:r>
          </w:p>
        </w:tc>
      </w:tr>
      <w:tr w:rsidR="00283126" w:rsidRPr="00283126" w:rsidTr="00283126">
        <w:trPr>
          <w:tblCellSpacing w:w="15" w:type="dxa"/>
        </w:trPr>
        <w:tc>
          <w:tcPr>
            <w:tcW w:w="0" w:type="auto"/>
            <w:vAlign w:val="center"/>
            <w:hideMark/>
          </w:tcPr>
          <w:p w:rsidR="00283126" w:rsidRPr="00283126" w:rsidRDefault="00283126" w:rsidP="00283126">
            <w:r w:rsidRPr="00283126">
              <w:t>Қиздиргични 1 дақиқадан ортиқ ишлатиш</w:t>
            </w:r>
          </w:p>
        </w:tc>
        <w:tc>
          <w:tcPr>
            <w:tcW w:w="0" w:type="auto"/>
            <w:vAlign w:val="center"/>
            <w:hideMark/>
          </w:tcPr>
          <w:p w:rsidR="00283126" w:rsidRPr="00283126" w:rsidRDefault="00283126" w:rsidP="00283126">
            <w:r w:rsidRPr="00283126">
              <w:t>Қатъиян тақиқланади</w:t>
            </w:r>
          </w:p>
        </w:tc>
      </w:tr>
      <w:tr w:rsidR="00283126" w:rsidRPr="00283126" w:rsidTr="00283126">
        <w:trPr>
          <w:tblCellSpacing w:w="15" w:type="dxa"/>
        </w:trPr>
        <w:tc>
          <w:tcPr>
            <w:tcW w:w="0" w:type="auto"/>
            <w:vAlign w:val="center"/>
            <w:hideMark/>
          </w:tcPr>
          <w:p w:rsidR="00283126" w:rsidRPr="00283126" w:rsidRDefault="00283126" w:rsidP="00283126">
            <w:r w:rsidRPr="00283126">
              <w:t>Ҳалқа тўлиқ бўшамасдан қиздиргични ўчириш</w:t>
            </w:r>
          </w:p>
        </w:tc>
        <w:tc>
          <w:tcPr>
            <w:tcW w:w="0" w:type="auto"/>
            <w:vAlign w:val="center"/>
            <w:hideMark/>
          </w:tcPr>
          <w:p w:rsidR="00283126" w:rsidRPr="00283126" w:rsidRDefault="00283126" w:rsidP="00283126">
            <w:r w:rsidRPr="00283126">
              <w:t>Тақиқланади</w:t>
            </w:r>
          </w:p>
        </w:tc>
      </w:tr>
      <w:tr w:rsidR="00283126" w:rsidRPr="00283126" w:rsidTr="00283126">
        <w:trPr>
          <w:tblCellSpacing w:w="15" w:type="dxa"/>
        </w:trPr>
        <w:tc>
          <w:tcPr>
            <w:tcW w:w="0" w:type="auto"/>
            <w:vAlign w:val="center"/>
            <w:hideMark/>
          </w:tcPr>
          <w:p w:rsidR="00283126" w:rsidRPr="00283126" w:rsidRDefault="00283126" w:rsidP="00283126">
            <w:r w:rsidRPr="00283126">
              <w:t>1 дақиқада ҳалқа олинмаса</w:t>
            </w:r>
          </w:p>
        </w:tc>
        <w:tc>
          <w:tcPr>
            <w:tcW w:w="0" w:type="auto"/>
            <w:vAlign w:val="center"/>
            <w:hideMark/>
          </w:tcPr>
          <w:p w:rsidR="00283126" w:rsidRPr="00283126" w:rsidRDefault="00283126" w:rsidP="00283126">
            <w:r w:rsidRPr="00283126">
              <w:t>Демонтаж тўхтатилади</w:t>
            </w:r>
          </w:p>
        </w:tc>
      </w:tr>
      <w:tr w:rsidR="00283126" w:rsidRPr="00283126" w:rsidTr="00283126">
        <w:trPr>
          <w:tblCellSpacing w:w="15" w:type="dxa"/>
        </w:trPr>
        <w:tc>
          <w:tcPr>
            <w:tcW w:w="0" w:type="auto"/>
            <w:vAlign w:val="center"/>
            <w:hideMark/>
          </w:tcPr>
          <w:p w:rsidR="00283126" w:rsidRPr="00283126" w:rsidRDefault="00283126" w:rsidP="00283126">
            <w:r w:rsidRPr="00283126">
              <w:lastRenderedPageBreak/>
              <w:t>Қайта уриниш</w:t>
            </w:r>
          </w:p>
        </w:tc>
        <w:tc>
          <w:tcPr>
            <w:tcW w:w="0" w:type="auto"/>
            <w:vAlign w:val="center"/>
            <w:hideMark/>
          </w:tcPr>
          <w:p w:rsidR="00283126" w:rsidRPr="00283126" w:rsidRDefault="00283126" w:rsidP="00283126">
            <w:r w:rsidRPr="00283126">
              <w:t>Ҳалқа ва ўқ бўйни атроф-муҳит ҳароратигача совигандан кейин бажарилади</w:t>
            </w:r>
          </w:p>
        </w:tc>
      </w:tr>
    </w:tbl>
    <w:p w:rsidR="00283126" w:rsidRPr="00283126" w:rsidRDefault="00283126" w:rsidP="00283126">
      <w:r w:rsidRPr="00283126">
        <w:pict>
          <v:rect id="_x0000_i1053" style="width:0;height:1.5pt" o:hralign="center" o:hrstd="t" o:hr="t" fillcolor="#a0a0a0" stroked="f"/>
        </w:pict>
      </w:r>
    </w:p>
    <w:p w:rsidR="00283126" w:rsidRPr="00283126" w:rsidRDefault="00283126" w:rsidP="00283126">
      <w:pPr>
        <w:rPr>
          <w:b/>
          <w:bCs/>
        </w:rPr>
      </w:pPr>
      <w:r w:rsidRPr="00283126">
        <w:rPr>
          <w:b/>
          <w:bCs/>
        </w:rPr>
        <w:t>10. Ҳалқаларни ечмасдан букса узелини демонтаж қилишга рухсат бериладиган ҳолат</w:t>
      </w:r>
    </w:p>
    <w:p w:rsidR="00283126" w:rsidRPr="00283126" w:rsidRDefault="00283126" w:rsidP="00283126">
      <w:r w:rsidRPr="00283126">
        <w:t>Айрим ҳолларда букса узелини ички подшипник ҳалқалари ва лабиринт ҳалқаларни ўқдан ечмасдан демонтаж қилишга рухсат этилади.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40"/>
        <w:gridCol w:w="4349"/>
      </w:tblGrid>
      <w:tr w:rsidR="00283126" w:rsidRPr="00283126" w:rsidTr="00283126">
        <w:trPr>
          <w:tblHeader/>
          <w:tblCellSpacing w:w="15" w:type="dxa"/>
        </w:trPr>
        <w:tc>
          <w:tcPr>
            <w:tcW w:w="0" w:type="auto"/>
            <w:vAlign w:val="center"/>
            <w:hideMark/>
          </w:tcPr>
          <w:p w:rsidR="00283126" w:rsidRPr="00283126" w:rsidRDefault="00283126" w:rsidP="00283126">
            <w:pPr>
              <w:rPr>
                <w:b/>
                <w:bCs/>
              </w:rPr>
            </w:pPr>
            <w:r w:rsidRPr="00283126">
              <w:rPr>
                <w:b/>
                <w:bCs/>
              </w:rPr>
              <w:t>Назорат тури</w:t>
            </w:r>
          </w:p>
        </w:tc>
        <w:tc>
          <w:tcPr>
            <w:tcW w:w="0" w:type="auto"/>
            <w:vAlign w:val="center"/>
            <w:hideMark/>
          </w:tcPr>
          <w:p w:rsidR="00283126" w:rsidRPr="00283126" w:rsidRDefault="00283126" w:rsidP="00283126">
            <w:pPr>
              <w:rPr>
                <w:b/>
                <w:bCs/>
              </w:rPr>
            </w:pPr>
            <w:r w:rsidRPr="00283126">
              <w:rPr>
                <w:b/>
                <w:bCs/>
              </w:rPr>
              <w:t>Талаб</w:t>
            </w:r>
          </w:p>
        </w:tc>
      </w:tr>
      <w:tr w:rsidR="00283126" w:rsidRPr="00283126" w:rsidTr="00283126">
        <w:trPr>
          <w:tblCellSpacing w:w="15" w:type="dxa"/>
        </w:trPr>
        <w:tc>
          <w:tcPr>
            <w:tcW w:w="0" w:type="auto"/>
            <w:vAlign w:val="center"/>
            <w:hideMark/>
          </w:tcPr>
          <w:p w:rsidR="00283126" w:rsidRPr="00283126" w:rsidRDefault="00283126" w:rsidP="00283126">
            <w:r w:rsidRPr="00283126">
              <w:t>Ҳалқаларни ювишдан кейин кўрикдан ўтказиш</w:t>
            </w:r>
          </w:p>
        </w:tc>
        <w:tc>
          <w:tcPr>
            <w:tcW w:w="0" w:type="auto"/>
            <w:vAlign w:val="center"/>
            <w:hideMark/>
          </w:tcPr>
          <w:p w:rsidR="00283126" w:rsidRPr="00283126" w:rsidRDefault="00283126" w:rsidP="00283126">
            <w:r w:rsidRPr="00283126">
              <w:t>Мажбурий</w:t>
            </w:r>
          </w:p>
        </w:tc>
      </w:tr>
      <w:tr w:rsidR="00283126" w:rsidRPr="00283126" w:rsidTr="00283126">
        <w:trPr>
          <w:tblCellSpacing w:w="15" w:type="dxa"/>
        </w:trPr>
        <w:tc>
          <w:tcPr>
            <w:tcW w:w="0" w:type="auto"/>
            <w:vAlign w:val="center"/>
            <w:hideMark/>
          </w:tcPr>
          <w:p w:rsidR="00283126" w:rsidRPr="00283126" w:rsidRDefault="00283126" w:rsidP="00283126">
            <w:r w:rsidRPr="00283126">
              <w:t>Ички ҳалқалар НК</w:t>
            </w:r>
          </w:p>
        </w:tc>
        <w:tc>
          <w:tcPr>
            <w:tcW w:w="0" w:type="auto"/>
            <w:vAlign w:val="center"/>
            <w:hideMark/>
          </w:tcPr>
          <w:p w:rsidR="00283126" w:rsidRPr="00283126" w:rsidRDefault="00283126" w:rsidP="00283126">
            <w:r w:rsidRPr="00283126">
              <w:t>20-бўлим талаблари бўйича</w:t>
            </w:r>
          </w:p>
        </w:tc>
      </w:tr>
      <w:tr w:rsidR="00283126" w:rsidRPr="00283126" w:rsidTr="00283126">
        <w:trPr>
          <w:tblCellSpacing w:w="15" w:type="dxa"/>
        </w:trPr>
        <w:tc>
          <w:tcPr>
            <w:tcW w:w="0" w:type="auto"/>
            <w:vAlign w:val="center"/>
            <w:hideMark/>
          </w:tcPr>
          <w:p w:rsidR="00283126" w:rsidRPr="00283126" w:rsidRDefault="00283126" w:rsidP="00283126">
            <w:r w:rsidRPr="00283126">
              <w:t>Ички ҳалқалар бир-бирига ва лабиринт ҳалқага зич тегиши</w:t>
            </w:r>
          </w:p>
        </w:tc>
        <w:tc>
          <w:tcPr>
            <w:tcW w:w="0" w:type="auto"/>
            <w:vAlign w:val="center"/>
            <w:hideMark/>
          </w:tcPr>
          <w:p w:rsidR="00283126" w:rsidRPr="00283126" w:rsidRDefault="00283126" w:rsidP="00283126">
            <w:r w:rsidRPr="00283126">
              <w:t>Шуп билан текширилади</w:t>
            </w:r>
          </w:p>
        </w:tc>
      </w:tr>
      <w:tr w:rsidR="00283126" w:rsidRPr="00283126" w:rsidTr="00283126">
        <w:trPr>
          <w:tblCellSpacing w:w="15" w:type="dxa"/>
        </w:trPr>
        <w:tc>
          <w:tcPr>
            <w:tcW w:w="0" w:type="auto"/>
            <w:vAlign w:val="center"/>
            <w:hideMark/>
          </w:tcPr>
          <w:p w:rsidR="00283126" w:rsidRPr="00283126" w:rsidRDefault="00283126" w:rsidP="00283126">
            <w:r w:rsidRPr="00283126">
              <w:t>Зазор меъёри</w:t>
            </w:r>
          </w:p>
        </w:tc>
        <w:tc>
          <w:tcPr>
            <w:tcW w:w="0" w:type="auto"/>
            <w:vAlign w:val="center"/>
            <w:hideMark/>
          </w:tcPr>
          <w:p w:rsidR="00283126" w:rsidRPr="00283126" w:rsidRDefault="00283126" w:rsidP="00283126">
            <w:r w:rsidRPr="00283126">
              <w:t>0,04 мм дан катта бўлмаслиги керак</w:t>
            </w:r>
          </w:p>
        </w:tc>
      </w:tr>
      <w:tr w:rsidR="00283126" w:rsidRPr="00283126" w:rsidTr="00283126">
        <w:trPr>
          <w:tblCellSpacing w:w="15" w:type="dxa"/>
        </w:trPr>
        <w:tc>
          <w:tcPr>
            <w:tcW w:w="0" w:type="auto"/>
            <w:vAlign w:val="center"/>
            <w:hideMark/>
          </w:tcPr>
          <w:p w:rsidR="00283126" w:rsidRPr="00283126" w:rsidRDefault="00283126" w:rsidP="00283126">
            <w:r w:rsidRPr="00283126">
              <w:t>0,04 мм пластина кириши мумкин бўлган узунлик</w:t>
            </w:r>
          </w:p>
        </w:tc>
        <w:tc>
          <w:tcPr>
            <w:tcW w:w="0" w:type="auto"/>
            <w:vAlign w:val="center"/>
            <w:hideMark/>
          </w:tcPr>
          <w:p w:rsidR="00283126" w:rsidRPr="00283126" w:rsidRDefault="00283126" w:rsidP="00283126">
            <w:r w:rsidRPr="00283126">
              <w:t>Айлананинг 1/3 қисмидан ошмаслиги керак</w:t>
            </w:r>
          </w:p>
        </w:tc>
      </w:tr>
      <w:tr w:rsidR="00283126" w:rsidRPr="00283126" w:rsidTr="00283126">
        <w:trPr>
          <w:tblCellSpacing w:w="15" w:type="dxa"/>
        </w:trPr>
        <w:tc>
          <w:tcPr>
            <w:tcW w:w="0" w:type="auto"/>
            <w:vAlign w:val="center"/>
            <w:hideMark/>
          </w:tcPr>
          <w:p w:rsidR="00283126" w:rsidRPr="00283126" w:rsidRDefault="00283126" w:rsidP="00283126">
            <w:r w:rsidRPr="00283126">
              <w:t>Ҳалқаларнинг ўтириш зичлиги</w:t>
            </w:r>
          </w:p>
        </w:tc>
        <w:tc>
          <w:tcPr>
            <w:tcW w:w="0" w:type="auto"/>
            <w:vAlign w:val="center"/>
            <w:hideMark/>
          </w:tcPr>
          <w:p w:rsidR="00283126" w:rsidRPr="00283126" w:rsidRDefault="00283126" w:rsidP="00283126">
            <w:r w:rsidRPr="00283126">
              <w:t>Махсус асбоб ёки мослама билан текширилади</w:t>
            </w:r>
          </w:p>
        </w:tc>
      </w:tr>
    </w:tbl>
    <w:p w:rsidR="00283126" w:rsidRPr="00283126" w:rsidRDefault="00283126" w:rsidP="00283126">
      <w:r w:rsidRPr="00283126">
        <w:t>Агар ҳалқалардан бири носоз бўлса, 0,04 мм дан ортиқ зазор бўлса ёки ҳалқа ўқда айланиб кетган бўлса, бутун ҳалқалар комплекти ўқдан демонтаж қилинади.</w:t>
      </w:r>
    </w:p>
    <w:p w:rsidR="00283126" w:rsidRPr="00283126" w:rsidRDefault="00283126" w:rsidP="00283126">
      <w:r w:rsidRPr="00283126">
        <w:pict>
          <v:rect id="_x0000_i1054" style="width:0;height:1.5pt" o:hralign="center" o:hrstd="t" o:hr="t" fillcolor="#a0a0a0" stroked="f"/>
        </w:pict>
      </w:r>
    </w:p>
    <w:p w:rsidR="00283126" w:rsidRPr="00283126" w:rsidRDefault="00283126" w:rsidP="00283126">
      <w:pPr>
        <w:rPr>
          <w:b/>
          <w:bCs/>
        </w:rPr>
      </w:pPr>
      <w:r w:rsidRPr="00283126">
        <w:rPr>
          <w:b/>
          <w:bCs/>
        </w:rPr>
        <w:t>11. Сдвоенный подшипникли букса узелини демонтаж қилиш</w:t>
      </w:r>
    </w:p>
    <w:p w:rsidR="00283126" w:rsidRPr="00283126" w:rsidRDefault="00283126" w:rsidP="00283126">
      <w:r w:rsidRPr="00283126">
        <w:t>Сдвоенный подшипникли букса узелларида смотровой ва маҳкамловчи қопқоқлар ҳамда торцевое крепление деталлари цилиндрик роликли подшипникли букса узелига ўхшаш тартибда ечилади.</w:t>
      </w:r>
    </w:p>
    <w:p w:rsidR="00283126" w:rsidRPr="00283126" w:rsidRDefault="00283126" w:rsidP="00283126">
      <w:r w:rsidRPr="00283126">
        <w:t>Сдвоенный подшипниклар ўқ бўйнидан букса корпуси билан бирга пресс ускунаси ёрдамида демонтаж қилинади.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1"/>
        <w:gridCol w:w="5256"/>
      </w:tblGrid>
      <w:tr w:rsidR="00283126" w:rsidRPr="00283126" w:rsidTr="00283126">
        <w:trPr>
          <w:tblHeader/>
          <w:tblCellSpacing w:w="15" w:type="dxa"/>
        </w:trPr>
        <w:tc>
          <w:tcPr>
            <w:tcW w:w="0" w:type="auto"/>
            <w:vAlign w:val="center"/>
            <w:hideMark/>
          </w:tcPr>
          <w:p w:rsidR="00283126" w:rsidRPr="00283126" w:rsidRDefault="00283126" w:rsidP="00283126">
            <w:pPr>
              <w:rPr>
                <w:b/>
                <w:bCs/>
              </w:rPr>
            </w:pPr>
            <w:r w:rsidRPr="00283126">
              <w:rPr>
                <w:b/>
                <w:bCs/>
              </w:rPr>
              <w:lastRenderedPageBreak/>
              <w:t>Босқич</w:t>
            </w:r>
          </w:p>
        </w:tc>
        <w:tc>
          <w:tcPr>
            <w:tcW w:w="0" w:type="auto"/>
            <w:vAlign w:val="center"/>
            <w:hideMark/>
          </w:tcPr>
          <w:p w:rsidR="00283126" w:rsidRPr="00283126" w:rsidRDefault="00283126" w:rsidP="00283126">
            <w:pPr>
              <w:rPr>
                <w:b/>
                <w:bCs/>
              </w:rPr>
            </w:pPr>
            <w:r w:rsidRPr="00283126">
              <w:rPr>
                <w:b/>
                <w:bCs/>
              </w:rPr>
              <w:t>Бажариладиган иш</w:t>
            </w:r>
          </w:p>
        </w:tc>
      </w:tr>
      <w:tr w:rsidR="00283126" w:rsidRPr="00283126" w:rsidTr="00283126">
        <w:trPr>
          <w:tblCellSpacing w:w="15" w:type="dxa"/>
        </w:trPr>
        <w:tc>
          <w:tcPr>
            <w:tcW w:w="0" w:type="auto"/>
            <w:vAlign w:val="center"/>
            <w:hideMark/>
          </w:tcPr>
          <w:p w:rsidR="00283126" w:rsidRPr="00283126" w:rsidRDefault="00283126" w:rsidP="00283126">
            <w:r w:rsidRPr="00283126">
              <w:t>Қопқоқларни ечиш</w:t>
            </w:r>
          </w:p>
        </w:tc>
        <w:tc>
          <w:tcPr>
            <w:tcW w:w="0" w:type="auto"/>
            <w:vAlign w:val="center"/>
            <w:hideMark/>
          </w:tcPr>
          <w:p w:rsidR="00283126" w:rsidRPr="00283126" w:rsidRDefault="00283126" w:rsidP="00283126">
            <w:r w:rsidRPr="00283126">
              <w:t>21.1.1.1 тартибига ўхшаш</w:t>
            </w:r>
          </w:p>
        </w:tc>
      </w:tr>
      <w:tr w:rsidR="00283126" w:rsidRPr="00283126" w:rsidTr="00283126">
        <w:trPr>
          <w:tblCellSpacing w:w="15" w:type="dxa"/>
        </w:trPr>
        <w:tc>
          <w:tcPr>
            <w:tcW w:w="0" w:type="auto"/>
            <w:vAlign w:val="center"/>
            <w:hideMark/>
          </w:tcPr>
          <w:p w:rsidR="00283126" w:rsidRPr="00283126" w:rsidRDefault="00283126" w:rsidP="00283126">
            <w:r w:rsidRPr="00283126">
              <w:t>Торцевое крепление демонтажи</w:t>
            </w:r>
          </w:p>
        </w:tc>
        <w:tc>
          <w:tcPr>
            <w:tcW w:w="0" w:type="auto"/>
            <w:vAlign w:val="center"/>
            <w:hideMark/>
          </w:tcPr>
          <w:p w:rsidR="00283126" w:rsidRPr="00283126" w:rsidRDefault="00283126" w:rsidP="00283126">
            <w:r w:rsidRPr="00283126">
              <w:t>21.1.1.3 тартибига ўхшаш</w:t>
            </w:r>
          </w:p>
        </w:tc>
      </w:tr>
      <w:tr w:rsidR="00283126" w:rsidRPr="00283126" w:rsidTr="00283126">
        <w:trPr>
          <w:tblCellSpacing w:w="15" w:type="dxa"/>
        </w:trPr>
        <w:tc>
          <w:tcPr>
            <w:tcW w:w="0" w:type="auto"/>
            <w:vAlign w:val="center"/>
            <w:hideMark/>
          </w:tcPr>
          <w:p w:rsidR="00283126" w:rsidRPr="00283126" w:rsidRDefault="00283126" w:rsidP="00283126">
            <w:r w:rsidRPr="00283126">
              <w:t>Подшипникни ўқ бўйнидан олиш</w:t>
            </w:r>
          </w:p>
        </w:tc>
        <w:tc>
          <w:tcPr>
            <w:tcW w:w="0" w:type="auto"/>
            <w:vAlign w:val="center"/>
            <w:hideMark/>
          </w:tcPr>
          <w:p w:rsidR="00283126" w:rsidRPr="00283126" w:rsidRDefault="00283126" w:rsidP="00283126">
            <w:r w:rsidRPr="00283126">
              <w:t>Букса корпуси билан бирга пресс ёрдамида</w:t>
            </w:r>
          </w:p>
        </w:tc>
      </w:tr>
      <w:tr w:rsidR="00283126" w:rsidRPr="00283126" w:rsidTr="00283126">
        <w:trPr>
          <w:tblCellSpacing w:w="15" w:type="dxa"/>
        </w:trPr>
        <w:tc>
          <w:tcPr>
            <w:tcW w:w="0" w:type="auto"/>
            <w:vAlign w:val="center"/>
            <w:hideMark/>
          </w:tcPr>
          <w:p w:rsidR="00283126" w:rsidRPr="00283126" w:rsidRDefault="00283126" w:rsidP="00283126">
            <w:r w:rsidRPr="00283126">
              <w:t>Распрессовка кучи</w:t>
            </w:r>
          </w:p>
        </w:tc>
        <w:tc>
          <w:tcPr>
            <w:tcW w:w="0" w:type="auto"/>
            <w:vAlign w:val="center"/>
            <w:hideMark/>
          </w:tcPr>
          <w:p w:rsidR="00283126" w:rsidRPr="00283126" w:rsidRDefault="00283126" w:rsidP="00283126">
            <w:r w:rsidRPr="00283126">
              <w:t>Назорат қилинмайди</w:t>
            </w:r>
          </w:p>
        </w:tc>
      </w:tr>
    </w:tbl>
    <w:p w:rsidR="00283126" w:rsidRPr="00283126" w:rsidRDefault="00283126" w:rsidP="00283126">
      <w:r w:rsidRPr="00283126">
        <w:t>Пресс кучи махсус ярим ҳалқага берилади. Ярим ҳалқа ўқнинг предподступица қисмига, лабиринт ҳалқа билан пресснинг таянч плитаси орасига ўрнатилади.</w:t>
      </w:r>
    </w:p>
    <w:p w:rsidR="00283126" w:rsidRPr="00283126" w:rsidRDefault="00283126" w:rsidP="00283126">
      <w:r w:rsidRPr="00283126">
        <w:pict>
          <v:rect id="_x0000_i1055" style="width:0;height:1.5pt" o:hralign="center" o:hrstd="t" o:hr="t" fillcolor="#a0a0a0" stroked="f"/>
        </w:pict>
      </w:r>
    </w:p>
    <w:p w:rsidR="00283126" w:rsidRPr="00283126" w:rsidRDefault="00283126" w:rsidP="00283126">
      <w:pPr>
        <w:rPr>
          <w:b/>
          <w:bCs/>
        </w:rPr>
      </w:pPr>
      <w:r w:rsidRPr="00283126">
        <w:rPr>
          <w:b/>
          <w:bCs/>
        </w:rPr>
        <w:t>12. Сдвоенный подшипникларда тақиқланган куч бериш жойлари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44"/>
        <w:gridCol w:w="4850"/>
      </w:tblGrid>
      <w:tr w:rsidR="00283126" w:rsidRPr="00283126" w:rsidTr="00283126">
        <w:trPr>
          <w:tblHeader/>
          <w:tblCellSpacing w:w="15" w:type="dxa"/>
        </w:trPr>
        <w:tc>
          <w:tcPr>
            <w:tcW w:w="0" w:type="auto"/>
            <w:vAlign w:val="center"/>
            <w:hideMark/>
          </w:tcPr>
          <w:p w:rsidR="00283126" w:rsidRPr="00283126" w:rsidRDefault="00283126" w:rsidP="00283126">
            <w:pPr>
              <w:rPr>
                <w:b/>
                <w:bCs/>
              </w:rPr>
            </w:pPr>
            <w:r w:rsidRPr="00283126">
              <w:rPr>
                <w:b/>
                <w:bCs/>
              </w:rPr>
              <w:t>Тақиқланган жой</w:t>
            </w:r>
          </w:p>
        </w:tc>
        <w:tc>
          <w:tcPr>
            <w:tcW w:w="0" w:type="auto"/>
            <w:vAlign w:val="center"/>
            <w:hideMark/>
          </w:tcPr>
          <w:p w:rsidR="00283126" w:rsidRPr="00283126" w:rsidRDefault="00283126" w:rsidP="00283126">
            <w:pPr>
              <w:rPr>
                <w:b/>
                <w:bCs/>
              </w:rPr>
            </w:pPr>
            <w:r w:rsidRPr="00283126">
              <w:rPr>
                <w:b/>
                <w:bCs/>
              </w:rPr>
              <w:t>Нима учун хавфли</w:t>
            </w:r>
          </w:p>
        </w:tc>
      </w:tr>
      <w:tr w:rsidR="00283126" w:rsidRPr="00283126" w:rsidTr="00283126">
        <w:trPr>
          <w:tblCellSpacing w:w="15" w:type="dxa"/>
        </w:trPr>
        <w:tc>
          <w:tcPr>
            <w:tcW w:w="0" w:type="auto"/>
            <w:vAlign w:val="center"/>
            <w:hideMark/>
          </w:tcPr>
          <w:p w:rsidR="00283126" w:rsidRPr="00283126" w:rsidRDefault="00283126" w:rsidP="00283126">
            <w:r w:rsidRPr="00283126">
              <w:t>Букса корпусига куч бериш</w:t>
            </w:r>
          </w:p>
        </w:tc>
        <w:tc>
          <w:tcPr>
            <w:tcW w:w="0" w:type="auto"/>
            <w:vAlign w:val="center"/>
            <w:hideMark/>
          </w:tcPr>
          <w:p w:rsidR="00283126" w:rsidRPr="00283126" w:rsidRDefault="00283126" w:rsidP="00283126">
            <w:r w:rsidRPr="00283126">
              <w:t>Корпус деформацияланиши мумкин</w:t>
            </w:r>
          </w:p>
        </w:tc>
      </w:tr>
      <w:tr w:rsidR="00283126" w:rsidRPr="00283126" w:rsidTr="00283126">
        <w:trPr>
          <w:tblCellSpacing w:w="15" w:type="dxa"/>
        </w:trPr>
        <w:tc>
          <w:tcPr>
            <w:tcW w:w="0" w:type="auto"/>
            <w:vAlign w:val="center"/>
            <w:hideMark/>
          </w:tcPr>
          <w:p w:rsidR="00283126" w:rsidRPr="00283126" w:rsidRDefault="00283126" w:rsidP="00283126">
            <w:r w:rsidRPr="00283126">
              <w:t>Бевосита лабиринт ҳалқага куч бериш</w:t>
            </w:r>
          </w:p>
        </w:tc>
        <w:tc>
          <w:tcPr>
            <w:tcW w:w="0" w:type="auto"/>
            <w:vAlign w:val="center"/>
            <w:hideMark/>
          </w:tcPr>
          <w:p w:rsidR="00283126" w:rsidRPr="00283126" w:rsidRDefault="00283126" w:rsidP="00283126">
            <w:r w:rsidRPr="00283126">
              <w:t>Лабиринт ҳалқа шикастланиши мумкин</w:t>
            </w:r>
          </w:p>
        </w:tc>
      </w:tr>
      <w:tr w:rsidR="00283126" w:rsidRPr="00283126" w:rsidTr="00283126">
        <w:trPr>
          <w:tblCellSpacing w:w="15" w:type="dxa"/>
        </w:trPr>
        <w:tc>
          <w:tcPr>
            <w:tcW w:w="0" w:type="auto"/>
            <w:vAlign w:val="center"/>
            <w:hideMark/>
          </w:tcPr>
          <w:p w:rsidR="00283126" w:rsidRPr="00283126" w:rsidRDefault="00283126" w:rsidP="00283126">
            <w:r w:rsidRPr="00283126">
              <w:t>Зарба билан чиқариш</w:t>
            </w:r>
          </w:p>
        </w:tc>
        <w:tc>
          <w:tcPr>
            <w:tcW w:w="0" w:type="auto"/>
            <w:vAlign w:val="center"/>
            <w:hideMark/>
          </w:tcPr>
          <w:p w:rsidR="00283126" w:rsidRPr="00283126" w:rsidRDefault="00283126" w:rsidP="00283126">
            <w:r w:rsidRPr="00283126">
              <w:t>Подшипник ва ўқ бўйни шикастланади</w:t>
            </w:r>
          </w:p>
        </w:tc>
      </w:tr>
    </w:tbl>
    <w:p w:rsidR="00283126" w:rsidRPr="00283126" w:rsidRDefault="00283126" w:rsidP="00283126">
      <w:r w:rsidRPr="00283126">
        <w:t>Подшипникни букса корпусидан чиқариш ҳам зарба усули билан бажарилмайди.</w:t>
      </w:r>
    </w:p>
    <w:p w:rsidR="00283126" w:rsidRPr="00283126" w:rsidRDefault="00283126" w:rsidP="00283126">
      <w:r w:rsidRPr="00283126">
        <w:pict>
          <v:rect id="_x0000_i1056" style="width:0;height:1.5pt" o:hralign="center" o:hrstd="t" o:hr="t" fillcolor="#a0a0a0" stroked="f"/>
        </w:pict>
      </w:r>
    </w:p>
    <w:p w:rsidR="00283126" w:rsidRPr="00283126" w:rsidRDefault="00283126" w:rsidP="00283126">
      <w:pPr>
        <w:rPr>
          <w:b/>
          <w:bCs/>
        </w:rPr>
      </w:pPr>
      <w:r w:rsidRPr="00283126">
        <w:rPr>
          <w:b/>
          <w:bCs/>
        </w:rPr>
        <w:t>13. Кассетали подшипникли букса узелини демонтаж қилиш</w:t>
      </w:r>
    </w:p>
    <w:p w:rsidR="00283126" w:rsidRPr="00283126" w:rsidRDefault="00283126" w:rsidP="00283126">
      <w:r w:rsidRPr="00283126">
        <w:t>Кассетали подшипникли букса узеллари корпус буксы ичида ёки адаптер остида бўлиши мумкин.</w:t>
      </w:r>
    </w:p>
    <w:p w:rsidR="00283126" w:rsidRPr="00283126" w:rsidRDefault="00283126" w:rsidP="00283126">
      <w:r w:rsidRPr="00283126">
        <w:t>Корпус буксы ичидаги кassetali podshipniklarda smotrovoy va mahkamlovchi qopqoqlar silindrik rolikli podshipnikli buksa uzelidagi tartibga o‘xshash yechiladi.</w:t>
      </w:r>
    </w:p>
    <w:p w:rsidR="00283126" w:rsidRPr="00283126" w:rsidRDefault="00283126" w:rsidP="00283126">
      <w:r w:rsidRPr="00283126">
        <w:t>Торцевое крепление қуйидагича демонтаж қилинади:</w:t>
      </w:r>
    </w:p>
    <w:p w:rsidR="00283126" w:rsidRPr="00283126" w:rsidRDefault="00283126" w:rsidP="00283126">
      <w:pPr>
        <w:numPr>
          <w:ilvl w:val="0"/>
          <w:numId w:val="3"/>
        </w:numPr>
      </w:pPr>
      <w:r w:rsidRPr="00283126">
        <w:t xml:space="preserve">Стопор шайба япроқлари букилади. </w:t>
      </w:r>
    </w:p>
    <w:p w:rsidR="00283126" w:rsidRPr="00283126" w:rsidRDefault="00283126" w:rsidP="00283126">
      <w:pPr>
        <w:numPr>
          <w:ilvl w:val="0"/>
          <w:numId w:val="3"/>
        </w:numPr>
      </w:pPr>
      <w:r w:rsidRPr="00283126">
        <w:t xml:space="preserve">M20 ёки M24 болтлар бураб чиқарилади. </w:t>
      </w:r>
    </w:p>
    <w:p w:rsidR="00283126" w:rsidRPr="00283126" w:rsidRDefault="00283126" w:rsidP="00283126">
      <w:pPr>
        <w:numPr>
          <w:ilvl w:val="0"/>
          <w:numId w:val="3"/>
        </w:numPr>
      </w:pPr>
      <w:r w:rsidRPr="00283126">
        <w:t xml:space="preserve">Стопор шайба олинади. </w:t>
      </w:r>
    </w:p>
    <w:p w:rsidR="00283126" w:rsidRPr="00283126" w:rsidRDefault="00283126" w:rsidP="00283126">
      <w:pPr>
        <w:numPr>
          <w:ilvl w:val="0"/>
          <w:numId w:val="3"/>
        </w:numPr>
      </w:pPr>
      <w:r w:rsidRPr="00283126">
        <w:t xml:space="preserve">Олд қопқоқ олинади. </w:t>
      </w:r>
    </w:p>
    <w:p w:rsidR="00283126" w:rsidRPr="00283126" w:rsidRDefault="00283126" w:rsidP="00283126">
      <w:r w:rsidRPr="00283126">
        <w:pict>
          <v:rect id="_x0000_i1057" style="width:0;height:1.5pt" o:hralign="center" o:hrstd="t" o:hr="t" fillcolor="#a0a0a0" stroked="f"/>
        </w:pict>
      </w:r>
    </w:p>
    <w:p w:rsidR="00283126" w:rsidRPr="00283126" w:rsidRDefault="00283126" w:rsidP="00283126">
      <w:pPr>
        <w:rPr>
          <w:b/>
          <w:bCs/>
        </w:rPr>
      </w:pPr>
      <w:r w:rsidRPr="00283126">
        <w:rPr>
          <w:b/>
          <w:bCs/>
        </w:rPr>
        <w:lastRenderedPageBreak/>
        <w:t>14. Кассетали подшипникларни ўқ бўйнидан чиқариш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1"/>
        <w:gridCol w:w="5238"/>
      </w:tblGrid>
      <w:tr w:rsidR="00283126" w:rsidRPr="00283126" w:rsidTr="00283126">
        <w:trPr>
          <w:tblHeader/>
          <w:tblCellSpacing w:w="15" w:type="dxa"/>
        </w:trPr>
        <w:tc>
          <w:tcPr>
            <w:tcW w:w="0" w:type="auto"/>
            <w:vAlign w:val="center"/>
            <w:hideMark/>
          </w:tcPr>
          <w:p w:rsidR="00283126" w:rsidRPr="00283126" w:rsidRDefault="00283126" w:rsidP="00283126">
            <w:pPr>
              <w:rPr>
                <w:b/>
                <w:bCs/>
              </w:rPr>
            </w:pPr>
            <w:r w:rsidRPr="00283126">
              <w:rPr>
                <w:b/>
                <w:bCs/>
              </w:rPr>
              <w:t>Подшипник тури</w:t>
            </w:r>
          </w:p>
        </w:tc>
        <w:tc>
          <w:tcPr>
            <w:tcW w:w="0" w:type="auto"/>
            <w:vAlign w:val="center"/>
            <w:hideMark/>
          </w:tcPr>
          <w:p w:rsidR="00283126" w:rsidRPr="00283126" w:rsidRDefault="00283126" w:rsidP="00283126">
            <w:pPr>
              <w:rPr>
                <w:b/>
                <w:bCs/>
              </w:rPr>
            </w:pPr>
            <w:r w:rsidRPr="00283126">
              <w:rPr>
                <w:b/>
                <w:bCs/>
              </w:rPr>
              <w:t>Распрессовка кучи қаерга берилади</w:t>
            </w:r>
          </w:p>
        </w:tc>
      </w:tr>
      <w:tr w:rsidR="00283126" w:rsidRPr="00283126" w:rsidTr="00283126">
        <w:trPr>
          <w:tblCellSpacing w:w="15" w:type="dxa"/>
        </w:trPr>
        <w:tc>
          <w:tcPr>
            <w:tcW w:w="0" w:type="auto"/>
            <w:vAlign w:val="center"/>
            <w:hideMark/>
          </w:tcPr>
          <w:p w:rsidR="00283126" w:rsidRPr="00283126" w:rsidRDefault="00283126" w:rsidP="00283126">
            <w:r w:rsidRPr="00283126">
              <w:t>Корпус буксы ичидаги кассетали подшипник</w:t>
            </w:r>
          </w:p>
        </w:tc>
        <w:tc>
          <w:tcPr>
            <w:tcW w:w="0" w:type="auto"/>
            <w:vAlign w:val="center"/>
            <w:hideMark/>
          </w:tcPr>
          <w:p w:rsidR="00283126" w:rsidRPr="00283126" w:rsidRDefault="00283126" w:rsidP="00283126">
            <w:r w:rsidRPr="00283126">
              <w:t>Лабиринт ҳалқа / лабиринтнинг ҳалқасимон чиқиғига</w:t>
            </w:r>
          </w:p>
        </w:tc>
      </w:tr>
      <w:tr w:rsidR="00283126" w:rsidRPr="00283126" w:rsidTr="00283126">
        <w:trPr>
          <w:tblCellSpacing w:w="15" w:type="dxa"/>
        </w:trPr>
        <w:tc>
          <w:tcPr>
            <w:tcW w:w="0" w:type="auto"/>
            <w:vAlign w:val="center"/>
            <w:hideMark/>
          </w:tcPr>
          <w:p w:rsidR="00283126" w:rsidRPr="00283126" w:rsidRDefault="00283126" w:rsidP="00283126">
            <w:r w:rsidRPr="00283126">
              <w:t>Адаптер остидаги кассетали подшипник</w:t>
            </w:r>
          </w:p>
        </w:tc>
        <w:tc>
          <w:tcPr>
            <w:tcW w:w="0" w:type="auto"/>
            <w:vAlign w:val="center"/>
            <w:hideMark/>
          </w:tcPr>
          <w:p w:rsidR="00283126" w:rsidRPr="00283126" w:rsidRDefault="00283126" w:rsidP="00283126">
            <w:r w:rsidRPr="00283126">
              <w:t>Орқа упор ҳалқага</w:t>
            </w:r>
          </w:p>
        </w:tc>
      </w:tr>
    </w:tbl>
    <w:p w:rsidR="00283126" w:rsidRPr="00283126" w:rsidRDefault="00283126" w:rsidP="00283126">
      <w:r w:rsidRPr="00283126">
        <w:t>Кассетали подшипникларни демонтаж қилишда кучни нотўғри жойга бериш подшипник, лабиринт ҳалқа ёки букса корпусини шикастлайди.</w:t>
      </w:r>
    </w:p>
    <w:p w:rsidR="00283126" w:rsidRPr="00283126" w:rsidRDefault="00283126" w:rsidP="00283126">
      <w:r w:rsidRPr="00283126">
        <w:pict>
          <v:rect id="_x0000_i1058" style="width:0;height:1.5pt" o:hralign="center" o:hrstd="t" o:hr="t" fillcolor="#a0a0a0" stroked="f"/>
        </w:pict>
      </w:r>
    </w:p>
    <w:p w:rsidR="00283126" w:rsidRPr="00283126" w:rsidRDefault="00283126" w:rsidP="00283126">
      <w:pPr>
        <w:rPr>
          <w:b/>
          <w:bCs/>
        </w:rPr>
      </w:pPr>
      <w:r w:rsidRPr="00283126">
        <w:rPr>
          <w:b/>
          <w:bCs/>
        </w:rPr>
        <w:t>15. Кассетали подшипникларда тақиқланган куч бериш жойлари</w:t>
      </w:r>
    </w:p>
    <w:p w:rsidR="00283126" w:rsidRPr="00283126" w:rsidRDefault="00283126" w:rsidP="00283126">
      <w:r w:rsidRPr="00283126">
        <w:t>Қуйидаги жойларга распрессовка кучини бериш тақиқланади: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14"/>
        <w:gridCol w:w="5075"/>
      </w:tblGrid>
      <w:tr w:rsidR="00283126" w:rsidRPr="00283126" w:rsidTr="00283126">
        <w:trPr>
          <w:tblHeader/>
          <w:tblCellSpacing w:w="15" w:type="dxa"/>
        </w:trPr>
        <w:tc>
          <w:tcPr>
            <w:tcW w:w="0" w:type="auto"/>
            <w:vAlign w:val="center"/>
            <w:hideMark/>
          </w:tcPr>
          <w:p w:rsidR="00283126" w:rsidRPr="00283126" w:rsidRDefault="00283126" w:rsidP="00283126">
            <w:pPr>
              <w:rPr>
                <w:b/>
                <w:bCs/>
              </w:rPr>
            </w:pPr>
            <w:r w:rsidRPr="00283126">
              <w:rPr>
                <w:b/>
                <w:bCs/>
              </w:rPr>
              <w:t>Тақиқланган жой</w:t>
            </w:r>
          </w:p>
        </w:tc>
        <w:tc>
          <w:tcPr>
            <w:tcW w:w="0" w:type="auto"/>
            <w:vAlign w:val="center"/>
            <w:hideMark/>
          </w:tcPr>
          <w:p w:rsidR="00283126" w:rsidRPr="00283126" w:rsidRDefault="00283126" w:rsidP="00283126">
            <w:pPr>
              <w:rPr>
                <w:b/>
                <w:bCs/>
              </w:rPr>
            </w:pPr>
            <w:r w:rsidRPr="00283126">
              <w:rPr>
                <w:b/>
                <w:bCs/>
              </w:rPr>
              <w:t>Хавфи</w:t>
            </w:r>
          </w:p>
        </w:tc>
      </w:tr>
      <w:tr w:rsidR="00283126" w:rsidRPr="00283126" w:rsidTr="00283126">
        <w:trPr>
          <w:tblCellSpacing w:w="15" w:type="dxa"/>
        </w:trPr>
        <w:tc>
          <w:tcPr>
            <w:tcW w:w="0" w:type="auto"/>
            <w:vAlign w:val="center"/>
            <w:hideMark/>
          </w:tcPr>
          <w:p w:rsidR="00283126" w:rsidRPr="00283126" w:rsidRDefault="00283126" w:rsidP="00283126">
            <w:r w:rsidRPr="00283126">
              <w:t>Бевосита лабиринт ҳалқа ёки лабиринтга</w:t>
            </w:r>
          </w:p>
        </w:tc>
        <w:tc>
          <w:tcPr>
            <w:tcW w:w="0" w:type="auto"/>
            <w:vAlign w:val="center"/>
            <w:hideMark/>
          </w:tcPr>
          <w:p w:rsidR="00283126" w:rsidRPr="00283126" w:rsidRDefault="00283126" w:rsidP="00283126">
            <w:r w:rsidRPr="00283126">
              <w:t>Ҳалқа эзилиши ёки деформацияланиши мумкин</w:t>
            </w:r>
          </w:p>
        </w:tc>
      </w:tr>
      <w:tr w:rsidR="00283126" w:rsidRPr="00283126" w:rsidTr="00283126">
        <w:trPr>
          <w:tblCellSpacing w:w="15" w:type="dxa"/>
        </w:trPr>
        <w:tc>
          <w:tcPr>
            <w:tcW w:w="0" w:type="auto"/>
            <w:vAlign w:val="center"/>
            <w:hideMark/>
          </w:tcPr>
          <w:p w:rsidR="00283126" w:rsidRPr="00283126" w:rsidRDefault="00283126" w:rsidP="00283126">
            <w:r w:rsidRPr="00283126">
              <w:t>Букса корпусига</w:t>
            </w:r>
          </w:p>
        </w:tc>
        <w:tc>
          <w:tcPr>
            <w:tcW w:w="0" w:type="auto"/>
            <w:vAlign w:val="center"/>
            <w:hideMark/>
          </w:tcPr>
          <w:p w:rsidR="00283126" w:rsidRPr="00283126" w:rsidRDefault="00283126" w:rsidP="00283126">
            <w:r w:rsidRPr="00283126">
              <w:t>Корпус шикастланиши мумкин</w:t>
            </w:r>
          </w:p>
        </w:tc>
      </w:tr>
      <w:tr w:rsidR="00283126" w:rsidRPr="00283126" w:rsidTr="00283126">
        <w:trPr>
          <w:tblCellSpacing w:w="15" w:type="dxa"/>
        </w:trPr>
        <w:tc>
          <w:tcPr>
            <w:tcW w:w="0" w:type="auto"/>
            <w:vAlign w:val="center"/>
            <w:hideMark/>
          </w:tcPr>
          <w:p w:rsidR="00283126" w:rsidRPr="00283126" w:rsidRDefault="00283126" w:rsidP="00283126">
            <w:r w:rsidRPr="00283126">
              <w:t>Кассетали подшипникнинг ташқи ҳалқасига</w:t>
            </w:r>
          </w:p>
        </w:tc>
        <w:tc>
          <w:tcPr>
            <w:tcW w:w="0" w:type="auto"/>
            <w:vAlign w:val="center"/>
            <w:hideMark/>
          </w:tcPr>
          <w:p w:rsidR="00283126" w:rsidRPr="00283126" w:rsidRDefault="00283126" w:rsidP="00283126">
            <w:r w:rsidRPr="00283126">
              <w:t>Подшипник ишдан чиқиши мумкин</w:t>
            </w:r>
          </w:p>
        </w:tc>
      </w:tr>
      <w:tr w:rsidR="00283126" w:rsidRPr="00283126" w:rsidTr="00283126">
        <w:trPr>
          <w:tblCellSpacing w:w="15" w:type="dxa"/>
        </w:trPr>
        <w:tc>
          <w:tcPr>
            <w:tcW w:w="0" w:type="auto"/>
            <w:vAlign w:val="center"/>
            <w:hideMark/>
          </w:tcPr>
          <w:p w:rsidR="00283126" w:rsidRPr="00283126" w:rsidRDefault="00283126" w:rsidP="00283126">
            <w:r w:rsidRPr="00283126">
              <w:t>Зарба билан чиқариш</w:t>
            </w:r>
          </w:p>
        </w:tc>
        <w:tc>
          <w:tcPr>
            <w:tcW w:w="0" w:type="auto"/>
            <w:vAlign w:val="center"/>
            <w:hideMark/>
          </w:tcPr>
          <w:p w:rsidR="00283126" w:rsidRPr="00283126" w:rsidRDefault="00283126" w:rsidP="00283126">
            <w:r w:rsidRPr="00283126">
              <w:t>Ички элементлар ва зичламалар бузилади</w:t>
            </w:r>
          </w:p>
        </w:tc>
      </w:tr>
    </w:tbl>
    <w:p w:rsidR="00283126" w:rsidRPr="00283126" w:rsidRDefault="00283126" w:rsidP="00283126">
      <w:r w:rsidRPr="00283126">
        <w:pict>
          <v:rect id="_x0000_i1059" style="width:0;height:1.5pt" o:hralign="center" o:hrstd="t" o:hr="t" fillcolor="#a0a0a0" stroked="f"/>
        </w:pict>
      </w:r>
    </w:p>
    <w:p w:rsidR="00283126" w:rsidRPr="00283126" w:rsidRDefault="00283126" w:rsidP="00283126">
      <w:pPr>
        <w:rPr>
          <w:b/>
          <w:bCs/>
        </w:rPr>
      </w:pPr>
      <w:r w:rsidRPr="00283126">
        <w:rPr>
          <w:b/>
          <w:bCs/>
        </w:rPr>
        <w:t>Ходим эслаб қолиши керак</w:t>
      </w:r>
    </w:p>
    <w:p w:rsidR="00283126" w:rsidRPr="00283126" w:rsidRDefault="00283126" w:rsidP="00283126">
      <w:r w:rsidRPr="00283126">
        <w:t>21-бўлим бўйича ходим қуйидагиларни аниқ билиши керак:</w:t>
      </w:r>
    </w:p>
    <w:p w:rsidR="00283126" w:rsidRPr="00283126" w:rsidRDefault="00283126" w:rsidP="00283126">
      <w:r w:rsidRPr="00283126">
        <w:t>Букса узелларини демонтаж қилиш букса тури ва ўқ типига қараб бажарилади.</w:t>
      </w:r>
    </w:p>
    <w:p w:rsidR="00283126" w:rsidRPr="00283126" w:rsidRDefault="00283126" w:rsidP="00283126">
      <w:r w:rsidRPr="00283126">
        <w:t>Цилиндрик роликли подшипникли букса узелида M12 ва M20 болтлар, қопқоқлар, резина прокладка ва мой қолдиқлари олиб ташланади.</w:t>
      </w:r>
    </w:p>
    <w:p w:rsidR="00283126" w:rsidRPr="00283126" w:rsidRDefault="00283126" w:rsidP="00283126">
      <w:r w:rsidRPr="00283126">
        <w:t>RU1 ўқларида сим, M12 болтлар, стопор планкаси ва M110 торцевая гайка демонтаж қилинади.</w:t>
      </w:r>
    </w:p>
    <w:p w:rsidR="00283126" w:rsidRPr="00283126" w:rsidRDefault="00283126" w:rsidP="00283126">
      <w:r w:rsidRPr="00283126">
        <w:t>RU1Sh ўқларида M20 болтлар, стопор шайба ва тарелкасимон шайба олинади.</w:t>
      </w:r>
    </w:p>
    <w:p w:rsidR="00283126" w:rsidRPr="00283126" w:rsidRDefault="00283126" w:rsidP="00283126">
      <w:r w:rsidRPr="00283126">
        <w:lastRenderedPageBreak/>
        <w:t>Букса корпуси подшипник блоклари билан ўқ бўйнидан эҳтиёткорлик билан олинади.</w:t>
      </w:r>
    </w:p>
    <w:p w:rsidR="00283126" w:rsidRPr="00283126" w:rsidRDefault="00283126" w:rsidP="00283126">
      <w:r w:rsidRPr="00283126">
        <w:t>Букса узелини ўқ бўйнидан ташлаб юбориш тақиқланади.</w:t>
      </w:r>
    </w:p>
    <w:p w:rsidR="00283126" w:rsidRPr="00283126" w:rsidRDefault="00283126" w:rsidP="00283126">
      <w:r w:rsidRPr="00283126">
        <w:t>Подшипникларни букса корпусидан зарба усули билан чиқариш тақиқланади.</w:t>
      </w:r>
    </w:p>
    <w:p w:rsidR="00283126" w:rsidRPr="00283126" w:rsidRDefault="00283126" w:rsidP="00283126">
      <w:r w:rsidRPr="00283126">
        <w:t>Ички подшипник ҳалқалари ва лабиринт ҳалқалар пресс ускунаси ёрдамида олинади.</w:t>
      </w:r>
    </w:p>
    <w:p w:rsidR="00283126" w:rsidRPr="00283126" w:rsidRDefault="00283126" w:rsidP="00283126">
      <w:r w:rsidRPr="00283126">
        <w:t>Пресс ускунаси бўлмаса, индукцион қиздиргичдан фойдаланиш мумкин, лекин қиздириш 1 дақиқадан ошмаслиги керак.</w:t>
      </w:r>
    </w:p>
    <w:p w:rsidR="00283126" w:rsidRPr="00283126" w:rsidRDefault="00283126" w:rsidP="00283126">
      <w:r w:rsidRPr="00283126">
        <w:t>Ҳалқалар ечилмасдан қолдирилса, улар ювилади, кўрикдан ўтказилади, НК қилинади ва зичлиги текширилади.</w:t>
      </w:r>
    </w:p>
    <w:p w:rsidR="00283126" w:rsidRPr="00283126" w:rsidRDefault="00283126" w:rsidP="00283126">
      <w:r w:rsidRPr="00283126">
        <w:t>0,04 мм дан ортиқ зазор, ҳалқа носозлиги ёки ҳалқа айланиши аниқланса, бутун ҳалқалар комплекти демонтаж қилинади.</w:t>
      </w:r>
    </w:p>
    <w:p w:rsidR="00283126" w:rsidRPr="00283126" w:rsidRDefault="00283126" w:rsidP="00283126">
      <w:r w:rsidRPr="00283126">
        <w:t>Сдвоенный ва кассетали подшипникларда куч фақат белгиланган таянч жойларига берилади.</w:t>
      </w:r>
    </w:p>
    <w:p w:rsidR="00283126" w:rsidRPr="00283126" w:rsidRDefault="00283126" w:rsidP="00283126">
      <w:r w:rsidRPr="00283126">
        <w:t>Букса корпусига, лабиринт ҳалқага ёки ташқи ҳалқага нотўғри куч бериш тақиқланади.</w:t>
      </w:r>
    </w:p>
    <w:p w:rsidR="00283126" w:rsidRPr="00283126" w:rsidRDefault="00283126" w:rsidP="00283126">
      <w:r w:rsidRPr="00283126">
        <w:pict>
          <v:rect id="_x0000_i1060" style="width:0;height:1.5pt" o:hralign="center" o:hrstd="t" o:hr="t" fillcolor="#a0a0a0" stroked="f"/>
        </w:pict>
      </w:r>
    </w:p>
    <w:p w:rsidR="00283126" w:rsidRPr="00283126" w:rsidRDefault="00283126" w:rsidP="00283126">
      <w:pPr>
        <w:rPr>
          <w:b/>
          <w:bCs/>
        </w:rPr>
      </w:pPr>
      <w:r w:rsidRPr="00283126">
        <w:rPr>
          <w:b/>
          <w:bCs/>
        </w:rPr>
        <w:t>РАЗДЕЛ 21. ДЕМОНТАЖ БУКСОВЫХ УЗЛОВ</w:t>
      </w:r>
    </w:p>
    <w:p w:rsidR="00283126" w:rsidRPr="00283126" w:rsidRDefault="00283126" w:rsidP="00283126">
      <w:pPr>
        <w:rPr>
          <w:b/>
          <w:bCs/>
        </w:rPr>
      </w:pPr>
      <w:r w:rsidRPr="00283126">
        <w:rPr>
          <w:b/>
          <w:bCs/>
        </w:rPr>
        <w:t>Русский язык</w:t>
      </w:r>
    </w:p>
    <w:p w:rsidR="00283126" w:rsidRPr="00283126" w:rsidRDefault="00283126" w:rsidP="00283126">
      <w:pPr>
        <w:rPr>
          <w:b/>
          <w:bCs/>
        </w:rPr>
      </w:pPr>
      <w:r w:rsidRPr="00283126">
        <w:rPr>
          <w:b/>
          <w:bCs/>
        </w:rPr>
        <w:t>Цель занятия</w:t>
      </w:r>
    </w:p>
    <w:p w:rsidR="00283126" w:rsidRPr="00283126" w:rsidRDefault="00283126" w:rsidP="00283126">
      <w:r w:rsidRPr="00283126">
        <w:t>Цель данного занятия — объяснить работнику порядок демонтажа буксовых узлов с цилиндрическими роликовыми подшипниками, сдвоенными подшипниками и подшипниками кассетного типа.</w:t>
      </w:r>
    </w:p>
    <w:p w:rsidR="00283126" w:rsidRPr="00283126" w:rsidRDefault="00283126" w:rsidP="00283126">
      <w:r w:rsidRPr="00283126">
        <w:t>Демонтаж буксового узла является ответственной технологической операцией. При неправильном демонтаже можно повредить шейку оси, кольца подшипников, сепараторы, ролики, лабиринтное кольцо, корпус буксы и детали торцевого крепления. Поэтому демонтаж должен выполняться только установленным способом, без ударов, сбрасывания и приложения усилия к нерасчетным деталям.</w:t>
      </w:r>
    </w:p>
    <w:p w:rsidR="00283126" w:rsidRPr="00283126" w:rsidRDefault="00283126" w:rsidP="00283126">
      <w:r w:rsidRPr="00283126">
        <w:pict>
          <v:rect id="_x0000_i1061" style="width:0;height:1.5pt" o:hralign="center" o:hrstd="t" o:hr="t" fillcolor="#a0a0a0" stroked="f"/>
        </w:pict>
      </w:r>
    </w:p>
    <w:p w:rsidR="00283126" w:rsidRPr="00283126" w:rsidRDefault="00283126" w:rsidP="00283126">
      <w:pPr>
        <w:rPr>
          <w:b/>
          <w:bCs/>
        </w:rPr>
      </w:pPr>
      <w:r w:rsidRPr="00283126">
        <w:rPr>
          <w:b/>
          <w:bCs/>
        </w:rPr>
        <w:lastRenderedPageBreak/>
        <w:t>1. Демонтаж буксового узла с цилиндрическими роликовыми подшипниками</w:t>
      </w:r>
    </w:p>
    <w:p w:rsidR="00283126" w:rsidRPr="00283126" w:rsidRDefault="00283126" w:rsidP="00283126">
      <w:r w:rsidRPr="00283126">
        <w:t>Демонтаж выполняют в следующем порядке.</w:t>
      </w:r>
    </w:p>
    <w:p w:rsidR="00283126" w:rsidRPr="00283126" w:rsidRDefault="00283126" w:rsidP="00283126">
      <w:r w:rsidRPr="00283126">
        <w:t>Сначала отвинчивают болты М12 смотровой крышки и болты М20 крепительной крышки. Крышки снимают, отделяют друг от друга и удаляют резиновую прокладку.</w:t>
      </w:r>
    </w:p>
    <w:p w:rsidR="00283126" w:rsidRPr="00283126" w:rsidRDefault="00283126" w:rsidP="00283126">
      <w:r w:rsidRPr="00283126">
        <w:t>Затем удаляют смазку с внутренних поверхностей смотровой и крепительной крышек, а также из передней части корпуса буксы.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4"/>
        <w:gridCol w:w="7245"/>
      </w:tblGrid>
      <w:tr w:rsidR="00283126" w:rsidRPr="00283126" w:rsidTr="00283126">
        <w:trPr>
          <w:tblHeader/>
          <w:tblCellSpacing w:w="15" w:type="dxa"/>
        </w:trPr>
        <w:tc>
          <w:tcPr>
            <w:tcW w:w="0" w:type="auto"/>
            <w:vAlign w:val="center"/>
            <w:hideMark/>
          </w:tcPr>
          <w:p w:rsidR="00283126" w:rsidRPr="00283126" w:rsidRDefault="00283126" w:rsidP="00283126">
            <w:pPr>
              <w:rPr>
                <w:b/>
                <w:bCs/>
              </w:rPr>
            </w:pPr>
            <w:r w:rsidRPr="00283126">
              <w:rPr>
                <w:b/>
                <w:bCs/>
              </w:rPr>
              <w:t>Операция</w:t>
            </w:r>
          </w:p>
        </w:tc>
        <w:tc>
          <w:tcPr>
            <w:tcW w:w="0" w:type="auto"/>
            <w:vAlign w:val="center"/>
            <w:hideMark/>
          </w:tcPr>
          <w:p w:rsidR="00283126" w:rsidRPr="00283126" w:rsidRDefault="00283126" w:rsidP="00283126">
            <w:pPr>
              <w:rPr>
                <w:b/>
                <w:bCs/>
              </w:rPr>
            </w:pPr>
            <w:r w:rsidRPr="00283126">
              <w:rPr>
                <w:b/>
                <w:bCs/>
              </w:rPr>
              <w:t>Содержание</w:t>
            </w:r>
          </w:p>
        </w:tc>
      </w:tr>
      <w:tr w:rsidR="00283126" w:rsidRPr="00283126" w:rsidTr="00283126">
        <w:trPr>
          <w:tblCellSpacing w:w="15" w:type="dxa"/>
        </w:trPr>
        <w:tc>
          <w:tcPr>
            <w:tcW w:w="0" w:type="auto"/>
            <w:vAlign w:val="center"/>
            <w:hideMark/>
          </w:tcPr>
          <w:p w:rsidR="00283126" w:rsidRPr="00283126" w:rsidRDefault="00283126" w:rsidP="00283126">
            <w:r w:rsidRPr="00283126">
              <w:t>Отвинчивание болтов</w:t>
            </w:r>
          </w:p>
        </w:tc>
        <w:tc>
          <w:tcPr>
            <w:tcW w:w="0" w:type="auto"/>
            <w:vAlign w:val="center"/>
            <w:hideMark/>
          </w:tcPr>
          <w:p w:rsidR="00283126" w:rsidRPr="00283126" w:rsidRDefault="00283126" w:rsidP="00283126">
            <w:r w:rsidRPr="00283126">
              <w:t>Болты М12 смотровой крышки и М20 крепительной крышки</w:t>
            </w:r>
          </w:p>
        </w:tc>
      </w:tr>
      <w:tr w:rsidR="00283126" w:rsidRPr="00283126" w:rsidTr="00283126">
        <w:trPr>
          <w:tblCellSpacing w:w="15" w:type="dxa"/>
        </w:trPr>
        <w:tc>
          <w:tcPr>
            <w:tcW w:w="0" w:type="auto"/>
            <w:vAlign w:val="center"/>
            <w:hideMark/>
          </w:tcPr>
          <w:p w:rsidR="00283126" w:rsidRPr="00283126" w:rsidRDefault="00283126" w:rsidP="00283126">
            <w:r w:rsidRPr="00283126">
              <w:t>Снятие крышек</w:t>
            </w:r>
          </w:p>
        </w:tc>
        <w:tc>
          <w:tcPr>
            <w:tcW w:w="0" w:type="auto"/>
            <w:vAlign w:val="center"/>
            <w:hideMark/>
          </w:tcPr>
          <w:p w:rsidR="00283126" w:rsidRPr="00283126" w:rsidRDefault="00283126" w:rsidP="00283126">
            <w:r w:rsidRPr="00283126">
              <w:t>Крышки снимают и отделяют друг от друга</w:t>
            </w:r>
          </w:p>
        </w:tc>
      </w:tr>
      <w:tr w:rsidR="00283126" w:rsidRPr="00283126" w:rsidTr="00283126">
        <w:trPr>
          <w:tblCellSpacing w:w="15" w:type="dxa"/>
        </w:trPr>
        <w:tc>
          <w:tcPr>
            <w:tcW w:w="0" w:type="auto"/>
            <w:vAlign w:val="center"/>
            <w:hideMark/>
          </w:tcPr>
          <w:p w:rsidR="00283126" w:rsidRPr="00283126" w:rsidRDefault="00283126" w:rsidP="00283126">
            <w:r w:rsidRPr="00283126">
              <w:t>Удаление прокладки</w:t>
            </w:r>
          </w:p>
        </w:tc>
        <w:tc>
          <w:tcPr>
            <w:tcW w:w="0" w:type="auto"/>
            <w:vAlign w:val="center"/>
            <w:hideMark/>
          </w:tcPr>
          <w:p w:rsidR="00283126" w:rsidRPr="00283126" w:rsidRDefault="00283126" w:rsidP="00283126">
            <w:r w:rsidRPr="00283126">
              <w:t>Резиновую прокладку удаляют</w:t>
            </w:r>
          </w:p>
        </w:tc>
      </w:tr>
      <w:tr w:rsidR="00283126" w:rsidRPr="00283126" w:rsidTr="00283126">
        <w:trPr>
          <w:tblCellSpacing w:w="15" w:type="dxa"/>
        </w:trPr>
        <w:tc>
          <w:tcPr>
            <w:tcW w:w="0" w:type="auto"/>
            <w:vAlign w:val="center"/>
            <w:hideMark/>
          </w:tcPr>
          <w:p w:rsidR="00283126" w:rsidRPr="00283126" w:rsidRDefault="00283126" w:rsidP="00283126">
            <w:r w:rsidRPr="00283126">
              <w:t>Удаление смазки</w:t>
            </w:r>
          </w:p>
        </w:tc>
        <w:tc>
          <w:tcPr>
            <w:tcW w:w="0" w:type="auto"/>
            <w:vAlign w:val="center"/>
            <w:hideMark/>
          </w:tcPr>
          <w:p w:rsidR="00283126" w:rsidRPr="00283126" w:rsidRDefault="00283126" w:rsidP="00283126">
            <w:r w:rsidRPr="00283126">
              <w:t>Очищают внутренние поверхности крышек и переднюю часть корпуса буксы</w:t>
            </w:r>
          </w:p>
        </w:tc>
      </w:tr>
    </w:tbl>
    <w:p w:rsidR="00283126" w:rsidRPr="00283126" w:rsidRDefault="00283126" w:rsidP="00283126">
      <w:r w:rsidRPr="00283126">
        <w:pict>
          <v:rect id="_x0000_i1062" style="width:0;height:1.5pt" o:hralign="center" o:hrstd="t" o:hr="t" fillcolor="#a0a0a0" stroked="f"/>
        </w:pict>
      </w:r>
    </w:p>
    <w:p w:rsidR="00283126" w:rsidRPr="00283126" w:rsidRDefault="00283126" w:rsidP="00283126">
      <w:pPr>
        <w:rPr>
          <w:b/>
          <w:bCs/>
        </w:rPr>
      </w:pPr>
      <w:r w:rsidRPr="00283126">
        <w:rPr>
          <w:b/>
          <w:bCs/>
        </w:rPr>
        <w:t>2. Демонтаж торцевого крепления</w:t>
      </w:r>
    </w:p>
    <w:p w:rsidR="00283126" w:rsidRPr="00283126" w:rsidRDefault="00283126" w:rsidP="00283126">
      <w:r w:rsidRPr="00283126">
        <w:t>У осей типа РУ1 удаляют проволоку из отверстий в головках болтов М12 стопорной планки, отвинчивают болты, снимают стопорную планку, отворачивают и снимают торцевую гайку М110.</w:t>
      </w:r>
    </w:p>
    <w:p w:rsidR="00283126" w:rsidRPr="00283126" w:rsidRDefault="00283126" w:rsidP="00283126">
      <w:r w:rsidRPr="00283126">
        <w:t>У осей типа РУ1Ш отгибают лепестки стопорной шайбы болтов М20, отвинчивают болты, снимают стопорную шайбу и шайбу тарельчатую.</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7"/>
        <w:gridCol w:w="8632"/>
      </w:tblGrid>
      <w:tr w:rsidR="00283126" w:rsidRPr="00283126" w:rsidTr="00283126">
        <w:trPr>
          <w:tblHeader/>
          <w:tblCellSpacing w:w="15" w:type="dxa"/>
        </w:trPr>
        <w:tc>
          <w:tcPr>
            <w:tcW w:w="0" w:type="auto"/>
            <w:vAlign w:val="center"/>
            <w:hideMark/>
          </w:tcPr>
          <w:p w:rsidR="00283126" w:rsidRPr="00283126" w:rsidRDefault="00283126" w:rsidP="00283126">
            <w:pPr>
              <w:rPr>
                <w:b/>
                <w:bCs/>
              </w:rPr>
            </w:pPr>
            <w:r w:rsidRPr="00283126">
              <w:rPr>
                <w:b/>
                <w:bCs/>
              </w:rPr>
              <w:t>Тип оси</w:t>
            </w:r>
          </w:p>
        </w:tc>
        <w:tc>
          <w:tcPr>
            <w:tcW w:w="0" w:type="auto"/>
            <w:vAlign w:val="center"/>
            <w:hideMark/>
          </w:tcPr>
          <w:p w:rsidR="00283126" w:rsidRPr="00283126" w:rsidRDefault="00283126" w:rsidP="00283126">
            <w:pPr>
              <w:rPr>
                <w:b/>
                <w:bCs/>
              </w:rPr>
            </w:pPr>
            <w:r w:rsidRPr="00283126">
              <w:rPr>
                <w:b/>
                <w:bCs/>
              </w:rPr>
              <w:t>Порядок демонтажа</w:t>
            </w:r>
          </w:p>
        </w:tc>
      </w:tr>
      <w:tr w:rsidR="00283126" w:rsidRPr="00283126" w:rsidTr="00283126">
        <w:trPr>
          <w:tblCellSpacing w:w="15" w:type="dxa"/>
        </w:trPr>
        <w:tc>
          <w:tcPr>
            <w:tcW w:w="0" w:type="auto"/>
            <w:vAlign w:val="center"/>
            <w:hideMark/>
          </w:tcPr>
          <w:p w:rsidR="00283126" w:rsidRPr="00283126" w:rsidRDefault="00283126" w:rsidP="00283126">
            <w:r w:rsidRPr="00283126">
              <w:t>РУ1</w:t>
            </w:r>
          </w:p>
        </w:tc>
        <w:tc>
          <w:tcPr>
            <w:tcW w:w="0" w:type="auto"/>
            <w:vAlign w:val="center"/>
            <w:hideMark/>
          </w:tcPr>
          <w:p w:rsidR="00283126" w:rsidRPr="00283126" w:rsidRDefault="00283126" w:rsidP="00283126">
            <w:r w:rsidRPr="00283126">
              <w:t>Проволока, болты М12, стопорная планка, гайка М110</w:t>
            </w:r>
          </w:p>
        </w:tc>
      </w:tr>
      <w:tr w:rsidR="00283126" w:rsidRPr="00283126" w:rsidTr="00283126">
        <w:trPr>
          <w:tblCellSpacing w:w="15" w:type="dxa"/>
        </w:trPr>
        <w:tc>
          <w:tcPr>
            <w:tcW w:w="0" w:type="auto"/>
            <w:vAlign w:val="center"/>
            <w:hideMark/>
          </w:tcPr>
          <w:p w:rsidR="00283126" w:rsidRPr="00283126" w:rsidRDefault="00283126" w:rsidP="00283126">
            <w:r w:rsidRPr="00283126">
              <w:t>РУ1Ш</w:t>
            </w:r>
          </w:p>
        </w:tc>
        <w:tc>
          <w:tcPr>
            <w:tcW w:w="0" w:type="auto"/>
            <w:vAlign w:val="center"/>
            <w:hideMark/>
          </w:tcPr>
          <w:p w:rsidR="00283126" w:rsidRPr="00283126" w:rsidRDefault="00283126" w:rsidP="00283126">
            <w:r w:rsidRPr="00283126">
              <w:t>Лепестки стопорной шайбы, болты М20, стопорная шайба, тарельчатая шайба</w:t>
            </w:r>
          </w:p>
        </w:tc>
      </w:tr>
    </w:tbl>
    <w:p w:rsidR="00283126" w:rsidRPr="00283126" w:rsidRDefault="00283126" w:rsidP="00283126">
      <w:r w:rsidRPr="00283126">
        <w:t>После этого снимают плоское упорное кольцо переднего подшипника.</w:t>
      </w:r>
    </w:p>
    <w:p w:rsidR="00283126" w:rsidRPr="00283126" w:rsidRDefault="00283126" w:rsidP="00283126">
      <w:r w:rsidRPr="00283126">
        <w:lastRenderedPageBreak/>
        <w:pict>
          <v:rect id="_x0000_i1063" style="width:0;height:1.5pt" o:hralign="center" o:hrstd="t" o:hr="t" fillcolor="#a0a0a0" stroked="f"/>
        </w:pict>
      </w:r>
    </w:p>
    <w:p w:rsidR="00283126" w:rsidRPr="00283126" w:rsidRDefault="00283126" w:rsidP="00283126">
      <w:pPr>
        <w:rPr>
          <w:b/>
          <w:bCs/>
        </w:rPr>
      </w:pPr>
      <w:r w:rsidRPr="00283126">
        <w:rPr>
          <w:b/>
          <w:bCs/>
        </w:rPr>
        <w:t>3. Снятие корпуса буксы и блоков подшипников</w:t>
      </w:r>
    </w:p>
    <w:p w:rsidR="00283126" w:rsidRPr="00283126" w:rsidRDefault="00283126" w:rsidP="00283126">
      <w:r w:rsidRPr="00283126">
        <w:t>Корпус буксы с блоками переднего и заднего подшипников, то есть с наружными кольцами, сепараторами и роликами, демонтируют с шейки оси колесной пары.</w:t>
      </w:r>
    </w:p>
    <w:p w:rsidR="00283126" w:rsidRPr="00283126" w:rsidRDefault="00283126" w:rsidP="00283126">
      <w:r w:rsidRPr="00283126">
        <w:t>Запрещается сбрасывать буксовые узлы с шеек осей.</w:t>
      </w:r>
    </w:p>
    <w:p w:rsidR="00283126" w:rsidRPr="00283126" w:rsidRDefault="00283126" w:rsidP="00283126">
      <w:r w:rsidRPr="00283126">
        <w:t>Блоки подшипников удаляют из корпуса буксы. При этом запрещается удалять подшипники ударным способом.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4"/>
        <w:gridCol w:w="5002"/>
      </w:tblGrid>
      <w:tr w:rsidR="00283126" w:rsidRPr="00283126" w:rsidTr="00283126">
        <w:trPr>
          <w:tblHeader/>
          <w:tblCellSpacing w:w="15" w:type="dxa"/>
        </w:trPr>
        <w:tc>
          <w:tcPr>
            <w:tcW w:w="0" w:type="auto"/>
            <w:vAlign w:val="center"/>
            <w:hideMark/>
          </w:tcPr>
          <w:p w:rsidR="00283126" w:rsidRPr="00283126" w:rsidRDefault="00283126" w:rsidP="00283126">
            <w:pPr>
              <w:rPr>
                <w:b/>
                <w:bCs/>
              </w:rPr>
            </w:pPr>
            <w:r w:rsidRPr="00283126">
              <w:rPr>
                <w:b/>
                <w:bCs/>
              </w:rPr>
              <w:t>Действие</w:t>
            </w:r>
          </w:p>
        </w:tc>
        <w:tc>
          <w:tcPr>
            <w:tcW w:w="0" w:type="auto"/>
            <w:vAlign w:val="center"/>
            <w:hideMark/>
          </w:tcPr>
          <w:p w:rsidR="00283126" w:rsidRPr="00283126" w:rsidRDefault="00283126" w:rsidP="00283126">
            <w:pPr>
              <w:rPr>
                <w:b/>
                <w:bCs/>
              </w:rPr>
            </w:pPr>
            <w:r w:rsidRPr="00283126">
              <w:rPr>
                <w:b/>
                <w:bCs/>
              </w:rPr>
              <w:t>Требование</w:t>
            </w:r>
          </w:p>
        </w:tc>
      </w:tr>
      <w:tr w:rsidR="00283126" w:rsidRPr="00283126" w:rsidTr="00283126">
        <w:trPr>
          <w:tblCellSpacing w:w="15" w:type="dxa"/>
        </w:trPr>
        <w:tc>
          <w:tcPr>
            <w:tcW w:w="0" w:type="auto"/>
            <w:vAlign w:val="center"/>
            <w:hideMark/>
          </w:tcPr>
          <w:p w:rsidR="00283126" w:rsidRPr="00283126" w:rsidRDefault="00283126" w:rsidP="00283126">
            <w:r w:rsidRPr="00283126">
              <w:t>Снятие корпуса буксы</w:t>
            </w:r>
          </w:p>
        </w:tc>
        <w:tc>
          <w:tcPr>
            <w:tcW w:w="0" w:type="auto"/>
            <w:vAlign w:val="center"/>
            <w:hideMark/>
          </w:tcPr>
          <w:p w:rsidR="00283126" w:rsidRPr="00283126" w:rsidRDefault="00283126" w:rsidP="00283126">
            <w:r w:rsidRPr="00283126">
              <w:t>Аккуратно с шейки оси</w:t>
            </w:r>
          </w:p>
        </w:tc>
      </w:tr>
      <w:tr w:rsidR="00283126" w:rsidRPr="00283126" w:rsidTr="00283126">
        <w:trPr>
          <w:tblCellSpacing w:w="15" w:type="dxa"/>
        </w:trPr>
        <w:tc>
          <w:tcPr>
            <w:tcW w:w="0" w:type="auto"/>
            <w:vAlign w:val="center"/>
            <w:hideMark/>
          </w:tcPr>
          <w:p w:rsidR="00283126" w:rsidRPr="00283126" w:rsidRDefault="00283126" w:rsidP="00283126">
            <w:r w:rsidRPr="00283126">
              <w:t>Удаление блоков подшипников</w:t>
            </w:r>
          </w:p>
        </w:tc>
        <w:tc>
          <w:tcPr>
            <w:tcW w:w="0" w:type="auto"/>
            <w:vAlign w:val="center"/>
            <w:hideMark/>
          </w:tcPr>
          <w:p w:rsidR="00283126" w:rsidRPr="00283126" w:rsidRDefault="00283126" w:rsidP="00283126">
            <w:r w:rsidRPr="00283126">
              <w:t>Без ударов</w:t>
            </w:r>
          </w:p>
        </w:tc>
      </w:tr>
      <w:tr w:rsidR="00283126" w:rsidRPr="00283126" w:rsidTr="00283126">
        <w:trPr>
          <w:tblCellSpacing w:w="15" w:type="dxa"/>
        </w:trPr>
        <w:tc>
          <w:tcPr>
            <w:tcW w:w="0" w:type="auto"/>
            <w:vAlign w:val="center"/>
            <w:hideMark/>
          </w:tcPr>
          <w:p w:rsidR="00283126" w:rsidRPr="00283126" w:rsidRDefault="00283126" w:rsidP="00283126">
            <w:r w:rsidRPr="00283126">
              <w:t>Запрещено</w:t>
            </w:r>
          </w:p>
        </w:tc>
        <w:tc>
          <w:tcPr>
            <w:tcW w:w="0" w:type="auto"/>
            <w:vAlign w:val="center"/>
            <w:hideMark/>
          </w:tcPr>
          <w:p w:rsidR="00283126" w:rsidRPr="00283126" w:rsidRDefault="00283126" w:rsidP="00283126">
            <w:r w:rsidRPr="00283126">
              <w:t>Сбрасывать буксовый узел с шейки оси</w:t>
            </w:r>
          </w:p>
        </w:tc>
      </w:tr>
      <w:tr w:rsidR="00283126" w:rsidRPr="00283126" w:rsidTr="00283126">
        <w:trPr>
          <w:tblCellSpacing w:w="15" w:type="dxa"/>
        </w:trPr>
        <w:tc>
          <w:tcPr>
            <w:tcW w:w="0" w:type="auto"/>
            <w:vAlign w:val="center"/>
            <w:hideMark/>
          </w:tcPr>
          <w:p w:rsidR="00283126" w:rsidRPr="00283126" w:rsidRDefault="00283126" w:rsidP="00283126">
            <w:r w:rsidRPr="00283126">
              <w:t>Запрещено</w:t>
            </w:r>
          </w:p>
        </w:tc>
        <w:tc>
          <w:tcPr>
            <w:tcW w:w="0" w:type="auto"/>
            <w:vAlign w:val="center"/>
            <w:hideMark/>
          </w:tcPr>
          <w:p w:rsidR="00283126" w:rsidRPr="00283126" w:rsidRDefault="00283126" w:rsidP="00283126">
            <w:r w:rsidRPr="00283126">
              <w:t>Удалять подшипники ударным способом</w:t>
            </w:r>
          </w:p>
        </w:tc>
      </w:tr>
    </w:tbl>
    <w:p w:rsidR="00283126" w:rsidRPr="00283126" w:rsidRDefault="00283126" w:rsidP="00283126">
      <w:r w:rsidRPr="00283126">
        <w:pict>
          <v:rect id="_x0000_i1064" style="width:0;height:1.5pt" o:hralign="center" o:hrstd="t" o:hr="t" fillcolor="#a0a0a0" stroked="f"/>
        </w:pict>
      </w:r>
    </w:p>
    <w:p w:rsidR="00283126" w:rsidRPr="00283126" w:rsidRDefault="00283126" w:rsidP="00283126">
      <w:pPr>
        <w:rPr>
          <w:b/>
          <w:bCs/>
        </w:rPr>
      </w:pPr>
      <w:r w:rsidRPr="00283126">
        <w:rPr>
          <w:b/>
          <w:bCs/>
        </w:rPr>
        <w:t>4. Демонтаж внутренних и лабиринтных колец</w:t>
      </w:r>
    </w:p>
    <w:p w:rsidR="00283126" w:rsidRPr="00283126" w:rsidRDefault="00283126" w:rsidP="00283126">
      <w:r w:rsidRPr="00283126">
        <w:t>Демонтаж внутренних колец подшипников и лабиринтных колец производят при помощи прессового оборудования.</w:t>
      </w:r>
    </w:p>
    <w:p w:rsidR="00283126" w:rsidRPr="00283126" w:rsidRDefault="00283126" w:rsidP="00283126">
      <w:r w:rsidRPr="00283126">
        <w:t>При этом одновременно снимают комплект колец: внутренние кольца подшипников и лабиринтное кольцо. Усилие распрессовки колец не контролируют.</w:t>
      </w:r>
    </w:p>
    <w:p w:rsidR="00283126" w:rsidRPr="00283126" w:rsidRDefault="00283126" w:rsidP="00283126">
      <w:r w:rsidRPr="00283126">
        <w:pict>
          <v:rect id="_x0000_i1065" style="width:0;height:1.5pt" o:hralign="center" o:hrstd="t" o:hr="t" fillcolor="#a0a0a0" stroked="f"/>
        </w:pict>
      </w:r>
    </w:p>
    <w:p w:rsidR="00283126" w:rsidRPr="00283126" w:rsidRDefault="00283126" w:rsidP="00283126">
      <w:pPr>
        <w:rPr>
          <w:b/>
          <w:bCs/>
        </w:rPr>
      </w:pPr>
      <w:r w:rsidRPr="00283126">
        <w:rPr>
          <w:b/>
          <w:bCs/>
        </w:rPr>
        <w:t>5. Применение индукционных нагревателей</w:t>
      </w:r>
    </w:p>
    <w:p w:rsidR="00283126" w:rsidRPr="00283126" w:rsidRDefault="00283126" w:rsidP="00283126">
      <w:r w:rsidRPr="00283126">
        <w:t>При отсутствии или неисправности необходимого прессового оборудования допускается использовать индукционные нагреватели.</w:t>
      </w:r>
    </w:p>
    <w:p w:rsidR="00283126" w:rsidRPr="00283126" w:rsidRDefault="00283126" w:rsidP="00283126">
      <w:r w:rsidRPr="00283126">
        <w:t>На внутреннее кольцо переднего подшипника вплотную к наружному торцу устанавливают индукционный нагреватель. Кольцо нагревают до температуры 100–120°C. При напряжении сети 220 В время нагрева составляет 35–45 секунд.</w:t>
      </w:r>
    </w:p>
    <w:p w:rsidR="00283126" w:rsidRPr="00283126" w:rsidRDefault="00283126" w:rsidP="00283126">
      <w:r w:rsidRPr="00283126">
        <w:t xml:space="preserve">Ослабление кольца на шейке оси определяют покачиванием нагревателя относительно оси колесной пары. После ослабления кольца нагреватель </w:t>
      </w:r>
      <w:r w:rsidRPr="00283126">
        <w:lastRenderedPageBreak/>
        <w:t>снимают вместе с кольцом, затем снимают напряжение и удаляют кольцо из нагревателя.</w:t>
      </w:r>
    </w:p>
    <w:p w:rsidR="00283126" w:rsidRPr="00283126" w:rsidRDefault="00283126" w:rsidP="00283126">
      <w:r w:rsidRPr="00283126">
        <w:t>Для предотвращения нагрева шейки оси запрещается отключать нагреватель до полного ослабления и снятия кольца с шейки оси.</w:t>
      </w:r>
    </w:p>
    <w:p w:rsidR="00283126" w:rsidRPr="00283126" w:rsidRDefault="00283126" w:rsidP="00283126">
      <w:r w:rsidRPr="00283126">
        <w:t>Категорически запрещается нагревать кольцо более одной минуты. Если за одну минуту кольцо снять не удалось, съем прекращают и возобновляют только после остывания внутреннего кольца и шейки оси до температуры окружающей среды.</w:t>
      </w:r>
    </w:p>
    <w:p w:rsidR="00283126" w:rsidRPr="00283126" w:rsidRDefault="00283126" w:rsidP="00283126">
      <w:r w:rsidRPr="00283126">
        <w:pict>
          <v:rect id="_x0000_i1066" style="width:0;height:1.5pt" o:hralign="center" o:hrstd="t" o:hr="t" fillcolor="#a0a0a0" stroked="f"/>
        </w:pict>
      </w:r>
    </w:p>
    <w:p w:rsidR="00283126" w:rsidRPr="00283126" w:rsidRDefault="00283126" w:rsidP="00283126">
      <w:pPr>
        <w:rPr>
          <w:b/>
          <w:bCs/>
        </w:rPr>
      </w:pPr>
      <w:r w:rsidRPr="00283126">
        <w:rPr>
          <w:b/>
          <w:bCs/>
        </w:rPr>
        <w:t>6. Демонтаж без снятия внутренних и лабиринтных колец</w:t>
      </w:r>
    </w:p>
    <w:p w:rsidR="00283126" w:rsidRPr="00283126" w:rsidRDefault="00283126" w:rsidP="00283126">
      <w:r w:rsidRPr="00283126">
        <w:t>Допускается демонтаж буксовых узлов без снятия внутренних колец подшипников и лабиринтных колец.</w:t>
      </w:r>
    </w:p>
    <w:p w:rsidR="00283126" w:rsidRPr="00283126" w:rsidRDefault="00283126" w:rsidP="00283126">
      <w:r w:rsidRPr="00283126">
        <w:t>В этом случае после обмывки колесной пары кольца осматривают, а НК внутренних колец выполняют в соответствии с требованиями раздела 20.</w:t>
      </w:r>
    </w:p>
    <w:p w:rsidR="00283126" w:rsidRPr="00283126" w:rsidRDefault="00283126" w:rsidP="00283126">
      <w:r w:rsidRPr="00283126">
        <w:t>Плотность прилегания внутренних колец друг к другу и к лабиринтному кольцу контролируют щупом. Пластина толщиной не более 0,04 мм может войти в зазор между деталями на участке длиной не более 1/3 окружности.</w:t>
      </w:r>
    </w:p>
    <w:p w:rsidR="00283126" w:rsidRPr="00283126" w:rsidRDefault="00283126" w:rsidP="00283126">
      <w:r w:rsidRPr="00283126">
        <w:t>Плотность посадки внутренних колец проверяют приборами для определения натяга посадки или специальным приспособлением.</w:t>
      </w:r>
    </w:p>
    <w:p w:rsidR="00283126" w:rsidRPr="00283126" w:rsidRDefault="00283126" w:rsidP="00283126">
      <w:r w:rsidRPr="00283126">
        <w:t>При неисправности одного из колец, нарушении плотности прилегания колец друг к другу, зазоре более 0,04 мм или провороте одного из колец производят демонтаж с оси всего комплекта колец.</w:t>
      </w:r>
    </w:p>
    <w:p w:rsidR="00283126" w:rsidRPr="00283126" w:rsidRDefault="00283126" w:rsidP="00283126">
      <w:r w:rsidRPr="00283126">
        <w:pict>
          <v:rect id="_x0000_i1067" style="width:0;height:1.5pt" o:hralign="center" o:hrstd="t" o:hr="t" fillcolor="#a0a0a0" stroked="f"/>
        </w:pict>
      </w:r>
    </w:p>
    <w:p w:rsidR="00283126" w:rsidRPr="00283126" w:rsidRDefault="00283126" w:rsidP="00283126">
      <w:pPr>
        <w:rPr>
          <w:b/>
          <w:bCs/>
        </w:rPr>
      </w:pPr>
      <w:r w:rsidRPr="00283126">
        <w:rPr>
          <w:b/>
          <w:bCs/>
        </w:rPr>
        <w:t>7. Демонтаж буксовых узлов со сдвоенными подшипниками</w:t>
      </w:r>
    </w:p>
    <w:p w:rsidR="00283126" w:rsidRPr="00283126" w:rsidRDefault="00283126" w:rsidP="00283126">
      <w:r w:rsidRPr="00283126">
        <w:t>Демонтаж крышек выполняют аналогично порядку для цилиндрических роликовых подшипников. Торцевое крепление подшипников на оси также демонтируют аналогично.</w:t>
      </w:r>
    </w:p>
    <w:p w:rsidR="00283126" w:rsidRPr="00283126" w:rsidRDefault="00283126" w:rsidP="00283126">
      <w:r w:rsidRPr="00283126">
        <w:t>Сдвоенные подшипники снимают с шеек осей колесных пар вместе с корпусом буксы при помощи прессового оборудования. Распрессовочное усилие прикладывают к специальному полукольцу, которое устанавливают на предподступичную часть оси между лабиринтным кольцом и упорной плитой пресса.</w:t>
      </w:r>
    </w:p>
    <w:p w:rsidR="00283126" w:rsidRPr="00283126" w:rsidRDefault="00283126" w:rsidP="00283126">
      <w:r w:rsidRPr="00283126">
        <w:lastRenderedPageBreak/>
        <w:t>Усилие распрессовки не контролируют.</w:t>
      </w:r>
    </w:p>
    <w:p w:rsidR="00283126" w:rsidRPr="00283126" w:rsidRDefault="00283126" w:rsidP="00283126">
      <w:r w:rsidRPr="00283126">
        <w:t>Запрещается прилагать распрессовочное усилие к корпусу буксы и непосредственно к лабиринтному кольцу.</w:t>
      </w:r>
    </w:p>
    <w:p w:rsidR="00283126" w:rsidRPr="00283126" w:rsidRDefault="00283126" w:rsidP="00283126">
      <w:r w:rsidRPr="00283126">
        <w:t>Подшипники удаляют из корпуса буксы без ударного способа.</w:t>
      </w:r>
    </w:p>
    <w:p w:rsidR="00283126" w:rsidRPr="00283126" w:rsidRDefault="00283126" w:rsidP="00283126">
      <w:r w:rsidRPr="00283126">
        <w:pict>
          <v:rect id="_x0000_i1068" style="width:0;height:1.5pt" o:hralign="center" o:hrstd="t" o:hr="t" fillcolor="#a0a0a0" stroked="f"/>
        </w:pict>
      </w:r>
    </w:p>
    <w:p w:rsidR="00283126" w:rsidRPr="00283126" w:rsidRDefault="00283126" w:rsidP="00283126">
      <w:pPr>
        <w:rPr>
          <w:b/>
          <w:bCs/>
        </w:rPr>
      </w:pPr>
      <w:r w:rsidRPr="00283126">
        <w:rPr>
          <w:b/>
          <w:bCs/>
        </w:rPr>
        <w:t>8. Демонтаж буксовых узлов с подшипниками кассетного типа</w:t>
      </w:r>
    </w:p>
    <w:p w:rsidR="00283126" w:rsidRPr="00283126" w:rsidRDefault="00283126" w:rsidP="00283126">
      <w:r w:rsidRPr="00283126">
        <w:t>Для буксовых узлов с подшипниками кассетного типа в корпусе буксы демонтаж смотровых и крепительных крышек выполняют аналогично.</w:t>
      </w:r>
    </w:p>
    <w:p w:rsidR="00283126" w:rsidRPr="00283126" w:rsidRDefault="00283126" w:rsidP="00283126">
      <w:r w:rsidRPr="00283126">
        <w:t>Торцевое крепление демонтируют так: отгибают лепестки стопорной шайбы, отвинчивают болты М20 или М24, снимают стопорную шайбу и переднюю крышку.</w:t>
      </w:r>
    </w:p>
    <w:p w:rsidR="00283126" w:rsidRPr="00283126" w:rsidRDefault="00283126" w:rsidP="00283126">
      <w:r w:rsidRPr="00283126">
        <w:t>Подшипники кассетного типа в корпусе буксы и под адаптер демонтируют с шеек осей аналогично сдвоенным подшипникам.</w:t>
      </w:r>
    </w:p>
    <w:p w:rsidR="00283126" w:rsidRPr="00283126" w:rsidRDefault="00283126" w:rsidP="00283126">
      <w:r w:rsidRPr="00283126">
        <w:t>При этом распрессовочное усилие должно прикладываться: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9"/>
        <w:gridCol w:w="6270"/>
      </w:tblGrid>
      <w:tr w:rsidR="00283126" w:rsidRPr="00283126" w:rsidTr="00283126">
        <w:trPr>
          <w:tblHeader/>
          <w:tblCellSpacing w:w="15" w:type="dxa"/>
        </w:trPr>
        <w:tc>
          <w:tcPr>
            <w:tcW w:w="0" w:type="auto"/>
            <w:vAlign w:val="center"/>
            <w:hideMark/>
          </w:tcPr>
          <w:p w:rsidR="00283126" w:rsidRPr="00283126" w:rsidRDefault="00283126" w:rsidP="00283126">
            <w:pPr>
              <w:rPr>
                <w:b/>
                <w:bCs/>
              </w:rPr>
            </w:pPr>
            <w:r w:rsidRPr="00283126">
              <w:rPr>
                <w:b/>
                <w:bCs/>
              </w:rPr>
              <w:t>Тип установки подшипника</w:t>
            </w:r>
          </w:p>
        </w:tc>
        <w:tc>
          <w:tcPr>
            <w:tcW w:w="0" w:type="auto"/>
            <w:vAlign w:val="center"/>
            <w:hideMark/>
          </w:tcPr>
          <w:p w:rsidR="00283126" w:rsidRPr="00283126" w:rsidRDefault="00283126" w:rsidP="00283126">
            <w:pPr>
              <w:rPr>
                <w:b/>
                <w:bCs/>
              </w:rPr>
            </w:pPr>
            <w:r w:rsidRPr="00283126">
              <w:rPr>
                <w:b/>
                <w:bCs/>
              </w:rPr>
              <w:t>Куда прикладывают усилие</w:t>
            </w:r>
          </w:p>
        </w:tc>
      </w:tr>
      <w:tr w:rsidR="00283126" w:rsidRPr="00283126" w:rsidTr="00283126">
        <w:trPr>
          <w:tblCellSpacing w:w="15" w:type="dxa"/>
        </w:trPr>
        <w:tc>
          <w:tcPr>
            <w:tcW w:w="0" w:type="auto"/>
            <w:vAlign w:val="center"/>
            <w:hideMark/>
          </w:tcPr>
          <w:p w:rsidR="00283126" w:rsidRPr="00283126" w:rsidRDefault="00283126" w:rsidP="00283126">
            <w:r w:rsidRPr="00283126">
              <w:t>Подшипник в корпусе буксы</w:t>
            </w:r>
          </w:p>
        </w:tc>
        <w:tc>
          <w:tcPr>
            <w:tcW w:w="0" w:type="auto"/>
            <w:vAlign w:val="center"/>
            <w:hideMark/>
          </w:tcPr>
          <w:p w:rsidR="00283126" w:rsidRPr="00283126" w:rsidRDefault="00283126" w:rsidP="00283126">
            <w:r w:rsidRPr="00283126">
              <w:t>К кольцевому выступу лабиринтного кольца / лабиринта</w:t>
            </w:r>
          </w:p>
        </w:tc>
      </w:tr>
      <w:tr w:rsidR="00283126" w:rsidRPr="00283126" w:rsidTr="00283126">
        <w:trPr>
          <w:tblCellSpacing w:w="15" w:type="dxa"/>
        </w:trPr>
        <w:tc>
          <w:tcPr>
            <w:tcW w:w="0" w:type="auto"/>
            <w:vAlign w:val="center"/>
            <w:hideMark/>
          </w:tcPr>
          <w:p w:rsidR="00283126" w:rsidRPr="00283126" w:rsidRDefault="00283126" w:rsidP="00283126">
            <w:r w:rsidRPr="00283126">
              <w:t>Подшипник под адаптер</w:t>
            </w:r>
          </w:p>
        </w:tc>
        <w:tc>
          <w:tcPr>
            <w:tcW w:w="0" w:type="auto"/>
            <w:vAlign w:val="center"/>
            <w:hideMark/>
          </w:tcPr>
          <w:p w:rsidR="00283126" w:rsidRPr="00283126" w:rsidRDefault="00283126" w:rsidP="00283126">
            <w:r w:rsidRPr="00283126">
              <w:t>К заднему упорному кольцу</w:t>
            </w:r>
          </w:p>
        </w:tc>
      </w:tr>
    </w:tbl>
    <w:p w:rsidR="00283126" w:rsidRPr="00283126" w:rsidRDefault="00283126" w:rsidP="00283126">
      <w:r w:rsidRPr="00283126">
        <w:t>Запрещается прикладывать распрессовочное усилие непосредственно к лабиринтному кольцу, корпусу буксы и наружному кольцу подшипника кассетного типа.</w:t>
      </w:r>
    </w:p>
    <w:p w:rsidR="00283126" w:rsidRPr="00283126" w:rsidRDefault="00283126" w:rsidP="00283126">
      <w:r w:rsidRPr="00283126">
        <w:t>Подшипники из корпуса буксы удаляют без ударного способа.</w:t>
      </w:r>
    </w:p>
    <w:p w:rsidR="00283126" w:rsidRPr="00283126" w:rsidRDefault="00283126" w:rsidP="00283126">
      <w:r w:rsidRPr="00283126">
        <w:pict>
          <v:rect id="_x0000_i1069" style="width:0;height:1.5pt" o:hralign="center" o:hrstd="t" o:hr="t" fillcolor="#a0a0a0" stroked="f"/>
        </w:pict>
      </w:r>
    </w:p>
    <w:p w:rsidR="00283126" w:rsidRPr="00283126" w:rsidRDefault="00283126" w:rsidP="00283126">
      <w:pPr>
        <w:rPr>
          <w:b/>
          <w:bCs/>
        </w:rPr>
      </w:pPr>
      <w:r w:rsidRPr="00283126">
        <w:rPr>
          <w:b/>
          <w:bCs/>
        </w:rPr>
        <w:t>9. Типичные ошибки работников</w:t>
      </w:r>
    </w:p>
    <w:p w:rsidR="00283126" w:rsidRPr="00283126" w:rsidRDefault="00283126" w:rsidP="00283126">
      <w:r w:rsidRPr="00283126">
        <w:t>Первая ошибка — сбрасывать буксовый узел с шейки оси.</w:t>
      </w:r>
    </w:p>
    <w:p w:rsidR="00283126" w:rsidRPr="00283126" w:rsidRDefault="00283126" w:rsidP="00283126">
      <w:r w:rsidRPr="00283126">
        <w:t>Вторая ошибка — удалять подшипники из корпуса буксы ударным способом.</w:t>
      </w:r>
    </w:p>
    <w:p w:rsidR="00283126" w:rsidRPr="00283126" w:rsidRDefault="00283126" w:rsidP="00283126">
      <w:r w:rsidRPr="00283126">
        <w:t>Третья ошибка — путать порядок демонтажа торцевого крепления осей РУ1 и РУ1Ш.</w:t>
      </w:r>
    </w:p>
    <w:p w:rsidR="00283126" w:rsidRPr="00283126" w:rsidRDefault="00283126" w:rsidP="00283126">
      <w:r w:rsidRPr="00283126">
        <w:lastRenderedPageBreak/>
        <w:t>Четвертая ошибка — прилагать усилие к корпусу буксы или лабиринтному кольцу.</w:t>
      </w:r>
    </w:p>
    <w:p w:rsidR="00283126" w:rsidRPr="00283126" w:rsidRDefault="00283126" w:rsidP="00283126">
      <w:r w:rsidRPr="00283126">
        <w:t>Пятая ошибка — перегревать внутреннее кольцо индукционным нагревателем более одной минуты.</w:t>
      </w:r>
    </w:p>
    <w:p w:rsidR="00283126" w:rsidRPr="00283126" w:rsidRDefault="00283126" w:rsidP="00283126">
      <w:r w:rsidRPr="00283126">
        <w:t>Шестая ошибка — не проверять плотность прилегания внутренних колец при демонтаже без их снятия.</w:t>
      </w:r>
    </w:p>
    <w:p w:rsidR="00283126" w:rsidRPr="00283126" w:rsidRDefault="00283126" w:rsidP="00283126">
      <w:r w:rsidRPr="00283126">
        <w:t>Седьмая ошибка — оставлять кольца на оси при зазоре более 0,04 мм или при провороте одного из колец.</w:t>
      </w:r>
    </w:p>
    <w:p w:rsidR="00283126" w:rsidRPr="00283126" w:rsidRDefault="00283126" w:rsidP="00283126">
      <w:r w:rsidRPr="00283126">
        <w:t>Восьмая ошибка — демонтировать кассетный подшипник с приложением усилия к наружному кольцу.</w:t>
      </w:r>
    </w:p>
    <w:p w:rsidR="00283126" w:rsidRPr="00283126" w:rsidRDefault="00283126" w:rsidP="00283126">
      <w:r w:rsidRPr="00283126">
        <w:pict>
          <v:rect id="_x0000_i1070" style="width:0;height:1.5pt" o:hralign="center" o:hrstd="t" o:hr="t" fillcolor="#a0a0a0" stroked="f"/>
        </w:pict>
      </w:r>
    </w:p>
    <w:p w:rsidR="00283126" w:rsidRPr="00283126" w:rsidRDefault="00283126" w:rsidP="00283126">
      <w:pPr>
        <w:rPr>
          <w:b/>
          <w:bCs/>
        </w:rPr>
      </w:pPr>
      <w:r w:rsidRPr="00283126">
        <w:rPr>
          <w:b/>
          <w:bCs/>
        </w:rPr>
        <w:t>Работник должен запомнить</w:t>
      </w:r>
    </w:p>
    <w:p w:rsidR="00283126" w:rsidRPr="00283126" w:rsidRDefault="00283126" w:rsidP="00283126">
      <w:r w:rsidRPr="00283126">
        <w:t>По разделу 21 работник должен четко усвоить:</w:t>
      </w:r>
    </w:p>
    <w:p w:rsidR="00283126" w:rsidRPr="00283126" w:rsidRDefault="00283126" w:rsidP="00283126">
      <w:r w:rsidRPr="00283126">
        <w:t>Демонтаж буксового узла выполняют по типу подшипника и конструкции оси.</w:t>
      </w:r>
    </w:p>
    <w:p w:rsidR="00283126" w:rsidRPr="00283126" w:rsidRDefault="00283126" w:rsidP="00283126">
      <w:r w:rsidRPr="00283126">
        <w:t>Сначала снимают крышки, прокладку, удаляют смазку и демонтируют торцевое крепление.</w:t>
      </w:r>
    </w:p>
    <w:p w:rsidR="00283126" w:rsidRPr="00283126" w:rsidRDefault="00283126" w:rsidP="00283126">
      <w:r w:rsidRPr="00283126">
        <w:t>У осей РУ1 снимают проволоку, болты М12, стопорную планку и гайку М110.</w:t>
      </w:r>
    </w:p>
    <w:p w:rsidR="00283126" w:rsidRPr="00283126" w:rsidRDefault="00283126" w:rsidP="00283126">
      <w:r w:rsidRPr="00283126">
        <w:t>У осей РУ1Ш снимают болты М20, стопорную шайбу и тарельчатую шайбу.</w:t>
      </w:r>
    </w:p>
    <w:p w:rsidR="00283126" w:rsidRPr="00283126" w:rsidRDefault="00283126" w:rsidP="00283126">
      <w:r w:rsidRPr="00283126">
        <w:t>Запрещается сбрасывать буксовые узлы с шеек осей.</w:t>
      </w:r>
    </w:p>
    <w:p w:rsidR="00283126" w:rsidRPr="00283126" w:rsidRDefault="00283126" w:rsidP="00283126">
      <w:r w:rsidRPr="00283126">
        <w:t>Запрещается удалять подшипники из корпуса буксы ударным способом.</w:t>
      </w:r>
    </w:p>
    <w:p w:rsidR="00283126" w:rsidRPr="00283126" w:rsidRDefault="00283126" w:rsidP="00283126">
      <w:r w:rsidRPr="00283126">
        <w:t>Внутренние и лабиринтные кольца демонтируют прессовым оборудованием.</w:t>
      </w:r>
    </w:p>
    <w:p w:rsidR="00283126" w:rsidRPr="00283126" w:rsidRDefault="00283126" w:rsidP="00283126">
      <w:r w:rsidRPr="00283126">
        <w:t>При отсутствии пресса допускается применять индукционные нагреватели, но нагрев кольца более одной минуты запрещен.</w:t>
      </w:r>
    </w:p>
    <w:p w:rsidR="00283126" w:rsidRPr="00283126" w:rsidRDefault="00283126" w:rsidP="00283126">
      <w:pPr>
        <w:rPr>
          <w:lang w:val="ru-RU"/>
        </w:rPr>
      </w:pPr>
      <w:r w:rsidRPr="00283126">
        <w:rPr>
          <w:lang w:val="ru-RU"/>
        </w:rPr>
        <w:t>При демонтаже без снятия колец обязательно проверяют их состояние, НК, плотность прилегания и посадки.</w:t>
      </w:r>
    </w:p>
    <w:p w:rsidR="00283126" w:rsidRPr="00283126" w:rsidRDefault="00283126" w:rsidP="00283126">
      <w:pPr>
        <w:rPr>
          <w:lang w:val="ru-RU"/>
        </w:rPr>
      </w:pPr>
      <w:r w:rsidRPr="00283126">
        <w:rPr>
          <w:lang w:val="ru-RU"/>
        </w:rPr>
        <w:t>При зазоре более 0,04 мм, неисправности кольца или провороте одного из колец снимают весь комплект колец.</w:t>
      </w:r>
    </w:p>
    <w:p w:rsidR="00283126" w:rsidRPr="00283126" w:rsidRDefault="00283126" w:rsidP="00283126">
      <w:pPr>
        <w:rPr>
          <w:lang w:val="ru-RU"/>
        </w:rPr>
      </w:pPr>
      <w:r w:rsidRPr="00283126">
        <w:rPr>
          <w:lang w:val="ru-RU"/>
        </w:rPr>
        <w:t>Сдвоенные подшипники снимают вместе с корпусом буксы при помощи прессового оборудования.</w:t>
      </w:r>
    </w:p>
    <w:p w:rsidR="00283126" w:rsidRPr="00283126" w:rsidRDefault="00283126" w:rsidP="00283126">
      <w:pPr>
        <w:rPr>
          <w:lang w:val="ru-RU"/>
        </w:rPr>
      </w:pPr>
      <w:r w:rsidRPr="00283126">
        <w:rPr>
          <w:lang w:val="ru-RU"/>
        </w:rPr>
        <w:lastRenderedPageBreak/>
        <w:t>При демонтаже сдвоенных и кассетных подшипников усилие прикладывают только к установленным технологией местам.</w:t>
      </w:r>
    </w:p>
    <w:p w:rsidR="00283126" w:rsidRPr="00283126" w:rsidRDefault="00283126" w:rsidP="00283126">
      <w:pPr>
        <w:rPr>
          <w:lang w:val="ru-RU"/>
        </w:rPr>
      </w:pPr>
      <w:r w:rsidRPr="00283126">
        <w:rPr>
          <w:lang w:val="ru-RU"/>
        </w:rPr>
        <w:t>Нельзя прикладывать распрессовочное усилие к корпусу буксы, непосредственно к лабиринтному кольцу или к наружному кольцу кассетного подшипника.</w:t>
      </w:r>
    </w:p>
    <w:p w:rsidR="00B86B6B" w:rsidRPr="00283126" w:rsidRDefault="00B86B6B">
      <w:pPr>
        <w:rPr>
          <w:lang w:val="ru-RU"/>
        </w:rPr>
      </w:pPr>
      <w:bookmarkStart w:id="0" w:name="_GoBack"/>
      <w:bookmarkEnd w:id="0"/>
    </w:p>
    <w:sectPr w:rsidR="00B86B6B" w:rsidRPr="00283126">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D75A8C"/>
    <w:multiLevelType w:val="multilevel"/>
    <w:tmpl w:val="DFF8A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1F763D"/>
    <w:multiLevelType w:val="multilevel"/>
    <w:tmpl w:val="90603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D92450"/>
    <w:multiLevelType w:val="multilevel"/>
    <w:tmpl w:val="AE849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0472"/>
    <w:rsid w:val="00283126"/>
    <w:rsid w:val="00B86B6B"/>
    <w:rsid w:val="00E10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F4E29C-AF96-44EE-814A-725CFAE64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5911022">
      <w:bodyDiv w:val="1"/>
      <w:marLeft w:val="0"/>
      <w:marRight w:val="0"/>
      <w:marTop w:val="0"/>
      <w:marBottom w:val="0"/>
      <w:divBdr>
        <w:top w:val="none" w:sz="0" w:space="0" w:color="auto"/>
        <w:left w:val="none" w:sz="0" w:space="0" w:color="auto"/>
        <w:bottom w:val="none" w:sz="0" w:space="0" w:color="auto"/>
        <w:right w:val="none" w:sz="0" w:space="0" w:color="auto"/>
      </w:divBdr>
      <w:divsChild>
        <w:div w:id="1228883985">
          <w:marLeft w:val="0"/>
          <w:marRight w:val="0"/>
          <w:marTop w:val="0"/>
          <w:marBottom w:val="0"/>
          <w:divBdr>
            <w:top w:val="none" w:sz="0" w:space="0" w:color="auto"/>
            <w:left w:val="none" w:sz="0" w:space="0" w:color="auto"/>
            <w:bottom w:val="none" w:sz="0" w:space="0" w:color="auto"/>
            <w:right w:val="none" w:sz="0" w:space="0" w:color="auto"/>
          </w:divBdr>
          <w:divsChild>
            <w:div w:id="1583568076">
              <w:marLeft w:val="0"/>
              <w:marRight w:val="0"/>
              <w:marTop w:val="0"/>
              <w:marBottom w:val="0"/>
              <w:divBdr>
                <w:top w:val="none" w:sz="0" w:space="0" w:color="auto"/>
                <w:left w:val="none" w:sz="0" w:space="0" w:color="auto"/>
                <w:bottom w:val="none" w:sz="0" w:space="0" w:color="auto"/>
                <w:right w:val="none" w:sz="0" w:space="0" w:color="auto"/>
              </w:divBdr>
            </w:div>
          </w:divsChild>
        </w:div>
        <w:div w:id="1415130453">
          <w:marLeft w:val="0"/>
          <w:marRight w:val="0"/>
          <w:marTop w:val="0"/>
          <w:marBottom w:val="0"/>
          <w:divBdr>
            <w:top w:val="none" w:sz="0" w:space="0" w:color="auto"/>
            <w:left w:val="none" w:sz="0" w:space="0" w:color="auto"/>
            <w:bottom w:val="none" w:sz="0" w:space="0" w:color="auto"/>
            <w:right w:val="none" w:sz="0" w:space="0" w:color="auto"/>
          </w:divBdr>
          <w:divsChild>
            <w:div w:id="455372983">
              <w:marLeft w:val="0"/>
              <w:marRight w:val="0"/>
              <w:marTop w:val="0"/>
              <w:marBottom w:val="0"/>
              <w:divBdr>
                <w:top w:val="none" w:sz="0" w:space="0" w:color="auto"/>
                <w:left w:val="none" w:sz="0" w:space="0" w:color="auto"/>
                <w:bottom w:val="none" w:sz="0" w:space="0" w:color="auto"/>
                <w:right w:val="none" w:sz="0" w:space="0" w:color="auto"/>
              </w:divBdr>
            </w:div>
          </w:divsChild>
        </w:div>
        <w:div w:id="1713770090">
          <w:marLeft w:val="0"/>
          <w:marRight w:val="0"/>
          <w:marTop w:val="0"/>
          <w:marBottom w:val="0"/>
          <w:divBdr>
            <w:top w:val="none" w:sz="0" w:space="0" w:color="auto"/>
            <w:left w:val="none" w:sz="0" w:space="0" w:color="auto"/>
            <w:bottom w:val="none" w:sz="0" w:space="0" w:color="auto"/>
            <w:right w:val="none" w:sz="0" w:space="0" w:color="auto"/>
          </w:divBdr>
          <w:divsChild>
            <w:div w:id="555557082">
              <w:marLeft w:val="0"/>
              <w:marRight w:val="0"/>
              <w:marTop w:val="0"/>
              <w:marBottom w:val="0"/>
              <w:divBdr>
                <w:top w:val="none" w:sz="0" w:space="0" w:color="auto"/>
                <w:left w:val="none" w:sz="0" w:space="0" w:color="auto"/>
                <w:bottom w:val="none" w:sz="0" w:space="0" w:color="auto"/>
                <w:right w:val="none" w:sz="0" w:space="0" w:color="auto"/>
              </w:divBdr>
            </w:div>
          </w:divsChild>
        </w:div>
        <w:div w:id="1224753064">
          <w:marLeft w:val="0"/>
          <w:marRight w:val="0"/>
          <w:marTop w:val="0"/>
          <w:marBottom w:val="0"/>
          <w:divBdr>
            <w:top w:val="none" w:sz="0" w:space="0" w:color="auto"/>
            <w:left w:val="none" w:sz="0" w:space="0" w:color="auto"/>
            <w:bottom w:val="none" w:sz="0" w:space="0" w:color="auto"/>
            <w:right w:val="none" w:sz="0" w:space="0" w:color="auto"/>
          </w:divBdr>
          <w:divsChild>
            <w:div w:id="848063908">
              <w:marLeft w:val="0"/>
              <w:marRight w:val="0"/>
              <w:marTop w:val="0"/>
              <w:marBottom w:val="0"/>
              <w:divBdr>
                <w:top w:val="none" w:sz="0" w:space="0" w:color="auto"/>
                <w:left w:val="none" w:sz="0" w:space="0" w:color="auto"/>
                <w:bottom w:val="none" w:sz="0" w:space="0" w:color="auto"/>
                <w:right w:val="none" w:sz="0" w:space="0" w:color="auto"/>
              </w:divBdr>
            </w:div>
          </w:divsChild>
        </w:div>
        <w:div w:id="1812402608">
          <w:marLeft w:val="0"/>
          <w:marRight w:val="0"/>
          <w:marTop w:val="0"/>
          <w:marBottom w:val="0"/>
          <w:divBdr>
            <w:top w:val="none" w:sz="0" w:space="0" w:color="auto"/>
            <w:left w:val="none" w:sz="0" w:space="0" w:color="auto"/>
            <w:bottom w:val="none" w:sz="0" w:space="0" w:color="auto"/>
            <w:right w:val="none" w:sz="0" w:space="0" w:color="auto"/>
          </w:divBdr>
          <w:divsChild>
            <w:div w:id="772363343">
              <w:marLeft w:val="0"/>
              <w:marRight w:val="0"/>
              <w:marTop w:val="0"/>
              <w:marBottom w:val="0"/>
              <w:divBdr>
                <w:top w:val="none" w:sz="0" w:space="0" w:color="auto"/>
                <w:left w:val="none" w:sz="0" w:space="0" w:color="auto"/>
                <w:bottom w:val="none" w:sz="0" w:space="0" w:color="auto"/>
                <w:right w:val="none" w:sz="0" w:space="0" w:color="auto"/>
              </w:divBdr>
            </w:div>
          </w:divsChild>
        </w:div>
        <w:div w:id="168762272">
          <w:marLeft w:val="0"/>
          <w:marRight w:val="0"/>
          <w:marTop w:val="0"/>
          <w:marBottom w:val="0"/>
          <w:divBdr>
            <w:top w:val="none" w:sz="0" w:space="0" w:color="auto"/>
            <w:left w:val="none" w:sz="0" w:space="0" w:color="auto"/>
            <w:bottom w:val="none" w:sz="0" w:space="0" w:color="auto"/>
            <w:right w:val="none" w:sz="0" w:space="0" w:color="auto"/>
          </w:divBdr>
          <w:divsChild>
            <w:div w:id="34547748">
              <w:marLeft w:val="0"/>
              <w:marRight w:val="0"/>
              <w:marTop w:val="0"/>
              <w:marBottom w:val="0"/>
              <w:divBdr>
                <w:top w:val="none" w:sz="0" w:space="0" w:color="auto"/>
                <w:left w:val="none" w:sz="0" w:space="0" w:color="auto"/>
                <w:bottom w:val="none" w:sz="0" w:space="0" w:color="auto"/>
                <w:right w:val="none" w:sz="0" w:space="0" w:color="auto"/>
              </w:divBdr>
            </w:div>
          </w:divsChild>
        </w:div>
        <w:div w:id="567620502">
          <w:marLeft w:val="0"/>
          <w:marRight w:val="0"/>
          <w:marTop w:val="0"/>
          <w:marBottom w:val="0"/>
          <w:divBdr>
            <w:top w:val="none" w:sz="0" w:space="0" w:color="auto"/>
            <w:left w:val="none" w:sz="0" w:space="0" w:color="auto"/>
            <w:bottom w:val="none" w:sz="0" w:space="0" w:color="auto"/>
            <w:right w:val="none" w:sz="0" w:space="0" w:color="auto"/>
          </w:divBdr>
          <w:divsChild>
            <w:div w:id="2038852216">
              <w:marLeft w:val="0"/>
              <w:marRight w:val="0"/>
              <w:marTop w:val="0"/>
              <w:marBottom w:val="0"/>
              <w:divBdr>
                <w:top w:val="none" w:sz="0" w:space="0" w:color="auto"/>
                <w:left w:val="none" w:sz="0" w:space="0" w:color="auto"/>
                <w:bottom w:val="none" w:sz="0" w:space="0" w:color="auto"/>
                <w:right w:val="none" w:sz="0" w:space="0" w:color="auto"/>
              </w:divBdr>
            </w:div>
          </w:divsChild>
        </w:div>
        <w:div w:id="760099922">
          <w:marLeft w:val="0"/>
          <w:marRight w:val="0"/>
          <w:marTop w:val="0"/>
          <w:marBottom w:val="0"/>
          <w:divBdr>
            <w:top w:val="none" w:sz="0" w:space="0" w:color="auto"/>
            <w:left w:val="none" w:sz="0" w:space="0" w:color="auto"/>
            <w:bottom w:val="none" w:sz="0" w:space="0" w:color="auto"/>
            <w:right w:val="none" w:sz="0" w:space="0" w:color="auto"/>
          </w:divBdr>
          <w:divsChild>
            <w:div w:id="820973300">
              <w:marLeft w:val="0"/>
              <w:marRight w:val="0"/>
              <w:marTop w:val="0"/>
              <w:marBottom w:val="0"/>
              <w:divBdr>
                <w:top w:val="none" w:sz="0" w:space="0" w:color="auto"/>
                <w:left w:val="none" w:sz="0" w:space="0" w:color="auto"/>
                <w:bottom w:val="none" w:sz="0" w:space="0" w:color="auto"/>
                <w:right w:val="none" w:sz="0" w:space="0" w:color="auto"/>
              </w:divBdr>
            </w:div>
          </w:divsChild>
        </w:div>
        <w:div w:id="2069108611">
          <w:marLeft w:val="0"/>
          <w:marRight w:val="0"/>
          <w:marTop w:val="0"/>
          <w:marBottom w:val="0"/>
          <w:divBdr>
            <w:top w:val="none" w:sz="0" w:space="0" w:color="auto"/>
            <w:left w:val="none" w:sz="0" w:space="0" w:color="auto"/>
            <w:bottom w:val="none" w:sz="0" w:space="0" w:color="auto"/>
            <w:right w:val="none" w:sz="0" w:space="0" w:color="auto"/>
          </w:divBdr>
          <w:divsChild>
            <w:div w:id="968514957">
              <w:marLeft w:val="0"/>
              <w:marRight w:val="0"/>
              <w:marTop w:val="0"/>
              <w:marBottom w:val="0"/>
              <w:divBdr>
                <w:top w:val="none" w:sz="0" w:space="0" w:color="auto"/>
                <w:left w:val="none" w:sz="0" w:space="0" w:color="auto"/>
                <w:bottom w:val="none" w:sz="0" w:space="0" w:color="auto"/>
                <w:right w:val="none" w:sz="0" w:space="0" w:color="auto"/>
              </w:divBdr>
            </w:div>
          </w:divsChild>
        </w:div>
        <w:div w:id="606548826">
          <w:marLeft w:val="0"/>
          <w:marRight w:val="0"/>
          <w:marTop w:val="0"/>
          <w:marBottom w:val="0"/>
          <w:divBdr>
            <w:top w:val="none" w:sz="0" w:space="0" w:color="auto"/>
            <w:left w:val="none" w:sz="0" w:space="0" w:color="auto"/>
            <w:bottom w:val="none" w:sz="0" w:space="0" w:color="auto"/>
            <w:right w:val="none" w:sz="0" w:space="0" w:color="auto"/>
          </w:divBdr>
          <w:divsChild>
            <w:div w:id="1791164634">
              <w:marLeft w:val="0"/>
              <w:marRight w:val="0"/>
              <w:marTop w:val="0"/>
              <w:marBottom w:val="0"/>
              <w:divBdr>
                <w:top w:val="none" w:sz="0" w:space="0" w:color="auto"/>
                <w:left w:val="none" w:sz="0" w:space="0" w:color="auto"/>
                <w:bottom w:val="none" w:sz="0" w:space="0" w:color="auto"/>
                <w:right w:val="none" w:sz="0" w:space="0" w:color="auto"/>
              </w:divBdr>
            </w:div>
          </w:divsChild>
        </w:div>
        <w:div w:id="1966040873">
          <w:marLeft w:val="0"/>
          <w:marRight w:val="0"/>
          <w:marTop w:val="0"/>
          <w:marBottom w:val="0"/>
          <w:divBdr>
            <w:top w:val="none" w:sz="0" w:space="0" w:color="auto"/>
            <w:left w:val="none" w:sz="0" w:space="0" w:color="auto"/>
            <w:bottom w:val="none" w:sz="0" w:space="0" w:color="auto"/>
            <w:right w:val="none" w:sz="0" w:space="0" w:color="auto"/>
          </w:divBdr>
          <w:divsChild>
            <w:div w:id="335961057">
              <w:marLeft w:val="0"/>
              <w:marRight w:val="0"/>
              <w:marTop w:val="0"/>
              <w:marBottom w:val="0"/>
              <w:divBdr>
                <w:top w:val="none" w:sz="0" w:space="0" w:color="auto"/>
                <w:left w:val="none" w:sz="0" w:space="0" w:color="auto"/>
                <w:bottom w:val="none" w:sz="0" w:space="0" w:color="auto"/>
                <w:right w:val="none" w:sz="0" w:space="0" w:color="auto"/>
              </w:divBdr>
            </w:div>
          </w:divsChild>
        </w:div>
        <w:div w:id="577372764">
          <w:marLeft w:val="0"/>
          <w:marRight w:val="0"/>
          <w:marTop w:val="0"/>
          <w:marBottom w:val="0"/>
          <w:divBdr>
            <w:top w:val="none" w:sz="0" w:space="0" w:color="auto"/>
            <w:left w:val="none" w:sz="0" w:space="0" w:color="auto"/>
            <w:bottom w:val="none" w:sz="0" w:space="0" w:color="auto"/>
            <w:right w:val="none" w:sz="0" w:space="0" w:color="auto"/>
          </w:divBdr>
          <w:divsChild>
            <w:div w:id="807823892">
              <w:marLeft w:val="0"/>
              <w:marRight w:val="0"/>
              <w:marTop w:val="0"/>
              <w:marBottom w:val="0"/>
              <w:divBdr>
                <w:top w:val="none" w:sz="0" w:space="0" w:color="auto"/>
                <w:left w:val="none" w:sz="0" w:space="0" w:color="auto"/>
                <w:bottom w:val="none" w:sz="0" w:space="0" w:color="auto"/>
                <w:right w:val="none" w:sz="0" w:space="0" w:color="auto"/>
              </w:divBdr>
            </w:div>
          </w:divsChild>
        </w:div>
        <w:div w:id="171771531">
          <w:marLeft w:val="0"/>
          <w:marRight w:val="0"/>
          <w:marTop w:val="0"/>
          <w:marBottom w:val="0"/>
          <w:divBdr>
            <w:top w:val="none" w:sz="0" w:space="0" w:color="auto"/>
            <w:left w:val="none" w:sz="0" w:space="0" w:color="auto"/>
            <w:bottom w:val="none" w:sz="0" w:space="0" w:color="auto"/>
            <w:right w:val="none" w:sz="0" w:space="0" w:color="auto"/>
          </w:divBdr>
          <w:divsChild>
            <w:div w:id="1905406202">
              <w:marLeft w:val="0"/>
              <w:marRight w:val="0"/>
              <w:marTop w:val="0"/>
              <w:marBottom w:val="0"/>
              <w:divBdr>
                <w:top w:val="none" w:sz="0" w:space="0" w:color="auto"/>
                <w:left w:val="none" w:sz="0" w:space="0" w:color="auto"/>
                <w:bottom w:val="none" w:sz="0" w:space="0" w:color="auto"/>
                <w:right w:val="none" w:sz="0" w:space="0" w:color="auto"/>
              </w:divBdr>
            </w:div>
          </w:divsChild>
        </w:div>
        <w:div w:id="1215459824">
          <w:marLeft w:val="0"/>
          <w:marRight w:val="0"/>
          <w:marTop w:val="0"/>
          <w:marBottom w:val="0"/>
          <w:divBdr>
            <w:top w:val="none" w:sz="0" w:space="0" w:color="auto"/>
            <w:left w:val="none" w:sz="0" w:space="0" w:color="auto"/>
            <w:bottom w:val="none" w:sz="0" w:space="0" w:color="auto"/>
            <w:right w:val="none" w:sz="0" w:space="0" w:color="auto"/>
          </w:divBdr>
          <w:divsChild>
            <w:div w:id="81266664">
              <w:marLeft w:val="0"/>
              <w:marRight w:val="0"/>
              <w:marTop w:val="0"/>
              <w:marBottom w:val="0"/>
              <w:divBdr>
                <w:top w:val="none" w:sz="0" w:space="0" w:color="auto"/>
                <w:left w:val="none" w:sz="0" w:space="0" w:color="auto"/>
                <w:bottom w:val="none" w:sz="0" w:space="0" w:color="auto"/>
                <w:right w:val="none" w:sz="0" w:space="0" w:color="auto"/>
              </w:divBdr>
            </w:div>
          </w:divsChild>
        </w:div>
        <w:div w:id="961764514">
          <w:marLeft w:val="0"/>
          <w:marRight w:val="0"/>
          <w:marTop w:val="0"/>
          <w:marBottom w:val="0"/>
          <w:divBdr>
            <w:top w:val="none" w:sz="0" w:space="0" w:color="auto"/>
            <w:left w:val="none" w:sz="0" w:space="0" w:color="auto"/>
            <w:bottom w:val="none" w:sz="0" w:space="0" w:color="auto"/>
            <w:right w:val="none" w:sz="0" w:space="0" w:color="auto"/>
          </w:divBdr>
          <w:divsChild>
            <w:div w:id="435253220">
              <w:marLeft w:val="0"/>
              <w:marRight w:val="0"/>
              <w:marTop w:val="0"/>
              <w:marBottom w:val="0"/>
              <w:divBdr>
                <w:top w:val="none" w:sz="0" w:space="0" w:color="auto"/>
                <w:left w:val="none" w:sz="0" w:space="0" w:color="auto"/>
                <w:bottom w:val="none" w:sz="0" w:space="0" w:color="auto"/>
                <w:right w:val="none" w:sz="0" w:space="0" w:color="auto"/>
              </w:divBdr>
            </w:div>
          </w:divsChild>
        </w:div>
        <w:div w:id="1022319989">
          <w:marLeft w:val="0"/>
          <w:marRight w:val="0"/>
          <w:marTop w:val="0"/>
          <w:marBottom w:val="0"/>
          <w:divBdr>
            <w:top w:val="none" w:sz="0" w:space="0" w:color="auto"/>
            <w:left w:val="none" w:sz="0" w:space="0" w:color="auto"/>
            <w:bottom w:val="none" w:sz="0" w:space="0" w:color="auto"/>
            <w:right w:val="none" w:sz="0" w:space="0" w:color="auto"/>
          </w:divBdr>
          <w:divsChild>
            <w:div w:id="541403824">
              <w:marLeft w:val="0"/>
              <w:marRight w:val="0"/>
              <w:marTop w:val="0"/>
              <w:marBottom w:val="0"/>
              <w:divBdr>
                <w:top w:val="none" w:sz="0" w:space="0" w:color="auto"/>
                <w:left w:val="none" w:sz="0" w:space="0" w:color="auto"/>
                <w:bottom w:val="none" w:sz="0" w:space="0" w:color="auto"/>
                <w:right w:val="none" w:sz="0" w:space="0" w:color="auto"/>
              </w:divBdr>
            </w:div>
          </w:divsChild>
        </w:div>
        <w:div w:id="1825313351">
          <w:marLeft w:val="0"/>
          <w:marRight w:val="0"/>
          <w:marTop w:val="0"/>
          <w:marBottom w:val="0"/>
          <w:divBdr>
            <w:top w:val="none" w:sz="0" w:space="0" w:color="auto"/>
            <w:left w:val="none" w:sz="0" w:space="0" w:color="auto"/>
            <w:bottom w:val="none" w:sz="0" w:space="0" w:color="auto"/>
            <w:right w:val="none" w:sz="0" w:space="0" w:color="auto"/>
          </w:divBdr>
          <w:divsChild>
            <w:div w:id="2134203111">
              <w:marLeft w:val="0"/>
              <w:marRight w:val="0"/>
              <w:marTop w:val="0"/>
              <w:marBottom w:val="0"/>
              <w:divBdr>
                <w:top w:val="none" w:sz="0" w:space="0" w:color="auto"/>
                <w:left w:val="none" w:sz="0" w:space="0" w:color="auto"/>
                <w:bottom w:val="none" w:sz="0" w:space="0" w:color="auto"/>
                <w:right w:val="none" w:sz="0" w:space="0" w:color="auto"/>
              </w:divBdr>
            </w:div>
          </w:divsChild>
        </w:div>
        <w:div w:id="642003332">
          <w:marLeft w:val="0"/>
          <w:marRight w:val="0"/>
          <w:marTop w:val="0"/>
          <w:marBottom w:val="0"/>
          <w:divBdr>
            <w:top w:val="none" w:sz="0" w:space="0" w:color="auto"/>
            <w:left w:val="none" w:sz="0" w:space="0" w:color="auto"/>
            <w:bottom w:val="none" w:sz="0" w:space="0" w:color="auto"/>
            <w:right w:val="none" w:sz="0" w:space="0" w:color="auto"/>
          </w:divBdr>
          <w:divsChild>
            <w:div w:id="1683900195">
              <w:marLeft w:val="0"/>
              <w:marRight w:val="0"/>
              <w:marTop w:val="0"/>
              <w:marBottom w:val="0"/>
              <w:divBdr>
                <w:top w:val="none" w:sz="0" w:space="0" w:color="auto"/>
                <w:left w:val="none" w:sz="0" w:space="0" w:color="auto"/>
                <w:bottom w:val="none" w:sz="0" w:space="0" w:color="auto"/>
                <w:right w:val="none" w:sz="0" w:space="0" w:color="auto"/>
              </w:divBdr>
            </w:div>
          </w:divsChild>
        </w:div>
        <w:div w:id="1057704191">
          <w:marLeft w:val="0"/>
          <w:marRight w:val="0"/>
          <w:marTop w:val="0"/>
          <w:marBottom w:val="0"/>
          <w:divBdr>
            <w:top w:val="none" w:sz="0" w:space="0" w:color="auto"/>
            <w:left w:val="none" w:sz="0" w:space="0" w:color="auto"/>
            <w:bottom w:val="none" w:sz="0" w:space="0" w:color="auto"/>
            <w:right w:val="none" w:sz="0" w:space="0" w:color="auto"/>
          </w:divBdr>
          <w:divsChild>
            <w:div w:id="1775131199">
              <w:marLeft w:val="0"/>
              <w:marRight w:val="0"/>
              <w:marTop w:val="0"/>
              <w:marBottom w:val="0"/>
              <w:divBdr>
                <w:top w:val="none" w:sz="0" w:space="0" w:color="auto"/>
                <w:left w:val="none" w:sz="0" w:space="0" w:color="auto"/>
                <w:bottom w:val="none" w:sz="0" w:space="0" w:color="auto"/>
                <w:right w:val="none" w:sz="0" w:space="0" w:color="auto"/>
              </w:divBdr>
            </w:div>
          </w:divsChild>
        </w:div>
        <w:div w:id="1743020866">
          <w:marLeft w:val="0"/>
          <w:marRight w:val="0"/>
          <w:marTop w:val="0"/>
          <w:marBottom w:val="0"/>
          <w:divBdr>
            <w:top w:val="none" w:sz="0" w:space="0" w:color="auto"/>
            <w:left w:val="none" w:sz="0" w:space="0" w:color="auto"/>
            <w:bottom w:val="none" w:sz="0" w:space="0" w:color="auto"/>
            <w:right w:val="none" w:sz="0" w:space="0" w:color="auto"/>
          </w:divBdr>
          <w:divsChild>
            <w:div w:id="2029913421">
              <w:marLeft w:val="0"/>
              <w:marRight w:val="0"/>
              <w:marTop w:val="0"/>
              <w:marBottom w:val="0"/>
              <w:divBdr>
                <w:top w:val="none" w:sz="0" w:space="0" w:color="auto"/>
                <w:left w:val="none" w:sz="0" w:space="0" w:color="auto"/>
                <w:bottom w:val="none" w:sz="0" w:space="0" w:color="auto"/>
                <w:right w:val="none" w:sz="0" w:space="0" w:color="auto"/>
              </w:divBdr>
            </w:div>
          </w:divsChild>
        </w:div>
        <w:div w:id="1032725481">
          <w:marLeft w:val="0"/>
          <w:marRight w:val="0"/>
          <w:marTop w:val="0"/>
          <w:marBottom w:val="0"/>
          <w:divBdr>
            <w:top w:val="none" w:sz="0" w:space="0" w:color="auto"/>
            <w:left w:val="none" w:sz="0" w:space="0" w:color="auto"/>
            <w:bottom w:val="none" w:sz="0" w:space="0" w:color="auto"/>
            <w:right w:val="none" w:sz="0" w:space="0" w:color="auto"/>
          </w:divBdr>
          <w:divsChild>
            <w:div w:id="2115855869">
              <w:marLeft w:val="0"/>
              <w:marRight w:val="0"/>
              <w:marTop w:val="0"/>
              <w:marBottom w:val="0"/>
              <w:divBdr>
                <w:top w:val="none" w:sz="0" w:space="0" w:color="auto"/>
                <w:left w:val="none" w:sz="0" w:space="0" w:color="auto"/>
                <w:bottom w:val="none" w:sz="0" w:space="0" w:color="auto"/>
                <w:right w:val="none" w:sz="0" w:space="0" w:color="auto"/>
              </w:divBdr>
            </w:div>
          </w:divsChild>
        </w:div>
        <w:div w:id="254437015">
          <w:marLeft w:val="0"/>
          <w:marRight w:val="0"/>
          <w:marTop w:val="0"/>
          <w:marBottom w:val="0"/>
          <w:divBdr>
            <w:top w:val="none" w:sz="0" w:space="0" w:color="auto"/>
            <w:left w:val="none" w:sz="0" w:space="0" w:color="auto"/>
            <w:bottom w:val="none" w:sz="0" w:space="0" w:color="auto"/>
            <w:right w:val="none" w:sz="0" w:space="0" w:color="auto"/>
          </w:divBdr>
          <w:divsChild>
            <w:div w:id="1467315899">
              <w:marLeft w:val="0"/>
              <w:marRight w:val="0"/>
              <w:marTop w:val="0"/>
              <w:marBottom w:val="0"/>
              <w:divBdr>
                <w:top w:val="none" w:sz="0" w:space="0" w:color="auto"/>
                <w:left w:val="none" w:sz="0" w:space="0" w:color="auto"/>
                <w:bottom w:val="none" w:sz="0" w:space="0" w:color="auto"/>
                <w:right w:val="none" w:sz="0" w:space="0" w:color="auto"/>
              </w:divBdr>
            </w:div>
          </w:divsChild>
        </w:div>
        <w:div w:id="972246158">
          <w:marLeft w:val="0"/>
          <w:marRight w:val="0"/>
          <w:marTop w:val="0"/>
          <w:marBottom w:val="0"/>
          <w:divBdr>
            <w:top w:val="none" w:sz="0" w:space="0" w:color="auto"/>
            <w:left w:val="none" w:sz="0" w:space="0" w:color="auto"/>
            <w:bottom w:val="none" w:sz="0" w:space="0" w:color="auto"/>
            <w:right w:val="none" w:sz="0" w:space="0" w:color="auto"/>
          </w:divBdr>
          <w:divsChild>
            <w:div w:id="1531067694">
              <w:marLeft w:val="0"/>
              <w:marRight w:val="0"/>
              <w:marTop w:val="0"/>
              <w:marBottom w:val="0"/>
              <w:divBdr>
                <w:top w:val="none" w:sz="0" w:space="0" w:color="auto"/>
                <w:left w:val="none" w:sz="0" w:space="0" w:color="auto"/>
                <w:bottom w:val="none" w:sz="0" w:space="0" w:color="auto"/>
                <w:right w:val="none" w:sz="0" w:space="0" w:color="auto"/>
              </w:divBdr>
            </w:div>
          </w:divsChild>
        </w:div>
        <w:div w:id="2059742151">
          <w:marLeft w:val="0"/>
          <w:marRight w:val="0"/>
          <w:marTop w:val="0"/>
          <w:marBottom w:val="0"/>
          <w:divBdr>
            <w:top w:val="none" w:sz="0" w:space="0" w:color="auto"/>
            <w:left w:val="none" w:sz="0" w:space="0" w:color="auto"/>
            <w:bottom w:val="none" w:sz="0" w:space="0" w:color="auto"/>
            <w:right w:val="none" w:sz="0" w:space="0" w:color="auto"/>
          </w:divBdr>
          <w:divsChild>
            <w:div w:id="2074236644">
              <w:marLeft w:val="0"/>
              <w:marRight w:val="0"/>
              <w:marTop w:val="0"/>
              <w:marBottom w:val="0"/>
              <w:divBdr>
                <w:top w:val="none" w:sz="0" w:space="0" w:color="auto"/>
                <w:left w:val="none" w:sz="0" w:space="0" w:color="auto"/>
                <w:bottom w:val="none" w:sz="0" w:space="0" w:color="auto"/>
                <w:right w:val="none" w:sz="0" w:space="0" w:color="auto"/>
              </w:divBdr>
            </w:div>
          </w:divsChild>
        </w:div>
        <w:div w:id="1986618518">
          <w:marLeft w:val="0"/>
          <w:marRight w:val="0"/>
          <w:marTop w:val="0"/>
          <w:marBottom w:val="0"/>
          <w:divBdr>
            <w:top w:val="none" w:sz="0" w:space="0" w:color="auto"/>
            <w:left w:val="none" w:sz="0" w:space="0" w:color="auto"/>
            <w:bottom w:val="none" w:sz="0" w:space="0" w:color="auto"/>
            <w:right w:val="none" w:sz="0" w:space="0" w:color="auto"/>
          </w:divBdr>
          <w:divsChild>
            <w:div w:id="727188250">
              <w:marLeft w:val="0"/>
              <w:marRight w:val="0"/>
              <w:marTop w:val="0"/>
              <w:marBottom w:val="0"/>
              <w:divBdr>
                <w:top w:val="none" w:sz="0" w:space="0" w:color="auto"/>
                <w:left w:val="none" w:sz="0" w:space="0" w:color="auto"/>
                <w:bottom w:val="none" w:sz="0" w:space="0" w:color="auto"/>
                <w:right w:val="none" w:sz="0" w:space="0" w:color="auto"/>
              </w:divBdr>
            </w:div>
          </w:divsChild>
        </w:div>
        <w:div w:id="303394553">
          <w:marLeft w:val="0"/>
          <w:marRight w:val="0"/>
          <w:marTop w:val="0"/>
          <w:marBottom w:val="0"/>
          <w:divBdr>
            <w:top w:val="none" w:sz="0" w:space="0" w:color="auto"/>
            <w:left w:val="none" w:sz="0" w:space="0" w:color="auto"/>
            <w:bottom w:val="none" w:sz="0" w:space="0" w:color="auto"/>
            <w:right w:val="none" w:sz="0" w:space="0" w:color="auto"/>
          </w:divBdr>
          <w:divsChild>
            <w:div w:id="694043406">
              <w:marLeft w:val="0"/>
              <w:marRight w:val="0"/>
              <w:marTop w:val="0"/>
              <w:marBottom w:val="0"/>
              <w:divBdr>
                <w:top w:val="none" w:sz="0" w:space="0" w:color="auto"/>
                <w:left w:val="none" w:sz="0" w:space="0" w:color="auto"/>
                <w:bottom w:val="none" w:sz="0" w:space="0" w:color="auto"/>
                <w:right w:val="none" w:sz="0" w:space="0" w:color="auto"/>
              </w:divBdr>
            </w:div>
          </w:divsChild>
        </w:div>
        <w:div w:id="1010110056">
          <w:marLeft w:val="0"/>
          <w:marRight w:val="0"/>
          <w:marTop w:val="0"/>
          <w:marBottom w:val="0"/>
          <w:divBdr>
            <w:top w:val="none" w:sz="0" w:space="0" w:color="auto"/>
            <w:left w:val="none" w:sz="0" w:space="0" w:color="auto"/>
            <w:bottom w:val="none" w:sz="0" w:space="0" w:color="auto"/>
            <w:right w:val="none" w:sz="0" w:space="0" w:color="auto"/>
          </w:divBdr>
          <w:divsChild>
            <w:div w:id="1173767044">
              <w:marLeft w:val="0"/>
              <w:marRight w:val="0"/>
              <w:marTop w:val="0"/>
              <w:marBottom w:val="0"/>
              <w:divBdr>
                <w:top w:val="none" w:sz="0" w:space="0" w:color="auto"/>
                <w:left w:val="none" w:sz="0" w:space="0" w:color="auto"/>
                <w:bottom w:val="none" w:sz="0" w:space="0" w:color="auto"/>
                <w:right w:val="none" w:sz="0" w:space="0" w:color="auto"/>
              </w:divBdr>
            </w:div>
          </w:divsChild>
        </w:div>
        <w:div w:id="491456234">
          <w:marLeft w:val="0"/>
          <w:marRight w:val="0"/>
          <w:marTop w:val="0"/>
          <w:marBottom w:val="0"/>
          <w:divBdr>
            <w:top w:val="none" w:sz="0" w:space="0" w:color="auto"/>
            <w:left w:val="none" w:sz="0" w:space="0" w:color="auto"/>
            <w:bottom w:val="none" w:sz="0" w:space="0" w:color="auto"/>
            <w:right w:val="none" w:sz="0" w:space="0" w:color="auto"/>
          </w:divBdr>
          <w:divsChild>
            <w:div w:id="1330675298">
              <w:marLeft w:val="0"/>
              <w:marRight w:val="0"/>
              <w:marTop w:val="0"/>
              <w:marBottom w:val="0"/>
              <w:divBdr>
                <w:top w:val="none" w:sz="0" w:space="0" w:color="auto"/>
                <w:left w:val="none" w:sz="0" w:space="0" w:color="auto"/>
                <w:bottom w:val="none" w:sz="0" w:space="0" w:color="auto"/>
                <w:right w:val="none" w:sz="0" w:space="0" w:color="auto"/>
              </w:divBdr>
            </w:div>
          </w:divsChild>
        </w:div>
        <w:div w:id="1587883235">
          <w:marLeft w:val="0"/>
          <w:marRight w:val="0"/>
          <w:marTop w:val="0"/>
          <w:marBottom w:val="0"/>
          <w:divBdr>
            <w:top w:val="none" w:sz="0" w:space="0" w:color="auto"/>
            <w:left w:val="none" w:sz="0" w:space="0" w:color="auto"/>
            <w:bottom w:val="none" w:sz="0" w:space="0" w:color="auto"/>
            <w:right w:val="none" w:sz="0" w:space="0" w:color="auto"/>
          </w:divBdr>
          <w:divsChild>
            <w:div w:id="641621248">
              <w:marLeft w:val="0"/>
              <w:marRight w:val="0"/>
              <w:marTop w:val="0"/>
              <w:marBottom w:val="0"/>
              <w:divBdr>
                <w:top w:val="none" w:sz="0" w:space="0" w:color="auto"/>
                <w:left w:val="none" w:sz="0" w:space="0" w:color="auto"/>
                <w:bottom w:val="none" w:sz="0" w:space="0" w:color="auto"/>
                <w:right w:val="none" w:sz="0" w:space="0" w:color="auto"/>
              </w:divBdr>
            </w:div>
          </w:divsChild>
        </w:div>
        <w:div w:id="860895885">
          <w:marLeft w:val="0"/>
          <w:marRight w:val="0"/>
          <w:marTop w:val="0"/>
          <w:marBottom w:val="0"/>
          <w:divBdr>
            <w:top w:val="none" w:sz="0" w:space="0" w:color="auto"/>
            <w:left w:val="none" w:sz="0" w:space="0" w:color="auto"/>
            <w:bottom w:val="none" w:sz="0" w:space="0" w:color="auto"/>
            <w:right w:val="none" w:sz="0" w:space="0" w:color="auto"/>
          </w:divBdr>
          <w:divsChild>
            <w:div w:id="1749033968">
              <w:marLeft w:val="0"/>
              <w:marRight w:val="0"/>
              <w:marTop w:val="0"/>
              <w:marBottom w:val="0"/>
              <w:divBdr>
                <w:top w:val="none" w:sz="0" w:space="0" w:color="auto"/>
                <w:left w:val="none" w:sz="0" w:space="0" w:color="auto"/>
                <w:bottom w:val="none" w:sz="0" w:space="0" w:color="auto"/>
                <w:right w:val="none" w:sz="0" w:space="0" w:color="auto"/>
              </w:divBdr>
            </w:div>
          </w:divsChild>
        </w:div>
        <w:div w:id="1466317536">
          <w:marLeft w:val="0"/>
          <w:marRight w:val="0"/>
          <w:marTop w:val="0"/>
          <w:marBottom w:val="0"/>
          <w:divBdr>
            <w:top w:val="none" w:sz="0" w:space="0" w:color="auto"/>
            <w:left w:val="none" w:sz="0" w:space="0" w:color="auto"/>
            <w:bottom w:val="none" w:sz="0" w:space="0" w:color="auto"/>
            <w:right w:val="none" w:sz="0" w:space="0" w:color="auto"/>
          </w:divBdr>
          <w:divsChild>
            <w:div w:id="1594631530">
              <w:marLeft w:val="0"/>
              <w:marRight w:val="0"/>
              <w:marTop w:val="0"/>
              <w:marBottom w:val="0"/>
              <w:divBdr>
                <w:top w:val="none" w:sz="0" w:space="0" w:color="auto"/>
                <w:left w:val="none" w:sz="0" w:space="0" w:color="auto"/>
                <w:bottom w:val="none" w:sz="0" w:space="0" w:color="auto"/>
                <w:right w:val="none" w:sz="0" w:space="0" w:color="auto"/>
              </w:divBdr>
            </w:div>
          </w:divsChild>
        </w:div>
        <w:div w:id="1651207461">
          <w:marLeft w:val="0"/>
          <w:marRight w:val="0"/>
          <w:marTop w:val="0"/>
          <w:marBottom w:val="0"/>
          <w:divBdr>
            <w:top w:val="none" w:sz="0" w:space="0" w:color="auto"/>
            <w:left w:val="none" w:sz="0" w:space="0" w:color="auto"/>
            <w:bottom w:val="none" w:sz="0" w:space="0" w:color="auto"/>
            <w:right w:val="none" w:sz="0" w:space="0" w:color="auto"/>
          </w:divBdr>
          <w:divsChild>
            <w:div w:id="706838216">
              <w:marLeft w:val="0"/>
              <w:marRight w:val="0"/>
              <w:marTop w:val="0"/>
              <w:marBottom w:val="0"/>
              <w:divBdr>
                <w:top w:val="none" w:sz="0" w:space="0" w:color="auto"/>
                <w:left w:val="none" w:sz="0" w:space="0" w:color="auto"/>
                <w:bottom w:val="none" w:sz="0" w:space="0" w:color="auto"/>
                <w:right w:val="none" w:sz="0" w:space="0" w:color="auto"/>
              </w:divBdr>
            </w:div>
          </w:divsChild>
        </w:div>
        <w:div w:id="1556234570">
          <w:marLeft w:val="0"/>
          <w:marRight w:val="0"/>
          <w:marTop w:val="0"/>
          <w:marBottom w:val="0"/>
          <w:divBdr>
            <w:top w:val="none" w:sz="0" w:space="0" w:color="auto"/>
            <w:left w:val="none" w:sz="0" w:space="0" w:color="auto"/>
            <w:bottom w:val="none" w:sz="0" w:space="0" w:color="auto"/>
            <w:right w:val="none" w:sz="0" w:space="0" w:color="auto"/>
          </w:divBdr>
          <w:divsChild>
            <w:div w:id="858160736">
              <w:marLeft w:val="0"/>
              <w:marRight w:val="0"/>
              <w:marTop w:val="0"/>
              <w:marBottom w:val="0"/>
              <w:divBdr>
                <w:top w:val="none" w:sz="0" w:space="0" w:color="auto"/>
                <w:left w:val="none" w:sz="0" w:space="0" w:color="auto"/>
                <w:bottom w:val="none" w:sz="0" w:space="0" w:color="auto"/>
                <w:right w:val="none" w:sz="0" w:space="0" w:color="auto"/>
              </w:divBdr>
            </w:div>
          </w:divsChild>
        </w:div>
        <w:div w:id="45884326">
          <w:marLeft w:val="0"/>
          <w:marRight w:val="0"/>
          <w:marTop w:val="0"/>
          <w:marBottom w:val="0"/>
          <w:divBdr>
            <w:top w:val="none" w:sz="0" w:space="0" w:color="auto"/>
            <w:left w:val="none" w:sz="0" w:space="0" w:color="auto"/>
            <w:bottom w:val="none" w:sz="0" w:space="0" w:color="auto"/>
            <w:right w:val="none" w:sz="0" w:space="0" w:color="auto"/>
          </w:divBdr>
          <w:divsChild>
            <w:div w:id="24256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4838</Words>
  <Characters>27580</Characters>
  <Application>Microsoft Office Word</Application>
  <DocSecurity>0</DocSecurity>
  <Lines>229</Lines>
  <Paragraphs>64</Paragraphs>
  <ScaleCrop>false</ScaleCrop>
  <Company/>
  <LinksUpToDate>false</LinksUpToDate>
  <CharactersWithSpaces>32354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2026-05-14T09:00:00Z</dcterms:created>
  <dcterms:modified xsi:type="dcterms:W3CDTF">2026-05-14T09:01:00Z</dcterms:modified>
</cp:coreProperties>
</file>