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C39" w:rsidRPr="00802C39" w:rsidRDefault="00802C39" w:rsidP="00802C39">
      <w:pPr>
        <w:rPr>
          <w:rFonts w:ascii="Tahoma" w:hAnsi="Tahoma" w:cs="Tahoma"/>
          <w:sz w:val="20"/>
          <w:szCs w:val="20"/>
        </w:rPr>
      </w:pPr>
      <w:r w:rsidRPr="00802C39">
        <w:rPr>
          <w:rFonts w:ascii="Tahoma" w:hAnsi="Tahoma" w:cs="Tahoma"/>
          <w:sz w:val="20"/>
          <w:szCs w:val="20"/>
        </w:rPr>
        <w:t>Обращаем Ваше внимание, что предоставление протокола разногласий по условиям договора в рамках настоящей закупки не допускается. Допускается предоставление лишь альтернативных финансовых условий (условий оплаты) в порядке и по форме, предусмотренным документацией о закупке (в форме оферты). Предоставление разногласий по условиям договора будет являться основанием для отклонения заявки, поданной участником.</w:t>
      </w:r>
    </w:p>
    <w:p w:rsidR="00DC039A" w:rsidRPr="00802C39" w:rsidRDefault="00DC039A" w:rsidP="00802C39">
      <w:bookmarkStart w:id="0" w:name="_GoBack"/>
      <w:bookmarkEnd w:id="0"/>
    </w:p>
    <w:sectPr w:rsidR="00DC039A" w:rsidRPr="00802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AC"/>
    <w:rsid w:val="00802C39"/>
    <w:rsid w:val="00AD1DCD"/>
    <w:rsid w:val="00C12DAC"/>
    <w:rsid w:val="00CF419D"/>
    <w:rsid w:val="00DC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79EC86-9B2E-421E-B014-C13420D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3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350</Characters>
  <Application>Microsoft Office Word</Application>
  <DocSecurity>0</DocSecurity>
  <Lines>2</Lines>
  <Paragraphs>1</Paragraphs>
  <ScaleCrop>false</ScaleCrop>
  <Company>PJSC TPlus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Крюкова Елена Сергеевна</dc:creator>
  <cp:keywords/>
  <dc:description/>
  <cp:lastModifiedBy>Шишкина Ольга Игоревна</cp:lastModifiedBy>
  <cp:revision>4</cp:revision>
  <dcterms:created xsi:type="dcterms:W3CDTF">2021-06-30T12:32:00Z</dcterms:created>
  <dcterms:modified xsi:type="dcterms:W3CDTF">2026-08-20T07:45:00Z</dcterms:modified>
</cp:coreProperties>
</file>