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81AB1" w14:textId="5F53EBDD" w:rsidR="00BA01E9" w:rsidRPr="009613F7" w:rsidRDefault="00BF1615" w:rsidP="009613F7">
      <w:pPr>
        <w:spacing w:before="0" w:beforeAutospacing="0" w:after="0" w:afterAutospacing="0" w:line="360" w:lineRule="auto"/>
        <w:ind w:firstLine="709"/>
        <w:rPr>
          <w:rFonts w:ascii="Times New Roman" w:hAnsi="Times New Roman"/>
          <w:b/>
          <w:sz w:val="28"/>
          <w:szCs w:val="28"/>
        </w:rPr>
      </w:pPr>
      <w:r w:rsidRPr="00C660B0">
        <w:rPr>
          <w:rFonts w:ascii="Times New Roman" w:hAnsi="Times New Roman"/>
          <w:b/>
          <w:sz w:val="28"/>
          <w:szCs w:val="28"/>
        </w:rPr>
        <w:t xml:space="preserve">Извещение о проведении </w:t>
      </w:r>
      <w:r w:rsidR="00447ECF" w:rsidRPr="00C660B0">
        <w:rPr>
          <w:rFonts w:ascii="Times New Roman" w:hAnsi="Times New Roman"/>
          <w:b/>
          <w:sz w:val="28"/>
          <w:szCs w:val="28"/>
        </w:rPr>
        <w:t xml:space="preserve">Открытый запрос оферт </w:t>
      </w:r>
      <w:r w:rsidRPr="00C660B0">
        <w:rPr>
          <w:rFonts w:ascii="Times New Roman" w:hAnsi="Times New Roman"/>
          <w:b/>
          <w:sz w:val="28"/>
          <w:szCs w:val="28"/>
        </w:rPr>
        <w:t>(закупки)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70"/>
        <w:gridCol w:w="3417"/>
        <w:gridCol w:w="1667"/>
        <w:gridCol w:w="3691"/>
      </w:tblGrid>
      <w:tr w:rsidR="00AE5552" w:rsidRPr="00C660B0" w14:paraId="342C55C0" w14:textId="77777777" w:rsidTr="00CC56B5">
        <w:tc>
          <w:tcPr>
            <w:tcW w:w="570" w:type="dxa"/>
          </w:tcPr>
          <w:p w14:paraId="10FBC55D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417" w:type="dxa"/>
          </w:tcPr>
          <w:p w14:paraId="25CF3FBA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Условия закупки </w:t>
            </w:r>
          </w:p>
        </w:tc>
        <w:tc>
          <w:tcPr>
            <w:tcW w:w="5358" w:type="dxa"/>
            <w:gridSpan w:val="2"/>
          </w:tcPr>
          <w:p w14:paraId="1ACC8C3A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b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>Значение</w:t>
            </w:r>
          </w:p>
        </w:tc>
      </w:tr>
      <w:tr w:rsidR="00AE5552" w:rsidRPr="00C660B0" w14:paraId="51BB6A6B" w14:textId="77777777" w:rsidTr="00CC56B5">
        <w:tc>
          <w:tcPr>
            <w:tcW w:w="570" w:type="dxa"/>
          </w:tcPr>
          <w:p w14:paraId="23E287EF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3417" w:type="dxa"/>
          </w:tcPr>
          <w:p w14:paraId="4485A5DA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Способ закупки:</w:t>
            </w:r>
          </w:p>
        </w:tc>
        <w:tc>
          <w:tcPr>
            <w:tcW w:w="5358" w:type="dxa"/>
            <w:gridSpan w:val="2"/>
            <w:tcBorders>
              <w:bottom w:val="single" w:sz="4" w:space="0" w:color="auto"/>
            </w:tcBorders>
          </w:tcPr>
          <w:p w14:paraId="563887B7" w14:textId="1836B66F" w:rsidR="00AE5552" w:rsidRPr="00C660B0" w:rsidRDefault="00AA563B" w:rsidP="00C660B0">
            <w:pPr>
              <w:spacing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Открытый</w:t>
            </w:r>
            <w:proofErr w:type="spellEnd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запрос</w:t>
            </w:r>
            <w:proofErr w:type="spellEnd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оферт</w:t>
            </w:r>
            <w:proofErr w:type="spellEnd"/>
          </w:p>
        </w:tc>
      </w:tr>
      <w:tr w:rsidR="00454AD8" w:rsidRPr="00CC56B5" w14:paraId="57EBA749" w14:textId="77777777" w:rsidTr="00CC56B5">
        <w:trPr>
          <w:trHeight w:val="60"/>
        </w:trPr>
        <w:tc>
          <w:tcPr>
            <w:tcW w:w="570" w:type="dxa"/>
          </w:tcPr>
          <w:p w14:paraId="2147883F" w14:textId="77777777" w:rsidR="00454AD8" w:rsidRPr="00C660B0" w:rsidRDefault="00454AD8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3417" w:type="dxa"/>
          </w:tcPr>
          <w:p w14:paraId="5042AFBA" w14:textId="77777777" w:rsidR="00454AD8" w:rsidRPr="00C660B0" w:rsidRDefault="00454AD8" w:rsidP="00C660B0">
            <w:pPr>
              <w:spacing w:line="360" w:lineRule="auto"/>
              <w:rPr>
                <w:rFonts w:ascii="Times New Roman" w:eastAsia="Calibri" w:hAnsi="Times New Roman"/>
                <w:sz w:val="28"/>
                <w:szCs w:val="28"/>
                <w:lang w:val="en-US"/>
              </w:rPr>
            </w:pPr>
          </w:p>
        </w:tc>
        <w:tc>
          <w:tcPr>
            <w:tcW w:w="5358" w:type="dxa"/>
            <w:gridSpan w:val="2"/>
            <w:tcBorders>
              <w:top w:val="nil"/>
            </w:tcBorders>
          </w:tcPr>
          <w:p w14:paraId="295C606B" w14:textId="2BAB0F6F" w:rsidR="00454AD8" w:rsidRPr="009613F7" w:rsidRDefault="00454AD8" w:rsidP="00C660B0">
            <w:pPr>
              <w:pStyle w:val="S"/>
              <w:spacing w:line="360" w:lineRule="auto"/>
              <w:jc w:val="left"/>
              <w:rPr>
                <w:sz w:val="28"/>
                <w:szCs w:val="28"/>
              </w:rPr>
            </w:pPr>
            <w:r w:rsidRPr="009613F7">
              <w:rPr>
                <w:rFonts w:eastAsia="Calibri"/>
                <w:sz w:val="28"/>
                <w:szCs w:val="28"/>
              </w:rPr>
              <w:t>Филиал «Мордовский» Публичного акционерного общества «Т Плюс» (430006, Россия, Республика Мордовия, г. Саранск, Александровское шоссе, д.13).</w:t>
            </w:r>
          </w:p>
        </w:tc>
      </w:tr>
      <w:tr w:rsidR="00221536" w:rsidRPr="00C660B0" w14:paraId="75DE76A2" w14:textId="77777777" w:rsidTr="00CC56B5">
        <w:tc>
          <w:tcPr>
            <w:tcW w:w="570" w:type="dxa"/>
          </w:tcPr>
          <w:p w14:paraId="56BDA14A" w14:textId="77777777" w:rsidR="00221536" w:rsidRPr="00C660B0" w:rsidRDefault="00221536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417" w:type="dxa"/>
          </w:tcPr>
          <w:p w14:paraId="43E179B6" w14:textId="77777777" w:rsidR="00221536" w:rsidRPr="00C660B0" w:rsidRDefault="00221536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color w:val="000000"/>
                <w:sz w:val="28"/>
                <w:szCs w:val="28"/>
              </w:rPr>
              <w:t>Организатор закупки:</w:t>
            </w: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358" w:type="dxa"/>
            <w:gridSpan w:val="2"/>
          </w:tcPr>
          <w:p w14:paraId="3C070F30" w14:textId="3067161F" w:rsidR="00221536" w:rsidRPr="009613F7" w:rsidRDefault="00447ECF" w:rsidP="00C660B0">
            <w:pPr>
              <w:spacing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r w:rsidRPr="009613F7">
              <w:rPr>
                <w:rFonts w:ascii="Times New Roman" w:eastAsia="Calibri" w:hAnsi="Times New Roman"/>
                <w:sz w:val="28"/>
                <w:szCs w:val="28"/>
              </w:rPr>
              <w:t>Филиал «Мордовский» Публичного акционерного общества «Т Плюс» (430006, Россия, Республика Мордовия, г. Саранск, Александровское шоссе, д.13)</w:t>
            </w:r>
          </w:p>
        </w:tc>
      </w:tr>
      <w:tr w:rsidR="00221536" w:rsidRPr="00C660B0" w14:paraId="5C95CA9A" w14:textId="77777777" w:rsidTr="00CC56B5">
        <w:tc>
          <w:tcPr>
            <w:tcW w:w="570" w:type="dxa"/>
          </w:tcPr>
          <w:p w14:paraId="51DCC22B" w14:textId="77777777" w:rsidR="00221536" w:rsidRPr="00C660B0" w:rsidRDefault="00221536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417" w:type="dxa"/>
          </w:tcPr>
          <w:p w14:paraId="1D11CDA1" w14:textId="77777777" w:rsidR="00221536" w:rsidRPr="00C660B0" w:rsidRDefault="00221536" w:rsidP="00C660B0">
            <w:pPr>
              <w:spacing w:line="360" w:lineRule="auto"/>
              <w:jc w:val="left"/>
              <w:rPr>
                <w:rFonts w:ascii="Times New Roman" w:eastAsia="Calibri" w:hAnsi="Times New Roman"/>
                <w:color w:val="000000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Предмет договора: </w:t>
            </w:r>
          </w:p>
        </w:tc>
        <w:tc>
          <w:tcPr>
            <w:tcW w:w="5358" w:type="dxa"/>
            <w:gridSpan w:val="2"/>
          </w:tcPr>
          <w:p w14:paraId="4F0A6371" w14:textId="1C18B5C9" w:rsidR="00221536" w:rsidRPr="00C660B0" w:rsidRDefault="00AA563B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proofErr w:type="spellStart"/>
            <w:r w:rsidRPr="00C660B0"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  <w:t>Продукция</w:t>
            </w:r>
            <w:proofErr w:type="spellEnd"/>
            <w:r w:rsidRPr="00C660B0"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660B0"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  <w:t>трубная</w:t>
            </w:r>
            <w:proofErr w:type="spellEnd"/>
            <w:r w:rsidRPr="00C660B0"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  <w:t xml:space="preserve"> (ТС)</w:t>
            </w:r>
          </w:p>
        </w:tc>
      </w:tr>
      <w:tr w:rsidR="00221536" w:rsidRPr="00C660B0" w14:paraId="2BC2A687" w14:textId="77777777" w:rsidTr="00CC56B5">
        <w:tc>
          <w:tcPr>
            <w:tcW w:w="570" w:type="dxa"/>
          </w:tcPr>
          <w:p w14:paraId="73CDAB5E" w14:textId="77777777" w:rsidR="00221536" w:rsidRPr="00C660B0" w:rsidRDefault="00221536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417" w:type="dxa"/>
          </w:tcPr>
          <w:p w14:paraId="34342791" w14:textId="77777777" w:rsidR="00221536" w:rsidRPr="00C660B0" w:rsidRDefault="00221536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Место поставки товара, выполнения работ, оказания услуг:</w:t>
            </w:r>
          </w:p>
        </w:tc>
        <w:tc>
          <w:tcPr>
            <w:tcW w:w="5358" w:type="dxa"/>
            <w:gridSpan w:val="2"/>
          </w:tcPr>
          <w:p w14:paraId="4FDEA73D" w14:textId="2EC00EBF" w:rsidR="00221536" w:rsidRPr="00C660B0" w:rsidRDefault="00954267" w:rsidP="00C660B0">
            <w:pPr>
              <w:spacing w:before="0" w:beforeAutospacing="0" w:after="0" w:afterAutospacing="0" w:line="360" w:lineRule="auto"/>
              <w:jc w:val="left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C660B0">
              <w:rPr>
                <w:rFonts w:ascii="Times New Roman" w:hAnsi="Times New Roman"/>
                <w:snapToGrid w:val="0"/>
                <w:sz w:val="28"/>
                <w:szCs w:val="28"/>
                <w:lang w:eastAsia="en-US"/>
              </w:rPr>
              <w:t>Согласно Техническому заданию (Приложение № 1 к документации о закупке)</w:t>
            </w:r>
          </w:p>
        </w:tc>
      </w:tr>
      <w:tr w:rsidR="00221536" w:rsidRPr="00C660B0" w14:paraId="71838485" w14:textId="77777777" w:rsidTr="00CC56B5">
        <w:tc>
          <w:tcPr>
            <w:tcW w:w="570" w:type="dxa"/>
          </w:tcPr>
          <w:p w14:paraId="657B5AF0" w14:textId="77777777" w:rsidR="00221536" w:rsidRPr="00C660B0" w:rsidRDefault="00221536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417" w:type="dxa"/>
          </w:tcPr>
          <w:p w14:paraId="485C977B" w14:textId="77777777" w:rsidR="00221536" w:rsidRPr="00C660B0" w:rsidRDefault="00221536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Валюта </w:t>
            </w:r>
            <w:r w:rsidRPr="00C660B0">
              <w:rPr>
                <w:rFonts w:ascii="Times New Roman" w:hAnsi="Times New Roman"/>
                <w:sz w:val="28"/>
                <w:szCs w:val="28"/>
              </w:rPr>
              <w:t>договора</w:t>
            </w: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: </w:t>
            </w:r>
          </w:p>
        </w:tc>
        <w:tc>
          <w:tcPr>
            <w:tcW w:w="5358" w:type="dxa"/>
            <w:gridSpan w:val="2"/>
            <w:tcBorders>
              <w:bottom w:val="single" w:sz="4" w:space="0" w:color="auto"/>
            </w:tcBorders>
          </w:tcPr>
          <w:p w14:paraId="232C31E9" w14:textId="77777777" w:rsidR="00221536" w:rsidRPr="00C660B0" w:rsidRDefault="00221536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  <w:highlight w:val="yellow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Рубли</w:t>
            </w:r>
          </w:p>
        </w:tc>
      </w:tr>
      <w:tr w:rsidR="00BA01E9" w:rsidRPr="00C660B0" w14:paraId="70F35889" w14:textId="77777777" w:rsidTr="00CC56B5">
        <w:trPr>
          <w:trHeight w:val="120"/>
        </w:trPr>
        <w:tc>
          <w:tcPr>
            <w:tcW w:w="570" w:type="dxa"/>
            <w:vMerge w:val="restart"/>
          </w:tcPr>
          <w:p w14:paraId="0779CE32" w14:textId="77777777" w:rsidR="00BA01E9" w:rsidRPr="00C660B0" w:rsidRDefault="00BA01E9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417" w:type="dxa"/>
            <w:vMerge w:val="restart"/>
          </w:tcPr>
          <w:p w14:paraId="66E7FA00" w14:textId="6F22A29E" w:rsidR="00BA01E9" w:rsidRPr="00C660B0" w:rsidRDefault="00E475A5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  <w:lang w:eastAsia="ja-JP"/>
              </w:rPr>
              <w:t>Начальная (максимальная) цена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  <w:r w:rsidR="00BA01E9"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: </w:t>
            </w:r>
          </w:p>
        </w:tc>
        <w:tc>
          <w:tcPr>
            <w:tcW w:w="5358" w:type="dxa"/>
            <w:gridSpan w:val="2"/>
            <w:tcBorders>
              <w:bottom w:val="nil"/>
            </w:tcBorders>
          </w:tcPr>
          <w:p w14:paraId="6C6EC7C9" w14:textId="2416A159" w:rsidR="00BA01E9" w:rsidRPr="00C660B0" w:rsidRDefault="00BA01E9" w:rsidP="00C660B0">
            <w:pPr>
              <w:pStyle w:val="S"/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BA01E9" w:rsidRPr="00CC56B5" w14:paraId="697CB02F" w14:textId="77777777" w:rsidTr="00CC56B5">
        <w:trPr>
          <w:trHeight w:val="160"/>
        </w:trPr>
        <w:tc>
          <w:tcPr>
            <w:tcW w:w="570" w:type="dxa"/>
            <w:vMerge/>
          </w:tcPr>
          <w:p w14:paraId="6353FD9C" w14:textId="77777777" w:rsidR="00BA01E9" w:rsidRPr="009613F7" w:rsidRDefault="00BA01E9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  <w:vMerge/>
          </w:tcPr>
          <w:p w14:paraId="283528AF" w14:textId="77777777" w:rsidR="00BA01E9" w:rsidRPr="009613F7" w:rsidRDefault="00BA01E9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358" w:type="dxa"/>
            <w:gridSpan w:val="2"/>
            <w:tcBorders>
              <w:top w:val="nil"/>
              <w:bottom w:val="nil"/>
            </w:tcBorders>
          </w:tcPr>
          <w:p w14:paraId="1A668157" w14:textId="553B90F7" w:rsidR="00BA01E9" w:rsidRPr="009613F7" w:rsidRDefault="00BA01E9" w:rsidP="00C660B0">
            <w:pPr>
              <w:pStyle w:val="S"/>
              <w:spacing w:line="360" w:lineRule="auto"/>
              <w:jc w:val="left"/>
              <w:rPr>
                <w:sz w:val="28"/>
                <w:szCs w:val="28"/>
              </w:rPr>
            </w:pPr>
            <w:r w:rsidRPr="009613F7">
              <w:rPr>
                <w:rFonts w:eastAsia="Calibri"/>
                <w:sz w:val="28"/>
                <w:szCs w:val="28"/>
              </w:rPr>
              <w:t>1.559.299,82  руб.</w:t>
            </w:r>
            <w:r w:rsidR="009613F7">
              <w:rPr>
                <w:rFonts w:eastAsia="Calibri"/>
                <w:sz w:val="28"/>
                <w:szCs w:val="28"/>
              </w:rPr>
              <w:t xml:space="preserve"> </w:t>
            </w:r>
            <w:r w:rsidRPr="009613F7">
              <w:rPr>
                <w:rFonts w:eastAsia="Calibri"/>
                <w:sz w:val="28"/>
                <w:szCs w:val="28"/>
              </w:rPr>
              <w:t>с учетом НДС</w:t>
            </w:r>
          </w:p>
        </w:tc>
      </w:tr>
      <w:tr w:rsidR="00BA01E9" w:rsidRPr="00CC56B5" w14:paraId="4984BAB2" w14:textId="77777777" w:rsidTr="00CC56B5">
        <w:trPr>
          <w:trHeight w:val="160"/>
        </w:trPr>
        <w:tc>
          <w:tcPr>
            <w:tcW w:w="570" w:type="dxa"/>
            <w:vMerge/>
          </w:tcPr>
          <w:p w14:paraId="6F7FE326" w14:textId="77777777" w:rsidR="00BA01E9" w:rsidRPr="009613F7" w:rsidRDefault="00BA01E9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  <w:vMerge/>
          </w:tcPr>
          <w:p w14:paraId="183A0E1C" w14:textId="77777777" w:rsidR="00BA01E9" w:rsidRPr="009613F7" w:rsidRDefault="00BA01E9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5358" w:type="dxa"/>
            <w:gridSpan w:val="2"/>
            <w:tcBorders>
              <w:top w:val="nil"/>
            </w:tcBorders>
          </w:tcPr>
          <w:p w14:paraId="063C11D5" w14:textId="0D76B5CE" w:rsidR="00BA01E9" w:rsidRPr="009613F7" w:rsidRDefault="00BA01E9" w:rsidP="00C660B0">
            <w:pPr>
              <w:pStyle w:val="S"/>
              <w:spacing w:line="360" w:lineRule="auto"/>
              <w:jc w:val="left"/>
              <w:rPr>
                <w:sz w:val="28"/>
                <w:szCs w:val="28"/>
              </w:rPr>
            </w:pPr>
          </w:p>
        </w:tc>
      </w:tr>
      <w:tr w:rsidR="004035EB" w:rsidRPr="00C660B0" w14:paraId="28139435" w14:textId="77777777" w:rsidTr="00CC56B5">
        <w:tc>
          <w:tcPr>
            <w:tcW w:w="570" w:type="dxa"/>
            <w:vMerge w:val="restart"/>
          </w:tcPr>
          <w:p w14:paraId="3DD11EAD" w14:textId="77777777" w:rsidR="004035EB" w:rsidRPr="00C660B0" w:rsidRDefault="004035EB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417" w:type="dxa"/>
            <w:vMerge w:val="restart"/>
          </w:tcPr>
          <w:p w14:paraId="1A92B2C2" w14:textId="77777777" w:rsidR="004035EB" w:rsidRPr="00C660B0" w:rsidRDefault="004035E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Количество лотов закупки: </w:t>
            </w:r>
          </w:p>
        </w:tc>
        <w:tc>
          <w:tcPr>
            <w:tcW w:w="5358" w:type="dxa"/>
            <w:gridSpan w:val="2"/>
            <w:tcBorders>
              <w:bottom w:val="nil"/>
            </w:tcBorders>
          </w:tcPr>
          <w:p w14:paraId="08E08323" w14:textId="69A037E6" w:rsidR="004035EB" w:rsidRPr="00C660B0" w:rsidRDefault="004035EB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r w:rsidRPr="00C660B0">
              <w:rPr>
                <w:rFonts w:eastAsia="Calibri"/>
                <w:sz w:val="28"/>
                <w:szCs w:val="28"/>
                <w:lang w:val="en-US"/>
              </w:rPr>
              <w:t>"1"</w:t>
            </w:r>
          </w:p>
        </w:tc>
      </w:tr>
      <w:tr w:rsidR="004035EB" w:rsidRPr="00C660B0" w14:paraId="13385E9E" w14:textId="77777777" w:rsidTr="00CC56B5">
        <w:tc>
          <w:tcPr>
            <w:tcW w:w="570" w:type="dxa"/>
            <w:vMerge/>
          </w:tcPr>
          <w:p w14:paraId="12297B77" w14:textId="77777777" w:rsidR="004035EB" w:rsidRPr="00C660B0" w:rsidRDefault="004035EB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  <w:vMerge/>
          </w:tcPr>
          <w:p w14:paraId="5C723F46" w14:textId="77777777" w:rsidR="004035EB" w:rsidRPr="00C660B0" w:rsidRDefault="004035E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1667" w:type="dxa"/>
            <w:tcBorders>
              <w:bottom w:val="nil"/>
            </w:tcBorders>
          </w:tcPr>
          <w:p w14:paraId="25F23F5E" w14:textId="77777777" w:rsidR="004035EB" w:rsidRPr="00C660B0" w:rsidRDefault="004035E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Номер лота ГКПЗ</w:t>
            </w:r>
          </w:p>
        </w:tc>
        <w:tc>
          <w:tcPr>
            <w:tcW w:w="3691" w:type="dxa"/>
            <w:tcBorders>
              <w:bottom w:val="nil"/>
            </w:tcBorders>
          </w:tcPr>
          <w:p w14:paraId="5975B1F1" w14:textId="77777777" w:rsidR="004035EB" w:rsidRPr="00C660B0" w:rsidRDefault="004035E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Лот, описание</w:t>
            </w:r>
          </w:p>
        </w:tc>
      </w:tr>
      <w:tr w:rsidR="004035EB" w:rsidRPr="00C660B0" w14:paraId="3079702C" w14:textId="77777777" w:rsidTr="00CC56B5">
        <w:tc>
          <w:tcPr>
            <w:tcW w:w="570" w:type="dxa"/>
            <w:vMerge/>
          </w:tcPr>
          <w:p w14:paraId="4C388126" w14:textId="77777777" w:rsidR="004035EB" w:rsidRPr="00C660B0" w:rsidRDefault="004035EB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  <w:vMerge/>
          </w:tcPr>
          <w:p w14:paraId="2EBF62A7" w14:textId="77777777" w:rsidR="004035EB" w:rsidRPr="00C660B0" w:rsidRDefault="004035E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</w:p>
        </w:tc>
        <w:tc>
          <w:tcPr>
            <w:tcW w:w="1667" w:type="dxa"/>
          </w:tcPr>
          <w:p w14:paraId="279F8ED7" w14:textId="37EC099F" w:rsidR="004035EB" w:rsidRPr="00C660B0" w:rsidRDefault="004035EB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r w:rsidRPr="00C660B0">
              <w:rPr>
                <w:rFonts w:eastAsia="Calibri"/>
                <w:sz w:val="28"/>
                <w:szCs w:val="28"/>
                <w:lang w:val="en-US"/>
              </w:rPr>
              <w:t>271090075</w:t>
            </w:r>
          </w:p>
        </w:tc>
        <w:tc>
          <w:tcPr>
            <w:tcW w:w="3691" w:type="dxa"/>
          </w:tcPr>
          <w:p w14:paraId="7F385DF5" w14:textId="066336C9" w:rsidR="004035EB" w:rsidRPr="00C660B0" w:rsidRDefault="004035EB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val="en-US"/>
              </w:rPr>
            </w:pPr>
            <w:proofErr w:type="spellStart"/>
            <w:r w:rsidRPr="00C660B0">
              <w:rPr>
                <w:sz w:val="28"/>
                <w:szCs w:val="28"/>
                <w:lang w:val="en-US"/>
              </w:rPr>
              <w:t>Продукция</w:t>
            </w:r>
            <w:proofErr w:type="spellEnd"/>
            <w:r w:rsidRPr="00C660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60B0">
              <w:rPr>
                <w:sz w:val="28"/>
                <w:szCs w:val="28"/>
                <w:lang w:val="en-US"/>
              </w:rPr>
              <w:t>трубная</w:t>
            </w:r>
            <w:proofErr w:type="spellEnd"/>
            <w:r w:rsidRPr="00C660B0">
              <w:rPr>
                <w:sz w:val="28"/>
                <w:szCs w:val="28"/>
                <w:lang w:val="en-US"/>
              </w:rPr>
              <w:t xml:space="preserve"> (ТС)</w:t>
            </w:r>
          </w:p>
        </w:tc>
      </w:tr>
      <w:tr w:rsidR="00AE5552" w:rsidRPr="00C660B0" w14:paraId="4A4E2C07" w14:textId="77777777" w:rsidTr="00CC56B5">
        <w:tc>
          <w:tcPr>
            <w:tcW w:w="570" w:type="dxa"/>
          </w:tcPr>
          <w:p w14:paraId="00F8E351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417" w:type="dxa"/>
          </w:tcPr>
          <w:p w14:paraId="67353A7E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Срок, место и порядок предоставления документации о закупке:</w:t>
            </w:r>
          </w:p>
        </w:tc>
        <w:tc>
          <w:tcPr>
            <w:tcW w:w="5358" w:type="dxa"/>
            <w:gridSpan w:val="2"/>
          </w:tcPr>
          <w:p w14:paraId="0011EA17" w14:textId="2BB7D5DD" w:rsidR="00AE5552" w:rsidRPr="00C660B0" w:rsidRDefault="001E43C3" w:rsidP="00123405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Документация в электронной форме размещена в Единой информационной системе (zakupki.gov.ru) и доступна для ознакомления без взимания платы, начиная с </w:t>
            </w:r>
            <w:r w:rsidR="00123405">
              <w:rPr>
                <w:rFonts w:ascii="Times New Roman" w:eastAsia="Calibri" w:hAnsi="Times New Roman"/>
                <w:sz w:val="28"/>
                <w:szCs w:val="28"/>
              </w:rPr>
              <w:t>16</w:t>
            </w:r>
            <w:r w:rsidR="009613F7">
              <w:rPr>
                <w:rFonts w:ascii="Times New Roman" w:eastAsia="Calibri" w:hAnsi="Times New Roman"/>
                <w:sz w:val="28"/>
                <w:szCs w:val="28"/>
              </w:rPr>
              <w:t>.09.2026</w:t>
            </w:r>
          </w:p>
        </w:tc>
      </w:tr>
      <w:tr w:rsidR="00AE5552" w:rsidRPr="00C660B0" w14:paraId="7287EB5B" w14:textId="77777777" w:rsidTr="00CC56B5">
        <w:tc>
          <w:tcPr>
            <w:tcW w:w="570" w:type="dxa"/>
          </w:tcPr>
          <w:p w14:paraId="33FBE0D0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417" w:type="dxa"/>
          </w:tcPr>
          <w:p w14:paraId="60EC4BA0" w14:textId="024CBF2C" w:rsidR="00AE5552" w:rsidRPr="00C660B0" w:rsidRDefault="00AC6BC0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Дата и время окончания срока подачи заявки:</w:t>
            </w:r>
          </w:p>
        </w:tc>
        <w:tc>
          <w:tcPr>
            <w:tcW w:w="5358" w:type="dxa"/>
            <w:gridSpan w:val="2"/>
          </w:tcPr>
          <w:p w14:paraId="641E1E93" w14:textId="73061216" w:rsidR="00AE5552" w:rsidRPr="00C660B0" w:rsidRDefault="00123405" w:rsidP="00C660B0">
            <w:pPr>
              <w:pStyle w:val="S"/>
              <w:spacing w:line="360" w:lineRule="auto"/>
              <w:jc w:val="lef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25</w:t>
            </w:r>
            <w:r w:rsidR="009613F7">
              <w:rPr>
                <w:rFonts w:eastAsia="Calibri"/>
                <w:sz w:val="28"/>
                <w:szCs w:val="28"/>
              </w:rPr>
              <w:t>.09.2026 11:00</w:t>
            </w:r>
            <w:r w:rsidR="009613F7">
              <w:rPr>
                <w:rFonts w:eastAsia="Calibri"/>
                <w:sz w:val="28"/>
                <w:szCs w:val="28"/>
                <w:lang w:val="en-US"/>
              </w:rPr>
              <w:t> </w:t>
            </w:r>
            <w:proofErr w:type="spellStart"/>
            <w:r w:rsidR="009613F7">
              <w:rPr>
                <w:rFonts w:eastAsia="Calibri"/>
                <w:sz w:val="28"/>
                <w:szCs w:val="28"/>
              </w:rPr>
              <w:t>мск</w:t>
            </w:r>
            <w:proofErr w:type="spellEnd"/>
          </w:p>
        </w:tc>
      </w:tr>
      <w:tr w:rsidR="00AE5552" w:rsidRPr="00C660B0" w14:paraId="31CF5B67" w14:textId="77777777" w:rsidTr="00CC56B5">
        <w:tc>
          <w:tcPr>
            <w:tcW w:w="570" w:type="dxa"/>
          </w:tcPr>
          <w:p w14:paraId="635CE8DC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417" w:type="dxa"/>
          </w:tcPr>
          <w:p w14:paraId="7E5E21DA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bookmarkStart w:id="0" w:name="_Hlk120017205"/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Место и дата рассмотрения заявок </w:t>
            </w:r>
            <w:bookmarkEnd w:id="0"/>
            <w:r w:rsidRPr="00C660B0">
              <w:rPr>
                <w:rFonts w:ascii="Times New Roman" w:eastAsia="Calibri" w:hAnsi="Times New Roman"/>
                <w:sz w:val="28"/>
                <w:szCs w:val="28"/>
              </w:rPr>
              <w:t>Участников закупки и подведения итогов закупки</w:t>
            </w:r>
          </w:p>
        </w:tc>
        <w:tc>
          <w:tcPr>
            <w:tcW w:w="5358" w:type="dxa"/>
            <w:gridSpan w:val="2"/>
          </w:tcPr>
          <w:p w14:paraId="7C45918B" w14:textId="52CBA648" w:rsidR="00191EDC" w:rsidRPr="00C660B0" w:rsidRDefault="00191EDC" w:rsidP="00C660B0">
            <w:pPr>
              <w:spacing w:before="0" w:beforeAutospacing="0" w:after="0" w:afterAutospacing="0"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>Дата рассмотрения заявок:</w:t>
            </w: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123405">
              <w:rPr>
                <w:rFonts w:ascii="Times New Roman" w:eastAsia="Calibri" w:hAnsi="Times New Roman"/>
                <w:sz w:val="28"/>
                <w:szCs w:val="28"/>
              </w:rPr>
              <w:t>05</w:t>
            </w:r>
            <w:bookmarkStart w:id="1" w:name="_GoBack"/>
            <w:bookmarkEnd w:id="1"/>
            <w:r w:rsidR="009613F7">
              <w:rPr>
                <w:rFonts w:ascii="Times New Roman" w:eastAsia="Calibri" w:hAnsi="Times New Roman"/>
                <w:sz w:val="28"/>
                <w:szCs w:val="28"/>
              </w:rPr>
              <w:t>.11.2026</w:t>
            </w:r>
          </w:p>
          <w:p w14:paraId="13ED6A53" w14:textId="69422036" w:rsidR="00191EDC" w:rsidRPr="00C660B0" w:rsidRDefault="00191EDC" w:rsidP="00C660B0">
            <w:pPr>
              <w:spacing w:before="0" w:beforeAutospacing="0" w:after="0" w:afterAutospacing="0"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>Дата подведение итогов:</w:t>
            </w: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 </w:t>
            </w:r>
            <w:r w:rsidR="009613F7">
              <w:rPr>
                <w:rFonts w:ascii="Times New Roman" w:eastAsia="Calibri" w:hAnsi="Times New Roman"/>
                <w:sz w:val="28"/>
                <w:szCs w:val="28"/>
              </w:rPr>
              <w:t>19.11.2026</w:t>
            </w:r>
          </w:p>
          <w:p w14:paraId="1614AA20" w14:textId="3D84C4F1" w:rsidR="00AE5552" w:rsidRPr="00C660B0" w:rsidRDefault="00191EDC" w:rsidP="00C660B0">
            <w:pPr>
              <w:spacing w:before="0" w:beforeAutospacing="0" w:after="0" w:afterAutospacing="0"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b/>
                <w:sz w:val="28"/>
                <w:szCs w:val="28"/>
              </w:rPr>
              <w:t xml:space="preserve">Место: </w:t>
            </w:r>
            <w:r w:rsidR="00561D58" w:rsidRPr="00C660B0">
              <w:rPr>
                <w:rFonts w:ascii="Times New Roman" w:eastAsia="Calibri" w:hAnsi="Times New Roman"/>
                <w:sz w:val="28"/>
                <w:szCs w:val="28"/>
              </w:rPr>
              <w:t>Филиал «Мордовский» Публичного акционерного общества «Т Плюс» (430006, Россия, Республика Мордовия, г. Саранск, Александровское шоссе, д.13)</w:t>
            </w:r>
          </w:p>
        </w:tc>
      </w:tr>
      <w:tr w:rsidR="00AE5552" w:rsidRPr="00CC56B5" w14:paraId="64813571" w14:textId="77777777" w:rsidTr="00CC56B5">
        <w:tc>
          <w:tcPr>
            <w:tcW w:w="570" w:type="dxa"/>
          </w:tcPr>
          <w:p w14:paraId="7AF246B8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417" w:type="dxa"/>
          </w:tcPr>
          <w:p w14:paraId="3B900BE9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 xml:space="preserve">Использование функционала ЭТП при проведении закупки: </w:t>
            </w:r>
          </w:p>
        </w:tc>
        <w:tc>
          <w:tcPr>
            <w:tcW w:w="5358" w:type="dxa"/>
            <w:gridSpan w:val="2"/>
          </w:tcPr>
          <w:p w14:paraId="2025C848" w14:textId="02F46190" w:rsidR="00AE5552" w:rsidRPr="009613F7" w:rsidRDefault="000655FC" w:rsidP="00C660B0">
            <w:pPr>
              <w:pStyle w:val="S"/>
              <w:spacing w:line="360" w:lineRule="auto"/>
              <w:jc w:val="left"/>
              <w:rPr>
                <w:sz w:val="28"/>
                <w:szCs w:val="28"/>
              </w:rPr>
            </w:pPr>
            <w:r w:rsidRPr="009613F7">
              <w:rPr>
                <w:rFonts w:eastAsia="Calibri"/>
                <w:sz w:val="28"/>
                <w:szCs w:val="28"/>
              </w:rPr>
              <w:t>В2В-Т Плюс</w:t>
            </w:r>
            <w:r w:rsidR="00897761" w:rsidRPr="00C660B0">
              <w:rPr>
                <w:rFonts w:eastAsia="Calibri"/>
                <w:sz w:val="28"/>
                <w:szCs w:val="28"/>
                <w:lang w:val="en-US"/>
              </w:rPr>
              <w:t> </w:t>
            </w:r>
            <w:r w:rsidR="00AA563B" w:rsidRPr="00C660B0">
              <w:rPr>
                <w:rFonts w:eastAsia="Calibri"/>
                <w:sz w:val="28"/>
                <w:szCs w:val="28"/>
                <w:lang w:val="en-US"/>
              </w:rPr>
              <w:t>https</w:t>
            </w:r>
            <w:r w:rsidR="00AA563B" w:rsidRPr="009613F7">
              <w:rPr>
                <w:rFonts w:eastAsia="Calibri"/>
                <w:sz w:val="28"/>
                <w:szCs w:val="28"/>
              </w:rPr>
              <w:t>://</w:t>
            </w:r>
            <w:r w:rsidR="00AA563B" w:rsidRPr="00C660B0">
              <w:rPr>
                <w:rFonts w:eastAsia="Calibri"/>
                <w:sz w:val="28"/>
                <w:szCs w:val="28"/>
                <w:lang w:val="en-US"/>
              </w:rPr>
              <w:t>www</w:t>
            </w:r>
            <w:r w:rsidR="00AA563B" w:rsidRPr="009613F7">
              <w:rPr>
                <w:rFonts w:eastAsia="Calibri"/>
                <w:sz w:val="28"/>
                <w:szCs w:val="28"/>
              </w:rPr>
              <w:t>.</w:t>
            </w:r>
            <w:r w:rsidR="00AA563B" w:rsidRPr="00C660B0">
              <w:rPr>
                <w:rFonts w:eastAsia="Calibri"/>
                <w:sz w:val="28"/>
                <w:szCs w:val="28"/>
                <w:lang w:val="en-US"/>
              </w:rPr>
              <w:t>tender</w:t>
            </w:r>
            <w:r w:rsidR="00AA563B" w:rsidRPr="009613F7">
              <w:rPr>
                <w:rFonts w:eastAsia="Calibri"/>
                <w:sz w:val="28"/>
                <w:szCs w:val="28"/>
              </w:rPr>
              <w:t>.</w:t>
            </w:r>
            <w:proofErr w:type="spellStart"/>
            <w:r w:rsidR="00AA563B" w:rsidRPr="00C660B0">
              <w:rPr>
                <w:rFonts w:eastAsia="Calibri"/>
                <w:sz w:val="28"/>
                <w:szCs w:val="28"/>
                <w:lang w:val="en-US"/>
              </w:rPr>
              <w:t>tplusgroup</w:t>
            </w:r>
            <w:proofErr w:type="spellEnd"/>
            <w:r w:rsidR="00AA563B" w:rsidRPr="009613F7">
              <w:rPr>
                <w:rFonts w:eastAsia="Calibri"/>
                <w:sz w:val="28"/>
                <w:szCs w:val="28"/>
              </w:rPr>
              <w:t>.</w:t>
            </w:r>
            <w:proofErr w:type="spellStart"/>
            <w:r w:rsidR="00AA563B" w:rsidRPr="00C660B0">
              <w:rPr>
                <w:rFonts w:eastAsia="Calibri"/>
                <w:sz w:val="28"/>
                <w:szCs w:val="28"/>
                <w:lang w:val="en-US"/>
              </w:rPr>
              <w:t>ru</w:t>
            </w:r>
            <w:proofErr w:type="spellEnd"/>
            <w:r w:rsidR="00AA563B" w:rsidRPr="009613F7">
              <w:rPr>
                <w:rFonts w:eastAsia="Calibri"/>
                <w:sz w:val="28"/>
                <w:szCs w:val="28"/>
              </w:rPr>
              <w:t>/</w:t>
            </w:r>
          </w:p>
        </w:tc>
      </w:tr>
      <w:tr w:rsidR="00AE5552" w:rsidRPr="00C660B0" w14:paraId="4FB9B8D0" w14:textId="77777777" w:rsidTr="00CC56B5">
        <w:tc>
          <w:tcPr>
            <w:tcW w:w="570" w:type="dxa"/>
          </w:tcPr>
          <w:p w14:paraId="4BEC0E3C" w14:textId="77777777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417" w:type="dxa"/>
          </w:tcPr>
          <w:p w14:paraId="39EAFA00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  <w:lang w:eastAsia="en-US"/>
              </w:rPr>
              <w:t>Сведения о порядке проведения, в том числе об оформлении участия в закупке, определении лица, выигравшего закупку</w:t>
            </w:r>
          </w:p>
        </w:tc>
        <w:tc>
          <w:tcPr>
            <w:tcW w:w="5358" w:type="dxa"/>
            <w:gridSpan w:val="2"/>
          </w:tcPr>
          <w:p w14:paraId="0685A28D" w14:textId="77777777" w:rsidR="00AE5552" w:rsidRPr="00C660B0" w:rsidRDefault="00AE5552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eastAsia="Calibri" w:hAnsi="Times New Roman"/>
                <w:sz w:val="28"/>
                <w:szCs w:val="28"/>
              </w:rPr>
              <w:t>В соответствии с требованиями закупочной документации</w:t>
            </w:r>
          </w:p>
        </w:tc>
      </w:tr>
      <w:tr w:rsidR="00AE5552" w:rsidRPr="00C660B0" w14:paraId="73F507F4" w14:textId="77777777" w:rsidTr="00CC56B5">
        <w:tc>
          <w:tcPr>
            <w:tcW w:w="570" w:type="dxa"/>
          </w:tcPr>
          <w:p w14:paraId="67258417" w14:textId="5310BA2A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</w:t>
            </w:r>
            <w:r w:rsidR="004349AD" w:rsidRPr="00C660B0">
              <w:rPr>
                <w:rFonts w:ascii="Times New Roman" w:hAnsi="Times New Roman"/>
                <w:sz w:val="28"/>
                <w:szCs w:val="28"/>
              </w:rPr>
              <w:t>4</w:t>
            </w:r>
            <w:r w:rsidRPr="00C660B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417" w:type="dxa"/>
          </w:tcPr>
          <w:p w14:paraId="254954E0" w14:textId="46B0D540" w:rsidR="00AE5552" w:rsidRPr="00C660B0" w:rsidRDefault="00AC6BC0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 xml:space="preserve">Требование к Участникам закупки о привлечении к исполнению договора </w:t>
            </w:r>
            <w:r w:rsidRPr="00C660B0">
              <w:rPr>
                <w:rFonts w:ascii="Times New Roman" w:hAnsi="Times New Roman"/>
                <w:sz w:val="28"/>
                <w:szCs w:val="28"/>
              </w:rPr>
              <w:lastRenderedPageBreak/>
              <w:t>субподрядчиков (соисполнителей) из числа субъектов малого и среднего предпринимательства/</w:t>
            </w:r>
            <w:r w:rsidRPr="00C660B0">
              <w:rPr>
                <w:rFonts w:ascii="Times New Roman" w:hAnsi="Times New Roman"/>
                <w:bCs/>
                <w:sz w:val="28"/>
                <w:szCs w:val="28"/>
              </w:rPr>
              <w:t>физических лиц, не являющихся индивидуальными предпринимателями и применяющих специальный налоговый режим «Налог на профессиональный доход»</w:t>
            </w:r>
            <w:r w:rsidRPr="00C660B0">
              <w:rPr>
                <w:rFonts w:ascii="Times New Roman" w:hAnsi="Times New Roman"/>
                <w:sz w:val="28"/>
                <w:szCs w:val="28"/>
              </w:rPr>
              <w:t>:</w:t>
            </w:r>
          </w:p>
        </w:tc>
        <w:tc>
          <w:tcPr>
            <w:tcW w:w="5358" w:type="dxa"/>
            <w:gridSpan w:val="2"/>
          </w:tcPr>
          <w:p w14:paraId="0949EC25" w14:textId="54D71D0F" w:rsidR="00AE5552" w:rsidRPr="00C660B0" w:rsidRDefault="00AA563B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proofErr w:type="spellStart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lastRenderedPageBreak/>
              <w:t>не</w:t>
            </w:r>
            <w:proofErr w:type="spellEnd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60B0">
              <w:rPr>
                <w:rFonts w:ascii="Times New Roman" w:eastAsia="Calibri" w:hAnsi="Times New Roman"/>
                <w:sz w:val="28"/>
                <w:szCs w:val="28"/>
                <w:lang w:val="en-US"/>
              </w:rPr>
              <w:t>установлено</w:t>
            </w:r>
            <w:proofErr w:type="spellEnd"/>
          </w:p>
        </w:tc>
      </w:tr>
      <w:tr w:rsidR="00AE5552" w:rsidRPr="00C660B0" w14:paraId="2F5CE7DA" w14:textId="77777777" w:rsidTr="00CC56B5">
        <w:tc>
          <w:tcPr>
            <w:tcW w:w="570" w:type="dxa"/>
          </w:tcPr>
          <w:p w14:paraId="1A3F048B" w14:textId="43C2C496" w:rsidR="00AE5552" w:rsidRPr="00C660B0" w:rsidRDefault="00AE555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</w:t>
            </w:r>
            <w:r w:rsidR="004349AD" w:rsidRPr="00C660B0">
              <w:rPr>
                <w:rFonts w:ascii="Times New Roman" w:hAnsi="Times New Roman"/>
                <w:sz w:val="28"/>
                <w:szCs w:val="28"/>
              </w:rPr>
              <w:t>5</w:t>
            </w:r>
            <w:r w:rsidRPr="00C660B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417" w:type="dxa"/>
          </w:tcPr>
          <w:p w14:paraId="0F8D3D7A" w14:textId="25C8CC02" w:rsidR="00AE5552" w:rsidRPr="00C660B0" w:rsidRDefault="00AC6BC0" w:rsidP="00C660B0">
            <w:pPr>
              <w:pStyle w:val="12"/>
              <w:suppressLineNumbers w:val="0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Требование к обязательной принадлежности Участника закупки к субъектам малого и среднего предпринимательства/</w:t>
            </w:r>
            <w:r w:rsidRPr="00C660B0">
              <w:rPr>
                <w:rFonts w:ascii="Times New Roman" w:hAnsi="Times New Roman" w:cs="Times New Roman"/>
                <w:bCs/>
                <w:sz w:val="28"/>
                <w:szCs w:val="28"/>
              </w:rPr>
              <w:t>физическим лицам, не являющимися индивидуальными предпринимателями и применяющих специальный налоговый режим «Налог на профессиональный доход»</w:t>
            </w: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358" w:type="dxa"/>
            <w:gridSpan w:val="2"/>
          </w:tcPr>
          <w:p w14:paraId="0BAE0E07" w14:textId="42A5496C" w:rsidR="00AE5552" w:rsidRPr="00C660B0" w:rsidRDefault="005C1143" w:rsidP="00C660B0">
            <w:pPr>
              <w:spacing w:before="0" w:beforeAutospacing="0" w:after="0" w:afterAutospacing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не установлено</w:t>
            </w:r>
          </w:p>
        </w:tc>
      </w:tr>
      <w:tr w:rsidR="003239CA" w:rsidRPr="00C660B0" w14:paraId="631BA44C" w14:textId="77777777" w:rsidTr="00CC56B5">
        <w:tc>
          <w:tcPr>
            <w:tcW w:w="570" w:type="dxa"/>
            <w:shd w:val="clear" w:color="auto" w:fill="auto"/>
          </w:tcPr>
          <w:p w14:paraId="13FB48E2" w14:textId="0DF873E5" w:rsidR="003239CA" w:rsidRPr="00C660B0" w:rsidRDefault="003239CA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660B0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16.</w:t>
            </w:r>
          </w:p>
        </w:tc>
        <w:tc>
          <w:tcPr>
            <w:tcW w:w="3417" w:type="dxa"/>
            <w:shd w:val="clear" w:color="auto" w:fill="auto"/>
          </w:tcPr>
          <w:p w14:paraId="2A27C305" w14:textId="7221ACDE" w:rsidR="003239CA" w:rsidRPr="00C660B0" w:rsidRDefault="003239CA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Правовой статус закупки: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52716424" w14:textId="0EF5C94C" w:rsidR="003239CA" w:rsidRPr="00C660B0" w:rsidRDefault="00AC6BC0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eastAsia="ar-SA"/>
              </w:rPr>
            </w:pPr>
            <w:r w:rsidRPr="00C660B0">
              <w:rPr>
                <w:sz w:val="28"/>
                <w:szCs w:val="28"/>
              </w:rPr>
              <w:t>Данная закупка не является конкурсом, и ее проведение не регулируется статьями 447—449 части первой Гражданского кодекса Российской Федерации. Данная процедура также не является публичным конкурсом и не регулируется статьями 1057—1061 части второй Гражданского кодекса Российской Федерации. Таким образом, данная процедура не накладывает на заказчика соответствующего объема гражданско-правовых обязательств.</w:t>
            </w:r>
          </w:p>
        </w:tc>
      </w:tr>
      <w:tr w:rsidR="003239CA" w:rsidRPr="00C660B0" w14:paraId="7E96FB28" w14:textId="77777777" w:rsidTr="00CC56B5">
        <w:tc>
          <w:tcPr>
            <w:tcW w:w="570" w:type="dxa"/>
            <w:shd w:val="clear" w:color="auto" w:fill="auto"/>
          </w:tcPr>
          <w:p w14:paraId="367AF50A" w14:textId="58B7B2CA" w:rsidR="003239CA" w:rsidRPr="00C660B0" w:rsidRDefault="003239CA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660B0">
              <w:rPr>
                <w:rFonts w:ascii="Times New Roman" w:hAnsi="Times New Roman"/>
                <w:sz w:val="28"/>
                <w:szCs w:val="28"/>
                <w:lang w:val="en-US"/>
              </w:rPr>
              <w:t>17.</w:t>
            </w:r>
          </w:p>
        </w:tc>
        <w:tc>
          <w:tcPr>
            <w:tcW w:w="3417" w:type="dxa"/>
            <w:shd w:val="clear" w:color="auto" w:fill="auto"/>
          </w:tcPr>
          <w:p w14:paraId="11110B9E" w14:textId="77777777" w:rsidR="003239CA" w:rsidRPr="00C660B0" w:rsidRDefault="003239CA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Информация о праве Заказчика</w:t>
            </w:r>
          </w:p>
          <w:p w14:paraId="55F7783A" w14:textId="77777777" w:rsidR="003239CA" w:rsidRPr="00C660B0" w:rsidRDefault="003239CA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отказаться от проведения</w:t>
            </w:r>
          </w:p>
          <w:p w14:paraId="26175D05" w14:textId="11CC1C05" w:rsidR="003239CA" w:rsidRPr="00C660B0" w:rsidRDefault="003239CA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закупки: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6958613B" w14:textId="57B759E9" w:rsidR="003239CA" w:rsidRPr="00C660B0" w:rsidRDefault="00AC6BC0" w:rsidP="00C660B0">
            <w:pPr>
              <w:pStyle w:val="S"/>
              <w:spacing w:line="360" w:lineRule="auto"/>
              <w:jc w:val="left"/>
              <w:rPr>
                <w:sz w:val="28"/>
                <w:szCs w:val="28"/>
                <w:lang w:eastAsia="ar-SA"/>
              </w:rPr>
            </w:pPr>
            <w:r w:rsidRPr="00C660B0">
              <w:rPr>
                <w:sz w:val="28"/>
                <w:szCs w:val="28"/>
              </w:rPr>
              <w:t>Организатор закупки/Заказчик вправе отказаться от проведения настоящей закупки, в том числе завершить процедуры закупки без определения победителя в любое время, в том числе после подписания протокола по результатам закупки, в том числе с победителем, не неся при этом никакой ответственности перед любыми физическими и юридическими лицами, а также перед победителем закупки</w:t>
            </w:r>
          </w:p>
        </w:tc>
      </w:tr>
      <w:tr w:rsidR="004349AD" w:rsidRPr="00C660B0" w14:paraId="09E3459B" w14:textId="77777777" w:rsidTr="00CC56B5">
        <w:tc>
          <w:tcPr>
            <w:tcW w:w="570" w:type="dxa"/>
            <w:shd w:val="clear" w:color="auto" w:fill="auto"/>
          </w:tcPr>
          <w:p w14:paraId="1A3770B6" w14:textId="404B3CB5" w:rsidR="004349AD" w:rsidRPr="00C660B0" w:rsidRDefault="003239CA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18</w:t>
            </w:r>
            <w:r w:rsidR="004349AD" w:rsidRPr="00C660B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417" w:type="dxa"/>
            <w:shd w:val="clear" w:color="auto" w:fill="auto"/>
          </w:tcPr>
          <w:p w14:paraId="5BEBB9C7" w14:textId="5F4CB3BC" w:rsidR="004349AD" w:rsidRPr="00C660B0" w:rsidRDefault="00AC6BC0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>Размер, порядок обеспечения заявок на участие в закупке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7D42E1F4" w14:textId="0DE71091" w:rsidR="004349AD" w:rsidRPr="00C660B0" w:rsidRDefault="009613F7" w:rsidP="00C660B0">
            <w:pPr>
              <w:pStyle w:val="S"/>
              <w:spacing w:line="360" w:lineRule="auto"/>
              <w:jc w:val="left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не установлено</w:t>
            </w:r>
          </w:p>
        </w:tc>
      </w:tr>
      <w:tr w:rsidR="004349AD" w:rsidRPr="00C660B0" w14:paraId="386889A8" w14:textId="77777777" w:rsidTr="00CC56B5">
        <w:tc>
          <w:tcPr>
            <w:tcW w:w="570" w:type="dxa"/>
            <w:shd w:val="clear" w:color="auto" w:fill="auto"/>
          </w:tcPr>
          <w:p w14:paraId="6EF1F770" w14:textId="5C0AB158" w:rsidR="004349AD" w:rsidRPr="00C660B0" w:rsidRDefault="003239CA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660B0">
              <w:rPr>
                <w:rFonts w:ascii="Times New Roman" w:hAnsi="Times New Roman"/>
                <w:sz w:val="28"/>
                <w:szCs w:val="28"/>
              </w:rPr>
              <w:t>19</w:t>
            </w:r>
            <w:r w:rsidR="004349AD" w:rsidRPr="00C660B0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417" w:type="dxa"/>
            <w:shd w:val="clear" w:color="auto" w:fill="auto"/>
          </w:tcPr>
          <w:p w14:paraId="53AE835D" w14:textId="7DEB150B" w:rsidR="004349AD" w:rsidRPr="00C660B0" w:rsidRDefault="00AC6BC0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 xml:space="preserve">Размер обеспечения исполнения договора, порядок предоставления такого обеспечения, </w:t>
            </w:r>
            <w:r w:rsidRPr="00C660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требования к такому обеспечению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68F27467" w14:textId="639E76DE" w:rsidR="004349AD" w:rsidRPr="00C660B0" w:rsidRDefault="009613F7" w:rsidP="00C660B0">
            <w:pPr>
              <w:spacing w:line="360" w:lineRule="auto"/>
              <w:rPr>
                <w:rFonts w:ascii="Times New Roman" w:eastAsia="Calibri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/>
                <w:sz w:val="28"/>
                <w:szCs w:val="28"/>
              </w:rPr>
              <w:lastRenderedPageBreak/>
              <w:t>не установлено</w:t>
            </w:r>
          </w:p>
        </w:tc>
      </w:tr>
      <w:tr w:rsidR="00FD6AA2" w:rsidRPr="00C660B0" w14:paraId="4643E2EC" w14:textId="77777777" w:rsidTr="00CC56B5">
        <w:tc>
          <w:tcPr>
            <w:tcW w:w="570" w:type="dxa"/>
            <w:shd w:val="clear" w:color="auto" w:fill="auto"/>
          </w:tcPr>
          <w:p w14:paraId="60DBA149" w14:textId="0D795403" w:rsidR="00FD6AA2" w:rsidRPr="00C660B0" w:rsidRDefault="00FD6AA2" w:rsidP="00C660B0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660B0">
              <w:rPr>
                <w:rFonts w:ascii="Times New Roman" w:hAnsi="Times New Roman"/>
                <w:sz w:val="28"/>
                <w:szCs w:val="28"/>
                <w:lang w:val="en-US"/>
              </w:rPr>
              <w:t>20.</w:t>
            </w:r>
          </w:p>
        </w:tc>
        <w:tc>
          <w:tcPr>
            <w:tcW w:w="3417" w:type="dxa"/>
            <w:shd w:val="clear" w:color="auto" w:fill="auto"/>
          </w:tcPr>
          <w:p w14:paraId="64C764F4" w14:textId="587E3C94" w:rsidR="00FD6AA2" w:rsidRPr="00C660B0" w:rsidRDefault="00FD6AA2" w:rsidP="00C660B0">
            <w:pPr>
              <w:pStyle w:val="12"/>
              <w:snapToGrid w:val="0"/>
              <w:spacing w:line="360" w:lineRule="auto"/>
              <w:ind w:hanging="15"/>
              <w:rPr>
                <w:rFonts w:ascii="Times New Roman" w:hAnsi="Times New Roman" w:cs="Times New Roman"/>
                <w:sz w:val="28"/>
                <w:szCs w:val="28"/>
              </w:rPr>
            </w:pPr>
            <w:r w:rsidRPr="00C660B0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Информация о запрете или об ограничении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о преимуществе в отношении товаров российского происхождения (в том числе поставляемых при выполнении закупаемых работ, оказании закупаемых услуг), работ, услуг, соответственно выполняемых, оказываемых российскими лицами, в случае, если такие запрет, ограничение, </w:t>
            </w:r>
            <w:r w:rsidRPr="00C660B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преимущество установлены в соответствии с пунктом 1 части 2 статьи 3.1-4 Федерального закона №223-ФЗ от 18.07.2011 в отношении товара, работы, услуги, являющихся предметом закупки.</w:t>
            </w:r>
          </w:p>
        </w:tc>
        <w:tc>
          <w:tcPr>
            <w:tcW w:w="5358" w:type="dxa"/>
            <w:gridSpan w:val="2"/>
            <w:shd w:val="clear" w:color="auto" w:fill="auto"/>
          </w:tcPr>
          <w:p w14:paraId="5078D302" w14:textId="20BDE4E9" w:rsidR="00FD6AA2" w:rsidRPr="00C660B0" w:rsidRDefault="00255608" w:rsidP="00C660B0">
            <w:pPr>
              <w:spacing w:line="360" w:lineRule="auto"/>
              <w:jc w:val="left"/>
              <w:rPr>
                <w:rFonts w:ascii="Times New Roman" w:eastAsia="Calibri" w:hAnsi="Times New Roman"/>
                <w:sz w:val="28"/>
                <w:szCs w:val="28"/>
              </w:rPr>
            </w:pPr>
            <w:r w:rsidRPr="009613F7">
              <w:rPr>
                <w:rFonts w:ascii="Times New Roman" w:hAnsi="Times New Roman"/>
                <w:sz w:val="28"/>
                <w:szCs w:val="28"/>
              </w:rPr>
              <w:lastRenderedPageBreak/>
              <w:t>Установлено(ы) преимущество. Подробная информация в Приложении №6.</w:t>
            </w:r>
          </w:p>
        </w:tc>
      </w:tr>
    </w:tbl>
    <w:p w14:paraId="1D75BDA3" w14:textId="77777777" w:rsidR="003A524B" w:rsidRPr="00C660B0" w:rsidRDefault="003A524B" w:rsidP="004D6845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3A524B" w:rsidRPr="00C660B0" w:rsidSect="00C660B0">
      <w:headerReference w:type="default" r:id="rId8"/>
      <w:footerReference w:type="default" r:id="rId9"/>
      <w:pgSz w:w="11906" w:h="16838"/>
      <w:pgMar w:top="1134" w:right="850" w:bottom="1134" w:left="1701" w:header="360" w:footer="150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F2B0C69" w16cid:durableId="272753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8B5CB0" w14:textId="77777777" w:rsidR="005D0581" w:rsidRDefault="005D0581">
      <w:r>
        <w:separator/>
      </w:r>
    </w:p>
  </w:endnote>
  <w:endnote w:type="continuationSeparator" w:id="0">
    <w:p w14:paraId="23269841" w14:textId="77777777" w:rsidR="005D0581" w:rsidRDefault="005D0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EB30A" w14:textId="77777777" w:rsidR="00967038" w:rsidRPr="001818DF" w:rsidRDefault="00967038" w:rsidP="001818D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1B4FB2" w14:textId="77777777" w:rsidR="005D0581" w:rsidRDefault="005D0581">
      <w:r>
        <w:separator/>
      </w:r>
    </w:p>
  </w:footnote>
  <w:footnote w:type="continuationSeparator" w:id="0">
    <w:p w14:paraId="0F712107" w14:textId="77777777" w:rsidR="005D0581" w:rsidRDefault="005D0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04739" w14:textId="77777777" w:rsidR="00967038" w:rsidRPr="001818DF" w:rsidRDefault="00967038" w:rsidP="001818D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8D48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4E61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7B2760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FA73E7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4" w15:restartNumberingAfterBreak="0">
    <w:nsid w:val="0BFA23EA"/>
    <w:multiLevelType w:val="multilevel"/>
    <w:tmpl w:val="7A4898D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12BE353B"/>
    <w:multiLevelType w:val="hybridMultilevel"/>
    <w:tmpl w:val="AD0058E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18301F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2F43FD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4502B2"/>
    <w:multiLevelType w:val="multilevel"/>
    <w:tmpl w:val="259EA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9" w15:restartNumberingAfterBreak="0">
    <w:nsid w:val="2318774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BCE288F"/>
    <w:multiLevelType w:val="multilevel"/>
    <w:tmpl w:val="5FC0DF14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1" w15:restartNumberingAfterBreak="0">
    <w:nsid w:val="3C4A17D7"/>
    <w:multiLevelType w:val="multilevel"/>
    <w:tmpl w:val="26BEB53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2" w15:restartNumberingAfterBreak="0">
    <w:nsid w:val="3D3677EC"/>
    <w:multiLevelType w:val="multilevel"/>
    <w:tmpl w:val="A074FB3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43D21F44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4" w15:restartNumberingAfterBreak="0">
    <w:nsid w:val="46074FC9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78A395C"/>
    <w:multiLevelType w:val="multilevel"/>
    <w:tmpl w:val="5D38C374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6" w15:restartNumberingAfterBreak="0">
    <w:nsid w:val="4E19489C"/>
    <w:multiLevelType w:val="multilevel"/>
    <w:tmpl w:val="DA8268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1514E9F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F153A6"/>
    <w:multiLevelType w:val="multilevel"/>
    <w:tmpl w:val="CC4CFC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20" w:hanging="2160"/>
      </w:pPr>
      <w:rPr>
        <w:rFonts w:hint="default"/>
      </w:rPr>
    </w:lvl>
  </w:abstractNum>
  <w:abstractNum w:abstractNumId="19" w15:restartNumberingAfterBreak="0">
    <w:nsid w:val="53CD23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49B1157"/>
    <w:multiLevelType w:val="multilevel"/>
    <w:tmpl w:val="26BEB534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284" w:firstLine="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648" w:hanging="648"/>
      </w:pPr>
      <w:rPr>
        <w:rFonts w:hint="default"/>
      </w:rPr>
    </w:lvl>
    <w:lvl w:ilvl="4">
      <w:start w:val="1"/>
      <w:numFmt w:val="decimal"/>
      <w:pStyle w:val="4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 w15:restartNumberingAfterBreak="0">
    <w:nsid w:val="58B974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EF528B0"/>
    <w:multiLevelType w:val="hybridMultilevel"/>
    <w:tmpl w:val="5D9C7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02047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DF531B7"/>
    <w:multiLevelType w:val="multilevel"/>
    <w:tmpl w:val="B40E2648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hint="default"/>
        <w:b w:val="0"/>
        <w:color w:val="auto"/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E83562C"/>
    <w:multiLevelType w:val="hybridMultilevel"/>
    <w:tmpl w:val="896098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714A03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1EA64D4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31D6A35"/>
    <w:multiLevelType w:val="multilevel"/>
    <w:tmpl w:val="7A4898D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9" w15:restartNumberingAfterBreak="0">
    <w:nsid w:val="75DE255C"/>
    <w:multiLevelType w:val="hybridMultilevel"/>
    <w:tmpl w:val="F1865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E52D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A264D2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406EBC"/>
    <w:multiLevelType w:val="multilevel"/>
    <w:tmpl w:val="2780DA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ADA3EA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BBC2B25"/>
    <w:multiLevelType w:val="multilevel"/>
    <w:tmpl w:val="C4162C0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6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35" w15:restartNumberingAfterBreak="0">
    <w:nsid w:val="7D865E8B"/>
    <w:multiLevelType w:val="multilevel"/>
    <w:tmpl w:val="20AE22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5"/>
  </w:num>
  <w:num w:numId="2">
    <w:abstractNumId w:val="30"/>
  </w:num>
  <w:num w:numId="3">
    <w:abstractNumId w:val="21"/>
  </w:num>
  <w:num w:numId="4">
    <w:abstractNumId w:val="6"/>
  </w:num>
  <w:num w:numId="5">
    <w:abstractNumId w:val="29"/>
  </w:num>
  <w:num w:numId="6">
    <w:abstractNumId w:val="33"/>
  </w:num>
  <w:num w:numId="7">
    <w:abstractNumId w:val="22"/>
  </w:num>
  <w:num w:numId="8">
    <w:abstractNumId w:val="17"/>
  </w:num>
  <w:num w:numId="9">
    <w:abstractNumId w:val="7"/>
  </w:num>
  <w:num w:numId="10">
    <w:abstractNumId w:val="27"/>
  </w:num>
  <w:num w:numId="11">
    <w:abstractNumId w:val="23"/>
  </w:num>
  <w:num w:numId="12">
    <w:abstractNumId w:val="32"/>
  </w:num>
  <w:num w:numId="13">
    <w:abstractNumId w:val="20"/>
  </w:num>
  <w:num w:numId="14">
    <w:abstractNumId w:val="8"/>
  </w:num>
  <w:num w:numId="15">
    <w:abstractNumId w:val="0"/>
  </w:num>
  <w:num w:numId="16">
    <w:abstractNumId w:val="28"/>
  </w:num>
  <w:num w:numId="17">
    <w:abstractNumId w:val="16"/>
  </w:num>
  <w:num w:numId="18">
    <w:abstractNumId w:val="9"/>
  </w:num>
  <w:num w:numId="19">
    <w:abstractNumId w:val="26"/>
  </w:num>
  <w:num w:numId="20">
    <w:abstractNumId w:val="19"/>
  </w:num>
  <w:num w:numId="21">
    <w:abstractNumId w:val="1"/>
  </w:num>
  <w:num w:numId="22">
    <w:abstractNumId w:val="3"/>
  </w:num>
  <w:num w:numId="23">
    <w:abstractNumId w:val="4"/>
  </w:num>
  <w:num w:numId="24">
    <w:abstractNumId w:val="11"/>
  </w:num>
  <w:num w:numId="25">
    <w:abstractNumId w:val="35"/>
  </w:num>
  <w:num w:numId="26">
    <w:abstractNumId w:val="14"/>
  </w:num>
  <w:num w:numId="27">
    <w:abstractNumId w:val="18"/>
  </w:num>
  <w:num w:numId="28">
    <w:abstractNumId w:val="13"/>
  </w:num>
  <w:num w:numId="29">
    <w:abstractNumId w:val="10"/>
  </w:num>
  <w:num w:numId="30">
    <w:abstractNumId w:val="2"/>
  </w:num>
  <w:num w:numId="31">
    <w:abstractNumId w:val="31"/>
  </w:num>
  <w:num w:numId="32">
    <w:abstractNumId w:val="34"/>
  </w:num>
  <w:num w:numId="33">
    <w:abstractNumId w:val="15"/>
  </w:num>
  <w:num w:numId="34">
    <w:abstractNumId w:val="12"/>
  </w:num>
  <w:num w:numId="35">
    <w:abstractNumId w:val="5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06"/>
    <w:rsid w:val="00015878"/>
    <w:rsid w:val="000258BD"/>
    <w:rsid w:val="00027220"/>
    <w:rsid w:val="00034486"/>
    <w:rsid w:val="00045A8B"/>
    <w:rsid w:val="0005440B"/>
    <w:rsid w:val="00056C5E"/>
    <w:rsid w:val="000645B7"/>
    <w:rsid w:val="00064FD8"/>
    <w:rsid w:val="000655FC"/>
    <w:rsid w:val="00077533"/>
    <w:rsid w:val="0007791D"/>
    <w:rsid w:val="000839F3"/>
    <w:rsid w:val="0009527B"/>
    <w:rsid w:val="00095C59"/>
    <w:rsid w:val="00097437"/>
    <w:rsid w:val="0009766E"/>
    <w:rsid w:val="000A1FA1"/>
    <w:rsid w:val="000A4313"/>
    <w:rsid w:val="000B779C"/>
    <w:rsid w:val="000C3706"/>
    <w:rsid w:val="000C4153"/>
    <w:rsid w:val="000D2706"/>
    <w:rsid w:val="000E0791"/>
    <w:rsid w:val="000E2307"/>
    <w:rsid w:val="000E7913"/>
    <w:rsid w:val="000F1BE2"/>
    <w:rsid w:val="000F680F"/>
    <w:rsid w:val="00103AC8"/>
    <w:rsid w:val="001044C5"/>
    <w:rsid w:val="00104D26"/>
    <w:rsid w:val="00112FC8"/>
    <w:rsid w:val="0011321E"/>
    <w:rsid w:val="00116DDB"/>
    <w:rsid w:val="00120084"/>
    <w:rsid w:val="00122CB0"/>
    <w:rsid w:val="00123405"/>
    <w:rsid w:val="00125CA2"/>
    <w:rsid w:val="00131FCC"/>
    <w:rsid w:val="00141B1B"/>
    <w:rsid w:val="001504BA"/>
    <w:rsid w:val="0015103A"/>
    <w:rsid w:val="00152B79"/>
    <w:rsid w:val="00153018"/>
    <w:rsid w:val="00154B7B"/>
    <w:rsid w:val="001629D0"/>
    <w:rsid w:val="00164A47"/>
    <w:rsid w:val="00164E21"/>
    <w:rsid w:val="00174377"/>
    <w:rsid w:val="0017630B"/>
    <w:rsid w:val="001818DF"/>
    <w:rsid w:val="00181A3C"/>
    <w:rsid w:val="00183958"/>
    <w:rsid w:val="00184473"/>
    <w:rsid w:val="001852B6"/>
    <w:rsid w:val="001865BA"/>
    <w:rsid w:val="00191697"/>
    <w:rsid w:val="00191EDC"/>
    <w:rsid w:val="001A0C87"/>
    <w:rsid w:val="001A29B2"/>
    <w:rsid w:val="001A3A5B"/>
    <w:rsid w:val="001A608B"/>
    <w:rsid w:val="001A6132"/>
    <w:rsid w:val="001B238D"/>
    <w:rsid w:val="001B4405"/>
    <w:rsid w:val="001B756B"/>
    <w:rsid w:val="001C13D8"/>
    <w:rsid w:val="001D3A64"/>
    <w:rsid w:val="001D7698"/>
    <w:rsid w:val="001E1B71"/>
    <w:rsid w:val="001E1BF6"/>
    <w:rsid w:val="001E2FB9"/>
    <w:rsid w:val="001E3046"/>
    <w:rsid w:val="001E3868"/>
    <w:rsid w:val="001E43C3"/>
    <w:rsid w:val="001E6673"/>
    <w:rsid w:val="001F0D55"/>
    <w:rsid w:val="00202CDD"/>
    <w:rsid w:val="002036D1"/>
    <w:rsid w:val="00212FAC"/>
    <w:rsid w:val="00215400"/>
    <w:rsid w:val="00221536"/>
    <w:rsid w:val="00221B3F"/>
    <w:rsid w:val="00225A9D"/>
    <w:rsid w:val="002267BC"/>
    <w:rsid w:val="002351F9"/>
    <w:rsid w:val="00242245"/>
    <w:rsid w:val="0024416F"/>
    <w:rsid w:val="002510B8"/>
    <w:rsid w:val="002516F8"/>
    <w:rsid w:val="00252A61"/>
    <w:rsid w:val="002555BE"/>
    <w:rsid w:val="00255608"/>
    <w:rsid w:val="00260DF6"/>
    <w:rsid w:val="00262030"/>
    <w:rsid w:val="002651CB"/>
    <w:rsid w:val="002651E8"/>
    <w:rsid w:val="00266D60"/>
    <w:rsid w:val="002756E2"/>
    <w:rsid w:val="002814C0"/>
    <w:rsid w:val="00281789"/>
    <w:rsid w:val="00287017"/>
    <w:rsid w:val="0029255D"/>
    <w:rsid w:val="002936D3"/>
    <w:rsid w:val="00293B8E"/>
    <w:rsid w:val="002A3480"/>
    <w:rsid w:val="002A36D6"/>
    <w:rsid w:val="002A4DD7"/>
    <w:rsid w:val="002A59B9"/>
    <w:rsid w:val="002B0A7B"/>
    <w:rsid w:val="002C2722"/>
    <w:rsid w:val="002C4B1B"/>
    <w:rsid w:val="002C57C8"/>
    <w:rsid w:val="002E09D0"/>
    <w:rsid w:val="002E0C11"/>
    <w:rsid w:val="002E1866"/>
    <w:rsid w:val="002E6384"/>
    <w:rsid w:val="002F147A"/>
    <w:rsid w:val="002F3BA0"/>
    <w:rsid w:val="002F574E"/>
    <w:rsid w:val="00300252"/>
    <w:rsid w:val="003026AF"/>
    <w:rsid w:val="00307B4A"/>
    <w:rsid w:val="00311332"/>
    <w:rsid w:val="00314B48"/>
    <w:rsid w:val="00315D9A"/>
    <w:rsid w:val="0032152F"/>
    <w:rsid w:val="00323717"/>
    <w:rsid w:val="003239CA"/>
    <w:rsid w:val="003248D9"/>
    <w:rsid w:val="0032645B"/>
    <w:rsid w:val="00326E32"/>
    <w:rsid w:val="003317CC"/>
    <w:rsid w:val="00331E07"/>
    <w:rsid w:val="00350958"/>
    <w:rsid w:val="00352096"/>
    <w:rsid w:val="003537C8"/>
    <w:rsid w:val="00365D28"/>
    <w:rsid w:val="003667CB"/>
    <w:rsid w:val="00367E06"/>
    <w:rsid w:val="00370F23"/>
    <w:rsid w:val="00374E4E"/>
    <w:rsid w:val="00380662"/>
    <w:rsid w:val="00385421"/>
    <w:rsid w:val="00385E2F"/>
    <w:rsid w:val="0039003E"/>
    <w:rsid w:val="00394BF6"/>
    <w:rsid w:val="00394FBB"/>
    <w:rsid w:val="00395B60"/>
    <w:rsid w:val="003973EF"/>
    <w:rsid w:val="003A0C42"/>
    <w:rsid w:val="003A4DCD"/>
    <w:rsid w:val="003A524B"/>
    <w:rsid w:val="003C3569"/>
    <w:rsid w:val="003D0FC0"/>
    <w:rsid w:val="003D5A6A"/>
    <w:rsid w:val="003D5D53"/>
    <w:rsid w:val="003D6A0A"/>
    <w:rsid w:val="003E2950"/>
    <w:rsid w:val="003E2D92"/>
    <w:rsid w:val="003F0D83"/>
    <w:rsid w:val="003F1BAB"/>
    <w:rsid w:val="00401891"/>
    <w:rsid w:val="00401CEF"/>
    <w:rsid w:val="004027EB"/>
    <w:rsid w:val="00402D23"/>
    <w:rsid w:val="004035EB"/>
    <w:rsid w:val="004102CF"/>
    <w:rsid w:val="00417BB6"/>
    <w:rsid w:val="00423749"/>
    <w:rsid w:val="004269E5"/>
    <w:rsid w:val="00433824"/>
    <w:rsid w:val="004349AD"/>
    <w:rsid w:val="004375FA"/>
    <w:rsid w:val="00437B74"/>
    <w:rsid w:val="00441A36"/>
    <w:rsid w:val="00442FCB"/>
    <w:rsid w:val="00444B1A"/>
    <w:rsid w:val="004451B4"/>
    <w:rsid w:val="00447E99"/>
    <w:rsid w:val="00447ECF"/>
    <w:rsid w:val="00454AD8"/>
    <w:rsid w:val="004554EB"/>
    <w:rsid w:val="004619BC"/>
    <w:rsid w:val="00463E66"/>
    <w:rsid w:val="0046415D"/>
    <w:rsid w:val="0047063F"/>
    <w:rsid w:val="00476553"/>
    <w:rsid w:val="00480ABA"/>
    <w:rsid w:val="004817AA"/>
    <w:rsid w:val="00487013"/>
    <w:rsid w:val="00487D13"/>
    <w:rsid w:val="0049605B"/>
    <w:rsid w:val="00496F0C"/>
    <w:rsid w:val="004A550E"/>
    <w:rsid w:val="004A6418"/>
    <w:rsid w:val="004B19E7"/>
    <w:rsid w:val="004B3FE2"/>
    <w:rsid w:val="004B7A45"/>
    <w:rsid w:val="004C1865"/>
    <w:rsid w:val="004C3892"/>
    <w:rsid w:val="004D6845"/>
    <w:rsid w:val="004D7ECC"/>
    <w:rsid w:val="004E31A3"/>
    <w:rsid w:val="004E3270"/>
    <w:rsid w:val="004E5BA5"/>
    <w:rsid w:val="00503212"/>
    <w:rsid w:val="005109A6"/>
    <w:rsid w:val="00520762"/>
    <w:rsid w:val="00523826"/>
    <w:rsid w:val="00537764"/>
    <w:rsid w:val="00545B2F"/>
    <w:rsid w:val="005477B4"/>
    <w:rsid w:val="005501DC"/>
    <w:rsid w:val="00554BC2"/>
    <w:rsid w:val="00561D58"/>
    <w:rsid w:val="00562AC9"/>
    <w:rsid w:val="00562BEC"/>
    <w:rsid w:val="00580B6F"/>
    <w:rsid w:val="0058155A"/>
    <w:rsid w:val="00581960"/>
    <w:rsid w:val="005824A7"/>
    <w:rsid w:val="0058356B"/>
    <w:rsid w:val="0058502D"/>
    <w:rsid w:val="005900FA"/>
    <w:rsid w:val="0059381B"/>
    <w:rsid w:val="005971F6"/>
    <w:rsid w:val="005A0375"/>
    <w:rsid w:val="005A2F54"/>
    <w:rsid w:val="005A65F2"/>
    <w:rsid w:val="005A6785"/>
    <w:rsid w:val="005A798D"/>
    <w:rsid w:val="005B6262"/>
    <w:rsid w:val="005C1143"/>
    <w:rsid w:val="005C7D47"/>
    <w:rsid w:val="005D0581"/>
    <w:rsid w:val="005E58C9"/>
    <w:rsid w:val="005E6B8F"/>
    <w:rsid w:val="005F5C26"/>
    <w:rsid w:val="005F72B1"/>
    <w:rsid w:val="006002D5"/>
    <w:rsid w:val="00601D52"/>
    <w:rsid w:val="006055F9"/>
    <w:rsid w:val="00607365"/>
    <w:rsid w:val="0061155F"/>
    <w:rsid w:val="00612B29"/>
    <w:rsid w:val="00613D81"/>
    <w:rsid w:val="00614352"/>
    <w:rsid w:val="0061532B"/>
    <w:rsid w:val="00616067"/>
    <w:rsid w:val="0062023B"/>
    <w:rsid w:val="00622E7B"/>
    <w:rsid w:val="00625147"/>
    <w:rsid w:val="006348F6"/>
    <w:rsid w:val="006359A3"/>
    <w:rsid w:val="00635D96"/>
    <w:rsid w:val="0064635D"/>
    <w:rsid w:val="006614EA"/>
    <w:rsid w:val="00662592"/>
    <w:rsid w:val="00665EE8"/>
    <w:rsid w:val="00671727"/>
    <w:rsid w:val="00673075"/>
    <w:rsid w:val="006761AA"/>
    <w:rsid w:val="00677B27"/>
    <w:rsid w:val="00684878"/>
    <w:rsid w:val="0068786D"/>
    <w:rsid w:val="00690CC8"/>
    <w:rsid w:val="00691187"/>
    <w:rsid w:val="0069797B"/>
    <w:rsid w:val="006A509C"/>
    <w:rsid w:val="006B158E"/>
    <w:rsid w:val="006C2C37"/>
    <w:rsid w:val="006C5C00"/>
    <w:rsid w:val="006C6ADE"/>
    <w:rsid w:val="006C7470"/>
    <w:rsid w:val="006D059F"/>
    <w:rsid w:val="006D0A29"/>
    <w:rsid w:val="006D1D83"/>
    <w:rsid w:val="006D5990"/>
    <w:rsid w:val="006E52E2"/>
    <w:rsid w:val="006E6904"/>
    <w:rsid w:val="006F1657"/>
    <w:rsid w:val="00704EAF"/>
    <w:rsid w:val="00706046"/>
    <w:rsid w:val="007131E0"/>
    <w:rsid w:val="007169D7"/>
    <w:rsid w:val="007228C4"/>
    <w:rsid w:val="00731359"/>
    <w:rsid w:val="00731AA2"/>
    <w:rsid w:val="007338B4"/>
    <w:rsid w:val="00737E5B"/>
    <w:rsid w:val="007402DE"/>
    <w:rsid w:val="00743FF4"/>
    <w:rsid w:val="007445F9"/>
    <w:rsid w:val="00745BDF"/>
    <w:rsid w:val="00747731"/>
    <w:rsid w:val="00752DB3"/>
    <w:rsid w:val="007534DE"/>
    <w:rsid w:val="00756059"/>
    <w:rsid w:val="00760A2C"/>
    <w:rsid w:val="00770307"/>
    <w:rsid w:val="00770E58"/>
    <w:rsid w:val="0077267D"/>
    <w:rsid w:val="007778FE"/>
    <w:rsid w:val="007939B5"/>
    <w:rsid w:val="00795B3B"/>
    <w:rsid w:val="007A274B"/>
    <w:rsid w:val="007A2B51"/>
    <w:rsid w:val="007A54C1"/>
    <w:rsid w:val="007A7941"/>
    <w:rsid w:val="007A79A5"/>
    <w:rsid w:val="007B2408"/>
    <w:rsid w:val="007B2923"/>
    <w:rsid w:val="007B7E11"/>
    <w:rsid w:val="007C032A"/>
    <w:rsid w:val="007C330D"/>
    <w:rsid w:val="007C6A3C"/>
    <w:rsid w:val="007C730F"/>
    <w:rsid w:val="007D3BA1"/>
    <w:rsid w:val="007D6E9A"/>
    <w:rsid w:val="007E59E6"/>
    <w:rsid w:val="0080164C"/>
    <w:rsid w:val="00801804"/>
    <w:rsid w:val="00802326"/>
    <w:rsid w:val="00812757"/>
    <w:rsid w:val="008173DE"/>
    <w:rsid w:val="00817B5C"/>
    <w:rsid w:val="00822044"/>
    <w:rsid w:val="008220D3"/>
    <w:rsid w:val="00826952"/>
    <w:rsid w:val="00835394"/>
    <w:rsid w:val="00835823"/>
    <w:rsid w:val="00840DB0"/>
    <w:rsid w:val="00845B38"/>
    <w:rsid w:val="00846F87"/>
    <w:rsid w:val="00850C5E"/>
    <w:rsid w:val="00860F96"/>
    <w:rsid w:val="0086782A"/>
    <w:rsid w:val="00870A39"/>
    <w:rsid w:val="00880734"/>
    <w:rsid w:val="00883675"/>
    <w:rsid w:val="0088528A"/>
    <w:rsid w:val="008915B1"/>
    <w:rsid w:val="008918AA"/>
    <w:rsid w:val="008935C5"/>
    <w:rsid w:val="00893D85"/>
    <w:rsid w:val="00897761"/>
    <w:rsid w:val="008A0278"/>
    <w:rsid w:val="008B0852"/>
    <w:rsid w:val="008B1DE6"/>
    <w:rsid w:val="008B2218"/>
    <w:rsid w:val="008B6DF1"/>
    <w:rsid w:val="008C22C4"/>
    <w:rsid w:val="008C695A"/>
    <w:rsid w:val="008D01D9"/>
    <w:rsid w:val="008D0D09"/>
    <w:rsid w:val="008D6FDC"/>
    <w:rsid w:val="008E1E1C"/>
    <w:rsid w:val="008E504D"/>
    <w:rsid w:val="008E6A6F"/>
    <w:rsid w:val="008F21B6"/>
    <w:rsid w:val="008F51FF"/>
    <w:rsid w:val="00911111"/>
    <w:rsid w:val="0092432D"/>
    <w:rsid w:val="009308BA"/>
    <w:rsid w:val="0093362E"/>
    <w:rsid w:val="00934D9A"/>
    <w:rsid w:val="00942033"/>
    <w:rsid w:val="00950154"/>
    <w:rsid w:val="0095155C"/>
    <w:rsid w:val="00951FEC"/>
    <w:rsid w:val="00954034"/>
    <w:rsid w:val="00954267"/>
    <w:rsid w:val="00955411"/>
    <w:rsid w:val="00960B1B"/>
    <w:rsid w:val="009613F7"/>
    <w:rsid w:val="00963082"/>
    <w:rsid w:val="00967038"/>
    <w:rsid w:val="009675D4"/>
    <w:rsid w:val="00967C91"/>
    <w:rsid w:val="0097299C"/>
    <w:rsid w:val="009731CE"/>
    <w:rsid w:val="00976843"/>
    <w:rsid w:val="00976A91"/>
    <w:rsid w:val="009959E1"/>
    <w:rsid w:val="00997990"/>
    <w:rsid w:val="009A78B1"/>
    <w:rsid w:val="009A7E25"/>
    <w:rsid w:val="009B57B7"/>
    <w:rsid w:val="009B775F"/>
    <w:rsid w:val="009C2033"/>
    <w:rsid w:val="009D4564"/>
    <w:rsid w:val="009E1107"/>
    <w:rsid w:val="009E4278"/>
    <w:rsid w:val="009E7A0D"/>
    <w:rsid w:val="009F0538"/>
    <w:rsid w:val="009F2631"/>
    <w:rsid w:val="009F2FC1"/>
    <w:rsid w:val="00A00CE0"/>
    <w:rsid w:val="00A05F0A"/>
    <w:rsid w:val="00A21272"/>
    <w:rsid w:val="00A23A2E"/>
    <w:rsid w:val="00A41CA7"/>
    <w:rsid w:val="00A43079"/>
    <w:rsid w:val="00A432E5"/>
    <w:rsid w:val="00A454DD"/>
    <w:rsid w:val="00A46174"/>
    <w:rsid w:val="00A56EE7"/>
    <w:rsid w:val="00A57E10"/>
    <w:rsid w:val="00A65FE2"/>
    <w:rsid w:val="00A7159F"/>
    <w:rsid w:val="00A73281"/>
    <w:rsid w:val="00A73985"/>
    <w:rsid w:val="00A73E52"/>
    <w:rsid w:val="00A80C9A"/>
    <w:rsid w:val="00A8243B"/>
    <w:rsid w:val="00A8766A"/>
    <w:rsid w:val="00A92898"/>
    <w:rsid w:val="00A92A51"/>
    <w:rsid w:val="00A9627A"/>
    <w:rsid w:val="00AA342B"/>
    <w:rsid w:val="00AA355C"/>
    <w:rsid w:val="00AA563B"/>
    <w:rsid w:val="00AA5ADD"/>
    <w:rsid w:val="00AA5C18"/>
    <w:rsid w:val="00AA6B04"/>
    <w:rsid w:val="00AB5422"/>
    <w:rsid w:val="00AC36D8"/>
    <w:rsid w:val="00AC6BC0"/>
    <w:rsid w:val="00AC75B3"/>
    <w:rsid w:val="00AD274C"/>
    <w:rsid w:val="00AD440E"/>
    <w:rsid w:val="00AD4A39"/>
    <w:rsid w:val="00AE5552"/>
    <w:rsid w:val="00AF53DE"/>
    <w:rsid w:val="00B10C1A"/>
    <w:rsid w:val="00B12B79"/>
    <w:rsid w:val="00B2709A"/>
    <w:rsid w:val="00B30D5D"/>
    <w:rsid w:val="00B33921"/>
    <w:rsid w:val="00B37A0C"/>
    <w:rsid w:val="00B5255B"/>
    <w:rsid w:val="00B6309B"/>
    <w:rsid w:val="00B66891"/>
    <w:rsid w:val="00B71844"/>
    <w:rsid w:val="00B73DD1"/>
    <w:rsid w:val="00B744BD"/>
    <w:rsid w:val="00B7479F"/>
    <w:rsid w:val="00B82A8E"/>
    <w:rsid w:val="00B91890"/>
    <w:rsid w:val="00BA01E9"/>
    <w:rsid w:val="00BA0A05"/>
    <w:rsid w:val="00BA2E70"/>
    <w:rsid w:val="00BD3B46"/>
    <w:rsid w:val="00BD4408"/>
    <w:rsid w:val="00BD572B"/>
    <w:rsid w:val="00BD5E29"/>
    <w:rsid w:val="00BE6CC8"/>
    <w:rsid w:val="00BF1615"/>
    <w:rsid w:val="00BF1E4E"/>
    <w:rsid w:val="00C03A06"/>
    <w:rsid w:val="00C03B5A"/>
    <w:rsid w:val="00C054C5"/>
    <w:rsid w:val="00C05F3A"/>
    <w:rsid w:val="00C1007C"/>
    <w:rsid w:val="00C10367"/>
    <w:rsid w:val="00C10D38"/>
    <w:rsid w:val="00C14D06"/>
    <w:rsid w:val="00C15955"/>
    <w:rsid w:val="00C16299"/>
    <w:rsid w:val="00C21240"/>
    <w:rsid w:val="00C2452E"/>
    <w:rsid w:val="00C24A4A"/>
    <w:rsid w:val="00C24E4D"/>
    <w:rsid w:val="00C2603B"/>
    <w:rsid w:val="00C366CC"/>
    <w:rsid w:val="00C40D67"/>
    <w:rsid w:val="00C43FD0"/>
    <w:rsid w:val="00C44CC7"/>
    <w:rsid w:val="00C45125"/>
    <w:rsid w:val="00C45BBD"/>
    <w:rsid w:val="00C45C8C"/>
    <w:rsid w:val="00C47386"/>
    <w:rsid w:val="00C52941"/>
    <w:rsid w:val="00C5606F"/>
    <w:rsid w:val="00C660B0"/>
    <w:rsid w:val="00C7154B"/>
    <w:rsid w:val="00C8328F"/>
    <w:rsid w:val="00C857E2"/>
    <w:rsid w:val="00C87850"/>
    <w:rsid w:val="00C93FB4"/>
    <w:rsid w:val="00CA044B"/>
    <w:rsid w:val="00CA074D"/>
    <w:rsid w:val="00CA1433"/>
    <w:rsid w:val="00CA1644"/>
    <w:rsid w:val="00CA215C"/>
    <w:rsid w:val="00CA638D"/>
    <w:rsid w:val="00CA77BB"/>
    <w:rsid w:val="00CB118B"/>
    <w:rsid w:val="00CB1D65"/>
    <w:rsid w:val="00CB1F09"/>
    <w:rsid w:val="00CB4E45"/>
    <w:rsid w:val="00CB5196"/>
    <w:rsid w:val="00CC0E8A"/>
    <w:rsid w:val="00CC1ADA"/>
    <w:rsid w:val="00CC480D"/>
    <w:rsid w:val="00CC53BF"/>
    <w:rsid w:val="00CC56B5"/>
    <w:rsid w:val="00CD0A03"/>
    <w:rsid w:val="00CE4912"/>
    <w:rsid w:val="00CE5291"/>
    <w:rsid w:val="00CF4671"/>
    <w:rsid w:val="00D00B8D"/>
    <w:rsid w:val="00D053D4"/>
    <w:rsid w:val="00D16CE2"/>
    <w:rsid w:val="00D23008"/>
    <w:rsid w:val="00D25D2C"/>
    <w:rsid w:val="00D31DD3"/>
    <w:rsid w:val="00D554E0"/>
    <w:rsid w:val="00D57E15"/>
    <w:rsid w:val="00D64B60"/>
    <w:rsid w:val="00D759A4"/>
    <w:rsid w:val="00D76FCF"/>
    <w:rsid w:val="00DA4F60"/>
    <w:rsid w:val="00DC1FC5"/>
    <w:rsid w:val="00DC1FCC"/>
    <w:rsid w:val="00DC569D"/>
    <w:rsid w:val="00DD778D"/>
    <w:rsid w:val="00DE3B78"/>
    <w:rsid w:val="00DF19EF"/>
    <w:rsid w:val="00DF7E63"/>
    <w:rsid w:val="00DF7E6F"/>
    <w:rsid w:val="00E063BD"/>
    <w:rsid w:val="00E06A44"/>
    <w:rsid w:val="00E131DD"/>
    <w:rsid w:val="00E13EB3"/>
    <w:rsid w:val="00E16AAB"/>
    <w:rsid w:val="00E21B0D"/>
    <w:rsid w:val="00E234CD"/>
    <w:rsid w:val="00E24EF0"/>
    <w:rsid w:val="00E25E94"/>
    <w:rsid w:val="00E26634"/>
    <w:rsid w:val="00E26E0E"/>
    <w:rsid w:val="00E336DD"/>
    <w:rsid w:val="00E33A4A"/>
    <w:rsid w:val="00E361E9"/>
    <w:rsid w:val="00E36FF4"/>
    <w:rsid w:val="00E40438"/>
    <w:rsid w:val="00E41765"/>
    <w:rsid w:val="00E4239D"/>
    <w:rsid w:val="00E45BCD"/>
    <w:rsid w:val="00E475A5"/>
    <w:rsid w:val="00E5606D"/>
    <w:rsid w:val="00E60085"/>
    <w:rsid w:val="00E62327"/>
    <w:rsid w:val="00E635EA"/>
    <w:rsid w:val="00E73D5A"/>
    <w:rsid w:val="00E7418E"/>
    <w:rsid w:val="00E7500B"/>
    <w:rsid w:val="00E7628C"/>
    <w:rsid w:val="00E82935"/>
    <w:rsid w:val="00E93505"/>
    <w:rsid w:val="00E946F5"/>
    <w:rsid w:val="00EA0BA4"/>
    <w:rsid w:val="00EA72AC"/>
    <w:rsid w:val="00EB03CF"/>
    <w:rsid w:val="00EB102C"/>
    <w:rsid w:val="00EC62D6"/>
    <w:rsid w:val="00ED2234"/>
    <w:rsid w:val="00ED38EB"/>
    <w:rsid w:val="00ED43AD"/>
    <w:rsid w:val="00ED5325"/>
    <w:rsid w:val="00EE151D"/>
    <w:rsid w:val="00EE4B0E"/>
    <w:rsid w:val="00EE6B10"/>
    <w:rsid w:val="00EF1E40"/>
    <w:rsid w:val="00EF7306"/>
    <w:rsid w:val="00F006FB"/>
    <w:rsid w:val="00F01777"/>
    <w:rsid w:val="00F032AD"/>
    <w:rsid w:val="00F1002E"/>
    <w:rsid w:val="00F14643"/>
    <w:rsid w:val="00F16FC4"/>
    <w:rsid w:val="00F225E9"/>
    <w:rsid w:val="00F232F1"/>
    <w:rsid w:val="00F31D8C"/>
    <w:rsid w:val="00F373D8"/>
    <w:rsid w:val="00F375B2"/>
    <w:rsid w:val="00F43967"/>
    <w:rsid w:val="00F51286"/>
    <w:rsid w:val="00F54AC6"/>
    <w:rsid w:val="00F54E58"/>
    <w:rsid w:val="00F555B9"/>
    <w:rsid w:val="00F61122"/>
    <w:rsid w:val="00F64088"/>
    <w:rsid w:val="00F70491"/>
    <w:rsid w:val="00F707C9"/>
    <w:rsid w:val="00F826BA"/>
    <w:rsid w:val="00F82D10"/>
    <w:rsid w:val="00F85F86"/>
    <w:rsid w:val="00F862D2"/>
    <w:rsid w:val="00FA31CA"/>
    <w:rsid w:val="00FB505B"/>
    <w:rsid w:val="00FC6E16"/>
    <w:rsid w:val="00FD42DD"/>
    <w:rsid w:val="00FD4934"/>
    <w:rsid w:val="00FD4EDE"/>
    <w:rsid w:val="00FD6AA2"/>
    <w:rsid w:val="00FE2428"/>
    <w:rsid w:val="00FE2719"/>
    <w:rsid w:val="00FE43C6"/>
    <w:rsid w:val="00FF1ED5"/>
    <w:rsid w:val="00FF2279"/>
    <w:rsid w:val="00FF24F4"/>
    <w:rsid w:val="00FF3802"/>
    <w:rsid w:val="00FF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3729"/>
    <o:shapelayout v:ext="edit">
      <o:idmap v:ext="edit" data="1"/>
    </o:shapelayout>
  </w:shapeDefaults>
  <w:decimalSymbol w:val=","/>
  <w:listSeparator w:val=";"/>
  <w14:docId w14:val="6D657F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306"/>
    <w:pPr>
      <w:spacing w:before="100" w:beforeAutospacing="1" w:after="100" w:afterAutospacing="1"/>
      <w:jc w:val="both"/>
    </w:pPr>
    <w:rPr>
      <w:rFonts w:ascii="Tahoma" w:hAnsi="Tahoma"/>
      <w:szCs w:val="24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,R1"/>
    <w:basedOn w:val="a"/>
    <w:next w:val="a"/>
    <w:link w:val="10"/>
    <w:qFormat/>
    <w:rsid w:val="00EF730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,Gliederung2,H22,H23"/>
    <w:basedOn w:val="a"/>
    <w:next w:val="a"/>
    <w:link w:val="20"/>
    <w:qFormat/>
    <w:rsid w:val="00EF7306"/>
    <w:pPr>
      <w:jc w:val="left"/>
      <w:outlineLvl w:val="1"/>
    </w:pPr>
    <w:rPr>
      <w:b/>
      <w:color w:val="032D67"/>
      <w:sz w:val="28"/>
    </w:rPr>
  </w:style>
  <w:style w:type="paragraph" w:styleId="3">
    <w:name w:val="heading 3"/>
    <w:basedOn w:val="a"/>
    <w:next w:val="a"/>
    <w:link w:val="30"/>
    <w:uiPriority w:val="99"/>
    <w:qFormat/>
    <w:rsid w:val="00EF730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0"/>
    <w:link w:val="1"/>
    <w:uiPriority w:val="99"/>
    <w:locked/>
    <w:rsid w:val="00C5606F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0"/>
    <w:link w:val="2"/>
    <w:uiPriority w:val="99"/>
    <w:semiHidden/>
    <w:locked/>
    <w:rsid w:val="00C5606F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C5606F"/>
    <w:rPr>
      <w:rFonts w:ascii="Cambria" w:hAnsi="Cambria" w:cs="Times New Roman"/>
      <w:b/>
      <w:bCs/>
      <w:sz w:val="26"/>
      <w:szCs w:val="26"/>
    </w:rPr>
  </w:style>
  <w:style w:type="table" w:styleId="a3">
    <w:name w:val="Table Grid"/>
    <w:basedOn w:val="a1"/>
    <w:uiPriority w:val="99"/>
    <w:rsid w:val="00EF7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aliases w:val="Even"/>
    <w:basedOn w:val="a"/>
    <w:link w:val="a5"/>
    <w:uiPriority w:val="99"/>
    <w:rsid w:val="00EF730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Even Знак"/>
    <w:basedOn w:val="a0"/>
    <w:link w:val="a4"/>
    <w:uiPriority w:val="99"/>
    <w:locked/>
    <w:rsid w:val="00C5606F"/>
    <w:rPr>
      <w:rFonts w:ascii="Tahoma" w:hAnsi="Tahoma" w:cs="Times New Roman"/>
      <w:sz w:val="24"/>
      <w:szCs w:val="24"/>
    </w:rPr>
  </w:style>
  <w:style w:type="paragraph" w:styleId="a6">
    <w:name w:val="footer"/>
    <w:basedOn w:val="a"/>
    <w:link w:val="a7"/>
    <w:uiPriority w:val="99"/>
    <w:rsid w:val="00EF730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C5606F"/>
    <w:rPr>
      <w:rFonts w:ascii="Tahoma" w:hAnsi="Tahoma" w:cs="Times New Roman"/>
      <w:sz w:val="24"/>
      <w:szCs w:val="24"/>
    </w:rPr>
  </w:style>
  <w:style w:type="paragraph" w:customStyle="1" w:styleId="Numberedlist21">
    <w:name w:val="Numbered list 2.1"/>
    <w:basedOn w:val="1"/>
    <w:next w:val="a"/>
    <w:link w:val="Numberedlist210"/>
    <w:uiPriority w:val="99"/>
    <w:rsid w:val="00EF7306"/>
    <w:pPr>
      <w:tabs>
        <w:tab w:val="left" w:pos="720"/>
      </w:tabs>
      <w:spacing w:beforeAutospacing="0" w:afterAutospacing="0"/>
      <w:ind w:left="720" w:hanging="720"/>
      <w:jc w:val="left"/>
    </w:pPr>
    <w:rPr>
      <w:rFonts w:ascii="Times New Roman" w:hAnsi="Times New Roman" w:cs="Times New Roman"/>
      <w:bCs w:val="0"/>
      <w:kern w:val="28"/>
      <w:sz w:val="28"/>
      <w:szCs w:val="20"/>
      <w:lang w:eastAsia="en-US"/>
    </w:rPr>
  </w:style>
  <w:style w:type="character" w:customStyle="1" w:styleId="Numberedlist210">
    <w:name w:val="Numbered list 2.1 Знак"/>
    <w:basedOn w:val="a0"/>
    <w:link w:val="Numberedlist21"/>
    <w:uiPriority w:val="99"/>
    <w:locked/>
    <w:rsid w:val="00EF7306"/>
    <w:rPr>
      <w:rFonts w:cs="Times New Roman"/>
      <w:b/>
      <w:kern w:val="28"/>
      <w:sz w:val="28"/>
      <w:lang w:val="ru-RU" w:eastAsia="en-US" w:bidi="ar-SA"/>
    </w:rPr>
  </w:style>
  <w:style w:type="character" w:styleId="a8">
    <w:name w:val="page number"/>
    <w:basedOn w:val="a0"/>
    <w:uiPriority w:val="99"/>
    <w:rsid w:val="00EF7306"/>
    <w:rPr>
      <w:rFonts w:cs="Times New Roman"/>
    </w:rPr>
  </w:style>
  <w:style w:type="paragraph" w:customStyle="1" w:styleId="a9">
    <w:name w:val="Заголовок таблицы"/>
    <w:basedOn w:val="a"/>
    <w:rsid w:val="00662592"/>
    <w:pPr>
      <w:spacing w:before="60" w:beforeAutospacing="0" w:after="60" w:afterAutospacing="0"/>
      <w:jc w:val="center"/>
    </w:pPr>
    <w:rPr>
      <w:rFonts w:cs="Tahoma"/>
      <w:b/>
      <w:smallCaps/>
      <w:color w:val="003366"/>
      <w:szCs w:val="20"/>
      <w:lang w:eastAsia="en-US"/>
    </w:rPr>
  </w:style>
  <w:style w:type="paragraph" w:customStyle="1" w:styleId="aa">
    <w:name w:val="Текст таблицы"/>
    <w:basedOn w:val="a"/>
    <w:uiPriority w:val="99"/>
    <w:rsid w:val="00C45C8C"/>
    <w:pPr>
      <w:spacing w:before="120" w:beforeAutospacing="0" w:after="120" w:afterAutospacing="0"/>
    </w:pPr>
    <w:rPr>
      <w:rFonts w:cs="Tahoma"/>
      <w:sz w:val="18"/>
      <w:szCs w:val="20"/>
      <w:lang w:eastAsia="en-US"/>
    </w:rPr>
  </w:style>
  <w:style w:type="paragraph" w:customStyle="1" w:styleId="ab">
    <w:name w:val="Знак Знак Знак Знак Знак Знак Знак"/>
    <w:basedOn w:val="a"/>
    <w:uiPriority w:val="99"/>
    <w:rsid w:val="00C45C8C"/>
    <w:pPr>
      <w:tabs>
        <w:tab w:val="num" w:pos="360"/>
      </w:tabs>
      <w:spacing w:after="160" w:line="240" w:lineRule="exact"/>
    </w:pPr>
    <w:rPr>
      <w:rFonts w:ascii="Verdana" w:hAnsi="Verdana" w:cs="Verdana"/>
      <w:szCs w:val="20"/>
      <w:lang w:val="en-US" w:eastAsia="en-US"/>
    </w:rPr>
  </w:style>
  <w:style w:type="character" w:styleId="ac">
    <w:name w:val="Hyperlink"/>
    <w:basedOn w:val="a0"/>
    <w:uiPriority w:val="99"/>
    <w:rsid w:val="00C45C8C"/>
    <w:rPr>
      <w:rFonts w:cs="Times New Roman"/>
      <w:color w:val="0000FF"/>
      <w:u w:val="single"/>
    </w:rPr>
  </w:style>
  <w:style w:type="paragraph" w:customStyle="1" w:styleId="ad">
    <w:name w:val="Название документа"/>
    <w:basedOn w:val="ae"/>
    <w:link w:val="af"/>
    <w:uiPriority w:val="99"/>
    <w:rsid w:val="00607365"/>
    <w:pPr>
      <w:spacing w:before="0" w:beforeAutospacing="0" w:afterAutospacing="0"/>
      <w:ind w:right="-1"/>
      <w:jc w:val="left"/>
    </w:pPr>
    <w:rPr>
      <w:rFonts w:cs="Tahoma"/>
      <w:b/>
      <w:bCs/>
      <w:caps/>
      <w:color w:val="000080"/>
      <w:sz w:val="36"/>
      <w:szCs w:val="22"/>
      <w:lang w:eastAsia="en-US"/>
    </w:rPr>
  </w:style>
  <w:style w:type="character" w:customStyle="1" w:styleId="af">
    <w:name w:val="Название документа Знак"/>
    <w:basedOn w:val="a0"/>
    <w:link w:val="ad"/>
    <w:uiPriority w:val="99"/>
    <w:rsid w:val="00607365"/>
    <w:rPr>
      <w:rFonts w:ascii="Tahoma" w:hAnsi="Tahoma" w:cs="Tahoma"/>
      <w:b/>
      <w:bCs/>
      <w:caps/>
      <w:color w:val="000080"/>
      <w:sz w:val="36"/>
      <w:szCs w:val="22"/>
      <w:lang w:eastAsia="en-US"/>
    </w:rPr>
  </w:style>
  <w:style w:type="paragraph" w:styleId="ae">
    <w:name w:val="Body Text"/>
    <w:basedOn w:val="a"/>
    <w:link w:val="af0"/>
    <w:uiPriority w:val="99"/>
    <w:unhideWhenUsed/>
    <w:rsid w:val="00607365"/>
    <w:pPr>
      <w:spacing w:after="120"/>
    </w:pPr>
  </w:style>
  <w:style w:type="character" w:customStyle="1" w:styleId="af0">
    <w:name w:val="Основной текст Знак"/>
    <w:basedOn w:val="a0"/>
    <w:link w:val="ae"/>
    <w:uiPriority w:val="99"/>
    <w:rsid w:val="00607365"/>
    <w:rPr>
      <w:rFonts w:ascii="Tahoma" w:hAnsi="Tahoma"/>
      <w:szCs w:val="24"/>
    </w:rPr>
  </w:style>
  <w:style w:type="paragraph" w:customStyle="1" w:styleId="af1">
    <w:name w:val="Содержание"/>
    <w:basedOn w:val="ae"/>
    <w:rsid w:val="00260DF6"/>
    <w:pPr>
      <w:spacing w:before="440" w:beforeAutospacing="0" w:after="320" w:afterAutospacing="0"/>
      <w:ind w:right="-1"/>
    </w:pPr>
    <w:rPr>
      <w:rFonts w:cs="Tahoma"/>
      <w:b/>
      <w:bCs/>
      <w:caps/>
      <w:color w:val="003366"/>
      <w:sz w:val="36"/>
      <w:szCs w:val="22"/>
      <w:lang w:eastAsia="en-US"/>
    </w:rPr>
  </w:style>
  <w:style w:type="paragraph" w:styleId="af2">
    <w:name w:val="Balloon Text"/>
    <w:basedOn w:val="a"/>
    <w:link w:val="af3"/>
    <w:uiPriority w:val="99"/>
    <w:semiHidden/>
    <w:unhideWhenUsed/>
    <w:rsid w:val="008B2218"/>
    <w:pPr>
      <w:spacing w:before="0" w:after="0"/>
    </w:pPr>
    <w:rPr>
      <w:rFonts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B2218"/>
    <w:rPr>
      <w:rFonts w:ascii="Tahoma" w:hAnsi="Tahoma" w:cs="Tahoma"/>
      <w:sz w:val="16"/>
      <w:szCs w:val="16"/>
    </w:rPr>
  </w:style>
  <w:style w:type="paragraph" w:styleId="af4">
    <w:name w:val="No Spacing"/>
    <w:link w:val="af5"/>
    <w:uiPriority w:val="1"/>
    <w:qFormat/>
    <w:rsid w:val="00350958"/>
    <w:rPr>
      <w:sz w:val="24"/>
      <w:szCs w:val="24"/>
    </w:rPr>
  </w:style>
  <w:style w:type="paragraph" w:styleId="af6">
    <w:name w:val="List Paragraph"/>
    <w:basedOn w:val="a"/>
    <w:uiPriority w:val="34"/>
    <w:qFormat/>
    <w:rsid w:val="00385E2F"/>
    <w:pPr>
      <w:ind w:left="720"/>
      <w:contextualSpacing/>
    </w:pPr>
  </w:style>
  <w:style w:type="character" w:customStyle="1" w:styleId="af5">
    <w:name w:val="Без интервала Знак"/>
    <w:basedOn w:val="a0"/>
    <w:link w:val="af4"/>
    <w:uiPriority w:val="1"/>
    <w:rsid w:val="002814C0"/>
    <w:rPr>
      <w:sz w:val="24"/>
      <w:szCs w:val="24"/>
    </w:rPr>
  </w:style>
  <w:style w:type="character" w:styleId="af7">
    <w:name w:val="Subtle Reference"/>
    <w:basedOn w:val="a0"/>
    <w:uiPriority w:val="31"/>
    <w:qFormat/>
    <w:rsid w:val="002510B8"/>
    <w:rPr>
      <w:smallCaps/>
      <w:color w:val="C0504D" w:themeColor="accent2"/>
      <w:u w:val="single"/>
    </w:rPr>
  </w:style>
  <w:style w:type="character" w:styleId="af8">
    <w:name w:val="Intense Reference"/>
    <w:basedOn w:val="a0"/>
    <w:uiPriority w:val="32"/>
    <w:qFormat/>
    <w:rsid w:val="00F373D8"/>
    <w:rPr>
      <w:b/>
      <w:bCs/>
      <w:smallCaps/>
      <w:color w:val="C0504D" w:themeColor="accent2"/>
      <w:spacing w:val="5"/>
      <w:u w:val="single"/>
    </w:rPr>
  </w:style>
  <w:style w:type="paragraph" w:customStyle="1" w:styleId="4">
    <w:name w:val="Стиль4"/>
    <w:basedOn w:val="a"/>
    <w:rsid w:val="00056C5E"/>
    <w:pPr>
      <w:numPr>
        <w:ilvl w:val="4"/>
        <w:numId w:val="13"/>
      </w:numPr>
    </w:pPr>
  </w:style>
  <w:style w:type="character" w:styleId="af9">
    <w:name w:val="footnote reference"/>
    <w:uiPriority w:val="99"/>
    <w:semiHidden/>
    <w:rsid w:val="005A2F54"/>
    <w:rPr>
      <w:rFonts w:cs="Times New Roman"/>
      <w:sz w:val="20"/>
      <w:szCs w:val="20"/>
      <w:vertAlign w:val="superscript"/>
    </w:rPr>
  </w:style>
  <w:style w:type="paragraph" w:styleId="afa">
    <w:name w:val="footnote text"/>
    <w:basedOn w:val="a"/>
    <w:link w:val="afb"/>
    <w:uiPriority w:val="99"/>
    <w:semiHidden/>
    <w:rsid w:val="005A2F54"/>
    <w:pPr>
      <w:widowControl w:val="0"/>
      <w:spacing w:before="0" w:beforeAutospacing="0" w:after="0" w:afterAutospacing="0"/>
      <w:jc w:val="left"/>
    </w:pPr>
    <w:rPr>
      <w:rFonts w:ascii="Arial" w:hAnsi="Arial" w:cs="Arial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5A2F54"/>
    <w:rPr>
      <w:rFonts w:ascii="Arial" w:hAnsi="Arial" w:cs="Arial"/>
    </w:rPr>
  </w:style>
  <w:style w:type="paragraph" w:styleId="afc">
    <w:name w:val="List Number"/>
    <w:basedOn w:val="a"/>
    <w:uiPriority w:val="99"/>
    <w:unhideWhenUsed/>
    <w:rsid w:val="00883675"/>
    <w:pPr>
      <w:contextualSpacing/>
    </w:pPr>
  </w:style>
  <w:style w:type="paragraph" w:customStyle="1" w:styleId="afd">
    <w:name w:val="Пункт"/>
    <w:basedOn w:val="a"/>
    <w:link w:val="11"/>
    <w:rsid w:val="008A0278"/>
    <w:pPr>
      <w:tabs>
        <w:tab w:val="num" w:pos="2269"/>
      </w:tabs>
      <w:spacing w:before="0" w:beforeAutospacing="0" w:after="0" w:afterAutospacing="0" w:line="360" w:lineRule="auto"/>
      <w:ind w:left="2269" w:hanging="1134"/>
    </w:pPr>
    <w:rPr>
      <w:rFonts w:ascii="Times New Roman" w:hAnsi="Times New Roman"/>
      <w:snapToGrid w:val="0"/>
      <w:sz w:val="28"/>
      <w:szCs w:val="20"/>
      <w:lang w:val="x-none" w:eastAsia="x-none"/>
    </w:rPr>
  </w:style>
  <w:style w:type="paragraph" w:customStyle="1" w:styleId="afe">
    <w:name w:val="Подпункт"/>
    <w:basedOn w:val="afd"/>
    <w:rsid w:val="008A0278"/>
    <w:pPr>
      <w:tabs>
        <w:tab w:val="clear" w:pos="2269"/>
      </w:tabs>
      <w:ind w:left="2880" w:hanging="360"/>
    </w:pPr>
  </w:style>
  <w:style w:type="paragraph" w:customStyle="1" w:styleId="aff">
    <w:name w:val="Подподпункт"/>
    <w:basedOn w:val="afe"/>
    <w:rsid w:val="008A0278"/>
    <w:pPr>
      <w:tabs>
        <w:tab w:val="num" w:pos="360"/>
      </w:tabs>
      <w:ind w:left="3600"/>
    </w:pPr>
  </w:style>
  <w:style w:type="character" w:customStyle="1" w:styleId="11">
    <w:name w:val="Пункт Знак1"/>
    <w:link w:val="afd"/>
    <w:rsid w:val="008A0278"/>
    <w:rPr>
      <w:snapToGrid w:val="0"/>
      <w:sz w:val="28"/>
      <w:lang w:val="x-none" w:eastAsia="x-none"/>
    </w:rPr>
  </w:style>
  <w:style w:type="paragraph" w:customStyle="1" w:styleId="Default">
    <w:name w:val="Default"/>
    <w:rsid w:val="008A027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2">
    <w:name w:val="Указатель1"/>
    <w:basedOn w:val="a"/>
    <w:rsid w:val="00BF1615"/>
    <w:pPr>
      <w:widowControl w:val="0"/>
      <w:suppressLineNumbers/>
      <w:suppressAutoHyphens/>
      <w:autoSpaceDE w:val="0"/>
      <w:spacing w:before="0" w:beforeAutospacing="0" w:after="0" w:afterAutospacing="0"/>
      <w:jc w:val="left"/>
    </w:pPr>
    <w:rPr>
      <w:rFonts w:ascii="Arial" w:hAnsi="Arial" w:cs="Tahoma"/>
      <w:szCs w:val="20"/>
      <w:lang w:eastAsia="ar-SA"/>
    </w:rPr>
  </w:style>
  <w:style w:type="character" w:styleId="aff0">
    <w:name w:val="Subtle Emphasis"/>
    <w:basedOn w:val="a0"/>
    <w:uiPriority w:val="19"/>
    <w:qFormat/>
    <w:rsid w:val="00380662"/>
    <w:rPr>
      <w:i/>
      <w:iCs/>
      <w:color w:val="808080" w:themeColor="text1" w:themeTint="7F"/>
    </w:rPr>
  </w:style>
  <w:style w:type="character" w:styleId="aff1">
    <w:name w:val="annotation reference"/>
    <w:basedOn w:val="a0"/>
    <w:uiPriority w:val="99"/>
    <w:unhideWhenUsed/>
    <w:rsid w:val="001E43C3"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rsid w:val="001E43C3"/>
    <w:rPr>
      <w:szCs w:val="20"/>
    </w:rPr>
  </w:style>
  <w:style w:type="character" w:customStyle="1" w:styleId="aff3">
    <w:name w:val="Текст примечания Знак"/>
    <w:basedOn w:val="a0"/>
    <w:link w:val="aff2"/>
    <w:uiPriority w:val="99"/>
    <w:rsid w:val="001E43C3"/>
    <w:rPr>
      <w:rFonts w:ascii="Tahoma" w:hAnsi="Tahoma"/>
    </w:rPr>
  </w:style>
  <w:style w:type="paragraph" w:styleId="aff4">
    <w:name w:val="Revision"/>
    <w:hidden/>
    <w:uiPriority w:val="99"/>
    <w:semiHidden/>
    <w:rsid w:val="004349AD"/>
    <w:rPr>
      <w:rFonts w:ascii="Tahoma" w:hAnsi="Tahoma"/>
      <w:szCs w:val="24"/>
    </w:rPr>
  </w:style>
  <w:style w:type="paragraph" w:styleId="aff5">
    <w:name w:val="annotation subject"/>
    <w:basedOn w:val="aff2"/>
    <w:next w:val="aff2"/>
    <w:link w:val="aff6"/>
    <w:uiPriority w:val="99"/>
    <w:semiHidden/>
    <w:unhideWhenUsed/>
    <w:rsid w:val="003E2950"/>
    <w:rPr>
      <w:b/>
      <w:bCs/>
    </w:rPr>
  </w:style>
  <w:style w:type="character" w:customStyle="1" w:styleId="aff6">
    <w:name w:val="Тема примечания Знак"/>
    <w:basedOn w:val="aff3"/>
    <w:link w:val="aff5"/>
    <w:uiPriority w:val="99"/>
    <w:semiHidden/>
    <w:rsid w:val="003E2950"/>
    <w:rPr>
      <w:rFonts w:ascii="Tahoma" w:hAnsi="Tahoma"/>
      <w:b/>
      <w:bCs/>
    </w:rPr>
  </w:style>
  <w:style w:type="paragraph" w:customStyle="1" w:styleId="S">
    <w:name w:val="S_Обычный"/>
    <w:basedOn w:val="a"/>
    <w:link w:val="S0"/>
    <w:qFormat/>
    <w:rsid w:val="00365D28"/>
    <w:pPr>
      <w:widowControl w:val="0"/>
      <w:spacing w:before="0" w:beforeAutospacing="0" w:after="0" w:afterAutospacing="0"/>
    </w:pPr>
    <w:rPr>
      <w:rFonts w:ascii="Times New Roman" w:hAnsi="Times New Roman"/>
      <w:sz w:val="24"/>
      <w:lang w:eastAsia="en-US"/>
    </w:rPr>
  </w:style>
  <w:style w:type="character" w:customStyle="1" w:styleId="S0">
    <w:name w:val="S_Обычный Знак"/>
    <w:link w:val="S"/>
    <w:locked/>
    <w:rsid w:val="00365D2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BCA03F-980A-425F-8492-E06739493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531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2023-06-19T06:14:00Z</dcterms:created>
  <dcterms:modified xsi:type="dcterms:W3CDTF">2026-09-16T08:31:00Z</dcterms:modified>
</cp:coreProperties>
</file>