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4BC4" w:rsidRPr="00D9762D" w:rsidRDefault="00DE2D37" w:rsidP="007C4BC4">
      <w:pPr>
        <w:jc w:val="center"/>
        <w:rPr>
          <w:rFonts w:asciiTheme="majorHAnsi" w:hAnsiTheme="majorHAnsi" w:cstheme="majorHAnsi"/>
          <w:b/>
          <w:i/>
          <w:color w:val="FF0000"/>
          <w:sz w:val="20"/>
          <w:szCs w:val="20"/>
        </w:rPr>
      </w:pPr>
      <w:r>
        <w:rPr>
          <w:rFonts w:asciiTheme="majorHAnsi" w:hAnsiTheme="majorHAnsi" w:cstheme="majorHAnsi"/>
          <w:b/>
          <w:i/>
          <w:color w:val="FF0000"/>
          <w:sz w:val="20"/>
          <w:szCs w:val="20"/>
        </w:rPr>
        <w:t>С</w:t>
      </w:r>
      <w:r w:rsidR="007C4BC4" w:rsidRPr="00D9762D">
        <w:rPr>
          <w:rFonts w:asciiTheme="majorHAnsi" w:hAnsiTheme="majorHAnsi" w:cstheme="majorHAnsi"/>
          <w:b/>
          <w:i/>
          <w:color w:val="FF0000"/>
          <w:sz w:val="20"/>
          <w:szCs w:val="20"/>
        </w:rPr>
        <w:t>оставляется на фирменном бланке</w:t>
      </w:r>
    </w:p>
    <w:p w:rsidR="007C4BC4" w:rsidRDefault="007C4BC4" w:rsidP="00490ED6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firstLine="567"/>
        <w:contextualSpacing/>
        <w:jc w:val="center"/>
        <w:rPr>
          <w:rFonts w:asciiTheme="majorHAnsi" w:hAnsiTheme="majorHAnsi" w:cstheme="majorHAnsi"/>
          <w:b/>
          <w:iCs/>
          <w:sz w:val="20"/>
          <w:szCs w:val="20"/>
        </w:rPr>
      </w:pPr>
    </w:p>
    <w:p w:rsidR="00490ED6" w:rsidRDefault="00490ED6" w:rsidP="00490ED6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firstLine="567"/>
        <w:contextualSpacing/>
        <w:jc w:val="center"/>
        <w:rPr>
          <w:rFonts w:asciiTheme="majorHAnsi" w:hAnsiTheme="majorHAnsi" w:cstheme="majorHAnsi"/>
          <w:b/>
          <w:iCs/>
          <w:sz w:val="20"/>
          <w:szCs w:val="20"/>
        </w:rPr>
      </w:pPr>
      <w:r w:rsidRPr="002919CE">
        <w:rPr>
          <w:rFonts w:asciiTheme="majorHAnsi" w:hAnsiTheme="majorHAnsi" w:cstheme="majorHAnsi"/>
          <w:b/>
          <w:iCs/>
          <w:sz w:val="20"/>
          <w:szCs w:val="20"/>
        </w:rPr>
        <w:t>Техническое предложение</w:t>
      </w:r>
    </w:p>
    <w:p w:rsidR="00E42DB9" w:rsidRPr="00EE5BF6" w:rsidRDefault="00E42DB9" w:rsidP="00CE500A">
      <w:pPr>
        <w:widowControl w:val="0"/>
        <w:tabs>
          <w:tab w:val="num" w:pos="851"/>
        </w:tabs>
        <w:adjustRightInd w:val="0"/>
        <w:spacing w:line="276" w:lineRule="auto"/>
        <w:textAlignment w:val="baseline"/>
        <w:rPr>
          <w:rFonts w:asciiTheme="majorHAnsi" w:hAnsiTheme="majorHAnsi" w:cstheme="majorHAnsi"/>
          <w:b/>
          <w:iCs/>
          <w:sz w:val="20"/>
          <w:szCs w:val="20"/>
        </w:rPr>
      </w:pPr>
    </w:p>
    <w:p w:rsidR="00122891" w:rsidRDefault="00E42DB9" w:rsidP="00E633D7">
      <w:pPr>
        <w:tabs>
          <w:tab w:val="left" w:pos="6036"/>
        </w:tabs>
        <w:spacing w:before="0" w:after="0" w:line="276" w:lineRule="auto"/>
        <w:jc w:val="left"/>
        <w:rPr>
          <w:rFonts w:ascii="Arial" w:hAnsi="Arial" w:cs="Arial"/>
          <w:i/>
          <w:sz w:val="20"/>
          <w:szCs w:val="20"/>
        </w:rPr>
      </w:pPr>
      <w:r w:rsidRPr="00EE5BF6">
        <w:rPr>
          <w:rFonts w:asciiTheme="majorHAnsi" w:hAnsiTheme="majorHAnsi" w:cstheme="majorHAnsi"/>
          <w:b/>
          <w:bCs/>
          <w:sz w:val="20"/>
          <w:szCs w:val="20"/>
        </w:rPr>
        <w:t xml:space="preserve">Наименование </w:t>
      </w:r>
      <w:r w:rsidR="00D31B5A">
        <w:rPr>
          <w:rFonts w:asciiTheme="majorHAnsi" w:hAnsiTheme="majorHAnsi" w:cstheme="majorHAnsi"/>
          <w:b/>
          <w:bCs/>
          <w:sz w:val="20"/>
          <w:szCs w:val="20"/>
        </w:rPr>
        <w:t>процедуры закупки</w:t>
      </w:r>
      <w:r w:rsidRPr="00EE5BF6">
        <w:rPr>
          <w:rFonts w:asciiTheme="majorHAnsi" w:hAnsiTheme="majorHAnsi" w:cstheme="majorHAnsi"/>
          <w:b/>
          <w:bCs/>
          <w:i/>
          <w:sz w:val="20"/>
          <w:szCs w:val="20"/>
        </w:rPr>
        <w:t>:</w:t>
      </w:r>
      <w:r w:rsidRPr="00EE5BF6">
        <w:rPr>
          <w:rFonts w:asciiTheme="majorHAnsi" w:hAnsiTheme="majorHAnsi" w:cstheme="majorHAnsi"/>
          <w:bCs/>
          <w:i/>
          <w:sz w:val="20"/>
          <w:szCs w:val="20"/>
        </w:rPr>
        <w:t xml:space="preserve"> </w:t>
      </w:r>
      <w:r w:rsidR="00DC556B" w:rsidRPr="00DC556B">
        <w:rPr>
          <w:rFonts w:ascii="Arial" w:hAnsi="Arial" w:cs="Arial"/>
          <w:i/>
          <w:sz w:val="20"/>
          <w:szCs w:val="20"/>
        </w:rPr>
        <w:t>Поставка металлоизделий</w:t>
      </w:r>
      <w:r w:rsidR="00360F78">
        <w:rPr>
          <w:rFonts w:ascii="Arial" w:hAnsi="Arial" w:cs="Arial"/>
          <w:i/>
          <w:sz w:val="20"/>
          <w:szCs w:val="20"/>
        </w:rPr>
        <w:t>.</w:t>
      </w:r>
    </w:p>
    <w:p w:rsidR="00A74CAC" w:rsidRPr="00EE5BF6" w:rsidRDefault="00BC1E55" w:rsidP="00E633D7">
      <w:pPr>
        <w:tabs>
          <w:tab w:val="left" w:pos="6036"/>
        </w:tabs>
        <w:spacing w:before="0" w:after="0" w:line="276" w:lineRule="auto"/>
        <w:jc w:val="left"/>
        <w:rPr>
          <w:rFonts w:asciiTheme="majorHAnsi" w:hAnsiTheme="majorHAnsi" w:cstheme="majorHAnsi"/>
          <w:i/>
          <w:color w:val="808080"/>
          <w:sz w:val="20"/>
          <w:szCs w:val="20"/>
        </w:rPr>
      </w:pPr>
      <w:r w:rsidRPr="002919CE">
        <w:rPr>
          <w:rFonts w:asciiTheme="majorHAnsi" w:hAnsiTheme="majorHAnsi" w:cstheme="majorHAnsi"/>
          <w:b/>
          <w:bCs/>
          <w:sz w:val="20"/>
          <w:szCs w:val="20"/>
        </w:rPr>
        <w:t>Реестровый номер процедуры</w:t>
      </w:r>
      <w:r w:rsidR="00DE2D37">
        <w:rPr>
          <w:rFonts w:asciiTheme="majorHAnsi" w:hAnsiTheme="majorHAnsi" w:cstheme="majorHAnsi"/>
          <w:b/>
          <w:bCs/>
          <w:sz w:val="20"/>
          <w:szCs w:val="20"/>
        </w:rPr>
        <w:t xml:space="preserve"> на ЭТП ГПБ</w:t>
      </w:r>
      <w:r w:rsidR="00E42DB9" w:rsidRPr="002919CE">
        <w:rPr>
          <w:rFonts w:asciiTheme="majorHAnsi" w:hAnsiTheme="majorHAnsi" w:cstheme="majorHAnsi"/>
          <w:b/>
          <w:bCs/>
          <w:sz w:val="20"/>
          <w:szCs w:val="20"/>
        </w:rPr>
        <w:t>:</w:t>
      </w:r>
      <w:r w:rsidR="00E42DB9" w:rsidRPr="002919CE">
        <w:rPr>
          <w:rFonts w:asciiTheme="majorHAnsi" w:hAnsiTheme="majorHAnsi" w:cstheme="majorHAnsi"/>
          <w:bCs/>
          <w:i/>
          <w:sz w:val="20"/>
          <w:szCs w:val="20"/>
        </w:rPr>
        <w:t xml:space="preserve"> </w:t>
      </w:r>
    </w:p>
    <w:p w:rsidR="002919CE" w:rsidRDefault="002919CE" w:rsidP="002919CE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firstLine="567"/>
        <w:contextualSpacing/>
        <w:jc w:val="center"/>
        <w:rPr>
          <w:rFonts w:asciiTheme="majorHAnsi" w:hAnsiTheme="majorHAnsi" w:cstheme="majorHAnsi"/>
          <w:b/>
          <w:iCs/>
          <w:sz w:val="20"/>
          <w:szCs w:val="20"/>
        </w:rPr>
      </w:pPr>
    </w:p>
    <w:p w:rsidR="007C4BC4" w:rsidRPr="001002DC" w:rsidRDefault="007C4BC4" w:rsidP="007C4BC4">
      <w:pPr>
        <w:ind w:firstLine="567"/>
        <w:rPr>
          <w:rFonts w:asciiTheme="minorHAnsi" w:hAnsiTheme="minorHAnsi" w:cstheme="minorHAnsi"/>
          <w:sz w:val="20"/>
          <w:szCs w:val="20"/>
        </w:rPr>
      </w:pPr>
      <w:r w:rsidRPr="001002DC">
        <w:rPr>
          <w:rFonts w:asciiTheme="minorHAnsi" w:hAnsiTheme="minorHAnsi" w:cstheme="minorHAnsi"/>
          <w:sz w:val="20"/>
          <w:szCs w:val="20"/>
        </w:rPr>
        <w:t xml:space="preserve">Изучив Извещение о запросе котировок _____________ </w:t>
      </w:r>
      <w:r w:rsidRPr="001002DC">
        <w:rPr>
          <w:rFonts w:asciiTheme="minorHAnsi" w:hAnsiTheme="minorHAnsi" w:cstheme="minorHAnsi"/>
          <w:i/>
          <w:color w:val="808080" w:themeColor="background1" w:themeShade="80"/>
          <w:sz w:val="20"/>
          <w:szCs w:val="20"/>
        </w:rPr>
        <w:t xml:space="preserve">&lt;дату и номер Извещения, </w:t>
      </w:r>
      <w:r w:rsidR="0094052C" w:rsidRPr="001002DC">
        <w:rPr>
          <w:rFonts w:asciiTheme="minorHAnsi" w:hAnsiTheme="minorHAnsi" w:cstheme="minorHAnsi"/>
          <w:i/>
          <w:color w:val="808080" w:themeColor="background1" w:themeShade="80"/>
          <w:sz w:val="20"/>
          <w:szCs w:val="20"/>
        </w:rPr>
        <w:t>например</w:t>
      </w:r>
      <w:r w:rsidR="004C6759" w:rsidRPr="001002DC">
        <w:rPr>
          <w:rFonts w:asciiTheme="minorHAnsi" w:hAnsiTheme="minorHAnsi" w:cstheme="minorHAnsi"/>
          <w:i/>
          <w:color w:val="808080" w:themeColor="background1" w:themeShade="80"/>
          <w:sz w:val="20"/>
          <w:szCs w:val="20"/>
        </w:rPr>
        <w:t>:</w:t>
      </w:r>
      <w:r w:rsidR="00960DF6">
        <w:rPr>
          <w:rFonts w:asciiTheme="minorHAnsi" w:hAnsiTheme="minorHAnsi" w:cstheme="minorHAnsi"/>
          <w:i/>
          <w:color w:val="808080" w:themeColor="background1" w:themeShade="80"/>
          <w:sz w:val="20"/>
          <w:szCs w:val="20"/>
        </w:rPr>
        <w:t xml:space="preserve"> </w:t>
      </w:r>
      <w:r w:rsidRPr="001002DC">
        <w:rPr>
          <w:rFonts w:asciiTheme="minorHAnsi" w:hAnsiTheme="minorHAnsi" w:cstheme="minorHAnsi"/>
          <w:i/>
          <w:color w:val="808080" w:themeColor="background1" w:themeShade="80"/>
          <w:sz w:val="20"/>
          <w:szCs w:val="20"/>
        </w:rPr>
        <w:t xml:space="preserve">«размещенное на ЭТП за №_____ от «__» ______ 20__ г.», </w:t>
      </w:r>
      <w:r w:rsidR="00D9762D" w:rsidRPr="001002DC">
        <w:rPr>
          <w:rFonts w:asciiTheme="minorHAnsi" w:hAnsiTheme="minorHAnsi" w:cstheme="minorHAnsi"/>
          <w:b/>
          <w:i/>
          <w:color w:val="1E1E1E" w:themeColor="text1" w:themeShade="80"/>
          <w:sz w:val="20"/>
          <w:szCs w:val="20"/>
        </w:rPr>
        <w:t>«</w:t>
      </w:r>
      <w:r w:rsidR="00DC556B" w:rsidRPr="00DC556B">
        <w:rPr>
          <w:rFonts w:asciiTheme="minorHAnsi" w:hAnsiTheme="minorHAnsi" w:cstheme="minorHAnsi"/>
          <w:b/>
          <w:i/>
          <w:color w:val="1E1E1E" w:themeColor="text1" w:themeShade="80"/>
          <w:sz w:val="20"/>
          <w:szCs w:val="20"/>
        </w:rPr>
        <w:t>Поставка металлоизделий</w:t>
      </w:r>
      <w:bookmarkStart w:id="0" w:name="_GoBack"/>
      <w:bookmarkEnd w:id="0"/>
      <w:r w:rsidR="00D9762D" w:rsidRPr="001002DC">
        <w:rPr>
          <w:rFonts w:asciiTheme="minorHAnsi" w:hAnsiTheme="minorHAnsi" w:cstheme="minorHAnsi"/>
          <w:b/>
          <w:i/>
          <w:color w:val="1E1E1E" w:themeColor="text1" w:themeShade="80"/>
          <w:sz w:val="20"/>
          <w:szCs w:val="20"/>
        </w:rPr>
        <w:t>»</w:t>
      </w:r>
      <w:r w:rsidRPr="001002DC">
        <w:rPr>
          <w:rFonts w:asciiTheme="minorHAnsi" w:hAnsiTheme="minorHAnsi" w:cstheme="minorHAnsi"/>
          <w:b/>
          <w:i/>
          <w:sz w:val="20"/>
          <w:szCs w:val="20"/>
        </w:rPr>
        <w:t>,</w:t>
      </w:r>
      <w:r w:rsidRPr="001002DC">
        <w:rPr>
          <w:rFonts w:asciiTheme="minorHAnsi" w:hAnsiTheme="minorHAnsi" w:cstheme="minorHAnsi"/>
          <w:sz w:val="20"/>
          <w:szCs w:val="20"/>
        </w:rPr>
        <w:t xml:space="preserve"> и принимая установленные в них требования и условия закупки, </w:t>
      </w:r>
    </w:p>
    <w:p w:rsidR="007C4BC4" w:rsidRPr="00E6167C" w:rsidRDefault="007C4BC4" w:rsidP="007C4BC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_______________________________________________________________________,</w:t>
      </w:r>
    </w:p>
    <w:p w:rsidR="007C4BC4" w:rsidRPr="00E6167C" w:rsidRDefault="007C4BC4" w:rsidP="007C4BC4">
      <w:pPr>
        <w:jc w:val="center"/>
        <w:rPr>
          <w:rFonts w:asciiTheme="majorHAnsi" w:hAnsiTheme="majorHAnsi" w:cstheme="majorHAnsi"/>
          <w:i/>
          <w:color w:val="808080"/>
          <w:sz w:val="20"/>
          <w:szCs w:val="20"/>
          <w:vertAlign w:val="superscript"/>
        </w:rPr>
      </w:pPr>
      <w:r w:rsidRPr="00E6167C">
        <w:rPr>
          <w:rFonts w:asciiTheme="majorHAnsi" w:hAnsiTheme="majorHAnsi" w:cstheme="majorHAnsi"/>
          <w:i/>
          <w:color w:val="808080"/>
          <w:sz w:val="20"/>
          <w:szCs w:val="20"/>
          <w:vertAlign w:val="superscript"/>
        </w:rPr>
        <w:t>(указать полное наименование Участника закупки с указанием организационно-правовой формы</w:t>
      </w:r>
      <w:r>
        <w:rPr>
          <w:rFonts w:asciiTheme="majorHAnsi" w:hAnsiTheme="majorHAnsi" w:cstheme="majorHAnsi"/>
          <w:i/>
          <w:color w:val="808080"/>
          <w:sz w:val="20"/>
          <w:szCs w:val="20"/>
          <w:vertAlign w:val="superscript"/>
        </w:rPr>
        <w:t xml:space="preserve">, </w:t>
      </w:r>
      <w:r w:rsidRPr="00E6167C">
        <w:rPr>
          <w:rFonts w:asciiTheme="majorHAnsi" w:hAnsiTheme="majorHAnsi" w:cstheme="majorHAnsi"/>
          <w:i/>
          <w:color w:val="808080"/>
          <w:sz w:val="20"/>
          <w:szCs w:val="20"/>
          <w:vertAlign w:val="superscript"/>
        </w:rPr>
        <w:t>фактический адрес Участника закупки),</w:t>
      </w:r>
    </w:p>
    <w:p w:rsidR="007C4BC4" w:rsidRPr="001002DC" w:rsidRDefault="007C4BC4" w:rsidP="007C4BC4">
      <w:pPr>
        <w:rPr>
          <w:rFonts w:asciiTheme="minorHAnsi" w:hAnsiTheme="minorHAnsi" w:cstheme="minorHAnsi"/>
          <w:i/>
          <w:color w:val="808080" w:themeColor="background1" w:themeShade="80"/>
          <w:sz w:val="20"/>
          <w:szCs w:val="20"/>
        </w:rPr>
      </w:pPr>
      <w:r w:rsidRPr="001002DC">
        <w:rPr>
          <w:rFonts w:asciiTheme="minorHAnsi" w:hAnsiTheme="minorHAnsi" w:cstheme="minorHAnsi"/>
          <w:sz w:val="20"/>
          <w:szCs w:val="20"/>
        </w:rPr>
        <w:t>согласны поставить товар в соответствии с предлагаемыми проектом</w:t>
      </w:r>
      <w:r w:rsidR="00D9762D" w:rsidRPr="001002DC">
        <w:rPr>
          <w:rFonts w:asciiTheme="minorHAnsi" w:hAnsiTheme="minorHAnsi" w:cstheme="minorHAnsi"/>
          <w:sz w:val="20"/>
          <w:szCs w:val="20"/>
        </w:rPr>
        <w:t xml:space="preserve"> Договора, Техническим заданием, Техническим описанием</w:t>
      </w:r>
      <w:r w:rsidR="005E530E" w:rsidRPr="001002DC">
        <w:rPr>
          <w:rFonts w:asciiTheme="minorHAnsi" w:hAnsiTheme="minorHAnsi" w:cstheme="minorHAnsi"/>
          <w:sz w:val="20"/>
          <w:szCs w:val="20"/>
        </w:rPr>
        <w:t xml:space="preserve"> </w:t>
      </w:r>
      <w:r w:rsidRPr="001002DC">
        <w:rPr>
          <w:rFonts w:asciiTheme="minorHAnsi" w:hAnsiTheme="minorHAnsi" w:cstheme="minorHAnsi"/>
          <w:sz w:val="20"/>
          <w:szCs w:val="20"/>
        </w:rPr>
        <w:t>(Приложе</w:t>
      </w:r>
      <w:r w:rsidR="00D9762D" w:rsidRPr="001002DC">
        <w:rPr>
          <w:rFonts w:asciiTheme="minorHAnsi" w:hAnsiTheme="minorHAnsi" w:cstheme="minorHAnsi"/>
          <w:sz w:val="20"/>
          <w:szCs w:val="20"/>
        </w:rPr>
        <w:t>ние 2. Техническое задание).</w:t>
      </w:r>
    </w:p>
    <w:p w:rsidR="007C4BC4" w:rsidRPr="001002DC" w:rsidRDefault="007C4BC4" w:rsidP="001E3C5C">
      <w:pPr>
        <w:rPr>
          <w:rFonts w:asciiTheme="minorHAnsi" w:hAnsiTheme="minorHAnsi" w:cstheme="minorHAnsi"/>
          <w:i/>
          <w:color w:val="808080" w:themeColor="background1" w:themeShade="80"/>
          <w:sz w:val="20"/>
          <w:szCs w:val="20"/>
        </w:rPr>
      </w:pPr>
      <w:r w:rsidRPr="001002DC">
        <w:rPr>
          <w:rFonts w:asciiTheme="minorHAnsi" w:hAnsiTheme="minorHAnsi" w:cstheme="minorHAnsi"/>
          <w:sz w:val="20"/>
          <w:szCs w:val="20"/>
        </w:rPr>
        <w:t>Настоящее Техническое предложение имеет правовой статус оферты и действует в течение срока действия заявки.</w:t>
      </w:r>
    </w:p>
    <w:p w:rsidR="001E3C5C" w:rsidRPr="001002DC" w:rsidRDefault="001E3C5C" w:rsidP="001E3C5C">
      <w:pPr>
        <w:rPr>
          <w:rFonts w:asciiTheme="minorHAnsi" w:hAnsiTheme="minorHAnsi" w:cstheme="minorHAnsi"/>
          <w:i/>
          <w:color w:val="808080" w:themeColor="background1" w:themeShade="80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495"/>
        <w:gridCol w:w="245"/>
        <w:gridCol w:w="2886"/>
        <w:gridCol w:w="270"/>
        <w:gridCol w:w="2958"/>
      </w:tblGrid>
      <w:tr w:rsidR="007C4BC4" w:rsidRPr="00EE5BF6" w:rsidTr="003975EC">
        <w:tc>
          <w:tcPr>
            <w:tcW w:w="3533" w:type="dxa"/>
            <w:tcBorders>
              <w:bottom w:val="single" w:sz="4" w:space="0" w:color="auto"/>
            </w:tcBorders>
            <w:shd w:val="clear" w:color="auto" w:fill="auto"/>
          </w:tcPr>
          <w:p w:rsidR="007C4BC4" w:rsidRPr="00EE5BF6" w:rsidRDefault="007C4BC4" w:rsidP="003975EC">
            <w:pPr>
              <w:spacing w:before="0" w:after="0" w:line="276" w:lineRule="auto"/>
              <w:jc w:val="left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EE5BF6">
              <w:rPr>
                <w:rFonts w:asciiTheme="majorHAnsi" w:hAnsiTheme="majorHAnsi" w:cstheme="majorHAnsi"/>
                <w:bCs/>
                <w:sz w:val="20"/>
                <w:szCs w:val="20"/>
              </w:rPr>
              <w:t>Руководитель организации (Уполномоченное лицо)</w:t>
            </w:r>
          </w:p>
        </w:tc>
        <w:tc>
          <w:tcPr>
            <w:tcW w:w="246" w:type="dxa"/>
            <w:shd w:val="clear" w:color="auto" w:fill="auto"/>
          </w:tcPr>
          <w:p w:rsidR="007C4BC4" w:rsidRPr="00EE5BF6" w:rsidRDefault="007C4BC4" w:rsidP="003975EC">
            <w:pPr>
              <w:spacing w:before="0" w:after="0" w:line="276" w:lineRule="auto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  <w:tc>
          <w:tcPr>
            <w:tcW w:w="2935" w:type="dxa"/>
            <w:tcBorders>
              <w:bottom w:val="single" w:sz="4" w:space="0" w:color="auto"/>
            </w:tcBorders>
            <w:shd w:val="clear" w:color="auto" w:fill="auto"/>
          </w:tcPr>
          <w:p w:rsidR="007C4BC4" w:rsidRPr="00EE5BF6" w:rsidRDefault="007C4BC4" w:rsidP="003975EC">
            <w:pPr>
              <w:spacing w:before="0" w:after="0" w:line="276" w:lineRule="auto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  <w:tc>
          <w:tcPr>
            <w:tcW w:w="271" w:type="dxa"/>
            <w:shd w:val="clear" w:color="auto" w:fill="auto"/>
          </w:tcPr>
          <w:p w:rsidR="007C4BC4" w:rsidRPr="00EE5BF6" w:rsidRDefault="007C4BC4" w:rsidP="003975EC">
            <w:pPr>
              <w:spacing w:before="0" w:after="0" w:line="276" w:lineRule="auto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  <w:tc>
          <w:tcPr>
            <w:tcW w:w="3011" w:type="dxa"/>
            <w:tcBorders>
              <w:bottom w:val="single" w:sz="4" w:space="0" w:color="auto"/>
            </w:tcBorders>
            <w:shd w:val="clear" w:color="auto" w:fill="auto"/>
          </w:tcPr>
          <w:p w:rsidR="007C4BC4" w:rsidRPr="00EE5BF6" w:rsidRDefault="007C4BC4" w:rsidP="003975EC">
            <w:pPr>
              <w:spacing w:before="0" w:after="0" w:line="276" w:lineRule="auto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</w:tr>
      <w:tr w:rsidR="007C4BC4" w:rsidRPr="00EE5BF6" w:rsidTr="003975EC">
        <w:tc>
          <w:tcPr>
            <w:tcW w:w="3533" w:type="dxa"/>
            <w:tcBorders>
              <w:top w:val="single" w:sz="4" w:space="0" w:color="auto"/>
            </w:tcBorders>
            <w:shd w:val="clear" w:color="auto" w:fill="auto"/>
          </w:tcPr>
          <w:p w:rsidR="007C4BC4" w:rsidRPr="00EE5BF6" w:rsidRDefault="007C4BC4" w:rsidP="003975EC">
            <w:pPr>
              <w:spacing w:before="0" w:after="0" w:line="276" w:lineRule="auto"/>
              <w:jc w:val="center"/>
              <w:rPr>
                <w:rFonts w:asciiTheme="majorHAnsi" w:hAnsiTheme="majorHAnsi" w:cstheme="majorHAnsi"/>
                <w:i/>
                <w:color w:val="808080"/>
                <w:sz w:val="20"/>
                <w:szCs w:val="20"/>
                <w:vertAlign w:val="superscript"/>
              </w:rPr>
            </w:pPr>
            <w:r w:rsidRPr="00EE5BF6">
              <w:rPr>
                <w:rFonts w:asciiTheme="majorHAnsi" w:hAnsiTheme="majorHAnsi" w:cstheme="majorHAnsi"/>
                <w:i/>
                <w:color w:val="808080"/>
                <w:sz w:val="20"/>
                <w:szCs w:val="20"/>
                <w:vertAlign w:val="superscript"/>
              </w:rPr>
              <w:t>(должность полностью)</w:t>
            </w:r>
          </w:p>
        </w:tc>
        <w:tc>
          <w:tcPr>
            <w:tcW w:w="246" w:type="dxa"/>
            <w:shd w:val="clear" w:color="auto" w:fill="auto"/>
          </w:tcPr>
          <w:p w:rsidR="007C4BC4" w:rsidRPr="00EE5BF6" w:rsidRDefault="007C4BC4" w:rsidP="003975EC">
            <w:pPr>
              <w:spacing w:before="0" w:after="0" w:line="276" w:lineRule="auto"/>
              <w:jc w:val="center"/>
              <w:rPr>
                <w:rFonts w:asciiTheme="majorHAnsi" w:hAnsiTheme="majorHAnsi" w:cstheme="majorHAnsi"/>
                <w:i/>
                <w:color w:val="808080"/>
                <w:sz w:val="20"/>
                <w:szCs w:val="20"/>
                <w:vertAlign w:val="superscript"/>
              </w:rPr>
            </w:pPr>
          </w:p>
        </w:tc>
        <w:tc>
          <w:tcPr>
            <w:tcW w:w="2935" w:type="dxa"/>
            <w:tcBorders>
              <w:top w:val="single" w:sz="4" w:space="0" w:color="auto"/>
            </w:tcBorders>
            <w:shd w:val="clear" w:color="auto" w:fill="auto"/>
          </w:tcPr>
          <w:p w:rsidR="007C4BC4" w:rsidRPr="00EE5BF6" w:rsidRDefault="007C4BC4" w:rsidP="003975EC">
            <w:pPr>
              <w:spacing w:before="0" w:after="0" w:line="276" w:lineRule="auto"/>
              <w:jc w:val="center"/>
              <w:rPr>
                <w:rFonts w:asciiTheme="majorHAnsi" w:hAnsiTheme="majorHAnsi" w:cstheme="majorHAnsi"/>
                <w:i/>
                <w:color w:val="808080"/>
                <w:sz w:val="20"/>
                <w:szCs w:val="20"/>
                <w:vertAlign w:val="superscript"/>
              </w:rPr>
            </w:pPr>
            <w:r w:rsidRPr="00EE5BF6">
              <w:rPr>
                <w:rFonts w:asciiTheme="majorHAnsi" w:hAnsiTheme="majorHAnsi" w:cstheme="majorHAnsi"/>
                <w:i/>
                <w:color w:val="808080"/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271" w:type="dxa"/>
            <w:shd w:val="clear" w:color="auto" w:fill="auto"/>
          </w:tcPr>
          <w:p w:rsidR="007C4BC4" w:rsidRPr="00EE5BF6" w:rsidRDefault="007C4BC4" w:rsidP="003975EC">
            <w:pPr>
              <w:spacing w:before="0" w:after="0" w:line="276" w:lineRule="auto"/>
              <w:jc w:val="center"/>
              <w:rPr>
                <w:rFonts w:asciiTheme="majorHAnsi" w:hAnsiTheme="majorHAnsi" w:cstheme="majorHAnsi"/>
                <w:i/>
                <w:color w:val="808080"/>
                <w:sz w:val="20"/>
                <w:szCs w:val="20"/>
                <w:vertAlign w:val="superscript"/>
              </w:rPr>
            </w:pPr>
          </w:p>
        </w:tc>
        <w:tc>
          <w:tcPr>
            <w:tcW w:w="3011" w:type="dxa"/>
            <w:tcBorders>
              <w:top w:val="single" w:sz="4" w:space="0" w:color="auto"/>
            </w:tcBorders>
            <w:shd w:val="clear" w:color="auto" w:fill="auto"/>
          </w:tcPr>
          <w:p w:rsidR="007C4BC4" w:rsidRPr="00EE5BF6" w:rsidRDefault="007C4BC4" w:rsidP="003975EC">
            <w:pPr>
              <w:spacing w:before="0" w:after="0" w:line="276" w:lineRule="auto"/>
              <w:jc w:val="center"/>
              <w:rPr>
                <w:rFonts w:asciiTheme="majorHAnsi" w:hAnsiTheme="majorHAnsi" w:cstheme="majorHAnsi"/>
                <w:i/>
                <w:color w:val="808080"/>
                <w:sz w:val="20"/>
                <w:szCs w:val="20"/>
                <w:vertAlign w:val="superscript"/>
              </w:rPr>
            </w:pPr>
            <w:r w:rsidRPr="00EE5BF6">
              <w:rPr>
                <w:rFonts w:asciiTheme="majorHAnsi" w:hAnsiTheme="majorHAnsi" w:cstheme="majorHAnsi"/>
                <w:i/>
                <w:color w:val="808080"/>
                <w:sz w:val="20"/>
                <w:szCs w:val="20"/>
                <w:vertAlign w:val="superscript"/>
              </w:rPr>
              <w:t>(Ф.И.О)</w:t>
            </w:r>
          </w:p>
        </w:tc>
      </w:tr>
    </w:tbl>
    <w:p w:rsidR="007C4BC4" w:rsidRPr="00EE5BF6" w:rsidRDefault="007C4BC4" w:rsidP="007C4BC4">
      <w:pPr>
        <w:spacing w:before="0" w:after="0" w:line="276" w:lineRule="auto"/>
        <w:rPr>
          <w:rFonts w:asciiTheme="majorHAnsi" w:hAnsiTheme="majorHAnsi" w:cstheme="majorHAnsi"/>
          <w:bCs/>
          <w:i/>
          <w:color w:val="808080"/>
          <w:sz w:val="20"/>
          <w:szCs w:val="20"/>
        </w:rPr>
      </w:pPr>
    </w:p>
    <w:p w:rsidR="007C4BC4" w:rsidRPr="00EE5BF6" w:rsidRDefault="007C4BC4" w:rsidP="007C4BC4">
      <w:pPr>
        <w:jc w:val="left"/>
        <w:rPr>
          <w:rFonts w:asciiTheme="majorHAnsi" w:hAnsiTheme="majorHAnsi" w:cstheme="majorHAnsi"/>
          <w:sz w:val="20"/>
          <w:szCs w:val="20"/>
        </w:rPr>
      </w:pPr>
      <w:r w:rsidRPr="00EE5BF6">
        <w:rPr>
          <w:rFonts w:asciiTheme="majorHAnsi" w:hAnsiTheme="majorHAnsi" w:cstheme="majorHAnsi"/>
          <w:bCs/>
          <w:i/>
          <w:color w:val="808080"/>
          <w:sz w:val="20"/>
          <w:szCs w:val="20"/>
        </w:rPr>
        <w:t>Печать организации</w:t>
      </w:r>
      <w:r w:rsidRPr="00EE5BF6">
        <w:rPr>
          <w:rFonts w:asciiTheme="majorHAnsi" w:hAnsiTheme="majorHAnsi" w:cstheme="majorHAnsi"/>
          <w:sz w:val="20"/>
          <w:szCs w:val="20"/>
          <w:lang w:eastAsia="en-US"/>
        </w:rPr>
        <w:t xml:space="preserve">                                                                                                    Дата ____ / ___________ / ______</w:t>
      </w:r>
    </w:p>
    <w:p w:rsidR="007C4BC4" w:rsidRPr="00EE5BF6" w:rsidRDefault="007C4BC4" w:rsidP="007C4BC4">
      <w:pPr>
        <w:spacing w:before="0" w:after="0" w:line="276" w:lineRule="auto"/>
        <w:rPr>
          <w:rFonts w:asciiTheme="majorHAnsi" w:hAnsiTheme="majorHAnsi" w:cstheme="majorHAnsi"/>
          <w:bCs/>
          <w:i/>
          <w:color w:val="808080"/>
          <w:sz w:val="20"/>
          <w:szCs w:val="20"/>
        </w:rPr>
      </w:pPr>
    </w:p>
    <w:p w:rsidR="00E42DB9" w:rsidRPr="00EE5BF6" w:rsidRDefault="00EC52C8" w:rsidP="00A74CAC">
      <w:pPr>
        <w:tabs>
          <w:tab w:val="left" w:pos="3012"/>
        </w:tabs>
        <w:spacing w:line="276" w:lineRule="auto"/>
        <w:rPr>
          <w:rFonts w:asciiTheme="majorHAnsi" w:hAnsiTheme="majorHAnsi" w:cstheme="majorHAnsi"/>
          <w:sz w:val="20"/>
          <w:szCs w:val="20"/>
        </w:rPr>
      </w:pPr>
      <w:r w:rsidRPr="00EE5BF6">
        <w:rPr>
          <w:rFonts w:asciiTheme="majorHAnsi" w:hAnsiTheme="majorHAnsi" w:cstheme="majorHAnsi"/>
          <w:sz w:val="20"/>
          <w:szCs w:val="20"/>
        </w:rPr>
        <w:tab/>
      </w:r>
    </w:p>
    <w:p w:rsidR="00E42DB9" w:rsidRPr="00EE5BF6" w:rsidRDefault="00E42DB9" w:rsidP="00A74CAC">
      <w:pPr>
        <w:spacing w:line="276" w:lineRule="auto"/>
        <w:rPr>
          <w:rFonts w:asciiTheme="majorHAnsi" w:hAnsiTheme="majorHAnsi" w:cstheme="majorHAnsi"/>
          <w:sz w:val="20"/>
          <w:szCs w:val="20"/>
        </w:rPr>
      </w:pPr>
    </w:p>
    <w:p w:rsidR="008B2C41" w:rsidRPr="00515E8D" w:rsidRDefault="008B2C41" w:rsidP="008B2C41">
      <w:pPr>
        <w:keepNext/>
        <w:suppressAutoHyphens/>
        <w:spacing w:before="360"/>
        <w:jc w:val="center"/>
        <w:rPr>
          <w:b/>
          <w:caps/>
        </w:rPr>
      </w:pPr>
    </w:p>
    <w:p w:rsidR="008B2C41" w:rsidRPr="00EE5BF6" w:rsidRDefault="008B2C41" w:rsidP="008B2C41">
      <w:pPr>
        <w:spacing w:before="0" w:after="0"/>
        <w:rPr>
          <w:rFonts w:asciiTheme="majorHAnsi" w:hAnsiTheme="majorHAnsi" w:cstheme="majorHAnsi"/>
          <w:bCs/>
          <w:i/>
          <w:color w:val="808080"/>
          <w:sz w:val="20"/>
          <w:szCs w:val="20"/>
        </w:rPr>
      </w:pPr>
    </w:p>
    <w:p w:rsidR="00C6644F" w:rsidRPr="00EE5BF6" w:rsidRDefault="00C6644F" w:rsidP="00D950E7">
      <w:pPr>
        <w:spacing w:before="0" w:after="0"/>
        <w:rPr>
          <w:rFonts w:asciiTheme="majorHAnsi" w:hAnsiTheme="majorHAnsi" w:cstheme="majorHAnsi"/>
          <w:bCs/>
          <w:i/>
          <w:color w:val="808080"/>
          <w:sz w:val="20"/>
          <w:szCs w:val="20"/>
        </w:rPr>
      </w:pPr>
    </w:p>
    <w:sectPr w:rsidR="00C6644F" w:rsidRPr="00EE5BF6" w:rsidSect="009C623D">
      <w:headerReference w:type="default" r:id="rId7"/>
      <w:footerReference w:type="default" r:id="rId8"/>
      <w:pgSz w:w="11906" w:h="16838"/>
      <w:pgMar w:top="851" w:right="1134" w:bottom="709" w:left="1134" w:header="426" w:footer="4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5C72" w:rsidRDefault="005F5C72" w:rsidP="000621F7">
      <w:pPr>
        <w:spacing w:before="0" w:after="0"/>
      </w:pPr>
      <w:r>
        <w:separator/>
      </w:r>
    </w:p>
  </w:endnote>
  <w:endnote w:type="continuationSeparator" w:id="0">
    <w:p w:rsidR="005F5C72" w:rsidRDefault="005F5C72" w:rsidP="000621F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61376433"/>
      <w:docPartObj>
        <w:docPartGallery w:val="Page Numbers (Bottom of Page)"/>
        <w:docPartUnique/>
      </w:docPartObj>
    </w:sdtPr>
    <w:sdtEndPr>
      <w:rPr>
        <w:rFonts w:asciiTheme="majorHAnsi" w:hAnsiTheme="majorHAnsi" w:cstheme="majorHAnsi"/>
        <w:sz w:val="16"/>
        <w:szCs w:val="16"/>
      </w:rPr>
    </w:sdtEndPr>
    <w:sdtContent>
      <w:p w:rsidR="00A74CAC" w:rsidRPr="00F91F69" w:rsidRDefault="00A74CAC">
        <w:pPr>
          <w:pStyle w:val="a7"/>
          <w:jc w:val="center"/>
          <w:rPr>
            <w:rFonts w:asciiTheme="majorHAnsi" w:hAnsiTheme="majorHAnsi" w:cstheme="majorHAnsi"/>
            <w:sz w:val="16"/>
            <w:szCs w:val="16"/>
          </w:rPr>
        </w:pPr>
        <w:r w:rsidRPr="00F91F69">
          <w:rPr>
            <w:rFonts w:asciiTheme="majorHAnsi" w:hAnsiTheme="majorHAnsi" w:cstheme="majorHAnsi"/>
            <w:sz w:val="16"/>
            <w:szCs w:val="16"/>
          </w:rPr>
          <w:fldChar w:fldCharType="begin"/>
        </w:r>
        <w:r w:rsidRPr="00F91F69">
          <w:rPr>
            <w:rFonts w:asciiTheme="majorHAnsi" w:hAnsiTheme="majorHAnsi" w:cstheme="majorHAnsi"/>
            <w:sz w:val="16"/>
            <w:szCs w:val="16"/>
          </w:rPr>
          <w:instrText>PAGE   \* MERGEFORMAT</w:instrText>
        </w:r>
        <w:r w:rsidRPr="00F91F69">
          <w:rPr>
            <w:rFonts w:asciiTheme="majorHAnsi" w:hAnsiTheme="majorHAnsi" w:cstheme="majorHAnsi"/>
            <w:sz w:val="16"/>
            <w:szCs w:val="16"/>
          </w:rPr>
          <w:fldChar w:fldCharType="separate"/>
        </w:r>
        <w:r w:rsidR="00DC556B">
          <w:rPr>
            <w:rFonts w:asciiTheme="majorHAnsi" w:hAnsiTheme="majorHAnsi" w:cstheme="majorHAnsi"/>
            <w:noProof/>
            <w:sz w:val="16"/>
            <w:szCs w:val="16"/>
          </w:rPr>
          <w:t>1</w:t>
        </w:r>
        <w:r w:rsidRPr="00F91F69">
          <w:rPr>
            <w:rFonts w:asciiTheme="majorHAnsi" w:hAnsiTheme="majorHAnsi" w:cstheme="majorHAnsi"/>
            <w:sz w:val="16"/>
            <w:szCs w:val="16"/>
          </w:rPr>
          <w:fldChar w:fldCharType="end"/>
        </w:r>
      </w:p>
    </w:sdtContent>
  </w:sdt>
  <w:p w:rsidR="00A74CAC" w:rsidRDefault="00A74CAC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5C72" w:rsidRDefault="005F5C72" w:rsidP="000621F7">
      <w:pPr>
        <w:spacing w:before="0" w:after="0"/>
      </w:pPr>
      <w:r>
        <w:separator/>
      </w:r>
    </w:p>
  </w:footnote>
  <w:footnote w:type="continuationSeparator" w:id="0">
    <w:p w:rsidR="005F5C72" w:rsidRDefault="005F5C72" w:rsidP="000621F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010C" w:rsidRPr="002A37E2" w:rsidRDefault="00F340F9" w:rsidP="000621F7">
    <w:pPr>
      <w:pStyle w:val="a5"/>
      <w:jc w:val="right"/>
      <w:rPr>
        <w:rFonts w:ascii="Arial" w:hAnsi="Arial" w:cs="Arial"/>
        <w:b/>
        <w:i/>
        <w:sz w:val="20"/>
        <w:szCs w:val="20"/>
      </w:rPr>
    </w:pPr>
    <w:r w:rsidRPr="002A37E2">
      <w:rPr>
        <w:rFonts w:ascii="Arial" w:hAnsi="Arial" w:cs="Arial"/>
        <w:b/>
        <w:i/>
        <w:sz w:val="20"/>
        <w:szCs w:val="20"/>
      </w:rPr>
      <w:t>Форма №1.2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41111A"/>
    <w:multiLevelType w:val="hybridMultilevel"/>
    <w:tmpl w:val="72B87548"/>
    <w:lvl w:ilvl="0" w:tplc="041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" w15:restartNumberingAfterBreak="0">
    <w:nsid w:val="16AA3A2E"/>
    <w:multiLevelType w:val="multilevel"/>
    <w:tmpl w:val="5B0E9EAA"/>
    <w:lvl w:ilvl="0">
      <w:start w:val="1"/>
      <w:numFmt w:val="decimal"/>
      <w:lvlText w:val="%1."/>
      <w:lvlJc w:val="left"/>
      <w:pPr>
        <w:tabs>
          <w:tab w:val="num" w:pos="612"/>
        </w:tabs>
        <w:ind w:left="612" w:hanging="360"/>
      </w:pPr>
      <w:rPr>
        <w:rFonts w:hint="default"/>
        <w:sz w:val="20"/>
        <w:szCs w:val="20"/>
      </w:rPr>
    </w:lvl>
    <w:lvl w:ilvl="1">
      <w:start w:val="1"/>
      <w:numFmt w:val="decimal"/>
      <w:isLgl/>
      <w:lvlText w:val="%1.%2."/>
      <w:lvlJc w:val="left"/>
      <w:pPr>
        <w:tabs>
          <w:tab w:val="num" w:pos="1288"/>
        </w:tabs>
        <w:ind w:left="1288" w:hanging="720"/>
      </w:pPr>
      <w:rPr>
        <w:rFonts w:hint="default"/>
        <w:b/>
        <w:sz w:val="20"/>
        <w:szCs w:val="20"/>
      </w:rPr>
    </w:lvl>
    <w:lvl w:ilvl="2">
      <w:start w:val="1"/>
      <w:numFmt w:val="decimal"/>
      <w:pStyle w:val="a"/>
      <w:isLgl/>
      <w:lvlText w:val="%1.%2.%3."/>
      <w:lvlJc w:val="left"/>
      <w:pPr>
        <w:tabs>
          <w:tab w:val="num" w:pos="283"/>
        </w:tabs>
        <w:ind w:left="1004" w:hanging="720"/>
      </w:pPr>
      <w:rPr>
        <w:rFonts w:hint="default"/>
        <w:b/>
        <w:sz w:val="20"/>
        <w:szCs w:val="20"/>
      </w:rPr>
    </w:lvl>
    <w:lvl w:ilvl="3">
      <w:start w:val="1"/>
      <w:numFmt w:val="decimal"/>
      <w:pStyle w:val="a0"/>
      <w:isLgl/>
      <w:lvlText w:val="%1.%2.%3.%4."/>
      <w:lvlJc w:val="left"/>
      <w:pPr>
        <w:tabs>
          <w:tab w:val="num" w:pos="709"/>
        </w:tabs>
        <w:ind w:left="0" w:firstLine="142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332"/>
        </w:tabs>
        <w:ind w:left="13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692"/>
        </w:tabs>
        <w:ind w:left="169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052"/>
        </w:tabs>
        <w:ind w:left="205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052"/>
        </w:tabs>
        <w:ind w:left="205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412"/>
        </w:tabs>
        <w:ind w:left="2412" w:hanging="2160"/>
      </w:pPr>
      <w:rPr>
        <w:rFonts w:hint="default"/>
      </w:rPr>
    </w:lvl>
  </w:abstractNum>
  <w:abstractNum w:abstractNumId="2" w15:restartNumberingAfterBreak="0">
    <w:nsid w:val="228179DD"/>
    <w:multiLevelType w:val="hybridMultilevel"/>
    <w:tmpl w:val="651A246C"/>
    <w:lvl w:ilvl="0" w:tplc="EE8C2A30">
      <w:start w:val="1"/>
      <w:numFmt w:val="bullet"/>
      <w:lvlText w:val="­"/>
      <w:lvlJc w:val="left"/>
      <w:pPr>
        <w:ind w:left="144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5F86006"/>
    <w:multiLevelType w:val="hybridMultilevel"/>
    <w:tmpl w:val="294CD44E"/>
    <w:lvl w:ilvl="0" w:tplc="0BFAD8F8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58515B06"/>
    <w:multiLevelType w:val="hybridMultilevel"/>
    <w:tmpl w:val="68BE99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8C6453"/>
    <w:multiLevelType w:val="hybridMultilevel"/>
    <w:tmpl w:val="97AAE8EA"/>
    <w:lvl w:ilvl="0" w:tplc="E960886A">
      <w:start w:val="1"/>
      <w:numFmt w:val="decimal"/>
      <w:lvlText w:val="Форма №%1."/>
      <w:lvlJc w:val="left"/>
      <w:pPr>
        <w:ind w:left="624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6969" w:hanging="360"/>
      </w:pPr>
    </w:lvl>
    <w:lvl w:ilvl="2" w:tplc="0419001B" w:tentative="1">
      <w:start w:val="1"/>
      <w:numFmt w:val="lowerRoman"/>
      <w:lvlText w:val="%3."/>
      <w:lvlJc w:val="right"/>
      <w:pPr>
        <w:ind w:left="7689" w:hanging="180"/>
      </w:pPr>
    </w:lvl>
    <w:lvl w:ilvl="3" w:tplc="0419000F" w:tentative="1">
      <w:start w:val="1"/>
      <w:numFmt w:val="decimal"/>
      <w:lvlText w:val="%4."/>
      <w:lvlJc w:val="left"/>
      <w:pPr>
        <w:ind w:left="8409" w:hanging="360"/>
      </w:pPr>
    </w:lvl>
    <w:lvl w:ilvl="4" w:tplc="04190019" w:tentative="1">
      <w:start w:val="1"/>
      <w:numFmt w:val="lowerLetter"/>
      <w:lvlText w:val="%5."/>
      <w:lvlJc w:val="left"/>
      <w:pPr>
        <w:ind w:left="9129" w:hanging="360"/>
      </w:pPr>
    </w:lvl>
    <w:lvl w:ilvl="5" w:tplc="0419001B" w:tentative="1">
      <w:start w:val="1"/>
      <w:numFmt w:val="lowerRoman"/>
      <w:lvlText w:val="%6."/>
      <w:lvlJc w:val="right"/>
      <w:pPr>
        <w:ind w:left="9849" w:hanging="180"/>
      </w:pPr>
    </w:lvl>
    <w:lvl w:ilvl="6" w:tplc="0419000F" w:tentative="1">
      <w:start w:val="1"/>
      <w:numFmt w:val="decimal"/>
      <w:lvlText w:val="%7."/>
      <w:lvlJc w:val="left"/>
      <w:pPr>
        <w:ind w:left="10569" w:hanging="360"/>
      </w:pPr>
    </w:lvl>
    <w:lvl w:ilvl="7" w:tplc="04190019" w:tentative="1">
      <w:start w:val="1"/>
      <w:numFmt w:val="lowerLetter"/>
      <w:lvlText w:val="%8."/>
      <w:lvlJc w:val="left"/>
      <w:pPr>
        <w:ind w:left="11289" w:hanging="360"/>
      </w:pPr>
    </w:lvl>
    <w:lvl w:ilvl="8" w:tplc="0419001B" w:tentative="1">
      <w:start w:val="1"/>
      <w:numFmt w:val="lowerRoman"/>
      <w:lvlText w:val="%9."/>
      <w:lvlJc w:val="right"/>
      <w:pPr>
        <w:ind w:left="12009" w:hanging="180"/>
      </w:pPr>
    </w:lvl>
  </w:abstractNum>
  <w:abstractNum w:abstractNumId="6" w15:restartNumberingAfterBreak="0">
    <w:nsid w:val="78AD478D"/>
    <w:multiLevelType w:val="hybridMultilevel"/>
    <w:tmpl w:val="B990529A"/>
    <w:lvl w:ilvl="0" w:tplc="51187DE6">
      <w:start w:val="1"/>
      <w:numFmt w:val="decimal"/>
      <w:lvlText w:val="1.%1."/>
      <w:lvlJc w:val="left"/>
      <w:pPr>
        <w:ind w:left="720" w:hanging="360"/>
      </w:pPr>
      <w:rPr>
        <w:rFonts w:cs="Times New Roman" w:hint="default"/>
      </w:rPr>
    </w:lvl>
    <w:lvl w:ilvl="1" w:tplc="51187DE6">
      <w:start w:val="1"/>
      <w:numFmt w:val="decimal"/>
      <w:lvlText w:val="1.%2."/>
      <w:lvlJc w:val="left"/>
      <w:pPr>
        <w:ind w:left="144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hdrShapeDefaults>
    <o:shapedefaults v:ext="edit" spidmax="159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1F7"/>
    <w:rsid w:val="000030A4"/>
    <w:rsid w:val="00021734"/>
    <w:rsid w:val="00030908"/>
    <w:rsid w:val="00030976"/>
    <w:rsid w:val="00032CA1"/>
    <w:rsid w:val="00035817"/>
    <w:rsid w:val="0003676A"/>
    <w:rsid w:val="00055891"/>
    <w:rsid w:val="0005642A"/>
    <w:rsid w:val="000621F7"/>
    <w:rsid w:val="00075F88"/>
    <w:rsid w:val="00091D55"/>
    <w:rsid w:val="000958A0"/>
    <w:rsid w:val="000A7B4D"/>
    <w:rsid w:val="000C447A"/>
    <w:rsid w:val="000C47CF"/>
    <w:rsid w:val="000F72D6"/>
    <w:rsid w:val="001002DC"/>
    <w:rsid w:val="00102E1B"/>
    <w:rsid w:val="00107FC5"/>
    <w:rsid w:val="00116E29"/>
    <w:rsid w:val="00122891"/>
    <w:rsid w:val="001A32BD"/>
    <w:rsid w:val="001E3C5C"/>
    <w:rsid w:val="001F1821"/>
    <w:rsid w:val="002018EC"/>
    <w:rsid w:val="00216942"/>
    <w:rsid w:val="00226361"/>
    <w:rsid w:val="002502CD"/>
    <w:rsid w:val="00257141"/>
    <w:rsid w:val="0028148A"/>
    <w:rsid w:val="002919CE"/>
    <w:rsid w:val="00292E1A"/>
    <w:rsid w:val="002976E8"/>
    <w:rsid w:val="002A37E2"/>
    <w:rsid w:val="002B014B"/>
    <w:rsid w:val="002B5580"/>
    <w:rsid w:val="002B5C13"/>
    <w:rsid w:val="00317D5B"/>
    <w:rsid w:val="00330CF3"/>
    <w:rsid w:val="00342426"/>
    <w:rsid w:val="00360F78"/>
    <w:rsid w:val="00383BE6"/>
    <w:rsid w:val="00386AE8"/>
    <w:rsid w:val="00386F72"/>
    <w:rsid w:val="00395955"/>
    <w:rsid w:val="003A216D"/>
    <w:rsid w:val="003C13B6"/>
    <w:rsid w:val="003D3891"/>
    <w:rsid w:val="00406D88"/>
    <w:rsid w:val="004157B3"/>
    <w:rsid w:val="00423C05"/>
    <w:rsid w:val="0046555F"/>
    <w:rsid w:val="00467112"/>
    <w:rsid w:val="00474E7E"/>
    <w:rsid w:val="00481392"/>
    <w:rsid w:val="00490ED6"/>
    <w:rsid w:val="00491F3B"/>
    <w:rsid w:val="004A794D"/>
    <w:rsid w:val="004A7F78"/>
    <w:rsid w:val="004C2CF8"/>
    <w:rsid w:val="004C6759"/>
    <w:rsid w:val="004D68F4"/>
    <w:rsid w:val="004E7CFC"/>
    <w:rsid w:val="00544DFF"/>
    <w:rsid w:val="0055151A"/>
    <w:rsid w:val="005670B9"/>
    <w:rsid w:val="005861E8"/>
    <w:rsid w:val="005A1CCE"/>
    <w:rsid w:val="005B06D7"/>
    <w:rsid w:val="005B6E21"/>
    <w:rsid w:val="005E530E"/>
    <w:rsid w:val="005E6501"/>
    <w:rsid w:val="005F0A18"/>
    <w:rsid w:val="005F26C7"/>
    <w:rsid w:val="005F3A7A"/>
    <w:rsid w:val="005F5C72"/>
    <w:rsid w:val="00605B45"/>
    <w:rsid w:val="0060634C"/>
    <w:rsid w:val="00640044"/>
    <w:rsid w:val="00644D0C"/>
    <w:rsid w:val="00652D02"/>
    <w:rsid w:val="00664660"/>
    <w:rsid w:val="00680BD3"/>
    <w:rsid w:val="006A23F1"/>
    <w:rsid w:val="006C5BAA"/>
    <w:rsid w:val="00710676"/>
    <w:rsid w:val="007108B8"/>
    <w:rsid w:val="0072565A"/>
    <w:rsid w:val="00740D33"/>
    <w:rsid w:val="007608FE"/>
    <w:rsid w:val="00771826"/>
    <w:rsid w:val="0077480B"/>
    <w:rsid w:val="007C4BC4"/>
    <w:rsid w:val="007D3330"/>
    <w:rsid w:val="007E7836"/>
    <w:rsid w:val="007F0B83"/>
    <w:rsid w:val="00801C8B"/>
    <w:rsid w:val="00806EDA"/>
    <w:rsid w:val="00826493"/>
    <w:rsid w:val="00831003"/>
    <w:rsid w:val="00840326"/>
    <w:rsid w:val="00852268"/>
    <w:rsid w:val="00892F66"/>
    <w:rsid w:val="008B2C41"/>
    <w:rsid w:val="008B35AC"/>
    <w:rsid w:val="008D578F"/>
    <w:rsid w:val="008E7AF8"/>
    <w:rsid w:val="00912F2D"/>
    <w:rsid w:val="00915116"/>
    <w:rsid w:val="0092219C"/>
    <w:rsid w:val="0094052C"/>
    <w:rsid w:val="00943B98"/>
    <w:rsid w:val="009525D6"/>
    <w:rsid w:val="00954F1E"/>
    <w:rsid w:val="00960DF6"/>
    <w:rsid w:val="00962567"/>
    <w:rsid w:val="00970037"/>
    <w:rsid w:val="009A3C34"/>
    <w:rsid w:val="009A4E03"/>
    <w:rsid w:val="009C12EB"/>
    <w:rsid w:val="009C623D"/>
    <w:rsid w:val="00A01FFC"/>
    <w:rsid w:val="00A0412D"/>
    <w:rsid w:val="00A1501B"/>
    <w:rsid w:val="00A3054B"/>
    <w:rsid w:val="00A72C23"/>
    <w:rsid w:val="00A72CEE"/>
    <w:rsid w:val="00A74CAC"/>
    <w:rsid w:val="00AA5846"/>
    <w:rsid w:val="00AB4D2B"/>
    <w:rsid w:val="00AC36C0"/>
    <w:rsid w:val="00AD536B"/>
    <w:rsid w:val="00AE1F51"/>
    <w:rsid w:val="00AF2A67"/>
    <w:rsid w:val="00B02042"/>
    <w:rsid w:val="00B032E7"/>
    <w:rsid w:val="00B207C4"/>
    <w:rsid w:val="00B3010C"/>
    <w:rsid w:val="00B308CF"/>
    <w:rsid w:val="00B710ED"/>
    <w:rsid w:val="00B95CCA"/>
    <w:rsid w:val="00BA3F00"/>
    <w:rsid w:val="00BC1E55"/>
    <w:rsid w:val="00BD513F"/>
    <w:rsid w:val="00BE1179"/>
    <w:rsid w:val="00C2537D"/>
    <w:rsid w:val="00C413E0"/>
    <w:rsid w:val="00C43AA0"/>
    <w:rsid w:val="00C47FEC"/>
    <w:rsid w:val="00C50F63"/>
    <w:rsid w:val="00C645F8"/>
    <w:rsid w:val="00C6644F"/>
    <w:rsid w:val="00C711E6"/>
    <w:rsid w:val="00CC3356"/>
    <w:rsid w:val="00CC5418"/>
    <w:rsid w:val="00CE500A"/>
    <w:rsid w:val="00D0564A"/>
    <w:rsid w:val="00D31B5A"/>
    <w:rsid w:val="00D36AAF"/>
    <w:rsid w:val="00D52E11"/>
    <w:rsid w:val="00D630F7"/>
    <w:rsid w:val="00D6635D"/>
    <w:rsid w:val="00D950E7"/>
    <w:rsid w:val="00D9762D"/>
    <w:rsid w:val="00DA301A"/>
    <w:rsid w:val="00DA71BD"/>
    <w:rsid w:val="00DB02A3"/>
    <w:rsid w:val="00DC12AC"/>
    <w:rsid w:val="00DC4501"/>
    <w:rsid w:val="00DC4E61"/>
    <w:rsid w:val="00DC556B"/>
    <w:rsid w:val="00DC6030"/>
    <w:rsid w:val="00DE2D37"/>
    <w:rsid w:val="00DF2424"/>
    <w:rsid w:val="00DF2CB8"/>
    <w:rsid w:val="00E0470E"/>
    <w:rsid w:val="00E31250"/>
    <w:rsid w:val="00E42DB9"/>
    <w:rsid w:val="00E50AFC"/>
    <w:rsid w:val="00E52783"/>
    <w:rsid w:val="00E6167C"/>
    <w:rsid w:val="00E633D7"/>
    <w:rsid w:val="00E65B29"/>
    <w:rsid w:val="00EA6C01"/>
    <w:rsid w:val="00EB1F86"/>
    <w:rsid w:val="00EC52C8"/>
    <w:rsid w:val="00EE5BF6"/>
    <w:rsid w:val="00F0531A"/>
    <w:rsid w:val="00F30289"/>
    <w:rsid w:val="00F340F9"/>
    <w:rsid w:val="00F7038B"/>
    <w:rsid w:val="00F74A58"/>
    <w:rsid w:val="00F83EE4"/>
    <w:rsid w:val="00F84775"/>
    <w:rsid w:val="00F86932"/>
    <w:rsid w:val="00F90889"/>
    <w:rsid w:val="00F91F69"/>
    <w:rsid w:val="00FD4EC5"/>
    <w:rsid w:val="00FF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9745"/>
    <o:shapelayout v:ext="edit">
      <o:idmap v:ext="edit" data="1"/>
    </o:shapelayout>
  </w:shapeDefaults>
  <w:decimalSymbol w:val=","/>
  <w:listSeparator w:val=";"/>
  <w15:docId w15:val="{281BFE0E-70E1-49EC-B8A2-8FF612056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0621F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0621F7"/>
    <w:pPr>
      <w:tabs>
        <w:tab w:val="center" w:pos="4677"/>
        <w:tab w:val="right" w:pos="9355"/>
      </w:tabs>
      <w:spacing w:before="0" w:after="0"/>
    </w:pPr>
  </w:style>
  <w:style w:type="character" w:customStyle="1" w:styleId="a6">
    <w:name w:val="Верхний колонтитул Знак"/>
    <w:basedOn w:val="a2"/>
    <w:link w:val="a5"/>
    <w:uiPriority w:val="99"/>
    <w:rsid w:val="000621F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1"/>
    <w:link w:val="a8"/>
    <w:uiPriority w:val="99"/>
    <w:unhideWhenUsed/>
    <w:rsid w:val="000621F7"/>
    <w:pPr>
      <w:tabs>
        <w:tab w:val="center" w:pos="4677"/>
        <w:tab w:val="right" w:pos="9355"/>
      </w:tabs>
      <w:spacing w:before="0" w:after="0"/>
    </w:pPr>
  </w:style>
  <w:style w:type="character" w:customStyle="1" w:styleId="a8">
    <w:name w:val="Нижний колонтитул Знак"/>
    <w:basedOn w:val="a2"/>
    <w:link w:val="a7"/>
    <w:uiPriority w:val="99"/>
    <w:rsid w:val="000621F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note text"/>
    <w:basedOn w:val="a1"/>
    <w:link w:val="aa"/>
    <w:uiPriority w:val="99"/>
    <w:semiHidden/>
    <w:unhideWhenUsed/>
    <w:rsid w:val="00E50AFC"/>
    <w:rPr>
      <w:sz w:val="20"/>
      <w:szCs w:val="20"/>
    </w:rPr>
  </w:style>
  <w:style w:type="character" w:customStyle="1" w:styleId="aa">
    <w:name w:val="Текст сноски Знак"/>
    <w:basedOn w:val="a2"/>
    <w:link w:val="a9"/>
    <w:uiPriority w:val="99"/>
    <w:semiHidden/>
    <w:rsid w:val="00E50AF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footnote reference"/>
    <w:uiPriority w:val="99"/>
    <w:semiHidden/>
    <w:unhideWhenUsed/>
    <w:rsid w:val="00E50AFC"/>
    <w:rPr>
      <w:vertAlign w:val="superscript"/>
    </w:rPr>
  </w:style>
  <w:style w:type="paragraph" w:styleId="ac">
    <w:name w:val="List Paragraph"/>
    <w:basedOn w:val="a1"/>
    <w:uiPriority w:val="34"/>
    <w:qFormat/>
    <w:rsid w:val="00664660"/>
    <w:pPr>
      <w:ind w:left="720"/>
      <w:contextualSpacing/>
    </w:pPr>
  </w:style>
  <w:style w:type="character" w:customStyle="1" w:styleId="s00">
    <w:name w:val="s00 Текст Знак"/>
    <w:link w:val="s000"/>
    <w:uiPriority w:val="99"/>
    <w:locked/>
    <w:rsid w:val="00EA6C01"/>
    <w:rPr>
      <w:rFonts w:ascii="Arial" w:hAnsi="Arial" w:cs="Arial"/>
      <w:szCs w:val="24"/>
      <w:lang w:val="x-none" w:eastAsia="x-none"/>
    </w:rPr>
  </w:style>
  <w:style w:type="paragraph" w:customStyle="1" w:styleId="s000">
    <w:name w:val="s00 Текст"/>
    <w:basedOn w:val="a1"/>
    <w:link w:val="s00"/>
    <w:uiPriority w:val="99"/>
    <w:rsid w:val="00EA6C01"/>
    <w:pPr>
      <w:keepNext/>
      <w:widowControl w:val="0"/>
      <w:overflowPunct w:val="0"/>
      <w:autoSpaceDE w:val="0"/>
      <w:autoSpaceDN w:val="0"/>
      <w:adjustRightInd w:val="0"/>
      <w:spacing w:before="60" w:after="0"/>
      <w:ind w:firstLine="340"/>
    </w:pPr>
    <w:rPr>
      <w:rFonts w:ascii="Arial" w:eastAsiaTheme="minorHAnsi" w:hAnsi="Arial" w:cs="Arial"/>
      <w:sz w:val="22"/>
      <w:lang w:val="x-none" w:eastAsia="x-none"/>
    </w:rPr>
  </w:style>
  <w:style w:type="paragraph" w:customStyle="1" w:styleId="a">
    <w:name w:val="Стиль номер обычный"/>
    <w:basedOn w:val="2"/>
    <w:link w:val="ad"/>
    <w:qFormat/>
    <w:rsid w:val="00E42DB9"/>
    <w:pPr>
      <w:numPr>
        <w:ilvl w:val="2"/>
        <w:numId w:val="6"/>
      </w:numPr>
      <w:spacing w:before="0"/>
    </w:pPr>
    <w:rPr>
      <w:sz w:val="28"/>
      <w:szCs w:val="20"/>
    </w:rPr>
  </w:style>
  <w:style w:type="paragraph" w:customStyle="1" w:styleId="a0">
    <w:name w:val="Стиль номер продолжение"/>
    <w:basedOn w:val="a"/>
    <w:qFormat/>
    <w:rsid w:val="00E42DB9"/>
    <w:pPr>
      <w:numPr>
        <w:ilvl w:val="3"/>
      </w:numPr>
      <w:tabs>
        <w:tab w:val="clear" w:pos="709"/>
      </w:tabs>
      <w:spacing w:after="0"/>
      <w:ind w:left="8409" w:hanging="360"/>
    </w:pPr>
    <w:rPr>
      <w:color w:val="000000"/>
    </w:rPr>
  </w:style>
  <w:style w:type="character" w:customStyle="1" w:styleId="ad">
    <w:name w:val="Стиль номер обычный Знак"/>
    <w:basedOn w:val="a2"/>
    <w:link w:val="a"/>
    <w:rsid w:val="00E42DB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">
    <w:name w:val="List Continue 2"/>
    <w:basedOn w:val="a1"/>
    <w:uiPriority w:val="99"/>
    <w:semiHidden/>
    <w:unhideWhenUsed/>
    <w:rsid w:val="00E42DB9"/>
    <w:pPr>
      <w:ind w:left="566"/>
      <w:contextualSpacing/>
    </w:pPr>
  </w:style>
  <w:style w:type="paragraph" w:styleId="ae">
    <w:name w:val="Balloon Text"/>
    <w:basedOn w:val="a1"/>
    <w:link w:val="af"/>
    <w:uiPriority w:val="99"/>
    <w:semiHidden/>
    <w:unhideWhenUsed/>
    <w:rsid w:val="00490ED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2"/>
    <w:link w:val="ae"/>
    <w:uiPriority w:val="99"/>
    <w:semiHidden/>
    <w:rsid w:val="00490ED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ord">
  <a:themeElements>
    <a:clrScheme name="ГПН">
      <a:dk1>
        <a:srgbClr val="3C3C3C"/>
      </a:dk1>
      <a:lt1>
        <a:srgbClr val="FFFFFF"/>
      </a:lt1>
      <a:dk2>
        <a:srgbClr val="000000"/>
      </a:dk2>
      <a:lt2>
        <a:srgbClr val="706F6F"/>
      </a:lt2>
      <a:accent1>
        <a:srgbClr val="004077"/>
      </a:accent1>
      <a:accent2>
        <a:srgbClr val="2FB4E9"/>
      </a:accent2>
      <a:accent3>
        <a:srgbClr val="0070BA"/>
      </a:accent3>
      <a:accent4>
        <a:srgbClr val="DADADA"/>
      </a:accent4>
      <a:accent5>
        <a:srgbClr val="AEBD15"/>
      </a:accent5>
      <a:accent6>
        <a:srgbClr val="F7A600"/>
      </a:accent6>
      <a:hlink>
        <a:srgbClr val="0070BA"/>
      </a:hlink>
      <a:folHlink>
        <a:srgbClr val="706F6F"/>
      </a:folHlink>
    </a:clrScheme>
    <a:fontScheme name="Газпром нефть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chemeClr val="accent2"/>
          </a:solidFill>
        </a:ln>
      </a:spPr>
      <a:bodyPr rtlCol="0" anchor="ctr"/>
      <a:lstStyle>
        <a:defPPr>
          <a:spcBef>
            <a:spcPts val="600"/>
          </a:spcBef>
          <a:defRPr sz="1200" dirty="0" smtClean="0"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none" lIns="0" rIns="0" rtlCol="0">
        <a:spAutoFit/>
      </a:bodyPr>
      <a:lstStyle>
        <a:defPPr>
          <a:spcBef>
            <a:spcPts val="600"/>
          </a:spcBef>
          <a:defRPr sz="1200" dirty="0" smtClean="0"/>
        </a:defPPr>
      </a:lst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Ваничкина</dc:creator>
  <cp:lastModifiedBy>Насырова Файруза Фидановна</cp:lastModifiedBy>
  <cp:revision>113</cp:revision>
  <cp:lastPrinted>2023-10-05T10:24:00Z</cp:lastPrinted>
  <dcterms:created xsi:type="dcterms:W3CDTF">2019-06-24T08:49:00Z</dcterms:created>
  <dcterms:modified xsi:type="dcterms:W3CDTF">2026-09-15T03:40:00Z</dcterms:modified>
</cp:coreProperties>
</file>