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E49" w:rsidRDefault="00290E49" w:rsidP="00290E49">
      <w:pPr>
        <w:numPr>
          <w:ilvl w:val="1"/>
          <w:numId w:val="1"/>
        </w:numPr>
        <w:ind w:left="0" w:firstLine="709"/>
        <w:contextualSpacing/>
        <w:jc w:val="both"/>
        <w:outlineLvl w:val="0"/>
        <w:rPr>
          <w:b/>
        </w:rPr>
      </w:pPr>
      <w:r w:rsidRPr="00792910">
        <w:rPr>
          <w:b/>
        </w:rPr>
        <w:t>Справка о перечне и годовых объемах выполнения аналогичных договоров (</w:t>
      </w:r>
      <w:r>
        <w:rPr>
          <w:b/>
        </w:rPr>
        <w:t>Форма</w:t>
      </w:r>
      <w:r w:rsidRPr="00792910">
        <w:rPr>
          <w:b/>
        </w:rPr>
        <w:t xml:space="preserve"> </w:t>
      </w:r>
      <w:r>
        <w:rPr>
          <w:b/>
        </w:rPr>
        <w:t>17</w:t>
      </w:r>
      <w:r w:rsidRPr="00792910">
        <w:rPr>
          <w:b/>
        </w:rPr>
        <w:t>)</w:t>
      </w:r>
    </w:p>
    <w:p w:rsidR="00290E49" w:rsidRPr="00792910" w:rsidRDefault="00290E49" w:rsidP="00290E49"/>
    <w:p w:rsidR="00290E49" w:rsidRPr="004332A4" w:rsidRDefault="00290E49" w:rsidP="00290E49">
      <w:pPr>
        <w:numPr>
          <w:ilvl w:val="2"/>
          <w:numId w:val="1"/>
        </w:numPr>
        <w:ind w:left="0" w:firstLine="709"/>
        <w:jc w:val="both"/>
        <w:outlineLvl w:val="1"/>
        <w:rPr>
          <w:b/>
        </w:rPr>
      </w:pPr>
      <w:bookmarkStart w:id="0" w:name="_Toc309208636"/>
      <w:bookmarkStart w:id="1" w:name="_Toc425777411"/>
      <w:bookmarkStart w:id="2" w:name="_Toc126676216"/>
      <w:bookmarkStart w:id="3" w:name="_Toc126847468"/>
      <w:bookmarkStart w:id="4" w:name="_Toc127098537"/>
      <w:r w:rsidRPr="004332A4">
        <w:rPr>
          <w:b/>
        </w:rPr>
        <w:t>Форма Справки о перечне и годовых объемах выполнения аналогичных договоров</w:t>
      </w:r>
      <w:bookmarkEnd w:id="0"/>
      <w:bookmarkEnd w:id="1"/>
      <w:bookmarkEnd w:id="2"/>
      <w:bookmarkEnd w:id="3"/>
      <w:bookmarkEnd w:id="4"/>
    </w:p>
    <w:p w:rsidR="00290E49" w:rsidRPr="00792910" w:rsidRDefault="00290E49" w:rsidP="00290E49">
      <w:pPr>
        <w:pBdr>
          <w:top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начало формы</w:t>
      </w:r>
    </w:p>
    <w:p w:rsidR="00290E49" w:rsidRPr="00792910" w:rsidRDefault="00290E49" w:rsidP="00290E49">
      <w:pPr>
        <w:rPr>
          <w:sz w:val="22"/>
          <w:szCs w:val="22"/>
        </w:rPr>
      </w:pPr>
      <w:r w:rsidRPr="00792910">
        <w:rPr>
          <w:sz w:val="26"/>
          <w:szCs w:val="26"/>
          <w:vertAlign w:val="superscript"/>
        </w:rPr>
        <w:t xml:space="preserve">Приложение к </w:t>
      </w:r>
      <w:r w:rsidRPr="0079076E">
        <w:rPr>
          <w:sz w:val="26"/>
          <w:szCs w:val="26"/>
          <w:vertAlign w:val="superscript"/>
        </w:rPr>
        <w:t>заявке на участие в закупке</w:t>
      </w:r>
      <w:r w:rsidRPr="00792910">
        <w:rPr>
          <w:sz w:val="26"/>
          <w:szCs w:val="26"/>
          <w:vertAlign w:val="superscript"/>
        </w:rPr>
        <w:br/>
        <w:t>от «____»_____________ года №_______</w:t>
      </w:r>
    </w:p>
    <w:p w:rsidR="00290E49" w:rsidRPr="000D6796" w:rsidRDefault="00290E49" w:rsidP="00290E49">
      <w:pPr>
        <w:ind w:firstLine="709"/>
        <w:jc w:val="center"/>
      </w:pPr>
      <w:r w:rsidRPr="00792910">
        <w:rPr>
          <w:b/>
        </w:rPr>
        <w:t>Справка о перечне и объемах выполнения аналогичных договоров</w:t>
      </w:r>
    </w:p>
    <w:p w:rsidR="00290E49" w:rsidRPr="0067478A" w:rsidRDefault="00290E49" w:rsidP="00290E49">
      <w:pPr>
        <w:ind w:firstLine="709"/>
        <w:jc w:val="both"/>
      </w:pPr>
      <w:r w:rsidRPr="000D6796">
        <w:t>Участник</w:t>
      </w:r>
      <w:r w:rsidRPr="0067478A">
        <w:t xml:space="preserve"> закупки: ___________________________ </w:t>
      </w:r>
      <w:r w:rsidRPr="002C0DED">
        <w:rPr>
          <w:i/>
          <w:color w:val="0070C0"/>
        </w:rPr>
        <w:t xml:space="preserve">(заполняется </w:t>
      </w:r>
      <w:r>
        <w:rPr>
          <w:i/>
          <w:color w:val="0070C0"/>
        </w:rPr>
        <w:t>участник</w:t>
      </w:r>
      <w:r w:rsidRPr="002C0DED">
        <w:rPr>
          <w:i/>
          <w:color w:val="0070C0"/>
        </w:rPr>
        <w:t>ом закупки)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5"/>
        <w:gridCol w:w="2136"/>
        <w:gridCol w:w="1982"/>
        <w:gridCol w:w="1280"/>
        <w:gridCol w:w="1137"/>
        <w:gridCol w:w="1830"/>
      </w:tblGrid>
      <w:tr w:rsidR="00290E49" w:rsidRPr="00792910" w:rsidTr="00F023EA">
        <w:trPr>
          <w:tblHeader/>
        </w:trPr>
        <w:tc>
          <w:tcPr>
            <w:tcW w:w="0" w:type="auto"/>
            <w:shd w:val="clear" w:color="auto" w:fill="BFBFBF" w:themeFill="background1" w:themeFillShade="BF"/>
            <w:vAlign w:val="center"/>
          </w:tcPr>
          <w:p w:rsidR="00290E49" w:rsidRPr="002F692C" w:rsidRDefault="00290E49" w:rsidP="00F023EA">
            <w:pPr>
              <w:keepNext/>
              <w:widowControl/>
              <w:autoSpaceDE/>
              <w:adjustRightInd/>
              <w:jc w:val="center"/>
            </w:pPr>
            <w:r w:rsidRPr="002F692C">
              <w:t>№</w:t>
            </w:r>
          </w:p>
          <w:p w:rsidR="00290E49" w:rsidRPr="002F692C" w:rsidRDefault="00290E49" w:rsidP="00F023EA">
            <w:pPr>
              <w:keepNext/>
              <w:widowControl/>
              <w:tabs>
                <w:tab w:val="left" w:pos="459"/>
              </w:tabs>
              <w:autoSpaceDE/>
              <w:adjustRightInd/>
              <w:jc w:val="center"/>
            </w:pPr>
            <w:r w:rsidRPr="002F692C">
              <w:t>п/п</w:t>
            </w:r>
          </w:p>
        </w:tc>
        <w:tc>
          <w:tcPr>
            <w:tcW w:w="2136" w:type="dxa"/>
            <w:shd w:val="clear" w:color="auto" w:fill="BFBFBF" w:themeFill="background1" w:themeFillShade="BF"/>
            <w:vAlign w:val="center"/>
          </w:tcPr>
          <w:p w:rsidR="00290E49" w:rsidRPr="002F692C" w:rsidRDefault="00290E49" w:rsidP="00F023EA">
            <w:pPr>
              <w:keepNext/>
              <w:widowControl/>
              <w:autoSpaceDE/>
              <w:adjustRightInd/>
              <w:jc w:val="center"/>
            </w:pPr>
            <w:r w:rsidRPr="002F692C">
              <w:t>Сроки выполнения (</w:t>
            </w:r>
            <w:r w:rsidRPr="004332A4">
              <w:t>год и месяц начала выполнения – год и месяц фактического или планируемого окончания выполнения, для незавершенных договоров — процент выполнения</w:t>
            </w:r>
            <w:r w:rsidRPr="002F692C">
              <w:t>)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:rsidR="00290E49" w:rsidRPr="002F692C" w:rsidRDefault="00290E49" w:rsidP="00F023EA">
            <w:pPr>
              <w:keepNext/>
              <w:widowControl/>
              <w:autoSpaceDE/>
              <w:adjustRightInd/>
              <w:jc w:val="center"/>
            </w:pPr>
            <w:r w:rsidRPr="002F692C">
              <w:t xml:space="preserve">Заказчик </w:t>
            </w:r>
            <w:r w:rsidRPr="002F692C">
              <w:br/>
              <w:t>(</w:t>
            </w:r>
            <w:r w:rsidRPr="004332A4">
              <w:t xml:space="preserve">наименование, адрес, контактное лицо с указанием должности, </w:t>
            </w:r>
            <w:r w:rsidRPr="00256D80">
              <w:rPr>
                <w:highlight w:val="yellow"/>
              </w:rPr>
              <w:t>контактные телефоны</w:t>
            </w:r>
            <w:r w:rsidRPr="002F692C">
              <w:t>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:rsidR="00290E49" w:rsidRPr="002F692C" w:rsidRDefault="00290E49" w:rsidP="00F023EA">
            <w:pPr>
              <w:keepNext/>
              <w:widowControl/>
              <w:autoSpaceDE/>
              <w:adjustRightInd/>
              <w:ind w:right="57"/>
              <w:jc w:val="center"/>
            </w:pPr>
            <w:r w:rsidRPr="002F692C">
              <w:t>Описание договора</w:t>
            </w:r>
            <w:r w:rsidRPr="002F692C">
              <w:br/>
              <w:t>(</w:t>
            </w:r>
            <w:r w:rsidRPr="004332A4">
              <w:t>объем и состав работ, описание основных условий договора)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:rsidR="00290E49" w:rsidRPr="002F692C" w:rsidRDefault="00290E49" w:rsidP="00F023EA">
            <w:pPr>
              <w:keepNext/>
              <w:widowControl/>
              <w:autoSpaceDE/>
              <w:adjustRightInd/>
              <w:jc w:val="center"/>
            </w:pPr>
            <w:r w:rsidRPr="002F692C">
              <w:t xml:space="preserve">Сумма договора </w:t>
            </w:r>
          </w:p>
          <w:p w:rsidR="00290E49" w:rsidRPr="002F692C" w:rsidRDefault="00290E49" w:rsidP="00F023EA">
            <w:pPr>
              <w:keepNext/>
              <w:widowControl/>
              <w:autoSpaceDE/>
              <w:adjustRightInd/>
              <w:jc w:val="center"/>
            </w:pPr>
            <w:r w:rsidRPr="002F692C">
              <w:t>(</w:t>
            </w:r>
            <w:r w:rsidRPr="004332A4">
              <w:t>в рублях</w:t>
            </w:r>
            <w:r w:rsidRPr="002F692C">
              <w:t>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:rsidR="00290E49" w:rsidRPr="002F692C" w:rsidRDefault="00290E49" w:rsidP="00F023EA">
            <w:pPr>
              <w:keepNext/>
              <w:widowControl/>
              <w:autoSpaceDE/>
              <w:adjustRightInd/>
              <w:jc w:val="center"/>
            </w:pPr>
            <w:r w:rsidRPr="002F692C">
              <w:t>Сведения о рекламациях по перечисленным договорам</w:t>
            </w:r>
          </w:p>
        </w:tc>
      </w:tr>
      <w:tr w:rsidR="00290E49" w:rsidRPr="00792910" w:rsidTr="00F023EA">
        <w:trPr>
          <w:tblHeader/>
        </w:trPr>
        <w:tc>
          <w:tcPr>
            <w:tcW w:w="0" w:type="auto"/>
            <w:shd w:val="clear" w:color="auto" w:fill="BFBFBF" w:themeFill="background1" w:themeFillShade="BF"/>
            <w:vAlign w:val="center"/>
          </w:tcPr>
          <w:p w:rsidR="00290E49" w:rsidRPr="00792910" w:rsidRDefault="00290E49" w:rsidP="00F023EA">
            <w:pPr>
              <w:keepNext/>
              <w:widowControl/>
              <w:tabs>
                <w:tab w:val="left" w:pos="351"/>
              </w:tabs>
              <w:autoSpaceDE/>
              <w:adjustRightInd/>
              <w:ind w:firstLine="709"/>
              <w:jc w:val="center"/>
              <w:rPr>
                <w:i/>
                <w:sz w:val="18"/>
                <w:szCs w:val="18"/>
              </w:rPr>
            </w:pPr>
            <w:r w:rsidRPr="00792910">
              <w:rPr>
                <w:i/>
                <w:sz w:val="18"/>
                <w:szCs w:val="18"/>
              </w:rPr>
              <w:t>1</w:t>
            </w:r>
          </w:p>
        </w:tc>
        <w:tc>
          <w:tcPr>
            <w:tcW w:w="2136" w:type="dxa"/>
            <w:shd w:val="clear" w:color="auto" w:fill="BFBFBF" w:themeFill="background1" w:themeFillShade="BF"/>
            <w:vAlign w:val="center"/>
          </w:tcPr>
          <w:p w:rsidR="00290E49" w:rsidRPr="00792910" w:rsidRDefault="00290E49" w:rsidP="00F023EA">
            <w:pPr>
              <w:keepNext/>
              <w:widowControl/>
              <w:autoSpaceDE/>
              <w:adjustRightInd/>
              <w:ind w:firstLine="709"/>
              <w:jc w:val="center"/>
              <w:rPr>
                <w:i/>
                <w:sz w:val="18"/>
                <w:szCs w:val="18"/>
              </w:rPr>
            </w:pPr>
            <w:r w:rsidRPr="00792910">
              <w:rPr>
                <w:i/>
                <w:sz w:val="18"/>
                <w:szCs w:val="18"/>
              </w:rPr>
              <w:t>2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:rsidR="00290E49" w:rsidRPr="00792910" w:rsidRDefault="00290E49" w:rsidP="00F023EA">
            <w:pPr>
              <w:keepNext/>
              <w:widowControl/>
              <w:autoSpaceDE/>
              <w:adjustRightInd/>
              <w:ind w:firstLine="709"/>
              <w:jc w:val="center"/>
              <w:rPr>
                <w:i/>
                <w:sz w:val="18"/>
                <w:szCs w:val="18"/>
              </w:rPr>
            </w:pPr>
            <w:r w:rsidRPr="00792910">
              <w:rPr>
                <w:i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:rsidR="00290E49" w:rsidRPr="00792910" w:rsidRDefault="00290E49" w:rsidP="00F023EA">
            <w:pPr>
              <w:keepNext/>
              <w:widowControl/>
              <w:autoSpaceDE/>
              <w:adjustRightInd/>
              <w:ind w:right="57" w:firstLine="709"/>
              <w:jc w:val="center"/>
              <w:rPr>
                <w:i/>
                <w:sz w:val="18"/>
                <w:szCs w:val="18"/>
              </w:rPr>
            </w:pPr>
            <w:r w:rsidRPr="00792910">
              <w:rPr>
                <w:i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:rsidR="00290E49" w:rsidRPr="00792910" w:rsidRDefault="00290E49" w:rsidP="00F023EA">
            <w:pPr>
              <w:keepNext/>
              <w:widowControl/>
              <w:autoSpaceDE/>
              <w:adjustRightInd/>
              <w:ind w:firstLine="709"/>
              <w:jc w:val="center"/>
              <w:rPr>
                <w:i/>
                <w:sz w:val="18"/>
                <w:szCs w:val="18"/>
              </w:rPr>
            </w:pPr>
            <w:r w:rsidRPr="00792910">
              <w:rPr>
                <w:i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:rsidR="00290E49" w:rsidRPr="00792910" w:rsidRDefault="00290E49" w:rsidP="00F023EA">
            <w:pPr>
              <w:keepNext/>
              <w:widowControl/>
              <w:autoSpaceDE/>
              <w:adjustRightInd/>
              <w:ind w:firstLine="709"/>
              <w:jc w:val="center"/>
              <w:rPr>
                <w:i/>
                <w:sz w:val="18"/>
                <w:szCs w:val="18"/>
              </w:rPr>
            </w:pPr>
            <w:r w:rsidRPr="00792910">
              <w:rPr>
                <w:i/>
                <w:sz w:val="18"/>
                <w:szCs w:val="18"/>
              </w:rPr>
              <w:t>6</w:t>
            </w:r>
          </w:p>
        </w:tc>
      </w:tr>
      <w:tr w:rsidR="00290E49" w:rsidRPr="00792910" w:rsidTr="00F023EA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290E49">
            <w:pPr>
              <w:widowControl/>
              <w:numPr>
                <w:ilvl w:val="0"/>
                <w:numId w:val="2"/>
              </w:numPr>
              <w:autoSpaceDE/>
              <w:adjustRightInd/>
              <w:jc w:val="both"/>
              <w:rPr>
                <w:sz w:val="26"/>
                <w:szCs w:val="26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rPr>
                <w:sz w:val="26"/>
                <w:szCs w:val="26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</w:tr>
      <w:tr w:rsidR="00290E49" w:rsidRPr="00792910" w:rsidTr="00F023EA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290E49">
            <w:pPr>
              <w:widowControl/>
              <w:numPr>
                <w:ilvl w:val="0"/>
                <w:numId w:val="2"/>
              </w:numPr>
              <w:autoSpaceDE/>
              <w:adjustRightInd/>
              <w:jc w:val="both"/>
              <w:rPr>
                <w:sz w:val="26"/>
                <w:szCs w:val="26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rPr>
                <w:sz w:val="26"/>
                <w:szCs w:val="26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</w:tr>
      <w:tr w:rsidR="00290E49" w:rsidRPr="00792910" w:rsidTr="00F023EA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290E49">
            <w:pPr>
              <w:widowControl/>
              <w:numPr>
                <w:ilvl w:val="0"/>
                <w:numId w:val="2"/>
              </w:numPr>
              <w:autoSpaceDE/>
              <w:adjustRightInd/>
              <w:jc w:val="both"/>
              <w:rPr>
                <w:sz w:val="26"/>
                <w:szCs w:val="26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rPr>
                <w:sz w:val="26"/>
                <w:szCs w:val="26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</w:tr>
      <w:tr w:rsidR="00290E49" w:rsidRPr="00792910" w:rsidTr="00F023EA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rPr>
                <w:sz w:val="26"/>
                <w:szCs w:val="26"/>
              </w:rPr>
            </w:pPr>
            <w:r w:rsidRPr="00792910">
              <w:rPr>
                <w:sz w:val="26"/>
                <w:szCs w:val="26"/>
              </w:rPr>
              <w:t>…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rPr>
                <w:sz w:val="26"/>
                <w:szCs w:val="26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</w:tr>
      <w:tr w:rsidR="00290E49" w:rsidRPr="00792910" w:rsidTr="00F023EA">
        <w:trPr>
          <w:cantSplit/>
          <w:trHeight w:val="228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rPr>
                <w:b/>
              </w:rPr>
            </w:pPr>
            <w:r w:rsidRPr="00792910">
              <w:rPr>
                <w:b/>
              </w:rPr>
              <w:t xml:space="preserve">ИТОГО </w:t>
            </w:r>
            <w:r w:rsidRPr="00792910">
              <w:t xml:space="preserve">за полный год </w:t>
            </w:r>
            <w:r w:rsidRPr="00427564">
              <w:rPr>
                <w:i/>
                <w:color w:val="0070C0"/>
              </w:rPr>
              <w:t>[указать, например «202</w:t>
            </w:r>
            <w:r>
              <w:rPr>
                <w:i/>
                <w:color w:val="0070C0"/>
              </w:rPr>
              <w:t>3</w:t>
            </w:r>
            <w:r w:rsidRPr="00427564">
              <w:rPr>
                <w:i/>
                <w:color w:val="0070C0"/>
              </w:rPr>
              <w:t xml:space="preserve"> год»]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b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jc w:val="center"/>
              <w:rPr>
                <w:b/>
                <w:sz w:val="26"/>
                <w:szCs w:val="26"/>
              </w:rPr>
            </w:pPr>
            <w:r w:rsidRPr="00792910">
              <w:rPr>
                <w:b/>
                <w:sz w:val="26"/>
                <w:szCs w:val="26"/>
              </w:rPr>
              <w:t>х</w:t>
            </w:r>
          </w:p>
        </w:tc>
      </w:tr>
      <w:tr w:rsidR="00290E49" w:rsidRPr="00792910" w:rsidTr="00F023EA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290E49">
            <w:pPr>
              <w:widowControl/>
              <w:numPr>
                <w:ilvl w:val="0"/>
                <w:numId w:val="3"/>
              </w:numPr>
              <w:autoSpaceDE/>
              <w:adjustRightInd/>
              <w:jc w:val="both"/>
              <w:rPr>
                <w:sz w:val="26"/>
                <w:szCs w:val="26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</w:tr>
      <w:tr w:rsidR="00290E49" w:rsidRPr="00792910" w:rsidTr="00F023EA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290E49">
            <w:pPr>
              <w:widowControl/>
              <w:numPr>
                <w:ilvl w:val="0"/>
                <w:numId w:val="3"/>
              </w:numPr>
              <w:autoSpaceDE/>
              <w:adjustRightInd/>
              <w:jc w:val="both"/>
              <w:rPr>
                <w:sz w:val="26"/>
                <w:szCs w:val="26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</w:tr>
      <w:tr w:rsidR="00290E49" w:rsidRPr="00792910" w:rsidTr="00F023EA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290E49">
            <w:pPr>
              <w:widowControl/>
              <w:numPr>
                <w:ilvl w:val="0"/>
                <w:numId w:val="3"/>
              </w:numPr>
              <w:autoSpaceDE/>
              <w:adjustRightInd/>
              <w:jc w:val="both"/>
              <w:rPr>
                <w:sz w:val="26"/>
                <w:szCs w:val="26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</w:tr>
      <w:tr w:rsidR="00290E49" w:rsidRPr="00792910" w:rsidTr="00F023EA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rPr>
                <w:sz w:val="26"/>
                <w:szCs w:val="26"/>
              </w:rPr>
            </w:pPr>
            <w:r w:rsidRPr="00792910">
              <w:rPr>
                <w:sz w:val="26"/>
                <w:szCs w:val="26"/>
              </w:rPr>
              <w:t>…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</w:tr>
      <w:tr w:rsidR="00290E49" w:rsidRPr="00792910" w:rsidTr="00F023EA">
        <w:trPr>
          <w:cantSplit/>
          <w:trHeight w:val="18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rPr>
                <w:b/>
              </w:rPr>
            </w:pPr>
            <w:r w:rsidRPr="00792910">
              <w:rPr>
                <w:b/>
              </w:rPr>
              <w:t xml:space="preserve">ИТОГО </w:t>
            </w:r>
            <w:r w:rsidRPr="00792910">
              <w:t xml:space="preserve">за полный год </w:t>
            </w:r>
            <w:r w:rsidRPr="00427564">
              <w:rPr>
                <w:i/>
                <w:color w:val="0070C0"/>
              </w:rPr>
              <w:t>[указать, например «202</w:t>
            </w:r>
            <w:r>
              <w:rPr>
                <w:i/>
                <w:color w:val="0070C0"/>
              </w:rPr>
              <w:t>4</w:t>
            </w:r>
            <w:r w:rsidRPr="00427564">
              <w:rPr>
                <w:i/>
                <w:color w:val="0070C0"/>
              </w:rPr>
              <w:t xml:space="preserve"> год»]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b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jc w:val="center"/>
              <w:rPr>
                <w:b/>
                <w:sz w:val="26"/>
                <w:szCs w:val="26"/>
              </w:rPr>
            </w:pPr>
            <w:r w:rsidRPr="00792910">
              <w:rPr>
                <w:b/>
                <w:sz w:val="26"/>
                <w:szCs w:val="26"/>
              </w:rPr>
              <w:t>х</w:t>
            </w:r>
          </w:p>
        </w:tc>
      </w:tr>
      <w:tr w:rsidR="00290E49" w:rsidRPr="00792910" w:rsidTr="00F023EA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290E49">
            <w:pPr>
              <w:widowControl/>
              <w:numPr>
                <w:ilvl w:val="0"/>
                <w:numId w:val="4"/>
              </w:numPr>
              <w:autoSpaceDE/>
              <w:adjustRightInd/>
              <w:jc w:val="both"/>
              <w:rPr>
                <w:sz w:val="26"/>
                <w:szCs w:val="26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jc w:val="center"/>
              <w:rPr>
                <w:sz w:val="26"/>
                <w:szCs w:val="26"/>
              </w:rPr>
            </w:pPr>
          </w:p>
        </w:tc>
      </w:tr>
      <w:tr w:rsidR="00290E49" w:rsidRPr="00792910" w:rsidTr="00F023EA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290E49">
            <w:pPr>
              <w:widowControl/>
              <w:numPr>
                <w:ilvl w:val="0"/>
                <w:numId w:val="4"/>
              </w:numPr>
              <w:autoSpaceDE/>
              <w:adjustRightInd/>
              <w:jc w:val="both"/>
              <w:rPr>
                <w:sz w:val="26"/>
                <w:szCs w:val="26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jc w:val="center"/>
              <w:rPr>
                <w:sz w:val="26"/>
                <w:szCs w:val="26"/>
              </w:rPr>
            </w:pPr>
          </w:p>
        </w:tc>
      </w:tr>
      <w:tr w:rsidR="00290E49" w:rsidRPr="00792910" w:rsidTr="00F023EA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290E49">
            <w:pPr>
              <w:widowControl/>
              <w:numPr>
                <w:ilvl w:val="0"/>
                <w:numId w:val="4"/>
              </w:numPr>
              <w:autoSpaceDE/>
              <w:adjustRightInd/>
              <w:jc w:val="both"/>
              <w:rPr>
                <w:sz w:val="26"/>
                <w:szCs w:val="26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jc w:val="center"/>
              <w:rPr>
                <w:sz w:val="26"/>
                <w:szCs w:val="26"/>
              </w:rPr>
            </w:pPr>
          </w:p>
        </w:tc>
      </w:tr>
      <w:tr w:rsidR="00290E49" w:rsidRPr="00792910" w:rsidTr="00F023EA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rPr>
                <w:sz w:val="26"/>
                <w:szCs w:val="26"/>
              </w:rPr>
            </w:pPr>
            <w:r w:rsidRPr="00792910">
              <w:rPr>
                <w:sz w:val="26"/>
                <w:szCs w:val="26"/>
              </w:rPr>
              <w:t>…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jc w:val="center"/>
              <w:rPr>
                <w:sz w:val="26"/>
                <w:szCs w:val="26"/>
              </w:rPr>
            </w:pPr>
          </w:p>
        </w:tc>
      </w:tr>
      <w:tr w:rsidR="00290E49" w:rsidRPr="00792910" w:rsidTr="00F023EA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/>
              <w:jc w:val="both"/>
              <w:rPr>
                <w:b/>
              </w:rPr>
            </w:pPr>
            <w:r w:rsidRPr="00792910">
              <w:rPr>
                <w:b/>
              </w:rPr>
              <w:t xml:space="preserve">ИТОГО </w:t>
            </w:r>
            <w:r w:rsidRPr="00427564">
              <w:rPr>
                <w:i/>
                <w:color w:val="0070C0"/>
              </w:rPr>
              <w:t>[указать, в зависимости от обстоятельств, например «I квартал 202</w:t>
            </w:r>
            <w:r>
              <w:rPr>
                <w:i/>
                <w:color w:val="0070C0"/>
              </w:rPr>
              <w:t>5</w:t>
            </w:r>
            <w:r w:rsidRPr="00427564">
              <w:rPr>
                <w:i/>
                <w:color w:val="0070C0"/>
              </w:rPr>
              <w:t xml:space="preserve"> года» и т.д.]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rPr>
                <w:b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E49" w:rsidRPr="00792910" w:rsidRDefault="00290E49" w:rsidP="00F023EA">
            <w:pPr>
              <w:widowControl/>
              <w:autoSpaceDE/>
              <w:adjustRightInd/>
              <w:ind w:right="57" w:firstLine="709"/>
              <w:jc w:val="center"/>
              <w:rPr>
                <w:b/>
                <w:sz w:val="26"/>
                <w:szCs w:val="26"/>
              </w:rPr>
            </w:pPr>
            <w:r w:rsidRPr="00792910">
              <w:rPr>
                <w:b/>
                <w:sz w:val="26"/>
                <w:szCs w:val="26"/>
              </w:rPr>
              <w:t>х</w:t>
            </w:r>
          </w:p>
        </w:tc>
      </w:tr>
    </w:tbl>
    <w:p w:rsidR="00290E49" w:rsidRPr="003302F1" w:rsidRDefault="00290E49" w:rsidP="00290E49">
      <w:pPr>
        <w:widowControl/>
        <w:autoSpaceDE/>
        <w:adjustRightInd/>
        <w:ind w:firstLine="709"/>
        <w:jc w:val="both"/>
        <w:rPr>
          <w:i/>
        </w:rPr>
      </w:pPr>
      <w:bookmarkStart w:id="5" w:name="_Toc309208637"/>
      <w:bookmarkStart w:id="6" w:name="_Toc425777412"/>
    </w:p>
    <w:tbl>
      <w:tblPr>
        <w:tblStyle w:val="2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5"/>
      </w:tblGrid>
      <w:tr w:rsidR="00290E49" w:rsidRPr="003302F1" w:rsidTr="00F023EA">
        <w:tc>
          <w:tcPr>
            <w:tcW w:w="4570" w:type="dxa"/>
            <w:hideMark/>
          </w:tcPr>
          <w:p w:rsidR="00290E49" w:rsidRPr="003302F1" w:rsidRDefault="00290E49" w:rsidP="00F023EA">
            <w:pPr>
              <w:ind w:firstLine="709"/>
              <w:jc w:val="right"/>
              <w:rPr>
                <w:sz w:val="26"/>
                <w:szCs w:val="26"/>
                <w:lang w:eastAsia="en-US"/>
              </w:rPr>
            </w:pPr>
            <w:r w:rsidRPr="003302F1">
              <w:rPr>
                <w:sz w:val="26"/>
                <w:szCs w:val="26"/>
                <w:lang w:eastAsia="en-US"/>
              </w:rPr>
              <w:t>__________________________________</w:t>
            </w:r>
          </w:p>
          <w:p w:rsidR="00290E49" w:rsidRPr="003302F1" w:rsidRDefault="00290E49" w:rsidP="00F023EA">
            <w:pPr>
              <w:tabs>
                <w:tab w:val="left" w:pos="34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  <w:r w:rsidRPr="003302F1">
              <w:rPr>
                <w:sz w:val="26"/>
                <w:szCs w:val="26"/>
                <w:vertAlign w:val="superscript"/>
                <w:lang w:eastAsia="en-US"/>
              </w:rPr>
              <w:t>(подпись, М.П.)</w:t>
            </w:r>
          </w:p>
        </w:tc>
      </w:tr>
      <w:tr w:rsidR="00290E49" w:rsidRPr="003302F1" w:rsidTr="00F023EA">
        <w:tc>
          <w:tcPr>
            <w:tcW w:w="4570" w:type="dxa"/>
            <w:hideMark/>
          </w:tcPr>
          <w:p w:rsidR="00290E49" w:rsidRPr="003302F1" w:rsidRDefault="00290E49" w:rsidP="00F023EA">
            <w:pPr>
              <w:ind w:firstLine="709"/>
              <w:jc w:val="right"/>
              <w:rPr>
                <w:sz w:val="26"/>
                <w:szCs w:val="26"/>
                <w:lang w:eastAsia="en-US"/>
              </w:rPr>
            </w:pPr>
            <w:r w:rsidRPr="003302F1">
              <w:rPr>
                <w:sz w:val="26"/>
                <w:szCs w:val="26"/>
                <w:lang w:eastAsia="en-US"/>
              </w:rPr>
              <w:t>__________________________________</w:t>
            </w:r>
          </w:p>
          <w:p w:rsidR="00290E49" w:rsidRPr="003302F1" w:rsidRDefault="00290E49" w:rsidP="00F023EA">
            <w:pPr>
              <w:tabs>
                <w:tab w:val="left" w:pos="4428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  <w:r w:rsidRPr="003302F1">
              <w:rPr>
                <w:sz w:val="26"/>
                <w:szCs w:val="26"/>
                <w:vertAlign w:val="superscript"/>
                <w:lang w:eastAsia="en-US"/>
              </w:rPr>
              <w:t>(фамилия, имя, отчество подписавшего, должность)</w:t>
            </w:r>
          </w:p>
        </w:tc>
      </w:tr>
    </w:tbl>
    <w:p w:rsidR="00290E49" w:rsidRPr="003302F1" w:rsidRDefault="00290E49" w:rsidP="00290E49">
      <w:pPr>
        <w:ind w:firstLine="709"/>
        <w:jc w:val="right"/>
        <w:rPr>
          <w:sz w:val="26"/>
          <w:szCs w:val="26"/>
        </w:rPr>
      </w:pPr>
    </w:p>
    <w:p w:rsidR="00290E49" w:rsidRDefault="00290E49" w:rsidP="00290E49">
      <w:pPr>
        <w:pBdr>
          <w:bottom w:val="single" w:sz="4" w:space="1" w:color="auto"/>
        </w:pBdr>
        <w:shd w:val="clear" w:color="auto" w:fill="E0E0E0"/>
        <w:ind w:right="23" w:firstLine="709"/>
        <w:jc w:val="center"/>
        <w:rPr>
          <w:b/>
          <w:color w:val="000000"/>
          <w:spacing w:val="36"/>
        </w:rPr>
      </w:pPr>
    </w:p>
    <w:p w:rsidR="00290E49" w:rsidRPr="00792910" w:rsidRDefault="00290E49" w:rsidP="00290E49">
      <w:pPr>
        <w:pBdr>
          <w:bottom w:val="single" w:sz="4" w:space="1" w:color="auto"/>
        </w:pBdr>
        <w:shd w:val="clear" w:color="auto" w:fill="E0E0E0"/>
        <w:ind w:right="23"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конец формы</w:t>
      </w:r>
    </w:p>
    <w:p w:rsidR="00290E49" w:rsidRPr="00A636C4" w:rsidRDefault="00290E49" w:rsidP="00290E49">
      <w:pPr>
        <w:widowControl/>
        <w:autoSpaceDE/>
        <w:autoSpaceDN/>
        <w:adjustRightInd/>
        <w:ind w:firstLine="709"/>
        <w:rPr>
          <w:b/>
          <w:color w:val="000000"/>
          <w:spacing w:val="36"/>
        </w:rPr>
        <w:sectPr w:rsidR="00290E49" w:rsidRPr="00A636C4" w:rsidSect="00F332F5">
          <w:footerReference w:type="default" r:id="rId5"/>
          <w:pgSz w:w="11906" w:h="16838"/>
          <w:pgMar w:top="1134" w:right="707" w:bottom="1134" w:left="1701" w:header="708" w:footer="708" w:gutter="0"/>
          <w:cols w:space="720"/>
        </w:sectPr>
      </w:pPr>
    </w:p>
    <w:p w:rsidR="00290E49" w:rsidRPr="000D6796" w:rsidRDefault="00290E49" w:rsidP="00290E49">
      <w:pPr>
        <w:numPr>
          <w:ilvl w:val="2"/>
          <w:numId w:val="1"/>
        </w:numPr>
        <w:ind w:left="0" w:firstLine="709"/>
        <w:jc w:val="both"/>
        <w:outlineLvl w:val="1"/>
      </w:pPr>
      <w:bookmarkStart w:id="7" w:name="_Toc126676217"/>
      <w:bookmarkStart w:id="8" w:name="_Toc126847469"/>
      <w:bookmarkStart w:id="9" w:name="_Toc127098538"/>
      <w:r w:rsidRPr="00A636C4">
        <w:rPr>
          <w:b/>
        </w:rPr>
        <w:lastRenderedPageBreak/>
        <w:t>Инструкции по заполнению</w:t>
      </w:r>
      <w:bookmarkEnd w:id="5"/>
      <w:bookmarkEnd w:id="6"/>
      <w:bookmarkEnd w:id="7"/>
      <w:bookmarkEnd w:id="8"/>
      <w:bookmarkEnd w:id="9"/>
    </w:p>
    <w:p w:rsidR="00290E49" w:rsidRPr="000D6796" w:rsidRDefault="00290E49" w:rsidP="00290E49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r w:rsidRPr="00792910">
        <w:t xml:space="preserve"> закупки приводит номер и дату </w:t>
      </w:r>
      <w:r>
        <w:t>Заявки на участие в закупке</w:t>
      </w:r>
      <w:r w:rsidRPr="00792910">
        <w:t>, приложением к которо</w:t>
      </w:r>
      <w:r>
        <w:t>й</w:t>
      </w:r>
      <w:r w:rsidRPr="00792910">
        <w:t xml:space="preserve"> является данная справка.</w:t>
      </w:r>
    </w:p>
    <w:p w:rsidR="00290E49" w:rsidRPr="00792910" w:rsidRDefault="00290E49" w:rsidP="00290E49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r w:rsidRPr="00792910">
        <w:t xml:space="preserve"> указывает свое фирменное наименование</w:t>
      </w:r>
      <w:r w:rsidRPr="0067478A">
        <w:t xml:space="preserve">, </w:t>
      </w:r>
      <w:r w:rsidRPr="00792910">
        <w:t xml:space="preserve">в </w:t>
      </w:r>
      <w:proofErr w:type="spellStart"/>
      <w:r w:rsidRPr="00792910">
        <w:t>т.ч</w:t>
      </w:r>
      <w:proofErr w:type="spellEnd"/>
      <w:r w:rsidRPr="00792910">
        <w:t>. организационно-правовую форму</w:t>
      </w:r>
      <w:r w:rsidRPr="0067478A">
        <w:t xml:space="preserve"> (для юридического лица), ФИО, паспортные данные (для индивидуального предпринимателя).</w:t>
      </w:r>
    </w:p>
    <w:p w:rsidR="00290E49" w:rsidRPr="000D6796" w:rsidRDefault="00290E49" w:rsidP="00290E49">
      <w:pPr>
        <w:numPr>
          <w:ilvl w:val="3"/>
          <w:numId w:val="1"/>
        </w:numPr>
        <w:ind w:left="0" w:firstLine="709"/>
        <w:jc w:val="both"/>
      </w:pPr>
      <w:r w:rsidRPr="00792910">
        <w:t xml:space="preserve">В этой форме </w:t>
      </w:r>
      <w:r>
        <w:t>участник</w:t>
      </w:r>
      <w:r w:rsidRPr="00792910">
        <w:t xml:space="preserve"> закупки указывает перечень и годовые объемы выполнения аналогичных договоров, сопоставимых по объемам, срокам выполнения и прочим требованиям по Технической части </w:t>
      </w:r>
      <w:r>
        <w:t>Извещения</w:t>
      </w:r>
      <w:r w:rsidRPr="00792910">
        <w:t>.</w:t>
      </w:r>
    </w:p>
    <w:p w:rsidR="00290E49" w:rsidRPr="000D6796" w:rsidRDefault="00290E49" w:rsidP="00290E49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r w:rsidRPr="0067478A">
        <w:t xml:space="preserve"> закупки может самостоятельно выбрать договоры, которые, по его мнению, наилучшим образом характеризует его опыт.</w:t>
      </w:r>
    </w:p>
    <w:p w:rsidR="00290E49" w:rsidRPr="00792910" w:rsidRDefault="00290E49" w:rsidP="00290E49">
      <w:pPr>
        <w:numPr>
          <w:ilvl w:val="3"/>
          <w:numId w:val="1"/>
        </w:numPr>
        <w:ind w:left="0" w:firstLine="709"/>
        <w:jc w:val="both"/>
      </w:pPr>
      <w:r w:rsidRPr="000D6796">
        <w:t>Участник</w:t>
      </w:r>
      <w:r w:rsidRPr="00792910">
        <w:t xml:space="preserve"> закупки может включать и незавершенные договоры, обязательно отмечая данный факт.</w:t>
      </w:r>
    </w:p>
    <w:p w:rsidR="00680C79" w:rsidRDefault="00290E49">
      <w:bookmarkStart w:id="10" w:name="_GoBack"/>
      <w:bookmarkEnd w:id="10"/>
    </w:p>
    <w:sectPr w:rsidR="00680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709" w:rsidRPr="005D6C90" w:rsidRDefault="00290E49" w:rsidP="00FA4E7F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361D"/>
    <w:multiLevelType w:val="multilevel"/>
    <w:tmpl w:val="C17649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AA5A09"/>
    <w:multiLevelType w:val="multilevel"/>
    <w:tmpl w:val="547816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B04994"/>
    <w:multiLevelType w:val="multilevel"/>
    <w:tmpl w:val="90B2A9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9550BA3"/>
    <w:multiLevelType w:val="multilevel"/>
    <w:tmpl w:val="A8D2352E"/>
    <w:lvl w:ilvl="0">
      <w:start w:val="10"/>
      <w:numFmt w:val="decimal"/>
      <w:lvlText w:val="%1."/>
      <w:lvlJc w:val="left"/>
      <w:pPr>
        <w:ind w:left="763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8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E49"/>
    <w:rsid w:val="00290E49"/>
    <w:rsid w:val="0091245E"/>
    <w:rsid w:val="00DB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E9538C-7AE3-43D6-AF8F-2F49D5E9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0E4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"/>
    <w:uiPriority w:val="99"/>
    <w:rsid w:val="00290E49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uiPriority w:val="99"/>
    <w:semiHidden/>
    <w:rsid w:val="00290E4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ижний колонтитул Знак1"/>
    <w:link w:val="a3"/>
    <w:uiPriority w:val="99"/>
    <w:rsid w:val="00290E49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2">
    <w:name w:val="Сетка таблицы2"/>
    <w:basedOn w:val="a1"/>
    <w:next w:val="a5"/>
    <w:rsid w:val="00290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290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"ЭЛ5-Энерго"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Sorokina Viktoriya (EL5 Energo HQ)</dc:creator>
  <cp:keywords/>
  <dc:description/>
  <cp:lastModifiedBy>Sorokina Viktoriya (EL5 Energo HQ)</cp:lastModifiedBy>
  <cp:revision>1</cp:revision>
  <dcterms:created xsi:type="dcterms:W3CDTF">2026-06-09T13:22:00Z</dcterms:created>
  <dcterms:modified xsi:type="dcterms:W3CDTF">2026-06-09T13:23:00Z</dcterms:modified>
</cp:coreProperties>
</file>