
<file path=[Content_Types].xml><?xml version="1.0" encoding="utf-8"?>
<Types xmlns="http://schemas.openxmlformats.org/package/2006/content-types" xmlns:w16cex="http://schemas.microsoft.com/office/word/2018/wordml/cex" xmlns:w16sdtdh="http://schemas.microsoft.com/office/word/2020/wordml/sdtdatahash" xmlns:wp14="http://schemas.microsoft.com/office/word/2010/wordprocessingDrawing" xmlns:w16="http://schemas.microsoft.com/office/word/2018/wordml" xmlns:w16se="http://schemas.microsoft.com/office/word/2015/wordml/symex" xmlns:w14="http://schemas.microsoft.com/office/word/2010/wordml" xmlns:w15="http://schemas.microsoft.com/office/word/2012/wordml" xmlns:w16cid="http://schemas.microsoft.com/office/word/2016/wordml/cid">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6C25FD"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6C25FD" w14:paraId="7CDFD96A" w14:textId="77777777"/>
    <w:p w:rsidR="006A6AE8" w:rsidP="006A6AE8" w:rsidRDefault="006A6AE8" w14:paraId="0B5A65DE" w14:textId="77777777">
      <w:pPr>
        <w:keepNext/>
        <w:spacing w:after="60"/>
        <w:jc w:val="right"/>
      </w:pPr>
      <w:r>
        <w:t>Таблица 1.1</w:t>
      </w:r>
    </w:p>
    <w:p w:rsidR="00D3441D" w:rsidRDefault="00D3441D" w14:paraId="4D977413" w14:textId="77777777">
      <w:pPr>
        <w:pStyle w:val="aff2"/>
        <w:keepNext/>
        <w:rPr>
          <w:sz w:val="2"/>
          <w:szCs w:val="2"/>
          <w:lang w:val="en-US"/>
        </w:rPr>
      </w:pPr>
    </w:p>
    <w:p w:rsidR="00D3441D" w:rsidP="00D3441D" w:rsidRDefault="00D3441D" w14:paraId="40ADAC23" w14:textId="77777777">
      <w:pPr>
        <w:pStyle w:val="aff2"/>
        <w:keepNext/>
        <w:rPr>
          <w:sz w:val="2"/>
          <w:szCs w:val="2"/>
          <w:lang w:val="en-US"/>
        </w:rPr>
      </w:pPr>
    </w:p>
    <w:p w:rsidR="00AF741D" w:rsidRDefault="00AF741D" w14:paraId="61B19959" w14:textId="77777777">
      <w:pPr>
        <w:pStyle w:val="aff2"/>
        <w:keepNext/>
        <w:rPr>
          <w:sz w:val="2"/>
          <w:szCs w:val="2"/>
          <w:lang w:val="en-US"/>
        </w:rPr>
      </w:pPr>
    </w:p>
    <w:p w:rsidR="00236A95" w:rsidRDefault="00236A95" w14:paraId="2CD62270" w14:textId="77777777">
      <w:pPr>
        <w:pStyle w:val="aff2"/>
        <w:keepNext/>
        <w:rPr>
          <w:sz w:val="2"/>
          <w:szCs w:val="2"/>
        </w:rPr>
      </w:pPr>
    </w:p>
    <w:p w:rsidR="00236A95" w:rsidP="00236A95" w:rsidRDefault="00236A95" w14:paraId="793D0B7D" w14:textId="77777777">
      <w:pPr>
        <w:pStyle w:val="aff2"/>
        <w:keepNext/>
        <w:rPr>
          <w:sz w:val="2"/>
          <w:szCs w:val="2"/>
          <w:lang w:val="en-US"/>
        </w:rPr>
      </w:pPr>
    </w:p>
    <w:p w:rsidR="00AF741D" w:rsidRDefault="00AF741D" w14:paraId="35EEA662" w14:textId="77777777">
      <w:pPr>
        <w:pStyle w:val="aff2"/>
        <w:keepNext/>
        <w:rPr>
          <w:sz w:val="2"/>
          <w:szCs w:val="2"/>
        </w:rPr>
      </w:pPr>
    </w:p>
    <w:p w:rsidR="00AF741D" w:rsidRDefault="00AF741D" w14:paraId="1F71CDB4" w14:textId="77777777">
      <w:pPr>
        <w:pStyle w:val="aff2"/>
        <w:keepNext/>
        <w:rPr>
          <w:sz w:val="2"/>
          <w:szCs w:val="2"/>
        </w:rPr>
      </w:pPr>
    </w:p>
    <w:p w:rsidR="00BE6776" w:rsidP="00BE6776" w:rsidRDefault="00BE6776" w14:paraId="2F339592" w14:textId="77777777">
      <w:pPr>
        <w:pStyle w:val="aff2"/>
        <w:rPr>
          <w:sz w:val="2"/>
          <w:szCs w:val="2"/>
        </w:rPr>
      </w:pPr>
    </w:p>
    <w:p w:rsidRPr="00BE6776" w:rsidR="00BE6776" w:rsidP="00BE6776" w:rsidRDefault="006C25FD" w14:paraId="3C9C0044" w14:textId="77777777">
      <w:pPr>
        <w:pStyle w:val="aff2"/>
        <w:rPr>
          <w:sz w:val="2"/>
          <w:szCs w:val="2"/>
        </w:rPr>
      </w:pPr>
    </w:p>
    <w:p w:rsidR="00BE6776" w:rsidP="00BE6776" w:rsidRDefault="00BE6776" w14:paraId="47C2F603" w14:textId="77777777">
      <w:pPr>
        <w:pStyle w:val="aff2"/>
        <w:rPr>
          <w:rFonts w:eastAsiaTheme="minorHAnsi"/>
        </w:rPr>
      </w:pPr>
    </w:p>
    <w:p w:rsidR="00AF741D" w:rsidRDefault="00AF741D" w14:paraId="1D64AB9B" w14:textId="77777777">
      <w:pPr>
        <w:pStyle w:val="aff2"/>
        <w:rPr>
          <w:rFonts w:eastAsiaTheme="minorHAnsi"/>
        </w:rPr>
      </w:pPr>
    </w:p>
    <w:p w:rsidR="000F3ABD" w:rsidP="000F3ABD" w:rsidRDefault="000F3ABD" w14:paraId="6A1D8442" w14:textId="77777777">
      <w:pPr>
        <w:pStyle w:val="aff2"/>
        <w:keepNext/>
        <w:rPr>
          <w:sz w:val="2"/>
          <w:szCs w:val="2"/>
          <w:lang w:val="en-US"/>
        </w:rPr>
      </w:pPr>
    </w:p>
    <w:p w:rsidR="002A1C82" w:rsidRDefault="002A1C82" w14:paraId="0967B68A" w14:textId="77777777">
      <w:pPr>
        <w:pStyle w:val="aff2"/>
        <w:keepNext/>
        <w:rPr>
          <w:sz w:val="2"/>
          <w:szCs w:val="2"/>
          <w:lang w:val="en-US"/>
        </w:rPr>
      </w:pPr>
    </w:p>
    <w:p w:rsidR="00FB56F3" w:rsidP="00FB56F3" w:rsidRDefault="00FB56F3" w14:paraId="58F5CAB0" w14:textId="77777777">
      <w:pPr>
        <w:pStyle w:val="aff2"/>
        <w:keepNext/>
        <w:rPr>
          <w:sz w:val="2"/>
          <w:szCs w:val="2"/>
          <w:lang w:val="en-US"/>
        </w:rPr>
      </w:pPr>
    </w:p>
    <w:p w:rsidR="002A1C82" w:rsidP="002A1C82" w:rsidRDefault="002A1C82" w14:paraId="686DA690" w14:textId="77777777">
      <w:pPr>
        <w:pStyle w:val="aff2"/>
        <w:keepNext/>
        <w:rPr>
          <w:sz w:val="2"/>
          <w:szCs w:val="2"/>
          <w:lang w:val="en-US"/>
        </w:rPr>
      </w:pPr>
    </w:p>
    <w:p w:rsidR="00AF741D" w:rsidRDefault="00AF741D" w14:paraId="519BE057" w14:textId="77777777">
      <w:pPr>
        <w:pStyle w:val="aff2"/>
        <w:keepNext/>
        <w:rPr>
          <w:sz w:val="2"/>
          <w:szCs w:val="2"/>
          <w:lang w:val="en-US"/>
        </w:rPr>
      </w:pPr>
    </w:p>
    <w:p w:rsidR="002A1C82" w:rsidRDefault="002A1C82" w14:paraId="053645FE" w14:textId="77777777">
      <w:pPr>
        <w:pStyle w:val="aff2"/>
        <w:keepNext/>
        <w:rPr>
          <w:rFonts w:eastAsiaTheme="minorHAnsi"/>
          <w:sz w:val="2"/>
          <w:szCs w:val="2"/>
          <w:lang w:val="en-US"/>
        </w:rPr>
      </w:pPr>
    </w:p>
    <w:p w:rsidR="002A1C82" w:rsidP="002A1C82" w:rsidRDefault="002A1C82" w14:paraId="634899E2" w14:textId="77777777">
      <w:pPr>
        <w:pStyle w:val="aff2"/>
        <w:keepNext/>
        <w:rPr>
          <w:sz w:val="2"/>
          <w:szCs w:val="2"/>
          <w:lang w:val="en-US"/>
        </w:rPr>
      </w:pPr>
    </w:p>
    <w:p w:rsidR="00AF741D" w:rsidRDefault="00AF741D" w14:paraId="734452EF" w14:textId="77777777">
      <w:pPr>
        <w:pStyle w:val="aff2"/>
        <w:keepNext/>
        <w:rPr>
          <w:rFonts w:eastAsiaTheme="minorHAnsi"/>
          <w:sz w:val="2"/>
          <w:szCs w:val="2"/>
          <w:lang w:val="en-US"/>
        </w:rPr>
      </w:pPr>
    </w:p>
    <w:p w:rsidR="00AF741D" w:rsidRDefault="00AF741D" w14:paraId="1F2E80E1" w14:textId="77777777">
      <w:pPr>
        <w:pStyle w:val="aff2"/>
        <w:keepNext/>
        <w:rPr>
          <w:sz w:val="2"/>
          <w:szCs w:val="2"/>
          <w:lang w:val="en-US"/>
        </w:rPr>
      </w:pPr>
    </w:p>
    <w:p w:rsidR="00AF741D" w:rsidRDefault="00AF741D" w14:paraId="5612FA80" w14:textId="77777777">
      <w:pPr>
        <w:pStyle w:val="aff2"/>
        <w:rPr>
          <w:sz w:val="2"/>
          <w:szCs w:val="2"/>
          <w:lang w:val="en-US"/>
        </w:rPr>
      </w:pPr>
    </w:p>
    <w:p w:rsidR="006D4649" w:rsidRDefault="006D4649" w14:paraId="09B13BBB" w14:textId="77777777">
      <w:pPr>
        <w:pStyle w:val="aff2"/>
        <w:keepNext/>
        <w:rPr>
          <w:sz w:val="2"/>
          <w:szCs w:val="2"/>
          <w:lang w:val="en-US"/>
        </w:rPr>
      </w:pPr>
    </w:p>
    <w:p w:rsidR="006D4649" w:rsidP="006D4649" w:rsidRDefault="006D4649" w14:paraId="50A40B74" w14:textId="77777777">
      <w:pPr>
        <w:pStyle w:val="aff2"/>
        <w:keepNext/>
        <w:rPr>
          <w:sz w:val="2"/>
          <w:szCs w:val="2"/>
          <w:lang w:val="en-US"/>
        </w:rPr>
      </w:pPr>
    </w:p>
    <w:p w:rsidR="00AF741D" w:rsidRDefault="00AF741D" w14:paraId="40584C37" w14:textId="77777777">
      <w:pPr>
        <w:pStyle w:val="aff2"/>
        <w:keepNext/>
        <w:rPr>
          <w:sz w:val="2"/>
          <w:szCs w:val="2"/>
          <w:lang w:val="en-US"/>
        </w:rPr>
      </w:pPr>
    </w:p>
    <w:p w:rsidR="006D4649" w:rsidRDefault="006D4649" w14:paraId="7109D901" w14:textId="77777777">
      <w:pPr>
        <w:pStyle w:val="aff2"/>
        <w:keepNext/>
        <w:rPr>
          <w:rFonts w:eastAsiaTheme="minorHAnsi"/>
          <w:sz w:val="2"/>
          <w:szCs w:val="2"/>
          <w:lang w:val="en-US"/>
        </w:rPr>
      </w:pPr>
    </w:p>
    <w:p w:rsidR="006D4649" w:rsidP="006D4649" w:rsidRDefault="006D4649" w14:paraId="3D77DB42" w14:textId="77777777">
      <w:pPr>
        <w:pStyle w:val="aff2"/>
        <w:keepNext/>
        <w:rPr>
          <w:sz w:val="2"/>
          <w:szCs w:val="2"/>
          <w:lang w:val="en-US"/>
        </w:rPr>
      </w:pPr>
    </w:p>
    <w:p w:rsidR="00AF741D" w:rsidRDefault="00AF741D" w14:paraId="3A233597" w14:textId="77777777">
      <w:pPr>
        <w:pStyle w:val="aff2"/>
        <w:keepNext/>
        <w:rPr>
          <w:rFonts w:eastAsiaTheme="minorHAnsi"/>
          <w:sz w:val="2"/>
          <w:szCs w:val="2"/>
          <w:lang w:val="en-US"/>
        </w:rPr>
      </w:pPr>
    </w:p>
    <w:p w:rsidR="00973C56" w:rsidRDefault="00973C56" w14:paraId="4367963D" w14:textId="77777777">
      <w:pPr>
        <w:pStyle w:val="aff2"/>
        <w:keepNext/>
        <w:rPr>
          <w:sz w:val="2"/>
          <w:szCs w:val="2"/>
          <w:lang w:val="en-US"/>
        </w:rPr>
      </w:pPr>
    </w:p>
    <w:p w:rsidR="00973C56" w:rsidP="00973C56" w:rsidRDefault="00973C56" w14:paraId="52866253" w14:textId="77777777">
      <w:pPr>
        <w:pStyle w:val="aff2"/>
        <w:keepNext/>
        <w:rPr>
          <w:sz w:val="2"/>
          <w:szCs w:val="2"/>
          <w:lang w:val="en-US"/>
        </w:rPr>
      </w:pPr>
    </w:p>
    <w:p w:rsidR="00AF741D" w:rsidRDefault="00AF741D" w14:paraId="0876DB4E" w14:textId="77777777">
      <w:pPr>
        <w:pStyle w:val="aff2"/>
        <w:keepNext/>
        <w:rPr>
          <w:sz w:val="2"/>
          <w:szCs w:val="2"/>
          <w:lang w:val="en-US"/>
        </w:rPr>
      </w:pPr>
    </w:p>
    <w:p w:rsidR="00AF741D" w:rsidRDefault="00AF741D" w14:paraId="52C7E7F2" w14:textId="77777777">
      <w:pPr>
        <w:pStyle w:val="aff2"/>
        <w:keepNext/>
        <w:rPr>
          <w:rFonts w:eastAsiaTheme="minorHAnsi"/>
          <w:sz w:val="2"/>
          <w:szCs w:val="2"/>
          <w:lang w:val="en-US"/>
        </w:rPr>
      </w:pPr>
    </w:p>
    <w:p w:rsidR="00AF741D" w:rsidRDefault="00AF741D" w14:paraId="5A1A19FC" w14:textId="77777777">
      <w:pPr>
        <w:pStyle w:val="aff2"/>
        <w:keepNext/>
        <w:rPr>
          <w:rFonts w:eastAsiaTheme="minorHAnsi"/>
          <w:sz w:val="2"/>
          <w:szCs w:val="2"/>
          <w:lang w:val="en-US"/>
        </w:rPr>
      </w:pPr>
    </w:p>
    <w:p w:rsidR="00973C56" w:rsidRDefault="00973C56" w14:paraId="06BD7554" w14:textId="77777777">
      <w:pPr>
        <w:pStyle w:val="aff2"/>
        <w:keepNext/>
        <w:rPr>
          <w:sz w:val="2"/>
          <w:szCs w:val="2"/>
          <w:lang w:val="en-US"/>
        </w:rPr>
      </w:pPr>
    </w:p>
    <w:p w:rsidR="00973C56" w:rsidP="00973C56" w:rsidRDefault="00973C56" w14:paraId="3AE0A726" w14:textId="77777777">
      <w:pPr>
        <w:pStyle w:val="aff2"/>
        <w:keepNext/>
        <w:rPr>
          <w:sz w:val="2"/>
          <w:szCs w:val="2"/>
          <w:lang w:val="en-US"/>
        </w:rPr>
      </w:pPr>
    </w:p>
    <w:p w:rsidR="00AF741D" w:rsidRDefault="00AF741D" w14:paraId="57792AE1" w14:textId="77777777">
      <w:pPr>
        <w:pStyle w:val="aff2"/>
        <w:keepNext/>
        <w:rPr>
          <w:sz w:val="2"/>
          <w:szCs w:val="2"/>
          <w:lang w:val="en-US"/>
        </w:rPr>
      </w:pPr>
    </w:p>
    <w:p w:rsidR="00BF6AE3" w:rsidRDefault="00BF6AE3" w14:paraId="725FE8E5" w14:textId="77777777">
      <w:pPr>
        <w:pStyle w:val="aff2"/>
        <w:keepNext/>
        <w:rPr>
          <w:rFonts w:eastAsiaTheme="minorHAnsi"/>
          <w:sz w:val="2"/>
          <w:szCs w:val="2"/>
          <w:lang w:val="en-US"/>
        </w:rPr>
      </w:pPr>
    </w:p>
    <w:p w:rsidR="00BF6AE3" w:rsidP="00BF6AE3" w:rsidRDefault="00BF6AE3" w14:paraId="1EB70E49" w14:textId="77777777">
      <w:pPr>
        <w:pStyle w:val="aff2"/>
        <w:keepNext/>
        <w:rPr>
          <w:sz w:val="2"/>
          <w:szCs w:val="2"/>
          <w:lang w:val="en-US"/>
        </w:rPr>
      </w:pPr>
    </w:p>
    <w:p w:rsidR="00AF741D" w:rsidRDefault="00AF741D" w14:paraId="6FABD065" w14:textId="77777777">
      <w:pPr>
        <w:pStyle w:val="aff2"/>
        <w:keepNext/>
        <w:rPr>
          <w:rFonts w:eastAsiaTheme="minorHAnsi"/>
          <w:sz w:val="2"/>
          <w:szCs w:val="2"/>
          <w:lang w:val="en-US"/>
        </w:rPr>
      </w:pPr>
    </w:p>
    <w:p w:rsidR="00AF741D" w:rsidRDefault="00AF741D" w14:paraId="2D66B6A4" w14:textId="77777777">
      <w:pPr>
        <w:pStyle w:val="aff2"/>
        <w:keepNext/>
        <w:rPr>
          <w:sz w:val="2"/>
          <w:szCs w:val="2"/>
          <w:lang w:val="en-US"/>
        </w:rPr>
      </w:pPr>
    </w:p>
    <w:p w:rsidR="00AF741D" w:rsidRDefault="00AF741D" w14:paraId="58798679" w14:textId="77777777">
      <w:pPr>
        <w:pStyle w:val="aff2"/>
        <w:rPr>
          <w:sz w:val="2"/>
          <w:szCs w:val="2"/>
          <w:lang w:val="en-US"/>
        </w:rPr>
      </w:pPr>
    </w:p>
    <w:p w:rsidR="00881996" w:rsidRDefault="00881996" w14:paraId="40754BCE" w14:textId="77777777">
      <w:pPr>
        <w:pStyle w:val="aff2"/>
        <w:keepNext/>
        <w:rPr>
          <w:sz w:val="2"/>
          <w:szCs w:val="2"/>
          <w:lang w:val="en-US"/>
        </w:rPr>
      </w:pPr>
    </w:p>
    <w:p w:rsidR="00881996" w:rsidP="00881996" w:rsidRDefault="00881996" w14:paraId="6DE76B63" w14:textId="77777777">
      <w:pPr>
        <w:pStyle w:val="aff2"/>
        <w:keepNext/>
        <w:rPr>
          <w:sz w:val="2"/>
          <w:szCs w:val="2"/>
          <w:lang w:val="en-US"/>
        </w:rPr>
      </w:pPr>
    </w:p>
    <w:p w:rsidR="00AF741D" w:rsidRDefault="00AF741D" w14:paraId="620FA308" w14:textId="77777777">
      <w:pPr>
        <w:pStyle w:val="aff2"/>
        <w:keepNext/>
        <w:rPr>
          <w:sz w:val="2"/>
          <w:szCs w:val="2"/>
          <w:lang w:val="en-US"/>
        </w:rPr>
      </w:pPr>
    </w:p>
    <w:p w:rsidR="00FD1205" w:rsidRDefault="00FD1205" w14:paraId="740739E9" w14:textId="77777777">
      <w:pPr>
        <w:pStyle w:val="aff2"/>
        <w:keepNext/>
        <w:rPr>
          <w:rFonts w:eastAsiaTheme="minorHAnsi"/>
          <w:sz w:val="2"/>
          <w:szCs w:val="2"/>
          <w:lang w:val="en-US"/>
        </w:rPr>
      </w:pPr>
    </w:p>
    <w:tbl>
      <w:tblPr>
        <w:tblW w:w="152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101"/>
        <w:gridCol w:w="1275"/>
        <w:gridCol w:w="993"/>
        <w:gridCol w:w="1136"/>
        <w:gridCol w:w="990"/>
        <w:gridCol w:w="990"/>
        <w:gridCol w:w="853"/>
        <w:gridCol w:w="907"/>
        <w:gridCol w:w="1275"/>
        <w:gridCol w:w="1276"/>
        <w:gridCol w:w="1361"/>
        <w:gridCol w:w="2948"/>
        <w:gridCol w:w="171"/>
      </w:tblGrid>
      <w:tr>
        <w:trPr>
          <w:cantSplit/>
          <w:tblHeader/>
        </w:trPr>
        <w:tc>
          <w:tcPr>
            <w:tcW w:w="1101" w:type="dxa"/>
            <w:vAlign w:val="center"/>
          </w:tcPr>
          <w:p w:rsidRPr="00797E13" w:rsidR="00450A0F" w:rsidP="003D503A" w:rsidRDefault="00450A0F" w14:paraId="5445A3BE" w14:textId="77777777">
            <w:pPr>
              <w:pStyle w:val="aff2"/>
              <w:keepNext/>
              <w:jc w:val="center"/>
              <w:rPr>
                <w:b/>
                <w:sz w:val="18"/>
                <w:szCs w:val="18"/>
              </w:rPr>
            </w:pPr>
            <w:r>
              <w:rPr>
                <w:b/>
                <w:sz w:val="18"/>
                <w:szCs w:val="18"/>
              </w:rPr>
              <w:t>№ п/п</w:t>
            </w:r>
          </w:p>
        </w:tc>
        <w:tc>
          <w:tcPr>
            <w:tcW w:w="1275" w:type="dxa"/>
            <w:shd w:val="clear" w:color="auto" w:fill="auto"/>
            <w:vAlign w:val="center"/>
          </w:tcPr>
          <w:p w:rsidR="00450A0F" w:rsidP="00FD1205" w:rsidRDefault="00450A0F" w14:paraId="0EA792DB" w14:textId="77777777">
            <w:pPr>
              <w:pStyle w:val="aff2"/>
              <w:keepNext/>
              <w:jc w:val="center"/>
              <w:rPr>
                <w:b/>
                <w:sz w:val="18"/>
                <w:szCs w:val="18"/>
              </w:rPr>
            </w:pPr>
            <w:r w:rsidRPr="00797E13">
              <w:rPr>
                <w:b/>
                <w:sz w:val="18"/>
                <w:szCs w:val="18"/>
              </w:rPr>
              <w:t xml:space="preserve">Наименование объекта закупки по </w:t>
            </w:r>
            <w:r>
              <w:rPr>
                <w:rStyle w:val="1a"/>
                <w:rFonts w:eastAsiaTheme="minorHAnsi"/>
                <w:sz w:val="18"/>
                <w:szCs w:val="18"/>
              </w:rPr>
              <w:t>ОКПД 2</w:t>
            </w:r>
            <w:r>
              <w:rPr>
                <w:b/>
                <w:sz w:val="18"/>
                <w:szCs w:val="18"/>
              </w:rPr>
              <w:t xml:space="preserve"> </w:t>
            </w:r>
            <w:r>
              <w:rPr>
                <w:b/>
                <w:sz w:val="18"/>
                <w:szCs w:val="18"/>
              </w:rPr>
              <w:t xml:space="preserve"> </w:t>
            </w:r>
            <w:r>
              <w:rPr>
                <w:rStyle w:val="1a"/>
                <w:rFonts w:eastAsiaTheme="minorHAnsi"/>
                <w:sz w:val="18"/>
                <w:szCs w:val="18"/>
              </w:rPr>
              <w:t>/ КТРУ</w:t>
            </w:r>
          </w:p>
        </w:tc>
        <w:tc>
          <w:tcPr>
            <w:tcW w:w="993" w:type="dxa"/>
            <w:shd w:val="clear" w:color="auto" w:fill="auto"/>
            <w:vAlign w:val="center"/>
          </w:tcPr>
          <w:p w:rsidR="00450A0F" w:rsidP="00DD72BD" w:rsidRDefault="006C25FD" w14:paraId="4DB9A570" w14:textId="77777777">
            <w:pPr>
              <w:pStyle w:val="19"/>
              <w:keepNext/>
              <w:jc w:val="center"/>
              <w:rPr>
                <w:sz w:val="18"/>
                <w:szCs w:val="18"/>
              </w:rPr>
            </w:pPr>
            <w:r w:rsidR="00450A0F">
              <w:rPr>
                <w:sz w:val="18"/>
                <w:szCs w:val="18"/>
                <w:lang w:val="en-US"/>
              </w:rPr>
              <w:t>КОЗ2 / КОЗ</w:t>
            </w:r>
          </w:p>
        </w:tc>
        <w:tc>
          <w:tcPr>
            <w:tcW w:w="1136" w:type="dxa"/>
            <w:shd w:val="clear" w:color="auto" w:fill="auto"/>
            <w:vAlign w:val="center"/>
          </w:tcPr>
          <w:p w:rsidR="00450A0F" w:rsidP="00FD1205" w:rsidRDefault="006C25FD" w14:paraId="660C9745" w14:textId="77777777">
            <w:pPr>
              <w:pStyle w:val="19"/>
              <w:keepNext/>
              <w:jc w:val="center"/>
              <w:rPr>
                <w:sz w:val="18"/>
                <w:szCs w:val="18"/>
              </w:rPr>
            </w:pPr>
            <w:r w:rsidR="00450A0F">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990" w:type="dxa"/>
            <w:vAlign w:val="center"/>
          </w:tcPr>
          <w:p w:rsidR="00450A0F" w:rsidP="007E47E3" w:rsidRDefault="006C25FD" w14:paraId="0C142D41" w14:textId="7DEBC900">
            <w:pPr>
              <w:pStyle w:val="19"/>
              <w:keepNext/>
              <w:jc w:val="center"/>
              <w:rPr>
                <w:sz w:val="18"/>
                <w:szCs w:val="18"/>
              </w:rPr>
            </w:pPr>
            <w:r w:rsidR="003F52E3">
              <w:rPr>
                <w:sz w:val="18"/>
                <w:szCs w:val="18"/>
                <w:lang w:val="en-US"/>
              </w:rPr>
              <w:t>Цена единицы, руб</w:t>
            </w:r>
            <w:r w:rsidR="003F52E3">
              <w:t xml:space="preserve"> </w:t>
            </w:r>
            <w:r w:rsidR="00450A0F">
              <w:rPr>
                <w:sz w:val="18"/>
                <w:szCs w:val="18"/>
              </w:rPr>
              <w:t>*</w:t>
            </w:r>
            <w:r w:rsidR="00450A0F">
              <w:rPr>
                <w:sz w:val="18"/>
                <w:szCs w:val="18"/>
              </w:rPr>
              <w:t>*</w:t>
            </w:r>
          </w:p>
        </w:tc>
        <w:tc>
          <w:tcPr>
            <w:tcW w:w="990" w:type="dxa"/>
            <w:vAlign w:val="center"/>
          </w:tcPr>
          <w:p w:rsidR="00450A0F" w:rsidP="007E47E3" w:rsidRDefault="00450A0F" w14:paraId="7D18BB66" w14:textId="77777777">
            <w:pPr>
              <w:pStyle w:val="19"/>
              <w:keepNext/>
              <w:jc w:val="center"/>
              <w:rPr>
                <w:sz w:val="18"/>
                <w:szCs w:val="18"/>
              </w:rPr>
            </w:pPr>
            <w:r>
              <w:rPr>
                <w:sz w:val="18"/>
                <w:szCs w:val="18"/>
              </w:rPr>
              <w:t>Количество</w:t>
            </w:r>
          </w:p>
        </w:tc>
        <w:tc>
          <w:tcPr>
            <w:tcW w:w="853" w:type="dxa"/>
            <w:shd w:val="clear" w:color="auto" w:fill="auto"/>
            <w:vAlign w:val="center"/>
          </w:tcPr>
          <w:p w:rsidR="00450A0F" w:rsidP="007E47E3" w:rsidRDefault="00450A0F" w14:paraId="38DA3F60" w14:textId="77777777">
            <w:pPr>
              <w:pStyle w:val="19"/>
              <w:keepNext/>
              <w:jc w:val="center"/>
              <w:rPr>
                <w:sz w:val="18"/>
                <w:szCs w:val="18"/>
              </w:rPr>
            </w:pPr>
            <w:r>
              <w:rPr>
                <w:sz w:val="18"/>
                <w:szCs w:val="18"/>
              </w:rPr>
              <w:t>Единицы измерения</w:t>
            </w:r>
          </w:p>
        </w:tc>
        <w:tc>
          <w:tcPr>
            <w:tcW w:w="907" w:type="dxa"/>
            <w:vAlign w:val="center"/>
          </w:tcPr>
          <w:p w:rsidR="00450A0F" w:rsidP="007E47E3" w:rsidRDefault="00450A0F" w14:paraId="27BE2184" w14:textId="77777777">
            <w:pPr>
              <w:pStyle w:val="19"/>
              <w:keepNext/>
              <w:jc w:val="center"/>
              <w:rPr>
                <w:sz w:val="18"/>
                <w:szCs w:val="18"/>
              </w:rPr>
            </w:pPr>
            <w:r>
              <w:rPr>
                <w:sz w:val="18"/>
                <w:szCs w:val="18"/>
              </w:rPr>
              <w:t>Размер НДС</w:t>
            </w:r>
          </w:p>
        </w:tc>
        <w:tc>
          <w:tcPr>
            <w:tcW w:w="1275" w:type="dxa"/>
            <w:vAlign w:val="center"/>
          </w:tcPr>
          <w:p w:rsidR="00450A0F" w:rsidP="007E47E3" w:rsidRDefault="00450A0F" w14:paraId="44187E0C" w14:textId="77777777">
            <w:pPr>
              <w:pStyle w:val="19"/>
              <w:keepNext/>
              <w:jc w:val="center"/>
              <w:rPr>
                <w:sz w:val="18"/>
                <w:szCs w:val="18"/>
              </w:rPr>
            </w:pPr>
            <w:r>
              <w:rPr>
                <w:sz w:val="18"/>
                <w:szCs w:val="18"/>
              </w:rPr>
              <w:t>Общая стоимость без НДС, руб.</w:t>
            </w:r>
          </w:p>
        </w:tc>
        <w:tc>
          <w:tcPr>
            <w:tcW w:w="1276" w:type="dxa"/>
            <w:vAlign w:val="center"/>
          </w:tcPr>
          <w:p w:rsidR="00450A0F" w:rsidP="007E47E3" w:rsidRDefault="00450A0F" w14:paraId="7AA87BEE" w14:textId="77777777">
            <w:pPr>
              <w:pStyle w:val="19"/>
              <w:keepNext/>
              <w:jc w:val="center"/>
              <w:rPr>
                <w:sz w:val="18"/>
                <w:szCs w:val="18"/>
              </w:rPr>
            </w:pPr>
            <w:r>
              <w:rPr>
                <w:sz w:val="18"/>
                <w:szCs w:val="18"/>
              </w:rPr>
              <w:t>Размер НДС, руб.</w:t>
            </w:r>
          </w:p>
        </w:tc>
        <w:tc>
          <w:tcPr>
            <w:tcW w:w="1361" w:type="dxa"/>
            <w:shd w:val="clear" w:color="auto" w:fill="auto"/>
            <w:vAlign w:val="center"/>
          </w:tcPr>
          <w:p w:rsidR="00450A0F" w:rsidP="007E47E3" w:rsidRDefault="00450A0F" w14:paraId="2CA7570B" w14:textId="77777777">
            <w:pPr>
              <w:pStyle w:val="19"/>
              <w:keepNext/>
              <w:jc w:val="center"/>
              <w:rPr>
                <w:sz w:val="18"/>
                <w:szCs w:val="18"/>
              </w:rPr>
            </w:pPr>
            <w:r>
              <w:rPr>
                <w:sz w:val="18"/>
                <w:szCs w:val="18"/>
              </w:rPr>
              <w:t>Общая стоимость, руб.</w:t>
            </w:r>
          </w:p>
        </w:tc>
        <w:tc>
          <w:tcPr>
            <w:tcW w:w="3119" w:type="dxa"/>
            <w:gridSpan w:val="2"/>
            <w:shd w:val="clear" w:color="auto" w:fill="auto"/>
            <w:vAlign w:val="center"/>
          </w:tcPr>
          <w:p w:rsidR="00450A0F" w:rsidP="007E47E3" w:rsidRDefault="006C25FD" w14:paraId="2AC304F5" w14:textId="73C150D9">
            <w:pPr>
              <w:pStyle w:val="19"/>
              <w:keepNext/>
              <w:jc w:val="center"/>
              <w:rPr>
                <w:sz w:val="18"/>
                <w:szCs w:val="18"/>
              </w:rPr>
            </w:pPr>
            <w:r w:rsidRPr="005E5704" w:rsidR="00846051">
              <w:rPr>
                <w:sz w:val="18"/>
                <w:szCs w:val="18"/>
                <w:lang w:val="en-US"/>
              </w:rPr>
              <w:t>(1) Страна происхождения товара / (2) Производитель / (3) Реестровый номер</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1</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27.20.22.000 - Аккумуляторы свинцовые, кроме используемых для запуска поршневых двигателей / 27.20.20.000-00000001 - Аккумуляторы электрические и их части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11.212.11.01.01.01.017 / 01.01.13.395</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Батарея аккумуляторная свинцово-кислотная АКБ (Т7)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240,00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2</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27.33.13.120 - Соединители электрические, зажимы контактные, наборы зажимов / 27.33.10.000-00000003 - Изделия электроустановочные</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11.201.08.02.01.01.001 / 01.22.08.8221</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Клеммник самозажимной (тип 1)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800,00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3</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27.33.13.120 - Соединители электрические, зажимы контактные, наборы зажимов / 27.33.10.000-00000003 - Изделия электроустановочные</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11.201.08.02.01.01.001 / 01.22.08.8221</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Клеммник самозажимной (тип 2)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2 100,00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4</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27.33.13.130 - Арматура кабельная / 27.33.10.000-00000003 - Изделия электроустановочные</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11.212.14.01.01.01.010 / 01.01.13.518</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Зажим прокалывающий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1 250,00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5</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27.33.13.130 - Арматура кабельная / 27.33.10.000-00000003 - Изделия электроустановочные</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11.212.14.01.01.01.010 / 01.01.13.518</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Зажим анкерный (для СИП)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1 250,00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6</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25.11.23.119 - Конструкции и детали конструкций из черных металлов прочие, не включенные в другие группировки / 25.11.20.000-00000003 - Металлоконструкции строительные и их части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11.212.16.07.05.01.013 / 01.22.08.4902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Узел крепления светофора на консоль Т.1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300,00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7</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25.11.23.119 - Конструкции и детали конструкций из черных металлов прочие, не включенные в другие группировки / 25.11.20.000-00000003 - Металлоконструкции строительные и их части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11.212.16.07.05.01.013 / 01.22.08.4902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Крепление универсальное светофора Т.7 на консоль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240,00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8</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25.11.23.119 - Конструкции и детали конструкций из черных металлов прочие, не включенные в другие группировки / 25.11.20.000-00000003 - Металлоконструкции строительные и их части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11.201.04.01.04.03.002 / 01.22.08.4742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Кронштейн для крепления дорожных знаков на консоль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100,00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9</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25.11.23.119 - Конструкции и детали конструкций из черных металлов прочие, не включенные в другие группировки / 25.11.20.000-00000003 - Металлоконструкции строительные и их части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11.201.04.01.04.03.002 / 01.22.08.4742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Крепление солнечного модуля на консоль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240,00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10</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25.11.23.119 - Конструкции и детали конструкций из черных металлов прочие, не включенные в другие группировки / 25.11.20.000-00000003 - Металлоконструкции строительные и их части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11.212.16.07.05.01.006 / 01.22.02.16.04.01</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Коробка коммутационная для светофора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100,00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11</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25.11.23.119 - Конструкции и детали конструкций из черных металлов прочие, не включенные в другие группировки / 25.11.20.000-00000003 - Металлоконструкции строительные и их части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11.212.16.07.05.01.014 / 01.22.08.2067</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Хомут 159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400,00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12</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25.11.23.119 - Конструкции и детали конструкций из черных металлов прочие, не включенные в другие группировки / 25.11.20.000-00000003 - Металлоконструкции строительные и их части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11.212.16.07.05.01.008 / 01.22.08.8203</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Лента нержавеющая монтажная для светофора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250,00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13</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25.11.23.119 - Конструкции и детали конструкций из черных металлов прочие, не включенные в другие группировки / 25.11.20.000-00000003 - Металлоконструкции строительные и их части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11.212.16.07.05.01.004 / 01.22.08.8248</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Замок-фиксатор для светофора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24 500,00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14</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25.11.23.119 - Конструкции и детали конструкций из черных металлов прочие, не включенные в другие группировки / 25.11.20.000-00000003 - Металлоконструкции строительные и их части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11.212.16.07.05.01.002 / 01.22.08.305</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Антивандальная сетка для дорожного контроллера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16,00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15</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25.11.23.119 - Конструкции и детали конструкций из черных металлов прочие, не включенные в другие группировки / 25.11.20.000-00000003 - Металлоконструкции строительные и их части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11.212.16.07.05.01.009 / 01.22.08.4810</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Г-образная опора тип 2 (в комплекте с кронштейном для крепления знаков)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280,00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16</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26.12.20.000 - Платы звуковые, видеоплаты, сетевые и аналогичные платы для машин автоматической обработки информации / 26.12.20.000-00000002 - Плата видеозахвата и вывода сигнала</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11.212.01.02.02.01.002 / 01.01.01.04.32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Детектор транспорта тип 1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140,00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17</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27.90.33.110-00000001 - Светофор дорожный</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11.212.16.07.01.01.007 / 01.01.13.592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Светофор дорожный транспортный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454,00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18</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27.90.33.110-00000001 - Светофор дорожный</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11.212.16.07.01.01.007 / 01.01.13.592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Светофор Т.7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240,00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19</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27.90.33.110-00000012 - Светофор дорожный</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11.212.16.07.01.01.008 / 01.71.07.10.01</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Светофор дорожный пешеходный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236,00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20</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27.90.70.000-00000001 -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11.212.16.07.06.01.006 / 01.01.13.592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Дорожный контроллер с фундаментом тип 2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6,00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21</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27.90.70.000-00000001 -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11.212.16.07.06.01.006 / 01.01.13.592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Дорожный контроллер с фундаментом тип 3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10,00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22</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27.90.70.000-00000001 -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11.212.16.07.06.01.006 / 01.01.13.592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Дорожный контроллер малогабаритный тип 4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14,00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23</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27.90.70.000-00000001 -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11.212.16.07.06.01.005 / 01.01.13.592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ВПУ (Выносной пульт управления)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16,00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24</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27.90.70.000-00000001 -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11.212.16.07.06.01.003 / 01.01.13.592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Модуль видеонаблюдения МВС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35,00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25</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27.90.70.000-00000001 -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11.212.16.07.06.01.003 / 01.01.13.592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Повторитель сигнала светофора Тип 1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300,00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26</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27.90.70.000-00000001 -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11.212.16.07.06.01.003 / 01.01.13.592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Повторитель сигнала светофора Тип 2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200,00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27</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27.90.70.000-00000001 -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11.212.16.07.06.01.003 / 01.01.13.592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Повторитель сигнала светофора Тип 3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200,00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28</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27.90.70.000-00000001 -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11.212.16.07.06.01.003 / 01.01.13.592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Шкаф управления повторителем светофора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60,00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29</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27.90.70.000-00000001 -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11.212.16.07.06.01.003 / 01.01.13.592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Шкаф управления с телеметрии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240,00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30</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27.90.70.000-00000001 -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11.212.16.07.06.01.003 / 01.01.13.592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Фотоэлектрический преобразователь (солнечный модуль)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240,00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31</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27.90.70.000-00000001 -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11.212.16.07.06.01.008 / 01.01.13.592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Секция поворотная светофора правая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130,00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6C25FD" w14:paraId="4FB3A9A9" w14:textId="77777777">
            <w:pPr>
              <w:pStyle w:val="aff2"/>
              <w:jc w:val="center"/>
              <w:rPr>
                <w:sz w:val="18"/>
                <w:szCs w:val="18"/>
              </w:rPr>
            </w:pPr>
            <w:r w:rsidRPr="00084D7B" w:rsidR="00450A0F">
              <w:rPr>
                <w:sz w:val="18"/>
                <w:szCs w:val="18"/>
              </w:rPr>
              <w:t xml:space="preserve"> </w:t>
            </w:r>
          </w:p>
          <w:p w:rsidRPr="00084D7B" w:rsidR="00450A0F" w:rsidP="00DB5BE6" w:rsidRDefault="006C25FD" w14:paraId="3A80A484" w14:textId="77777777">
            <w:pPr>
              <w:pStyle w:val="aff2"/>
              <w:jc w:val="center"/>
              <w:rPr>
                <w:sz w:val="18"/>
                <w:szCs w:val="18"/>
              </w:rPr>
            </w:pPr>
            <w:r w:rsidRPr="00084D7B" w:rsidR="00450A0F">
              <w:rPr>
                <w:sz w:val="18"/>
                <w:szCs w:val="18"/>
              </w:rPr>
              <w:t>32</w:t>
            </w:r>
          </w:p>
        </w:tc>
        <w:tc>
          <w:tcPr>
            <w:tcW w:w="1275" w:type="dxa"/>
            <w:tcBorders>
              <w:bottom w:val="single" w:color="auto" w:sz="4" w:space="0"/>
            </w:tcBorders>
            <w:shd w:val="clear" w:color="auto" w:fill="auto"/>
            <w:vAlign w:val="center"/>
          </w:tcPr>
          <w:p w:rsidRPr="00084D7B" w:rsidR="00450A0F" w:rsidP="0095034E" w:rsidRDefault="006C25FD" w14:paraId="743439E9" w14:textId="77777777">
            <w:pPr>
              <w:pStyle w:val="aff2"/>
              <w:jc w:val="center"/>
              <w:rPr>
                <w:sz w:val="18"/>
                <w:szCs w:val="18"/>
              </w:rPr>
            </w:pPr>
            <w:r w:rsidRPr="00084D7B" w:rsidR="00450A0F">
              <w:rPr>
                <w:sz w:val="18"/>
                <w:szCs w:val="18"/>
              </w:rPr>
              <w:t xml:space="preserve"> </w:t>
            </w:r>
          </w:p>
          <w:p w:rsidRPr="00084D7B" w:rsidR="00450A0F" w:rsidP="0095034E" w:rsidRDefault="006C25FD" w14:paraId="129E974F" w14:textId="77777777">
            <w:pPr>
              <w:pStyle w:val="aff2"/>
              <w:rPr>
                <w:sz w:val="18"/>
                <w:szCs w:val="18"/>
              </w:rPr>
            </w:pPr>
            <w:r w:rsidRPr="00084D7B" w:rsidR="00450A0F">
              <w:rPr>
                <w:sz w:val="18"/>
                <w:szCs w:val="18"/>
              </w:rPr>
              <w:t>27.90.70.000 -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 / 27.90.70.000-00000001 - Устройства электрической сигнализации, электрооборудование для обеспечения безопасности или управления движением на железных дорогах, трамвайных путях, автомобильных дорогах, внутренних водных путях, площадках для парковки, в портовых сооружениях или на аэродромах</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6C25FD" w14:paraId="74F1FB96" w14:textId="77777777">
            <w:pPr>
              <w:pStyle w:val="aff2"/>
              <w:jc w:val="center"/>
              <w:rPr>
                <w:sz w:val="18"/>
                <w:szCs w:val="18"/>
              </w:rPr>
            </w:pPr>
            <w:r w:rsidRPr="00084D7B" w:rsidR="00450A0F">
              <w:rPr>
                <w:sz w:val="18"/>
                <w:szCs w:val="18"/>
              </w:rPr>
              <w:t xml:space="preserve"> </w:t>
            </w:r>
          </w:p>
          <w:p w:rsidRPr="00084D7B" w:rsidR="00450A0F" w:rsidP="00C43EDA" w:rsidRDefault="006C25FD" w14:paraId="024D959E" w14:textId="77777777">
            <w:pPr>
              <w:pStyle w:val="aff2"/>
              <w:rPr>
                <w:sz w:val="18"/>
                <w:szCs w:val="18"/>
              </w:rPr>
            </w:pPr>
            <w:r w:rsidRPr="00084D7B" w:rsidR="00450A0F">
              <w:rPr>
                <w:sz w:val="18"/>
                <w:szCs w:val="18"/>
              </w:rPr>
              <w:t>11.212.16.07.06.01.008 / 01.01.13.592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6C25FD" w14:paraId="3E5D26B4" w14:textId="77777777">
            <w:pPr>
              <w:pStyle w:val="aff2"/>
              <w:jc w:val="center"/>
              <w:rPr>
                <w:sz w:val="18"/>
                <w:szCs w:val="18"/>
              </w:rPr>
            </w:pPr>
            <w:r w:rsidRPr="00084D7B" w:rsidR="00450A0F">
              <w:rPr>
                <w:sz w:val="18"/>
                <w:szCs w:val="18"/>
              </w:rPr>
              <w:t xml:space="preserve"> </w:t>
            </w:r>
          </w:p>
          <w:p w:rsidRPr="00084D7B" w:rsidR="00450A0F" w:rsidP="007D5BD4" w:rsidRDefault="006C25FD" w14:paraId="16A2A880" w14:textId="77777777">
            <w:pPr>
              <w:pStyle w:val="aff2"/>
              <w:rPr>
                <w:sz w:val="18"/>
                <w:szCs w:val="18"/>
              </w:rPr>
            </w:pPr>
            <w:r w:rsidRPr="00084D7B" w:rsidR="00450A0F">
              <w:rPr>
                <w:sz w:val="18"/>
                <w:szCs w:val="18"/>
              </w:rPr>
              <w:t>Секция поворотная светофора левая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6C25FD" w14:paraId="6740D297" w14:textId="77777777">
            <w:pPr>
              <w:pStyle w:val="aff2"/>
              <w:jc w:val="right"/>
              <w:rPr>
                <w:sz w:val="18"/>
                <w:szCs w:val="18"/>
              </w:rPr>
            </w:pPr>
            <w:r w:rsidRPr="00084D7B" w:rsidR="00450A0F">
              <w:rPr>
                <w:sz w:val="18"/>
                <w:szCs w:val="18"/>
              </w:rPr>
              <w:t xml:space="preserve"> </w:t>
            </w:r>
          </w:p>
          <w:p w:rsidRPr="00084D7B" w:rsidR="00450A0F" w:rsidP="00002B0D" w:rsidRDefault="006C25F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6C25FD" w14:paraId="1CB8BA56" w14:textId="77777777">
            <w:pPr>
              <w:pStyle w:val="aff2"/>
              <w:jc w:val="right"/>
              <w:rPr>
                <w:sz w:val="18"/>
                <w:szCs w:val="18"/>
              </w:rPr>
            </w:pPr>
            <w:r w:rsidRPr="00084D7B" w:rsidR="00450A0F">
              <w:rPr>
                <w:sz w:val="18"/>
                <w:szCs w:val="18"/>
              </w:rPr>
              <w:t xml:space="preserve"> </w:t>
            </w:r>
          </w:p>
          <w:p w:rsidRPr="00084D7B" w:rsidR="00450A0F" w:rsidP="00002B0D" w:rsidRDefault="006C25FD" w14:paraId="75D12664" w14:textId="77777777">
            <w:pPr>
              <w:pStyle w:val="aff2"/>
              <w:jc w:val="right"/>
              <w:rPr>
                <w:sz w:val="18"/>
                <w:szCs w:val="18"/>
              </w:rPr>
            </w:pPr>
            <w:r w:rsidRPr="00084D7B" w:rsidR="00450A0F">
              <w:rPr>
                <w:sz w:val="18"/>
                <w:szCs w:val="18"/>
              </w:rPr>
              <w:t>220,00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6C25FD" w14:paraId="60DE8ACE" w14:textId="77777777">
            <w:pPr>
              <w:pStyle w:val="aff2"/>
              <w:jc w:val="center"/>
              <w:rPr>
                <w:sz w:val="18"/>
                <w:szCs w:val="18"/>
              </w:rPr>
            </w:pPr>
            <w:r w:rsidRPr="00084D7B" w:rsidR="00450A0F">
              <w:rPr>
                <w:sz w:val="18"/>
                <w:szCs w:val="18"/>
              </w:rPr>
              <w:t xml:space="preserve"> </w:t>
            </w:r>
          </w:p>
          <w:p w:rsidRPr="00084D7B" w:rsidR="00450A0F" w:rsidP="00274DAA" w:rsidRDefault="006C25FD"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6C25FD" w14:paraId="1C266758" w14:textId="77777777">
            <w:pPr>
              <w:pStyle w:val="aff2"/>
              <w:jc w:val="center"/>
              <w:rPr>
                <w:sz w:val="18"/>
                <w:szCs w:val="18"/>
              </w:rPr>
            </w:pPr>
            <w:r w:rsidRPr="00084D7B" w:rsidR="00450A0F">
              <w:rPr>
                <w:sz w:val="18"/>
                <w:szCs w:val="18"/>
              </w:rPr>
              <w:t xml:space="preserve"> </w:t>
            </w:r>
          </w:p>
          <w:p w:rsidRPr="00084D7B" w:rsidR="00450A0F" w:rsidP="00077301" w:rsidRDefault="006C25F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6C25F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6C25F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6C25F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6C25F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6C25F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bl>
    <w:p w:rsidR="00F1607D" w:rsidP="00FD1205" w:rsidRDefault="006C25FD" w14:paraId="1F3B4437" w14:textId="77777777">
      <w:pPr>
        <w:pStyle w:val="aff2"/>
        <w:keepNext/>
        <w:rPr>
          <w:sz w:val="2"/>
          <w:szCs w:val="2"/>
          <w:lang w:val="en-US"/>
        </w:rPr>
      </w:pPr>
    </w:p>
    <w:p w:rsidR="00FD1205" w:rsidP="00FD1205" w:rsidRDefault="00FD1205" w14:paraId="733692BE" w14:textId="77777777">
      <w:pPr>
        <w:pStyle w:val="aff2"/>
        <w:keepNext/>
        <w:rPr>
          <w:sz w:val="2"/>
          <w:szCs w:val="2"/>
          <w:lang w:val="en-US"/>
        </w:rPr>
      </w:pPr>
    </w:p>
    <w:p w:rsidR="00AF741D" w:rsidRDefault="00AF741D" w14:paraId="0FA871FF" w14:textId="77777777">
      <w:pPr>
        <w:pStyle w:val="aff2"/>
        <w:keepNext/>
        <w:rPr>
          <w:rFonts w:eastAsiaTheme="minorHAnsi"/>
          <w:sz w:val="2"/>
          <w:szCs w:val="2"/>
          <w:lang w:val="en-US"/>
        </w:rPr>
      </w:pPr>
    </w:p>
    <w:p w:rsidR="00AF741D" w:rsidRDefault="00AF741D" w14:paraId="4C2A031A" w14:textId="77777777">
      <w:pPr>
        <w:pStyle w:val="aff2"/>
        <w:keepNext/>
        <w:rPr>
          <w:sz w:val="2"/>
          <w:szCs w:val="2"/>
          <w:lang w:val="en-US"/>
        </w:rPr>
      </w:pPr>
    </w:p>
    <w:p w:rsidR="00AF741D" w:rsidRDefault="00AF741D" w14:paraId="02C5D085" w14:textId="77777777">
      <w:pPr>
        <w:pStyle w:val="aff2"/>
        <w:keepNext/>
        <w:rPr>
          <w:sz w:val="2"/>
          <w:szCs w:val="2"/>
          <w:lang w:val="en-US"/>
        </w:rPr>
      </w:pPr>
    </w:p>
    <w:p w:rsidR="00AF741D" w:rsidRDefault="00AF741D" w14:paraId="79DD2A25" w14:textId="77777777">
      <w:pPr>
        <w:pStyle w:val="aff2"/>
        <w:keepNext/>
        <w:rPr>
          <w:sz w:val="2"/>
          <w:szCs w:val="2"/>
          <w:lang w:val="en-US"/>
        </w:rPr>
      </w:pPr>
    </w:p>
    <w:tbl>
      <w:tblPr>
        <w:tblpPr w:leftFromText="180" w:rightFromText="180" w:vertAnchor="text" w:horzAnchor="page" w:tblpX="1210" w:tblpY="22"/>
        <w:tblW w:w="15134" w:type="dxa"/>
        <w:tblBorders>
          <w:insideH w:val="single" w:color="auto" w:sz="4" w:space="0"/>
        </w:tblBorders>
        <w:tblLayout w:type="fixed"/>
        <w:tblLook w:firstRow="1" w:lastRow="0" w:firstColumn="1" w:lastColumn="0" w:noHBand="0" w:noVBand="1" w:val="04A0"/>
      </w:tblPr>
      <w:tblGrid>
        <w:gridCol w:w="8188"/>
        <w:gridCol w:w="1276"/>
        <w:gridCol w:w="1276"/>
        <w:gridCol w:w="1276"/>
        <w:gridCol w:w="3118"/>
      </w:tblGrid>
      <w:tr>
        <w:trPr>
          <w:cantSplit/>
        </w:trPr>
        <w:tc>
          <w:tcPr>
            <w:tcW w:w="8188" w:type="dxa"/>
            <w:shd w:val="clear" w:color="auto" w:fill="auto"/>
          </w:tcPr>
          <w:p w:rsidR="00AF741D" w:rsidRDefault="00AC663B" w14:paraId="34A6D79D" w14:textId="77777777">
            <w:pPr>
              <w:pStyle w:val="aff2"/>
              <w:jc w:val="right"/>
              <w:rPr>
                <w:b/>
                <w:sz w:val="18"/>
                <w:szCs w:val="18"/>
                <w:lang w:val="en-US"/>
              </w:rPr>
            </w:pPr>
            <w:r>
              <w:rPr>
                <w:b/>
                <w:sz w:val="18"/>
                <w:szCs w:val="18"/>
              </w:rPr>
              <w:t>Итого</w:t>
            </w:r>
            <w:r>
              <w:rPr>
                <w:b/>
                <w:sz w:val="18"/>
                <w:szCs w:val="18"/>
                <w:lang w:val="en-US"/>
              </w:rPr>
              <w:t>:</w:t>
            </w:r>
          </w:p>
        </w:tc>
        <w:tc>
          <w:tcPr>
            <w:tcW w:w="1276" w:type="dxa"/>
          </w:tcPr>
          <w:p w:rsidR="00AF741D" w:rsidRDefault="00AC663B" w14:paraId="7FAA6A7D" w14:textId="77777777">
            <w:pPr>
              <w:pStyle w:val="aff2"/>
              <w:jc w:val="right"/>
              <w:rPr>
                <w:sz w:val="18"/>
                <w:szCs w:val="18"/>
              </w:rPr>
            </w:pPr>
            <w:r>
              <w:rPr>
                <w:b/>
                <w:sz w:val="18"/>
                <w:szCs w:val="18"/>
              </w:rPr>
              <w:t>Без НДС</w:t>
            </w:r>
            <w:r>
              <w:rPr>
                <w:b/>
                <w:sz w:val="18"/>
                <w:szCs w:val="18"/>
              </w:rPr>
              <w:br/>
            </w:r>
            <w:r>
              <w:rPr>
                <w:b/>
                <w:sz w:val="18"/>
                <w:szCs w:val="18"/>
              </w:rPr>
              <w:t xml:space="preserve">(не </w:t>
            </w:r>
            <w:proofErr w:type="gramStart"/>
            <w:r>
              <w:rPr>
                <w:b/>
                <w:sz w:val="18"/>
                <w:szCs w:val="18"/>
              </w:rPr>
              <w:t>указано)*</w:t>
            </w:r>
            <w:proofErr w:type="gramEnd"/>
          </w:p>
        </w:tc>
        <w:tc>
          <w:tcPr>
            <w:tcW w:w="1276" w:type="dxa"/>
          </w:tcPr>
          <w:p w:rsidR="00AF741D" w:rsidP="00C12B88" w:rsidRDefault="00AC663B" w14:paraId="47C4300D" w14:textId="77777777">
            <w:pPr>
              <w:pStyle w:val="aff2"/>
              <w:jc w:val="right"/>
              <w:rPr>
                <w:sz w:val="18"/>
                <w:szCs w:val="18"/>
              </w:rPr>
            </w:pPr>
            <w:r>
              <w:rPr>
                <w:b/>
                <w:sz w:val="18"/>
                <w:szCs w:val="18"/>
              </w:rPr>
              <w:t>Размер НДС</w:t>
            </w:r>
            <w:r>
              <w:rPr>
                <w:sz w:val="18"/>
                <w:szCs w:val="18"/>
              </w:rPr>
              <w:br/>
            </w:r>
            <w:r w:rsidR="00C12B88">
              <w:rPr>
                <w:b/>
                <w:sz w:val="18"/>
                <w:szCs w:val="18"/>
              </w:rPr>
              <w:t xml:space="preserve">(не </w:t>
            </w:r>
            <w:proofErr w:type="gramStart"/>
            <w:r w:rsidR="00C12B88">
              <w:rPr>
                <w:b/>
                <w:sz w:val="18"/>
                <w:szCs w:val="18"/>
              </w:rPr>
              <w:t>указано)*</w:t>
            </w:r>
            <w:proofErr w:type="gramEnd"/>
          </w:p>
        </w:tc>
        <w:tc>
          <w:tcPr>
            <w:tcW w:w="1276" w:type="dxa"/>
            <w:shd w:val="clear" w:color="auto" w:fill="auto"/>
          </w:tcPr>
          <w:p w:rsidR="00AF741D" w:rsidRDefault="00AC663B" w14:paraId="4C743944" w14:textId="77777777">
            <w:pPr>
              <w:pStyle w:val="aff2"/>
              <w:jc w:val="right"/>
              <w:rPr>
                <w:sz w:val="18"/>
                <w:szCs w:val="18"/>
              </w:rPr>
            </w:pPr>
            <w:r>
              <w:rPr>
                <w:b/>
                <w:sz w:val="18"/>
                <w:szCs w:val="18"/>
              </w:rPr>
              <w:t>Итого</w:t>
            </w:r>
            <w:r w:rsidR="00A20DAF">
              <w:rPr>
                <w:sz w:val="18"/>
                <w:szCs w:val="18"/>
              </w:rPr>
              <w:br/>
            </w:r>
            <w:r>
              <w:rPr>
                <w:b/>
                <w:sz w:val="18"/>
                <w:szCs w:val="18"/>
              </w:rPr>
              <w:t xml:space="preserve">(не </w:t>
            </w:r>
            <w:proofErr w:type="gramStart"/>
            <w:r>
              <w:rPr>
                <w:b/>
                <w:sz w:val="18"/>
                <w:szCs w:val="18"/>
              </w:rPr>
              <w:t>указано)*</w:t>
            </w:r>
            <w:proofErr w:type="gramEnd"/>
          </w:p>
        </w:tc>
        <w:tc>
          <w:tcPr>
            <w:tcW w:w="3118" w:type="dxa"/>
          </w:tcPr>
          <w:p w:rsidR="00AF741D" w:rsidRDefault="00AF741D" w14:paraId="21C5B7AD" w14:textId="77777777">
            <w:pPr>
              <w:pStyle w:val="aff2"/>
              <w:jc w:val="right"/>
              <w:rPr>
                <w:sz w:val="18"/>
                <w:szCs w:val="18"/>
              </w:rPr>
            </w:pPr>
          </w:p>
        </w:tc>
      </w:tr>
    </w:tbl>
    <w:p w:rsidR="00B32646" w:rsidRDefault="00B32646" w14:paraId="3D55217E" w14:textId="77777777">
      <w:pPr>
        <w:pStyle w:val="aff2"/>
      </w:pPr>
    </w:p>
    <w:p w:rsidRPr="008F1124" w:rsidR="00EA2134" w:rsidRDefault="006C25FD" w14:paraId="05F2AC07" w14:textId="77777777">
      <w:pPr>
        <w:pStyle w:val="aff2"/>
      </w:pPr>
      <w:r w:rsidRPr="008F1124" w:rsidR="00EA2134">
        <w:rPr>
          <w:lang w:eastAsia="en-US"/>
        </w:rPr>
        <w:t xml:space="preserve">* Значение заполняется на этапе заключения </w:t>
      </w:r>
      <w:r w:rsidRPr="008F1124" w:rsidR="00EA2134">
        <w:t>контракта</w:t>
      </w:r>
      <w:r w:rsidRPr="008F1124" w:rsidR="00EA2134">
        <w:rPr>
          <w:lang w:eastAsia="en-US"/>
        </w:rPr>
        <w:t>.</w:t>
      </w:r>
      <w:r w:rsidRPr="008F1124" w:rsidR="00EA2134">
        <w:t xml:space="preserve"> </w:t>
      </w:r>
    </w:p>
    <w:p w:rsidR="00AF741D" w:rsidRDefault="006C25FD" w14:paraId="49BE466F" w14:textId="77777777">
      <w:pPr>
        <w:pStyle w:val="aff2"/>
      </w:pPr>
      <w:r w:rsidRPr="008F1124" w:rsidR="00B32646">
        <w:t>*</w:t>
      </w:r>
      <w:r w:rsidRPr="008F1124" w:rsidR="00AC663B">
        <w:t>*Если облагается НДС, то указывается цена за единицу измерения с НДС.</w:t>
      </w:r>
    </w:p>
    <w:p w:rsidR="00AF741D" w:rsidRDefault="006C25FD" w14:paraId="23A0EB84" w14:textId="77777777">
      <w:pPr>
        <w:pStyle w:val="aff2"/>
      </w:pPr>
    </w:p>
    <w:p w:rsidR="00AF741D" w:rsidRDefault="006C25FD" w14:paraId="4B2FF4F0" w14:textId="77777777">
      <w:pPr>
        <w:pStyle w:val="aff2"/>
        <w:ind w:firstLine="567"/>
        <w:rPr>
          <w:rFonts w:eastAsiaTheme="minorHAnsi"/>
        </w:rPr>
      </w:pPr>
    </w:p>
    <w:p w:rsidR="00AF741D" w:rsidRDefault="006C25FD" w14:paraId="09D47601" w14:textId="77777777">
      <w:pPr>
        <w:pStyle w:val="aff2"/>
        <w:ind w:firstLine="567"/>
      </w:pPr>
    </w:p>
    <w:p w:rsidRPr="00A9219D" w:rsidR="00AF741D" w:rsidRDefault="006C25FD"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6C25FD"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6C25FD" w14:paraId="3C63EFAC" w14:textId="77777777">
      <w:pPr>
        <w:pStyle w:val="aff1"/>
        <w:keepNext/>
        <w:ind w:left="927" w:firstLine="0"/>
        <w:jc w:val="right"/>
        <w:rPr>
          <w:b/>
        </w:rPr>
      </w:pPr>
    </w:p>
    <w:p w:rsidRPr="00852F79" w:rsidR="00852F79" w:rsidP="00852F79" w:rsidRDefault="006C25FD"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6C25FD" w14:paraId="4D7E113A" w14:textId="77777777">
            <w:pPr>
              <w:ind w:firstLine="0"/>
              <w:rPr>
                <w:rFonts w:eastAsia="Times New Roman"/>
                <w:color w:val="808080"/>
                <w:sz w:val="18"/>
                <w:szCs w:val="18"/>
              </w:rPr>
            </w:pPr>
            <w:r w:rsidRPr="00437774" w:rsidR="00A63004">
              <w:rPr>
                <w:rStyle w:val="aff7"/>
                <w:sz w:val="18"/>
                <w:szCs w:val="18"/>
              </w:rPr>
              <w:t>Да</w:t>
            </w:r>
            <w:r w:rsidRPr="00437774" w:rsidR="00A63004">
              <w:rPr>
                <w:sz w:val="18"/>
                <w:szCs w:val="18"/>
                <w:lang w:val="en-GB" w:eastAsia="ru-RU"/>
              </w:rPr>
              <w:t xml:space="preserve">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6C25FD" w14:paraId="1493EA07" w14:textId="77777777">
            <w:pPr>
              <w:ind w:firstLine="0"/>
              <w:rPr>
                <w:rFonts w:eastAsia="Times New Roman"/>
                <w:color w:val="808080"/>
                <w:sz w:val="18"/>
                <w:szCs w:val="18"/>
              </w:rPr>
            </w:pPr>
            <w:r w:rsidRPr="00437774" w:rsidR="00A63004">
              <w:rPr>
                <w:sz w:val="18"/>
                <w:szCs w:val="18"/>
                <w:lang w:eastAsia="ru-RU"/>
              </w:rPr>
              <w:t>-</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6C25FD" w14:paraId="2BA6E8BA" w14:textId="77777777">
            <w:pPr>
              <w:ind w:firstLine="0"/>
              <w:rPr>
                <w:rFonts w:eastAsia="Times New Roman"/>
                <w:color w:val="808080"/>
                <w:sz w:val="18"/>
                <w:szCs w:val="18"/>
              </w:rPr>
            </w:pPr>
            <w:r w:rsidRPr="00437774" w:rsidR="00A63004">
              <w:rPr>
                <w:sz w:val="18"/>
                <w:szCs w:val="18"/>
                <w:lang w:eastAsia="ru-RU"/>
              </w:rPr>
              <w:t>-</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6C25FD" w14:paraId="0639F0DF" w14:textId="77777777">
            <w:pPr>
              <w:ind w:firstLine="0"/>
              <w:rPr>
                <w:rFonts w:eastAsia="Times New Roman"/>
                <w:color w:val="808080"/>
                <w:sz w:val="18"/>
                <w:szCs w:val="18"/>
              </w:rPr>
            </w:pPr>
            <w:r w:rsidRPr="00437774" w:rsidR="00A63004">
              <w:rPr>
                <w:sz w:val="18"/>
                <w:szCs w:val="18"/>
                <w:lang w:eastAsia="ru-RU"/>
              </w:rPr>
              <w:t>в соответствии с приложением 5 к Контракту</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6C25FD" w14:paraId="3BB982DD"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bl>
    <w:p w:rsidR="00A63004" w:rsidP="00A63004" w:rsidRDefault="00A63004" w14:paraId="258EE34A" w14:textId="77777777">
      <w:pPr>
        <w:jc w:val="center"/>
        <w:rPr>
          <w:b/>
          <w:color w:val="000000"/>
          <w:lang w:eastAsia="ru-RU"/>
        </w:rPr>
      </w:pPr>
    </w:p>
    <w:p w:rsidR="00A63004" w:rsidP="00A63004" w:rsidRDefault="006C25FD"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6C25FD" w14:paraId="48222E94" w14:textId="3B430364">
      <w:pPr>
        <w:rPr>
          <w:b/>
        </w:rPr>
      </w:pPr>
      <w:r w:rsidRPr="00AA6066" w:rsidR="00AA6066">
        <w:t>Требование обеспечения гарантийных обязательств не установлено.</w:t>
      </w:r>
    </w:p>
    <w:p w:rsidRPr="00E07ECF" w:rsidR="00814C95" w:rsidP="00A63004" w:rsidRDefault="006C25FD"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6C25FD"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6C25FD"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6C25FD" w14:paraId="2434628F" w14:textId="77777777">
      <w:pPr>
        <w:pStyle w:val="2"/>
        <w:numPr>
          <w:ilvl w:val="0"/>
          <w:numId w:val="1"/>
        </w:numPr>
      </w:pPr>
      <w:r w:rsidR="00AC663B">
        <w:rPr>
          <w:lang w:val="en-US"/>
        </w:rPr>
        <w:t>График выполнения обязательств по контракту</w:t>
      </w:r>
    </w:p>
    <w:p w:rsidR="00AF741D" w:rsidRDefault="006C25FD"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3"/>
        <w:gridCol w:w="1844"/>
        <w:gridCol w:w="1681"/>
        <w:gridCol w:w="1562"/>
      </w:tblGrid>
      <w:tr>
        <w:tc>
          <w:tcPr>
            <w:tcW w:w="490" w:type="pct"/>
            <w:tcBorders>
              <w:bottom w:val="single" w:color="auto" w:sz="4" w:space="0"/>
            </w:tcBorders>
            <w:vAlign w:val="center"/>
          </w:tcPr>
          <w:p w:rsidR="00AF741D" w:rsidRDefault="006C25FD"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6C25FD" w14:paraId="49FF1BD9" w14:textId="77777777">
            <w:pPr>
              <w:ind w:firstLine="0"/>
              <w:jc w:val="center"/>
              <w:rPr>
                <w:sz w:val="18"/>
                <w:szCs w:val="18"/>
              </w:rPr>
            </w:pPr>
            <w:r w:rsidR="005D4FB3">
              <w:rPr>
                <w:sz w:val="18"/>
                <w:szCs w:val="18"/>
              </w:rPr>
              <w:t>2.</w:t>
            </w:r>
          </w:p>
        </w:tc>
        <w:tc>
          <w:tcPr>
            <w:tcW w:w="2794" w:type="pct"/>
            <w:tcBorders>
              <w:bottom w:val="single" w:color="auto" w:sz="4" w:space="0"/>
            </w:tcBorders>
            <w:vAlign w:val="center"/>
          </w:tcPr>
          <w:p w:rsidR="00AF741D" w:rsidRDefault="006C25FD" w14:paraId="5ADC3443" w14:textId="77777777">
            <w:pPr>
              <w:ind w:firstLine="52"/>
              <w:rPr>
                <w:sz w:val="18"/>
                <w:szCs w:val="18"/>
              </w:rPr>
            </w:pPr>
            <w:r w:rsidR="005D4FB3">
              <w:rPr>
                <w:sz w:val="18"/>
                <w:szCs w:val="18"/>
                <w:lang w:val="en-US"/>
              </w:rPr>
              <w:t>Поставка набора комплектующих для выполнения работ по установке светофорных объектов Т.1 и Т.7. и Г-образных опор в комплекте с кронштейном</w:t>
            </w:r>
          </w:p>
        </w:tc>
        <w:tc>
          <w:tcPr>
            <w:tcW w:w="622" w:type="pct"/>
            <w:tcBorders>
              <w:bottom w:val="single" w:color="auto" w:sz="4" w:space="0"/>
            </w:tcBorders>
            <w:vAlign w:val="center"/>
          </w:tcPr>
          <w:p w:rsidR="00AF741D" w:rsidRDefault="006C25FD" w14:paraId="4CCDE5C6" w14:textId="77777777">
            <w:pPr>
              <w:ind w:firstLine="52"/>
              <w:rPr>
                <w:sz w:val="18"/>
                <w:szCs w:val="18"/>
                <w:lang w:val="en-US"/>
              </w:rPr>
            </w:pPr>
            <w:r w:rsidR="005D4FB3">
              <w:rPr>
                <w:sz w:val="18"/>
                <w:szCs w:val="18"/>
                <w:lang w:val="en-US"/>
              </w:rPr>
              <w:t>По заявке Заказчика</w:t>
            </w:r>
          </w:p>
        </w:tc>
        <w:tc>
          <w:tcPr>
            <w:tcW w:w="567" w:type="pct"/>
            <w:tcBorders>
              <w:bottom w:val="single" w:color="auto" w:sz="4" w:space="0"/>
            </w:tcBorders>
            <w:vAlign w:val="center"/>
          </w:tcPr>
          <w:p w:rsidR="00AF741D" w:rsidRDefault="006C25FD"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6C25FD"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6C25FD" w14:paraId="09C29B4A" w14:textId="77777777">
            <w:pPr>
              <w:ind w:firstLine="0"/>
              <w:rPr>
                <w:sz w:val="18"/>
                <w:szCs w:val="18"/>
                <w:lang w:val="en-US"/>
              </w:rPr>
            </w:pPr>
            <w:r w:rsidR="005D4FB3">
              <w:rPr>
                <w:sz w:val="18"/>
                <w:szCs w:val="18"/>
                <w:lang w:val="en-US"/>
              </w:rPr>
              <w:t>Батарея аккумуляторная свинцово-кислотная АКБ (Т7)</w:t>
            </w:r>
            <w:r w:rsidR="00AC663B">
              <w:rPr>
                <w:sz w:val="18"/>
                <w:szCs w:val="18"/>
                <w:lang w:val="en-US"/>
              </w:rPr>
              <w:t xml:space="preserve">; </w:t>
            </w:r>
            <w:r w:rsidR="005D4FB3">
              <w:rPr>
                <w:sz w:val="18"/>
                <w:szCs w:val="18"/>
                <w:lang w:val="en-US"/>
              </w:rPr>
              <w:t>240,00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4 483 869,60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Клеммник самозажимной (тип 2)</w:t>
            </w:r>
            <w:r w:rsidR="00AC663B">
              <w:rPr>
                <w:sz w:val="18"/>
                <w:szCs w:val="18"/>
                <w:lang w:val="en-US"/>
              </w:rPr>
              <w:t xml:space="preserve">; </w:t>
            </w:r>
            <w:r w:rsidR="005D4FB3">
              <w:rPr>
                <w:sz w:val="18"/>
                <w:szCs w:val="18"/>
                <w:lang w:val="en-US"/>
              </w:rPr>
              <w:t>2 100,00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34 188,00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Клеммник самозажимной (тип 1)</w:t>
            </w:r>
            <w:r w:rsidR="00AC663B">
              <w:rPr>
                <w:sz w:val="18"/>
                <w:szCs w:val="18"/>
                <w:lang w:val="en-US"/>
              </w:rPr>
              <w:t xml:space="preserve">; </w:t>
            </w:r>
            <w:r w:rsidR="005D4FB3">
              <w:rPr>
                <w:sz w:val="18"/>
                <w:szCs w:val="18"/>
                <w:lang w:val="en-US"/>
              </w:rPr>
              <w:t>800,00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11 800,00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Зажим анкерный (для СИП)</w:t>
            </w:r>
            <w:r w:rsidR="00AC663B">
              <w:rPr>
                <w:sz w:val="18"/>
                <w:szCs w:val="18"/>
                <w:lang w:val="en-US"/>
              </w:rPr>
              <w:t xml:space="preserve">; </w:t>
            </w:r>
            <w:r w:rsidR="005D4FB3">
              <w:rPr>
                <w:sz w:val="18"/>
                <w:szCs w:val="18"/>
                <w:lang w:val="en-US"/>
              </w:rPr>
              <w:t>1 250,00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193 500,00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Зажим прокалывающий</w:t>
            </w:r>
            <w:r w:rsidR="00AC663B">
              <w:rPr>
                <w:sz w:val="18"/>
                <w:szCs w:val="18"/>
                <w:lang w:val="en-US"/>
              </w:rPr>
              <w:t xml:space="preserve">; </w:t>
            </w:r>
            <w:r w:rsidR="005D4FB3">
              <w:rPr>
                <w:sz w:val="18"/>
                <w:szCs w:val="18"/>
                <w:lang w:val="en-US"/>
              </w:rPr>
              <w:t>1 250,00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244 450,00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Крепление универсальное светофора Т.7 на консоль</w:t>
            </w:r>
            <w:r w:rsidR="00AC663B">
              <w:rPr>
                <w:sz w:val="18"/>
                <w:szCs w:val="18"/>
                <w:lang w:val="en-US"/>
              </w:rPr>
              <w:t xml:space="preserve">; </w:t>
            </w:r>
            <w:r w:rsidR="005D4FB3">
              <w:rPr>
                <w:sz w:val="18"/>
                <w:szCs w:val="18"/>
                <w:lang w:val="en-US"/>
              </w:rPr>
              <w:t>240,00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130 370,40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Хомут 159</w:t>
            </w:r>
            <w:r w:rsidR="00AC663B">
              <w:rPr>
                <w:sz w:val="18"/>
                <w:szCs w:val="18"/>
                <w:lang w:val="en-US"/>
              </w:rPr>
              <w:t xml:space="preserve">; </w:t>
            </w:r>
            <w:r w:rsidR="005D4FB3">
              <w:rPr>
                <w:sz w:val="18"/>
                <w:szCs w:val="18"/>
                <w:lang w:val="en-US"/>
              </w:rPr>
              <w:t>400,00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119 996,00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Замок-фиксатор для светофора</w:t>
            </w:r>
            <w:r w:rsidR="00AC663B">
              <w:rPr>
                <w:sz w:val="18"/>
                <w:szCs w:val="18"/>
                <w:lang w:val="en-US"/>
              </w:rPr>
              <w:t xml:space="preserve">; </w:t>
            </w:r>
            <w:r w:rsidR="005D4FB3">
              <w:rPr>
                <w:sz w:val="18"/>
                <w:szCs w:val="18"/>
                <w:lang w:val="en-US"/>
              </w:rPr>
              <w:t>24 500,00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935 900,00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Лента нержавеющая монтажная для светофора</w:t>
            </w:r>
            <w:r w:rsidR="00AC663B">
              <w:rPr>
                <w:sz w:val="18"/>
                <w:szCs w:val="18"/>
                <w:lang w:val="en-US"/>
              </w:rPr>
              <w:t xml:space="preserve">; </w:t>
            </w:r>
            <w:r w:rsidR="005D4FB3">
              <w:rPr>
                <w:sz w:val="18"/>
                <w:szCs w:val="18"/>
                <w:lang w:val="en-US"/>
              </w:rPr>
              <w:t>250,00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1 275 675,00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Кронштейн для крепления дорожных знаков на консоль</w:t>
            </w:r>
            <w:r w:rsidR="00AC663B">
              <w:rPr>
                <w:sz w:val="18"/>
                <w:szCs w:val="18"/>
                <w:lang w:val="en-US"/>
              </w:rPr>
              <w:t xml:space="preserve">; </w:t>
            </w:r>
            <w:r w:rsidR="005D4FB3">
              <w:rPr>
                <w:sz w:val="18"/>
                <w:szCs w:val="18"/>
                <w:lang w:val="en-US"/>
              </w:rPr>
              <w:t>100,00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492 975,00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Узел крепления светофора на консоль Т.1</w:t>
            </w:r>
            <w:r w:rsidR="00AC663B">
              <w:rPr>
                <w:sz w:val="18"/>
                <w:szCs w:val="18"/>
                <w:lang w:val="en-US"/>
              </w:rPr>
              <w:t xml:space="preserve">; </w:t>
            </w:r>
            <w:r w:rsidR="005D4FB3">
              <w:rPr>
                <w:sz w:val="18"/>
                <w:szCs w:val="18"/>
                <w:lang w:val="en-US"/>
              </w:rPr>
              <w:t>300,00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996 624,00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Г-образная опора тип 2 (в комплекте с кронштейном для крепления знаков)</w:t>
            </w:r>
            <w:r w:rsidR="00AC663B">
              <w:rPr>
                <w:sz w:val="18"/>
                <w:szCs w:val="18"/>
                <w:lang w:val="en-US"/>
              </w:rPr>
              <w:t xml:space="preserve">; </w:t>
            </w:r>
            <w:r w:rsidR="005D4FB3">
              <w:rPr>
                <w:sz w:val="18"/>
                <w:szCs w:val="18"/>
                <w:lang w:val="en-US"/>
              </w:rPr>
              <w:t>280,00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26 376 000,00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Антивандальная сетка для дорожного контроллера</w:t>
            </w:r>
            <w:r w:rsidR="00AC663B">
              <w:rPr>
                <w:sz w:val="18"/>
                <w:szCs w:val="18"/>
                <w:lang w:val="en-US"/>
              </w:rPr>
              <w:t xml:space="preserve">; </w:t>
            </w:r>
            <w:r w:rsidR="005D4FB3">
              <w:rPr>
                <w:sz w:val="18"/>
                <w:szCs w:val="18"/>
                <w:lang w:val="en-US"/>
              </w:rPr>
              <w:t>16,00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363 125,92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Коробка коммутационная для светофора</w:t>
            </w:r>
            <w:r w:rsidR="00AC663B">
              <w:rPr>
                <w:sz w:val="18"/>
                <w:szCs w:val="18"/>
                <w:lang w:val="en-US"/>
              </w:rPr>
              <w:t xml:space="preserve">; </w:t>
            </w:r>
            <w:r w:rsidR="005D4FB3">
              <w:rPr>
                <w:sz w:val="18"/>
                <w:szCs w:val="18"/>
                <w:lang w:val="en-US"/>
              </w:rPr>
              <w:t>100,00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1 423 056,00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Крепление солнечного модуля на консоль</w:t>
            </w:r>
            <w:r w:rsidR="00AC663B">
              <w:rPr>
                <w:sz w:val="18"/>
                <w:szCs w:val="18"/>
                <w:lang w:val="en-US"/>
              </w:rPr>
              <w:t xml:space="preserve">; </w:t>
            </w:r>
            <w:r w:rsidR="005D4FB3">
              <w:rPr>
                <w:sz w:val="18"/>
                <w:szCs w:val="18"/>
                <w:lang w:val="en-US"/>
              </w:rPr>
              <w:t>240,00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1 676 212,80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Детектор транспорта тип 1</w:t>
            </w:r>
            <w:r w:rsidR="00AC663B">
              <w:rPr>
                <w:sz w:val="18"/>
                <w:szCs w:val="18"/>
                <w:lang w:val="en-US"/>
              </w:rPr>
              <w:t xml:space="preserve">; </w:t>
            </w:r>
            <w:r w:rsidR="005D4FB3">
              <w:rPr>
                <w:sz w:val="18"/>
                <w:szCs w:val="18"/>
                <w:lang w:val="en-US"/>
              </w:rPr>
              <w:t>140,00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11 256 868,00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Светофор Т.7</w:t>
            </w:r>
            <w:r w:rsidR="00AC663B">
              <w:rPr>
                <w:sz w:val="18"/>
                <w:szCs w:val="18"/>
                <w:lang w:val="en-US"/>
              </w:rPr>
              <w:t xml:space="preserve">; </w:t>
            </w:r>
            <w:r w:rsidR="005D4FB3">
              <w:rPr>
                <w:sz w:val="18"/>
                <w:szCs w:val="18"/>
                <w:lang w:val="en-US"/>
              </w:rPr>
              <w:t>240,00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2 150 664,00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Светофор дорожный пешеходный</w:t>
            </w:r>
            <w:r w:rsidR="00AC663B">
              <w:rPr>
                <w:sz w:val="18"/>
                <w:szCs w:val="18"/>
                <w:lang w:val="en-US"/>
              </w:rPr>
              <w:t xml:space="preserve">; </w:t>
            </w:r>
            <w:r w:rsidR="005D4FB3">
              <w:rPr>
                <w:sz w:val="18"/>
                <w:szCs w:val="18"/>
                <w:lang w:val="en-US"/>
              </w:rPr>
              <w:t>236,00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9 447 802,16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Светофор дорожный транспортный</w:t>
            </w:r>
            <w:r w:rsidR="00AC663B">
              <w:rPr>
                <w:sz w:val="18"/>
                <w:szCs w:val="18"/>
                <w:lang w:val="en-US"/>
              </w:rPr>
              <w:t xml:space="preserve">; </w:t>
            </w:r>
            <w:r w:rsidR="005D4FB3">
              <w:rPr>
                <w:sz w:val="18"/>
                <w:szCs w:val="18"/>
                <w:lang w:val="en-US"/>
              </w:rPr>
              <w:t>454,00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21 133 191,52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Повторитель сигнала светофора Тип 3</w:t>
            </w:r>
            <w:r w:rsidR="00AC663B">
              <w:rPr>
                <w:sz w:val="18"/>
                <w:szCs w:val="18"/>
                <w:lang w:val="en-US"/>
              </w:rPr>
              <w:t xml:space="preserve">; </w:t>
            </w:r>
            <w:r w:rsidR="005D4FB3">
              <w:rPr>
                <w:sz w:val="18"/>
                <w:szCs w:val="18"/>
                <w:lang w:val="en-US"/>
              </w:rPr>
              <w:t>200,00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2 178 824,00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Шкаф управления повторителем светофора</w:t>
            </w:r>
            <w:r w:rsidR="00AC663B">
              <w:rPr>
                <w:sz w:val="18"/>
                <w:szCs w:val="18"/>
                <w:lang w:val="en-US"/>
              </w:rPr>
              <w:t xml:space="preserve">; </w:t>
            </w:r>
            <w:r w:rsidR="005D4FB3">
              <w:rPr>
                <w:sz w:val="18"/>
                <w:szCs w:val="18"/>
                <w:lang w:val="en-US"/>
              </w:rPr>
              <w:t>60,00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2 680 809,00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Повторитель сигнала светофора Тип 2</w:t>
            </w:r>
            <w:r w:rsidR="00AC663B">
              <w:rPr>
                <w:sz w:val="18"/>
                <w:szCs w:val="18"/>
                <w:lang w:val="en-US"/>
              </w:rPr>
              <w:t xml:space="preserve">; </w:t>
            </w:r>
            <w:r w:rsidR="005D4FB3">
              <w:rPr>
                <w:sz w:val="18"/>
                <w:szCs w:val="18"/>
                <w:lang w:val="en-US"/>
              </w:rPr>
              <w:t>200,00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3 586 808,00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Повторитель сигнала светофора Тип 1</w:t>
            </w:r>
            <w:r w:rsidR="00AC663B">
              <w:rPr>
                <w:sz w:val="18"/>
                <w:szCs w:val="18"/>
                <w:lang w:val="en-US"/>
              </w:rPr>
              <w:t xml:space="preserve">; </w:t>
            </w:r>
            <w:r w:rsidR="005D4FB3">
              <w:rPr>
                <w:sz w:val="18"/>
                <w:szCs w:val="18"/>
                <w:lang w:val="en-US"/>
              </w:rPr>
              <w:t>300,00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9 458 355,00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ВПУ (Выносной пульт управления)</w:t>
            </w:r>
            <w:r w:rsidR="00AC663B">
              <w:rPr>
                <w:sz w:val="18"/>
                <w:szCs w:val="18"/>
                <w:lang w:val="en-US"/>
              </w:rPr>
              <w:t xml:space="preserve">; </w:t>
            </w:r>
            <w:r w:rsidR="005D4FB3">
              <w:rPr>
                <w:sz w:val="18"/>
                <w:szCs w:val="18"/>
                <w:lang w:val="en-US"/>
              </w:rPr>
              <w:t>16,00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1 604 810,40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Дорожный контроллер малогабаритный тип 4</w:t>
            </w:r>
            <w:r w:rsidR="00AC663B">
              <w:rPr>
                <w:sz w:val="18"/>
                <w:szCs w:val="18"/>
                <w:lang w:val="en-US"/>
              </w:rPr>
              <w:t xml:space="preserve">; </w:t>
            </w:r>
            <w:r w:rsidR="005D4FB3">
              <w:rPr>
                <w:sz w:val="18"/>
                <w:szCs w:val="18"/>
                <w:lang w:val="en-US"/>
              </w:rPr>
              <w:t>14,00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11 935 798,42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Дорожный контроллер с фундаментом тип 2</w:t>
            </w:r>
            <w:r w:rsidR="00AC663B">
              <w:rPr>
                <w:sz w:val="18"/>
                <w:szCs w:val="18"/>
                <w:lang w:val="en-US"/>
              </w:rPr>
              <w:t xml:space="preserve">; </w:t>
            </w:r>
            <w:r w:rsidR="005D4FB3">
              <w:rPr>
                <w:sz w:val="18"/>
                <w:szCs w:val="18"/>
                <w:lang w:val="en-US"/>
              </w:rPr>
              <w:t>6,00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8 550 368,88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Модуль видеонаблюдения МВС</w:t>
            </w:r>
            <w:r w:rsidR="00AC663B">
              <w:rPr>
                <w:sz w:val="18"/>
                <w:szCs w:val="18"/>
                <w:lang w:val="en-US"/>
              </w:rPr>
              <w:t xml:space="preserve">; </w:t>
            </w:r>
            <w:r w:rsidR="005D4FB3">
              <w:rPr>
                <w:sz w:val="18"/>
                <w:szCs w:val="18"/>
                <w:lang w:val="en-US"/>
              </w:rPr>
              <w:t>35,00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13 583 056,90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Дорожный контроллер с фундаментом тип 3</w:t>
            </w:r>
            <w:r w:rsidR="00AC663B">
              <w:rPr>
                <w:sz w:val="18"/>
                <w:szCs w:val="18"/>
                <w:lang w:val="en-US"/>
              </w:rPr>
              <w:t xml:space="preserve">; </w:t>
            </w:r>
            <w:r w:rsidR="005D4FB3">
              <w:rPr>
                <w:sz w:val="18"/>
                <w:szCs w:val="18"/>
                <w:lang w:val="en-US"/>
              </w:rPr>
              <w:t>10,00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18 293 205,90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Секция поворотная светофора левая</w:t>
            </w:r>
            <w:r w:rsidR="00AC663B">
              <w:rPr>
                <w:sz w:val="18"/>
                <w:szCs w:val="18"/>
                <w:lang w:val="en-US"/>
              </w:rPr>
              <w:t xml:space="preserve">; </w:t>
            </w:r>
            <w:r w:rsidR="005D4FB3">
              <w:rPr>
                <w:sz w:val="18"/>
                <w:szCs w:val="18"/>
                <w:lang w:val="en-US"/>
              </w:rPr>
              <w:t>220,00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7 090 795,80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Секция поворотная светофора правая</w:t>
            </w:r>
            <w:r w:rsidR="00AC663B">
              <w:rPr>
                <w:sz w:val="18"/>
                <w:szCs w:val="18"/>
                <w:lang w:val="en-US"/>
              </w:rPr>
              <w:t xml:space="preserve">; </w:t>
            </w:r>
            <w:r w:rsidR="005D4FB3">
              <w:rPr>
                <w:sz w:val="18"/>
                <w:szCs w:val="18"/>
                <w:lang w:val="en-US"/>
              </w:rPr>
              <w:t>130,00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4 190 015,70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Фотоэлектрический преобразователь (солнечный модуль)</w:t>
            </w:r>
            <w:r w:rsidR="00AC663B">
              <w:rPr>
                <w:sz w:val="18"/>
                <w:szCs w:val="18"/>
                <w:lang w:val="en-US"/>
              </w:rPr>
              <w:t xml:space="preserve">; </w:t>
            </w:r>
            <w:r w:rsidR="005D4FB3">
              <w:rPr>
                <w:sz w:val="18"/>
                <w:szCs w:val="18"/>
                <w:lang w:val="en-US"/>
              </w:rPr>
              <w:t>240,00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5 248 891,20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p w:rsidR="00AF741D" w:rsidRDefault="006C25FD" w14:paraId="09C29B4A" w14:textId="77777777">
            <w:pPr>
              <w:ind w:firstLine="0"/>
              <w:rPr>
                <w:sz w:val="18"/>
                <w:szCs w:val="18"/>
                <w:lang w:val="en-US"/>
              </w:rPr>
            </w:pPr>
            <w:r w:rsidR="005D4FB3">
              <w:rPr>
                <w:sz w:val="18"/>
                <w:szCs w:val="18"/>
                <w:lang w:val="en-US"/>
              </w:rPr>
              <w:t>Шкаф управления с телеметрии</w:t>
            </w:r>
            <w:r w:rsidR="00AC663B">
              <w:rPr>
                <w:sz w:val="18"/>
                <w:szCs w:val="18"/>
                <w:lang w:val="en-US"/>
              </w:rPr>
              <w:t xml:space="preserve">; </w:t>
            </w:r>
            <w:r w:rsidR="005D4FB3">
              <w:rPr>
                <w:sz w:val="18"/>
                <w:szCs w:val="18"/>
                <w:lang w:val="en-US"/>
              </w:rPr>
              <w:t>240,00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13 875 216,00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- 10.00%, увеличение - 10.00%.</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6C25FD" w14:paraId="4F308F0C" w14:textId="77777777">
            <w:pPr>
              <w:ind w:firstLine="0"/>
              <w:rPr>
                <w:sz w:val="18"/>
                <w:szCs w:val="18"/>
                <w:lang w:val="en-US"/>
              </w:rPr>
            </w:pPr>
            <w:r w:rsidR="00AC663B">
              <w:rPr>
                <w:b/>
                <w:sz w:val="18"/>
                <w:szCs w:val="18"/>
                <w:lang w:val="en-US"/>
              </w:rPr>
              <w:t>Период направления заявок</w:t>
            </w:r>
            <w:r w:rsidR="00AC663B">
              <w:rPr>
                <w:b/>
                <w:sz w:val="18"/>
                <w:szCs w:val="18"/>
                <w:lang w:val="en-US"/>
              </w:rPr>
              <w:t xml:space="preserve">: </w:t>
            </w:r>
            <w:r w:rsidR="00AC663B">
              <w:rPr>
                <w:color w:val="000000"/>
                <w:sz w:val="18"/>
                <w:szCs w:val="18"/>
                <w:shd w:val="clear" w:color="auto" w:fill="FFFFFF"/>
              </w:rPr>
              <w:t>начало</w:t>
            </w:r>
            <w:r w:rsidR="00AC663B">
              <w:rPr>
                <w:color w:val="000000"/>
                <w:sz w:val="18"/>
                <w:szCs w:val="18"/>
                <w:shd w:val="clear" w:color="auto" w:fill="FFFFFF"/>
                <w:lang w:val="en-US"/>
              </w:rPr>
              <w:t xml:space="preserve">: </w:t>
            </w:r>
            <w:r w:rsidR="005D4FB3">
              <w:rPr>
                <w:sz w:val="18"/>
                <w:szCs w:val="18"/>
                <w:lang w:val="en-US"/>
              </w:rPr>
              <w:t>0 дн. от даты заключения контракта</w:t>
            </w:r>
            <w:r w:rsidR="00AC663B">
              <w:rPr>
                <w:sz w:val="18"/>
                <w:szCs w:val="18"/>
                <w:lang w:val="en-US"/>
              </w:rPr>
              <w:t xml:space="preserve">, </w:t>
            </w:r>
            <w:r w:rsidR="00AC663B">
              <w:rPr>
                <w:color w:val="000000"/>
                <w:sz w:val="18"/>
                <w:szCs w:val="18"/>
                <w:shd w:val="clear" w:color="auto" w:fill="FFFFFF"/>
              </w:rPr>
              <w:t>окончание</w:t>
            </w:r>
            <w:r w:rsidR="00AC663B">
              <w:rPr>
                <w:color w:val="000000"/>
                <w:sz w:val="18"/>
                <w:szCs w:val="18"/>
                <w:shd w:val="clear" w:color="auto" w:fill="FFFFFF"/>
                <w:lang w:val="en-US"/>
              </w:rPr>
              <w:t xml:space="preserve">: </w:t>
            </w:r>
            <w:r w:rsidR="005D4FB3">
              <w:rPr>
                <w:sz w:val="18"/>
                <w:szCs w:val="18"/>
                <w:lang w:val="en-US"/>
              </w:rPr>
              <w:t>16.10.2026 (МСК)</w:t>
            </w:r>
            <w:r w:rsidR="00AC663B">
              <w:rPr>
                <w:sz w:val="18"/>
                <w:szCs w:val="18"/>
                <w:lang w:val="en-US"/>
              </w:rPr>
              <w:t>;</w:t>
            </w:r>
          </w:p>
          <w:p w:rsidR="00AF741D" w:rsidRDefault="006C25FD"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Указывается в заявке</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6C25FD"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Указывается в заявке</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6C25FD" w14:paraId="79563BDD" w14:textId="77777777">
      <w:pPr>
        <w:ind w:firstLine="0"/>
      </w:pPr>
    </w:p>
    <w:p w:rsidR="00890A16" w:rsidP="00890A16" w:rsidRDefault="00890A16" w14:paraId="7C438864" w14:textId="77777777">
      <w:pPr>
        <w:ind w:firstLine="0"/>
      </w:pPr>
      <w:r>
        <w:t xml:space="preserve">* На этапе заключения </w:t>
      </w:r>
      <w:r>
        <w:t>контракта</w:t>
      </w:r>
      <w:r>
        <w:t xml:space="preserve"> уточняется в соответствии с предложением участника закупки.</w:t>
      </w:r>
    </w:p>
    <w:p w:rsidRPr="00890A16" w:rsidR="00AF741D" w:rsidRDefault="006C25FD"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AF741D" w:rsidRDefault="006C25FD" w14:paraId="1213A305" w14:textId="77777777">
      <w:pPr>
        <w:pStyle w:val="2"/>
        <w:numPr>
          <w:ilvl w:val="1"/>
          <w:numId w:val="19"/>
        </w:numPr>
        <w:ind w:left="358" w:hanging="301"/>
        <w:rPr>
          <w:rFonts w:eastAsiaTheme="minorHAnsi"/>
          <w:color w:val="auto"/>
          <w:spacing w:val="0"/>
          <w:kern w:val="0"/>
        </w:rPr>
      </w:pPr>
      <w:r w:rsidR="00AC663B">
        <w:rPr>
          <w:lang w:val="en-US"/>
        </w:rPr>
        <w:t>Иные обязательства</w:t>
      </w:r>
    </w:p>
    <w:p w:rsidR="00AF741D" w:rsidRDefault="00AC663B" w14:paraId="1661A1E7" w14:textId="77777777">
      <w:pPr>
        <w:pStyle w:val="aff4"/>
        <w:spacing w:after="60"/>
      </w:pPr>
      <w:r>
        <w:t>Таблица 2.2</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591"/>
        <w:gridCol w:w="8261"/>
        <w:gridCol w:w="1758"/>
        <w:gridCol w:w="1648"/>
        <w:gridCol w:w="1559"/>
      </w:tblGrid>
      <w:tr>
        <w:trPr>
          <w:tblHeader/>
        </w:trPr>
        <w:tc>
          <w:tcPr>
            <w:tcW w:w="261" w:type="pct"/>
            <w:tcBorders>
              <w:bottom w:val="single" w:color="auto" w:sz="4" w:space="0"/>
            </w:tcBorders>
            <w:vAlign w:val="center"/>
          </w:tcPr>
          <w:p w:rsidR="00AF741D" w:rsidRDefault="00AC663B" w14:paraId="3A8CDF67" w14:textId="77777777">
            <w:pPr>
              <w:pStyle w:val="19"/>
              <w:keepNext/>
              <w:jc w:val="center"/>
              <w:rPr>
                <w:sz w:val="18"/>
                <w:szCs w:val="18"/>
              </w:rPr>
            </w:pPr>
            <w:r>
              <w:rPr>
                <w:sz w:val="18"/>
                <w:szCs w:val="18"/>
              </w:rPr>
              <w:t>№</w:t>
            </w:r>
          </w:p>
        </w:tc>
        <w:tc>
          <w:tcPr>
            <w:tcW w:w="2857" w:type="pct"/>
            <w:tcBorders>
              <w:bottom w:val="single" w:color="auto" w:sz="4" w:space="0"/>
            </w:tcBorders>
            <w:vAlign w:val="center"/>
          </w:tcPr>
          <w:p w:rsidR="00AF741D" w:rsidRDefault="00AC663B" w14:paraId="49634D02" w14:textId="77777777">
            <w:pPr>
              <w:pStyle w:val="19"/>
              <w:keepNext/>
              <w:jc w:val="center"/>
              <w:rPr>
                <w:sz w:val="18"/>
                <w:szCs w:val="18"/>
              </w:rPr>
            </w:pPr>
            <w:r>
              <w:rPr>
                <w:bCs/>
                <w:sz w:val="18"/>
                <w:szCs w:val="18"/>
              </w:rPr>
              <w:t>Наименование</w:t>
            </w:r>
          </w:p>
        </w:tc>
        <w:tc>
          <w:tcPr>
            <w:tcW w:w="662" w:type="pct"/>
            <w:tcBorders>
              <w:bottom w:val="single" w:color="auto" w:sz="4" w:space="0"/>
            </w:tcBorders>
            <w:vAlign w:val="center"/>
          </w:tcPr>
          <w:p w:rsidR="00AF741D" w:rsidRDefault="00AC663B" w14:paraId="018E105C" w14:textId="77777777">
            <w:pPr>
              <w:pStyle w:val="19"/>
              <w:keepNext/>
              <w:jc w:val="center"/>
              <w:rPr>
                <w:sz w:val="18"/>
                <w:szCs w:val="18"/>
              </w:rPr>
            </w:pPr>
            <w:r>
              <w:rPr>
                <w:bCs/>
                <w:sz w:val="18"/>
                <w:szCs w:val="18"/>
              </w:rPr>
              <w:t>Условия предоставления результатов</w:t>
            </w:r>
          </w:p>
        </w:tc>
        <w:tc>
          <w:tcPr>
            <w:tcW w:w="625" w:type="pct"/>
            <w:tcBorders>
              <w:bottom w:val="single" w:color="auto" w:sz="4" w:space="0"/>
            </w:tcBorders>
            <w:vAlign w:val="center"/>
          </w:tcPr>
          <w:p w:rsidR="00AF741D" w:rsidRDefault="00AC663B" w14:paraId="4216499A" w14:textId="77777777">
            <w:pPr>
              <w:pStyle w:val="19"/>
              <w:keepNext/>
              <w:jc w:val="center"/>
              <w:rPr>
                <w:sz w:val="18"/>
                <w:szCs w:val="18"/>
              </w:rPr>
            </w:pPr>
            <w:r>
              <w:rPr>
                <w:bCs/>
                <w:sz w:val="18"/>
                <w:szCs w:val="18"/>
              </w:rPr>
              <w:t>Сторона, исполняющая обязательство</w:t>
            </w:r>
          </w:p>
        </w:tc>
        <w:tc>
          <w:tcPr>
            <w:tcW w:w="595" w:type="pct"/>
            <w:tcBorders>
              <w:bottom w:val="single" w:color="auto" w:sz="4" w:space="0"/>
            </w:tcBorders>
            <w:vAlign w:val="center"/>
          </w:tcPr>
          <w:p w:rsidR="00AF741D" w:rsidRDefault="00AC663B" w14:paraId="6C126AEA" w14:textId="77777777">
            <w:pPr>
              <w:pStyle w:val="19"/>
              <w:keepNext/>
              <w:jc w:val="center"/>
              <w:rPr>
                <w:sz w:val="18"/>
                <w:szCs w:val="18"/>
              </w:rPr>
            </w:pPr>
            <w:r>
              <w:rPr>
                <w:bCs/>
                <w:sz w:val="18"/>
                <w:szCs w:val="18"/>
              </w:rPr>
              <w:t>Сторона, получающая исполнение</w:t>
            </w:r>
          </w:p>
        </w:tc>
      </w:tr>
      <w:tr>
        <w:tc>
          <w:tcPr>
            <w:tcW w:w="261" w:type="pct"/>
            <w:vMerge w:val="restart"/>
            <w:vAlign w:val="center"/>
          </w:tcPr>
          <w:p w:rsidR="00AF741D" w:rsidRDefault="006C25FD" w14:paraId="26DC6F89" w14:textId="77777777">
            <w:pPr>
              <w:ind w:left="360" w:firstLine="0"/>
              <w:jc w:val="center"/>
              <w:rPr>
                <w:sz w:val="18"/>
                <w:szCs w:val="18"/>
              </w:rPr>
            </w:pPr>
            <w:r w:rsidR="005D4FB3">
              <w:rPr>
                <w:sz w:val="18"/>
                <w:szCs w:val="18"/>
              </w:rPr>
              <w:t>1.</w:t>
            </w:r>
          </w:p>
        </w:tc>
        <w:tc>
          <w:tcPr>
            <w:tcW w:w="2857" w:type="pct"/>
            <w:tcBorders>
              <w:bottom w:val="single" w:color="auto" w:sz="4" w:space="0"/>
            </w:tcBorders>
            <w:vAlign w:val="center"/>
          </w:tcPr>
          <w:p w:rsidR="00AF741D" w:rsidRDefault="006C25FD" w14:paraId="71AFA53F" w14:textId="77777777">
            <w:pPr>
              <w:ind w:firstLine="52"/>
              <w:rPr>
                <w:sz w:val="18"/>
                <w:szCs w:val="18"/>
                <w:lang w:val="en-US"/>
              </w:rPr>
            </w:pPr>
            <w:r w:rsidR="005D4FB3">
              <w:rPr>
                <w:sz w:val="18"/>
                <w:szCs w:val="18"/>
                <w:lang w:val="en-US"/>
              </w:rPr>
              <w:t>Предоставление исполнителем информации о всех соисполнителях, субподрядчиках, заключивших договор или договоры с поставщиком (подрядчиком, исполнителем), цена которого или общая цена которых составляет более чем десять процентов цены контракта.</w:t>
            </w:r>
          </w:p>
        </w:tc>
        <w:tc>
          <w:tcPr>
            <w:tcW w:w="662" w:type="pct"/>
            <w:tcBorders>
              <w:bottom w:val="single" w:color="auto" w:sz="4" w:space="0"/>
            </w:tcBorders>
            <w:vAlign w:val="center"/>
          </w:tcPr>
          <w:p w:rsidR="00AF741D" w:rsidRDefault="006C25FD" w14:paraId="7A6350DA" w14:textId="77777777">
            <w:pPr>
              <w:ind w:firstLine="52"/>
              <w:rPr>
                <w:sz w:val="18"/>
                <w:szCs w:val="18"/>
                <w:lang w:val="en-US"/>
              </w:rPr>
            </w:pPr>
            <w:r w:rsidR="005D4FB3">
              <w:rPr>
                <w:sz w:val="18"/>
                <w:szCs w:val="18"/>
                <w:lang w:val="en-US"/>
              </w:rPr>
              <w:t>По событию</w:t>
            </w:r>
          </w:p>
        </w:tc>
        <w:tc>
          <w:tcPr>
            <w:tcW w:w="625" w:type="pct"/>
            <w:tcBorders>
              <w:bottom w:val="single" w:color="auto" w:sz="4" w:space="0"/>
            </w:tcBorders>
            <w:vAlign w:val="center"/>
          </w:tcPr>
          <w:p w:rsidR="00AF741D" w:rsidRDefault="006C25FD" w14:paraId="4F21BBD9" w14:textId="77777777">
            <w:pPr>
              <w:ind w:firstLine="52"/>
              <w:rPr>
                <w:sz w:val="18"/>
                <w:szCs w:val="18"/>
                <w:lang w:val="en-US"/>
              </w:rPr>
            </w:pPr>
            <w:r w:rsidR="005D4FB3">
              <w:rPr>
                <w:sz w:val="18"/>
                <w:szCs w:val="18"/>
                <w:lang w:val="en-US"/>
              </w:rPr>
              <w:t>Поставщик</w:t>
            </w:r>
          </w:p>
        </w:tc>
        <w:tc>
          <w:tcPr>
            <w:tcW w:w="595" w:type="pct"/>
            <w:tcBorders>
              <w:bottom w:val="single" w:color="auto" w:sz="4" w:space="0"/>
            </w:tcBorders>
            <w:vAlign w:val="center"/>
          </w:tcPr>
          <w:p w:rsidR="00AF741D" w:rsidRDefault="006C25FD"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D47FDD" w:rsidRDefault="006C25FD" w14:paraId="2815B364" w14:textId="77777777">
            <w:pPr>
              <w:ind w:firstLine="0"/>
              <w:rPr>
                <w:sz w:val="18"/>
                <w:szCs w:val="18"/>
                <w:lang w:val="en-US"/>
              </w:rPr>
            </w:pPr>
            <w:r w:rsidR="00AE6013">
              <w:rPr>
                <w:sz w:val="18"/>
                <w:szCs w:val="18"/>
                <w:lang w:val="en-US"/>
              </w:rPr>
              <w:t>Период наступления события</w:t>
            </w:r>
            <w:r w:rsidR="00D47FDD">
              <w:rPr>
                <w:b/>
                <w:sz w:val="18"/>
                <w:szCs w:val="18"/>
                <w:lang w:val="en-US"/>
              </w:rPr>
              <w:t xml:space="preserve">: </w:t>
            </w:r>
            <w:r w:rsidR="00D47FDD">
              <w:rPr>
                <w:color w:val="000000"/>
                <w:sz w:val="18"/>
                <w:szCs w:val="18"/>
                <w:shd w:val="clear" w:color="auto" w:fill="FFFFFF"/>
              </w:rPr>
              <w:t>начало</w:t>
            </w:r>
            <w:r w:rsidR="00D47FDD">
              <w:rPr>
                <w:color w:val="000000"/>
                <w:sz w:val="18"/>
                <w:szCs w:val="18"/>
                <w:shd w:val="clear" w:color="auto" w:fill="FFFFFF"/>
                <w:lang w:val="en-US"/>
              </w:rPr>
              <w:t xml:space="preserve">: </w:t>
            </w:r>
            <w:r w:rsidR="005D4FB3">
              <w:rPr>
                <w:sz w:val="18"/>
                <w:szCs w:val="18"/>
                <w:lang w:val="en-US"/>
              </w:rPr>
              <w:t>0 дн. от даты заключения контракта</w:t>
            </w:r>
            <w:r w:rsidR="00D47FDD">
              <w:rPr>
                <w:sz w:val="18"/>
                <w:szCs w:val="18"/>
                <w:lang w:val="en-US"/>
              </w:rPr>
              <w:t xml:space="preserve">, </w:t>
            </w:r>
            <w:r w:rsidR="00D47FDD">
              <w:rPr>
                <w:color w:val="000000"/>
                <w:sz w:val="18"/>
                <w:szCs w:val="18"/>
                <w:shd w:val="clear" w:color="auto" w:fill="FFFFFF"/>
              </w:rPr>
              <w:t>окончание</w:t>
            </w:r>
            <w:r w:rsidR="00D47FDD">
              <w:rPr>
                <w:color w:val="000000"/>
                <w:sz w:val="18"/>
                <w:szCs w:val="18"/>
                <w:shd w:val="clear" w:color="auto" w:fill="FFFFFF"/>
                <w:lang w:val="en-US"/>
              </w:rPr>
              <w:t xml:space="preserve">: </w:t>
            </w:r>
            <w:r w:rsidR="005D4FB3">
              <w:rPr>
                <w:sz w:val="18"/>
                <w:szCs w:val="18"/>
                <w:lang w:val="en-US"/>
              </w:rPr>
              <w:t>30.12.2026 (МСК)</w:t>
            </w:r>
            <w:r w:rsidR="00D47FDD">
              <w:rPr>
                <w:sz w:val="18"/>
                <w:szCs w:val="18"/>
                <w:lang w:val="en-US"/>
              </w:rPr>
              <w:t>;</w:t>
            </w:r>
          </w:p>
          <w:p w:rsidR="00AF741D" w:rsidRDefault="006C25FD"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наступления события</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6C25FD"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10 дн. от даты наступления события</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6C25FD" w14:paraId="26DC6F89" w14:textId="77777777">
            <w:pPr>
              <w:ind w:left="360" w:firstLine="0"/>
              <w:jc w:val="center"/>
              <w:rPr>
                <w:sz w:val="18"/>
                <w:szCs w:val="18"/>
              </w:rPr>
            </w:pPr>
            <w:r w:rsidR="005D4FB3">
              <w:rPr>
                <w:sz w:val="18"/>
                <w:szCs w:val="18"/>
              </w:rPr>
              <w:t>3.</w:t>
            </w:r>
          </w:p>
        </w:tc>
        <w:tc>
          <w:tcPr>
            <w:tcW w:w="2857" w:type="pct"/>
            <w:tcBorders>
              <w:bottom w:val="single" w:color="auto" w:sz="4" w:space="0"/>
            </w:tcBorders>
            <w:vAlign w:val="center"/>
          </w:tcPr>
          <w:p w:rsidR="00AF741D" w:rsidRDefault="006C25FD" w14:paraId="71AFA53F" w14:textId="77777777">
            <w:pPr>
              <w:ind w:firstLine="52"/>
              <w:rPr>
                <w:sz w:val="18"/>
                <w:szCs w:val="18"/>
                <w:lang w:val="en-US"/>
              </w:rPr>
            </w:pPr>
            <w:r w:rsidR="005D4FB3">
              <w:rPr>
                <w:sz w:val="18"/>
                <w:szCs w:val="18"/>
                <w:lang w:val="en-US"/>
              </w:rPr>
              <w:t>Привлечение субподрядчиков из числа СМП, СОНКО</w:t>
            </w:r>
          </w:p>
        </w:tc>
        <w:tc>
          <w:tcPr>
            <w:tcW w:w="662" w:type="pct"/>
            <w:tcBorders>
              <w:bottom w:val="single" w:color="auto" w:sz="4" w:space="0"/>
            </w:tcBorders>
            <w:vAlign w:val="center"/>
          </w:tcPr>
          <w:p w:rsidR="00AF741D" w:rsidRDefault="006C25FD" w14:paraId="7A6350DA" w14:textId="77777777">
            <w:pPr>
              <w:ind w:firstLine="52"/>
              <w:rPr>
                <w:sz w:val="18"/>
                <w:szCs w:val="18"/>
                <w:lang w:val="en-US"/>
              </w:rPr>
            </w:pPr>
            <w:r w:rsidR="005D4FB3">
              <w:rPr>
                <w:sz w:val="18"/>
                <w:szCs w:val="18"/>
                <w:lang w:val="en-US"/>
              </w:rPr>
              <w:t>По событию</w:t>
            </w:r>
          </w:p>
        </w:tc>
        <w:tc>
          <w:tcPr>
            <w:tcW w:w="625" w:type="pct"/>
            <w:tcBorders>
              <w:bottom w:val="single" w:color="auto" w:sz="4" w:space="0"/>
            </w:tcBorders>
            <w:vAlign w:val="center"/>
          </w:tcPr>
          <w:p w:rsidR="00AF741D" w:rsidRDefault="006C25FD" w14:paraId="4F21BBD9" w14:textId="77777777">
            <w:pPr>
              <w:ind w:firstLine="52"/>
              <w:rPr>
                <w:sz w:val="18"/>
                <w:szCs w:val="18"/>
                <w:lang w:val="en-US"/>
              </w:rPr>
            </w:pPr>
            <w:r w:rsidR="005D4FB3">
              <w:rPr>
                <w:sz w:val="18"/>
                <w:szCs w:val="18"/>
                <w:lang w:val="en-US"/>
              </w:rPr>
              <w:t>Поставщик</w:t>
            </w:r>
          </w:p>
        </w:tc>
        <w:tc>
          <w:tcPr>
            <w:tcW w:w="595" w:type="pct"/>
            <w:tcBorders>
              <w:bottom w:val="single" w:color="auto" w:sz="4" w:space="0"/>
            </w:tcBorders>
            <w:vAlign w:val="center"/>
          </w:tcPr>
          <w:p w:rsidR="00AF741D" w:rsidRDefault="006C25FD"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D47FDD" w:rsidRDefault="006C25FD" w14:paraId="2815B364" w14:textId="77777777">
            <w:pPr>
              <w:ind w:firstLine="0"/>
              <w:rPr>
                <w:sz w:val="18"/>
                <w:szCs w:val="18"/>
                <w:lang w:val="en-US"/>
              </w:rPr>
            </w:pPr>
            <w:r w:rsidR="00AE6013">
              <w:rPr>
                <w:sz w:val="18"/>
                <w:szCs w:val="18"/>
                <w:lang w:val="en-US"/>
              </w:rPr>
              <w:t>Период наступления события</w:t>
            </w:r>
            <w:r w:rsidR="00D47FDD">
              <w:rPr>
                <w:b/>
                <w:sz w:val="18"/>
                <w:szCs w:val="18"/>
                <w:lang w:val="en-US"/>
              </w:rPr>
              <w:t xml:space="preserve">: </w:t>
            </w:r>
            <w:r w:rsidR="00D47FDD">
              <w:rPr>
                <w:color w:val="000000"/>
                <w:sz w:val="18"/>
                <w:szCs w:val="18"/>
                <w:shd w:val="clear" w:color="auto" w:fill="FFFFFF"/>
              </w:rPr>
              <w:t>начало</w:t>
            </w:r>
            <w:r w:rsidR="00D47FDD">
              <w:rPr>
                <w:color w:val="000000"/>
                <w:sz w:val="18"/>
                <w:szCs w:val="18"/>
                <w:shd w:val="clear" w:color="auto" w:fill="FFFFFF"/>
                <w:lang w:val="en-US"/>
              </w:rPr>
              <w:t xml:space="preserve">: </w:t>
            </w:r>
            <w:r w:rsidR="005D4FB3">
              <w:rPr>
                <w:sz w:val="18"/>
                <w:szCs w:val="18"/>
                <w:lang w:val="en-US"/>
              </w:rPr>
              <w:t>0 дн. от даты заключения контракта</w:t>
            </w:r>
            <w:r w:rsidR="00D47FDD">
              <w:rPr>
                <w:sz w:val="18"/>
                <w:szCs w:val="18"/>
                <w:lang w:val="en-US"/>
              </w:rPr>
              <w:t xml:space="preserve">, </w:t>
            </w:r>
            <w:r w:rsidR="00D47FDD">
              <w:rPr>
                <w:color w:val="000000"/>
                <w:sz w:val="18"/>
                <w:szCs w:val="18"/>
                <w:shd w:val="clear" w:color="auto" w:fill="FFFFFF"/>
              </w:rPr>
              <w:t>окончание</w:t>
            </w:r>
            <w:r w:rsidR="00D47FDD">
              <w:rPr>
                <w:color w:val="000000"/>
                <w:sz w:val="18"/>
                <w:szCs w:val="18"/>
                <w:shd w:val="clear" w:color="auto" w:fill="FFFFFF"/>
                <w:lang w:val="en-US"/>
              </w:rPr>
              <w:t xml:space="preserve">: </w:t>
            </w:r>
            <w:r w:rsidR="005D4FB3">
              <w:rPr>
                <w:sz w:val="18"/>
                <w:szCs w:val="18"/>
                <w:lang w:val="en-US"/>
              </w:rPr>
              <w:t>30.10.2026 (МСК)</w:t>
            </w:r>
            <w:r w:rsidR="00D47FDD">
              <w:rPr>
                <w:sz w:val="18"/>
                <w:szCs w:val="18"/>
                <w:lang w:val="en-US"/>
              </w:rPr>
              <w:t>;</w:t>
            </w:r>
          </w:p>
          <w:p w:rsidR="00AF741D" w:rsidRDefault="006C25FD"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раб. дн. от даты наступления события</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6C25FD"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5 раб. дн. от даты наступления события</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6C25FD" w14:paraId="26DC6F89" w14:textId="77777777">
            <w:pPr>
              <w:ind w:left="360" w:firstLine="0"/>
              <w:jc w:val="center"/>
              <w:rPr>
                <w:sz w:val="18"/>
                <w:szCs w:val="18"/>
              </w:rPr>
            </w:pPr>
            <w:r w:rsidR="005D4FB3">
              <w:rPr>
                <w:sz w:val="18"/>
                <w:szCs w:val="18"/>
              </w:rPr>
              <w:t>4.</w:t>
            </w:r>
          </w:p>
        </w:tc>
        <w:tc>
          <w:tcPr>
            <w:tcW w:w="2857" w:type="pct"/>
            <w:tcBorders>
              <w:bottom w:val="single" w:color="auto" w:sz="4" w:space="0"/>
            </w:tcBorders>
            <w:vAlign w:val="center"/>
          </w:tcPr>
          <w:p w:rsidR="00AF741D" w:rsidRDefault="006C25FD" w14:paraId="71AFA53F" w14:textId="77777777">
            <w:pPr>
              <w:ind w:firstLine="52"/>
              <w:rPr>
                <w:sz w:val="18"/>
                <w:szCs w:val="18"/>
                <w:lang w:val="en-US"/>
              </w:rPr>
            </w:pPr>
            <w:r w:rsidR="005D4FB3">
              <w:rPr>
                <w:sz w:val="18"/>
                <w:szCs w:val="18"/>
                <w:lang w:val="en-US"/>
              </w:rPr>
              <w:t>Направление информации об исполнении обязательств по договору (договорам), заключенному с субподрядчиком из числа СМП, СОНКО</w:t>
            </w:r>
          </w:p>
        </w:tc>
        <w:tc>
          <w:tcPr>
            <w:tcW w:w="662" w:type="pct"/>
            <w:tcBorders>
              <w:bottom w:val="single" w:color="auto" w:sz="4" w:space="0"/>
            </w:tcBorders>
            <w:vAlign w:val="center"/>
          </w:tcPr>
          <w:p w:rsidR="00AF741D" w:rsidRDefault="006C25FD" w14:paraId="7A6350DA" w14:textId="77777777">
            <w:pPr>
              <w:ind w:firstLine="52"/>
              <w:rPr>
                <w:sz w:val="18"/>
                <w:szCs w:val="18"/>
                <w:lang w:val="en-US"/>
              </w:rPr>
            </w:pPr>
            <w:r w:rsidR="005D4FB3">
              <w:rPr>
                <w:sz w:val="18"/>
                <w:szCs w:val="18"/>
                <w:lang w:val="en-US"/>
              </w:rPr>
              <w:t>По событию</w:t>
            </w:r>
          </w:p>
        </w:tc>
        <w:tc>
          <w:tcPr>
            <w:tcW w:w="625" w:type="pct"/>
            <w:tcBorders>
              <w:bottom w:val="single" w:color="auto" w:sz="4" w:space="0"/>
            </w:tcBorders>
            <w:vAlign w:val="center"/>
          </w:tcPr>
          <w:p w:rsidR="00AF741D" w:rsidRDefault="006C25FD" w14:paraId="4F21BBD9" w14:textId="77777777">
            <w:pPr>
              <w:ind w:firstLine="52"/>
              <w:rPr>
                <w:sz w:val="18"/>
                <w:szCs w:val="18"/>
                <w:lang w:val="en-US"/>
              </w:rPr>
            </w:pPr>
            <w:r w:rsidR="005D4FB3">
              <w:rPr>
                <w:sz w:val="18"/>
                <w:szCs w:val="18"/>
                <w:lang w:val="en-US"/>
              </w:rPr>
              <w:t>Поставщик</w:t>
            </w:r>
          </w:p>
        </w:tc>
        <w:tc>
          <w:tcPr>
            <w:tcW w:w="595" w:type="pct"/>
            <w:tcBorders>
              <w:bottom w:val="single" w:color="auto" w:sz="4" w:space="0"/>
            </w:tcBorders>
            <w:vAlign w:val="center"/>
          </w:tcPr>
          <w:p w:rsidR="00AF741D" w:rsidRDefault="006C25FD" w14:paraId="5C304906" w14:textId="77777777">
            <w:pPr>
              <w:ind w:firstLine="52"/>
              <w:rPr>
                <w:sz w:val="18"/>
                <w:szCs w:val="18"/>
                <w:lang w:val="en-US"/>
              </w:rPr>
            </w:pPr>
            <w:r w:rsidR="005D4FB3">
              <w:rPr>
                <w:sz w:val="18"/>
                <w:szCs w:val="18"/>
                <w:lang w:val="en-US"/>
              </w:rPr>
              <w:t>Заказчик</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D47FDD" w:rsidRDefault="006C25FD" w14:paraId="2815B364" w14:textId="77777777">
            <w:pPr>
              <w:ind w:firstLine="0"/>
              <w:rPr>
                <w:sz w:val="18"/>
                <w:szCs w:val="18"/>
                <w:lang w:val="en-US"/>
              </w:rPr>
            </w:pPr>
            <w:r w:rsidR="00AE6013">
              <w:rPr>
                <w:sz w:val="18"/>
                <w:szCs w:val="18"/>
                <w:lang w:val="en-US"/>
              </w:rPr>
              <w:t>Период наступления события</w:t>
            </w:r>
            <w:r w:rsidR="00D47FDD">
              <w:rPr>
                <w:b/>
                <w:sz w:val="18"/>
                <w:szCs w:val="18"/>
                <w:lang w:val="en-US"/>
              </w:rPr>
              <w:t xml:space="preserve">: </w:t>
            </w:r>
            <w:r w:rsidR="00D47FDD">
              <w:rPr>
                <w:color w:val="000000"/>
                <w:sz w:val="18"/>
                <w:szCs w:val="18"/>
                <w:shd w:val="clear" w:color="auto" w:fill="FFFFFF"/>
              </w:rPr>
              <w:t>начало</w:t>
            </w:r>
            <w:r w:rsidR="00D47FDD">
              <w:rPr>
                <w:color w:val="000000"/>
                <w:sz w:val="18"/>
                <w:szCs w:val="18"/>
                <w:shd w:val="clear" w:color="auto" w:fill="FFFFFF"/>
                <w:lang w:val="en-US"/>
              </w:rPr>
              <w:t xml:space="preserve">: </w:t>
            </w:r>
            <w:r w:rsidR="005D4FB3">
              <w:rPr>
                <w:sz w:val="18"/>
                <w:szCs w:val="18"/>
                <w:lang w:val="en-US"/>
              </w:rPr>
              <w:t>0 дн. от даты заключения контракта</w:t>
            </w:r>
            <w:r w:rsidR="00D47FDD">
              <w:rPr>
                <w:sz w:val="18"/>
                <w:szCs w:val="18"/>
                <w:lang w:val="en-US"/>
              </w:rPr>
              <w:t xml:space="preserve">, </w:t>
            </w:r>
            <w:r w:rsidR="00D47FDD">
              <w:rPr>
                <w:color w:val="000000"/>
                <w:sz w:val="18"/>
                <w:szCs w:val="18"/>
                <w:shd w:val="clear" w:color="auto" w:fill="FFFFFF"/>
              </w:rPr>
              <w:t>окончание</w:t>
            </w:r>
            <w:r w:rsidR="00D47FDD">
              <w:rPr>
                <w:color w:val="000000"/>
                <w:sz w:val="18"/>
                <w:szCs w:val="18"/>
                <w:shd w:val="clear" w:color="auto" w:fill="FFFFFF"/>
                <w:lang w:val="en-US"/>
              </w:rPr>
              <w:t xml:space="preserve">: </w:t>
            </w:r>
            <w:r w:rsidR="005D4FB3">
              <w:rPr>
                <w:sz w:val="18"/>
                <w:szCs w:val="18"/>
                <w:lang w:val="en-US"/>
              </w:rPr>
              <w:t>30.10.2026 (МСК)</w:t>
            </w:r>
            <w:r w:rsidR="00D47FDD">
              <w:rPr>
                <w:sz w:val="18"/>
                <w:szCs w:val="18"/>
                <w:lang w:val="en-US"/>
              </w:rPr>
              <w:t>;</w:t>
            </w:r>
          </w:p>
          <w:p w:rsidR="00AF741D" w:rsidRDefault="006C25FD" w14:paraId="638FC364" w14:textId="5C4371EC">
            <w:pPr>
              <w:ind w:firstLine="0"/>
              <w:rPr>
                <w:sz w:val="18"/>
                <w:szCs w:val="18"/>
                <w:lang w:val="en-US"/>
              </w:rPr>
            </w:pPr>
            <w:r w:rsidR="00E62899">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раб. дн. от даты наступления события</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6C25FD" w14:paraId="1D47B8C9" w14:textId="3C3B444D">
            <w:pPr>
              <w:ind w:firstLine="0"/>
              <w:rPr>
                <w:sz w:val="18"/>
                <w:szCs w:val="18"/>
                <w:lang w:val="en-US"/>
              </w:rPr>
            </w:pPr>
            <w:r w:rsidRPr="00E62899" w:rsidR="00E62899">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10 раб. дн. от даты наступления события</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AF741D" w:rsidRDefault="006C25FD" w14:paraId="0CAB5FB1" w14:textId="77777777"/>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3</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6C25FD"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6C25FD" w14:paraId="340E96BF" w14:textId="77777777">
            <w:pPr>
              <w:pStyle w:val="aff2"/>
              <w:rPr>
                <w:sz w:val="18"/>
                <w:szCs w:val="18"/>
              </w:rPr>
            </w:pPr>
            <w:r w:rsidR="005D4FB3">
              <w:rPr>
                <w:sz w:val="18"/>
                <w:szCs w:val="18"/>
              </w:rPr>
              <w:t>Поставка набора комплектующих для выполнения работ по установке светофорных объектов Т.1 и Т.7. и Г-образных опор в комплекте с кронштейном</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6C25FD"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6C25FD" w14:paraId="2FB898F5" w14:textId="77777777">
            <w:pPr>
              <w:pStyle w:val="aff2"/>
              <w:rPr>
                <w:sz w:val="18"/>
                <w:szCs w:val="18"/>
              </w:rPr>
            </w:pPr>
            <w:r w:rsidR="005D4FB3">
              <w:rPr>
                <w:sz w:val="18"/>
                <w:szCs w:val="18"/>
              </w:rPr>
              <w:t>Документ о приемке (функция СЧФДОП)</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6C25FD" w14:paraId="57D0C95E" w14:textId="77777777">
            <w:pPr>
              <w:pStyle w:val="aff2"/>
              <w:rPr>
                <w:sz w:val="18"/>
                <w:szCs w:val="18"/>
              </w:rPr>
            </w:pPr>
            <w:r w:rsidR="005D4FB3">
              <w:rPr>
                <w:sz w:val="18"/>
                <w:szCs w:val="18"/>
              </w:rPr>
              <w:t>10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6C25FD"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6C25FD"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6C25FD"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6C25FD"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6C25FD"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6C25FD" w14:paraId="57D0C95E" w14:textId="77777777">
            <w:pPr>
              <w:pStyle w:val="aff2"/>
              <w:rPr>
                <w:sz w:val="18"/>
                <w:szCs w:val="18"/>
              </w:rPr>
            </w:pPr>
            <w:r w:rsidR="005D4FB3">
              <w:rPr>
                <w:sz w:val="18"/>
                <w:szCs w:val="18"/>
              </w:rPr>
              <w:t>15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6C25FD"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6C25FD" w14:paraId="021E9BB5" w14:textId="77777777">
            <w:pPr>
              <w:pStyle w:val="aff2"/>
              <w:rPr>
                <w:sz w:val="18"/>
                <w:szCs w:val="18"/>
              </w:rPr>
            </w:pPr>
            <w:r w:rsidR="005D4FB3">
              <w:rPr>
                <w:sz w:val="18"/>
                <w:szCs w:val="18"/>
              </w:rPr>
              <w:t>Заказчик</w:t>
            </w:r>
          </w:p>
        </w:tc>
      </w:tr>
    </w:tbl>
    <w:p w:rsidR="00AF741D" w:rsidRDefault="006C25FD" w14:paraId="47FD12A0" w14:textId="77777777"/>
    <w:p w:rsidR="00AF741D" w:rsidRDefault="00AC663B" w14:paraId="52C07065" w14:textId="77777777">
      <w:pPr>
        <w:rPr>
          <w:b/>
        </w:rPr>
      </w:pPr>
      <w:r>
        <w:rPr>
          <w:b/>
        </w:rPr>
        <w:t xml:space="preserve">* </w:t>
      </w:r>
      <w:r>
        <w:rPr>
          <w:b/>
        </w:rPr>
        <w:t>Поставщик</w:t>
      </w:r>
      <w:r>
        <w:rPr>
          <w:b/>
        </w:rPr>
        <w:t xml:space="preserve"> формирует документ о приемке с использованием ПИК </w:t>
      </w:r>
      <w:proofErr w:type="gramStart"/>
      <w:r>
        <w:rPr>
          <w:b/>
        </w:rPr>
        <w:t>ЕАСУЗ  и</w:t>
      </w:r>
      <w:proofErr w:type="gramEnd"/>
      <w:r>
        <w:rPr>
          <w:b/>
        </w:rPr>
        <w:t xml:space="preserve">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6C25FD"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6C25FD"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6C25FD"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4</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6C25FD"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6C25FD"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6C25FD"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6C25FD"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6C25FD"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«Документ о приемке (функция СЧФДОП)» (Поставка набора комплектующих для выполнения работ по установке светофорных объектов Т.1 и Т.7. и Г-образных опор в комплекте с кронштейном)</w:t>
            </w:r>
            <w:r w:rsidR="003F59D5">
              <w:rPr>
                <w:sz w:val="18"/>
                <w:szCs w:val="18"/>
              </w:rPr>
              <w:t/>
            </w:r>
            <w:r w:rsidR="003F59D5">
              <w:rPr>
                <w:sz w:val="18"/>
                <w:szCs w:val="18"/>
                <w:lang w:val="en-US"/>
              </w:rPr>
              <w:t>;</w:t>
            </w:r>
          </w:p>
        </w:tc>
      </w:tr>
    </w:tbl>
    <w:p w:rsidR="003F59D5" w:rsidP="003F59D5" w:rsidRDefault="006C25FD" w14:paraId="3C820F13" w14:textId="77777777">
      <w:pPr>
        <w:pStyle w:val="aff4"/>
        <w:ind w:firstLine="0"/>
        <w:jc w:val="left"/>
        <w:rPr>
          <w:iCs w:val="false"/>
          <w:lang w:val="en-US"/>
        </w:rPr>
      </w:pPr>
    </w:p>
    <w:p w:rsidR="003F59D5" w:rsidP="003F59D5" w:rsidRDefault="006C25FD"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6C25FD"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6C25FD"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6C25FD"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t xml:space="preserve"> </w:t>
      </w:r>
      <w:r>
        <w:rPr>
          <w:lang w:val="en-US"/>
        </w:rPr>
        <w:t>5</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6C25FD" w14:paraId="0DDE9AFE" w14:textId="77777777">
            <w:pPr>
              <w:ind w:firstLine="0"/>
            </w:pPr>
            <w:r w:rsidR="003F59D5">
              <w:rPr>
                <w:color w:val="000000"/>
                <w:sz w:val="18"/>
                <w:szCs w:val="18"/>
                <w:shd w:val="clear" w:color="auto" w:fill="FFFFFF"/>
              </w:rPr>
              <w:t xml:space="preserve">Суммы, уплачиваемые заказчиком поставщику (подрядчику, исполнителю) будут уменьшены на размер налогов, сборов и иных обязательных </w:t>
            </w:r>
            <w:proofErr w:type="spellStart"/>
            <w:r w:rsidR="003F59D5">
              <w:rPr>
                <w:color w:val="000000"/>
                <w:sz w:val="18"/>
                <w:szCs w:val="18"/>
                <w:shd w:val="clear" w:color="auto" w:fill="FFFFFF"/>
              </w:rPr>
              <w:t>платежей</w:t>
            </w:r>
          </w:p>
        </w:tc>
        <w:tc>
          <w:tcPr>
            <w:tcW w:w="2126" w:type="dxa"/>
            <w:vAlign w:val="center"/>
          </w:tcPr>
          <w:p w:rsidRPr="0025599C" w:rsidR="003F59D5" w:rsidP="003F59D5" w:rsidRDefault="006C25FD"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6C25FD" w14:paraId="43684CE5" w14:textId="77777777">
            <w:pPr>
              <w:ind w:firstLine="0"/>
            </w:pPr>
            <w:r w:rsidR="003F59D5">
              <w:rPr>
                <w:sz w:val="18"/>
                <w:szCs w:val="18"/>
                <w:lang w:val="en-US"/>
              </w:rPr>
              <w:t>Да</w:t>
            </w:r>
          </w:p>
        </w:tc>
      </w:tr>
    </w:tbl>
    <w:p w:rsidR="003F59D5" w:rsidRDefault="006C25FD"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6</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6C25FD"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6C25FD" w14:paraId="121DD793" w14:textId="77777777">
            <w:pPr>
              <w:keepNext/>
              <w:ind w:firstLine="0"/>
              <w:rPr>
                <w:sz w:val="18"/>
                <w:szCs w:val="18"/>
                <w:lang w:val="en-US"/>
              </w:rPr>
            </w:pPr>
            <w:r w:rsidR="005D4FB3">
              <w:rPr>
                <w:sz w:val="18"/>
                <w:szCs w:val="18"/>
                <w:lang w:val="en-US"/>
              </w:rPr>
              <w:t>ГОСУДАРСТВЕННОЕ БЮДЖЕТНОЕ УЧРЕЖДЕНИЕ МОСКОВСКОЙ ОБЛАСТИ "МОСАВТОДОР"</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6C25FD" w14:paraId="1DE3D5F5" w14:textId="77777777">
            <w:pPr>
              <w:keepNext/>
              <w:ind w:firstLine="0"/>
              <w:rPr>
                <w:sz w:val="18"/>
                <w:szCs w:val="18"/>
                <w:lang w:val="en-US"/>
              </w:rPr>
            </w:pPr>
            <w:r w:rsidR="005D4FB3">
              <w:rPr>
                <w:sz w:val="18"/>
                <w:szCs w:val="18"/>
              </w:rPr>
              <w:t>Московская область, городской округ Подольск Россия, Московская область, г. о. Подольск, пос. Сельхозтехника, Домодедовское шоссе, д. 1; земельный участок: 55.435926 37.599009.</w:t>
            </w:r>
          </w:p>
        </w:tc>
      </w:tr>
    </w:tbl>
    <w:p w:rsidR="00520197" w:rsidP="00520197" w:rsidRDefault="006C25FD" w14:paraId="68C4016C" w14:textId="77777777">
      <w:pPr>
        <w:keepNext/>
        <w:rPr>
          <w:rFonts w:eastAsia="Calibri"/>
          <w:iCs/>
          <w:kern w:val="1"/>
          <w:sz w:val="18"/>
          <w:szCs w:val="18"/>
        </w:rPr>
      </w:pPr>
    </w:p>
    <w:p w:rsidR="00AF741D" w:rsidRDefault="006C25FD"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lastRenderedPageBreak/>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7</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6C25FD" w14:paraId="2FE881F7" w14:textId="77777777">
            <w:pPr>
              <w:keepNext/>
              <w:ind w:firstLine="0"/>
              <w:rPr>
                <w:sz w:val="18"/>
                <w:szCs w:val="18"/>
              </w:rPr>
            </w:pPr>
            <w:r w:rsidR="00AC663B">
              <w:rPr>
                <w:rFonts w:eastAsia="Times New Roman"/>
                <w:bCs/>
                <w:color w:val="00000A"/>
                <w:spacing w:val="-4"/>
                <w:kern w:val="2"/>
                <w:sz w:val="18"/>
                <w:szCs w:val="18"/>
              </w:rPr>
              <w:t xml:space="preserve">Дата начала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6C25FD" w14:paraId="6557160A" w14:textId="77777777">
            <w:pPr>
              <w:keepNext/>
              <w:ind w:firstLine="0"/>
              <w:rPr>
                <w:rFonts w:eastAsia="Times New Roman"/>
                <w:b/>
                <w:bCs/>
                <w:color w:val="00000A"/>
                <w:spacing w:val="-4"/>
                <w:kern w:val="2"/>
                <w:sz w:val="18"/>
                <w:szCs w:val="18"/>
              </w:rPr>
            </w:pPr>
            <w:r w:rsidR="00AC663B">
              <w:rPr>
                <w:sz w:val="18"/>
                <w:szCs w:val="18"/>
                <w:lang w:eastAsia="ru-RU"/>
              </w:rPr>
              <w:t>С даты заключения</w:t>
            </w:r>
            <w:r w:rsidR="00AC663B">
              <w:rPr>
                <w:bCs/>
                <w:color w:val="000000"/>
                <w:sz w:val="18"/>
                <w:szCs w:val="18"/>
                <w:shd w:val="clear" w:color="auto" w:fill="FFFFFF"/>
              </w:rPr>
              <w:t xml:space="preserve"> </w:t>
            </w:r>
            <w:r w:rsidR="00AC663B">
              <w:rPr>
                <w:sz w:val="18"/>
                <w:szCs w:val="18"/>
              </w:rPr>
              <w:t>контракта</w:t>
            </w:r>
            <w:r w:rsidR="00AC663B">
              <w:rPr>
                <w:sz w:val="18"/>
                <w:szCs w:val="18"/>
                <w:lang w:val="en-GB" w:eastAsia="ru-RU"/>
              </w:rPr>
              <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6C25FD"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6C25FD"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30.12.2026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6C25FD"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0123B2" w:rsidP="003917A8" w:rsidRDefault="000123B2" w14:paraId="4522E9AE" w14:textId="77777777">
      <w:pPr>
        <w:keepNext/>
        <w:spacing w:after="60"/>
        <w:ind w:firstLine="0"/>
        <w:rPr>
          <w:sz w:val="18"/>
          <w:szCs w:val="18"/>
          <w:lang w:val="en-US"/>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66718B" w:rsidP="00450A0F" w:rsidRDefault="006C25FD" w14:paraId="676B8490" w14:textId="77777777">
            <w:pPr>
              <w:ind w:firstLine="0"/>
              <w:rPr>
                <w:rFonts w:ascii="Consolas" w:hAnsi="Consolas" w:eastAsia="Times New Roman" w:cs="Courier New"/>
                <w:b/>
                <w:bCs/>
                <w:color w:val="660E7A"/>
                <w:sz w:val="20"/>
                <w:szCs w:val="20"/>
                <w:lang w:eastAsia="ru-RU"/>
              </w:rPr>
            </w:pPr>
            <w:r w:rsidRPr="0066718B" w:rsidR="0066718B">
              <w:rPr>
                <w:lang w:val="en-US"/>
              </w:rPr>
              <w:t>Обязательство «Поставка набора комплектующих для выполнения работ по установке светофорных объектов Т.1 и Т.7. и Г-образных опор в комплекте с кронштейном» выполняется по заявкам Заказчика.</w:t>
            </w:r>
          </w:p>
        </w:tc>
      </w:tr>
    </w:tbl>
    <w:p w:rsidR="0066718B" w:rsidP="0066718B" w:rsidRDefault="006C25FD" w14:paraId="234E5DC3" w14:textId="77777777">
      <w:pPr>
        <w:ind w:firstLine="0"/>
      </w:pPr>
    </w:p>
    <w:p w:rsidR="003917A8" w:rsidP="003917A8" w:rsidRDefault="006C25FD" w14:paraId="106FD95C" w14:textId="77777777">
      <w:pPr>
        <w:keepNext/>
        <w:spacing w:after="60"/>
        <w:ind w:firstLine="0"/>
      </w:pPr>
    </w:p>
    <w:p w:rsidR="00AF741D" w:rsidP="0020476E" w:rsidRDefault="006C25FD" w14:paraId="2DF257E5" w14:textId="2F937C91">
      <w:pPr>
        <w:rPr>
          <w:sz w:val="18"/>
          <w:szCs w:val="18"/>
        </w:rPr>
      </w:pPr>
      <w:r w:rsidR="002D607D">
        <w:rPr>
          <w:sz w:val="18"/>
          <w:szCs w:val="18"/>
        </w:rPr>
        <w:t xml:space="preserve"> </w:t>
      </w:r>
    </w:p>
    <w:p w:rsidR="00490444" w:rsidP="0020476E" w:rsidRDefault="006C25FD"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6C25FD"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НМЦК</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 xml:space="preserve">Срок возврата денежных средств, внесенных в качестве обеспечения исполнения контракта, </w:t>
            </w:r>
            <w:proofErr w:type="spellStart"/>
            <w:r>
              <w:rPr>
                <w:sz w:val="18"/>
                <w:szCs w:val="18"/>
              </w:rPr>
              <w:t>дн</w:t>
            </w:r>
            <w:proofErr w:type="spellEnd"/>
            <w:r>
              <w:rPr>
                <w:sz w:val="18"/>
                <w:szCs w:val="18"/>
              </w:rPr>
              <w:t>.</w:t>
            </w:r>
          </w:p>
        </w:tc>
      </w:tr>
      <w:tr>
        <w:trPr>
          <w:cantSplit/>
        </w:trPr>
        <w:tc>
          <w:tcPr>
            <w:tcW w:w="1667" w:type="dxa"/>
          </w:tcPr>
          <w:p w:rsidR="00AF741D" w:rsidRDefault="006C25FD" w14:paraId="52975FC1" w14:textId="77777777">
            <w:pPr>
              <w:pStyle w:val="aff2"/>
              <w:spacing w:before="40" w:after="40"/>
              <w:jc w:val="right"/>
              <w:rPr>
                <w:sz w:val="18"/>
                <w:szCs w:val="18"/>
              </w:rPr>
            </w:pPr>
            <w:r w:rsidR="005D4FB3">
              <w:rPr>
                <w:sz w:val="18"/>
                <w:szCs w:val="18"/>
              </w:rPr>
              <w:t>30</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6C25FD"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6C25FD" w14:paraId="2463A4CB" w14:textId="77777777">
            <w:pPr>
              <w:pStyle w:val="aff2"/>
              <w:spacing w:before="40" w:after="40"/>
              <w:rPr>
                <w:sz w:val="18"/>
                <w:szCs w:val="18"/>
              </w:rPr>
            </w:pPr>
            <w:r w:rsidR="005D4FB3">
              <w:rPr>
                <w:sz w:val="18"/>
                <w:szCs w:val="18"/>
                <w:lang w:val="en-US"/>
              </w:rPr>
              <w:t>ОКЦ № 1 ГУ Банка России по ЦФО//УФК по Московской области г. Москва</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004525987</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03224643460000004800</w:t>
            </w:r>
          </w:p>
          <w:p w:rsidR="00AF741D" w:rsidRDefault="006C25FD"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40102810845370000004</w:t>
            </w:r>
            <w:r w:rsidR="00AC663B">
              <w:rPr>
                <w:sz w:val="18"/>
                <w:szCs w:val="18"/>
              </w:rPr>
              <w:br/>
            </w:r>
            <w:r w:rsidR="00AC663B">
              <w:rPr>
                <w:sz w:val="18"/>
                <w:szCs w:val="18"/>
              </w:rPr>
              <w:t xml:space="preserve">Лицевой счёт: </w:t>
            </w:r>
            <w:r w:rsidR="005D4FB3">
              <w:rPr>
                <w:sz w:val="18"/>
                <w:szCs w:val="18"/>
              </w:rPr>
              <w:t>20851209130</w:t>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6C25FD" w14:paraId="12E0B45F" w14:textId="77777777">
            <w:pPr>
              <w:pStyle w:val="aff2"/>
              <w:spacing w:before="40" w:after="40"/>
              <w:jc w:val="right"/>
              <w:rPr>
                <w:sz w:val="18"/>
                <w:szCs w:val="18"/>
              </w:rPr>
            </w:pPr>
            <w:r w:rsidR="005D4FB3">
              <w:rPr>
                <w:sz w:val="18"/>
                <w:szCs w:val="18"/>
              </w:rPr>
              <w:t>30</w:t>
            </w:r>
          </w:p>
        </w:tc>
      </w:tr>
    </w:tbl>
    <w:p w:rsidR="00AF741D" w:rsidP="0069123E" w:rsidRDefault="006C25FD"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6C25FD"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r w:rsidR="00F52D43">
              <w:rPr>
                <w:sz w:val="18"/>
                <w:szCs w:val="18"/>
              </w:rPr>
              <w:t>Направление информации об исполнении обязательств по договору (договорам), заключенному с субподрядчиком из числа СМП, СОНКО</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Копии документов о приемке поставленного товара, выполненной работы, оказанной услуги, которые являются предметом договора, заключенного между подрядчиком и субподрядчиком из числа СМП, СОНКО</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Копии платежных поручений, подтверждающих перечисление денежных средств подрядчиком субподрядчику</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Платежное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r w:rsidR="00F52D43">
              <w:rPr>
                <w:sz w:val="18"/>
                <w:szCs w:val="18"/>
              </w:rPr>
              <w:t>Поставка набора комплектующих для выполнения работ по установке светофорных объектов Т.1 и Т.7. и Г-образных опор в комплекте с кронштейном</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Документ о приемке (функция СЧФДОП)</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15 раб. дн. от даты предоставления документа-основания "Документ о приемке (функция СЧФДОП)"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Сертификат качества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Счёт на оплату</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Товарно-транспортная накладная</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r w:rsidR="00F52D43">
              <w:rPr>
                <w:sz w:val="18"/>
                <w:szCs w:val="18"/>
              </w:rPr>
              <w:t>Предоставление исполнителем информации о всех соисполнителях, субподрядчиках, заключивших договор или договоры с поставщиком (подрядчиком, исполнителем), цена которого или общая цена которых составляет более чем десять процентов цены контракта.</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Информация о договоре, заключенном с субподрядчиком/соисполнителем</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дн. от даты начала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r w:rsidR="00F52D43">
              <w:rPr>
                <w:sz w:val="18"/>
                <w:szCs w:val="18"/>
              </w:rPr>
              <w:t>Привлечение субподрядчиков из числа СМП, СОНКО</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Декларация о принадлежности поставщика к СМП, СОНКО, составленная в простой письменной форме, подписанная руководителем (иным уполномоченным лицом) СМП, СОНКО</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5 раб.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Копия договора (договоров), заключенного с соисполнителем, заверенная поставщиком</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5 раб.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6C25FD"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6C25FD" w14:paraId="715B267A" w14:textId="77777777">
            <w:pPr>
              <w:ind w:firstLine="0"/>
              <w:rPr>
                <w:rFonts w:ascii="Consolas" w:hAnsi="Consolas" w:eastAsia="Times New Roman" w:cs="Courier New"/>
                <w:b/>
                <w:bCs/>
                <w:color w:val="660E7A"/>
                <w:sz w:val="20"/>
                <w:szCs w:val="20"/>
                <w:lang w:eastAsia="ru-RU"/>
              </w:rPr>
            </w:pPr>
            <w:r w:rsidR="002B3602">
              <w:rPr>
                <w:b/>
                <w:lang w:val="en-US"/>
              </w:rPr>
              <w:t>* Поставщик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6C25FD"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6C25FD" w14:paraId="53798D11" w14:textId="77777777">
            <w:pPr>
              <w:pStyle w:val="aff2"/>
              <w:rPr>
                <w:sz w:val="18"/>
                <w:szCs w:val="18"/>
              </w:rPr>
            </w:pPr>
            <w:r w:rsidR="005D4FB3">
              <w:rPr>
                <w:sz w:val="18"/>
                <w:szCs w:val="18"/>
              </w:rPr>
              <w:t>Поставка набора комплектующих для выполнения работ по установке светофорных объектов Т.1 и Т.7. и Г-образных опор в комплекте с кронштейном</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6C25FD"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6C25FD"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6C25FD" w14:paraId="33F20769" w14:textId="77777777">
            <w:pPr>
              <w:pStyle w:val="aff2"/>
              <w:rPr>
                <w:sz w:val="18"/>
                <w:szCs w:val="18"/>
              </w:rPr>
            </w:pPr>
            <w:r w:rsidR="005D4FB3">
              <w:rPr>
                <w:sz w:val="18"/>
                <w:szCs w:val="18"/>
              </w:rPr>
              <w:t>15 раб. дн. от даты предоставления документа-основания "Документ о приемке (функция СЧФДОП)"</w:t>
            </w:r>
          </w:p>
          <w:p w:rsidR="00AF741D" w:rsidRDefault="00AF741D" w14:paraId="67131FB5" w14:textId="77777777">
            <w:pPr>
              <w:pStyle w:val="aff2"/>
              <w:rPr>
                <w:sz w:val="18"/>
                <w:szCs w:val="18"/>
                <w:lang w:val="en-US"/>
              </w:rPr>
            </w:pPr>
          </w:p>
        </w:tc>
      </w:tr>
    </w:tbl>
    <w:p w:rsidR="00AF741D" w:rsidRDefault="006C25FD"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C663B" w14:paraId="46095329" w14:textId="77777777">
      <w:pPr>
        <w:keepNext/>
      </w:pPr>
      <w:r>
        <w:t>Отсутствуют</w:t>
      </w:r>
    </w:p>
    <w:p w:rsidR="00AF741D" w:rsidRDefault="00AF741D" w14:paraId="6EC81CE4" w14:textId="77777777">
      <w:pPr>
        <w:keepNext/>
        <w:rPr>
          <w:vanish/>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 xml:space="preserve">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w:t>
      </w:r>
      <w:proofErr w:type="spellStart"/>
      <w:r>
        <w:t>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77777777">
      <w:pPr>
        <w:pStyle w:val="aff1"/>
        <w:numPr>
          <w:ilvl w:val="1"/>
          <w:numId w:val="9"/>
        </w:numPr>
        <w:tabs>
          <w:tab w:val="left" w:pos="1134"/>
        </w:tabs>
        <w:suppressAutoHyphens w:val="false"/>
        <w:spacing w:after="160" w:line="259" w:lineRule="auto"/>
        <w:ind w:left="0" w:firstLine="567"/>
        <w:jc w:val="both"/>
      </w:pPr>
      <w:r>
        <w:lastRenderedPageBreak/>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казенное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lastRenderedPageBreak/>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lastRenderedPageBreak/>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w:t>
      </w:r>
      <w:proofErr w:type="spellStart"/>
      <w:r>
        <w:t>doc</w:t>
      </w:r>
      <w:proofErr w:type="spellEnd"/>
      <w:r>
        <w:t>, .</w:t>
      </w:r>
      <w:proofErr w:type="spellStart"/>
      <w:r>
        <w:t>docx</w:t>
      </w:r>
      <w:proofErr w:type="spellEnd"/>
      <w:r>
        <w:t>, .</w:t>
      </w:r>
      <w:proofErr w:type="spellStart"/>
      <w:r>
        <w:t>gif</w:t>
      </w:r>
      <w:proofErr w:type="spellEnd"/>
      <w:r>
        <w:t>, .</w:t>
      </w:r>
      <w:proofErr w:type="spellStart"/>
      <w:r>
        <w:t>jpg</w:t>
      </w:r>
      <w:proofErr w:type="spellEnd"/>
      <w:r>
        <w:t xml:space="preserve">,. </w:t>
      </w:r>
      <w:proofErr w:type="spellStart"/>
      <w:r>
        <w:t>jpeg</w:t>
      </w:r>
      <w:proofErr w:type="spellEnd"/>
      <w:r>
        <w:t>, .</w:t>
      </w:r>
      <w:proofErr w:type="spellStart"/>
      <w:r>
        <w:t>ods</w:t>
      </w:r>
      <w:proofErr w:type="spellEnd"/>
      <w:r>
        <w:t>, .</w:t>
      </w:r>
      <w:proofErr w:type="spellStart"/>
      <w:r>
        <w:t>odt</w:t>
      </w:r>
      <w:proofErr w:type="spellEnd"/>
      <w:r>
        <w:t>, .</w:t>
      </w:r>
      <w:proofErr w:type="spellStart"/>
      <w:r>
        <w:t>pdf</w:t>
      </w:r>
      <w:proofErr w:type="spellEnd"/>
      <w:r>
        <w:t>, .</w:t>
      </w:r>
      <w:proofErr w:type="spellStart"/>
      <w:r>
        <w:t>png</w:t>
      </w:r>
      <w:proofErr w:type="spellEnd"/>
      <w:r>
        <w:t>, .</w:t>
      </w:r>
      <w:proofErr w:type="spellStart"/>
      <w:r>
        <w:t>rar</w:t>
      </w:r>
      <w:proofErr w:type="spellEnd"/>
      <w:r>
        <w:t>, .</w:t>
      </w:r>
      <w:proofErr w:type="spellStart"/>
      <w:r>
        <w:t>rtf</w:t>
      </w:r>
      <w:proofErr w:type="spellEnd"/>
      <w:r>
        <w:t>, .</w:t>
      </w:r>
      <w:proofErr w:type="spellStart"/>
      <w:r>
        <w:t>tif</w:t>
      </w:r>
      <w:proofErr w:type="spellEnd"/>
      <w:r>
        <w:t>, .</w:t>
      </w:r>
      <w:proofErr w:type="spellStart"/>
      <w:r>
        <w:t>txt</w:t>
      </w:r>
      <w:proofErr w:type="spellEnd"/>
      <w:r>
        <w:t>, .</w:t>
      </w:r>
      <w:proofErr w:type="spellStart"/>
      <w:r>
        <w:t>xls</w:t>
      </w:r>
      <w:proofErr w:type="spellEnd"/>
      <w:r>
        <w:t>, .</w:t>
      </w:r>
      <w:proofErr w:type="spellStart"/>
      <w:r>
        <w:t>xlsx</w:t>
      </w:r>
      <w:proofErr w:type="spellEnd"/>
      <w:proofErr w:type="gramStart"/>
      <w:r>
        <w:t>, .</w:t>
      </w:r>
      <w:proofErr w:type="spellStart"/>
      <w:r>
        <w:t>xps</w:t>
      </w:r>
      <w:proofErr w:type="spellEnd"/>
      <w:proofErr w:type="gramEnd"/>
      <w:r>
        <w:t>, .</w:t>
      </w:r>
      <w:proofErr w:type="spellStart"/>
      <w:r>
        <w:t>zip</w:t>
      </w:r>
      <w:proofErr w:type="spellEnd"/>
      <w:r>
        <w:t>.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lastRenderedPageBreak/>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proofErr w:type="spellStart"/>
            <w:r>
              <w:rPr>
                <w:sz w:val="18"/>
                <w:szCs w:val="18"/>
                <w:lang w:val="en-US"/>
              </w:rPr>
              <w:t>Недоступность</w:t>
            </w:r>
            <w:proofErr w:type="spellEnd"/>
            <w:r>
              <w:rPr>
                <w:sz w:val="18"/>
                <w:szCs w:val="18"/>
                <w:lang w:val="en-US"/>
              </w:rPr>
              <w:t xml:space="preserve"> </w:t>
            </w:r>
            <w:proofErr w:type="spellStart"/>
            <w:r>
              <w:rPr>
                <w:sz w:val="18"/>
                <w:szCs w:val="18"/>
                <w:lang w:val="en-US"/>
              </w:rPr>
              <w:t>Системы</w:t>
            </w:r>
            <w:proofErr w:type="spellEnd"/>
            <w:r>
              <w:rPr>
                <w:sz w:val="18"/>
                <w:szCs w:val="18"/>
                <w:lang w:val="en-US"/>
              </w:rPr>
              <w:t xml:space="preserve">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proofErr w:type="spellStart"/>
            <w:r>
              <w:rPr>
                <w:sz w:val="18"/>
                <w:szCs w:val="18"/>
                <w:lang w:val="en-US"/>
              </w:rPr>
              <w:t>Недоступность</w:t>
            </w:r>
            <w:proofErr w:type="spellEnd"/>
            <w:r>
              <w:rPr>
                <w:sz w:val="18"/>
                <w:szCs w:val="18"/>
                <w:lang w:val="en-US"/>
              </w:rPr>
              <w:t xml:space="preserve">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bl>
    <w:p w:rsidR="00AF741D" w:rsidRDefault="00AF741D" w14:paraId="62DBB6DE" w14:textId="77777777">
      <w:pPr>
        <w:keepNext/>
      </w:pPr>
    </w:p>
    <w:p w:rsidR="00AF741D" w:rsidRDefault="006C25FD"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E8E99" w14:textId="77777777" w:rsidR="006C25FD" w:rsidRDefault="006C25FD">
      <w:r>
        <w:separator/>
      </w:r>
    </w:p>
  </w:endnote>
  <w:endnote w:type="continuationSeparator" w:id="0">
    <w:p w14:paraId="31D357E0" w14:textId="77777777" w:rsidR="006C25FD" w:rsidRDefault="006C2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p w:rsidR="005534BB" w:rsidRDefault="005534BB" w14:paraId="4E71177C" w14:textId="77777777">
    <w:pPr>
      <w:pStyle w:val="af3"/>
    </w:pPr>
    <w:r>
      <w:fldChar w:fldCharType="begin"/>
    </w:r>
    <w:r>
      <w:instrText>PAGE   \* MERGEFORMAT</w:instrText>
    </w:r>
    <w:r>
      <w:fldChar w:fldCharType="separate"/>
    </w:r>
    <w:r w:rsidR="008D4300">
      <w:rPr>
        <w:noProof/>
      </w:rPr>
      <w:t>292</w:t>
    </w:r>
    <w:r>
      <w:fldChar w:fldCharType="end"/>
    </w:r>
    <w:r>
      <w:tab/>
    </w:r>
    <w:r>
      <w:tab/>
    </w:r>
    <w:r>
      <w:t>Номер позиции плана-графика в ЕАСУЗ:</w:t>
    </w:r>
    <w:r>
      <w:t>232119-26</w:t>
    </w:r>
  </w:p>
  <w:p w:rsidR="005534BB" w:rsidRDefault="005534BB" w14:paraId="639EC3D1" w14:textId="77777777">
    <w:pPr>
      <w:pStyle w:val="af3"/>
    </w:pPr>
  </w:p>
</w:ftr>
</file>

<file path=word/footer2.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6B6E2" w14:textId="77777777" w:rsidR="006C25FD" w:rsidRDefault="006C25FD">
      <w:r>
        <w:separator/>
      </w:r>
    </w:p>
  </w:footnote>
  <w:footnote w:type="continuationSeparator" w:id="0">
    <w:p w14:paraId="7B93D7EC" w14:textId="77777777" w:rsidR="006C25FD" w:rsidRDefault="006C25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15:restartNumberingAfterBreak="0">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15:restartNumberingAfterBreak="0">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15:restartNumberingAfterBreak="0">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15:restartNumberingAfterBreak="0">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15:restartNumberingAfterBreak="0">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15:restartNumberingAfterBreak="0">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15:restartNumberingAfterBreak="0">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B90C65">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B90C65">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B90C65" w:rsidP="00B90C65">
          <w:pPr>
            <w:pStyle w:val="C6A8E84345894944A92463E0D80B42CC3"/>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B90C65" w:rsidP="00B90C65">
          <w:pPr>
            <w:pStyle w:val="FFFE0E6AB94C4C408613636BC9D35CD43"/>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B90C65" w:rsidP="00B90C65">
          <w:pPr>
            <w:pStyle w:val="DD3BCA45CA4D49C0AB59CDE87C14553D3"/>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B90C65" w:rsidP="00B90C65">
          <w:pPr>
            <w:pStyle w:val="CFFD8B8287524B1BBBFAE71E7C8D6643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B90C65" w:rsidP="00B90C65">
          <w:pPr>
            <w:pStyle w:val="CE229EFFDDA54CEA8D930909844609003"/>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B90C65" w:rsidP="00B90C65">
          <w:pPr>
            <w:pStyle w:val="AEB36D26EAA94F989F0376784E234FFB3"/>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B90C65" w:rsidP="00B90C65">
          <w:pPr>
            <w:pStyle w:val="C2D489868D674B1A8DCE5DE7B1F73EAA3"/>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B90C65" w:rsidP="00B90C65">
          <w:pPr>
            <w:pStyle w:val="4F2F2E186CA142919587ECB9B3E6B67C3"/>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B90C65" w:rsidP="00B90C65">
          <w:pPr>
            <w:pStyle w:val="C0068FD85EFE4401B66C18520A073BF23"/>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B90C65" w:rsidP="00B90C65">
          <w:pPr>
            <w:pStyle w:val="1B143F7238FA462890F96BE4CE317E213"/>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B90C65" w:rsidP="00B90C65">
          <w:pPr>
            <w:pStyle w:val="B4B65A7A1F464918B6481C4ADA2346983"/>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B90C65" w:rsidP="00B90C65">
          <w:pPr>
            <w:pStyle w:val="14A34967451244E79FE4F42379E3D3AE3"/>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B90C65" w:rsidP="00B90C65">
          <w:pPr>
            <w:pStyle w:val="B096960E39074192B952193521D8B14F3"/>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B90C65" w:rsidP="00B90C65">
          <w:pPr>
            <w:pStyle w:val="BEDB7C52C2984779B84C894388AB3BF63"/>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B90C65" w:rsidP="00B90C65">
          <w:pPr>
            <w:pStyle w:val="F43A2971DE7F4F988EED8DCD395C5293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B90C65" w:rsidP="00B90C65">
          <w:pPr>
            <w:pStyle w:val="7752D0BB2A4B4A908EE4EA2E50792DD23"/>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B90C65" w:rsidP="00B90C65">
          <w:pPr>
            <w:pStyle w:val="6A51BEDD1D1B4796BE14E3E56E0A84CD3"/>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B90C65" w:rsidP="00B90C65">
          <w:pPr>
            <w:pStyle w:val="0169302761FF40728D55CEBEB460574A3"/>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B90C65" w:rsidP="00B90C65">
          <w:pPr>
            <w:pStyle w:val="FE83C7EF33AB401B9222E6A77BD07C9D3"/>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B90C65" w:rsidP="00B90C65">
          <w:pPr>
            <w:pStyle w:val="8DC7C929202F4C05A2AA317621C4ABF73"/>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B90C65" w:rsidP="00B90C65">
          <w:pPr>
            <w:pStyle w:val="61BFF5C7AF894B2BB3703FE615C459353"/>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B90C65" w:rsidP="00B90C65">
          <w:pPr>
            <w:pStyle w:val="E680F2B502A444F6B187A63FE4C10C713"/>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B90C65" w:rsidP="00B90C65">
          <w:pPr>
            <w:pStyle w:val="14AF54B0756E441AB07D315C11C1C6D43"/>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B90C65" w:rsidP="00B90C65">
          <w:pPr>
            <w:pStyle w:val="9935EF1859124BE2843C1B2D1D6C143E3"/>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B90C65" w:rsidP="00B90C65">
          <w:pPr>
            <w:pStyle w:val="5DCF83DD70B447259943A4E1BE0D13683"/>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B90C65" w:rsidP="00B90C65">
          <w:pPr>
            <w:pStyle w:val="B019A883719F4A4DA3D7194870FC4EDC3"/>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B90C65" w:rsidP="00B90C65">
          <w:pPr>
            <w:pStyle w:val="24CEA717F63D41BDAE2B07C2EC4FCE323"/>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B90C65" w:rsidP="00B90C65">
          <w:pPr>
            <w:pStyle w:val="0576086D4F2C4AF88C05DBDF414057193"/>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B90C65" w:rsidP="00B90C65">
          <w:pPr>
            <w:pStyle w:val="391BEB733B4E47E5AFDB0D0440F549923"/>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B90C65" w:rsidP="00B90C65">
          <w:pPr>
            <w:pStyle w:val="4B4BD1F06F2C46BB8A8E0103E07695243"/>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B90C65" w:rsidP="00B90C65">
          <w:pPr>
            <w:pStyle w:val="9808B1326D884CDFA348950021B81F403"/>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B90C65" w:rsidP="00B90C65">
          <w:pPr>
            <w:pStyle w:val="14BE094C2128486A9FCAF17D56BC3EF83"/>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B90C65" w:rsidP="00553776">
          <w:pPr>
            <w:pStyle w:val="832856CE989B4D9C886CF18F5D3A310A2"/>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B90C65" w:rsidP="00553776">
          <w:pPr>
            <w:pStyle w:val="1F49A1AD2ECA49D4B51D4B00167BF3172"/>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B90C65" w:rsidP="00553776">
          <w:pPr>
            <w:pStyle w:val="D92D7DDF5251483B861C275F52C73A1D2"/>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B90C65" w:rsidP="00553776">
          <w:pPr>
            <w:pStyle w:val="D3C5AC6565F74D6EB88CF5BD3FF68EE12"/>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B90C65" w:rsidP="00553776">
          <w:pPr>
            <w:pStyle w:val="9EA40B811DD741EE9A3AE4F9CA04C7552"/>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B90C65" w:rsidP="00553776">
          <w:pPr>
            <w:pStyle w:val="B961FE6F2B11413BBE052A167B9E3B5B2"/>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B90C65" w:rsidP="00553776">
          <w:pPr>
            <w:pStyle w:val="4172845AA62B440DBBFECC3BBE3669CD2"/>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B90C65" w:rsidP="00553776">
          <w:pPr>
            <w:pStyle w:val="A86E93C859404C6EB44AB3E70ECA9B3C2"/>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B90C65" w:rsidP="00B90C65">
          <w:pPr>
            <w:pStyle w:val="86AE25F0980B44C38B6BA98FA9BE315A3"/>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B90C65" w:rsidP="00B90C65">
          <w:pPr>
            <w:pStyle w:val="5837A96036A14BFF80CB7AC2943353C53"/>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B90C65" w:rsidP="00B90C65">
          <w:pPr>
            <w:pStyle w:val="C8F8344F878F4BD68C7FF97F1E5236173"/>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B90C65" w:rsidP="00B90C65">
          <w:pPr>
            <w:pStyle w:val="5176A912D4454E3DA4EC7B991A3306583"/>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B90C65" w:rsidP="00B90C65">
          <w:pPr>
            <w:pStyle w:val="04D9252DAAFE4F59B1E825652A0254E3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B90C65" w:rsidP="00B90C65">
          <w:pPr>
            <w:pStyle w:val="45CE17197CD0499DA70CCC4B2C2B5F603"/>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B90C65" w:rsidP="00B90C65">
          <w:pPr>
            <w:pStyle w:val="F2567425F38C463EB2F5526B6A02B0903"/>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B90C65" w:rsidP="00B90C65">
          <w:pPr>
            <w:pStyle w:val="9E346E38289B4DD0BEE38849F632A2EA3"/>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B90C65" w:rsidP="00B90C65">
          <w:pPr>
            <w:pStyle w:val="9B77E6F029B44FB3B43467B565EF1AF03"/>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B90C65" w:rsidP="00B90C65">
          <w:pPr>
            <w:pStyle w:val="E7A1BE2DE5C94CDF9707662F91370FCA3"/>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B90C65" w:rsidP="00B90C65">
          <w:pPr>
            <w:pStyle w:val="9EF757DB0853498590AA548B08080D7E3"/>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B90C65" w:rsidP="00B90C65">
          <w:pPr>
            <w:pStyle w:val="A1897D70CF9A42E89879AF917F85C8243"/>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B90C65" w:rsidP="00B90C65">
          <w:pPr>
            <w:pStyle w:val="BBB3EA13632B471BA8103440E97708FC3"/>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B90C65" w:rsidP="00B90C65">
          <w:pPr>
            <w:pStyle w:val="8917D16954444FE29A3D05990CE1266C3"/>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B90C65" w:rsidP="00B90C65">
          <w:pPr>
            <w:pStyle w:val="F963851FE3744B43AA526C0342B1CECC3"/>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B90C65" w:rsidP="00B90C65">
          <w:pPr>
            <w:pStyle w:val="E8DF845E913044E3AC2DD1F19686A4223"/>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B90C65" w:rsidP="00B90C65">
          <w:pPr>
            <w:pStyle w:val="6C212919D5DB4DDF8DC1D59065504CEA3"/>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B90C65" w:rsidP="00B90C65">
          <w:pPr>
            <w:pStyle w:val="284DB7AA78704EC2A70D60707725ADE53"/>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B90C65" w:rsidP="00B90C65">
          <w:pPr>
            <w:pStyle w:val="4860994792244B7A8AE5A5142EB7E1373"/>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B90C65" w:rsidP="00B90C65">
          <w:pPr>
            <w:pStyle w:val="43199874A4E64B8AB81DB6B8720DCF2C3"/>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B90C65" w:rsidP="00B90C65">
          <w:pPr>
            <w:pStyle w:val="8558568E01AE454A93E468F7608C4E1B3"/>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B90C65" w:rsidP="00B90C65">
          <w:pPr>
            <w:pStyle w:val="A5047529CB004F9EB3852B4BCD169C0C3"/>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B90C65" w:rsidP="00B90C65">
          <w:pPr>
            <w:pStyle w:val="E2C7B38AAF0B49A0A57DFD890E208ED43"/>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B90C65" w:rsidP="00B90C65">
          <w:pPr>
            <w:pStyle w:val="C8116D9CDBE24218A5FAE7233E1EE2A23"/>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B90C65" w:rsidP="00B90C65">
          <w:pPr>
            <w:pStyle w:val="B1D98745149C4B898876D5C82C3D78053"/>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B90C65" w:rsidP="00B90C65">
          <w:pPr>
            <w:pStyle w:val="7BB95FC79B454077A3517B83A85E5BBE3"/>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B90C65" w:rsidP="00B90C65">
          <w:pPr>
            <w:pStyle w:val="3EC99AB3B8444128AD2DFC8B49B3879C3"/>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B90C65" w:rsidP="00B90C65">
          <w:pPr>
            <w:pStyle w:val="3FA203A462A84517BE1D649779CD0D4D3"/>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B90C65" w:rsidP="00553776">
          <w:pPr>
            <w:pStyle w:val="9335641DBFB747A49B2951CC8F8078C32"/>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B90C65" w:rsidP="00553776">
          <w:pPr>
            <w:pStyle w:val="2240137E86BC4ADA97BA499A0D6678DF2"/>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B90C65" w:rsidP="00553776">
          <w:pPr>
            <w:pStyle w:val="3527BB93095943DE9A3231FC33E028302"/>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B90C65" w:rsidP="00553776">
          <w:pPr>
            <w:pStyle w:val="4601C4571F35411F9EA5D7E4E27A53B42"/>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B90C65" w:rsidP="00553776">
          <w:pPr>
            <w:pStyle w:val="48E5F95672C94B26852F14A1165FCDBA2"/>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B90C65" w:rsidP="00553776">
          <w:pPr>
            <w:pStyle w:val="0B0054A921DA4D6C814C52F136C8FD792"/>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B90C65" w:rsidP="00553776">
          <w:pPr>
            <w:pStyle w:val="F42C1F0592CB44C7887E18A4210DED5C2"/>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B90C65" w:rsidP="00553776">
          <w:pPr>
            <w:pStyle w:val="5990043F790341C68FFAE3FB32B657B12"/>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B90C65" w:rsidP="00B90C65">
          <w:pPr>
            <w:pStyle w:val="2EFD4E5B435A49DCB23551534D5AE1363"/>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B90C65" w:rsidP="00B90C65">
          <w:pPr>
            <w:pStyle w:val="E7A33C0CE83D4CBBA62868FF0E653A4F3"/>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B90C65" w:rsidP="00B90C65">
          <w:pPr>
            <w:pStyle w:val="C0A39B9F76D24F44922C65F8767483583"/>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B90C65" w:rsidP="00B90C65">
          <w:pPr>
            <w:pStyle w:val="36E62D8B3C6F40A3A08560C6FF40381B3"/>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B90C65" w:rsidP="00B90C65">
          <w:pPr>
            <w:pStyle w:val="6E5B295671024F07BC660C1E8B58D083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B90C65" w:rsidP="00B90C65">
          <w:pPr>
            <w:pStyle w:val="84F8678B81584F61BF32B6A2B98227D43"/>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B90C65" w:rsidP="00B90C65">
          <w:pPr>
            <w:pStyle w:val="6C057399117742949C11F04F8D13CD43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B90C65" w:rsidP="00B90C65">
          <w:pPr>
            <w:pStyle w:val="1CA3D899CAB74F52AD82AD62FA7E47853"/>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B90C65">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B90C65">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B90C65">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B90C65">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B90C65">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B90C65">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B90C65">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B90C65">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B90C65" w:rsidP="00B90C65">
          <w:pPr>
            <w:pStyle w:val="0EE71A2280BA41D09871F849EEE4CE23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B90C65" w:rsidP="00B90C65">
          <w:pPr>
            <w:pStyle w:val="E5DC3D4A1B7F4D0E9621D8470EA3EAE53"/>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B90C65" w:rsidP="00B90C65">
          <w:pPr>
            <w:pStyle w:val="F48A9623B4834E20875662F44C4490563"/>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B90C65" w:rsidP="00B90C65">
          <w:pPr>
            <w:pStyle w:val="317B29E888FC4200A946BA814F808DE03"/>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B90C65" w:rsidP="00B90C65">
          <w:pPr>
            <w:pStyle w:val="79CA870076804F7C99A9AB8D49426D2E3"/>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B90C65" w:rsidP="00B90C65">
          <w:pPr>
            <w:pStyle w:val="05FB38C56B6C46EEB28D8A2D585A7AD53"/>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B90C65" w:rsidP="00B90C65">
          <w:pPr>
            <w:pStyle w:val="9CE7E727B8354D81A83EFD045F7311343"/>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B90C65" w:rsidP="00B90C65">
          <w:pPr>
            <w:pStyle w:val="CCCA2666D0964BB7AA8856966A9C1DE03"/>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B90C65" w:rsidP="00B90C65">
          <w:pPr>
            <w:pStyle w:val="5593E22346904B9381A42955E9DA2EA83"/>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B90C65" w:rsidP="00B90C65">
          <w:pPr>
            <w:pStyle w:val="0C958A021FC44FF79D1E4FE2A980EDC53"/>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B90C65" w:rsidP="00B90C65">
          <w:pPr>
            <w:pStyle w:val="93B6F224960D4A2EAF7965C3B6592C8F3"/>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B90C65" w:rsidP="00B90C65">
          <w:pPr>
            <w:pStyle w:val="28CD81CF4A23404DB09FD8C461FFF1473"/>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B90C65" w:rsidP="00B90C65">
          <w:pPr>
            <w:pStyle w:val="26C12121193441BCA036936AE3FA6F393"/>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B90C65" w:rsidP="00B90C65">
          <w:pPr>
            <w:pStyle w:val="612E33C63C994442BE992C503F61052D3"/>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B90C65" w:rsidP="00B90C65">
          <w:pPr>
            <w:pStyle w:val="E31DEF6FDDF64DBB9D31336235D9359A3"/>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B90C65" w:rsidP="00B90C65">
          <w:pPr>
            <w:pStyle w:val="C773E8DC317B43E8864211B59C7450E3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B90C65" w:rsidP="00B90C65">
          <w:pPr>
            <w:pStyle w:val="28BC663C4FC842C189CB7EB06145F2F83"/>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B90C65" w:rsidP="00B90C65">
          <w:pPr>
            <w:pStyle w:val="051C29FC0A3540E3833BC9F4EB2841FD3"/>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B90C65" w:rsidP="00B90C65">
          <w:pPr>
            <w:pStyle w:val="C191FD7108F04060A86C257A3223DD7C3"/>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B90C65" w:rsidP="00B90C65">
          <w:pPr>
            <w:pStyle w:val="E4EF7C8686CA453281C27CF0723642EB3"/>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B90C65" w:rsidP="00B90C65">
          <w:pPr>
            <w:pStyle w:val="64524F270B5541808D2070543AFDCEAB3"/>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B90C65" w:rsidP="00B90C65">
          <w:pPr>
            <w:pStyle w:val="903D59683FE6451A9528A15D2D2DD7873"/>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B90C65" w:rsidP="00B90C65">
          <w:pPr>
            <w:pStyle w:val="DC4034FE78FB47E9ABB9EC96A9A80DBF3"/>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B90C65" w:rsidP="00B90C65">
          <w:pPr>
            <w:pStyle w:val="E54D1C92628F4E268581B1DCE50E4FCE3"/>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B90C65" w:rsidP="00B90C65">
          <w:pPr>
            <w:pStyle w:val="5898F3DBCBD4431580D1DE3BB8C934D83"/>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B90C65" w:rsidP="00B90C65">
          <w:pPr>
            <w:pStyle w:val="C6425E8589D54CD99CDA45693148525F3"/>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B90C65" w:rsidP="00B90C65">
          <w:pPr>
            <w:pStyle w:val="96CDE14AC563443BAA709CDADACB569F3"/>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B90C65" w:rsidP="00B90C65">
          <w:pPr>
            <w:pStyle w:val="D6A9C48739DF4CD7B8EF292D1E3DA513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B90C65" w:rsidP="00B90C65">
          <w:pPr>
            <w:pStyle w:val="70314C47F6694C5EB09A0B8C041D9863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B90C65" w:rsidP="00B90C65">
          <w:pPr>
            <w:pStyle w:val="160C0FBA40594461A98330CA1044B21D3"/>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B90C65" w:rsidP="00B90C65">
          <w:pPr>
            <w:pStyle w:val="B8658F2453A7460BA62352522420CECF3"/>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B90C65" w:rsidP="00B90C65">
          <w:pPr>
            <w:pStyle w:val="C3BE132A92C24AA0BA6374B06A59202E3"/>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B90C65" w:rsidP="00B90C65">
          <w:pPr>
            <w:pStyle w:val="670F0C7B9DD74AE4B3B92E46810BA3A83"/>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B90C65" w:rsidP="00B90C65">
          <w:pPr>
            <w:pStyle w:val="0796C1DA26234B3189C9C63A79C3FEEE3"/>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B90C65" w:rsidP="00B90C65">
          <w:pPr>
            <w:pStyle w:val="BB729FF6E38140A197AEF0952CE7DDB3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B90C65" w:rsidP="00B90C65">
          <w:pPr>
            <w:pStyle w:val="06FD72DEFA8646E7B8EB2F456FF99CE63"/>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B90C65" w:rsidP="00B90C65">
          <w:pPr>
            <w:pStyle w:val="D1114A9ECE714A65A97A71DFDAE4B0F93"/>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B90C65" w:rsidP="00B90C65">
          <w:pPr>
            <w:pStyle w:val="258E010295104B16AA0D679C19E734A23"/>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B90C65" w:rsidP="00B90C65">
          <w:pPr>
            <w:pStyle w:val="A651294BDC8043C08EDC4361714EB5583"/>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B90C65" w:rsidP="00B90C65">
          <w:pPr>
            <w:pStyle w:val="E042FC9B4E994668A69CC616E606D5C23"/>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B90C65" w:rsidP="00B90C65">
          <w:pPr>
            <w:pStyle w:val="392234F577EF49C0A0DF6D1FB5398923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B90C65" w:rsidP="00B90C65">
          <w:pPr>
            <w:pStyle w:val="BBB9D51E12C24ACA9FAD225286F86DA83"/>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B90C65" w:rsidP="00B90C65">
          <w:pPr>
            <w:pStyle w:val="61C0F73B4FE54F7785822FDB266D7C1D3"/>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B90C65" w:rsidP="00B90C65">
          <w:pPr>
            <w:pStyle w:val="5E4D4FB77E4A4BB0915A577C4D236C643"/>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B90C65" w:rsidP="00B90C65">
          <w:pPr>
            <w:pStyle w:val="6AB6BA301DBE4DDFA82E76DF20DD89983"/>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B90C65" w:rsidP="00B90C65">
          <w:pPr>
            <w:pStyle w:val="052C2FFD5A6E4853BDED64677AAB629C3"/>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B90C65" w:rsidP="00B90C65">
          <w:pPr>
            <w:pStyle w:val="A159C970C02A4D958D3CC87AB8EEE4E03"/>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B90C65" w:rsidP="00B90C65">
          <w:pPr>
            <w:pStyle w:val="5FF9827E5332452BA33F4064A9B75D403"/>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B90C65" w:rsidP="00B90C65">
          <w:pPr>
            <w:pStyle w:val="6E011036014A41E8A57B75FB67B2A9EF3"/>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B90C65" w:rsidP="00B90C65">
          <w:pPr>
            <w:pStyle w:val="92372C42BEC8471AA6AA11DBD2A11DF3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B90C65" w:rsidP="00B90C65">
          <w:pPr>
            <w:pStyle w:val="5E997F4B27454DABAC6A0F2DC311AB783"/>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B90C65" w:rsidP="00B90C65">
          <w:pPr>
            <w:pStyle w:val="82A7E9EB078245C0A5F46E25AE5D85313"/>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B90C65" w:rsidP="00B90C65">
          <w:pPr>
            <w:pStyle w:val="8DA11DA8A37349988A75866BFFB6CFF83"/>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B90C65" w:rsidP="00B90C65">
          <w:pPr>
            <w:pStyle w:val="5D8516BE509D408EB5C838AC9D89C81D3"/>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B90C65" w:rsidP="00B90C65">
          <w:pPr>
            <w:pStyle w:val="720F7FE2E28E4ADAA1903F41FB97EFB03"/>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B90C65" w:rsidP="00B90C65">
          <w:pPr>
            <w:pStyle w:val="3983A92BCC2D4EF4B6D9C85CAA3C61773"/>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B90C65" w:rsidP="00B90C65">
          <w:pPr>
            <w:pStyle w:val="41C5C064948449BC8CC1E5CF9E7C75DE3"/>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B90C65" w:rsidP="00B90C65">
          <w:pPr>
            <w:pStyle w:val="8C64E2464B3F4ABEA98DD6FE274641FC3"/>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B90C65" w:rsidP="00B90C65">
          <w:pPr>
            <w:pStyle w:val="186458F520974558B2482AFDEFAE17673"/>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B90C65" w:rsidP="00B90C65">
          <w:pPr>
            <w:pStyle w:val="129774372AFF4FAC9BC18A044B9A7EED3"/>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B90C65" w:rsidP="00553776">
          <w:pPr>
            <w:pStyle w:val="E071B58AF03748EBB7F350641EC20F0D2"/>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B90C65" w:rsidP="00553776">
          <w:pPr>
            <w:pStyle w:val="9791ED1860EC416EABA65F21AE863CEA2"/>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B90C65" w:rsidP="00553776">
          <w:pPr>
            <w:pStyle w:val="1376223A341946739D06DCFFEF4C85132"/>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B90C65" w:rsidP="00553776">
          <w:pPr>
            <w:pStyle w:val="5D73E34B4AAA4A34818DA2BDB59A77DE2"/>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B90C65" w:rsidP="00553776">
          <w:pPr>
            <w:pStyle w:val="52D49091B763493EB174282E0BFA65C02"/>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B90C65" w:rsidP="00553776">
          <w:pPr>
            <w:pStyle w:val="6426E5492A1E4A7194E554964317962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B90C65" w:rsidP="00553776">
          <w:pPr>
            <w:pStyle w:val="20806C244C874CFC9EF3BE008BCAE22B2"/>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B90C65" w:rsidP="00553776">
          <w:pPr>
            <w:pStyle w:val="D8355AD2E9FB46BCAB08C6CC91376EF72"/>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B90C65" w:rsidP="00553776">
          <w:pPr>
            <w:pStyle w:val="DA2540B2DDDE42379B0F1FF827228C8C2"/>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B90C65" w:rsidP="00553776">
          <w:pPr>
            <w:pStyle w:val="C7826ED32B71408A985DC5CC2BEB80D42"/>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B90C65" w:rsidP="00553776">
          <w:pPr>
            <w:pStyle w:val="594C32892EC24B7F8899C5C5D1BC801E2"/>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B90C65" w:rsidP="00553776">
          <w:pPr>
            <w:pStyle w:val="405724BDE3B64AF8934F7D4BFF3812742"/>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B90C65" w:rsidP="00553776">
          <w:pPr>
            <w:pStyle w:val="0EC25872DA7C4C9F83BBAAD1C9EA981D2"/>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B90C65" w:rsidP="00553776">
          <w:pPr>
            <w:pStyle w:val="5CABDDF8AC784A64A016FFCEDED274BB2"/>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B90C65" w:rsidP="00553776">
          <w:pPr>
            <w:pStyle w:val="A0AE40E5BC404EF983764229968B70932"/>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B90C65" w:rsidP="00553776">
          <w:pPr>
            <w:pStyle w:val="E4C52BDE2DC04B02963D9083839F6E562"/>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B90C65" w:rsidP="00B90C65">
          <w:pPr>
            <w:pStyle w:val="ECF2EA1F969C4D65B21CFB0D4A212E2B5"/>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B90C65" w:rsidP="00B90C65">
          <w:pPr>
            <w:pStyle w:val="97F3B17104EE4EC78FAD07F44E2D5B5F3"/>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B90C65" w:rsidP="00B90C65">
          <w:pPr>
            <w:pStyle w:val="9AE44B1D332B41ADAA977EA2C3BD4EC03"/>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B90C65" w:rsidP="00B90C65">
          <w:pPr>
            <w:pStyle w:val="769D00B0ABBF4E8AA21350A91C1371873"/>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B90C65" w:rsidP="00B90C65">
          <w:pPr>
            <w:pStyle w:val="2CD5CA89979341C1B4AFB564283DDA2B3"/>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B90C65" w:rsidP="00B90C65">
          <w:pPr>
            <w:pStyle w:val="D0BEFCF7C7EB474080E71584BCD8A18C3"/>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B90C65" w:rsidP="00B90C65">
          <w:pPr>
            <w:pStyle w:val="C8CB23D4DAF140D99E2193A03C60FF463"/>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B90C65" w:rsidP="00B90C65">
          <w:pPr>
            <w:pStyle w:val="6CE96CBFA87E49AF9AB0F0D998D8740E3"/>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B90C65" w:rsidP="00B90C65">
          <w:pPr>
            <w:pStyle w:val="993FBE7065A8452486ED13016F83AAF63"/>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B90C65" w:rsidP="00B90C65">
          <w:pPr>
            <w:pStyle w:val="571CC1191C8A4B57844C938FB12902B83"/>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B90C65" w:rsidP="00B90C65">
          <w:pPr>
            <w:pStyle w:val="5004837720404FABA63252B277B673EF3"/>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B90C65" w:rsidP="00B90C65">
          <w:pPr>
            <w:pStyle w:val="5DCE39D16BD243B9AD84977FA4726FA13"/>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B90C65" w:rsidP="00B90C65">
          <w:pPr>
            <w:pStyle w:val="FCE85A2DF9574757950921725B38FBE23"/>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B90C65" w:rsidP="00B90C65">
          <w:pPr>
            <w:pStyle w:val="82FF9D7CEDF64521AE22C6305596BFF73"/>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B90C65" w:rsidP="00B90C65">
          <w:pPr>
            <w:pStyle w:val="7981290E0DE543968D020AE1D640E1EA3"/>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B90C65" w:rsidP="00B90C65">
          <w:pPr>
            <w:pStyle w:val="08478BE3B84E434296CC1AAF077884F63"/>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B90C65" w:rsidP="00B90C65">
          <w:pPr>
            <w:pStyle w:val="E70E761DF5E246DA980B6470899322493"/>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B90C65" w:rsidP="00B90C65">
          <w:pPr>
            <w:pStyle w:val="58B5F5E543394FCC91C08A5CDAB1A59B3"/>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B90C65" w:rsidP="00B90C65">
          <w:pPr>
            <w:pStyle w:val="2BF5751D18C6463F9FD623FB6E2383A93"/>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B90C65" w:rsidP="00B90C65">
          <w:pPr>
            <w:pStyle w:val="D3C748FF28A4426C99EC1ACD78E5EA63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B90C65" w:rsidP="00B90C65">
          <w:pPr>
            <w:pStyle w:val="FDFFFF5BE4A04F3C9801AC2C1EAF3DAB3"/>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B90C65" w:rsidP="00B90C65">
          <w:pPr>
            <w:pStyle w:val="B1082C319AFC4451A478F6470DC95543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B90C65" w:rsidP="00B90C65">
          <w:pPr>
            <w:pStyle w:val="2377250188004DFDAB65840F0E1C5E593"/>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B90C65" w:rsidP="00B90C65">
          <w:pPr>
            <w:pStyle w:val="358CCA4C45524CA4BAC4C6CAF93209073"/>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B90C65" w:rsidP="00B90C65">
          <w:pPr>
            <w:pStyle w:val="4F6E077B7EBA4A859F2CA3ADCD8820443"/>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B90C65" w:rsidP="00B90C65">
          <w:pPr>
            <w:pStyle w:val="B93CD69DD3044C81BFDF6738CA49E2ED3"/>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B90C65" w:rsidP="00B90C65">
          <w:pPr>
            <w:pStyle w:val="8204DD43C93744B09F91E541C62732613"/>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B90C65" w:rsidP="00B90C65">
          <w:pPr>
            <w:pStyle w:val="BA1D5325389D45658B2CCE3CA54E51243"/>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B90C65" w:rsidP="00B90C65">
          <w:pPr>
            <w:pStyle w:val="6C3A1CF774944712B7ED9DF9A3AF1EB03"/>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B90C65" w:rsidP="00B90C65">
          <w:pPr>
            <w:pStyle w:val="B4DB7724E191427BA43FEC9E1DC643683"/>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B90C65" w:rsidP="00B90C65">
          <w:pPr>
            <w:pStyle w:val="790CEB5AA212414AB75DEEF4A05AE8143"/>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B90C65" w:rsidP="00B90C65">
          <w:pPr>
            <w:pStyle w:val="6B6E29D496D242379D15E1AEB638F8E13"/>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B90C65" w:rsidP="00B90C65">
          <w:pPr>
            <w:pStyle w:val="327AB302C5784F098624033467AC39B83"/>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B90C65" w:rsidP="00B90C65">
          <w:pPr>
            <w:pStyle w:val="849C4DB3684D44FA9A0EAA4552CB76913"/>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B90C65" w:rsidP="00B90C65">
          <w:pPr>
            <w:pStyle w:val="BF88E6C3885E438983626C9820FDEFFC3"/>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B90C65" w:rsidP="00B90C65">
          <w:pPr>
            <w:pStyle w:val="1E4019C8634F4ECEA2CC64D2F6A710EF3"/>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B90C65" w:rsidP="00B90C65">
          <w:pPr>
            <w:pStyle w:val="F7894A2AFD014D86BD6AD3CA88A1959E3"/>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B90C65" w:rsidP="00B90C65">
          <w:pPr>
            <w:pStyle w:val="CF62E25A50B943DEB61DAFAF9A0D85993"/>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B90C65" w:rsidP="00B90C65">
          <w:pPr>
            <w:pStyle w:val="C1611DB4980B46FE9EF07319713A190E3"/>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B90C65" w:rsidP="00B90C65">
          <w:pPr>
            <w:pStyle w:val="54F4C8662A9540F4B99F82CCADF4F5483"/>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B90C65" w:rsidP="00B90C65">
          <w:pPr>
            <w:pStyle w:val="D2665ACD6A3640B58DAD0944DBA0A6423"/>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B90C65" w:rsidP="00B90C65">
          <w:pPr>
            <w:pStyle w:val="978975C570AD40319D8B9FC7C51143A43"/>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B90C65" w:rsidP="00B90C65">
          <w:pPr>
            <w:pStyle w:val="EDD0B47E91A349DDAB5EB85DEB174ACC3"/>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B90C65" w:rsidP="00B90C65">
          <w:pPr>
            <w:pStyle w:val="1283C94D285A4457AABEC4516BCFE0FA3"/>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B90C65" w:rsidP="00B90C65">
          <w:pPr>
            <w:pStyle w:val="16AAF66639904D8485E7C5A036E996413"/>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B90C65" w:rsidP="00B90C65">
          <w:pPr>
            <w:pStyle w:val="3561FC18E6F6401A8738599122C443F63"/>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B90C65" w:rsidP="00B90C65">
          <w:pPr>
            <w:pStyle w:val="7B0D29C6B9C04C2BA383D8F1BFF43F263"/>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B90C65" w:rsidP="00B90C65">
          <w:pPr>
            <w:pStyle w:val="E499B1E2BB8B4487BBF0EB57C0A3C49B3"/>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B90C65" w:rsidP="00B90C65">
          <w:pPr>
            <w:pStyle w:val="A5712B521F8E41D2B6EA8D2FBF2F96B3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B90C65" w:rsidP="00B90C65">
          <w:pPr>
            <w:pStyle w:val="1753878EE1614CC5BDC6F29B17DF72A3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B90C65" w:rsidP="00B90C65">
          <w:pPr>
            <w:pStyle w:val="274490A3905848BB820E0403EB5F196D3"/>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B90C65" w:rsidP="00B90C65">
          <w:pPr>
            <w:pStyle w:val="DDA2D6785D3842169342DEF34ABDD3A53"/>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B90C65" w:rsidP="00B90C65">
          <w:pPr>
            <w:pStyle w:val="C22586B39A3440FCBE48988DF33A1C543"/>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B90C65" w:rsidP="00B90C65">
          <w:pPr>
            <w:pStyle w:val="1FD16EA158A74824890310786D8EFABE3"/>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B90C65" w:rsidP="00B90C65">
          <w:pPr>
            <w:pStyle w:val="2AE1468D29FB4E49845AE4FC6C937E7A3"/>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B90C65" w:rsidP="00B90C65">
          <w:pPr>
            <w:pStyle w:val="A4B23B36FDCE4101984747EC4CC5D1453"/>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B90C65" w:rsidP="00B90C65">
          <w:pPr>
            <w:pStyle w:val="9CB9429661BB4BE89D97F4AB80CAB7A93"/>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B90C65" w:rsidP="00B90C65">
          <w:pPr>
            <w:pStyle w:val="B53F8D3AC5C9412E8EFD712BE179759F3"/>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B90C65" w:rsidP="00B90C65">
          <w:pPr>
            <w:pStyle w:val="1848A7421491434F92494BCBDD983D273"/>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B90C65" w:rsidP="00B90C65">
          <w:pPr>
            <w:pStyle w:val="D6CBD32119074172A5595B355086B2CD3"/>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B90C65" w:rsidP="00B90C65">
          <w:pPr>
            <w:pStyle w:val="AC970DFC254B4E768FB3B81143FE052B3"/>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B90C65" w:rsidP="00B90C65">
          <w:pPr>
            <w:pStyle w:val="6E95A80249D646468F705C5BFAEFEDD93"/>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B90C65" w:rsidP="00B90C65">
          <w:pPr>
            <w:pStyle w:val="529F39DE55B740E9A116789F7F2E0A9B3"/>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B90C65" w:rsidP="00B90C65">
          <w:pPr>
            <w:pStyle w:val="0F6FF3698CCE404D93685B40C0F7EED83"/>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B90C65" w:rsidP="00B90C65">
          <w:pPr>
            <w:pStyle w:val="F2E91B4B56AF4E75AD932F84393B719E3"/>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B90C65" w:rsidP="00B90C65">
          <w:pPr>
            <w:pStyle w:val="804E6CA4EA324196B31C08669723337F3"/>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B90C65" w:rsidP="00B90C65">
          <w:pPr>
            <w:pStyle w:val="47DE7FC764BA448495D056F9EEE98363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B90C65" w:rsidP="00B90C65">
          <w:pPr>
            <w:pStyle w:val="0C89A2BB89EE4AB7A290E718481A93AB3"/>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B90C65" w:rsidP="00B90C65">
          <w:pPr>
            <w:pStyle w:val="EE2A6AD9FAE2411881C104BEED362D673"/>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B90C65" w:rsidP="00553776">
          <w:pPr>
            <w:pStyle w:val="1252ABDC1908422E925D38192E95BCB92"/>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B90C65" w:rsidP="00553776">
          <w:pPr>
            <w:pStyle w:val="A826196BCAAB4AE59231A88B7C2376BC2"/>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B90C65" w:rsidP="00553776">
          <w:pPr>
            <w:pStyle w:val="1AB12D27B6794081807594BBA8575F732"/>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B90C65" w:rsidP="00553776">
          <w:pPr>
            <w:pStyle w:val="C527E2D516C24D2680984EEAFF0000AD2"/>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B90C65" w:rsidP="00553776">
          <w:pPr>
            <w:pStyle w:val="57C69E4AAD31456B8967B603411F6C952"/>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B90C65" w:rsidP="00553776">
          <w:pPr>
            <w:pStyle w:val="F47CBA77635441D28CB30F2612D7D902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B90C65" w:rsidP="00553776">
          <w:pPr>
            <w:pStyle w:val="AA0448D1F4E547E480DEE895E5030A12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B90C65" w:rsidP="00553776">
          <w:pPr>
            <w:pStyle w:val="0539113220A84F19AEC8CD9A8AECFD832"/>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B90C65" w:rsidP="00553776">
          <w:pPr>
            <w:pStyle w:val="C529412AA59E4FAA91E12BBDC61FABC82"/>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B90C65" w:rsidP="00553776">
          <w:pPr>
            <w:pStyle w:val="D09D92F38E4147B596952DE39E9B26802"/>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B90C65" w:rsidP="00553776">
          <w:pPr>
            <w:pStyle w:val="04BC80C551094C1793A3C6F1E347DF972"/>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B90C65" w:rsidP="00553776">
          <w:pPr>
            <w:pStyle w:val="E8F6D8E1E2494EEEB309288717E867052"/>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B90C65" w:rsidP="00553776">
          <w:pPr>
            <w:pStyle w:val="F2CADF66758A4C96948F021693FA18212"/>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B90C65" w:rsidP="00553776">
          <w:pPr>
            <w:pStyle w:val="98DCCEAFC23F409686E94D8E4D67AE052"/>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B90C65" w:rsidP="00553776">
          <w:pPr>
            <w:pStyle w:val="8164B3A153254DF084DB884CE52528CA2"/>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B90C65" w:rsidP="00553776">
          <w:pPr>
            <w:pStyle w:val="0685C38B684141B983F578DC22FD5A1F2"/>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B90C65" w:rsidP="00B90C65">
          <w:pPr>
            <w:pStyle w:val="756052974B604A11971C503CD7832C503"/>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B90C65" w:rsidP="00B90C65">
          <w:pPr>
            <w:pStyle w:val="36D5000FDA1C41CCA5323FB6DA36E9603"/>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B90C65" w:rsidP="00B90C65">
          <w:pPr>
            <w:pStyle w:val="A9DFBC795B014962B0A0C4AE4B0CE8553"/>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B90C65" w:rsidP="00B90C65">
          <w:pPr>
            <w:pStyle w:val="FC2B01D0EDD34A37B36A8AAB9AD8CDB73"/>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B90C65" w:rsidP="00B90C65">
          <w:pPr>
            <w:pStyle w:val="9625695E4A1C43FCB85580469ED8A43F3"/>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B90C65" w:rsidP="00B90C65">
          <w:pPr>
            <w:pStyle w:val="2F13C2F5CD5B476891CDD2F147E8412C3"/>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B90C65" w:rsidP="00B90C65">
          <w:pPr>
            <w:pStyle w:val="6988D83A87394E698F857AE225C95CB83"/>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B90C65" w:rsidP="00B90C65">
          <w:pPr>
            <w:pStyle w:val="934E408AB5BD4C5DB412C2A7C51CCC83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B90C65" w:rsidP="00B90C65">
          <w:pPr>
            <w:pStyle w:val="05AFA719501E4DCD94452D6AB734BB4B3"/>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B90C65" w:rsidP="00B90C65">
          <w:pPr>
            <w:pStyle w:val="CBFCDCF4AECB49009DDEBAD19024AF003"/>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B90C65" w:rsidP="00B90C65">
          <w:pPr>
            <w:pStyle w:val="1BF9135760524A12A5FB1570747D58C63"/>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B90C65" w:rsidP="00B90C65">
          <w:pPr>
            <w:pStyle w:val="0AF4AAF7C229495A87D8FBF95AA0D37B3"/>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B90C65" w:rsidP="00B90C65">
          <w:pPr>
            <w:pStyle w:val="CA9D53D9B4554B79ACD2A4E894C9AF493"/>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B90C65" w:rsidP="00B90C65">
          <w:pPr>
            <w:pStyle w:val="2E831C1F01AB4908AD9457D31CD5EA713"/>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B90C65" w:rsidP="00B90C65">
          <w:pPr>
            <w:pStyle w:val="6CD4B50197B74F2BA059BBF0C9C146B13"/>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B90C65" w:rsidP="00B90C65">
          <w:pPr>
            <w:pStyle w:val="59EF0FD133154D0FA29FFBF5330CE0613"/>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B90C65" w:rsidP="00B90C65">
          <w:pPr>
            <w:pStyle w:val="6A0AC5CD48AE49478B4AE423E78E44593"/>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B90C65" w:rsidP="00B90C65">
          <w:pPr>
            <w:pStyle w:val="E03610C5E5AC4BA0B63E78910F0453323"/>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B90C65" w:rsidP="00B90C65">
          <w:pPr>
            <w:pStyle w:val="6B4A00ACED964E57BD0FA1A099ED07293"/>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B90C65" w:rsidP="00B90C65">
          <w:pPr>
            <w:pStyle w:val="C0EC2E316F844C8DB0E7DB1953AE0DFD3"/>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B90C65" w:rsidP="00B90C65">
          <w:pPr>
            <w:pStyle w:val="DFB9E7274CC6442A8E02571C9D15A1C03"/>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B90C65" w:rsidP="00B90C65">
          <w:pPr>
            <w:pStyle w:val="23663E573F8D439E9E68C15021D63CF63"/>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B90C65" w:rsidP="00B90C65">
          <w:pPr>
            <w:pStyle w:val="312DD27E9B7B4E089580A8B359FE18623"/>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B90C65" w:rsidP="00B90C65">
          <w:pPr>
            <w:pStyle w:val="FD003D5927814874A8DB68FCEBBB58E3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B90C65" w:rsidP="00B90C65">
          <w:pPr>
            <w:pStyle w:val="555587B457CA4639A4F052BFE4A1D21D3"/>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B90C65" w:rsidP="00B90C65">
          <w:pPr>
            <w:pStyle w:val="CC32E6C2F41A461794C86529C303B6A03"/>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B90C65" w:rsidP="00B90C65">
          <w:pPr>
            <w:pStyle w:val="30C11E8556AA4C9C9A0980FA2BF1FB363"/>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B90C65" w:rsidP="00B90C65">
          <w:pPr>
            <w:pStyle w:val="8E7B549FCD804872834280A7E2F9DBC3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B90C65" w:rsidP="00B90C65">
          <w:pPr>
            <w:pStyle w:val="2564DABFDD0247208CC48C0ADAEAF39A3"/>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B90C65" w:rsidP="00B90C65">
          <w:pPr>
            <w:pStyle w:val="61445B4BB52A4A72B2AD5F41D1D759EB3"/>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B90C65" w:rsidP="00B90C65">
          <w:pPr>
            <w:pStyle w:val="7F6C672F2DFC4688958873E0BD4F790C3"/>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B90C65" w:rsidP="00B90C65">
          <w:pPr>
            <w:pStyle w:val="A8A28D79F10E49FDB54B6D6BA6BBE8E03"/>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B90C65" w:rsidP="00B90C65">
          <w:pPr>
            <w:pStyle w:val="09B2929574DA42E6AE9E9E8C1443C1843"/>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B90C65" w:rsidP="00B90C65">
          <w:pPr>
            <w:pStyle w:val="BA2DF228A69C412E9297289F5F6734873"/>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B90C65" w:rsidP="00B90C65">
          <w:pPr>
            <w:pStyle w:val="A315CB9CF90F4F368690E3CF0EC8C42C3"/>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B90C65" w:rsidP="00B90C65">
          <w:pPr>
            <w:pStyle w:val="8C82C2622A7A47D3A7C738DC1BE5663A3"/>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B90C65" w:rsidP="00B90C65">
          <w:pPr>
            <w:pStyle w:val="AADEDCB7BD7145EBB0F1A0BE6856A4DC3"/>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B90C65" w:rsidP="00B90C65">
          <w:pPr>
            <w:pStyle w:val="16703E5D4A9F41FFAEDFA4C888E5A78A3"/>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B90C65" w:rsidP="00B90C65">
          <w:pPr>
            <w:pStyle w:val="0BE0FD7197CB4E2B8E887D45977532DC3"/>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B90C65" w:rsidP="00B90C65">
          <w:pPr>
            <w:pStyle w:val="734656926AE9453A9E7334A1DDAC9B0F3"/>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B90C65" w:rsidP="00B90C65">
          <w:pPr>
            <w:pStyle w:val="085E86FD0E6D4F5F8D80B4F0B729966F3"/>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B90C65" w:rsidP="00B90C65">
          <w:pPr>
            <w:pStyle w:val="7832E7496AEC45A2A4A2E09934F671C73"/>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B90C65" w:rsidP="00B90C65">
          <w:pPr>
            <w:pStyle w:val="45CF45C236B54A31A6FE20F02EA6A5423"/>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B90C65" w:rsidP="00B90C65">
          <w:pPr>
            <w:pStyle w:val="E56F9FDA45114047A6AA338C7BFF2CB63"/>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B90C65" w:rsidP="00B90C65">
          <w:pPr>
            <w:pStyle w:val="E888E335468441BABB1ACD5981843E253"/>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B90C65" w:rsidP="00B90C65">
          <w:pPr>
            <w:pStyle w:val="1FA51A52EF3D43D9B1FF6B99CC2F12E93"/>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B90C65" w:rsidP="00B90C65">
          <w:pPr>
            <w:pStyle w:val="1776A047FE8D445C97455FBEE35BC9973"/>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B90C65" w:rsidP="00B90C65">
          <w:pPr>
            <w:pStyle w:val="D67C2003840C484881B2F17281BCB83A3"/>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B90C65" w:rsidP="00B90C65">
          <w:pPr>
            <w:pStyle w:val="E01D134B0A5E4B728A3FC303B8A878CA3"/>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B90C65" w:rsidP="00B90C65">
          <w:pPr>
            <w:pStyle w:val="BE47FF77E7DC47EBB20AD53D0316FCCB3"/>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B90C65" w:rsidP="00B90C65">
          <w:pPr>
            <w:pStyle w:val="30D3C2BA56A542499B9FDE91A5637DAA3"/>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B90C65" w:rsidP="00B90C65">
          <w:pPr>
            <w:pStyle w:val="6C227F5D87F1492A883BB2D3967A3E923"/>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B90C65" w:rsidP="00B90C65">
          <w:pPr>
            <w:pStyle w:val="7D2F4724799F4F37B8AE960B6AF3A1773"/>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B90C65" w:rsidP="00B90C65">
          <w:pPr>
            <w:pStyle w:val="6536105F58DD4F7183AEDAC5A0088643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B90C65" w:rsidP="00B90C65">
          <w:pPr>
            <w:pStyle w:val="41E77E217FA74289B5E0F9905D16BECC3"/>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B90C65" w:rsidP="00B90C65">
          <w:pPr>
            <w:pStyle w:val="6326DF81F5E8448BA702408B047E796E3"/>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B90C65" w:rsidP="00B90C65">
          <w:pPr>
            <w:pStyle w:val="14F2C1A31B2B4AD98C8758F1E27A2E6C3"/>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B90C65" w:rsidP="00B90C65">
          <w:pPr>
            <w:pStyle w:val="4AED851DF27B40E4A9B8D512616B55B63"/>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B90C65" w:rsidP="00B90C65">
          <w:pPr>
            <w:pStyle w:val="6D2873F1DDF14BBBB7DD1F4E85EF486D3"/>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B90C65" w:rsidP="00B90C65">
          <w:pPr>
            <w:pStyle w:val="A8B1923587244470B56BAC8F9F9B2EFC3"/>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B90C65" w:rsidP="00B90C65">
          <w:pPr>
            <w:pStyle w:val="F20443DAD9C74ADEBF5B26AA045A97303"/>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B90C65" w:rsidP="00B90C65">
          <w:pPr>
            <w:pStyle w:val="F5183AF050FB4262A5BC19887337AAE23"/>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B90C65" w:rsidP="00B90C65">
          <w:pPr>
            <w:pStyle w:val="0ECB0FC9498F40CD92330D7E16DC071C3"/>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B90C65" w:rsidP="00B90C65">
          <w:pPr>
            <w:pStyle w:val="89823596FB5941848309F7A6854E5B403"/>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B90C65" w:rsidP="00B90C65">
          <w:pPr>
            <w:pStyle w:val="974AACEBFC3242E9B73F2D7DCB104F843"/>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B90C65" w:rsidP="00B90C65">
          <w:pPr>
            <w:pStyle w:val="FC069254262A4641AF3BF7F9C7B864D53"/>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B90C65" w:rsidP="00B90C65">
          <w:pPr>
            <w:pStyle w:val="1DB17A0D9F8940A0B1C34C5D584320603"/>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B90C65" w:rsidP="00B90C65">
          <w:pPr>
            <w:pStyle w:val="50E8B7534F00484B8521E5CAE07F33023"/>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B90C65" w:rsidP="00B90C65">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B90C65" w:rsidP="00B90C65">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B90C65" w:rsidP="00B90C65">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B90C65" w:rsidP="00B90C65">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B90C65" w:rsidP="00553776">
          <w:pPr>
            <w:pStyle w:val="389B64C83E684013BEFB3CA2F88B16372"/>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B90C65" w:rsidP="00553776">
          <w:pPr>
            <w:pStyle w:val="DCB1F110CF934FE79544E5423C8EC0EC2"/>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B90C65" w:rsidP="00553776">
          <w:pPr>
            <w:pStyle w:val="D9564095C3794D9E91324FA35B1DAA392"/>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B90C65" w:rsidP="00553776">
          <w:pPr>
            <w:pStyle w:val="90275A93DA8144CBAB7DEBAF987302B2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B90C65" w:rsidP="00553776">
          <w:pPr>
            <w:pStyle w:val="DDCA988267404B3BBA2187EB1FFAA8112"/>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B90C65" w:rsidP="00553776">
          <w:pPr>
            <w:pStyle w:val="ABAB293CD8B34C919ACA964E7A558B082"/>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B90C65" w:rsidP="00553776">
          <w:pPr>
            <w:pStyle w:val="41A0CAF450E34A64A988BD98A835D3A52"/>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B90C65" w:rsidP="00553776">
          <w:pPr>
            <w:pStyle w:val="D9311876374D4BAD911589328999E01E2"/>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B90C65" w:rsidP="00553776">
          <w:pPr>
            <w:pStyle w:val="7FFD47E01D62494DBFC4C39565386E392"/>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B90C65" w:rsidP="00553776">
          <w:pPr>
            <w:pStyle w:val="9B18A14FB16743B7877B93BD7420E1612"/>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B90C65" w:rsidP="00553776">
          <w:pPr>
            <w:pStyle w:val="027F34B2D156435FA7239EC08D20036E2"/>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B90C65" w:rsidP="00553776">
          <w:pPr>
            <w:pStyle w:val="640D2CCA8A954951A3F9FD9CE7894B012"/>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B90C65" w:rsidP="00B90C65">
          <w:pPr>
            <w:pStyle w:val="D35B68BAC001415FB08B91B81A9287CB2"/>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B90C65" w:rsidP="00B90C65">
          <w:pPr>
            <w:pStyle w:val="04791C1101DD4149A8D28C3F87F908562"/>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B90C65" w:rsidP="00B90C65">
          <w:pPr>
            <w:pStyle w:val="8F930BCDF5E347D2A2E8B313F4A950BD2"/>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B90C65" w:rsidP="00B90C65">
          <w:pPr>
            <w:pStyle w:val="59387B1012B5422CA108ED011799796D2"/>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B90C65" w:rsidP="00B90C65">
          <w:pPr>
            <w:pStyle w:val="F225A5213BCF403589019D3B899357252"/>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B90C65" w:rsidP="00B90C65">
          <w:pPr>
            <w:pStyle w:val="3F1474E6FDE5403D818F8E371B9F5EAB2"/>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B90C65" w:rsidP="00B90C65">
          <w:pPr>
            <w:pStyle w:val="ACBDF34C1EC545858EE5FCF08FCB1472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B90C65" w:rsidP="00B90C65">
          <w:pPr>
            <w:pStyle w:val="27B964E01EDF4DAB8EB3A11C0D98F2D72"/>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B90C65" w:rsidP="00B90C65">
          <w:pPr>
            <w:pStyle w:val="9B2A6C194EA94BDEA316B079453953042"/>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B90C65" w:rsidP="00B90C65">
          <w:pPr>
            <w:pStyle w:val="A56453008E5049F4BDC11FAF5A9EECBC2"/>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B90C65" w:rsidP="00B90C65">
          <w:pPr>
            <w:pStyle w:val="4E901122010B42AC84FA2C7ACCC8805B2"/>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B90C65" w:rsidP="00B90C65">
          <w:pPr>
            <w:pStyle w:val="8D63F00A13134907ADB01472CBBEC2312"/>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B90C65" w:rsidP="00B90C65">
          <w:pPr>
            <w:pStyle w:val="45A3C08B78064789987C4B981A81B5312"/>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B90C65" w:rsidP="00B90C65">
          <w:pPr>
            <w:pStyle w:val="32989D411D734FB897E7F2F1B50C36302"/>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B90C65" w:rsidP="00B90C65">
          <w:pPr>
            <w:pStyle w:val="6452B5429D1944BA9431E782B0AC6AAC2"/>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B90C65" w:rsidP="00B90C65">
          <w:pPr>
            <w:pStyle w:val="DC5A326FC4694EB4AAB31E4D2E4810072"/>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B90C65" w:rsidP="00B90C65">
          <w:pPr>
            <w:pStyle w:val="AD4E9ACD180B4C0CB20D1124BD5F6D2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B90C65" w:rsidP="00B90C65">
          <w:pPr>
            <w:pStyle w:val="FEEB28D42B33477FAC1792D4A5D84AC62"/>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B90C65" w:rsidP="00B90C65">
          <w:pPr>
            <w:pStyle w:val="C0554DA2044B4FF3B3D53D31A5573BAB2"/>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B90C65" w:rsidP="00B90C65">
          <w:pPr>
            <w:pStyle w:val="65A4468374B54698894398CA6C6DB4B02"/>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B90C65" w:rsidP="00B90C65">
          <w:pPr>
            <w:pStyle w:val="3E84B553B78B4D859A25E2748C6F2FDE2"/>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B90C65" w:rsidP="00B90C65">
          <w:pPr>
            <w:pStyle w:val="1D81B26F97634740A3440ABD581619FE2"/>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B90C65" w:rsidP="00B90C65">
          <w:pPr>
            <w:pStyle w:val="93A1954CE8774161AC439637D7FBEFD62"/>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B90C65" w:rsidP="00B90C65">
          <w:pPr>
            <w:pStyle w:val="A7A110D8DA9242978366BF23204EC7832"/>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B90C65" w:rsidP="00B90C65">
          <w:pPr>
            <w:pStyle w:val="46C3AC66C2514816BC59108DA1AAA58E2"/>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B90C65" w:rsidP="00B90C65">
          <w:pPr>
            <w:pStyle w:val="310EB1347A184C409A72C89DB46FF5912"/>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B90C65" w:rsidP="00B90C65">
          <w:pPr>
            <w:pStyle w:val="D408003AF3DA48279FAF729BC7DA33012"/>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B90C65" w:rsidP="00B90C65">
          <w:pPr>
            <w:pStyle w:val="901171F9342445BEACB18DFD7D0CA1E52"/>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B90C65" w:rsidP="00B90C65">
          <w:pPr>
            <w:pStyle w:val="882F594BC26F4EC3962A725A6F4838012"/>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B90C65" w:rsidP="00B90C65">
          <w:pPr>
            <w:pStyle w:val="06A69DB8AE094FE48ED624E20AF11CF12"/>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B90C65" w:rsidP="00B90C65">
          <w:pPr>
            <w:pStyle w:val="68074512677642939D84BA2EA07E6C092"/>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B90C65" w:rsidP="00B90C65">
          <w:pPr>
            <w:pStyle w:val="0A83E045C68245EF9B27F6D9DB4B0CF52"/>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B90C65" w:rsidP="00B90C65">
          <w:pPr>
            <w:pStyle w:val="3DA62D7023DA4628A8498C2F909E48832"/>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B90C65" w:rsidP="00B90C65">
          <w:pPr>
            <w:pStyle w:val="1BB8F321CA254B77A0FFFF8B0BE02D9E2"/>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B90C65" w:rsidP="00B90C65">
          <w:pPr>
            <w:pStyle w:val="2CB9175DCEF2408C8C892D56B885685A2"/>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B90C65" w:rsidP="00B90C65">
          <w:pPr>
            <w:pStyle w:val="3D401D15773049B089B06473CC33C2EE2"/>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B90C65" w:rsidP="00B90C65">
          <w:pPr>
            <w:pStyle w:val="F30A134FA4034B6C87B67A858897A1152"/>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B90C65" w:rsidP="00B90C65">
          <w:pPr>
            <w:pStyle w:val="FC303BDBA1BA409C97F0CF1F07EF88DB2"/>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B90C65" w:rsidP="00B90C65">
          <w:pPr>
            <w:pStyle w:val="6FF3AC3C3762453E842FAC0E48DEF4B52"/>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B90C65" w:rsidP="00B90C65">
          <w:pPr>
            <w:pStyle w:val="2E11F561393545CD9440412F6A9B70AD2"/>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B90C65" w:rsidP="00B90C65">
          <w:pPr>
            <w:pStyle w:val="B13BF1F10FF948BA80375C7693AD44B12"/>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B90C65" w:rsidP="00B90C65">
          <w:pPr>
            <w:pStyle w:val="1670290A24F64A149C606D1AD11B0E532"/>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B90C65" w:rsidP="00B90C65">
          <w:pPr>
            <w:pStyle w:val="595AB07E162546FDA467324458F7D63D2"/>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B90C65" w:rsidP="00B90C65">
          <w:pPr>
            <w:pStyle w:val="E481CDC0340647D5865A2A0B3EFFC6832"/>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B90C65" w:rsidP="00B90C65">
          <w:pPr>
            <w:pStyle w:val="34B9BA9AA9E042FFA8CC18CA3442375E2"/>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B90C65" w:rsidP="00B90C65">
          <w:pPr>
            <w:pStyle w:val="F22866D547C44ECDA428BDD1FBC5AD9F2"/>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B90C65" w:rsidP="00B90C65">
          <w:pPr>
            <w:pStyle w:val="EDC9343757E646F4B6B0B66F24571FA52"/>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B90C65" w:rsidP="00B90C65">
          <w:pPr>
            <w:pStyle w:val="4B59E3E9EC9F4255989BA6ACF7C66AEA2"/>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B90C65" w:rsidP="00B90C65">
          <w:pPr>
            <w:pStyle w:val="FE60791806A64F32B0183BA02C13DE412"/>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B90C65" w:rsidP="00B90C65">
          <w:pPr>
            <w:pStyle w:val="FAE31FC36CD14A32B4D7F3AA1896917B2"/>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B90C65" w:rsidP="00B90C65">
          <w:pPr>
            <w:pStyle w:val="F5FC58436C264F3F8E955569336B2C112"/>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B90C65" w:rsidP="00B90C65">
          <w:pPr>
            <w:pStyle w:val="61DAEDDC61FC4577968C3E82D7C01502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B90C65" w:rsidP="00B90C65">
          <w:pPr>
            <w:pStyle w:val="B5A77EF2A5124DD28C48981715408B072"/>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B90C65" w:rsidP="00B90C65">
          <w:pPr>
            <w:pStyle w:val="B600B7F4C520409C9AB99E68C12F6CF2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B90C65" w:rsidP="00B90C65">
          <w:pPr>
            <w:pStyle w:val="41B48A53DC8B4F3787B87D2D542FF8AB2"/>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B90C65" w:rsidP="00B90C65">
          <w:pPr>
            <w:pStyle w:val="9F1A15A432B24EB28C4107F301E22262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B90C65" w:rsidP="00B90C65">
          <w:pPr>
            <w:pStyle w:val="04F7DE6696A14CBD8F1D47EF576D51412"/>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B90C65" w:rsidP="00B90C65">
          <w:pPr>
            <w:pStyle w:val="7BA678A6CE85428885DB36F6881EB9EA2"/>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B90C65" w:rsidP="00B90C65">
          <w:pPr>
            <w:pStyle w:val="740AC5067FB24D33B079C4E05416A6942"/>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B90C65" w:rsidP="00B90C65">
          <w:pPr>
            <w:pStyle w:val="B137C6188E6E406C8A0C4E8DBAEEF98A2"/>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B90C65" w:rsidP="00B90C65">
          <w:pPr>
            <w:pStyle w:val="A00376FD748C43198155135FF4C12582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B90C65" w:rsidP="00B90C65">
          <w:pPr>
            <w:pStyle w:val="CBF7EAFFD8B743EEA65007FCC142CA562"/>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B90C65" w:rsidP="00B90C65">
          <w:pPr>
            <w:pStyle w:val="F3B04752D7DD4493BEEC7E35E0A3CDCF2"/>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B90C65" w:rsidP="00B90C65">
          <w:pPr>
            <w:pStyle w:val="AD63CAEF6DBB4738951D24F71EE52D6F2"/>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B90C65" w:rsidP="00B90C65">
          <w:pPr>
            <w:pStyle w:val="5B3265071A0D4237B7F0A035D88640792"/>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B90C65" w:rsidP="00B90C65">
          <w:r>
            <w:rPr>
              <w:rFonts w:eastAsia="Times New Roman"/>
              <w:bCs/>
              <w:color w:val="00000A"/>
              <w:spacing w:val="-4"/>
              <w:kern w:val="2"/>
              <w:sz w:val="18"/>
              <w:szCs w:val="18"/>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B90C65" w:rsidP="00553776">
          <w:pPr>
            <w:pStyle w:val="C9AE419E56F64E51AAD84F1DFCADA2431"/>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B90C65" w:rsidP="00553776">
          <w:pPr>
            <w:pStyle w:val="7E5BCCC681C34F408F4DD4E47DFFE5CE1"/>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B90C65" w:rsidP="00553776">
          <w:pPr>
            <w:pStyle w:val="1104F8A48C9B44F7AE4FA8CCE96B3F921"/>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B90C65" w:rsidP="00553776">
          <w:pPr>
            <w:pStyle w:val="AADA633B102743018A76A3656BB5DD3C1"/>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B90C65" w:rsidP="00553776">
          <w:pPr>
            <w:pStyle w:val="534C8A705ACB48DAA4C776146E45F0E1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B90C65" w:rsidP="00553776">
          <w:pPr>
            <w:pStyle w:val="266108E2265949519DA9E4BBBB7F68A01"/>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B90C65" w:rsidP="00553776">
          <w:pPr>
            <w:pStyle w:val="7BE4D9EAC3714ACDB813D48475AAE0C81"/>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B90C65" w:rsidP="00553776">
          <w:pPr>
            <w:pStyle w:val="DDA619BAC5694722931CB8028E1955391"/>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B90C65" w:rsidP="00553776">
          <w:pPr>
            <w:pStyle w:val="F4FABD29503F45CABAC42A1C7C59C6241"/>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B90C65" w:rsidP="00553776">
          <w:pPr>
            <w:pStyle w:val="CE660E70DB47443FAC1083377155A4EE1"/>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B90C65" w:rsidP="00553776">
          <w:pPr>
            <w:pStyle w:val="4B3FD29EF8DA433E9E1BBB9A974E02F21"/>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B90C65" w:rsidP="00553776">
          <w:pPr>
            <w:pStyle w:val="24E8E46E5BCF4461B42DDCFC3EB1CF7C1"/>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B90C65" w:rsidP="00553776">
          <w:pPr>
            <w:pStyle w:val="499831D01A324336B1A574B0E5EE60741"/>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B90C65" w:rsidP="00553776">
          <w:pPr>
            <w:pStyle w:val="A5A60DE979924B0E930B65DCAD282AC41"/>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B90C65" w:rsidP="00553776">
          <w:pPr>
            <w:pStyle w:val="30A654F483A5457FBA66E45B7E4D95A51"/>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B90C65" w:rsidP="00553776">
          <w:pPr>
            <w:pStyle w:val="812F991F4448499A845D50C8634617C01"/>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B90C65" w:rsidP="00553776">
          <w:pPr>
            <w:pStyle w:val="8ADEBA6424ED44BAA8A5E09056C5DE3E1"/>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B90C65" w:rsidP="00553776">
          <w:pPr>
            <w:pStyle w:val="0BAB8B4961A14A6092786BE3CB7CC0791"/>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B90C65" w:rsidP="00553776">
          <w:pPr>
            <w:pStyle w:val="68A4D57AD35C4E75824269C21EB622101"/>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B90C65" w:rsidP="00553776">
          <w:pPr>
            <w:pStyle w:val="B4C68FF817854B188EF5128471A41E501"/>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B90C65" w:rsidP="00553776">
          <w:pPr>
            <w:pStyle w:val="11275B4D15D445828A992B4FF924A001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B90C65" w:rsidP="00553776">
          <w:pPr>
            <w:pStyle w:val="7D8B7EC08B384C248DAABB9981D7CE3C1"/>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B90C65" w:rsidP="00B90C65">
          <w:pPr>
            <w:pStyle w:val="CDD0F0752AA14D7EA3988C8E4A7C4CF52"/>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B90C65" w:rsidP="00B90C65">
          <w:pPr>
            <w:pStyle w:val="EC796930115A4C19A04FD11E936F19712"/>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B90C65" w:rsidP="00B90C65">
          <w:pPr>
            <w:pStyle w:val="4E0903031B7C480CA52209BD16F23E2C2"/>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B90C65" w:rsidP="00B90C65">
          <w:pPr>
            <w:pStyle w:val="F5CCFC17189B4F9BBDCDE232413BEE3C2"/>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B90C65" w:rsidP="00B90C65">
          <w:pPr>
            <w:pStyle w:val="752B24DD8C364FBD8B12F4C6AC52D2ED2"/>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B90C65" w:rsidP="00B90C65">
          <w:pPr>
            <w:pStyle w:val="C120F6B3C84143AF8A5EF1955AB5DB7B2"/>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B90C65" w:rsidP="00B90C65">
          <w:pPr>
            <w:pStyle w:val="B1003C27A2014DEB8667BAAD23EDA0842"/>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B90C65" w:rsidP="00B90C65">
          <w:pPr>
            <w:pStyle w:val="4AFC18CDFAE14497B911335771CE7B8B2"/>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B90C65" w:rsidP="00B90C65">
          <w:pPr>
            <w:pStyle w:val="5705CE2E77694B43B14520EEDACB6F852"/>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B90C65" w:rsidP="00B90C65">
          <w:pPr>
            <w:pStyle w:val="3C061410FF664CBDA4958D199E1672FC2"/>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B90C65" w:rsidP="00B90C65">
          <w:pPr>
            <w:pStyle w:val="77FA0AB0C044428790E147EBDBAC16EB2"/>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B90C65" w:rsidP="00B90C65">
          <w:r>
            <w:rPr>
              <w:rFonts w:eastAsia="Times New Roman"/>
              <w:bCs/>
              <w:color w:val="00000A"/>
              <w:spacing w:val="-4"/>
              <w:kern w:val="2"/>
              <w:sz w:val="18"/>
              <w:szCs w:val="18"/>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B90C65" w:rsidP="00553776">
          <w:pPr>
            <w:pStyle w:val="1B35D572D4CB4D02BE46082CFB5547171"/>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B90C65" w:rsidP="00553776">
          <w:pPr>
            <w:pStyle w:val="3DC62EDCAC2649E7B3EE15DB8A20B8141"/>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B90C65" w:rsidP="00553776">
          <w:pPr>
            <w:pStyle w:val="96E7CE226BF54A49AE379A479E025BEB1"/>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B90C65" w:rsidP="00553776">
          <w:pPr>
            <w:pStyle w:val="51EA0FEF31924450A8B6622210004FB41"/>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B90C65" w:rsidP="00553776">
          <w:pPr>
            <w:pStyle w:val="AAAE38E1DE284232BAA09B429A14C10E1"/>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B90C65" w:rsidP="00553776">
          <w:pPr>
            <w:pStyle w:val="DB2535A7B5534865947E315691C9B9B41"/>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B90C65" w:rsidP="00553776">
          <w:pPr>
            <w:pStyle w:val="5C275335187D4AA1AAC6E3DDF5EEA87C1"/>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B90C65" w:rsidP="00553776">
          <w:pPr>
            <w:pStyle w:val="D21169F3B1824BED834A46F65678A7F61"/>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B90C65" w:rsidP="00553776">
          <w:pPr>
            <w:pStyle w:val="17CFFB16C08E400B95389BEEE2D2930B1"/>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B90C65" w:rsidP="00553776">
          <w:pPr>
            <w:pStyle w:val="4152BB843A594FB89C1299350E8E8A491"/>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B90C65" w:rsidP="00553776">
          <w:pPr>
            <w:pStyle w:val="73F24E98E2094AA1B28C85FE90E4392C1"/>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B90C65" w:rsidP="00553776">
          <w:pPr>
            <w:pStyle w:val="FCC7B30F0C1C4D768C486E7348B2D2B21"/>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B90C65" w:rsidP="00553776">
          <w:pPr>
            <w:pStyle w:val="F0551FB101984FE48DD42782D1B778571"/>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B90C65" w:rsidP="00553776">
          <w:pPr>
            <w:pStyle w:val="BE2C777228AC4C13A0AFBF60CEF0AFBF1"/>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B90C65" w:rsidP="00553776">
          <w:pPr>
            <w:pStyle w:val="A93E69F2944B49D38F4C99411617A3391"/>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B90C65" w:rsidP="00553776">
          <w:pPr>
            <w:pStyle w:val="DB97D87C1C224467B39F5950D60B13D21"/>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B90C65" w:rsidP="00553776">
          <w:pPr>
            <w:pStyle w:val="AFF38A7616FE44FC955B4EDC0CF31B421"/>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B90C65" w:rsidP="00553776">
          <w:pPr>
            <w:pStyle w:val="C182778CAF5C4B52A335FC33C3D2494D1"/>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B90C65" w:rsidP="00553776">
          <w:pPr>
            <w:pStyle w:val="737BA035B6E045A3970C0E005F55D1CE1"/>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B90C65" w:rsidP="00553776">
          <w:pPr>
            <w:pStyle w:val="EEE7752726B341FBB07551A27DCCDD0D1"/>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B90C65" w:rsidP="00553776">
          <w:pPr>
            <w:pStyle w:val="34FFFE6EDCD6422EB3C3A8C7B436723B1"/>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B90C65" w:rsidP="00553776">
          <w:pPr>
            <w:pStyle w:val="21A6485B6D424CBD81C04D9626B32EE01"/>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B90C65" w:rsidP="00553776">
          <w:pPr>
            <w:pStyle w:val="BAC99A53D3054B64A5ED445F76CF25361"/>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B90C65" w:rsidP="00553776">
          <w:pPr>
            <w:pStyle w:val="37D1AABFEA7B4A3BABF52980714C8D9A1"/>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B90C65" w:rsidP="00553776">
          <w:pPr>
            <w:pStyle w:val="98A38C3E1B474A088947D6B17C47EB41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B90C65" w:rsidP="00553776">
          <w:pPr>
            <w:pStyle w:val="6D6D29EA74814D2E82EEF7565D739DEF1"/>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B90C65" w:rsidP="00553776">
          <w:pPr>
            <w:pStyle w:val="854BD4032162475D9348204D8F7772681"/>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B90C65" w:rsidP="00553776">
          <w:pPr>
            <w:pStyle w:val="B2E96A9805D348BC925FAA3BE3F939701"/>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B90C65" w:rsidP="00553776">
          <w:pPr>
            <w:pStyle w:val="7D397F4F83D040D9B4EEC6045B5FB57A1"/>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B90C65" w:rsidP="00553776">
          <w:pPr>
            <w:pStyle w:val="1828658CBF9348E0B042C11817FB5D901"/>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B90C65" w:rsidP="00553776">
          <w:pPr>
            <w:pStyle w:val="82523B88743A47AF90712CD619EF65F31"/>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B90C65" w:rsidP="00553776">
          <w:pPr>
            <w:pStyle w:val="47AFA11D33DC44118F8894FFDBAE8D401"/>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B90C65" w:rsidP="00553776">
          <w:pPr>
            <w:pStyle w:val="6325C67B1F064B8092C3C4D262F1F98D1"/>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B90C65" w:rsidP="00553776">
          <w:pPr>
            <w:pStyle w:val="4ED302D395CF42FCB4BCF0050B9B02471"/>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B90C65" w:rsidP="00553776">
          <w:pPr>
            <w:pStyle w:val="D8CBB7214A6E4AF1A7324AA0599DD5631"/>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B90C65" w:rsidP="00553776">
          <w:pPr>
            <w:pStyle w:val="3D52831925FB46E48622D90801673C351"/>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B90C65" w:rsidP="00553776">
          <w:pPr>
            <w:pStyle w:val="4FE8D4F25428415E887A8C86202CA6501"/>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B90C65" w:rsidP="00553776">
          <w:pPr>
            <w:pStyle w:val="41F91DA4FC0547E6A1BAAE2D8AD173E41"/>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B90C65" w:rsidP="00553776">
          <w:pPr>
            <w:pStyle w:val="4BD128561C674C9F9F3635EA878131FC1"/>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B90C65" w:rsidP="00553776">
          <w:pPr>
            <w:pStyle w:val="7D280118674F485CB6CCA4388D9A2F541"/>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B90C65" w:rsidP="00553776">
          <w:pPr>
            <w:pStyle w:val="1D07DDDB9A1D48AE96F1AA94069163C41"/>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B90C65" w:rsidP="00553776">
          <w:pPr>
            <w:pStyle w:val="EC56C21DBC514B18A652D05D921101CD1"/>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B90C65" w:rsidP="00553776">
          <w:pPr>
            <w:pStyle w:val="1110FD41BDB94CACA26F40B8F099E8BD1"/>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B90C65" w:rsidP="00553776">
          <w:pPr>
            <w:pStyle w:val="4B35837A13A1400FB1B87575DB0554181"/>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B90C65" w:rsidP="00553776">
          <w:pPr>
            <w:pStyle w:val="D802F6125CAF49DEAE346575A24DE4141"/>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B90C65" w:rsidP="00553776">
          <w:pPr>
            <w:pStyle w:val="54474268FC544C3E9C03FA71FBA104281"/>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B90C65" w:rsidP="00553776">
          <w:pPr>
            <w:pStyle w:val="438E74455A884758BD843959FEE2DECC1"/>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B90C65" w:rsidP="00553776">
          <w:pPr>
            <w:pStyle w:val="8C6CEECF14A04190992AADF66BC9A83C1"/>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B90C65" w:rsidP="00553776">
          <w:pPr>
            <w:pStyle w:val="3FBB533DDF6541B18BBC9DDA1303572C1"/>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B90C65" w:rsidP="00553776">
          <w:pPr>
            <w:pStyle w:val="865C70DDE6D0486EB94E01E62DD870031"/>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B90C65" w:rsidP="00553776">
          <w:pPr>
            <w:pStyle w:val="BEE8AAF1ED50465DA42588595065AE3B1"/>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B90C65" w:rsidP="00553776">
          <w:pPr>
            <w:pStyle w:val="265AB92272914415A7E5EB3C5534AA901"/>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B90C65" w:rsidP="00553776">
          <w:pPr>
            <w:pStyle w:val="71E9A9F4DBBE422F9DED82B48866DD321"/>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B90C65" w:rsidP="00553776">
          <w:pPr>
            <w:pStyle w:val="70D92CA252E6486EABD8472B5F792ABD1"/>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B90C65" w:rsidP="00553776">
          <w:pPr>
            <w:pStyle w:val="79013EE4130342A084210EEBEE134E201"/>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B90C65" w:rsidP="00553776">
          <w:pPr>
            <w:pStyle w:val="B06A1ACFAAE94F1D8002E84ECE43D78F1"/>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B90C65" w:rsidP="00553776">
          <w:pPr>
            <w:pStyle w:val="A4B5E3BA345E45F18C24F903FD72D6921"/>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B90C65" w:rsidP="00553776">
          <w:pPr>
            <w:pStyle w:val="0C3BA7FC877F4D24AB87F14AE9BE902F1"/>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B90C65" w:rsidP="00553776">
          <w:pPr>
            <w:pStyle w:val="ED277D3032DD45839C1B2CCCDA61E1A01"/>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B90C65" w:rsidP="00553776">
          <w:pPr>
            <w:pStyle w:val="3B40D08A108F49EB92A4BF2709E695931"/>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B90C65" w:rsidP="00553776">
          <w:pPr>
            <w:pStyle w:val="3E3ABDE9749346879A5CF302E0AE8D031"/>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B90C65" w:rsidP="00553776">
          <w:pPr>
            <w:pStyle w:val="496B9A3C348C44F691D162238DAA64E41"/>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B90C65" w:rsidP="00553776">
          <w:pPr>
            <w:pStyle w:val="9F27CCE372CF4582B0455C0C9251BF3E1"/>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B90C65" w:rsidP="00553776">
          <w:pPr>
            <w:pStyle w:val="462F78BD90964EACA929C8D8323691151"/>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B90C65" w:rsidP="00553776">
          <w:pPr>
            <w:pStyle w:val="822EE0E58CA64F6DB6F5C9C1886602EC1"/>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B90C65" w:rsidP="00553776">
          <w:pPr>
            <w:pStyle w:val="A6E1B6854F4B49D189CD99B264F163AB1"/>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B90C65" w:rsidP="00553776">
          <w:pPr>
            <w:pStyle w:val="B11A84718AF546418C1387950FD17C5C1"/>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B90C65" w:rsidP="00553776">
          <w:pPr>
            <w:pStyle w:val="DDC5677219654A29AF83655573A3A0031"/>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B90C65" w:rsidP="00553776">
          <w:pPr>
            <w:pStyle w:val="CB7A7005EAC2410AA0C3A26425FE86E51"/>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B90C65" w:rsidP="00553776">
          <w:pPr>
            <w:pStyle w:val="637AB52978F64270BA50B69CF3C5BD471"/>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B90C65" w:rsidP="00553776">
          <w:pPr>
            <w:pStyle w:val="6A60DD84928A47A192AF70CA98E9D5791"/>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B90C65" w:rsidP="00553776">
          <w:pPr>
            <w:pStyle w:val="CED8F476BBC34FED8DCD0295DD9150AB1"/>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B90C65" w:rsidP="00553776">
          <w:pPr>
            <w:pStyle w:val="E9DE57BDE2074C939CFBCD9973739C771"/>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B90C65" w:rsidP="00553776">
          <w:pPr>
            <w:pStyle w:val="ECDD703847784071B5B4544B600E06D91"/>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B90C65" w:rsidP="00553776">
          <w:pPr>
            <w:pStyle w:val="EF81FEA86EB243F4AA44D6413C8B6BF81"/>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B90C65" w:rsidP="00553776">
          <w:pPr>
            <w:pStyle w:val="D0F05B0E7E3142529240432783B273B71"/>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B90C65" w:rsidP="00553776">
          <w:pPr>
            <w:pStyle w:val="DF365AFB820243D094FA38D4D4FEDE5F1"/>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B90C65" w:rsidP="00553776">
          <w:pPr>
            <w:pStyle w:val="97CD4EC04AAE46B2B10F04B7DE39B03E1"/>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B90C65">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B90C65">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B90C65" w:rsidP="00553776">
          <w:pPr>
            <w:pStyle w:val="7AC34B68171A493FB28D395F348D8DE61"/>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B90C65" w:rsidP="00553776">
          <w:pPr>
            <w:pStyle w:val="6DA2DFE6C82942CFA0F3D4F2F23946491"/>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B90C65" w:rsidP="00553776">
          <w:pPr>
            <w:pStyle w:val="72527436889D488F9B45172B59C350EC1"/>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B90C65" w:rsidP="00553776">
          <w:pPr>
            <w:pStyle w:val="41F86C547E1640AFA59DE1DFB0AEEA5F1"/>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B90C65" w:rsidP="00553776">
          <w:pPr>
            <w:pStyle w:val="891232920028484D81194A81CFC8A38C1"/>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B90C65" w:rsidP="00553776">
          <w:pPr>
            <w:pStyle w:val="5BBCC577CA484545B550D24D6607A83F1"/>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B90C65" w:rsidP="00553776">
          <w:pPr>
            <w:pStyle w:val="375E4B38CD0E42468842A4C0E7F3C3C21"/>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B90C65" w:rsidP="00553776">
          <w:pPr>
            <w:pStyle w:val="2C508985E1304119B02305C38A2AD6AC1"/>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B90C65" w:rsidP="00553776">
          <w:pPr>
            <w:pStyle w:val="0380D697C75B4CBAAED035C85BE684B61"/>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B90C65" w:rsidP="00553776">
          <w:pPr>
            <w:pStyle w:val="1A158F7A87E14A4398316EB627381251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B90C65" w:rsidP="00553776">
          <w:pPr>
            <w:pStyle w:val="4A18C03414E446E4B5154288AEA931C41"/>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B90C65" w:rsidP="00553776">
          <w:pPr>
            <w:pStyle w:val="18859B73C45F478B8E4DDA751ED848561"/>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B90C65" w:rsidP="00553776">
          <w:pPr>
            <w:pStyle w:val="11C067D1F5DC4C2CA736F4CB5F30F8C1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B90C65" w:rsidP="00553776">
          <w:pPr>
            <w:pStyle w:val="059B1A017E2F4563878B20D00975F7BD1"/>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B90C65" w:rsidP="00553776">
          <w:pPr>
            <w:pStyle w:val="157480F87C5D4762B92B4E8B3DEE266B1"/>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B90C65" w:rsidP="00553776">
          <w:pPr>
            <w:pStyle w:val="1999D8E4FEA34696B33D3BFB8F740BF81"/>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B90C65" w:rsidP="00553776">
          <w:pPr>
            <w:pStyle w:val="F20DAD0F88F941819B9ADD96F39E08C51"/>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B90C65" w:rsidP="00553776">
          <w:pPr>
            <w:pStyle w:val="CD766AA3BA2549A0966474B6230216B31"/>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B90C65" w:rsidP="00553776">
          <w:pPr>
            <w:pStyle w:val="515B143641E1417D8170140CCADC47521"/>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B90C65" w:rsidP="00553776">
          <w:pPr>
            <w:pStyle w:val="C4BF53072724493F8BAE163A117132041"/>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B90C65" w:rsidP="00553776">
          <w:pPr>
            <w:pStyle w:val="8F99B10B3E164CB6BB238D7137716A141"/>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B90C65" w:rsidP="00553776">
          <w:pPr>
            <w:pStyle w:val="F3341D6F9E1D489996E405AC42EC7C6B1"/>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B90C65" w:rsidP="00553776">
          <w:pPr>
            <w:pStyle w:val="FC0EDA2E69B9413C8EC73623B397FB5E1"/>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B90C65" w:rsidP="00553776">
          <w:pPr>
            <w:pStyle w:val="20A76619E3404640BD22D0DF4A6B8D4A1"/>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B90C65" w:rsidP="00553776">
          <w:pPr>
            <w:pStyle w:val="CD7241A17E994577B8FBF09960EB0E4E1"/>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B90C65" w:rsidP="00553776">
          <w:pPr>
            <w:pStyle w:val="3A8829A2A7974AA19A045750A8FEF2EB1"/>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B90C65" w:rsidP="00553776">
          <w:pPr>
            <w:pStyle w:val="9F45AD0FDEFF4F7683D8CEFBC3EE4ADB1"/>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B90C65" w:rsidP="00553776">
          <w:pPr>
            <w:pStyle w:val="0771A897C6B94E3AAFD3B60FD70AFBE41"/>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B90C65" w:rsidP="00553776">
          <w:pPr>
            <w:pStyle w:val="0C57697DFE4A45E6813FCE6DD8DCBD021"/>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B90C65" w:rsidP="00553776">
          <w:pPr>
            <w:pStyle w:val="0193854605084A84A609C342BD9C93B91"/>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B90C65" w:rsidP="00553776">
          <w:pPr>
            <w:pStyle w:val="7CA60084986E4FD786CB65599E95E8DD1"/>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B90C65" w:rsidP="00553776">
          <w:pPr>
            <w:pStyle w:val="FBD60E69D8E34571A9483DAC144BA50E1"/>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B90C65" w:rsidP="00553776">
          <w:pPr>
            <w:pStyle w:val="B2BA3A56C9DC4153890D97F0EC11F99A1"/>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B90C65" w:rsidP="00553776">
          <w:pPr>
            <w:pStyle w:val="FFC00F98CF8243669184D8455A3076A71"/>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B90C65" w:rsidP="00553776">
          <w:pPr>
            <w:pStyle w:val="F64CB68909C54A089961DF01E2E4DA5F1"/>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B90C65" w:rsidP="00553776">
          <w:pPr>
            <w:pStyle w:val="B12C7499B90B4A07B381E344A6908E521"/>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B90C65" w:rsidP="00553776">
          <w:pPr>
            <w:pStyle w:val="5186717055D04E99ABD229B1082885761"/>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B90C65" w:rsidP="00553776">
          <w:pPr>
            <w:pStyle w:val="C850DB8C39C44B1A9801152AA7ED72A1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B90C65" w:rsidP="00553776">
          <w:pPr>
            <w:pStyle w:val="5BC5C77A22DA433C8D4E8BA007FAD8CB1"/>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B90C65" w:rsidP="00553776">
          <w:pPr>
            <w:pStyle w:val="059EA72E1F1948F5A95DBE27B084EAA91"/>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B90C65" w:rsidP="00553776">
          <w:pPr>
            <w:pStyle w:val="5C0E413B222E4C65844F3AB74F0D34B21"/>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B90C65" w:rsidP="00553776">
          <w:pPr>
            <w:pStyle w:val="2EC470CCF8244BA9A03D595A1C0004621"/>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B90C65" w:rsidP="00553776">
          <w:pPr>
            <w:pStyle w:val="F6EACAF4E4334F7AAA51858FEBB2E2E61"/>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B90C65" w:rsidP="00553776">
          <w:pPr>
            <w:pStyle w:val="D6BF41457C244215ABECA70F800FFFF21"/>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B90C65" w:rsidP="00553776">
          <w:pPr>
            <w:pStyle w:val="898BE9B1EEAC4A0F9865F9DE744FA81A1"/>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B90C65" w:rsidP="00553776">
          <w:pPr>
            <w:pStyle w:val="FFC139CF196A47549DBDED4281C001B51"/>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B90C65" w:rsidP="00553776">
          <w:pPr>
            <w:pStyle w:val="63E3A53E0C044BDB826AD760AE3555CF1"/>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B90C65" w:rsidP="00553776">
          <w:pPr>
            <w:pStyle w:val="C4BA9D1AD4544154AF44DA1B839F6C5F1"/>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B90C65" w:rsidP="00553776">
          <w:pPr>
            <w:pStyle w:val="D13DA1571F064B96A3E31B7E7B62AA1A1"/>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B90C65" w:rsidP="00553776">
          <w:pPr>
            <w:pStyle w:val="4E6C0D76F25F4C898150A9CCFF5D8EAC1"/>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B90C65" w:rsidP="00553776">
          <w:pPr>
            <w:pStyle w:val="685706A787A841EB80931EC23934D3E01"/>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B90C65" w:rsidP="00553776">
          <w:pPr>
            <w:pStyle w:val="9E27B7DBEC284D919007854B0914C10E1"/>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B90C65" w:rsidP="00553776">
          <w:pPr>
            <w:pStyle w:val="905F10FD05E8429FB498C0228CD20971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B90C65" w:rsidP="00553776">
          <w:pPr>
            <w:pStyle w:val="641D742C1829409DBDAFE868E1710D31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B90C65" w:rsidP="00553776">
          <w:pPr>
            <w:pStyle w:val="0C778FAC2DCA45AEA3428DC0F48000E01"/>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B90C65" w:rsidP="00553776">
          <w:pPr>
            <w:pStyle w:val="7C27E63D4BCF49BFAD58F7C71B79D4081"/>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B90C65" w:rsidP="00553776">
          <w:pPr>
            <w:pStyle w:val="93DD883A6E7A42C78A0BDD41F824B64E1"/>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B90C65" w:rsidP="00553776">
          <w:pPr>
            <w:pStyle w:val="5E5A0B3FE90B4203A12ED2B34CDEAA781"/>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B90C65" w:rsidP="00553776">
          <w:pPr>
            <w:pStyle w:val="7B2392E60B2E4B14B98C54DCAB230FD51"/>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B90C65" w:rsidP="00553776">
          <w:pPr>
            <w:pStyle w:val="C7ACB6DAC2994791B4CA0D090402C21A1"/>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B90C65" w:rsidP="00553776">
          <w:pPr>
            <w:pStyle w:val="AD6757B145CD4970AD236D6518A4768F1"/>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B90C65" w:rsidP="00553776">
          <w:pPr>
            <w:pStyle w:val="F0AC67991A8F4F3DB312276AB1705EC41"/>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B90C65" w:rsidP="00553776">
          <w:pPr>
            <w:pStyle w:val="C6E73DCB376B45A995164825CD9A1E301"/>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B90C65" w:rsidP="00553776">
          <w:pPr>
            <w:pStyle w:val="C2D4DD49DFBE4CC881289C7A96BB17221"/>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B90C65" w:rsidP="00553776">
          <w:pPr>
            <w:pStyle w:val="13B55E21831A4D95873097B3866FAF981"/>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B90C65" w:rsidP="00553776">
          <w:pPr>
            <w:pStyle w:val="CAC942E291E7494A8F3691A4C50B3F591"/>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B90C65" w:rsidP="00553776">
          <w:pPr>
            <w:pStyle w:val="471BD179FAA54806BD917145858A5BBF1"/>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B90C65" w:rsidP="00553776">
          <w:pPr>
            <w:pStyle w:val="6F697B59451E4A1EBE8797AE790C54341"/>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B90C65" w:rsidP="00553776">
          <w:pPr>
            <w:pStyle w:val="BBC37905F65442518110451844E737181"/>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B90C65" w:rsidP="00553776">
          <w:pPr>
            <w:pStyle w:val="B262C8AC74F6449F84785299D9EC28991"/>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B90C65" w:rsidP="00553776">
          <w:pPr>
            <w:pStyle w:val="8460E426C3524091AF74E335625BB0AB1"/>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B90C65" w:rsidP="00553776">
          <w:pPr>
            <w:pStyle w:val="F3A4073A5A434D3D8BD473D2CDAB4FAE1"/>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B90C65" w:rsidP="00553776">
          <w:pPr>
            <w:pStyle w:val="300126541DCB47EFBDD5487C6DDCA45B1"/>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B90C65" w:rsidP="00553776">
          <w:pPr>
            <w:pStyle w:val="11689233E1FF48E9AD6070A95E10C99F1"/>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B90C65" w:rsidP="00553776">
          <w:pPr>
            <w:pStyle w:val="AC0651077DFF47928C8516ACD67DA461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B90C65" w:rsidP="00553776">
          <w:pPr>
            <w:pStyle w:val="38D7FC37A355414A8E6EF5D4CD205BDF1"/>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B90C65" w:rsidP="00553776">
          <w:pPr>
            <w:pStyle w:val="0F5C2DCD56EC408F92BC83719CB4F96A1"/>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B90C65" w:rsidP="00553776">
          <w:pPr>
            <w:pStyle w:val="18620BD4F5B940129CB4473BC4DCD16A1"/>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B90C65" w:rsidP="00553776">
          <w:pPr>
            <w:pStyle w:val="25E4B23371984AC4B1DB532A0B2C0C0B1"/>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B90C65" w:rsidP="00553776">
          <w:pPr>
            <w:pStyle w:val="FC9ED0428FED4FD9824AB8381CC81801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B90C65" w:rsidP="00553776">
          <w:pPr>
            <w:pStyle w:val="F82AB160BFF044619046F6DCF2ABB7A71"/>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B90C65" w:rsidP="00553776">
          <w:pPr>
            <w:pStyle w:val="998EDC1E872043388D3B8028AFED5A131"/>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B90C65" w:rsidP="00553776">
          <w:pPr>
            <w:pStyle w:val="2E2AF6F4E1AE488D84D699FCFB3A5EEB1"/>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B90C65" w:rsidP="00553776">
          <w:pPr>
            <w:pStyle w:val="18FE766070804CDBAA21E8F1272F26291"/>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B90C65" w:rsidP="00553776">
          <w:pPr>
            <w:pStyle w:val="26E1C6641B224D02B4A449DD7CE129B81"/>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B90C65" w:rsidP="00553776">
          <w:pPr>
            <w:pStyle w:val="AC355BC7D11C44A893E6057FED2895AC1"/>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B90C65" w:rsidP="00553776">
          <w:pPr>
            <w:pStyle w:val="D92B75EDA1104DBF980BF38CDC8E46531"/>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B90C65" w:rsidP="00553776">
          <w:pPr>
            <w:pStyle w:val="7F07EE9D67004703B4FC2B463EBA6CF71"/>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B90C65" w:rsidP="00553776">
          <w:pPr>
            <w:pStyle w:val="D6F9663FF51C49548079D0CC262C2A161"/>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B90C65" w:rsidP="00553776">
          <w:pPr>
            <w:pStyle w:val="FBE21E94D06B465CB9EFB73B0C351CC61"/>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B90C65" w:rsidP="00553776">
          <w:pPr>
            <w:pStyle w:val="89C86C825DD84FABA97CF30FED870CC61"/>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B90C65" w:rsidP="00553776">
          <w:pPr>
            <w:pStyle w:val="A94D108F0E544CF396A0BBAF72941D591"/>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B90C65">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B90C65">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B90C65" w:rsidP="00553776">
          <w:pPr>
            <w:pStyle w:val="FC1066D440A343C1BD31D74B2A138361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B90C65" w:rsidP="00553776">
          <w:pPr>
            <w:pStyle w:val="1E588653D34C4341983D2D1D3CE3E01A1"/>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B90C65" w:rsidP="00553776">
          <w:pPr>
            <w:pStyle w:val="26A186ADAC2F408D8E11EA31807F30AD1"/>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B90C65" w:rsidP="00553776">
          <w:pPr>
            <w:pStyle w:val="3184A7A58C2D44A6A3FA035A1A925CA31"/>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B90C65" w:rsidP="00553776">
          <w:pPr>
            <w:pStyle w:val="45B5DC1EEF2A4F518DE89B1BA8456FC81"/>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B90C65" w:rsidP="00553776">
          <w:pPr>
            <w:pStyle w:val="49FFBBF89C534F0D9FC6293A39B67EC61"/>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B90C65" w:rsidP="00553776">
          <w:pPr>
            <w:pStyle w:val="4F66E28C5D1C415FBA8065DD56F501241"/>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B90C65" w:rsidP="00553776">
          <w:pPr>
            <w:pStyle w:val="02F5FCFD57854E21A975EAF500588EA31"/>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B90C65" w:rsidP="00553776">
          <w:pPr>
            <w:pStyle w:val="7507F8AA25BF4FF4AAD927B3E3E3A36E1"/>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B90C65" w:rsidP="00553776">
          <w:pPr>
            <w:pStyle w:val="B1766F9D44BB4C4C8E051A2F156BF77E1"/>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B90C65" w:rsidP="00553776">
          <w:pPr>
            <w:pStyle w:val="E318FCCE8D0146B4AD124657CA983ADB1"/>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B90C65">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B90C65">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B90C65" w:rsidP="00553776">
          <w:pPr>
            <w:pStyle w:val="49E8A09BED374876B451F633964F05A91"/>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B90C65" w:rsidP="00553776">
          <w:pPr>
            <w:pStyle w:val="E3FC2698BC264C7183AE818475770FCF1"/>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B90C65">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B90C65">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B90C65" w:rsidP="00553776">
          <w:pPr>
            <w:pStyle w:val="32562C2AC07C4902856C97C4C877D7051"/>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B90C65" w:rsidP="00553776">
          <w:pPr>
            <w:pStyle w:val="9D903F7588FD4F20B09AC2D5C6A04C801"/>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B90C65">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B90C65">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B90C65">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B90C65">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B90C65" w:rsidP="00553776">
          <w:pPr>
            <w:pStyle w:val="FEE23CF46C094D23B9EE214A3221E1831"/>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B90C65" w:rsidP="00553776">
          <w:pPr>
            <w:pStyle w:val="76FC8562C95C429EB4268FD8076365131"/>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B90C65" w:rsidP="00553776">
          <w:pPr>
            <w:pStyle w:val="19A67854F9F54B4FB94FE8E7742B06081"/>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B90C65" w:rsidP="00553776">
          <w:pPr>
            <w:pStyle w:val="825BC0386D714BE9A14603B7AEFC82761"/>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B90C65" w:rsidP="00553776">
          <w:pPr>
            <w:pStyle w:val="75809C9CF7E543CB8A57604B0C0A1C161"/>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B90C65" w:rsidP="00553776">
          <w:pPr>
            <w:pStyle w:val="BFCECADBC1F34BBB8A29840A408499341"/>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B90C65" w:rsidP="00553776">
          <w:pPr>
            <w:pStyle w:val="141E12FD45664248A356C3666F2EB4DE1"/>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B90C65" w:rsidP="00553776">
          <w:pPr>
            <w:pStyle w:val="D25262515FA643E385BC26CCE1B3DC351"/>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B90C65" w:rsidP="00553776">
          <w:pPr>
            <w:pStyle w:val="22DCE50011B34468B52CA87420756E8D1"/>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B90C65" w:rsidP="00553776">
          <w:pPr>
            <w:pStyle w:val="3C6E36BE6C734F45ABECE7EAA110EC221"/>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B90C65" w:rsidP="00553776">
          <w:pPr>
            <w:pStyle w:val="E731E1D2138A4586977690C752C241D51"/>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B90C65" w:rsidP="00553776">
          <w:pPr>
            <w:pStyle w:val="1E3FB17B25C047AB9E1F8FB12B51C8F1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B90C65" w:rsidP="00553776">
          <w:pPr>
            <w:pStyle w:val="D92C158695044968838D4306A065FCED1"/>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B90C65" w:rsidP="00553776">
          <w:pPr>
            <w:pStyle w:val="8A0D97D7396742FD9705DE1F4EEDA0DB1"/>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B90C65" w:rsidP="00553776">
          <w:pPr>
            <w:pStyle w:val="5B61CC92EC1E4666A7005513085FC6321"/>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B90C65" w:rsidP="00553776">
          <w:pPr>
            <w:pStyle w:val="C715B00DE4D747D5BD0911829A77D2891"/>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B90C65" w:rsidP="00553776">
          <w:pPr>
            <w:pStyle w:val="C86DCE1E1BFE45B4B96F7A569811E65D1"/>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B90C65" w:rsidP="00553776">
          <w:pPr>
            <w:pStyle w:val="F5AA01838BED4FCEB9EE4058BB0FD4661"/>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B90C65" w:rsidP="00553776">
          <w:pPr>
            <w:pStyle w:val="7EF710AC687C4B0BB857DF175346D03C1"/>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B90C65" w:rsidP="00553776">
          <w:pPr>
            <w:pStyle w:val="E2E6F000837B4B7992F5F6D7D6724CEB1"/>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B90C65" w:rsidP="00553776">
          <w:pPr>
            <w:pStyle w:val="7979352CA8E04E52B14583A8C936E3A21"/>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B90C65" w:rsidP="00553776">
          <w:pPr>
            <w:pStyle w:val="947CF4ADD24E4E3198DD7F4D5A97C08C1"/>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B90C65">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B90C65" w:rsidP="00553776">
          <w:pPr>
            <w:pStyle w:val="208E70749A344A6A9ED8677FECF893BA1"/>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B90C65" w:rsidP="00553776">
          <w:pPr>
            <w:pStyle w:val="E8CFA29CA9E94EC595253EE423B72E121"/>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B90C65" w:rsidP="00553776">
          <w:pPr>
            <w:pStyle w:val="1222D9E7EFE5452D9C6F2545B6BCAAB21"/>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B90C65" w:rsidP="00553776">
          <w:pPr>
            <w:pStyle w:val="6216A9B00AAC4B27AF8D64A60257C1581"/>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B90C65" w:rsidP="00553776">
          <w:pPr>
            <w:pStyle w:val="33DBCFDE81F3436F8E4F65B61FF9120B1"/>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B90C65">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B90C65">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B90C65" w:rsidP="00553776">
          <w:pPr>
            <w:pStyle w:val="3D353C85F7834FD3A8FE03041A0D28271"/>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B90C65" w:rsidP="00553776">
          <w:pPr>
            <w:pStyle w:val="8F10157BB2A048D58D59319D6394ED7B1"/>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B90C65" w:rsidP="00553776">
          <w:pPr>
            <w:pStyle w:val="4F868D9051274DF9AFE74800D03246C21"/>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B90C65" w:rsidP="00553776">
          <w:pPr>
            <w:pStyle w:val="3E4BF685044642C68055436D08EF0E361"/>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B90C65" w:rsidP="00553776">
          <w:pPr>
            <w:pStyle w:val="08B518EF2D374190B54E0E4EFAEA7C501"/>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B90C65" w:rsidP="00553776">
          <w:pPr>
            <w:pStyle w:val="C6F7A4662EE04584B5E1ECE8CACEEED51"/>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B90C65" w:rsidP="00553776">
          <w:pPr>
            <w:pStyle w:val="75427ACCFFE445A992EBDD1DF40B060B1"/>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B90C65">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B90C65">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B90C65" w:rsidP="00553776">
          <w:pPr>
            <w:pStyle w:val="C9CEEE96CE7247DE8BE6CE3B3BD51E281"/>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B90C65">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B90C65" w:rsidP="00553776">
          <w:pPr>
            <w:pStyle w:val="15D9336976D3480BA9202D974CD5D7651"/>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B90C65">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B90C65" w:rsidP="00553776">
          <w:pPr>
            <w:pStyle w:val="EF3A37EEA3A24483A7EF2086249C4F331"/>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B90C65" w:rsidP="00553776">
          <w:pPr>
            <w:pStyle w:val="5DF67698865842F1863E4FDFCE05DC131"/>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B90C65" w:rsidP="00553776">
          <w:pPr>
            <w:pStyle w:val="E392A7BAF6A041A498B2799749460E551"/>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B90C65" w:rsidP="00553776">
          <w:pPr>
            <w:pStyle w:val="3C28729998B04064B951E0C0E1BA52D61"/>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B90C65" w:rsidP="00553776">
          <w:pPr>
            <w:pStyle w:val="4D7B0004BB404A1892A2C02216E932E01"/>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B90C65" w:rsidP="00553776">
          <w:pPr>
            <w:pStyle w:val="DECB821205354BA28BFC0147F790D0421"/>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B90C65" w:rsidP="00553776">
          <w:pPr>
            <w:pStyle w:val="CC8BBFFEE80144C39CEAC8EA5F11CB7F1"/>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B90C65" w:rsidP="00553776">
          <w:pPr>
            <w:pStyle w:val="AF32407141E64B25B0EC2D3A7FA3D8D71"/>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B90C65" w:rsidP="00553776">
          <w:pPr>
            <w:pStyle w:val="B8EFD8D3B549408E8F424A85E33401F61"/>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B90C65" w:rsidP="00553776">
          <w:pPr>
            <w:pStyle w:val="5D3903C3B42344878E4F7E64D986CC001"/>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B90C65" w:rsidP="00553776">
          <w:pPr>
            <w:pStyle w:val="52CCEF84C9534E8F93DA8008D348A1D31"/>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B90C65" w:rsidP="00553776">
          <w:pPr>
            <w:pStyle w:val="62F49BE8E49343DEA335AA630B6F48A61"/>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B90C65" w:rsidP="00553776">
          <w:pPr>
            <w:pStyle w:val="D949831CC5294CCFB7636184AAC92BD71"/>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B90C65" w:rsidP="00553776">
          <w:pPr>
            <w:pStyle w:val="2810668C921F40F6887D3CF7E121AFD01"/>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B90C65" w:rsidP="00553776">
          <w:pPr>
            <w:pStyle w:val="6F10283377F04F359FC644148EE1DF6B1"/>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B90C65" w:rsidP="00553776">
          <w:pPr>
            <w:pStyle w:val="D00B3BD25C87429E8C8CBBDBACD802721"/>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B90C65" w:rsidP="00553776">
          <w:pPr>
            <w:pStyle w:val="CA0115A1E2F14ACDBB49B85258466221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B90C65">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B90C65">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B90C65">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B90C65">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B90C65">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B90C65">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B90C65" w:rsidP="00553776">
          <w:pPr>
            <w:pStyle w:val="175DE56098AD4863AADBFBC59BFE843B1"/>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B90C65" w:rsidP="00553776">
          <w:pPr>
            <w:pStyle w:val="A800D2FB2C33487CAED05FAA10BF738D1"/>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B90C65">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B90C65">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B90C65">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B90C65">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B90C65">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B90C65" w:rsidP="00553776">
          <w:pPr>
            <w:pStyle w:val="EAC3C15BCD1E4C508B5467EA6C6D03521"/>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B90C65" w:rsidP="00553776">
          <w:pPr>
            <w:pStyle w:val="C7FE93F1A309420E96E71C83236198281"/>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B90C65" w:rsidP="00553776">
          <w:pPr>
            <w:pStyle w:val="617432AC46F94C349577B6598283A5031"/>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B90C65" w:rsidP="00553776">
          <w:pPr>
            <w:pStyle w:val="D4C2C3F62DEF4216BF7EBF1611A8D3181"/>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B90C65" w:rsidP="00553776">
          <w:pPr>
            <w:pStyle w:val="4433110BB09045239CD6FE0B7D39AC1B1"/>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B90C65" w:rsidP="00553776">
          <w:pPr>
            <w:pStyle w:val="29AD8340E57E45EA9A1841300CF6C29C1"/>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B90C65" w:rsidP="00553776">
          <w:pPr>
            <w:pStyle w:val="DB35A253D93C4FE686B967B26386C4551"/>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B90C65">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B90C65">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B90C65">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B90C65">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B90C65">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B90C65">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B90C65">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B90C65" w:rsidP="00553776">
          <w:pPr>
            <w:pStyle w:val="3A9ED608E0D84148AE6CA3BAD7C2DA821"/>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B90C65" w:rsidP="00553776">
          <w:pPr>
            <w:pStyle w:val="BA5BBC9588654A7087EA766F98F0FDB81"/>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B90C65" w:rsidP="00553776">
          <w:pPr>
            <w:pStyle w:val="EBDDDCD3CE7B4AD785A87EC549A377BD1"/>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B90C65" w:rsidP="00553776">
          <w:pPr>
            <w:pStyle w:val="8136364A706A49FF991473D1645F0AA1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B90C65" w:rsidP="00553776">
          <w:pPr>
            <w:pStyle w:val="6F8B6019D1C74096B3F9192BBD7614B51"/>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B90C65" w:rsidP="00553776">
          <w:pPr>
            <w:pStyle w:val="631892191A744754AE7D955887AAB7481"/>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B90C65" w:rsidP="00553776">
          <w:pPr>
            <w:pStyle w:val="954BA030B409434A8809A3699C81CE0C1"/>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B90C65" w:rsidP="00553776">
          <w:pPr>
            <w:pStyle w:val="9BF796028A584A588AF80577E6074A31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B90C65" w:rsidP="00553776">
          <w:pPr>
            <w:pStyle w:val="63CE2D738F9E4D4D803BEFFCC5F71D7C1"/>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B90C65" w:rsidP="00553776">
          <w:pPr>
            <w:pStyle w:val="F723992F53154ACF817DB745740AD6931"/>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B90C65" w:rsidP="00553776">
          <w:pPr>
            <w:pStyle w:val="1A1F63FF739043E09C68D05DBEC0EDE1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B90C65" w:rsidP="00553776">
          <w:pPr>
            <w:pStyle w:val="1CBF9CBF60714C61B443D5E895647B221"/>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B90C65" w:rsidP="00553776">
          <w:pPr>
            <w:pStyle w:val="42B489944CD24F5EB7A83A9E26F3BC8A1"/>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B90C65" w:rsidP="00553776">
          <w:pPr>
            <w:pStyle w:val="CFB9803F26AF4F54B2DA756A3EC227BD1"/>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B90C65" w:rsidP="00553776">
          <w:pPr>
            <w:pStyle w:val="7937E9753CC44D77BC4515350BB375CA1"/>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B90C65" w:rsidP="00553776">
          <w:pPr>
            <w:pStyle w:val="A8922021882C4C488347897832A62E8A1"/>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B90C65" w:rsidP="00553776">
          <w:pPr>
            <w:pStyle w:val="3E0ADD39FCCA469D95716809847930361"/>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B90C65" w:rsidP="00553776">
          <w:pPr>
            <w:pStyle w:val="94E76A2764C3439D864F002FEF5D82F61"/>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B90C65" w:rsidP="00553776">
          <w:pPr>
            <w:pStyle w:val="2C773F3434D240D6845A6BDD2B9F581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B90C65" w:rsidP="00553776">
          <w:pPr>
            <w:pStyle w:val="D021AB8FD01A4F3DA1A68A519694336E1"/>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B90C65" w:rsidP="00553776">
          <w:pPr>
            <w:pStyle w:val="1F5162DDEDBE44AE8AEE5FABFEE9F2F21"/>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B90C65" w:rsidP="00553776">
          <w:pPr>
            <w:pStyle w:val="58330C91086B4B70A880266B0CE4D5B31"/>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B90C65" w:rsidP="00553776">
          <w:pPr>
            <w:pStyle w:val="06A3E99218104C0EA64C9F8BA3D432D61"/>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B90C65" w:rsidP="00553776">
          <w:pPr>
            <w:pStyle w:val="AEA25DCA2CFB4AA690D8FBAC61F627701"/>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B90C65" w:rsidP="00553776">
          <w:pPr>
            <w:pStyle w:val="E1E2B10F319A40419007C91A49B188FA1"/>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B90C65" w:rsidP="00553776">
          <w:pPr>
            <w:pStyle w:val="AB2F213CCBFD4113B0B7E682F45280BE1"/>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B90C65" w:rsidP="00553776">
          <w:pPr>
            <w:pStyle w:val="05C29ABE96D7429CB591CFA90772BBEB1"/>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B90C65" w:rsidP="00553776">
          <w:pPr>
            <w:pStyle w:val="ADAFB9665DDD4E20A0C870F1AC0AA5361"/>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B90C65" w:rsidP="00553776">
          <w:pPr>
            <w:pStyle w:val="E11A4D6C8F5A41788CDF255F7236BB6E1"/>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B90C65" w:rsidP="00553776">
          <w:pPr>
            <w:pStyle w:val="B1478C309ED24C758DD008BF3EF48AD1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B90C65" w:rsidP="00553776">
          <w:pPr>
            <w:pStyle w:val="E2512ABD22334C81A8AE8777200EC7601"/>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B90C65" w:rsidP="00553776">
          <w:pPr>
            <w:pStyle w:val="AC2DB9ED3CE84633874FAE2E525F59801"/>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B90C65" w:rsidP="00553776">
          <w:pPr>
            <w:pStyle w:val="26FA2C5935FD45C580AF14CD0767281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B90C65" w:rsidP="00553776">
          <w:pPr>
            <w:pStyle w:val="62633E4F0FF144B693ECFF37659757E61"/>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B90C65" w:rsidP="00553776">
          <w:pPr>
            <w:pStyle w:val="44F97C68A9564B16AE2E165A9E8852FE1"/>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B90C65" w:rsidP="00553776">
          <w:pPr>
            <w:pStyle w:val="922F01960AC74ECAB8933F917146E3761"/>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B90C65" w:rsidP="00553776">
          <w:pPr>
            <w:pStyle w:val="DB4FD616D7034D83B65CC7506D4D20F31"/>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B90C65" w:rsidP="00553776">
          <w:pPr>
            <w:pStyle w:val="3B32C2320C594697B2DB5BA1C1C99E821"/>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B90C65" w:rsidP="00553776">
          <w:pPr>
            <w:pStyle w:val="BC94AB6AC26C441C8AA3AD514134DA201"/>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B90C65" w:rsidP="00553776">
          <w:pPr>
            <w:pStyle w:val="20CCE8B3CF7B4AAFAAE9D2512733F1F1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B90C65" w:rsidP="00553776">
          <w:pPr>
            <w:pStyle w:val="17C30D2F3FF44C9EB02CB99A9A95584A1"/>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B90C65" w:rsidP="00553776">
          <w:pPr>
            <w:pStyle w:val="9343E4699B424327B6B3D00DBA15910E1"/>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B90C65" w:rsidP="00553776">
          <w:pPr>
            <w:pStyle w:val="20A2E6D11A1E4AA4B888016E3028CE5B1"/>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B90C65" w:rsidP="00553776">
          <w:pPr>
            <w:pStyle w:val="F13334C5CF164C0795FFA05AE8F11C5B1"/>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B90C65" w:rsidP="00553776">
          <w:pPr>
            <w:pStyle w:val="46040D3182CF4919BD3C5217A00F39051"/>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B90C65" w:rsidP="00553776">
          <w:pPr>
            <w:pStyle w:val="0C0447CD79F04E7AB09956A3FBF065321"/>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B90C65" w:rsidP="00553776">
          <w:pPr>
            <w:pStyle w:val="24B2AABA57D845CDB425F6DEDCDD24F61"/>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B90C65" w:rsidP="00553776">
          <w:pPr>
            <w:pStyle w:val="7C240C83070449DA8FCE7F80976B8C2C1"/>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B90C65" w:rsidP="00553776">
          <w:pPr>
            <w:pStyle w:val="97DC9A665A13429083A2A1C3C6F33CEC1"/>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B90C65" w:rsidP="00553776">
          <w:pPr>
            <w:pStyle w:val="7CEA8794A71D4ACA849DD8BDBF716A7E1"/>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B90C65" w:rsidP="00553776">
          <w:pPr>
            <w:pStyle w:val="2E897F2E737E44D4885F793922D6D2EF1"/>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B90C65" w:rsidP="00553776">
          <w:pPr>
            <w:pStyle w:val="701D26493A7A460FA3E604111EF9BC441"/>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B90C65" w:rsidP="00553776">
          <w:pPr>
            <w:pStyle w:val="58D85EF073F54BA8971E3B5B96F1E4451"/>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B90C65" w:rsidP="00553776">
          <w:pPr>
            <w:pStyle w:val="FEF72AE606E6434D97708B126230CB831"/>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B90C65" w:rsidP="00553776">
          <w:pPr>
            <w:pStyle w:val="2454139B5C394526AAB23D41C38A81361"/>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B90C65" w:rsidP="00553776">
          <w:pPr>
            <w:pStyle w:val="D463EE2335F2415BA5DE92C9ADC887AB1"/>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B90C65" w:rsidP="00553776">
          <w:pPr>
            <w:pStyle w:val="48258AFDAF3C44E986860EB48601DD861"/>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B90C65" w:rsidP="00553776">
          <w:pPr>
            <w:pStyle w:val="A06059B4CBC143208F6FE2063BA07F831"/>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B90C65" w:rsidP="00553776">
          <w:pPr>
            <w:pStyle w:val="599E582268D34B229DD5BC699927A0F41"/>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B90C65" w:rsidP="00553776">
          <w:pPr>
            <w:pStyle w:val="62894128845F482F8774FB25B4D16AA41"/>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B90C65" w:rsidP="00553776">
          <w:pPr>
            <w:pStyle w:val="B61C8A1E0052430EB3162D01D7371B6B1"/>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B90C65" w:rsidP="00553776">
          <w:pPr>
            <w:pStyle w:val="DF2FADCB3EAE42248246313CB7809DB81"/>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B90C65" w:rsidP="00553776">
          <w:pPr>
            <w:pStyle w:val="41BDAF50C12E4D98BC19922BA422AD61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B90C65">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B90C65">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B90C65">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B90C65">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B90C65">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B90C65">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B90C65" w:rsidP="00553776">
          <w:pPr>
            <w:pStyle w:val="165FAC2367C647FFB182B6362D115D991"/>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B90C65" w:rsidP="00553776">
          <w:pPr>
            <w:pStyle w:val="B26C6CCA7FE74D8EA098D05EF4CE4DB1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B90C65" w:rsidP="00553776">
          <w:pPr>
            <w:pStyle w:val="3F918405D7934B0CB89EC9B148B86D31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B90C65" w:rsidP="00553776">
          <w:pPr>
            <w:pStyle w:val="412E2C6E722D43C687169FEFB8ECEC0A1"/>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B90C65" w:rsidP="00553776">
          <w:pPr>
            <w:pStyle w:val="E1E58B2442E941D7A32C3010A7C508971"/>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B90C65" w:rsidP="00553776">
          <w:pPr>
            <w:pStyle w:val="F5EBFF6180F042CE947FB9BAE9316C1F1"/>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B90C65" w:rsidP="00553776">
          <w:pPr>
            <w:pStyle w:val="0BC00EF5EA4642AEBC2967219E5542571"/>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B90C65" w:rsidP="00553776">
          <w:pPr>
            <w:pStyle w:val="A54CFBFCFBFE4C238B0E743F5BE054381"/>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B90C65" w:rsidP="00553776">
          <w:pPr>
            <w:pStyle w:val="9E4ACFBC110C488B92979BDD20538E4E1"/>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B90C65" w:rsidP="00553776">
          <w:pPr>
            <w:pStyle w:val="E667F194E5784A30BC2E4964DD8182651"/>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B90C65" w:rsidP="00553776">
          <w:pPr>
            <w:pStyle w:val="8709BEBE631E4113B6C30CD3D7C21B881"/>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B90C65" w:rsidP="00553776">
          <w:pPr>
            <w:pStyle w:val="2806ABBCDAC44FA2A24555DC9C68D5E91"/>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B90C65" w:rsidP="00553776">
          <w:pPr>
            <w:pStyle w:val="1169703BD6724825B3B6EC174FFE892F1"/>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B90C65" w:rsidP="00553776">
          <w:pPr>
            <w:pStyle w:val="503E12D161084557B2EB00C82A0EFEA51"/>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B90C65" w:rsidP="00553776">
          <w:pPr>
            <w:pStyle w:val="4B35E7CCB89C4BAC90DC7F923F1CF7D51"/>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B90C65" w:rsidP="00553776">
          <w:pPr>
            <w:pStyle w:val="C5454715CA924B0BB817DEAD89DB20731"/>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B90C65" w:rsidP="00553776">
          <w:pPr>
            <w:pStyle w:val="B6033B9633BD41939AC0A0836E736264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B90C65" w:rsidP="00553776">
          <w:pPr>
            <w:pStyle w:val="8E3561D3E75942DF9D7CDDA7F510EB7A1"/>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B90C65" w:rsidP="00553776">
          <w:pPr>
            <w:pStyle w:val="D0BA8BCACAEC4C07BF86C1D950A55F981"/>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B90C65" w:rsidP="00553776">
          <w:pPr>
            <w:pStyle w:val="FB5BAC1B23D5406990890C24672B900D1"/>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B90C65" w:rsidP="00553776">
          <w:pPr>
            <w:pStyle w:val="50107F4F05834CEC8110E3AAEBCE61FD1"/>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B90C65" w:rsidP="00553776">
          <w:pPr>
            <w:pStyle w:val="44D443E1415F44AB9514F73FC7432DA81"/>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B90C65" w:rsidP="00553776">
          <w:pPr>
            <w:pStyle w:val="C8AD8A6360464644942E2F6638B377C81"/>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B90C65" w:rsidP="00553776">
          <w:pPr>
            <w:pStyle w:val="9072344A6AB94F1FB4010F735001E051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B90C65" w:rsidP="00553776">
          <w:pPr>
            <w:pStyle w:val="FB9E7390151A453F991D315ADB3CE1F31"/>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B90C65" w:rsidP="00553776">
          <w:pPr>
            <w:pStyle w:val="0333DAA860E24037AED3128C591516641"/>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B90C65" w:rsidP="00553776">
          <w:pPr>
            <w:pStyle w:val="C420A0F3E95E4FFE89EFED1C3B6E5D70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B90C65" w:rsidP="00553776">
          <w:pPr>
            <w:pStyle w:val="4C3E372B5F644973946E37D8D4E9F2681"/>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B90C65" w:rsidP="00553776">
          <w:pPr>
            <w:pStyle w:val="E1D083E4CA4B4AB2AB3935E93840CF0E1"/>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B90C65" w:rsidP="00553776">
          <w:pPr>
            <w:pStyle w:val="6D3CD9C6A2AA40C2B2B8FB5D2C340A061"/>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B90C65" w:rsidP="00553776">
          <w:pPr>
            <w:pStyle w:val="E71B100018DD4C2B93CC2997458831331"/>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B90C65" w:rsidP="00553776">
          <w:pPr>
            <w:pStyle w:val="4281E5AC5C8242A2BA5EA5D733DBC8041"/>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B90C65" w:rsidP="00553776">
          <w:pPr>
            <w:pStyle w:val="E2E0A635148A4F9E9BFCF2A6FD6C9EC81"/>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B90C65" w:rsidP="00553776">
          <w:pPr>
            <w:pStyle w:val="0A9B3B80E0AA4C83973EEA3327FC5FA21"/>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B90C65" w:rsidP="00553776">
          <w:pPr>
            <w:pStyle w:val="510E1D6F4B37434EA9F5ABAF1985BD3F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B90C65" w:rsidP="00553776">
          <w:pPr>
            <w:pStyle w:val="54A531A1FFBC4A62B97E481BA433BAEF1"/>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B90C65" w:rsidP="00553776">
          <w:pPr>
            <w:pStyle w:val="3FFD6187186E43CDB074506F9565AF981"/>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B90C65" w:rsidP="00553776">
          <w:pPr>
            <w:pStyle w:val="610BC405F53F40F4BB778731A1E89F551"/>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B90C65" w:rsidP="00553776">
          <w:pPr>
            <w:pStyle w:val="7536E58E3BBF4D339A7B1D1345F71591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B90C65" w:rsidP="00553776">
          <w:pPr>
            <w:pStyle w:val="4F27FC2E5134436CBD43969C8E60CE9A1"/>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B90C65" w:rsidP="00553776">
          <w:pPr>
            <w:pStyle w:val="1827817297034787B7D98087813296CF1"/>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B90C65" w:rsidP="00553776">
          <w:pPr>
            <w:pStyle w:val="7A7FEAE675EC422DB3C4C346F4A63D191"/>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B90C65" w:rsidP="00553776">
          <w:pPr>
            <w:pStyle w:val="FEE31BB7F5674BC69B064FEFDE28FCE21"/>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B90C65" w:rsidP="00553776">
          <w:pPr>
            <w:pStyle w:val="451DC2722A6A42CE977436C253BB933C1"/>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B90C65" w:rsidP="00553776">
          <w:pPr>
            <w:pStyle w:val="3DB24BCBA266455993A767583EB738CF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B90C65" w:rsidP="00553776">
          <w:pPr>
            <w:pStyle w:val="4C73B2CADE0D48A09C8F86F7C12A79DE1"/>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B90C65" w:rsidP="00553776">
          <w:pPr>
            <w:pStyle w:val="3BE8A1091A7B4FF9BE8B69C17DCACD401"/>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B90C65" w:rsidP="00553776">
          <w:pPr>
            <w:pStyle w:val="CDA6D5F2BBC6487D9AC7DD42DD76933B1"/>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B90C65" w:rsidP="00553776">
          <w:pPr>
            <w:pStyle w:val="07975CC5777F4746B44B14419BA0CF841"/>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B90C65" w:rsidP="00553776">
          <w:pPr>
            <w:pStyle w:val="C1C6ABF936DB4FE8B8A2AA91FDB1B94F1"/>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B90C65" w:rsidP="00553776">
          <w:pPr>
            <w:pStyle w:val="EA3148B107E24C58BD8BAE5083D8E682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B90C65" w:rsidP="00553776">
          <w:pPr>
            <w:pStyle w:val="B2AD055F5ED143938F44765A6CFF9C151"/>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B90C65" w:rsidP="00553776">
          <w:pPr>
            <w:pStyle w:val="74AE839C3AD64BA48990867058E9A7FC1"/>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B90C65" w:rsidP="00553776">
          <w:pPr>
            <w:pStyle w:val="D8B3496DEBD64446B8A4D5B098640CD81"/>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B90C65" w:rsidP="00553776">
          <w:pPr>
            <w:pStyle w:val="0FF2F49A61494951AA94134C53C2D9291"/>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B90C65" w:rsidP="00553776">
          <w:pPr>
            <w:pStyle w:val="025969A61ECE413F86E60D2C39AA2D021"/>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B90C65" w:rsidP="00553776">
          <w:pPr>
            <w:pStyle w:val="2D0FD9C196974D4F8EE650A60ADD50981"/>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B90C65" w:rsidP="00553776">
          <w:pPr>
            <w:pStyle w:val="B4D9409C686F4E7690AD0F89901DA641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B90C65" w:rsidP="00553776">
          <w:pPr>
            <w:pStyle w:val="1BFC649FD85C4C3B92F3DBA8ED00D71D1"/>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B90C65" w:rsidP="00553776">
          <w:pPr>
            <w:pStyle w:val="3AF1A41688024CF78507171D4D13BE781"/>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B90C65" w:rsidP="00553776">
          <w:pPr>
            <w:pStyle w:val="9D270C4AC04644EFBECD32CA3A8C44FD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B90C65" w:rsidP="00553776">
          <w:pPr>
            <w:pStyle w:val="DA500C0F7E864E14A021522B0D68ACC01"/>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B90C65">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B90C65">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B90C65">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B90C65" w:rsidP="00553776">
          <w:pPr>
            <w:pStyle w:val="79D56D9C5C0E4D2FB144FFC9D72133E01"/>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B90C65">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B90C65">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B90C65" w:rsidP="00553776">
          <w:pPr>
            <w:pStyle w:val="D5528641CB34431487F33142847D0F4E1"/>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B90C65" w:rsidP="00553776">
          <w:pPr>
            <w:pStyle w:val="3529B5647D6F4F61852705E1BFBF24C01"/>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B90C65" w:rsidP="00553776">
          <w:pPr>
            <w:pStyle w:val="B261FC056A2640189A2B97CEEFA9A73A1"/>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B90C65">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B90C65" w:rsidP="00553776">
          <w:pPr>
            <w:pStyle w:val="B0305BA689F44701ACC7FF81B303DADE1"/>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B90C65">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B90C65">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B90C65">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B90C65">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B90C65">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B90C65">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B90C65" w:rsidP="00553776">
          <w:pPr>
            <w:pStyle w:val="F680AD7813FE4C40991F371D9A3096D71"/>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B90C65" w:rsidP="00553776">
          <w:pPr>
            <w:pStyle w:val="F70A762F624F4AE58363C9F550521B4F1"/>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B90C65" w:rsidP="00553776">
          <w:pPr>
            <w:pStyle w:val="B92F5B33C0A544CC9C079457DA704C3C1"/>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B90C65" w:rsidP="00553776">
          <w:pPr>
            <w:pStyle w:val="F4EFABD0A06D40A19EA1A414220E992D1"/>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B90C65" w:rsidP="00553776">
          <w:pPr>
            <w:pStyle w:val="2B6131FA67204CA8A9DB70FD71F2BB471"/>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B90C65" w:rsidP="00553776">
          <w:pPr>
            <w:pStyle w:val="5FEBAA0B16D14B6EACF1AF15455065C81"/>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B90C65" w:rsidP="00553776">
          <w:pPr>
            <w:pStyle w:val="3D6C7FAF3F284AB785B8CA4597FC93FB1"/>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B90C65" w:rsidP="00553776">
          <w:pPr>
            <w:pStyle w:val="941A240267754DC4BCCE5B01F046542E1"/>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B90C65" w:rsidP="00553776">
          <w:pPr>
            <w:pStyle w:val="317F66AC241B49BA8B0C31E30259B8B91"/>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B90C65" w:rsidP="00553776">
          <w:pPr>
            <w:pStyle w:val="A05C59EA8D224A288D1EE48606C4E941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B90C65" w:rsidP="00553776">
          <w:pPr>
            <w:pStyle w:val="54BF1E4AB2E24D39A5655C374883A39A1"/>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B90C65" w:rsidP="00553776">
          <w:pPr>
            <w:pStyle w:val="5B3E2AD9201144B78481CF38259A5A991"/>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B90C65" w:rsidP="00553776">
          <w:pPr>
            <w:pStyle w:val="E7BB38EE86D0440FA49E07870031C43C1"/>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B90C65" w:rsidP="00553776">
          <w:pPr>
            <w:pStyle w:val="215B019CBC5E4695AEEC8B7DEC5901081"/>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B90C65" w:rsidP="00553776">
          <w:pPr>
            <w:pStyle w:val="95D1DD2E3DEA4E48B556380D8185564A1"/>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B90C65" w:rsidP="00553776">
          <w:pPr>
            <w:pStyle w:val="737A30DDB1B74548BE7AF0676CF081471"/>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B90C65" w:rsidP="00553776">
          <w:pPr>
            <w:pStyle w:val="2670AD3CB94944C18EA1D4612575F5A21"/>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B90C65" w:rsidP="00553776">
          <w:pPr>
            <w:pStyle w:val="5030A3150F9E4AC389C5371F1399A3BD1"/>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B90C65" w:rsidP="00553776">
          <w:pPr>
            <w:pStyle w:val="1EA65FE537BD4C20AE5BF00436D58DB21"/>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B90C65" w:rsidP="00553776">
          <w:pPr>
            <w:pStyle w:val="D90C69DDCCF5413181761A43310BCA441"/>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B90C65">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B90C65">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B90C65">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B90C65">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B90C65">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B90C65">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B90C65">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B90C65">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B90C65">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B90C65">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B90C65">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B90C65">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B90C65">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B90C65">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B90C65">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B90C65">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B90C65">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B90C65">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B90C65">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B90C65">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B90C65">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B90C65">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B90C65">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B90C65">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B90C65">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B90C65">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B90C65">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B90C65">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B90C65">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B90C65">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B90C65">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B90C65">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B90C65">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B90C65">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B90C65">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B90C65">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B90C65">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B90C65">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B90C65">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B90C65">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B90C65">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B90C65">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B90C65">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B90C65">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B90C65">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B90C65">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B90C65">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B90C65">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B90C65">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B90C65">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B90C65">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B90C65">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B90C65">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B90C65">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B90C65">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B90C65">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B90C65">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B90C65">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B90C65">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B90C65">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B90C65" w:rsidP="00553776">
          <w:pPr>
            <w:pStyle w:val="2601582A6D9144A4A4FE011C8B1DBF501"/>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B90C65" w:rsidP="00553776">
          <w:pPr>
            <w:pStyle w:val="B722F88A1CE74576B12738FF8E36049D1"/>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B90C65" w:rsidP="00553776">
          <w:pPr>
            <w:pStyle w:val="94E4885135CA4C95A4494E8A9D738F751"/>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B90C65" w:rsidP="00553776">
          <w:pPr>
            <w:pStyle w:val="18752177FF644CF5B9AC1FEE52DDC2E61"/>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B90C65">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B90C65" w:rsidP="00553776">
          <w:pPr>
            <w:pStyle w:val="ABB8D31760A24C4381E092A7ABBF32EA1"/>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B90C65">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B90C65">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B90C65" w:rsidP="00553776">
          <w:pPr>
            <w:pStyle w:val="00E0417B7EC34A20A92E4ED3603B71EF1"/>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B90C65" w:rsidP="00553776">
          <w:pPr>
            <w:pStyle w:val="D603CAF68A0C4DCE8B2DB0A5AB20557D1"/>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B90C65" w:rsidP="00553776">
          <w:pPr>
            <w:pStyle w:val="26503FD570EE4C80816F16702998EE621"/>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B90C65" w:rsidP="00553776">
          <w:pPr>
            <w:pStyle w:val="F12E1D3BF68541AEB33DA2268DD74D381"/>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B90C65" w:rsidP="00553776">
          <w:pPr>
            <w:pStyle w:val="B11ABD1B68954B9E82BB5EA5A1630A082"/>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B90C65" w:rsidP="00553776">
          <w:pPr>
            <w:pStyle w:val="6537AA2EEF0A4F45ACF6EA832A0D7ACA2"/>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B90C65" w:rsidP="00B90C65">
          <w:pPr>
            <w:pStyle w:val="54EFB726BC18460981F69CF584EB08BC"/>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B90C65" w:rsidP="00B90C65">
          <w:pPr>
            <w:pStyle w:val="1A1579B1657A4883873B05F4137A2CB9"/>
          </w:pPr>
          <w:r>
            <w:rPr>
              <w:sz w:val="18"/>
              <w:szCs w:val="18"/>
              <w:lang w:val="en-US"/>
            </w:rPr>
            <w:t>.productInfo</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6BA7" w:rsidRDefault="00DE6BA7">
      <w:pPr>
        <w:spacing w:line="240" w:lineRule="auto"/>
      </w:pPr>
      <w:r>
        <w:separator/>
      </w:r>
    </w:p>
  </w:endnote>
  <w:endnote w:type="continuationSeparator" w:id="0">
    <w:p w:rsidR="00DE6BA7" w:rsidRDefault="00DE6BA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6BA7" w:rsidRDefault="00DE6BA7">
      <w:pPr>
        <w:spacing w:after="0" w:line="240" w:lineRule="auto"/>
      </w:pPr>
      <w:r>
        <w:separator/>
      </w:r>
    </w:p>
  </w:footnote>
  <w:footnote w:type="continuationSeparator" w:id="0">
    <w:p w:rsidR="00DE6BA7" w:rsidRDefault="00DE6BA7">
      <w:pPr>
        <w:spacing w:after="0" w:line="240" w:lineRule="auto"/>
      </w:pPr>
      <w:r>
        <w:continuationSeparator/>
      </w:r>
    </w:p>
  </w:footnote>
</w:footnote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B90C65"/>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B90C65"/>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ED3482-3957-424E-9016-20A948C76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697</TotalTime>
  <Pages>74</Pages>
  <Words>25305</Words>
  <Characters>144243</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Павел</cp:lastModifiedBy>
  <cp:revision>69</cp:revision>
  <cp:lastPrinted>2016-02-16T07:09:00Z</cp:lastPrinted>
  <dcterms:created xsi:type="dcterms:W3CDTF">2024-11-06T14:19:00Z</dcterms:created>
  <dcterms:modified xsi:type="dcterms:W3CDTF">2026-06-24T13:03:00Z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