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0AC9" w:rsidRPr="004E61B8" w:rsidRDefault="00C50AC9" w:rsidP="00350D4E">
      <w:pPr>
        <w:jc w:val="right"/>
        <w:rPr>
          <w:bCs/>
          <w:color w:val="000000" w:themeColor="text1"/>
          <w:sz w:val="22"/>
          <w:szCs w:val="22"/>
        </w:rPr>
      </w:pPr>
      <w:r w:rsidRPr="004E61B8">
        <w:rPr>
          <w:bCs/>
          <w:color w:val="000000" w:themeColor="text1"/>
          <w:sz w:val="22"/>
          <w:szCs w:val="22"/>
        </w:rPr>
        <w:t xml:space="preserve">Приложение № </w:t>
      </w:r>
      <w:r w:rsidR="00C069AE" w:rsidRPr="004E61B8">
        <w:rPr>
          <w:bCs/>
          <w:color w:val="000000" w:themeColor="text1"/>
          <w:sz w:val="22"/>
          <w:szCs w:val="22"/>
        </w:rPr>
        <w:t>3</w:t>
      </w:r>
      <w:r w:rsidRPr="004E61B8">
        <w:rPr>
          <w:bCs/>
          <w:color w:val="000000" w:themeColor="text1"/>
          <w:sz w:val="22"/>
          <w:szCs w:val="22"/>
        </w:rPr>
        <w:t xml:space="preserve"> к извещению</w:t>
      </w:r>
    </w:p>
    <w:p w:rsidR="008F255C" w:rsidRPr="004E61B8" w:rsidRDefault="00E24774" w:rsidP="00350D4E">
      <w:pPr>
        <w:rPr>
          <w:bCs/>
          <w:color w:val="000000" w:themeColor="text1"/>
          <w:sz w:val="22"/>
          <w:szCs w:val="22"/>
        </w:rPr>
      </w:pPr>
      <w:r w:rsidRPr="004E61B8">
        <w:rPr>
          <w:bCs/>
          <w:color w:val="000000" w:themeColor="text1"/>
          <w:sz w:val="22"/>
          <w:szCs w:val="22"/>
        </w:rPr>
        <w:t>проект</w:t>
      </w:r>
    </w:p>
    <w:p w:rsidR="003B3A24" w:rsidRPr="00C94E94" w:rsidRDefault="00C50AC9" w:rsidP="00C94E94">
      <w:pPr>
        <w:spacing w:line="276" w:lineRule="auto"/>
        <w:jc w:val="center"/>
        <w:rPr>
          <w:b/>
          <w:bCs/>
          <w:sz w:val="22"/>
          <w:szCs w:val="22"/>
        </w:rPr>
      </w:pPr>
      <w:proofErr w:type="gramStart"/>
      <w:r w:rsidRPr="00C94E94">
        <w:rPr>
          <w:b/>
          <w:bCs/>
          <w:sz w:val="22"/>
          <w:szCs w:val="22"/>
        </w:rPr>
        <w:t>ДОГОВОР</w:t>
      </w:r>
      <w:r w:rsidR="00C069AE" w:rsidRPr="00C94E94">
        <w:rPr>
          <w:b/>
          <w:bCs/>
          <w:sz w:val="22"/>
          <w:szCs w:val="22"/>
        </w:rPr>
        <w:t xml:space="preserve"> </w:t>
      </w:r>
      <w:r w:rsidRPr="00C94E94">
        <w:rPr>
          <w:b/>
          <w:bCs/>
          <w:sz w:val="22"/>
          <w:szCs w:val="22"/>
        </w:rPr>
        <w:t xml:space="preserve"> </w:t>
      </w:r>
      <w:r w:rsidR="003B3A24" w:rsidRPr="00C94E94">
        <w:rPr>
          <w:b/>
          <w:bCs/>
          <w:sz w:val="22"/>
          <w:szCs w:val="22"/>
        </w:rPr>
        <w:t>№</w:t>
      </w:r>
      <w:proofErr w:type="gramEnd"/>
      <w:r w:rsidR="0016682D" w:rsidRPr="00C94E94">
        <w:rPr>
          <w:b/>
          <w:bCs/>
          <w:sz w:val="22"/>
          <w:szCs w:val="22"/>
        </w:rPr>
        <w:t>__________</w:t>
      </w:r>
      <w:r w:rsidR="0088453E" w:rsidRPr="00C94E94">
        <w:rPr>
          <w:b/>
          <w:bCs/>
          <w:sz w:val="22"/>
          <w:szCs w:val="22"/>
        </w:rPr>
        <w:t>/</w:t>
      </w:r>
      <w:r w:rsidR="00692B95">
        <w:rPr>
          <w:b/>
          <w:bCs/>
          <w:sz w:val="22"/>
          <w:szCs w:val="22"/>
        </w:rPr>
        <w:t>ЕП</w:t>
      </w:r>
      <w:r w:rsidRPr="00C94E94">
        <w:rPr>
          <w:b/>
          <w:bCs/>
          <w:sz w:val="22"/>
          <w:szCs w:val="22"/>
        </w:rPr>
        <w:t>ЭФ(СМСП)-2</w:t>
      </w:r>
      <w:r w:rsidR="009A24E4">
        <w:rPr>
          <w:b/>
          <w:bCs/>
          <w:sz w:val="22"/>
          <w:szCs w:val="22"/>
        </w:rPr>
        <w:t>6</w:t>
      </w:r>
    </w:p>
    <w:p w:rsidR="003B3A24" w:rsidRPr="00C94E94" w:rsidRDefault="003B3A24" w:rsidP="00C94E94">
      <w:pPr>
        <w:spacing w:line="276" w:lineRule="auto"/>
        <w:jc w:val="center"/>
        <w:rPr>
          <w:sz w:val="22"/>
          <w:szCs w:val="22"/>
          <w:highlight w:val="white"/>
        </w:rPr>
      </w:pPr>
      <w:r w:rsidRPr="00C94E94">
        <w:rPr>
          <w:sz w:val="22"/>
          <w:szCs w:val="22"/>
          <w:highlight w:val="white"/>
        </w:rPr>
        <w:t xml:space="preserve">г. </w:t>
      </w:r>
      <w:r w:rsidR="00BA3B7F" w:rsidRPr="00C94E94">
        <w:rPr>
          <w:sz w:val="22"/>
          <w:szCs w:val="22"/>
          <w:highlight w:val="white"/>
        </w:rPr>
        <w:t>Челябинск</w:t>
      </w:r>
      <w:r w:rsidRPr="00C94E94">
        <w:rPr>
          <w:sz w:val="22"/>
          <w:szCs w:val="22"/>
          <w:highlight w:val="white"/>
        </w:rPr>
        <w:t xml:space="preserve">                        </w:t>
      </w:r>
      <w:r w:rsidR="00844101" w:rsidRPr="00C94E94">
        <w:rPr>
          <w:sz w:val="22"/>
          <w:szCs w:val="22"/>
          <w:highlight w:val="white"/>
        </w:rPr>
        <w:t xml:space="preserve">          </w:t>
      </w:r>
      <w:r w:rsidR="00844101" w:rsidRPr="00C94E94">
        <w:rPr>
          <w:sz w:val="22"/>
          <w:szCs w:val="22"/>
          <w:highlight w:val="white"/>
        </w:rPr>
        <w:tab/>
      </w:r>
      <w:r w:rsidR="00844101" w:rsidRPr="00C94E94">
        <w:rPr>
          <w:sz w:val="22"/>
          <w:szCs w:val="22"/>
          <w:highlight w:val="white"/>
        </w:rPr>
        <w:tab/>
      </w:r>
      <w:r w:rsidR="00844101" w:rsidRPr="00C94E94">
        <w:rPr>
          <w:sz w:val="22"/>
          <w:szCs w:val="22"/>
          <w:highlight w:val="white"/>
        </w:rPr>
        <w:tab/>
      </w:r>
      <w:r w:rsidR="004F6343" w:rsidRPr="00C94E94">
        <w:rPr>
          <w:sz w:val="22"/>
          <w:szCs w:val="22"/>
          <w:highlight w:val="white"/>
        </w:rPr>
        <w:t xml:space="preserve">                    </w:t>
      </w:r>
      <w:r w:rsidR="00BA3B7F" w:rsidRPr="00C94E94">
        <w:rPr>
          <w:sz w:val="22"/>
          <w:szCs w:val="22"/>
          <w:highlight w:val="white"/>
        </w:rPr>
        <w:t xml:space="preserve">                   </w:t>
      </w:r>
      <w:r w:rsidR="004F6343" w:rsidRPr="00C94E94">
        <w:rPr>
          <w:sz w:val="22"/>
          <w:szCs w:val="22"/>
          <w:highlight w:val="white"/>
        </w:rPr>
        <w:t xml:space="preserve"> </w:t>
      </w:r>
      <w:proofErr w:type="gramStart"/>
      <w:r w:rsidR="004F6343" w:rsidRPr="00C94E94">
        <w:rPr>
          <w:sz w:val="22"/>
          <w:szCs w:val="22"/>
          <w:highlight w:val="white"/>
        </w:rPr>
        <w:t xml:space="preserve">   </w:t>
      </w:r>
      <w:r w:rsidR="00A66194" w:rsidRPr="00C94E94">
        <w:rPr>
          <w:sz w:val="22"/>
          <w:szCs w:val="22"/>
          <w:highlight w:val="white"/>
        </w:rPr>
        <w:t>«</w:t>
      </w:r>
      <w:proofErr w:type="gramEnd"/>
      <w:r w:rsidR="00E14042" w:rsidRPr="00C94E94">
        <w:rPr>
          <w:sz w:val="22"/>
          <w:szCs w:val="22"/>
          <w:highlight w:val="white"/>
        </w:rPr>
        <w:t>__</w:t>
      </w:r>
      <w:r w:rsidR="00A66194" w:rsidRPr="00C94E94">
        <w:rPr>
          <w:sz w:val="22"/>
          <w:szCs w:val="22"/>
          <w:highlight w:val="white"/>
        </w:rPr>
        <w:t>»</w:t>
      </w:r>
      <w:r w:rsidR="0088453E" w:rsidRPr="00C94E94">
        <w:rPr>
          <w:sz w:val="22"/>
          <w:szCs w:val="22"/>
          <w:highlight w:val="white"/>
        </w:rPr>
        <w:t xml:space="preserve"> </w:t>
      </w:r>
      <w:r w:rsidR="007645AD" w:rsidRPr="00C94E94">
        <w:rPr>
          <w:sz w:val="22"/>
          <w:szCs w:val="22"/>
          <w:highlight w:val="white"/>
        </w:rPr>
        <w:t>_________</w:t>
      </w:r>
      <w:r w:rsidR="0088453E" w:rsidRPr="00C94E94">
        <w:rPr>
          <w:sz w:val="22"/>
          <w:szCs w:val="22"/>
          <w:highlight w:val="white"/>
        </w:rPr>
        <w:t xml:space="preserve"> 20</w:t>
      </w:r>
      <w:r w:rsidR="00E24774" w:rsidRPr="00C94E94">
        <w:rPr>
          <w:sz w:val="22"/>
          <w:szCs w:val="22"/>
          <w:highlight w:val="white"/>
        </w:rPr>
        <w:t>2</w:t>
      </w:r>
      <w:r w:rsidR="007645AD" w:rsidRPr="00C94E94">
        <w:rPr>
          <w:sz w:val="22"/>
          <w:szCs w:val="22"/>
          <w:highlight w:val="white"/>
        </w:rPr>
        <w:t xml:space="preserve">6 </w:t>
      </w:r>
      <w:r w:rsidRPr="00C94E94">
        <w:rPr>
          <w:sz w:val="22"/>
          <w:szCs w:val="22"/>
          <w:highlight w:val="white"/>
        </w:rPr>
        <w:t>г.</w:t>
      </w:r>
    </w:p>
    <w:p w:rsidR="003B3A24" w:rsidRPr="00C94E94" w:rsidRDefault="003B3A24" w:rsidP="00C94E94">
      <w:pPr>
        <w:spacing w:line="276" w:lineRule="auto"/>
        <w:rPr>
          <w:sz w:val="22"/>
          <w:szCs w:val="22"/>
        </w:rPr>
      </w:pPr>
    </w:p>
    <w:p w:rsidR="00E24774" w:rsidRPr="00C94E94" w:rsidRDefault="006520CC" w:rsidP="00C94E94">
      <w:pPr>
        <w:pStyle w:val="Default"/>
        <w:spacing w:line="276" w:lineRule="auto"/>
        <w:jc w:val="both"/>
        <w:rPr>
          <w:rFonts w:ascii="Times New Roman" w:hAnsi="Times New Roman" w:cs="Times New Roman"/>
          <w:sz w:val="22"/>
          <w:szCs w:val="22"/>
        </w:rPr>
      </w:pPr>
      <w:r w:rsidRPr="00C94E94">
        <w:rPr>
          <w:rFonts w:ascii="Times New Roman" w:hAnsi="Times New Roman" w:cs="Times New Roman"/>
          <w:sz w:val="22"/>
          <w:szCs w:val="22"/>
        </w:rPr>
        <w:t>Муниципальное унитарное предприяти</w:t>
      </w:r>
      <w:r w:rsidR="00565A6C" w:rsidRPr="00C94E94">
        <w:rPr>
          <w:rFonts w:ascii="Times New Roman" w:hAnsi="Times New Roman" w:cs="Times New Roman"/>
          <w:sz w:val="22"/>
          <w:szCs w:val="22"/>
        </w:rPr>
        <w:t>е</w:t>
      </w:r>
      <w:r w:rsidRPr="00C94E94">
        <w:rPr>
          <w:rFonts w:ascii="Times New Roman" w:hAnsi="Times New Roman" w:cs="Times New Roman"/>
          <w:sz w:val="22"/>
          <w:szCs w:val="22"/>
        </w:rPr>
        <w:t xml:space="preserve"> «Челябинские коммунальные тепловые сети», именуемое в дальнейшем «Заказчик», в </w:t>
      </w:r>
      <w:r w:rsidR="00D601E1" w:rsidRPr="00C94E94">
        <w:rPr>
          <w:rFonts w:ascii="Times New Roman" w:hAnsi="Times New Roman" w:cs="Times New Roman"/>
          <w:sz w:val="22"/>
          <w:szCs w:val="22"/>
        </w:rPr>
        <w:t xml:space="preserve">лице </w:t>
      </w:r>
      <w:r w:rsidR="008525BC" w:rsidRPr="00C94E94">
        <w:rPr>
          <w:rFonts w:ascii="Times New Roman" w:hAnsi="Times New Roman" w:cs="Times New Roman"/>
          <w:sz w:val="22"/>
          <w:szCs w:val="22"/>
        </w:rPr>
        <w:t xml:space="preserve">директора </w:t>
      </w:r>
      <w:r w:rsidR="00D601E1" w:rsidRPr="00C94E94">
        <w:rPr>
          <w:rFonts w:ascii="Times New Roman" w:hAnsi="Times New Roman" w:cs="Times New Roman"/>
          <w:sz w:val="22"/>
          <w:szCs w:val="22"/>
        </w:rPr>
        <w:t>Окольнишникова Евгения Александровича</w:t>
      </w:r>
      <w:r w:rsidR="008525BC" w:rsidRPr="00C94E94">
        <w:rPr>
          <w:rFonts w:ascii="Times New Roman" w:hAnsi="Times New Roman" w:cs="Times New Roman"/>
          <w:sz w:val="22"/>
          <w:szCs w:val="22"/>
        </w:rPr>
        <w:t xml:space="preserve">, действующего на основании </w:t>
      </w:r>
      <w:r w:rsidR="00D601E1" w:rsidRPr="00C94E94">
        <w:rPr>
          <w:rFonts w:ascii="Times New Roman" w:hAnsi="Times New Roman" w:cs="Times New Roman"/>
          <w:sz w:val="22"/>
          <w:szCs w:val="22"/>
        </w:rPr>
        <w:t>Устава</w:t>
      </w:r>
      <w:r w:rsidRPr="00C94E94">
        <w:rPr>
          <w:rFonts w:ascii="Times New Roman" w:hAnsi="Times New Roman" w:cs="Times New Roman"/>
          <w:sz w:val="22"/>
          <w:szCs w:val="22"/>
        </w:rPr>
        <w:t xml:space="preserve"> </w:t>
      </w:r>
      <w:r w:rsidR="00C069AE" w:rsidRPr="00C94E94">
        <w:rPr>
          <w:rFonts w:ascii="Times New Roman" w:hAnsi="Times New Roman" w:cs="Times New Roman"/>
          <w:sz w:val="22"/>
          <w:szCs w:val="22"/>
        </w:rPr>
        <w:t>с од</w:t>
      </w:r>
      <w:r w:rsidRPr="00C94E94">
        <w:rPr>
          <w:rFonts w:ascii="Times New Roman" w:hAnsi="Times New Roman" w:cs="Times New Roman"/>
          <w:sz w:val="22"/>
          <w:szCs w:val="22"/>
        </w:rPr>
        <w:t>ной стороны, и</w:t>
      </w:r>
    </w:p>
    <w:p w:rsidR="00692B95" w:rsidRPr="00692B95" w:rsidRDefault="006520CC" w:rsidP="00692B95">
      <w:pPr>
        <w:pStyle w:val="Default"/>
        <w:spacing w:line="276" w:lineRule="auto"/>
        <w:jc w:val="both"/>
        <w:rPr>
          <w:rFonts w:ascii="Times New Roman" w:hAnsi="Times New Roman" w:cs="Times New Roman"/>
          <w:sz w:val="22"/>
          <w:szCs w:val="22"/>
        </w:rPr>
      </w:pPr>
      <w:r w:rsidRPr="00C94E94">
        <w:rPr>
          <w:rFonts w:ascii="Times New Roman" w:hAnsi="Times New Roman" w:cs="Times New Roman"/>
          <w:sz w:val="22"/>
          <w:szCs w:val="22"/>
        </w:rPr>
        <w:t>________________________________</w:t>
      </w:r>
      <w:r w:rsidRPr="00C94E94">
        <w:rPr>
          <w:rFonts w:ascii="Times New Roman" w:hAnsi="Times New Roman" w:cs="Times New Roman"/>
          <w:color w:val="auto"/>
          <w:sz w:val="22"/>
          <w:szCs w:val="22"/>
        </w:rPr>
        <w:t xml:space="preserve">, именуемое в дальнейшем «Поставщик», в лице </w:t>
      </w:r>
      <w:r w:rsidR="00CA6DE2" w:rsidRPr="00C94E94">
        <w:rPr>
          <w:rFonts w:ascii="Times New Roman" w:hAnsi="Times New Roman" w:cs="Times New Roman"/>
          <w:color w:val="auto"/>
          <w:sz w:val="22"/>
          <w:szCs w:val="22"/>
        </w:rPr>
        <w:t>_____________________________________</w:t>
      </w:r>
      <w:r w:rsidRPr="00C94E94">
        <w:rPr>
          <w:rFonts w:ascii="Times New Roman" w:hAnsi="Times New Roman" w:cs="Times New Roman"/>
          <w:sz w:val="22"/>
          <w:szCs w:val="22"/>
        </w:rPr>
        <w:t xml:space="preserve">, действующего на основании </w:t>
      </w:r>
      <w:r w:rsidR="00E24774" w:rsidRPr="00C94E94">
        <w:rPr>
          <w:rFonts w:ascii="Times New Roman" w:hAnsi="Times New Roman" w:cs="Times New Roman"/>
          <w:sz w:val="22"/>
          <w:szCs w:val="22"/>
        </w:rPr>
        <w:t>_______</w:t>
      </w:r>
      <w:r w:rsidR="00AA1897" w:rsidRPr="00C94E94">
        <w:rPr>
          <w:rFonts w:ascii="Times New Roman" w:hAnsi="Times New Roman" w:cs="Times New Roman"/>
          <w:sz w:val="22"/>
          <w:szCs w:val="22"/>
        </w:rPr>
        <w:t>, с другой сторо</w:t>
      </w:r>
      <w:r w:rsidRPr="00C94E94">
        <w:rPr>
          <w:rFonts w:ascii="Times New Roman" w:hAnsi="Times New Roman" w:cs="Times New Roman"/>
          <w:sz w:val="22"/>
          <w:szCs w:val="22"/>
        </w:rPr>
        <w:t xml:space="preserve">ны, вместе именуемые «Стороны», </w:t>
      </w:r>
      <w:r w:rsidR="00692B95" w:rsidRPr="00692B95">
        <w:rPr>
          <w:rFonts w:ascii="Times New Roman" w:hAnsi="Times New Roman" w:cs="Times New Roman"/>
          <w:sz w:val="22"/>
          <w:szCs w:val="22"/>
        </w:rPr>
        <w:t xml:space="preserve">руководствуясь </w:t>
      </w:r>
      <w:hyperlink r:id="rId8" w:history="1">
        <w:r w:rsidR="00692B95" w:rsidRPr="00692B95">
          <w:rPr>
            <w:rStyle w:val="ad"/>
            <w:rFonts w:ascii="Times New Roman" w:hAnsi="Times New Roman" w:cs="Times New Roman"/>
            <w:sz w:val="22"/>
            <w:szCs w:val="22"/>
          </w:rPr>
          <w:t>Федеральным законом</w:t>
        </w:r>
      </w:hyperlink>
      <w:r w:rsidR="00692B95" w:rsidRPr="00692B95">
        <w:rPr>
          <w:rFonts w:ascii="Times New Roman" w:hAnsi="Times New Roman" w:cs="Times New Roman"/>
          <w:sz w:val="22"/>
          <w:szCs w:val="22"/>
        </w:rPr>
        <w:t xml:space="preserve"> от 18.07.2011 № 223-ФЗ «О закупках товаров, работ, услуг отдельными видами юридических лиц», Положением о закупках МУП «ЧКТС», законодательством Российской Федерации, на основании результатов определения подрядчика, путем проведения закупки у единственного поставщика в электронной форме, участниками которого могут быть только субъекты малого и среднего предпринимательства (протокол подведения итогов №_________ от ___________________), заключили настоящий </w:t>
      </w:r>
      <w:r w:rsidR="00692B95" w:rsidRPr="00692B95">
        <w:rPr>
          <w:rFonts w:ascii="Times New Roman" w:hAnsi="Times New Roman" w:cs="Times New Roman"/>
          <w:bCs/>
          <w:sz w:val="22"/>
          <w:szCs w:val="22"/>
        </w:rPr>
        <w:t>Договор</w:t>
      </w:r>
      <w:r w:rsidR="00692B95" w:rsidRPr="00692B95">
        <w:rPr>
          <w:rFonts w:ascii="Times New Roman" w:hAnsi="Times New Roman" w:cs="Times New Roman"/>
          <w:b/>
          <w:bCs/>
          <w:sz w:val="22"/>
          <w:szCs w:val="22"/>
        </w:rPr>
        <w:t xml:space="preserve"> </w:t>
      </w:r>
      <w:r w:rsidR="00692B95" w:rsidRPr="00692B95">
        <w:rPr>
          <w:rFonts w:ascii="Times New Roman" w:hAnsi="Times New Roman" w:cs="Times New Roman"/>
          <w:sz w:val="22"/>
          <w:szCs w:val="22"/>
        </w:rPr>
        <w:t>(далее по тексту –</w:t>
      </w:r>
      <w:r w:rsidR="00692B95" w:rsidRPr="00692B95">
        <w:rPr>
          <w:rFonts w:ascii="Times New Roman" w:hAnsi="Times New Roman" w:cs="Times New Roman"/>
          <w:b/>
          <w:bCs/>
          <w:sz w:val="22"/>
          <w:szCs w:val="22"/>
        </w:rPr>
        <w:t xml:space="preserve"> </w:t>
      </w:r>
      <w:r w:rsidR="00692B95" w:rsidRPr="00692B95">
        <w:rPr>
          <w:rFonts w:ascii="Times New Roman" w:hAnsi="Times New Roman" w:cs="Times New Roman"/>
          <w:sz w:val="22"/>
          <w:szCs w:val="22"/>
        </w:rPr>
        <w:t>Договор), о нижеследующем:</w:t>
      </w:r>
    </w:p>
    <w:p w:rsidR="00E57A4E" w:rsidRPr="00C94E94" w:rsidRDefault="00E57A4E" w:rsidP="00C94E94">
      <w:pPr>
        <w:pStyle w:val="Default"/>
        <w:spacing w:line="276" w:lineRule="auto"/>
        <w:jc w:val="both"/>
        <w:rPr>
          <w:rFonts w:ascii="Times New Roman" w:hAnsi="Times New Roman" w:cs="Times New Roman"/>
          <w:sz w:val="22"/>
          <w:szCs w:val="22"/>
        </w:rPr>
      </w:pPr>
    </w:p>
    <w:p w:rsidR="00E57A4E" w:rsidRPr="00C94E94" w:rsidRDefault="00484445" w:rsidP="00C94E94">
      <w:pPr>
        <w:pStyle w:val="Default"/>
        <w:spacing w:line="276" w:lineRule="auto"/>
        <w:jc w:val="center"/>
        <w:rPr>
          <w:rFonts w:ascii="Times New Roman" w:hAnsi="Times New Roman" w:cs="Times New Roman"/>
          <w:b/>
          <w:sz w:val="22"/>
          <w:szCs w:val="22"/>
        </w:rPr>
      </w:pPr>
      <w:r w:rsidRPr="00C94E94">
        <w:rPr>
          <w:rFonts w:ascii="Times New Roman" w:hAnsi="Times New Roman" w:cs="Times New Roman"/>
          <w:b/>
          <w:sz w:val="22"/>
          <w:szCs w:val="22"/>
        </w:rPr>
        <w:t>1.</w:t>
      </w:r>
      <w:r w:rsidR="00E57A4E" w:rsidRPr="00C94E94">
        <w:rPr>
          <w:rFonts w:ascii="Times New Roman" w:hAnsi="Times New Roman" w:cs="Times New Roman"/>
          <w:b/>
          <w:sz w:val="22"/>
          <w:szCs w:val="22"/>
        </w:rPr>
        <w:t>Предмет договора</w:t>
      </w:r>
    </w:p>
    <w:p w:rsidR="003B3A24" w:rsidRPr="00C94E94" w:rsidRDefault="00E57A4E" w:rsidP="00C94E94">
      <w:pPr>
        <w:spacing w:after="0" w:line="276" w:lineRule="auto"/>
        <w:rPr>
          <w:b/>
          <w:bCs/>
          <w:sz w:val="22"/>
          <w:szCs w:val="22"/>
        </w:rPr>
      </w:pPr>
      <w:r w:rsidRPr="00C94E94">
        <w:rPr>
          <w:sz w:val="22"/>
          <w:szCs w:val="22"/>
        </w:rPr>
        <w:t>1.1.</w:t>
      </w:r>
      <w:r w:rsidR="00AF2369" w:rsidRPr="00C94E94">
        <w:rPr>
          <w:sz w:val="22"/>
          <w:szCs w:val="22"/>
        </w:rPr>
        <w:t xml:space="preserve"> </w:t>
      </w:r>
      <w:r w:rsidR="006520CC" w:rsidRPr="00C94E94">
        <w:rPr>
          <w:sz w:val="22"/>
          <w:szCs w:val="22"/>
        </w:rPr>
        <w:t>Поставщик обязуется осуществи</w:t>
      </w:r>
      <w:r w:rsidR="00A25E01" w:rsidRPr="00C94E94">
        <w:rPr>
          <w:sz w:val="22"/>
          <w:szCs w:val="22"/>
        </w:rPr>
        <w:t>ть поставку</w:t>
      </w:r>
      <w:r w:rsidR="00A25E01" w:rsidRPr="00C94E94">
        <w:rPr>
          <w:bCs/>
          <w:sz w:val="22"/>
          <w:szCs w:val="22"/>
        </w:rPr>
        <w:t xml:space="preserve"> </w:t>
      </w:r>
      <w:r w:rsidR="0079512F" w:rsidRPr="00C94E94">
        <w:rPr>
          <w:bCs/>
          <w:iCs/>
          <w:sz w:val="22"/>
          <w:szCs w:val="22"/>
        </w:rPr>
        <w:t>труб</w:t>
      </w:r>
      <w:r w:rsidR="003914A4">
        <w:rPr>
          <w:bCs/>
          <w:iCs/>
          <w:sz w:val="22"/>
          <w:szCs w:val="22"/>
        </w:rPr>
        <w:t>ной</w:t>
      </w:r>
      <w:r w:rsidR="0079512F" w:rsidRPr="00C94E94">
        <w:rPr>
          <w:bCs/>
          <w:iCs/>
          <w:sz w:val="22"/>
          <w:szCs w:val="22"/>
        </w:rPr>
        <w:t xml:space="preserve"> </w:t>
      </w:r>
      <w:proofErr w:type="gramStart"/>
      <w:r w:rsidR="003914A4">
        <w:rPr>
          <w:bCs/>
          <w:iCs/>
          <w:sz w:val="22"/>
          <w:szCs w:val="22"/>
        </w:rPr>
        <w:t>продукции</w:t>
      </w:r>
      <w:r w:rsidR="0079512F" w:rsidRPr="00C94E94">
        <w:rPr>
          <w:bCs/>
          <w:iCs/>
          <w:sz w:val="22"/>
          <w:szCs w:val="22"/>
        </w:rPr>
        <w:t xml:space="preserve"> </w:t>
      </w:r>
      <w:r w:rsidR="00350D4E" w:rsidRPr="00C94E94">
        <w:rPr>
          <w:b/>
          <w:bCs/>
          <w:iCs/>
          <w:sz w:val="22"/>
          <w:szCs w:val="22"/>
        </w:rPr>
        <w:t xml:space="preserve"> </w:t>
      </w:r>
      <w:r w:rsidR="006520CC" w:rsidRPr="00C94E94">
        <w:rPr>
          <w:sz w:val="22"/>
          <w:szCs w:val="22"/>
        </w:rPr>
        <w:t>(</w:t>
      </w:r>
      <w:proofErr w:type="gramEnd"/>
      <w:r w:rsidR="006520CC" w:rsidRPr="00C94E94">
        <w:rPr>
          <w:sz w:val="22"/>
          <w:szCs w:val="22"/>
        </w:rPr>
        <w:t>далее – Товар) в порядке и срок</w:t>
      </w:r>
      <w:r w:rsidR="00BA5BB4" w:rsidRPr="00C94E94">
        <w:rPr>
          <w:sz w:val="22"/>
          <w:szCs w:val="22"/>
        </w:rPr>
        <w:t>и</w:t>
      </w:r>
      <w:r w:rsidR="006520CC" w:rsidRPr="00C94E94">
        <w:rPr>
          <w:sz w:val="22"/>
          <w:szCs w:val="22"/>
        </w:rPr>
        <w:t xml:space="preserve">, установленные в </w:t>
      </w:r>
      <w:r w:rsidR="003369AE" w:rsidRPr="00C94E94">
        <w:rPr>
          <w:sz w:val="22"/>
          <w:szCs w:val="22"/>
        </w:rPr>
        <w:t>Д</w:t>
      </w:r>
      <w:r w:rsidR="006520CC" w:rsidRPr="00C94E94">
        <w:rPr>
          <w:sz w:val="22"/>
          <w:szCs w:val="22"/>
        </w:rPr>
        <w:t xml:space="preserve">оговоре, а Заказчик обязуется принять и оплатить </w:t>
      </w:r>
      <w:r w:rsidR="00BA5BB4" w:rsidRPr="00C94E94">
        <w:rPr>
          <w:sz w:val="22"/>
          <w:szCs w:val="22"/>
        </w:rPr>
        <w:t xml:space="preserve">Товар в </w:t>
      </w:r>
      <w:proofErr w:type="spellStart"/>
      <w:r w:rsidR="00BA5BB4" w:rsidRPr="00C94E94">
        <w:rPr>
          <w:sz w:val="22"/>
          <w:szCs w:val="22"/>
        </w:rPr>
        <w:t>соответсвии</w:t>
      </w:r>
      <w:proofErr w:type="spellEnd"/>
      <w:r w:rsidR="00BA5BB4" w:rsidRPr="00C94E94">
        <w:rPr>
          <w:sz w:val="22"/>
          <w:szCs w:val="22"/>
        </w:rPr>
        <w:t xml:space="preserve"> с условиями</w:t>
      </w:r>
      <w:r w:rsidR="006520CC" w:rsidRPr="00C94E94">
        <w:rPr>
          <w:sz w:val="22"/>
          <w:szCs w:val="22"/>
        </w:rPr>
        <w:t xml:space="preserve"> </w:t>
      </w:r>
      <w:r w:rsidR="003369AE" w:rsidRPr="00C94E94">
        <w:rPr>
          <w:sz w:val="22"/>
          <w:szCs w:val="22"/>
        </w:rPr>
        <w:t>Договора</w:t>
      </w:r>
      <w:r w:rsidR="006520CC" w:rsidRPr="00C94E94">
        <w:rPr>
          <w:sz w:val="22"/>
          <w:szCs w:val="22"/>
        </w:rPr>
        <w:t>.</w:t>
      </w:r>
    </w:p>
    <w:p w:rsidR="008D5D89" w:rsidRPr="00C94E94" w:rsidRDefault="003B3A24" w:rsidP="00C94E94">
      <w:pPr>
        <w:pStyle w:val="Default"/>
        <w:spacing w:line="276" w:lineRule="auto"/>
        <w:jc w:val="both"/>
        <w:rPr>
          <w:rFonts w:ascii="Times New Roman" w:hAnsi="Times New Roman" w:cs="Times New Roman"/>
          <w:i/>
          <w:sz w:val="22"/>
          <w:szCs w:val="22"/>
        </w:rPr>
      </w:pPr>
      <w:r w:rsidRPr="00C94E94">
        <w:rPr>
          <w:rFonts w:ascii="Times New Roman" w:hAnsi="Times New Roman" w:cs="Times New Roman"/>
          <w:sz w:val="22"/>
          <w:szCs w:val="22"/>
        </w:rPr>
        <w:t xml:space="preserve">1.2. </w:t>
      </w:r>
      <w:r w:rsidR="006520CC" w:rsidRPr="00C94E94">
        <w:rPr>
          <w:rFonts w:ascii="Times New Roman" w:hAnsi="Times New Roman" w:cs="Times New Roman"/>
          <w:sz w:val="22"/>
          <w:szCs w:val="22"/>
        </w:rPr>
        <w:t>Наименование и характеристики Товара указаны в Техническом задании и Спецификации (Приложение №1, №2</w:t>
      </w:r>
      <w:r w:rsidR="00BA5BB4" w:rsidRPr="00C94E94">
        <w:rPr>
          <w:rFonts w:ascii="Times New Roman" w:hAnsi="Times New Roman" w:cs="Times New Roman"/>
          <w:sz w:val="22"/>
          <w:szCs w:val="22"/>
        </w:rPr>
        <w:t xml:space="preserve"> к Договору), </w:t>
      </w:r>
      <w:proofErr w:type="gramStart"/>
      <w:r w:rsidR="00BA5BB4" w:rsidRPr="00C94E94">
        <w:rPr>
          <w:rFonts w:ascii="Times New Roman" w:hAnsi="Times New Roman" w:cs="Times New Roman"/>
          <w:sz w:val="22"/>
          <w:szCs w:val="22"/>
        </w:rPr>
        <w:t>являющи</w:t>
      </w:r>
      <w:r w:rsidR="006C6B49" w:rsidRPr="00C94E94">
        <w:rPr>
          <w:rFonts w:ascii="Times New Roman" w:hAnsi="Times New Roman" w:cs="Times New Roman"/>
          <w:sz w:val="22"/>
          <w:szCs w:val="22"/>
        </w:rPr>
        <w:t>ми</w:t>
      </w:r>
      <w:r w:rsidR="006520CC" w:rsidRPr="00C94E94">
        <w:rPr>
          <w:rFonts w:ascii="Times New Roman" w:hAnsi="Times New Roman" w:cs="Times New Roman"/>
          <w:sz w:val="22"/>
          <w:szCs w:val="22"/>
        </w:rPr>
        <w:t>ся  неотъемлемой</w:t>
      </w:r>
      <w:proofErr w:type="gramEnd"/>
      <w:r w:rsidR="006520CC" w:rsidRPr="00C94E94">
        <w:rPr>
          <w:rFonts w:ascii="Times New Roman" w:hAnsi="Times New Roman" w:cs="Times New Roman"/>
          <w:sz w:val="22"/>
          <w:szCs w:val="22"/>
        </w:rPr>
        <w:t xml:space="preserve"> частью </w:t>
      </w:r>
      <w:r w:rsidR="003369AE" w:rsidRPr="00C94E94">
        <w:rPr>
          <w:rFonts w:ascii="Times New Roman" w:hAnsi="Times New Roman" w:cs="Times New Roman"/>
          <w:sz w:val="22"/>
          <w:szCs w:val="22"/>
        </w:rPr>
        <w:t>Договора</w:t>
      </w:r>
      <w:r w:rsidR="006520CC" w:rsidRPr="00C94E94">
        <w:rPr>
          <w:rFonts w:ascii="Times New Roman" w:hAnsi="Times New Roman" w:cs="Times New Roman"/>
          <w:sz w:val="22"/>
          <w:szCs w:val="22"/>
        </w:rPr>
        <w:t>.</w:t>
      </w:r>
    </w:p>
    <w:p w:rsidR="003B3A24" w:rsidRPr="00C94E94" w:rsidRDefault="003B3A24" w:rsidP="00C94E94">
      <w:pPr>
        <w:pStyle w:val="Default"/>
        <w:spacing w:line="276" w:lineRule="auto"/>
        <w:jc w:val="both"/>
        <w:rPr>
          <w:rFonts w:ascii="Times New Roman" w:hAnsi="Times New Roman" w:cs="Times New Roman"/>
          <w:sz w:val="22"/>
          <w:szCs w:val="22"/>
        </w:rPr>
      </w:pPr>
      <w:r w:rsidRPr="00C94E94">
        <w:rPr>
          <w:rFonts w:ascii="Times New Roman" w:hAnsi="Times New Roman" w:cs="Times New Roman"/>
          <w:sz w:val="22"/>
          <w:szCs w:val="22"/>
        </w:rPr>
        <w:t xml:space="preserve">1.3. На момент передачи Заказчику </w:t>
      </w:r>
      <w:r w:rsidR="00AC5BC0" w:rsidRPr="00C94E94">
        <w:rPr>
          <w:rFonts w:ascii="Times New Roman" w:hAnsi="Times New Roman" w:cs="Times New Roman"/>
          <w:sz w:val="22"/>
          <w:szCs w:val="22"/>
        </w:rPr>
        <w:t>Товар</w:t>
      </w:r>
      <w:r w:rsidR="00BA5BB4" w:rsidRPr="00C94E94">
        <w:rPr>
          <w:rFonts w:ascii="Times New Roman" w:hAnsi="Times New Roman" w:cs="Times New Roman"/>
          <w:sz w:val="22"/>
          <w:szCs w:val="22"/>
        </w:rPr>
        <w:t xml:space="preserve">а, </w:t>
      </w:r>
      <w:r w:rsidRPr="00C94E94">
        <w:rPr>
          <w:rFonts w:ascii="Times New Roman" w:hAnsi="Times New Roman" w:cs="Times New Roman"/>
          <w:sz w:val="22"/>
          <w:szCs w:val="22"/>
        </w:rPr>
        <w:t xml:space="preserve">последний должен принадлежать Поставщику на праве собственности и не должен находиться в залоге, под арестом, являться предметом исков третьих лиц. </w:t>
      </w:r>
    </w:p>
    <w:p w:rsidR="00C309B2" w:rsidRPr="00C94E94" w:rsidRDefault="003B3A24" w:rsidP="00C94E94">
      <w:pPr>
        <w:pStyle w:val="Default"/>
        <w:spacing w:line="276" w:lineRule="auto"/>
        <w:jc w:val="both"/>
        <w:rPr>
          <w:rFonts w:ascii="Times New Roman" w:hAnsi="Times New Roman" w:cs="Times New Roman"/>
          <w:sz w:val="22"/>
          <w:szCs w:val="22"/>
        </w:rPr>
      </w:pPr>
      <w:r w:rsidRPr="00C94E94">
        <w:rPr>
          <w:rFonts w:ascii="Times New Roman" w:hAnsi="Times New Roman" w:cs="Times New Roman"/>
          <w:sz w:val="22"/>
          <w:szCs w:val="22"/>
        </w:rPr>
        <w:t xml:space="preserve">1.4. Поставка </w:t>
      </w:r>
      <w:r w:rsidR="00AC5BC0" w:rsidRPr="00C94E94">
        <w:rPr>
          <w:rFonts w:ascii="Times New Roman" w:hAnsi="Times New Roman" w:cs="Times New Roman"/>
          <w:sz w:val="22"/>
          <w:szCs w:val="22"/>
        </w:rPr>
        <w:t>Товар</w:t>
      </w:r>
      <w:r w:rsidR="00C309B2" w:rsidRPr="00C94E94">
        <w:rPr>
          <w:rFonts w:ascii="Times New Roman" w:hAnsi="Times New Roman" w:cs="Times New Roman"/>
          <w:sz w:val="22"/>
          <w:szCs w:val="22"/>
        </w:rPr>
        <w:t>а осуществляется по адресам, указанным в заявке.</w:t>
      </w:r>
    </w:p>
    <w:p w:rsidR="00C309B2" w:rsidRPr="00C94E94" w:rsidRDefault="005E2D9F" w:rsidP="00C94E94">
      <w:pPr>
        <w:pStyle w:val="Default"/>
        <w:spacing w:line="276" w:lineRule="auto"/>
        <w:jc w:val="both"/>
        <w:rPr>
          <w:rFonts w:ascii="Times New Roman" w:hAnsi="Times New Roman" w:cs="Times New Roman"/>
          <w:sz w:val="22"/>
          <w:szCs w:val="22"/>
        </w:rPr>
      </w:pPr>
      <w:r w:rsidRPr="00C94E94">
        <w:rPr>
          <w:rFonts w:ascii="Times New Roman" w:hAnsi="Times New Roman" w:cs="Times New Roman"/>
          <w:sz w:val="22"/>
          <w:szCs w:val="22"/>
        </w:rPr>
        <w:t>Ад</w:t>
      </w:r>
      <w:r w:rsidR="00C309B2" w:rsidRPr="00C94E94">
        <w:rPr>
          <w:rFonts w:ascii="Times New Roman" w:hAnsi="Times New Roman" w:cs="Times New Roman"/>
          <w:sz w:val="22"/>
          <w:szCs w:val="22"/>
        </w:rPr>
        <w:t>реса поставки</w:t>
      </w:r>
      <w:r w:rsidR="0088453E" w:rsidRPr="00C94E94">
        <w:rPr>
          <w:rFonts w:ascii="Times New Roman" w:hAnsi="Times New Roman" w:cs="Times New Roman"/>
          <w:sz w:val="22"/>
          <w:szCs w:val="22"/>
        </w:rPr>
        <w:t xml:space="preserve">: </w:t>
      </w:r>
    </w:p>
    <w:p w:rsidR="00DE3A2B" w:rsidRPr="00C94E94" w:rsidRDefault="00DE3A2B" w:rsidP="00C94E94">
      <w:pPr>
        <w:tabs>
          <w:tab w:val="clear" w:pos="708"/>
        </w:tabs>
        <w:spacing w:after="0" w:line="276" w:lineRule="auto"/>
        <w:jc w:val="left"/>
        <w:rPr>
          <w:rFonts w:eastAsia="Calibri"/>
          <w:sz w:val="22"/>
          <w:szCs w:val="22"/>
          <w:lang w:eastAsia="en-US"/>
        </w:rPr>
      </w:pPr>
      <w:r w:rsidRPr="003914A4">
        <w:rPr>
          <w:rFonts w:eastAsia="Calibri"/>
          <w:b/>
          <w:sz w:val="22"/>
          <w:szCs w:val="22"/>
          <w:lang w:eastAsia="en-US"/>
        </w:rPr>
        <w:t>-</w:t>
      </w:r>
      <w:r w:rsidRPr="003914A4">
        <w:rPr>
          <w:rFonts w:eastAsia="Calibri"/>
          <w:sz w:val="22"/>
          <w:szCs w:val="22"/>
          <w:lang w:eastAsia="en-US"/>
        </w:rPr>
        <w:t xml:space="preserve"> г. Челябинск, ул. Молодогвардейцев, 1Б, центральный склад МУП "ЧКТС"</w:t>
      </w:r>
      <w:r w:rsidR="0079512F" w:rsidRPr="003914A4">
        <w:rPr>
          <w:rFonts w:eastAsia="Calibri"/>
          <w:sz w:val="22"/>
          <w:szCs w:val="22"/>
          <w:lang w:eastAsia="en-US"/>
        </w:rPr>
        <w:t>.</w:t>
      </w:r>
    </w:p>
    <w:p w:rsidR="00DE3A2B" w:rsidRPr="00C94E94" w:rsidRDefault="00DE3A2B" w:rsidP="00C94E94">
      <w:pPr>
        <w:tabs>
          <w:tab w:val="clear" w:pos="708"/>
        </w:tabs>
        <w:spacing w:after="0" w:line="276" w:lineRule="auto"/>
        <w:rPr>
          <w:rFonts w:eastAsia="Calibri"/>
          <w:sz w:val="22"/>
          <w:szCs w:val="22"/>
          <w:lang w:eastAsia="en-US"/>
        </w:rPr>
      </w:pPr>
      <w:r w:rsidRPr="00C94E94">
        <w:rPr>
          <w:rFonts w:eastAsia="Calibri"/>
          <w:sz w:val="22"/>
          <w:szCs w:val="22"/>
          <w:lang w:eastAsia="en-US"/>
        </w:rPr>
        <w:t>* Заказчик вправе указать в заявке доставку товара на иные объекты капитальных и аварийных ремонтов в пределах территории г. Челябинска.</w:t>
      </w:r>
    </w:p>
    <w:p w:rsidR="00C309B2" w:rsidRPr="00C94E94" w:rsidRDefault="00C309B2" w:rsidP="00C94E94">
      <w:pPr>
        <w:pStyle w:val="Default"/>
        <w:spacing w:line="276" w:lineRule="auto"/>
        <w:jc w:val="both"/>
        <w:rPr>
          <w:rFonts w:ascii="Times New Roman" w:hAnsi="Times New Roman" w:cs="Times New Roman"/>
          <w:i/>
          <w:iCs/>
          <w:sz w:val="22"/>
          <w:szCs w:val="22"/>
        </w:rPr>
      </w:pPr>
    </w:p>
    <w:p w:rsidR="00DA5709" w:rsidRPr="00C94E94" w:rsidRDefault="003369AE" w:rsidP="00C94E94">
      <w:pPr>
        <w:pStyle w:val="Default"/>
        <w:spacing w:line="276" w:lineRule="auto"/>
        <w:jc w:val="both"/>
        <w:rPr>
          <w:rFonts w:ascii="Times New Roman" w:hAnsi="Times New Roman" w:cs="Times New Roman"/>
          <w:sz w:val="22"/>
          <w:szCs w:val="22"/>
        </w:rPr>
      </w:pPr>
      <w:r w:rsidRPr="00C94E94">
        <w:rPr>
          <w:rFonts w:ascii="Times New Roman" w:hAnsi="Times New Roman" w:cs="Times New Roman"/>
          <w:i/>
          <w:iCs/>
          <w:sz w:val="22"/>
          <w:szCs w:val="22"/>
        </w:rPr>
        <w:t xml:space="preserve"> </w:t>
      </w:r>
    </w:p>
    <w:p w:rsidR="00DA5709" w:rsidRPr="00C94E94" w:rsidRDefault="00484445" w:rsidP="00C94E94">
      <w:pPr>
        <w:pStyle w:val="Default"/>
        <w:spacing w:line="276" w:lineRule="auto"/>
        <w:jc w:val="center"/>
        <w:rPr>
          <w:rFonts w:ascii="Times New Roman" w:hAnsi="Times New Roman" w:cs="Times New Roman"/>
          <w:b/>
          <w:sz w:val="22"/>
          <w:szCs w:val="22"/>
        </w:rPr>
      </w:pPr>
      <w:r w:rsidRPr="00C94E94">
        <w:rPr>
          <w:rFonts w:ascii="Times New Roman" w:hAnsi="Times New Roman" w:cs="Times New Roman"/>
          <w:b/>
          <w:sz w:val="22"/>
          <w:szCs w:val="22"/>
        </w:rPr>
        <w:t>2.</w:t>
      </w:r>
      <w:r w:rsidR="00E57A4E" w:rsidRPr="00C94E94">
        <w:rPr>
          <w:rFonts w:ascii="Times New Roman" w:hAnsi="Times New Roman" w:cs="Times New Roman"/>
          <w:b/>
          <w:sz w:val="22"/>
          <w:szCs w:val="22"/>
        </w:rPr>
        <w:t xml:space="preserve">Цена </w:t>
      </w:r>
      <w:r w:rsidR="00C62426" w:rsidRPr="00C94E94">
        <w:rPr>
          <w:rFonts w:ascii="Times New Roman" w:hAnsi="Times New Roman" w:cs="Times New Roman"/>
          <w:b/>
          <w:sz w:val="22"/>
          <w:szCs w:val="22"/>
        </w:rPr>
        <w:t xml:space="preserve">Договора </w:t>
      </w:r>
      <w:r w:rsidR="00E57A4E" w:rsidRPr="00C94E94">
        <w:rPr>
          <w:rFonts w:ascii="Times New Roman" w:hAnsi="Times New Roman" w:cs="Times New Roman"/>
          <w:b/>
          <w:sz w:val="22"/>
          <w:szCs w:val="22"/>
        </w:rPr>
        <w:t>и порядок расчетов</w:t>
      </w:r>
    </w:p>
    <w:p w:rsidR="007A2194" w:rsidRPr="00C94E94" w:rsidRDefault="003B3A24" w:rsidP="00C94E94">
      <w:pPr>
        <w:spacing w:after="0" w:line="276" w:lineRule="auto"/>
        <w:outlineLvl w:val="1"/>
        <w:rPr>
          <w:bCs/>
          <w:sz w:val="22"/>
          <w:szCs w:val="22"/>
        </w:rPr>
      </w:pPr>
      <w:r w:rsidRPr="00C94E94">
        <w:rPr>
          <w:sz w:val="22"/>
          <w:szCs w:val="22"/>
        </w:rPr>
        <w:t>2.1.</w:t>
      </w:r>
      <w:r w:rsidR="00DE3A2B" w:rsidRPr="00C94E94">
        <w:rPr>
          <w:bCs/>
          <w:sz w:val="22"/>
          <w:szCs w:val="22"/>
        </w:rPr>
        <w:t xml:space="preserve">  Максимальная цена договора </w:t>
      </w:r>
      <w:r w:rsidR="00692B95">
        <w:rPr>
          <w:bCs/>
          <w:color w:val="000000" w:themeColor="text1"/>
        </w:rPr>
        <w:t>_______</w:t>
      </w:r>
      <w:proofErr w:type="gramStart"/>
      <w:r w:rsidR="00692B95">
        <w:rPr>
          <w:bCs/>
          <w:color w:val="000000" w:themeColor="text1"/>
        </w:rPr>
        <w:t>_(</w:t>
      </w:r>
      <w:proofErr w:type="gramEnd"/>
      <w:r w:rsidR="00692B95">
        <w:rPr>
          <w:bCs/>
          <w:color w:val="000000" w:themeColor="text1"/>
        </w:rPr>
        <w:t>_)</w:t>
      </w:r>
      <w:r w:rsidR="00350D4E" w:rsidRPr="00C94E94">
        <w:rPr>
          <w:bCs/>
          <w:sz w:val="22"/>
          <w:szCs w:val="22"/>
        </w:rPr>
        <w:t>.</w:t>
      </w:r>
    </w:p>
    <w:p w:rsidR="007F63B2" w:rsidRPr="00C94E94" w:rsidRDefault="006C6B49" w:rsidP="00C94E94">
      <w:pPr>
        <w:spacing w:after="0" w:line="276" w:lineRule="auto"/>
        <w:outlineLvl w:val="1"/>
        <w:rPr>
          <w:sz w:val="22"/>
          <w:szCs w:val="22"/>
        </w:rPr>
      </w:pPr>
      <w:r w:rsidRPr="00C94E94">
        <w:rPr>
          <w:bCs/>
          <w:sz w:val="22"/>
          <w:szCs w:val="22"/>
        </w:rPr>
        <w:t>С</w:t>
      </w:r>
      <w:r w:rsidR="00DE3A2B" w:rsidRPr="00C94E94">
        <w:rPr>
          <w:bCs/>
          <w:sz w:val="22"/>
          <w:szCs w:val="22"/>
        </w:rPr>
        <w:t>умма цен единиц товара составляет</w:t>
      </w:r>
      <w:r w:rsidR="00DE3A2B" w:rsidRPr="00C94E94">
        <w:rPr>
          <w:sz w:val="22"/>
          <w:szCs w:val="22"/>
        </w:rPr>
        <w:t xml:space="preserve"> </w:t>
      </w:r>
      <w:r w:rsidR="00285DD6" w:rsidRPr="00C94E94">
        <w:rPr>
          <w:sz w:val="22"/>
          <w:szCs w:val="22"/>
        </w:rPr>
        <w:t>____</w:t>
      </w:r>
      <w:proofErr w:type="gramStart"/>
      <w:r w:rsidR="00285DD6" w:rsidRPr="00C94E94">
        <w:rPr>
          <w:sz w:val="22"/>
          <w:szCs w:val="22"/>
        </w:rPr>
        <w:t>_(</w:t>
      </w:r>
      <w:proofErr w:type="gramEnd"/>
      <w:r w:rsidR="00285DD6" w:rsidRPr="00C94E94">
        <w:rPr>
          <w:sz w:val="22"/>
          <w:szCs w:val="22"/>
        </w:rPr>
        <w:t>________)</w:t>
      </w:r>
      <w:proofErr w:type="spellStart"/>
      <w:r w:rsidR="00285DD6" w:rsidRPr="00C94E94">
        <w:rPr>
          <w:sz w:val="22"/>
          <w:szCs w:val="22"/>
        </w:rPr>
        <w:t>рублей_____копеек</w:t>
      </w:r>
      <w:proofErr w:type="spellEnd"/>
      <w:r w:rsidR="006520CC" w:rsidRPr="00C94E94">
        <w:rPr>
          <w:sz w:val="22"/>
          <w:szCs w:val="22"/>
        </w:rPr>
        <w:t xml:space="preserve">, </w:t>
      </w:r>
      <w:r w:rsidR="006520CC" w:rsidRPr="00C94E94">
        <w:rPr>
          <w:i/>
          <w:sz w:val="22"/>
          <w:szCs w:val="22"/>
        </w:rPr>
        <w:t>в том числе НДС</w:t>
      </w:r>
      <w:r w:rsidR="00361539" w:rsidRPr="00C94E94">
        <w:rPr>
          <w:i/>
          <w:sz w:val="22"/>
          <w:szCs w:val="22"/>
        </w:rPr>
        <w:t>/или НДС</w:t>
      </w:r>
      <w:r w:rsidR="00BA5BB4" w:rsidRPr="00C94E94">
        <w:rPr>
          <w:i/>
          <w:sz w:val="22"/>
          <w:szCs w:val="22"/>
        </w:rPr>
        <w:t xml:space="preserve"> не предусмотрен</w:t>
      </w:r>
      <w:r w:rsidR="007F63B2" w:rsidRPr="00C94E94">
        <w:rPr>
          <w:i/>
          <w:sz w:val="22"/>
          <w:szCs w:val="22"/>
        </w:rPr>
        <w:t xml:space="preserve">, </w:t>
      </w:r>
      <w:r w:rsidR="007F63B2" w:rsidRPr="00C94E94">
        <w:rPr>
          <w:sz w:val="22"/>
          <w:szCs w:val="22"/>
        </w:rPr>
        <w:t xml:space="preserve">при этом цена единицы товара устанавливается Заказчиком в размере, сниженном пропорционально снижению </w:t>
      </w:r>
      <w:r w:rsidRPr="00C94E94">
        <w:rPr>
          <w:sz w:val="22"/>
          <w:szCs w:val="22"/>
        </w:rPr>
        <w:t>н</w:t>
      </w:r>
      <w:r w:rsidR="007F63B2" w:rsidRPr="00C94E94">
        <w:rPr>
          <w:sz w:val="22"/>
          <w:szCs w:val="22"/>
        </w:rPr>
        <w:t xml:space="preserve">ачальной (максимальной) </w:t>
      </w:r>
      <w:r w:rsidRPr="00C94E94">
        <w:rPr>
          <w:sz w:val="22"/>
          <w:szCs w:val="22"/>
        </w:rPr>
        <w:t xml:space="preserve">суммы </w:t>
      </w:r>
      <w:r w:rsidR="007F63B2" w:rsidRPr="00C94E94">
        <w:rPr>
          <w:sz w:val="22"/>
          <w:szCs w:val="22"/>
        </w:rPr>
        <w:t>цен</w:t>
      </w:r>
      <w:r w:rsidRPr="00C94E94">
        <w:rPr>
          <w:sz w:val="22"/>
          <w:szCs w:val="22"/>
        </w:rPr>
        <w:t xml:space="preserve"> единиц товара</w:t>
      </w:r>
      <w:r w:rsidR="007F63B2" w:rsidRPr="00C94E94">
        <w:rPr>
          <w:sz w:val="22"/>
          <w:szCs w:val="22"/>
        </w:rPr>
        <w:t>, предложенн</w:t>
      </w:r>
      <w:r w:rsidRPr="00C94E94">
        <w:rPr>
          <w:sz w:val="22"/>
          <w:szCs w:val="22"/>
        </w:rPr>
        <w:t>ому</w:t>
      </w:r>
      <w:r w:rsidR="007F63B2" w:rsidRPr="00C94E94">
        <w:rPr>
          <w:sz w:val="22"/>
          <w:szCs w:val="22"/>
        </w:rPr>
        <w:t xml:space="preserve"> участником закупки, с которым заключается договор.</w:t>
      </w:r>
    </w:p>
    <w:p w:rsidR="00E14042" w:rsidRPr="00C94E94" w:rsidRDefault="00E14042" w:rsidP="00C94E94">
      <w:pPr>
        <w:spacing w:after="0" w:line="276" w:lineRule="auto"/>
        <w:outlineLvl w:val="1"/>
        <w:rPr>
          <w:sz w:val="22"/>
          <w:szCs w:val="22"/>
        </w:rPr>
      </w:pPr>
      <w:r w:rsidRPr="00C94E94">
        <w:rPr>
          <w:sz w:val="22"/>
          <w:szCs w:val="22"/>
        </w:rPr>
        <w:t xml:space="preserve">Цена Договора включает в себя все расходы Поставщика, необходимые для осуществления им своих обязательств по Договору в полном объеме и надлежащего качества, в том числе стоимость </w:t>
      </w:r>
      <w:r w:rsidR="00AC5BC0" w:rsidRPr="00C94E94">
        <w:rPr>
          <w:sz w:val="22"/>
          <w:szCs w:val="22"/>
        </w:rPr>
        <w:t>Товар</w:t>
      </w:r>
      <w:r w:rsidRPr="00C94E94">
        <w:rPr>
          <w:sz w:val="22"/>
          <w:szCs w:val="22"/>
        </w:rPr>
        <w:t xml:space="preserve">а, все подлежащие к уплате налоги, сборы и другие обязательные платежи, расходы на упаковку, маркировку, страхование, сертификацию, транспортные расходы по доставке </w:t>
      </w:r>
      <w:r w:rsidR="00AC5BC0" w:rsidRPr="00C94E94">
        <w:rPr>
          <w:sz w:val="22"/>
          <w:szCs w:val="22"/>
        </w:rPr>
        <w:t>Товар</w:t>
      </w:r>
      <w:r w:rsidRPr="00C94E94">
        <w:rPr>
          <w:sz w:val="22"/>
          <w:szCs w:val="22"/>
        </w:rPr>
        <w:t xml:space="preserve">а до места поставки, затраты по хранению </w:t>
      </w:r>
      <w:r w:rsidR="00AC5BC0" w:rsidRPr="00C94E94">
        <w:rPr>
          <w:sz w:val="22"/>
          <w:szCs w:val="22"/>
        </w:rPr>
        <w:t>Товар</w:t>
      </w:r>
      <w:r w:rsidRPr="00C94E94">
        <w:rPr>
          <w:sz w:val="22"/>
          <w:szCs w:val="22"/>
        </w:rPr>
        <w:t>а на складе Поставщика, стоимость всех необходимых погрузочно-разгрузочных работ</w:t>
      </w:r>
      <w:r w:rsidR="003369AE" w:rsidRPr="00C94E94">
        <w:rPr>
          <w:sz w:val="22"/>
          <w:szCs w:val="22"/>
        </w:rPr>
        <w:t>, в том числе поднятие на этаж, доставка «до двери»,</w:t>
      </w:r>
      <w:r w:rsidRPr="00C94E94">
        <w:rPr>
          <w:sz w:val="22"/>
          <w:szCs w:val="22"/>
        </w:rPr>
        <w:t xml:space="preserve"> и иные расходы, связанные с поставкой </w:t>
      </w:r>
      <w:r w:rsidR="00AC5BC0" w:rsidRPr="00C94E94">
        <w:rPr>
          <w:sz w:val="22"/>
          <w:szCs w:val="22"/>
        </w:rPr>
        <w:t>Товар</w:t>
      </w:r>
      <w:r w:rsidRPr="00C94E94">
        <w:rPr>
          <w:sz w:val="22"/>
          <w:szCs w:val="22"/>
        </w:rPr>
        <w:t>а.</w:t>
      </w:r>
    </w:p>
    <w:p w:rsidR="003B3A24" w:rsidRPr="00C94E94" w:rsidRDefault="003B3A24" w:rsidP="00C94E94">
      <w:pPr>
        <w:spacing w:after="0" w:line="276" w:lineRule="auto"/>
        <w:outlineLvl w:val="1"/>
        <w:rPr>
          <w:sz w:val="22"/>
          <w:szCs w:val="22"/>
        </w:rPr>
      </w:pPr>
      <w:r w:rsidRPr="00C94E94">
        <w:rPr>
          <w:sz w:val="22"/>
          <w:szCs w:val="22"/>
        </w:rPr>
        <w:t xml:space="preserve">2.2. Цена  </w:t>
      </w:r>
      <w:r w:rsidR="003369AE" w:rsidRPr="00C94E94">
        <w:rPr>
          <w:sz w:val="22"/>
          <w:szCs w:val="22"/>
        </w:rPr>
        <w:t xml:space="preserve">Договора </w:t>
      </w:r>
      <w:r w:rsidRPr="00C94E94">
        <w:rPr>
          <w:sz w:val="22"/>
          <w:szCs w:val="22"/>
        </w:rPr>
        <w:t xml:space="preserve">является твердой и определяется на весь срок исполнения </w:t>
      </w:r>
      <w:r w:rsidR="003369AE" w:rsidRPr="00C94E94">
        <w:rPr>
          <w:sz w:val="22"/>
          <w:szCs w:val="22"/>
        </w:rPr>
        <w:t>Договора</w:t>
      </w:r>
      <w:r w:rsidRPr="00C94E94">
        <w:rPr>
          <w:sz w:val="22"/>
          <w:szCs w:val="22"/>
        </w:rPr>
        <w:t xml:space="preserve">. Цена </w:t>
      </w:r>
      <w:r w:rsidR="003369AE" w:rsidRPr="00C94E94">
        <w:rPr>
          <w:sz w:val="22"/>
          <w:szCs w:val="22"/>
        </w:rPr>
        <w:t xml:space="preserve">Договора </w:t>
      </w:r>
      <w:r w:rsidRPr="00C94E94">
        <w:rPr>
          <w:sz w:val="22"/>
          <w:szCs w:val="22"/>
        </w:rPr>
        <w:t>может быть снижена без изменения предусмотренн</w:t>
      </w:r>
      <w:r w:rsidR="00C62426" w:rsidRPr="00C94E94">
        <w:rPr>
          <w:sz w:val="22"/>
          <w:szCs w:val="22"/>
        </w:rPr>
        <w:t>ого</w:t>
      </w:r>
      <w:r w:rsidRPr="00C94E94">
        <w:rPr>
          <w:sz w:val="22"/>
          <w:szCs w:val="22"/>
        </w:rPr>
        <w:t xml:space="preserve"> </w:t>
      </w:r>
      <w:r w:rsidR="003369AE" w:rsidRPr="00C94E94">
        <w:rPr>
          <w:sz w:val="22"/>
          <w:szCs w:val="22"/>
        </w:rPr>
        <w:t xml:space="preserve">Договором </w:t>
      </w:r>
      <w:r w:rsidRPr="00C94E94">
        <w:rPr>
          <w:sz w:val="22"/>
          <w:szCs w:val="22"/>
        </w:rPr>
        <w:t xml:space="preserve">количества </w:t>
      </w:r>
      <w:r w:rsidR="00C62426" w:rsidRPr="00C94E94">
        <w:rPr>
          <w:sz w:val="22"/>
          <w:szCs w:val="22"/>
        </w:rPr>
        <w:t>и</w:t>
      </w:r>
      <w:r w:rsidRPr="00C94E94">
        <w:rPr>
          <w:sz w:val="22"/>
          <w:szCs w:val="22"/>
        </w:rPr>
        <w:t xml:space="preserve"> качества поставляемого </w:t>
      </w:r>
      <w:r w:rsidR="00AC5BC0" w:rsidRPr="00C94E94">
        <w:rPr>
          <w:sz w:val="22"/>
          <w:szCs w:val="22"/>
        </w:rPr>
        <w:t>Товар</w:t>
      </w:r>
      <w:r w:rsidRPr="00C94E94">
        <w:rPr>
          <w:sz w:val="22"/>
          <w:szCs w:val="22"/>
        </w:rPr>
        <w:t>а</w:t>
      </w:r>
      <w:r w:rsidR="00C62426" w:rsidRPr="00C94E94">
        <w:rPr>
          <w:sz w:val="22"/>
          <w:szCs w:val="22"/>
        </w:rPr>
        <w:t xml:space="preserve"> </w:t>
      </w:r>
      <w:r w:rsidRPr="00C94E94">
        <w:rPr>
          <w:sz w:val="22"/>
          <w:szCs w:val="22"/>
        </w:rPr>
        <w:t xml:space="preserve">и иных условий </w:t>
      </w:r>
      <w:r w:rsidR="003369AE" w:rsidRPr="00C94E94">
        <w:rPr>
          <w:sz w:val="22"/>
          <w:szCs w:val="22"/>
        </w:rPr>
        <w:t>Договора</w:t>
      </w:r>
      <w:r w:rsidRPr="00C94E94">
        <w:rPr>
          <w:sz w:val="22"/>
          <w:szCs w:val="22"/>
        </w:rPr>
        <w:t>.</w:t>
      </w:r>
    </w:p>
    <w:p w:rsidR="003B3A24" w:rsidRPr="00C94E94" w:rsidRDefault="003B3A24" w:rsidP="00C94E94">
      <w:pPr>
        <w:spacing w:after="0" w:line="276" w:lineRule="auto"/>
        <w:outlineLvl w:val="1"/>
        <w:rPr>
          <w:sz w:val="22"/>
          <w:szCs w:val="22"/>
        </w:rPr>
      </w:pPr>
      <w:r w:rsidRPr="00C94E94">
        <w:rPr>
          <w:sz w:val="22"/>
          <w:szCs w:val="22"/>
        </w:rPr>
        <w:t xml:space="preserve">2.3. Оплата по </w:t>
      </w:r>
      <w:r w:rsidR="003369AE" w:rsidRPr="00C94E94">
        <w:rPr>
          <w:sz w:val="22"/>
          <w:szCs w:val="22"/>
        </w:rPr>
        <w:t xml:space="preserve">Договору </w:t>
      </w:r>
      <w:r w:rsidRPr="00C94E94">
        <w:rPr>
          <w:sz w:val="22"/>
          <w:szCs w:val="22"/>
        </w:rPr>
        <w:t>производится Заказчик</w:t>
      </w:r>
      <w:r w:rsidR="00BD2C7A" w:rsidRPr="00C94E94">
        <w:rPr>
          <w:sz w:val="22"/>
          <w:szCs w:val="22"/>
        </w:rPr>
        <w:t xml:space="preserve">ом </w:t>
      </w:r>
      <w:r w:rsidR="00AC5BC0" w:rsidRPr="00C94E94">
        <w:rPr>
          <w:sz w:val="22"/>
          <w:szCs w:val="22"/>
        </w:rPr>
        <w:t xml:space="preserve">за счет собственных </w:t>
      </w:r>
      <w:r w:rsidR="0068498E" w:rsidRPr="00C94E94">
        <w:rPr>
          <w:sz w:val="22"/>
          <w:szCs w:val="22"/>
        </w:rPr>
        <w:t>средств унитарного предприятия</w:t>
      </w:r>
      <w:r w:rsidR="00867564" w:rsidRPr="00C94E94">
        <w:rPr>
          <w:sz w:val="22"/>
          <w:szCs w:val="22"/>
        </w:rPr>
        <w:t>.</w:t>
      </w:r>
      <w:r w:rsidRPr="00C94E94">
        <w:rPr>
          <w:sz w:val="22"/>
          <w:szCs w:val="22"/>
        </w:rPr>
        <w:t xml:space="preserve"> Оплата по Договору осуществляется в рублях Российской Федерации</w:t>
      </w:r>
      <w:r w:rsidR="003C4275" w:rsidRPr="00C94E94">
        <w:rPr>
          <w:sz w:val="22"/>
          <w:szCs w:val="22"/>
        </w:rPr>
        <w:t>,</w:t>
      </w:r>
      <w:r w:rsidR="00AC5BC0" w:rsidRPr="00C94E94">
        <w:rPr>
          <w:sz w:val="22"/>
          <w:szCs w:val="22"/>
        </w:rPr>
        <w:t xml:space="preserve"> в безналичной форме</w:t>
      </w:r>
      <w:r w:rsidRPr="00C94E94">
        <w:rPr>
          <w:sz w:val="22"/>
          <w:szCs w:val="22"/>
        </w:rPr>
        <w:t>.</w:t>
      </w:r>
    </w:p>
    <w:p w:rsidR="00350D4E" w:rsidRPr="00C94E94" w:rsidRDefault="003B3A24" w:rsidP="00C94E94">
      <w:pPr>
        <w:spacing w:after="0" w:line="276" w:lineRule="auto"/>
        <w:outlineLvl w:val="1"/>
        <w:rPr>
          <w:sz w:val="22"/>
          <w:szCs w:val="22"/>
        </w:rPr>
      </w:pPr>
      <w:r w:rsidRPr="00C94E94">
        <w:rPr>
          <w:sz w:val="22"/>
          <w:szCs w:val="22"/>
        </w:rPr>
        <w:lastRenderedPageBreak/>
        <w:t xml:space="preserve">2.4. Расчеты между Поставщиком и Заказчиком осуществляются: по факту поставки </w:t>
      </w:r>
      <w:r w:rsidR="00AC5BC0" w:rsidRPr="00C94E94">
        <w:rPr>
          <w:sz w:val="22"/>
          <w:szCs w:val="22"/>
        </w:rPr>
        <w:t>Товар</w:t>
      </w:r>
      <w:r w:rsidR="00A16544" w:rsidRPr="00C94E94">
        <w:rPr>
          <w:sz w:val="22"/>
          <w:szCs w:val="22"/>
        </w:rPr>
        <w:t xml:space="preserve">а не более чем  в течение </w:t>
      </w:r>
      <w:r w:rsidR="00496E84" w:rsidRPr="00C94E94">
        <w:rPr>
          <w:sz w:val="22"/>
          <w:szCs w:val="22"/>
        </w:rPr>
        <w:t>7</w:t>
      </w:r>
      <w:r w:rsidR="00520E2B" w:rsidRPr="00C94E94">
        <w:rPr>
          <w:sz w:val="22"/>
          <w:szCs w:val="22"/>
        </w:rPr>
        <w:t xml:space="preserve"> (</w:t>
      </w:r>
      <w:r w:rsidR="00496E84" w:rsidRPr="00C94E94">
        <w:rPr>
          <w:sz w:val="22"/>
          <w:szCs w:val="22"/>
        </w:rPr>
        <w:t>Семи</w:t>
      </w:r>
      <w:r w:rsidR="008F1AD3" w:rsidRPr="00C94E94">
        <w:rPr>
          <w:sz w:val="22"/>
          <w:szCs w:val="22"/>
        </w:rPr>
        <w:t xml:space="preserve">) рабочих </w:t>
      </w:r>
      <w:r w:rsidR="00C62426" w:rsidRPr="00C94E94">
        <w:rPr>
          <w:sz w:val="22"/>
          <w:szCs w:val="22"/>
        </w:rPr>
        <w:t xml:space="preserve"> </w:t>
      </w:r>
      <w:r w:rsidRPr="00C94E94">
        <w:rPr>
          <w:sz w:val="22"/>
          <w:szCs w:val="22"/>
        </w:rPr>
        <w:t>дней со дня подписания</w:t>
      </w:r>
      <w:r w:rsidR="00BA5BB4" w:rsidRPr="00C94E94">
        <w:rPr>
          <w:sz w:val="22"/>
          <w:szCs w:val="22"/>
        </w:rPr>
        <w:t xml:space="preserve"> Сторонами документов о приемке</w:t>
      </w:r>
      <w:r w:rsidR="003C4275" w:rsidRPr="00C94E94">
        <w:rPr>
          <w:sz w:val="22"/>
          <w:szCs w:val="22"/>
        </w:rPr>
        <w:t xml:space="preserve"> (товарная накладная, счет-фактура или универсальный передаточный документ)</w:t>
      </w:r>
      <w:r w:rsidRPr="00C94E94">
        <w:rPr>
          <w:sz w:val="22"/>
          <w:szCs w:val="22"/>
        </w:rPr>
        <w:t xml:space="preserve"> путем перечисления денеж</w:t>
      </w:r>
      <w:r w:rsidR="002E500E" w:rsidRPr="00C94E94">
        <w:rPr>
          <w:sz w:val="22"/>
          <w:szCs w:val="22"/>
        </w:rPr>
        <w:t xml:space="preserve">ных средств на </w:t>
      </w:r>
      <w:r w:rsidR="003C4275" w:rsidRPr="00C94E94">
        <w:rPr>
          <w:sz w:val="22"/>
          <w:szCs w:val="22"/>
        </w:rPr>
        <w:t xml:space="preserve">расчетный </w:t>
      </w:r>
      <w:r w:rsidR="002E500E" w:rsidRPr="00C94E94">
        <w:rPr>
          <w:sz w:val="22"/>
          <w:szCs w:val="22"/>
        </w:rPr>
        <w:t>счет Поставщика.</w:t>
      </w:r>
      <w:r w:rsidR="004E1BEB" w:rsidRPr="00C94E94">
        <w:rPr>
          <w:sz w:val="22"/>
          <w:szCs w:val="22"/>
        </w:rPr>
        <w:t xml:space="preserve"> </w:t>
      </w:r>
    </w:p>
    <w:p w:rsidR="003B3A24" w:rsidRPr="00C94E94" w:rsidRDefault="004E1BEB" w:rsidP="00C94E94">
      <w:pPr>
        <w:spacing w:after="0" w:line="276" w:lineRule="auto"/>
        <w:outlineLvl w:val="1"/>
        <w:rPr>
          <w:sz w:val="22"/>
          <w:szCs w:val="22"/>
        </w:rPr>
      </w:pPr>
      <w:r w:rsidRPr="00C94E94">
        <w:rPr>
          <w:sz w:val="22"/>
          <w:szCs w:val="22"/>
        </w:rPr>
        <w:t xml:space="preserve">В счете/счет-фактуре, </w:t>
      </w:r>
      <w:r w:rsidR="003C4275" w:rsidRPr="00C94E94">
        <w:rPr>
          <w:sz w:val="22"/>
          <w:szCs w:val="22"/>
        </w:rPr>
        <w:t xml:space="preserve">товарной </w:t>
      </w:r>
      <w:r w:rsidR="00D33B93" w:rsidRPr="00C94E94">
        <w:rPr>
          <w:sz w:val="22"/>
          <w:szCs w:val="22"/>
        </w:rPr>
        <w:t xml:space="preserve">накладной </w:t>
      </w:r>
      <w:r w:rsidRPr="00C94E94">
        <w:rPr>
          <w:sz w:val="22"/>
          <w:szCs w:val="22"/>
        </w:rPr>
        <w:t xml:space="preserve">или универсальном передаточном документе </w:t>
      </w:r>
      <w:r w:rsidR="00C62426" w:rsidRPr="00C94E94">
        <w:rPr>
          <w:sz w:val="22"/>
          <w:szCs w:val="22"/>
        </w:rPr>
        <w:t xml:space="preserve">(УПД) </w:t>
      </w:r>
      <w:r w:rsidR="00D33B93" w:rsidRPr="00C94E94">
        <w:rPr>
          <w:sz w:val="22"/>
          <w:szCs w:val="22"/>
        </w:rPr>
        <w:t>Поставщиком</w:t>
      </w:r>
      <w:r w:rsidR="003B3A24" w:rsidRPr="00C94E94">
        <w:rPr>
          <w:sz w:val="22"/>
          <w:szCs w:val="22"/>
        </w:rPr>
        <w:t xml:space="preserve"> указываются основания для осуществления платежа: номер и дата договора, согласно которого осуществляется поставка </w:t>
      </w:r>
      <w:r w:rsidR="00AC5BC0" w:rsidRPr="00C94E94">
        <w:rPr>
          <w:sz w:val="22"/>
          <w:szCs w:val="22"/>
        </w:rPr>
        <w:t>Товар</w:t>
      </w:r>
      <w:r w:rsidR="003B3A24" w:rsidRPr="00C94E94">
        <w:rPr>
          <w:sz w:val="22"/>
          <w:szCs w:val="22"/>
        </w:rPr>
        <w:t>а. В противном случае, документы считаются оформленными ненадлежащим образом и не принимаются к оплате.</w:t>
      </w:r>
    </w:p>
    <w:p w:rsidR="00957F71" w:rsidRPr="00C94E94" w:rsidRDefault="00957F71" w:rsidP="00C94E94">
      <w:pPr>
        <w:spacing w:after="0" w:line="276" w:lineRule="auto"/>
        <w:outlineLvl w:val="1"/>
        <w:rPr>
          <w:sz w:val="22"/>
          <w:szCs w:val="22"/>
        </w:rPr>
      </w:pPr>
    </w:p>
    <w:p w:rsidR="003B3A24" w:rsidRPr="00C94E94" w:rsidRDefault="003B3A24" w:rsidP="00C94E94">
      <w:pPr>
        <w:pStyle w:val="a3"/>
        <w:spacing w:line="276" w:lineRule="auto"/>
        <w:jc w:val="center"/>
        <w:rPr>
          <w:rFonts w:ascii="Times New Roman" w:hAnsi="Times New Roman"/>
          <w:b/>
          <w:bCs/>
          <w:snapToGrid w:val="0"/>
          <w:sz w:val="22"/>
          <w:szCs w:val="22"/>
        </w:rPr>
      </w:pPr>
      <w:r w:rsidRPr="00C94E94">
        <w:rPr>
          <w:rFonts w:ascii="Times New Roman" w:hAnsi="Times New Roman"/>
          <w:b/>
          <w:bCs/>
          <w:snapToGrid w:val="0"/>
          <w:sz w:val="22"/>
          <w:szCs w:val="22"/>
        </w:rPr>
        <w:t>3. Сроки и условия поставки</w:t>
      </w:r>
    </w:p>
    <w:p w:rsidR="00EE4E14" w:rsidRPr="00C94E94" w:rsidRDefault="003B3A24" w:rsidP="00C94E94">
      <w:pPr>
        <w:spacing w:after="0" w:line="276" w:lineRule="auto"/>
        <w:outlineLvl w:val="1"/>
        <w:rPr>
          <w:i/>
          <w:sz w:val="22"/>
          <w:szCs w:val="22"/>
        </w:rPr>
      </w:pPr>
      <w:r w:rsidRPr="00C94E94">
        <w:rPr>
          <w:sz w:val="22"/>
          <w:szCs w:val="22"/>
        </w:rPr>
        <w:t xml:space="preserve">3.1. </w:t>
      </w:r>
      <w:r w:rsidR="008F1AD3" w:rsidRPr="00C94E94">
        <w:rPr>
          <w:sz w:val="22"/>
          <w:szCs w:val="22"/>
        </w:rPr>
        <w:t>Поставщик обязуется поставить Товар</w:t>
      </w:r>
      <w:r w:rsidR="001E03C4" w:rsidRPr="00C94E94">
        <w:rPr>
          <w:sz w:val="22"/>
          <w:szCs w:val="22"/>
        </w:rPr>
        <w:t xml:space="preserve"> по заявк</w:t>
      </w:r>
      <w:r w:rsidR="00EE4E14" w:rsidRPr="00C94E94">
        <w:rPr>
          <w:sz w:val="22"/>
          <w:szCs w:val="22"/>
        </w:rPr>
        <w:t>е</w:t>
      </w:r>
      <w:r w:rsidR="001E03C4" w:rsidRPr="00C94E94">
        <w:rPr>
          <w:sz w:val="22"/>
          <w:szCs w:val="22"/>
        </w:rPr>
        <w:t xml:space="preserve"> Заказчика</w:t>
      </w:r>
      <w:r w:rsidR="008F1AD3" w:rsidRPr="00C94E94">
        <w:rPr>
          <w:sz w:val="22"/>
          <w:szCs w:val="22"/>
        </w:rPr>
        <w:t xml:space="preserve">, согласно </w:t>
      </w:r>
      <w:r w:rsidR="003C4275" w:rsidRPr="00C94E94">
        <w:rPr>
          <w:sz w:val="22"/>
          <w:szCs w:val="22"/>
        </w:rPr>
        <w:t>Техническо</w:t>
      </w:r>
      <w:r w:rsidR="006C6B49" w:rsidRPr="00C94E94">
        <w:rPr>
          <w:sz w:val="22"/>
          <w:szCs w:val="22"/>
        </w:rPr>
        <w:t>му</w:t>
      </w:r>
      <w:r w:rsidR="003C4275" w:rsidRPr="00C94E94">
        <w:rPr>
          <w:sz w:val="22"/>
          <w:szCs w:val="22"/>
        </w:rPr>
        <w:t xml:space="preserve"> задани</w:t>
      </w:r>
      <w:r w:rsidR="006C6B49" w:rsidRPr="00C94E94">
        <w:rPr>
          <w:sz w:val="22"/>
          <w:szCs w:val="22"/>
        </w:rPr>
        <w:t>ю</w:t>
      </w:r>
      <w:r w:rsidR="003C4275" w:rsidRPr="00C94E94">
        <w:rPr>
          <w:sz w:val="22"/>
          <w:szCs w:val="22"/>
        </w:rPr>
        <w:t xml:space="preserve"> и </w:t>
      </w:r>
      <w:r w:rsidR="008F1AD3" w:rsidRPr="00C94E94">
        <w:rPr>
          <w:sz w:val="22"/>
          <w:szCs w:val="22"/>
        </w:rPr>
        <w:t>Спецификации (Приложени</w:t>
      </w:r>
      <w:r w:rsidR="003C4275" w:rsidRPr="00C94E94">
        <w:rPr>
          <w:sz w:val="22"/>
          <w:szCs w:val="22"/>
        </w:rPr>
        <w:t>я № 1,</w:t>
      </w:r>
      <w:r w:rsidR="008F1AD3" w:rsidRPr="00C94E94">
        <w:rPr>
          <w:sz w:val="22"/>
          <w:szCs w:val="22"/>
        </w:rPr>
        <w:t xml:space="preserve"> № </w:t>
      </w:r>
      <w:r w:rsidR="005D065C" w:rsidRPr="00C94E94">
        <w:rPr>
          <w:sz w:val="22"/>
          <w:szCs w:val="22"/>
        </w:rPr>
        <w:t>2</w:t>
      </w:r>
      <w:r w:rsidR="008F1AD3" w:rsidRPr="00C94E94">
        <w:rPr>
          <w:sz w:val="22"/>
          <w:szCs w:val="22"/>
        </w:rPr>
        <w:t xml:space="preserve"> к Договору).</w:t>
      </w:r>
      <w:r w:rsidR="008F1AD3" w:rsidRPr="00C94E94">
        <w:rPr>
          <w:i/>
          <w:sz w:val="22"/>
          <w:szCs w:val="22"/>
        </w:rPr>
        <w:t xml:space="preserve">  </w:t>
      </w:r>
    </w:p>
    <w:p w:rsidR="008F1AD3" w:rsidRPr="00C94E94" w:rsidRDefault="003B3A24" w:rsidP="00C94E94">
      <w:pPr>
        <w:spacing w:after="0" w:line="276" w:lineRule="auto"/>
        <w:outlineLvl w:val="1"/>
        <w:rPr>
          <w:sz w:val="22"/>
          <w:szCs w:val="22"/>
        </w:rPr>
      </w:pPr>
      <w:r w:rsidRPr="00C94E94">
        <w:rPr>
          <w:sz w:val="22"/>
          <w:szCs w:val="22"/>
        </w:rPr>
        <w:t xml:space="preserve">3.2. </w:t>
      </w:r>
      <w:r w:rsidR="00E14042" w:rsidRPr="00C94E94">
        <w:rPr>
          <w:sz w:val="22"/>
          <w:szCs w:val="22"/>
        </w:rPr>
        <w:t xml:space="preserve">Поставка </w:t>
      </w:r>
      <w:r w:rsidR="00AC5BC0" w:rsidRPr="00C94E94">
        <w:rPr>
          <w:sz w:val="22"/>
          <w:szCs w:val="22"/>
        </w:rPr>
        <w:t>Товар</w:t>
      </w:r>
      <w:r w:rsidR="00E14042" w:rsidRPr="00C94E94">
        <w:rPr>
          <w:sz w:val="22"/>
          <w:szCs w:val="22"/>
        </w:rPr>
        <w:t xml:space="preserve">а осуществляется </w:t>
      </w:r>
      <w:r w:rsidR="00D01C9D" w:rsidRPr="00C94E94">
        <w:rPr>
          <w:sz w:val="22"/>
          <w:szCs w:val="22"/>
        </w:rPr>
        <w:t>в течени</w:t>
      </w:r>
      <w:r w:rsidR="006C6B49" w:rsidRPr="00C94E94">
        <w:rPr>
          <w:sz w:val="22"/>
          <w:szCs w:val="22"/>
        </w:rPr>
        <w:t>е</w:t>
      </w:r>
      <w:r w:rsidR="00D01C9D" w:rsidRPr="00C94E94">
        <w:rPr>
          <w:sz w:val="22"/>
          <w:szCs w:val="22"/>
        </w:rPr>
        <w:t xml:space="preserve"> </w:t>
      </w:r>
      <w:r w:rsidR="00692B95">
        <w:rPr>
          <w:sz w:val="22"/>
          <w:szCs w:val="22"/>
        </w:rPr>
        <w:t>3</w:t>
      </w:r>
      <w:r w:rsidR="008F1AD3" w:rsidRPr="00C94E94">
        <w:rPr>
          <w:sz w:val="22"/>
          <w:szCs w:val="22"/>
        </w:rPr>
        <w:t xml:space="preserve"> </w:t>
      </w:r>
      <w:r w:rsidR="00D01C9D" w:rsidRPr="00C94E94">
        <w:rPr>
          <w:sz w:val="22"/>
          <w:szCs w:val="22"/>
        </w:rPr>
        <w:t>(</w:t>
      </w:r>
      <w:r w:rsidR="00692B95">
        <w:rPr>
          <w:sz w:val="22"/>
          <w:szCs w:val="22"/>
        </w:rPr>
        <w:t>трех</w:t>
      </w:r>
      <w:r w:rsidR="009C0CAA" w:rsidRPr="00C94E94">
        <w:rPr>
          <w:sz w:val="22"/>
          <w:szCs w:val="22"/>
        </w:rPr>
        <w:t xml:space="preserve">) </w:t>
      </w:r>
      <w:r w:rsidR="00692B95">
        <w:rPr>
          <w:sz w:val="22"/>
          <w:szCs w:val="22"/>
        </w:rPr>
        <w:t xml:space="preserve">рабочих </w:t>
      </w:r>
      <w:r w:rsidR="009C0CAA" w:rsidRPr="00C94E94">
        <w:rPr>
          <w:sz w:val="22"/>
          <w:szCs w:val="22"/>
        </w:rPr>
        <w:t xml:space="preserve">дней </w:t>
      </w:r>
      <w:r w:rsidR="00E14042" w:rsidRPr="00C94E94">
        <w:rPr>
          <w:sz w:val="22"/>
          <w:szCs w:val="22"/>
        </w:rPr>
        <w:t xml:space="preserve">с момента </w:t>
      </w:r>
      <w:r w:rsidR="009C0CAA" w:rsidRPr="00C94E94">
        <w:rPr>
          <w:sz w:val="22"/>
          <w:szCs w:val="22"/>
        </w:rPr>
        <w:t xml:space="preserve">направления заявки Заказчиком Поставщику. </w:t>
      </w:r>
      <w:r w:rsidR="00350D4E" w:rsidRPr="00C94E94">
        <w:rPr>
          <w:sz w:val="22"/>
          <w:szCs w:val="22"/>
        </w:rPr>
        <w:t xml:space="preserve">Заявка может быть подана в устной форме по телефону, либо </w:t>
      </w:r>
      <w:r w:rsidR="003369AE" w:rsidRPr="00C94E94">
        <w:rPr>
          <w:sz w:val="22"/>
          <w:szCs w:val="22"/>
        </w:rPr>
        <w:t xml:space="preserve">направляется </w:t>
      </w:r>
      <w:r w:rsidR="009C0CAA" w:rsidRPr="00C94E94">
        <w:rPr>
          <w:sz w:val="22"/>
          <w:szCs w:val="22"/>
        </w:rPr>
        <w:t xml:space="preserve">на электронную почту </w:t>
      </w:r>
      <w:r w:rsidR="00AC5BC0" w:rsidRPr="00C94E94">
        <w:rPr>
          <w:sz w:val="22"/>
          <w:szCs w:val="22"/>
        </w:rPr>
        <w:t>Поставщика</w:t>
      </w:r>
      <w:r w:rsidR="003C4275" w:rsidRPr="00C94E94">
        <w:rPr>
          <w:sz w:val="22"/>
          <w:szCs w:val="22"/>
        </w:rPr>
        <w:t>, указанную в п. </w:t>
      </w:r>
      <w:r w:rsidR="008F1AD3" w:rsidRPr="00C94E94">
        <w:rPr>
          <w:sz w:val="22"/>
          <w:szCs w:val="22"/>
        </w:rPr>
        <w:t>1</w:t>
      </w:r>
      <w:r w:rsidR="00C94E94" w:rsidRPr="00C94E94">
        <w:rPr>
          <w:sz w:val="22"/>
          <w:szCs w:val="22"/>
        </w:rPr>
        <w:t>4</w:t>
      </w:r>
      <w:r w:rsidR="008F1AD3" w:rsidRPr="00C94E94">
        <w:rPr>
          <w:sz w:val="22"/>
          <w:szCs w:val="22"/>
        </w:rPr>
        <w:t xml:space="preserve"> Договора.</w:t>
      </w:r>
    </w:p>
    <w:p w:rsidR="00BD52DC" w:rsidRPr="00C94E94" w:rsidRDefault="00BD52DC" w:rsidP="00C94E94">
      <w:pPr>
        <w:spacing w:after="0" w:line="276" w:lineRule="auto"/>
        <w:outlineLvl w:val="1"/>
        <w:rPr>
          <w:sz w:val="22"/>
          <w:szCs w:val="22"/>
        </w:rPr>
      </w:pPr>
      <w:r w:rsidRPr="00C94E94">
        <w:rPr>
          <w:sz w:val="22"/>
          <w:szCs w:val="22"/>
        </w:rPr>
        <w:t xml:space="preserve">Поставка </w:t>
      </w:r>
      <w:r w:rsidR="00AC5BC0" w:rsidRPr="00C94E94">
        <w:rPr>
          <w:sz w:val="22"/>
          <w:szCs w:val="22"/>
        </w:rPr>
        <w:t>Товар</w:t>
      </w:r>
      <w:r w:rsidRPr="00C94E94">
        <w:rPr>
          <w:sz w:val="22"/>
          <w:szCs w:val="22"/>
        </w:rPr>
        <w:t xml:space="preserve">а осуществляется в рабочие дни </w:t>
      </w:r>
      <w:r w:rsidR="003369AE" w:rsidRPr="00C94E94">
        <w:rPr>
          <w:sz w:val="22"/>
          <w:szCs w:val="22"/>
        </w:rPr>
        <w:t xml:space="preserve">(либо иные дни указанные Заказчиком в заявке) </w:t>
      </w:r>
      <w:r w:rsidRPr="00C94E94">
        <w:rPr>
          <w:sz w:val="22"/>
          <w:szCs w:val="22"/>
        </w:rPr>
        <w:t xml:space="preserve">с </w:t>
      </w:r>
      <w:r w:rsidR="00AF7E1A" w:rsidRPr="00C94E94">
        <w:rPr>
          <w:sz w:val="22"/>
          <w:szCs w:val="22"/>
        </w:rPr>
        <w:t>9</w:t>
      </w:r>
      <w:r w:rsidR="003C4275" w:rsidRPr="00C94E94">
        <w:rPr>
          <w:sz w:val="22"/>
          <w:szCs w:val="22"/>
        </w:rPr>
        <w:t xml:space="preserve"> часов </w:t>
      </w:r>
      <w:r w:rsidR="00AF7E1A" w:rsidRPr="00C94E94">
        <w:rPr>
          <w:sz w:val="22"/>
          <w:szCs w:val="22"/>
        </w:rPr>
        <w:t>00</w:t>
      </w:r>
      <w:r w:rsidRPr="00C94E94">
        <w:rPr>
          <w:sz w:val="22"/>
          <w:szCs w:val="22"/>
        </w:rPr>
        <w:t xml:space="preserve"> </w:t>
      </w:r>
      <w:r w:rsidR="003C4275" w:rsidRPr="00C94E94">
        <w:rPr>
          <w:sz w:val="22"/>
          <w:szCs w:val="22"/>
        </w:rPr>
        <w:t>минут</w:t>
      </w:r>
      <w:r w:rsidRPr="00C94E94">
        <w:rPr>
          <w:sz w:val="22"/>
          <w:szCs w:val="22"/>
        </w:rPr>
        <w:t xml:space="preserve"> до </w:t>
      </w:r>
      <w:r w:rsidR="00AF7E1A" w:rsidRPr="00C94E94">
        <w:rPr>
          <w:sz w:val="22"/>
          <w:szCs w:val="22"/>
        </w:rPr>
        <w:t xml:space="preserve">17 </w:t>
      </w:r>
      <w:r w:rsidR="003C4275" w:rsidRPr="00C94E94">
        <w:rPr>
          <w:sz w:val="22"/>
          <w:szCs w:val="22"/>
        </w:rPr>
        <w:t>часов</w:t>
      </w:r>
      <w:r w:rsidR="00AF7E1A" w:rsidRPr="00C94E94">
        <w:rPr>
          <w:sz w:val="22"/>
          <w:szCs w:val="22"/>
        </w:rPr>
        <w:t xml:space="preserve"> 00 </w:t>
      </w:r>
      <w:r w:rsidRPr="00C94E94">
        <w:rPr>
          <w:sz w:val="22"/>
          <w:szCs w:val="22"/>
        </w:rPr>
        <w:t xml:space="preserve"> </w:t>
      </w:r>
      <w:r w:rsidR="003C4275" w:rsidRPr="00C94E94">
        <w:rPr>
          <w:sz w:val="22"/>
          <w:szCs w:val="22"/>
        </w:rPr>
        <w:t>минут</w:t>
      </w:r>
      <w:r w:rsidRPr="00C94E94">
        <w:rPr>
          <w:sz w:val="22"/>
          <w:szCs w:val="22"/>
        </w:rPr>
        <w:t xml:space="preserve"> местного времени</w:t>
      </w:r>
      <w:r w:rsidR="009B6155" w:rsidRPr="00C94E94">
        <w:rPr>
          <w:sz w:val="22"/>
          <w:szCs w:val="22"/>
        </w:rPr>
        <w:t>.</w:t>
      </w:r>
      <w:r w:rsidR="00E14042" w:rsidRPr="00C94E94">
        <w:rPr>
          <w:sz w:val="22"/>
          <w:szCs w:val="22"/>
        </w:rPr>
        <w:t xml:space="preserve"> При поставке каждой партии </w:t>
      </w:r>
      <w:r w:rsidR="00AC5BC0" w:rsidRPr="00C94E94">
        <w:rPr>
          <w:sz w:val="22"/>
          <w:szCs w:val="22"/>
        </w:rPr>
        <w:t xml:space="preserve">Товара </w:t>
      </w:r>
      <w:r w:rsidR="00E14042" w:rsidRPr="00C94E94">
        <w:rPr>
          <w:sz w:val="22"/>
          <w:szCs w:val="22"/>
        </w:rPr>
        <w:t xml:space="preserve">предоставляются надлежащим образом оформленные копии всех необходимых сертификатов (деклараций), подтверждающих качество </w:t>
      </w:r>
      <w:r w:rsidR="00AC5BC0" w:rsidRPr="00C94E94">
        <w:rPr>
          <w:sz w:val="22"/>
          <w:szCs w:val="22"/>
        </w:rPr>
        <w:t>Товара</w:t>
      </w:r>
      <w:r w:rsidR="00E14042" w:rsidRPr="00C94E94">
        <w:rPr>
          <w:sz w:val="22"/>
          <w:szCs w:val="22"/>
        </w:rPr>
        <w:t>, а так же счета-фактуры</w:t>
      </w:r>
      <w:r w:rsidR="00C62426" w:rsidRPr="00C94E94">
        <w:rPr>
          <w:sz w:val="22"/>
          <w:szCs w:val="22"/>
        </w:rPr>
        <w:t>, т</w:t>
      </w:r>
      <w:r w:rsidR="00AC5BC0" w:rsidRPr="00C94E94">
        <w:rPr>
          <w:sz w:val="22"/>
          <w:szCs w:val="22"/>
        </w:rPr>
        <w:t>овар</w:t>
      </w:r>
      <w:r w:rsidR="00E14042" w:rsidRPr="00C94E94">
        <w:rPr>
          <w:sz w:val="22"/>
          <w:szCs w:val="22"/>
        </w:rPr>
        <w:t xml:space="preserve">ные накладные </w:t>
      </w:r>
      <w:r w:rsidR="00C62426" w:rsidRPr="00C94E94">
        <w:rPr>
          <w:sz w:val="22"/>
          <w:szCs w:val="22"/>
        </w:rPr>
        <w:t xml:space="preserve">или </w:t>
      </w:r>
      <w:r w:rsidR="00E14042" w:rsidRPr="00C94E94">
        <w:rPr>
          <w:sz w:val="22"/>
          <w:szCs w:val="22"/>
        </w:rPr>
        <w:t>универсальные передаточные документы</w:t>
      </w:r>
      <w:r w:rsidR="00C62426" w:rsidRPr="00C94E94">
        <w:rPr>
          <w:sz w:val="22"/>
          <w:szCs w:val="22"/>
        </w:rPr>
        <w:t xml:space="preserve"> (УПД</w:t>
      </w:r>
      <w:r w:rsidR="00E14042" w:rsidRPr="00C94E94">
        <w:rPr>
          <w:sz w:val="22"/>
          <w:szCs w:val="22"/>
        </w:rPr>
        <w:t xml:space="preserve">). Маркировка </w:t>
      </w:r>
      <w:r w:rsidR="00AC5BC0" w:rsidRPr="00C94E94">
        <w:rPr>
          <w:sz w:val="22"/>
          <w:szCs w:val="22"/>
        </w:rPr>
        <w:t>Товар</w:t>
      </w:r>
      <w:r w:rsidR="00E14042" w:rsidRPr="00C94E94">
        <w:rPr>
          <w:sz w:val="22"/>
          <w:szCs w:val="22"/>
        </w:rPr>
        <w:t xml:space="preserve">а должна обеспечивать полную и однозначную идентификацию каждой единицы </w:t>
      </w:r>
      <w:r w:rsidR="00AC5BC0" w:rsidRPr="00C94E94">
        <w:rPr>
          <w:sz w:val="22"/>
          <w:szCs w:val="22"/>
        </w:rPr>
        <w:t>Товар</w:t>
      </w:r>
      <w:r w:rsidR="00E14042" w:rsidRPr="00C94E94">
        <w:rPr>
          <w:sz w:val="22"/>
          <w:szCs w:val="22"/>
        </w:rPr>
        <w:t xml:space="preserve">а при его приемке.   </w:t>
      </w:r>
    </w:p>
    <w:p w:rsidR="007C470E" w:rsidRPr="00C94E94" w:rsidRDefault="00E14042" w:rsidP="00C94E94">
      <w:pPr>
        <w:spacing w:after="0" w:line="276" w:lineRule="auto"/>
        <w:outlineLvl w:val="1"/>
        <w:rPr>
          <w:sz w:val="22"/>
          <w:szCs w:val="22"/>
        </w:rPr>
      </w:pPr>
      <w:r w:rsidRPr="00C94E94">
        <w:rPr>
          <w:sz w:val="22"/>
          <w:szCs w:val="22"/>
        </w:rPr>
        <w:t>3.3</w:t>
      </w:r>
      <w:r w:rsidR="00BD2C7A" w:rsidRPr="00C94E94">
        <w:rPr>
          <w:sz w:val="22"/>
          <w:szCs w:val="22"/>
        </w:rPr>
        <w:t xml:space="preserve">. </w:t>
      </w:r>
      <w:bookmarkStart w:id="0" w:name="OLE_LINK10"/>
      <w:bookmarkStart w:id="1" w:name="OLE_LINK11"/>
      <w:r w:rsidR="00BD2C7A" w:rsidRPr="00C94E94">
        <w:rPr>
          <w:sz w:val="22"/>
          <w:szCs w:val="22"/>
        </w:rPr>
        <w:t xml:space="preserve">Периодичность поставки </w:t>
      </w:r>
      <w:r w:rsidR="00AC5BC0" w:rsidRPr="00C94E94">
        <w:rPr>
          <w:sz w:val="22"/>
          <w:szCs w:val="22"/>
        </w:rPr>
        <w:t xml:space="preserve">Товара </w:t>
      </w:r>
      <w:r w:rsidR="00BD2C7A" w:rsidRPr="00C94E94">
        <w:rPr>
          <w:sz w:val="22"/>
          <w:szCs w:val="22"/>
        </w:rPr>
        <w:t xml:space="preserve">в течение срока действия Договора, количество и ассортимент </w:t>
      </w:r>
      <w:r w:rsidR="00AC5BC0" w:rsidRPr="00C94E94">
        <w:rPr>
          <w:sz w:val="22"/>
          <w:szCs w:val="22"/>
        </w:rPr>
        <w:t>Товар</w:t>
      </w:r>
      <w:r w:rsidR="00BD2C7A" w:rsidRPr="00C94E94">
        <w:rPr>
          <w:sz w:val="22"/>
          <w:szCs w:val="22"/>
        </w:rPr>
        <w:t xml:space="preserve">а при каждой его поставке определяются Заказчиком </w:t>
      </w:r>
      <w:r w:rsidR="00C62426" w:rsidRPr="00C94E94">
        <w:rPr>
          <w:sz w:val="22"/>
          <w:szCs w:val="22"/>
        </w:rPr>
        <w:t xml:space="preserve">в заявках </w:t>
      </w:r>
      <w:r w:rsidR="00BD2C7A" w:rsidRPr="00C94E94">
        <w:rPr>
          <w:sz w:val="22"/>
          <w:szCs w:val="22"/>
        </w:rPr>
        <w:t xml:space="preserve">с учетом его потребностей. </w:t>
      </w:r>
      <w:bookmarkEnd w:id="0"/>
      <w:bookmarkEnd w:id="1"/>
    </w:p>
    <w:p w:rsidR="00E14042" w:rsidRPr="00C94E94" w:rsidRDefault="003B3A24" w:rsidP="00C94E94">
      <w:pPr>
        <w:spacing w:after="0" w:line="276" w:lineRule="auto"/>
        <w:outlineLvl w:val="1"/>
        <w:rPr>
          <w:sz w:val="22"/>
          <w:szCs w:val="22"/>
        </w:rPr>
      </w:pPr>
      <w:r w:rsidRPr="00C94E94">
        <w:rPr>
          <w:sz w:val="22"/>
          <w:szCs w:val="22"/>
        </w:rPr>
        <w:t>Поставка</w:t>
      </w:r>
      <w:r w:rsidR="00C62426" w:rsidRPr="00C94E94">
        <w:rPr>
          <w:sz w:val="22"/>
          <w:szCs w:val="22"/>
        </w:rPr>
        <w:t xml:space="preserve">, разгрузка </w:t>
      </w:r>
      <w:r w:rsidR="00AC5BC0" w:rsidRPr="00C94E94">
        <w:rPr>
          <w:sz w:val="22"/>
          <w:szCs w:val="22"/>
        </w:rPr>
        <w:t>Товар</w:t>
      </w:r>
      <w:r w:rsidRPr="00C94E94">
        <w:rPr>
          <w:sz w:val="22"/>
          <w:szCs w:val="22"/>
        </w:rPr>
        <w:t xml:space="preserve">а осуществляется силами и средствами Поставщика. </w:t>
      </w:r>
    </w:p>
    <w:p w:rsidR="00867564" w:rsidRPr="00C94E94" w:rsidRDefault="003B3A24" w:rsidP="00C94E94">
      <w:pPr>
        <w:spacing w:after="0" w:line="276" w:lineRule="auto"/>
        <w:outlineLvl w:val="1"/>
        <w:rPr>
          <w:sz w:val="22"/>
          <w:szCs w:val="22"/>
        </w:rPr>
      </w:pPr>
      <w:r w:rsidRPr="00C94E94">
        <w:rPr>
          <w:sz w:val="22"/>
          <w:szCs w:val="22"/>
        </w:rPr>
        <w:t>3.4.</w:t>
      </w:r>
      <w:r w:rsidR="00AC5BC0" w:rsidRPr="00C94E94">
        <w:rPr>
          <w:sz w:val="22"/>
          <w:szCs w:val="22"/>
        </w:rPr>
        <w:t>Товар</w:t>
      </w:r>
      <w:r w:rsidRPr="00C94E94">
        <w:rPr>
          <w:sz w:val="22"/>
          <w:szCs w:val="22"/>
        </w:rPr>
        <w:t xml:space="preserve"> должен поставляться в упаковке, соответствующей  характеру и способу транспортировки, а также иметь необходимую маркировку. Упаковка должна предохранять </w:t>
      </w:r>
      <w:r w:rsidR="00AC5BC0" w:rsidRPr="00C94E94">
        <w:rPr>
          <w:sz w:val="22"/>
          <w:szCs w:val="22"/>
        </w:rPr>
        <w:t>Товар</w:t>
      </w:r>
      <w:r w:rsidRPr="00C94E94">
        <w:rPr>
          <w:sz w:val="22"/>
          <w:szCs w:val="22"/>
        </w:rPr>
        <w:t xml:space="preserve"> от всякого рода повреждений, утраты </w:t>
      </w:r>
      <w:r w:rsidR="003C4275" w:rsidRPr="00C94E94">
        <w:rPr>
          <w:sz w:val="22"/>
          <w:szCs w:val="22"/>
        </w:rPr>
        <w:t xml:space="preserve">товарного </w:t>
      </w:r>
      <w:r w:rsidRPr="00C94E94">
        <w:rPr>
          <w:sz w:val="22"/>
          <w:szCs w:val="22"/>
        </w:rPr>
        <w:t xml:space="preserve">вида при его перевозке с учетом возможных перегрузок в пути и длительного хранения. </w:t>
      </w:r>
    </w:p>
    <w:p w:rsidR="003B3A24" w:rsidRPr="00C94E94" w:rsidRDefault="003B3A24" w:rsidP="00C94E94">
      <w:pPr>
        <w:spacing w:after="0" w:line="276" w:lineRule="auto"/>
        <w:outlineLvl w:val="1"/>
        <w:rPr>
          <w:sz w:val="22"/>
          <w:szCs w:val="22"/>
        </w:rPr>
      </w:pPr>
      <w:r w:rsidRPr="00C94E94">
        <w:rPr>
          <w:sz w:val="22"/>
          <w:szCs w:val="22"/>
        </w:rPr>
        <w:t xml:space="preserve">3.5. Датой поставки </w:t>
      </w:r>
      <w:r w:rsidR="00AC5BC0" w:rsidRPr="00C94E94">
        <w:rPr>
          <w:sz w:val="22"/>
          <w:szCs w:val="22"/>
        </w:rPr>
        <w:t>Товар</w:t>
      </w:r>
      <w:r w:rsidRPr="00C94E94">
        <w:rPr>
          <w:sz w:val="22"/>
          <w:szCs w:val="22"/>
        </w:rPr>
        <w:t xml:space="preserve">а считается дата подписания Поставщиком и Заказчиком </w:t>
      </w:r>
      <w:r w:rsidR="00AC5BC0" w:rsidRPr="00C94E94">
        <w:rPr>
          <w:sz w:val="22"/>
          <w:szCs w:val="22"/>
        </w:rPr>
        <w:t>Товар</w:t>
      </w:r>
      <w:r w:rsidRPr="00C94E94">
        <w:rPr>
          <w:sz w:val="22"/>
          <w:szCs w:val="22"/>
        </w:rPr>
        <w:t>ной накладной</w:t>
      </w:r>
      <w:r w:rsidR="003C4275" w:rsidRPr="00C94E94">
        <w:rPr>
          <w:sz w:val="22"/>
          <w:szCs w:val="22"/>
        </w:rPr>
        <w:t xml:space="preserve"> или </w:t>
      </w:r>
      <w:r w:rsidR="003369AE" w:rsidRPr="00C94E94">
        <w:rPr>
          <w:sz w:val="22"/>
          <w:szCs w:val="22"/>
        </w:rPr>
        <w:t>универсального передаточного документа</w:t>
      </w:r>
      <w:r w:rsidR="00D0315E" w:rsidRPr="00C94E94">
        <w:rPr>
          <w:sz w:val="22"/>
          <w:szCs w:val="22"/>
        </w:rPr>
        <w:t xml:space="preserve"> (УПД</w:t>
      </w:r>
      <w:r w:rsidR="003C4275" w:rsidRPr="00C94E94">
        <w:rPr>
          <w:sz w:val="22"/>
          <w:szCs w:val="22"/>
        </w:rPr>
        <w:t>)</w:t>
      </w:r>
      <w:r w:rsidRPr="00C94E94">
        <w:rPr>
          <w:sz w:val="22"/>
          <w:szCs w:val="22"/>
        </w:rPr>
        <w:t>.</w:t>
      </w:r>
    </w:p>
    <w:p w:rsidR="004F6ECA" w:rsidRPr="00C94E94" w:rsidRDefault="004F6ECA" w:rsidP="00C94E94">
      <w:pPr>
        <w:spacing w:after="0" w:line="276" w:lineRule="auto"/>
        <w:outlineLvl w:val="1"/>
        <w:rPr>
          <w:sz w:val="22"/>
          <w:szCs w:val="22"/>
        </w:rPr>
      </w:pPr>
    </w:p>
    <w:p w:rsidR="003B3A24" w:rsidRPr="00C94E94" w:rsidRDefault="003B3A24" w:rsidP="00C94E94">
      <w:pPr>
        <w:spacing w:after="0" w:line="276" w:lineRule="auto"/>
        <w:jc w:val="center"/>
        <w:rPr>
          <w:b/>
          <w:bCs/>
          <w:snapToGrid w:val="0"/>
          <w:sz w:val="22"/>
          <w:szCs w:val="22"/>
        </w:rPr>
      </w:pPr>
      <w:r w:rsidRPr="00C94E94">
        <w:rPr>
          <w:b/>
          <w:bCs/>
          <w:snapToGrid w:val="0"/>
          <w:sz w:val="22"/>
          <w:szCs w:val="22"/>
        </w:rPr>
        <w:t xml:space="preserve">4. Сдача - приемка </w:t>
      </w:r>
      <w:r w:rsidR="00AC5BC0" w:rsidRPr="00C94E94">
        <w:rPr>
          <w:b/>
          <w:bCs/>
          <w:snapToGrid w:val="0"/>
          <w:sz w:val="22"/>
          <w:szCs w:val="22"/>
        </w:rPr>
        <w:t>Товар</w:t>
      </w:r>
      <w:r w:rsidRPr="00C94E94">
        <w:rPr>
          <w:b/>
          <w:bCs/>
          <w:snapToGrid w:val="0"/>
          <w:sz w:val="22"/>
          <w:szCs w:val="22"/>
        </w:rPr>
        <w:t>а</w:t>
      </w:r>
    </w:p>
    <w:p w:rsidR="00EE4E14" w:rsidRPr="00C94E94" w:rsidRDefault="00EE4E14" w:rsidP="00C94E94">
      <w:pPr>
        <w:spacing w:after="0" w:line="276" w:lineRule="auto"/>
        <w:contextualSpacing/>
        <w:mirrorIndents/>
        <w:outlineLvl w:val="1"/>
        <w:rPr>
          <w:sz w:val="22"/>
          <w:szCs w:val="22"/>
        </w:rPr>
      </w:pPr>
      <w:r w:rsidRPr="00C94E94">
        <w:rPr>
          <w:sz w:val="22"/>
          <w:szCs w:val="22"/>
        </w:rPr>
        <w:t xml:space="preserve">4.1.  Приемка Товара Заказчиком по количеству и качеству осуществляется в течение </w:t>
      </w:r>
      <w:r w:rsidR="00350D4E" w:rsidRPr="00C94E94">
        <w:rPr>
          <w:sz w:val="22"/>
          <w:szCs w:val="22"/>
        </w:rPr>
        <w:t>10</w:t>
      </w:r>
      <w:r w:rsidRPr="00C94E94">
        <w:rPr>
          <w:sz w:val="22"/>
          <w:szCs w:val="22"/>
        </w:rPr>
        <w:t xml:space="preserve"> (</w:t>
      </w:r>
      <w:r w:rsidR="00350D4E" w:rsidRPr="00C94E94">
        <w:rPr>
          <w:sz w:val="22"/>
          <w:szCs w:val="22"/>
        </w:rPr>
        <w:t>дес</w:t>
      </w:r>
      <w:r w:rsidRPr="00C94E94">
        <w:rPr>
          <w:sz w:val="22"/>
          <w:szCs w:val="22"/>
        </w:rPr>
        <w:t xml:space="preserve">яти) рабочих дней с момента получения Товара (партии Товара) от Поставщика в соответствии с законодательством Российской Федерации. При передаче Товара осуществляется проверка соответствия количества передаваемого Товара согласно Товарной накладной, счету-фактуре или универсальному передаточному документу (УПД) и соответствие качества товара согласно документов, </w:t>
      </w:r>
      <w:r w:rsidRPr="00C94E94">
        <w:rPr>
          <w:iCs/>
          <w:sz w:val="22"/>
          <w:szCs w:val="22"/>
        </w:rPr>
        <w:t>подтверждающих качество Товара</w:t>
      </w:r>
      <w:r w:rsidRPr="00C94E94">
        <w:rPr>
          <w:i/>
          <w:iCs/>
          <w:sz w:val="22"/>
          <w:szCs w:val="22"/>
        </w:rPr>
        <w:t>,</w:t>
      </w:r>
      <w:r w:rsidRPr="00C94E94">
        <w:rPr>
          <w:sz w:val="22"/>
          <w:szCs w:val="22"/>
        </w:rPr>
        <w:t xml:space="preserve"> обязательных для данного вида Товара. </w:t>
      </w:r>
    </w:p>
    <w:p w:rsidR="00EE4E14" w:rsidRPr="00C94E94" w:rsidRDefault="00EE4E14" w:rsidP="00C94E94">
      <w:pPr>
        <w:spacing w:after="0" w:line="276" w:lineRule="auto"/>
        <w:contextualSpacing/>
        <w:mirrorIndents/>
        <w:outlineLvl w:val="1"/>
        <w:rPr>
          <w:sz w:val="22"/>
          <w:szCs w:val="22"/>
        </w:rPr>
      </w:pPr>
      <w:r w:rsidRPr="00C94E94">
        <w:rPr>
          <w:sz w:val="22"/>
          <w:szCs w:val="22"/>
        </w:rPr>
        <w:t>4.2. Заказчик проводит проверку соответствия наименования и иных характеристик поставляемого Товара, сведениям, содержащимся в сопроводительных документах Поставщика на предмет соответствия требованиям договора.</w:t>
      </w:r>
    </w:p>
    <w:p w:rsidR="00EE4E14" w:rsidRPr="00C94E94" w:rsidRDefault="00EE4E14" w:rsidP="00C94E94">
      <w:pPr>
        <w:spacing w:after="0" w:line="276" w:lineRule="auto"/>
        <w:contextualSpacing/>
        <w:mirrorIndents/>
        <w:outlineLvl w:val="1"/>
        <w:rPr>
          <w:sz w:val="22"/>
          <w:szCs w:val="22"/>
        </w:rPr>
      </w:pPr>
      <w:r w:rsidRPr="00C94E94">
        <w:rPr>
          <w:sz w:val="22"/>
          <w:szCs w:val="22"/>
        </w:rPr>
        <w:t>4.3. При отсутствии у Заказчика претензий по комплектации и качеству поставленного Товара, Заказчик подписывает Товарную накладную или универсальный передаточный документ (УПД).</w:t>
      </w:r>
    </w:p>
    <w:p w:rsidR="00EE4E14" w:rsidRPr="00C94E94" w:rsidRDefault="00EE4E14" w:rsidP="00C94E94">
      <w:pPr>
        <w:spacing w:after="0" w:line="276" w:lineRule="auto"/>
        <w:contextualSpacing/>
        <w:mirrorIndents/>
        <w:outlineLvl w:val="1"/>
        <w:rPr>
          <w:sz w:val="22"/>
          <w:szCs w:val="22"/>
        </w:rPr>
      </w:pPr>
      <w:r w:rsidRPr="00C94E94">
        <w:rPr>
          <w:sz w:val="22"/>
          <w:szCs w:val="22"/>
        </w:rPr>
        <w:t>4.4. При выявлении несоответствий в поставленном Товаре (наименования, комплектации,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препятствующих его приемке, Заказчик в срок, установленный в пункте 4.1. Договора, отказывает в приемке Товара, направляя Поставщику мотивированный отказ от приемки Товара с перечнем выявленных недостатков и указанием сроков их устранения.</w:t>
      </w:r>
    </w:p>
    <w:p w:rsidR="00EE4E14" w:rsidRPr="00C94E94" w:rsidRDefault="00EE4E14" w:rsidP="00C94E94">
      <w:pPr>
        <w:spacing w:after="0" w:line="276" w:lineRule="auto"/>
        <w:contextualSpacing/>
        <w:mirrorIndents/>
        <w:outlineLvl w:val="1"/>
        <w:rPr>
          <w:sz w:val="22"/>
          <w:szCs w:val="22"/>
        </w:rPr>
      </w:pPr>
      <w:r w:rsidRPr="00C94E94">
        <w:rPr>
          <w:sz w:val="22"/>
          <w:szCs w:val="22"/>
        </w:rPr>
        <w:t>4.5.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EE4E14" w:rsidRPr="00C94E94" w:rsidRDefault="00EE4E14" w:rsidP="00C94E94">
      <w:pPr>
        <w:spacing w:after="0" w:line="276" w:lineRule="auto"/>
        <w:contextualSpacing/>
        <w:mirrorIndents/>
        <w:outlineLvl w:val="1"/>
        <w:rPr>
          <w:sz w:val="22"/>
          <w:szCs w:val="22"/>
        </w:rPr>
      </w:pPr>
      <w:r w:rsidRPr="00C94E94">
        <w:rPr>
          <w:sz w:val="22"/>
          <w:szCs w:val="22"/>
        </w:rPr>
        <w:lastRenderedPageBreak/>
        <w:t>4.6.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пункте 4.3 Договора.</w:t>
      </w:r>
    </w:p>
    <w:p w:rsidR="00EE4E14" w:rsidRPr="00C94E94" w:rsidRDefault="00EE4E14" w:rsidP="00C94E94">
      <w:pPr>
        <w:spacing w:after="0" w:line="276" w:lineRule="auto"/>
        <w:contextualSpacing/>
        <w:mirrorIndents/>
        <w:outlineLvl w:val="1"/>
        <w:rPr>
          <w:sz w:val="22"/>
          <w:szCs w:val="22"/>
        </w:rPr>
      </w:pPr>
      <w:r w:rsidRPr="00C94E94">
        <w:rPr>
          <w:sz w:val="22"/>
          <w:szCs w:val="22"/>
        </w:rPr>
        <w:t xml:space="preserve">4.7. В случае поставки некачественного Товара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Поставщик обязан безвозмездно устранить недостатки Товара в течение </w:t>
      </w:r>
      <w:proofErr w:type="gramStart"/>
      <w:r w:rsidRPr="00C94E94">
        <w:rPr>
          <w:sz w:val="22"/>
          <w:szCs w:val="22"/>
        </w:rPr>
        <w:t>3  (</w:t>
      </w:r>
      <w:proofErr w:type="gramEnd"/>
      <w:r w:rsidRPr="00C94E94">
        <w:rPr>
          <w:sz w:val="22"/>
          <w:szCs w:val="22"/>
        </w:rPr>
        <w:t>трех) рабочих дней с момента письменного уведомления о них Заказчиком.</w:t>
      </w:r>
    </w:p>
    <w:p w:rsidR="00EE4E14" w:rsidRPr="00C94E94" w:rsidRDefault="00EE4E14" w:rsidP="00C94E94">
      <w:pPr>
        <w:spacing w:after="0" w:line="276" w:lineRule="auto"/>
        <w:contextualSpacing/>
        <w:mirrorIndents/>
        <w:outlineLvl w:val="1"/>
        <w:rPr>
          <w:sz w:val="22"/>
          <w:szCs w:val="22"/>
        </w:rPr>
      </w:pPr>
      <w:r w:rsidRPr="00C94E94">
        <w:rPr>
          <w:sz w:val="22"/>
          <w:szCs w:val="22"/>
        </w:rPr>
        <w:t>4.8. Претензии по скрытым дефектам могут быть заявлены Заказчиком в течение всего срока годности (срока полезного использования) Товара, установленного производителем Товара и (или) Поставщиком.</w:t>
      </w:r>
    </w:p>
    <w:p w:rsidR="00EE4E14" w:rsidRPr="00C94E94" w:rsidRDefault="00EE4E14" w:rsidP="00C94E94">
      <w:pPr>
        <w:spacing w:after="0" w:line="276" w:lineRule="auto"/>
        <w:contextualSpacing/>
        <w:mirrorIndents/>
        <w:outlineLvl w:val="1"/>
        <w:rPr>
          <w:sz w:val="22"/>
          <w:szCs w:val="22"/>
        </w:rPr>
      </w:pPr>
      <w:r w:rsidRPr="00C94E94">
        <w:rPr>
          <w:sz w:val="22"/>
          <w:szCs w:val="22"/>
        </w:rPr>
        <w:t>4.9. Все расходы, связанные с возвратом фальсифицированных и бракованных Товаров, осуществляются за счет Поставщика.</w:t>
      </w:r>
    </w:p>
    <w:p w:rsidR="00EE4E14" w:rsidRPr="00C94E94" w:rsidRDefault="00EE4E14" w:rsidP="00C94E94">
      <w:pPr>
        <w:spacing w:after="0" w:line="276" w:lineRule="auto"/>
        <w:contextualSpacing/>
        <w:mirrorIndents/>
        <w:outlineLvl w:val="1"/>
        <w:rPr>
          <w:bCs/>
          <w:sz w:val="22"/>
          <w:szCs w:val="22"/>
        </w:rPr>
      </w:pPr>
      <w:r w:rsidRPr="00C94E94">
        <w:rPr>
          <w:sz w:val="22"/>
          <w:szCs w:val="22"/>
        </w:rPr>
        <w:t>4.10. Заказчик вправе не отказывать в приемке поставленного Товара в случае выявления несоответствия Товара условиям Договора, если выявленное несоответствие не препятствует приемке этого Товара и устранено Поставщиком.</w:t>
      </w:r>
    </w:p>
    <w:p w:rsidR="003B3A24" w:rsidRPr="00C94E94" w:rsidRDefault="003B3A24" w:rsidP="00C94E94">
      <w:pPr>
        <w:spacing w:after="0" w:line="276" w:lineRule="auto"/>
        <w:jc w:val="center"/>
        <w:rPr>
          <w:b/>
          <w:bCs/>
          <w:snapToGrid w:val="0"/>
          <w:sz w:val="22"/>
          <w:szCs w:val="22"/>
        </w:rPr>
      </w:pPr>
      <w:r w:rsidRPr="00C94E94">
        <w:rPr>
          <w:b/>
          <w:bCs/>
          <w:snapToGrid w:val="0"/>
          <w:sz w:val="22"/>
          <w:szCs w:val="22"/>
        </w:rPr>
        <w:t>5. Права и обязанности Сторон</w:t>
      </w:r>
    </w:p>
    <w:p w:rsidR="003B3A24" w:rsidRPr="00C94E94" w:rsidRDefault="003B3A24" w:rsidP="00C94E94">
      <w:pPr>
        <w:spacing w:after="0" w:line="276" w:lineRule="auto"/>
        <w:outlineLvl w:val="1"/>
        <w:rPr>
          <w:sz w:val="22"/>
          <w:szCs w:val="22"/>
        </w:rPr>
      </w:pPr>
      <w:r w:rsidRPr="00C94E94">
        <w:rPr>
          <w:sz w:val="22"/>
          <w:szCs w:val="22"/>
        </w:rPr>
        <w:t>5.1. Заказчик обязан:</w:t>
      </w:r>
    </w:p>
    <w:p w:rsidR="003B3A24" w:rsidRPr="00C94E94" w:rsidRDefault="003B3A24" w:rsidP="00C94E94">
      <w:pPr>
        <w:spacing w:after="0" w:line="276" w:lineRule="auto"/>
        <w:outlineLvl w:val="1"/>
        <w:rPr>
          <w:sz w:val="22"/>
          <w:szCs w:val="22"/>
        </w:rPr>
      </w:pPr>
      <w:r w:rsidRPr="00C94E94">
        <w:rPr>
          <w:sz w:val="22"/>
          <w:szCs w:val="22"/>
        </w:rPr>
        <w:t xml:space="preserve">5.1.1. Принять </w:t>
      </w:r>
      <w:r w:rsidR="00AC5BC0" w:rsidRPr="00C94E94">
        <w:rPr>
          <w:sz w:val="22"/>
          <w:szCs w:val="22"/>
        </w:rPr>
        <w:t>Товар</w:t>
      </w:r>
      <w:r w:rsidRPr="00C94E94">
        <w:rPr>
          <w:sz w:val="22"/>
          <w:szCs w:val="22"/>
        </w:rPr>
        <w:t xml:space="preserve">, поставленный Поставщиком, в соответствии с условиями </w:t>
      </w:r>
      <w:r w:rsidR="00A5149D" w:rsidRPr="00C94E94">
        <w:rPr>
          <w:sz w:val="22"/>
          <w:szCs w:val="22"/>
        </w:rPr>
        <w:t>Договора</w:t>
      </w:r>
      <w:r w:rsidRPr="00C94E94">
        <w:rPr>
          <w:sz w:val="22"/>
          <w:szCs w:val="22"/>
        </w:rPr>
        <w:t>.</w:t>
      </w:r>
    </w:p>
    <w:p w:rsidR="003B3A24" w:rsidRPr="00C94E94" w:rsidRDefault="003B3A24" w:rsidP="00C94E94">
      <w:pPr>
        <w:spacing w:after="0" w:line="276" w:lineRule="auto"/>
        <w:outlineLvl w:val="1"/>
        <w:rPr>
          <w:sz w:val="22"/>
          <w:szCs w:val="22"/>
        </w:rPr>
      </w:pPr>
      <w:r w:rsidRPr="00C94E94">
        <w:rPr>
          <w:sz w:val="22"/>
          <w:szCs w:val="22"/>
        </w:rPr>
        <w:t xml:space="preserve">5.1.2. Оплатить поставленный Поставщиком </w:t>
      </w:r>
      <w:r w:rsidR="00AC5BC0" w:rsidRPr="00C94E94">
        <w:rPr>
          <w:sz w:val="22"/>
          <w:szCs w:val="22"/>
        </w:rPr>
        <w:t>Товар</w:t>
      </w:r>
      <w:r w:rsidRPr="00C94E94">
        <w:rPr>
          <w:sz w:val="22"/>
          <w:szCs w:val="22"/>
        </w:rPr>
        <w:t xml:space="preserve"> в порядке, предусмотренном </w:t>
      </w:r>
      <w:r w:rsidR="00A5149D" w:rsidRPr="00C94E94">
        <w:rPr>
          <w:sz w:val="22"/>
          <w:szCs w:val="22"/>
        </w:rPr>
        <w:t>Договором</w:t>
      </w:r>
      <w:r w:rsidRPr="00C94E94">
        <w:rPr>
          <w:sz w:val="22"/>
          <w:szCs w:val="22"/>
        </w:rPr>
        <w:t>.</w:t>
      </w:r>
    </w:p>
    <w:p w:rsidR="003B3A24" w:rsidRPr="00C94E94" w:rsidRDefault="003B3A24" w:rsidP="00C94E94">
      <w:pPr>
        <w:spacing w:after="0" w:line="276" w:lineRule="auto"/>
        <w:outlineLvl w:val="1"/>
        <w:rPr>
          <w:sz w:val="22"/>
          <w:szCs w:val="22"/>
        </w:rPr>
      </w:pPr>
      <w:r w:rsidRPr="00C94E94">
        <w:rPr>
          <w:sz w:val="22"/>
          <w:szCs w:val="22"/>
        </w:rPr>
        <w:t xml:space="preserve">5.1.3. Требовать от Поставщика надлежащего исполнения обязательств в соответствии с условиями </w:t>
      </w:r>
      <w:r w:rsidR="00A5149D" w:rsidRPr="00C94E94">
        <w:rPr>
          <w:sz w:val="22"/>
          <w:szCs w:val="22"/>
        </w:rPr>
        <w:t>Договора</w:t>
      </w:r>
      <w:r w:rsidRPr="00C94E94">
        <w:rPr>
          <w:sz w:val="22"/>
          <w:szCs w:val="22"/>
        </w:rPr>
        <w:t>.</w:t>
      </w:r>
    </w:p>
    <w:p w:rsidR="003B3A24" w:rsidRPr="00C94E94" w:rsidRDefault="003B3A24" w:rsidP="00C94E94">
      <w:pPr>
        <w:spacing w:after="0" w:line="276" w:lineRule="auto"/>
        <w:outlineLvl w:val="1"/>
        <w:rPr>
          <w:sz w:val="22"/>
          <w:szCs w:val="22"/>
        </w:rPr>
      </w:pPr>
      <w:r w:rsidRPr="00C94E94">
        <w:rPr>
          <w:sz w:val="22"/>
          <w:szCs w:val="22"/>
        </w:rPr>
        <w:t xml:space="preserve">5.1.4. Требовать от Поставщика представления надлежащим образом оформленных документов по </w:t>
      </w:r>
      <w:r w:rsidR="00A5149D" w:rsidRPr="00C94E94">
        <w:rPr>
          <w:sz w:val="22"/>
          <w:szCs w:val="22"/>
        </w:rPr>
        <w:t>Договору</w:t>
      </w:r>
      <w:r w:rsidRPr="00C94E94">
        <w:rPr>
          <w:sz w:val="22"/>
          <w:szCs w:val="22"/>
        </w:rPr>
        <w:t>.</w:t>
      </w:r>
    </w:p>
    <w:p w:rsidR="003B3A24" w:rsidRPr="00C94E94" w:rsidRDefault="003B3A24" w:rsidP="00C94E94">
      <w:pPr>
        <w:spacing w:after="0" w:line="276" w:lineRule="auto"/>
        <w:outlineLvl w:val="1"/>
        <w:rPr>
          <w:sz w:val="22"/>
          <w:szCs w:val="22"/>
        </w:rPr>
      </w:pPr>
      <w:r w:rsidRPr="00C94E94">
        <w:rPr>
          <w:sz w:val="22"/>
          <w:szCs w:val="22"/>
        </w:rPr>
        <w:t>5.2. Поставщик обязан:</w:t>
      </w:r>
    </w:p>
    <w:p w:rsidR="003B3A24" w:rsidRPr="00C94E94" w:rsidRDefault="003B3A24" w:rsidP="00C94E94">
      <w:pPr>
        <w:spacing w:after="0" w:line="276" w:lineRule="auto"/>
        <w:outlineLvl w:val="1"/>
        <w:rPr>
          <w:sz w:val="22"/>
          <w:szCs w:val="22"/>
        </w:rPr>
      </w:pPr>
      <w:r w:rsidRPr="00C94E94">
        <w:rPr>
          <w:sz w:val="22"/>
          <w:szCs w:val="22"/>
        </w:rPr>
        <w:t xml:space="preserve">5.2.1. </w:t>
      </w:r>
      <w:r w:rsidR="0034359C" w:rsidRPr="00C94E94">
        <w:rPr>
          <w:sz w:val="22"/>
          <w:szCs w:val="22"/>
        </w:rPr>
        <w:t xml:space="preserve">Осуществить поставку Товара </w:t>
      </w:r>
      <w:r w:rsidRPr="00C94E94">
        <w:rPr>
          <w:sz w:val="22"/>
          <w:szCs w:val="22"/>
        </w:rPr>
        <w:t xml:space="preserve">в количестве, ассортименте и по цене, указанных </w:t>
      </w:r>
      <w:r w:rsidR="0034359C" w:rsidRPr="00C94E94">
        <w:rPr>
          <w:sz w:val="22"/>
          <w:szCs w:val="22"/>
        </w:rPr>
        <w:t xml:space="preserve">в заявке Заказчика и </w:t>
      </w:r>
      <w:r w:rsidRPr="00C94E94">
        <w:rPr>
          <w:sz w:val="22"/>
          <w:szCs w:val="22"/>
        </w:rPr>
        <w:t xml:space="preserve">в </w:t>
      </w:r>
      <w:r w:rsidR="0034359C" w:rsidRPr="00C94E94">
        <w:rPr>
          <w:sz w:val="22"/>
          <w:szCs w:val="22"/>
        </w:rPr>
        <w:t>соответствии с условиями Договора.</w:t>
      </w:r>
    </w:p>
    <w:p w:rsidR="003B3A24" w:rsidRPr="00C94E94" w:rsidRDefault="003B3A24" w:rsidP="00C94E94">
      <w:pPr>
        <w:spacing w:after="0" w:line="276" w:lineRule="auto"/>
        <w:outlineLvl w:val="1"/>
        <w:rPr>
          <w:sz w:val="22"/>
          <w:szCs w:val="22"/>
        </w:rPr>
      </w:pPr>
      <w:r w:rsidRPr="00C94E94">
        <w:rPr>
          <w:sz w:val="22"/>
          <w:szCs w:val="22"/>
        </w:rPr>
        <w:t xml:space="preserve">5.2.2. Одновременно с передачей </w:t>
      </w:r>
      <w:r w:rsidR="00AC5BC0" w:rsidRPr="00C94E94">
        <w:rPr>
          <w:sz w:val="22"/>
          <w:szCs w:val="22"/>
        </w:rPr>
        <w:t>Товар</w:t>
      </w:r>
      <w:r w:rsidRPr="00C94E94">
        <w:rPr>
          <w:sz w:val="22"/>
          <w:szCs w:val="22"/>
        </w:rPr>
        <w:t xml:space="preserve">а передать Заказчику </w:t>
      </w:r>
      <w:r w:rsidR="00AC5BC0" w:rsidRPr="00C94E94">
        <w:rPr>
          <w:sz w:val="22"/>
          <w:szCs w:val="22"/>
        </w:rPr>
        <w:t>Товар</w:t>
      </w:r>
      <w:r w:rsidRPr="00C94E94">
        <w:rPr>
          <w:sz w:val="22"/>
          <w:szCs w:val="22"/>
        </w:rPr>
        <w:t>ные накладные</w:t>
      </w:r>
      <w:r w:rsidR="0058730F" w:rsidRPr="00C94E94">
        <w:rPr>
          <w:sz w:val="22"/>
          <w:szCs w:val="22"/>
        </w:rPr>
        <w:t xml:space="preserve"> и (или) </w:t>
      </w:r>
      <w:r w:rsidR="00DA5709" w:rsidRPr="00C94E94">
        <w:rPr>
          <w:sz w:val="22"/>
          <w:szCs w:val="22"/>
        </w:rPr>
        <w:t>универсальн</w:t>
      </w:r>
      <w:r w:rsidR="00D3349B" w:rsidRPr="00C94E94">
        <w:rPr>
          <w:sz w:val="22"/>
          <w:szCs w:val="22"/>
        </w:rPr>
        <w:t>ые</w:t>
      </w:r>
      <w:r w:rsidR="00DA5709" w:rsidRPr="00C94E94">
        <w:rPr>
          <w:sz w:val="22"/>
          <w:szCs w:val="22"/>
        </w:rPr>
        <w:t xml:space="preserve"> передаточные документы</w:t>
      </w:r>
      <w:r w:rsidR="0058730F" w:rsidRPr="00C94E94">
        <w:rPr>
          <w:sz w:val="22"/>
          <w:szCs w:val="22"/>
        </w:rPr>
        <w:t xml:space="preserve"> (УПД)</w:t>
      </w:r>
      <w:r w:rsidRPr="00C94E94">
        <w:rPr>
          <w:sz w:val="22"/>
          <w:szCs w:val="22"/>
        </w:rPr>
        <w:t xml:space="preserve"> в</w:t>
      </w:r>
      <w:r w:rsidR="00A5149D" w:rsidRPr="00C94E94">
        <w:rPr>
          <w:sz w:val="22"/>
          <w:szCs w:val="22"/>
        </w:rPr>
        <w:t xml:space="preserve"> 2</w:t>
      </w:r>
      <w:r w:rsidRPr="00C94E94">
        <w:rPr>
          <w:sz w:val="22"/>
          <w:szCs w:val="22"/>
        </w:rPr>
        <w:t xml:space="preserve"> </w:t>
      </w:r>
      <w:r w:rsidR="00A5149D" w:rsidRPr="00C94E94">
        <w:rPr>
          <w:sz w:val="22"/>
          <w:szCs w:val="22"/>
        </w:rPr>
        <w:t>(</w:t>
      </w:r>
      <w:r w:rsidRPr="00C94E94">
        <w:rPr>
          <w:sz w:val="22"/>
          <w:szCs w:val="22"/>
        </w:rPr>
        <w:t>двух</w:t>
      </w:r>
      <w:r w:rsidR="00A5149D" w:rsidRPr="00C94E94">
        <w:rPr>
          <w:sz w:val="22"/>
          <w:szCs w:val="22"/>
        </w:rPr>
        <w:t>)</w:t>
      </w:r>
      <w:r w:rsidRPr="00C94E94">
        <w:rPr>
          <w:sz w:val="22"/>
          <w:szCs w:val="22"/>
        </w:rPr>
        <w:t xml:space="preserve"> экземплярах, один из которых возвращается Поставщику, счет, счета-фактуры в </w:t>
      </w:r>
      <w:r w:rsidR="00E31D9F" w:rsidRPr="00C94E94">
        <w:rPr>
          <w:sz w:val="22"/>
          <w:szCs w:val="22"/>
        </w:rPr>
        <w:t>1</w:t>
      </w:r>
      <w:r w:rsidR="00A5149D" w:rsidRPr="00C94E94">
        <w:rPr>
          <w:sz w:val="22"/>
          <w:szCs w:val="22"/>
        </w:rPr>
        <w:t xml:space="preserve"> (</w:t>
      </w:r>
      <w:r w:rsidR="00E31D9F" w:rsidRPr="00C94E94">
        <w:rPr>
          <w:sz w:val="22"/>
          <w:szCs w:val="22"/>
        </w:rPr>
        <w:t>одном</w:t>
      </w:r>
      <w:r w:rsidR="00A5149D" w:rsidRPr="00C94E94">
        <w:rPr>
          <w:sz w:val="22"/>
          <w:szCs w:val="22"/>
        </w:rPr>
        <w:t>)</w:t>
      </w:r>
      <w:r w:rsidRPr="00C94E94">
        <w:rPr>
          <w:sz w:val="22"/>
          <w:szCs w:val="22"/>
        </w:rPr>
        <w:t xml:space="preserve"> экземпляр</w:t>
      </w:r>
      <w:r w:rsidR="00E31D9F" w:rsidRPr="00C94E94">
        <w:rPr>
          <w:sz w:val="22"/>
          <w:szCs w:val="22"/>
        </w:rPr>
        <w:t>е</w:t>
      </w:r>
      <w:r w:rsidRPr="00C94E94">
        <w:rPr>
          <w:sz w:val="22"/>
          <w:szCs w:val="22"/>
        </w:rPr>
        <w:t xml:space="preserve"> для Заказчика, документы, подтверждающие качество </w:t>
      </w:r>
      <w:r w:rsidR="00AC5BC0" w:rsidRPr="00C94E94">
        <w:rPr>
          <w:sz w:val="22"/>
          <w:szCs w:val="22"/>
        </w:rPr>
        <w:t>Товар</w:t>
      </w:r>
      <w:r w:rsidRPr="00C94E94">
        <w:rPr>
          <w:sz w:val="22"/>
          <w:szCs w:val="22"/>
        </w:rPr>
        <w:t>а, оформленные в соответствии с законодательством Российской Федерации</w:t>
      </w:r>
      <w:r w:rsidR="0058730F" w:rsidRPr="00C94E94">
        <w:rPr>
          <w:sz w:val="22"/>
          <w:szCs w:val="22"/>
        </w:rPr>
        <w:t xml:space="preserve"> – в 1 (одном) экземпляре</w:t>
      </w:r>
      <w:r w:rsidRPr="00C94E94">
        <w:rPr>
          <w:sz w:val="22"/>
          <w:szCs w:val="22"/>
        </w:rPr>
        <w:t>.</w:t>
      </w:r>
    </w:p>
    <w:p w:rsidR="003B3A24" w:rsidRPr="00C94E94" w:rsidRDefault="003B3A24" w:rsidP="00C94E94">
      <w:pPr>
        <w:spacing w:after="0" w:line="276" w:lineRule="auto"/>
        <w:outlineLvl w:val="1"/>
        <w:rPr>
          <w:sz w:val="22"/>
          <w:szCs w:val="22"/>
        </w:rPr>
      </w:pPr>
      <w:r w:rsidRPr="00C94E94">
        <w:rPr>
          <w:sz w:val="22"/>
          <w:szCs w:val="22"/>
        </w:rPr>
        <w:t>5.2.</w:t>
      </w:r>
      <w:r w:rsidR="0058730F" w:rsidRPr="00C94E94">
        <w:rPr>
          <w:sz w:val="22"/>
          <w:szCs w:val="22"/>
        </w:rPr>
        <w:t>3</w:t>
      </w:r>
      <w:r w:rsidRPr="00C94E94">
        <w:rPr>
          <w:sz w:val="22"/>
          <w:szCs w:val="22"/>
        </w:rPr>
        <w:t xml:space="preserve">. Представить по запросу Заказчика в сроки, указанные в таком запросе, информацию о ходе исполнения обязательств по </w:t>
      </w:r>
      <w:r w:rsidR="00A5149D" w:rsidRPr="00C94E94">
        <w:rPr>
          <w:sz w:val="22"/>
          <w:szCs w:val="22"/>
        </w:rPr>
        <w:t>Договору</w:t>
      </w:r>
      <w:r w:rsidRPr="00C94E94">
        <w:rPr>
          <w:sz w:val="22"/>
          <w:szCs w:val="22"/>
        </w:rPr>
        <w:t>.</w:t>
      </w:r>
    </w:p>
    <w:p w:rsidR="003B3A24" w:rsidRPr="00C94E94" w:rsidRDefault="003B3A24" w:rsidP="00C94E94">
      <w:pPr>
        <w:spacing w:after="0" w:line="276" w:lineRule="auto"/>
        <w:outlineLvl w:val="1"/>
        <w:rPr>
          <w:sz w:val="22"/>
          <w:szCs w:val="22"/>
        </w:rPr>
      </w:pPr>
      <w:r w:rsidRPr="00C94E94">
        <w:rPr>
          <w:sz w:val="22"/>
          <w:szCs w:val="22"/>
        </w:rPr>
        <w:t>5.2.</w:t>
      </w:r>
      <w:r w:rsidR="0058730F" w:rsidRPr="00C94E94">
        <w:rPr>
          <w:sz w:val="22"/>
          <w:szCs w:val="22"/>
        </w:rPr>
        <w:t>4</w:t>
      </w:r>
      <w:r w:rsidRPr="00C94E94">
        <w:rPr>
          <w:sz w:val="22"/>
          <w:szCs w:val="22"/>
        </w:rPr>
        <w:t xml:space="preserve">. Представить Заказчику сведения об изменении своего </w:t>
      </w:r>
      <w:r w:rsidR="0058730F" w:rsidRPr="00C94E94">
        <w:rPr>
          <w:sz w:val="22"/>
          <w:szCs w:val="22"/>
        </w:rPr>
        <w:t xml:space="preserve">юридического, </w:t>
      </w:r>
      <w:r w:rsidRPr="00C94E94">
        <w:rPr>
          <w:sz w:val="22"/>
          <w:szCs w:val="22"/>
        </w:rPr>
        <w:t>фактического местонахожд</w:t>
      </w:r>
      <w:r w:rsidR="001C0D29" w:rsidRPr="00C94E94">
        <w:rPr>
          <w:sz w:val="22"/>
          <w:szCs w:val="22"/>
        </w:rPr>
        <w:t>ения в срок не позднее 3 </w:t>
      </w:r>
      <w:r w:rsidRPr="00C94E94">
        <w:rPr>
          <w:sz w:val="22"/>
          <w:szCs w:val="22"/>
        </w:rPr>
        <w:t xml:space="preserve">(трех) рабочих дней со дня соответствующего изменения. В случае </w:t>
      </w:r>
      <w:proofErr w:type="spellStart"/>
      <w:r w:rsidRPr="00C94E94">
        <w:rPr>
          <w:sz w:val="22"/>
          <w:szCs w:val="22"/>
        </w:rPr>
        <w:t>непредоставления</w:t>
      </w:r>
      <w:proofErr w:type="spellEnd"/>
      <w:r w:rsidRPr="00C94E94">
        <w:rPr>
          <w:sz w:val="22"/>
          <w:szCs w:val="22"/>
        </w:rPr>
        <w:t xml:space="preserve"> в установленный срок уведомления об изменении </w:t>
      </w:r>
      <w:r w:rsidR="0058730F" w:rsidRPr="00C94E94">
        <w:rPr>
          <w:sz w:val="22"/>
          <w:szCs w:val="22"/>
        </w:rPr>
        <w:t>своего юридического,</w:t>
      </w:r>
      <w:r w:rsidRPr="00C94E94">
        <w:rPr>
          <w:sz w:val="22"/>
          <w:szCs w:val="22"/>
        </w:rPr>
        <w:t xml:space="preserve"> фактическ</w:t>
      </w:r>
      <w:r w:rsidR="0058730F" w:rsidRPr="00C94E94">
        <w:rPr>
          <w:sz w:val="22"/>
          <w:szCs w:val="22"/>
        </w:rPr>
        <w:t>ого</w:t>
      </w:r>
      <w:r w:rsidRPr="00C94E94">
        <w:rPr>
          <w:sz w:val="22"/>
          <w:szCs w:val="22"/>
        </w:rPr>
        <w:t xml:space="preserve"> местонахождени</w:t>
      </w:r>
      <w:r w:rsidR="0058730F" w:rsidRPr="00C94E94">
        <w:rPr>
          <w:sz w:val="22"/>
          <w:szCs w:val="22"/>
        </w:rPr>
        <w:t xml:space="preserve">я, </w:t>
      </w:r>
      <w:r w:rsidRPr="00C94E94">
        <w:rPr>
          <w:sz w:val="22"/>
          <w:szCs w:val="22"/>
        </w:rPr>
        <w:t xml:space="preserve">адрес, указанный в </w:t>
      </w:r>
      <w:r w:rsidR="00A5149D" w:rsidRPr="00C94E94">
        <w:rPr>
          <w:sz w:val="22"/>
          <w:szCs w:val="22"/>
        </w:rPr>
        <w:t>Договоре</w:t>
      </w:r>
      <w:r w:rsidR="0058730F" w:rsidRPr="00C94E94">
        <w:rPr>
          <w:sz w:val="22"/>
          <w:szCs w:val="22"/>
        </w:rPr>
        <w:t>, считается достоверным, направленная по такому адресу корреспонденция считается направленной</w:t>
      </w:r>
      <w:r w:rsidR="00F6096E" w:rsidRPr="00C94E94">
        <w:rPr>
          <w:sz w:val="22"/>
          <w:szCs w:val="22"/>
        </w:rPr>
        <w:t xml:space="preserve"> по юридическому, фактическому адресу Поставщика.</w:t>
      </w:r>
      <w:r w:rsidR="0058730F" w:rsidRPr="00C94E94">
        <w:rPr>
          <w:sz w:val="22"/>
          <w:szCs w:val="22"/>
        </w:rPr>
        <w:t xml:space="preserve"> </w:t>
      </w:r>
    </w:p>
    <w:p w:rsidR="003B3A24" w:rsidRPr="00C94E94" w:rsidRDefault="003B3A24" w:rsidP="00C94E94">
      <w:pPr>
        <w:spacing w:after="0" w:line="276" w:lineRule="auto"/>
        <w:outlineLvl w:val="1"/>
        <w:rPr>
          <w:sz w:val="22"/>
          <w:szCs w:val="22"/>
        </w:rPr>
      </w:pPr>
      <w:r w:rsidRPr="00C94E94">
        <w:rPr>
          <w:sz w:val="22"/>
          <w:szCs w:val="22"/>
        </w:rPr>
        <w:t>5.2.</w:t>
      </w:r>
      <w:r w:rsidR="00F6096E" w:rsidRPr="00C94E94">
        <w:rPr>
          <w:sz w:val="22"/>
          <w:szCs w:val="22"/>
        </w:rPr>
        <w:t>5</w:t>
      </w:r>
      <w:r w:rsidRPr="00C94E94">
        <w:rPr>
          <w:sz w:val="22"/>
          <w:szCs w:val="22"/>
        </w:rPr>
        <w:t>. Незамедлительн</w:t>
      </w:r>
      <w:r w:rsidR="00EB0FCB" w:rsidRPr="00C94E94">
        <w:rPr>
          <w:sz w:val="22"/>
          <w:szCs w:val="22"/>
        </w:rPr>
        <w:t xml:space="preserve">о сообщать о невозможности поставки </w:t>
      </w:r>
      <w:r w:rsidR="00AC5BC0" w:rsidRPr="00C94E94">
        <w:rPr>
          <w:sz w:val="22"/>
          <w:szCs w:val="22"/>
        </w:rPr>
        <w:t>Товар</w:t>
      </w:r>
      <w:r w:rsidR="00EB0FCB" w:rsidRPr="00C94E94">
        <w:rPr>
          <w:sz w:val="22"/>
          <w:szCs w:val="22"/>
        </w:rPr>
        <w:t>а</w:t>
      </w:r>
      <w:r w:rsidRPr="00C94E94">
        <w:rPr>
          <w:sz w:val="22"/>
          <w:szCs w:val="22"/>
        </w:rPr>
        <w:t xml:space="preserve"> в письменном виде</w:t>
      </w:r>
      <w:r w:rsidR="001C748D" w:rsidRPr="00C94E94">
        <w:rPr>
          <w:sz w:val="22"/>
          <w:szCs w:val="22"/>
        </w:rPr>
        <w:t>, по электронной почте,</w:t>
      </w:r>
      <w:r w:rsidRPr="00C94E94">
        <w:rPr>
          <w:sz w:val="22"/>
          <w:szCs w:val="22"/>
        </w:rPr>
        <w:t xml:space="preserve"> факсимильной связью с последующим предоставлением оригинала в течение 1 (одного) рабочего дня с даты сообщения о невозможности поставки </w:t>
      </w:r>
      <w:r w:rsidR="00AC5BC0" w:rsidRPr="00C94E94">
        <w:rPr>
          <w:sz w:val="22"/>
          <w:szCs w:val="22"/>
        </w:rPr>
        <w:t>Товар</w:t>
      </w:r>
      <w:r w:rsidRPr="00C94E94">
        <w:rPr>
          <w:sz w:val="22"/>
          <w:szCs w:val="22"/>
        </w:rPr>
        <w:t>а.</w:t>
      </w:r>
    </w:p>
    <w:p w:rsidR="003B3A24" w:rsidRPr="00C94E94" w:rsidRDefault="003B3A24" w:rsidP="00C94E94">
      <w:pPr>
        <w:spacing w:after="0" w:line="276" w:lineRule="auto"/>
        <w:outlineLvl w:val="1"/>
        <w:rPr>
          <w:sz w:val="22"/>
          <w:szCs w:val="22"/>
        </w:rPr>
      </w:pPr>
      <w:r w:rsidRPr="00C94E94">
        <w:rPr>
          <w:sz w:val="22"/>
          <w:szCs w:val="22"/>
        </w:rPr>
        <w:t>5.3. Заказчик вправе:</w:t>
      </w:r>
    </w:p>
    <w:p w:rsidR="003B3A24" w:rsidRPr="00C94E94" w:rsidRDefault="003B3A24" w:rsidP="00C94E94">
      <w:pPr>
        <w:spacing w:after="0" w:line="276" w:lineRule="auto"/>
        <w:outlineLvl w:val="1"/>
        <w:rPr>
          <w:sz w:val="22"/>
          <w:szCs w:val="22"/>
        </w:rPr>
      </w:pPr>
      <w:r w:rsidRPr="00C94E94">
        <w:rPr>
          <w:sz w:val="22"/>
          <w:szCs w:val="22"/>
        </w:rPr>
        <w:t>5.3.1. Запрашивать у Поставщика информацию о ходе и состоянии исполнения обязательств</w:t>
      </w:r>
      <w:r w:rsidR="00A5149D" w:rsidRPr="00C94E94">
        <w:rPr>
          <w:sz w:val="22"/>
          <w:szCs w:val="22"/>
        </w:rPr>
        <w:t xml:space="preserve"> по Договору</w:t>
      </w:r>
      <w:r w:rsidRPr="00C94E94">
        <w:rPr>
          <w:sz w:val="22"/>
          <w:szCs w:val="22"/>
        </w:rPr>
        <w:t>.</w:t>
      </w:r>
    </w:p>
    <w:p w:rsidR="003B3A24" w:rsidRPr="00C94E94" w:rsidRDefault="003B3A24" w:rsidP="00C94E94">
      <w:pPr>
        <w:spacing w:after="0" w:line="276" w:lineRule="auto"/>
        <w:outlineLvl w:val="1"/>
        <w:rPr>
          <w:sz w:val="22"/>
          <w:szCs w:val="22"/>
        </w:rPr>
      </w:pPr>
      <w:r w:rsidRPr="00C94E94">
        <w:rPr>
          <w:sz w:val="22"/>
          <w:szCs w:val="22"/>
        </w:rPr>
        <w:t xml:space="preserve">5.3.2. Осуществлять контроль за порядком и сроками поставки </w:t>
      </w:r>
      <w:r w:rsidR="00AC5BC0" w:rsidRPr="00C94E94">
        <w:rPr>
          <w:sz w:val="22"/>
          <w:szCs w:val="22"/>
        </w:rPr>
        <w:t>Товар</w:t>
      </w:r>
      <w:r w:rsidRPr="00C94E94">
        <w:rPr>
          <w:sz w:val="22"/>
          <w:szCs w:val="22"/>
        </w:rPr>
        <w:t>а.</w:t>
      </w:r>
    </w:p>
    <w:p w:rsidR="003B3A24" w:rsidRPr="00C94E94" w:rsidRDefault="003B3A24" w:rsidP="00C94E94">
      <w:pPr>
        <w:spacing w:after="0" w:line="276" w:lineRule="auto"/>
        <w:outlineLvl w:val="1"/>
        <w:rPr>
          <w:sz w:val="22"/>
          <w:szCs w:val="22"/>
        </w:rPr>
      </w:pPr>
      <w:r w:rsidRPr="00C94E94">
        <w:rPr>
          <w:sz w:val="22"/>
          <w:szCs w:val="22"/>
        </w:rPr>
        <w:t>5.4. Поставщик вправе:</w:t>
      </w:r>
    </w:p>
    <w:p w:rsidR="003B3A24" w:rsidRPr="00C94E94" w:rsidRDefault="003B3A24" w:rsidP="00C94E94">
      <w:pPr>
        <w:spacing w:after="0" w:line="276" w:lineRule="auto"/>
        <w:outlineLvl w:val="1"/>
        <w:rPr>
          <w:sz w:val="22"/>
          <w:szCs w:val="22"/>
        </w:rPr>
      </w:pPr>
      <w:r w:rsidRPr="00C94E94">
        <w:rPr>
          <w:sz w:val="22"/>
          <w:szCs w:val="22"/>
        </w:rPr>
        <w:t>5.4.1. Требовать своевременной оплаты исполненных им обязательств</w:t>
      </w:r>
      <w:r w:rsidR="00A5149D" w:rsidRPr="00C94E94">
        <w:rPr>
          <w:sz w:val="22"/>
          <w:szCs w:val="22"/>
        </w:rPr>
        <w:t xml:space="preserve"> по Договору</w:t>
      </w:r>
      <w:r w:rsidRPr="00C94E94">
        <w:rPr>
          <w:sz w:val="22"/>
          <w:szCs w:val="22"/>
        </w:rPr>
        <w:t>.</w:t>
      </w:r>
    </w:p>
    <w:p w:rsidR="003B3A24" w:rsidRPr="00C94E94" w:rsidRDefault="003B3A24" w:rsidP="00C94E94">
      <w:pPr>
        <w:spacing w:after="0" w:line="276" w:lineRule="auto"/>
        <w:outlineLvl w:val="1"/>
        <w:rPr>
          <w:sz w:val="22"/>
          <w:szCs w:val="22"/>
        </w:rPr>
      </w:pPr>
      <w:r w:rsidRPr="00C94E94">
        <w:rPr>
          <w:sz w:val="22"/>
          <w:szCs w:val="22"/>
        </w:rPr>
        <w:t>5.4.2. Требовать подписания документов об исполнении им обязательств от Заказчика.</w:t>
      </w:r>
    </w:p>
    <w:p w:rsidR="003B3A24" w:rsidRPr="00C94E94" w:rsidRDefault="003B3A24" w:rsidP="00C94E94">
      <w:pPr>
        <w:spacing w:after="0" w:line="276" w:lineRule="auto"/>
        <w:outlineLvl w:val="1"/>
        <w:rPr>
          <w:sz w:val="22"/>
          <w:szCs w:val="22"/>
        </w:rPr>
      </w:pPr>
      <w:r w:rsidRPr="00C94E94">
        <w:rPr>
          <w:sz w:val="22"/>
          <w:szCs w:val="22"/>
        </w:rPr>
        <w:t xml:space="preserve">5.4.3. Запрашивать у Заказчика предоставления разъяснений и уточнений по вопросам поставки </w:t>
      </w:r>
      <w:r w:rsidR="00AC5BC0" w:rsidRPr="00C94E94">
        <w:rPr>
          <w:sz w:val="22"/>
          <w:szCs w:val="22"/>
        </w:rPr>
        <w:t>Товар</w:t>
      </w:r>
      <w:r w:rsidRPr="00C94E94">
        <w:rPr>
          <w:sz w:val="22"/>
          <w:szCs w:val="22"/>
        </w:rPr>
        <w:t xml:space="preserve">а </w:t>
      </w:r>
      <w:r w:rsidR="006A0932" w:rsidRPr="00C94E94">
        <w:rPr>
          <w:sz w:val="22"/>
          <w:szCs w:val="22"/>
        </w:rPr>
        <w:t>по</w:t>
      </w:r>
      <w:r w:rsidRPr="00C94E94">
        <w:rPr>
          <w:sz w:val="22"/>
          <w:szCs w:val="22"/>
        </w:rPr>
        <w:t xml:space="preserve"> </w:t>
      </w:r>
      <w:r w:rsidR="006C7D34" w:rsidRPr="00C94E94">
        <w:rPr>
          <w:sz w:val="22"/>
          <w:szCs w:val="22"/>
        </w:rPr>
        <w:t>Договор</w:t>
      </w:r>
      <w:r w:rsidR="006A0932" w:rsidRPr="00C94E94">
        <w:rPr>
          <w:sz w:val="22"/>
          <w:szCs w:val="22"/>
        </w:rPr>
        <w:t>у</w:t>
      </w:r>
      <w:r w:rsidRPr="00C94E94">
        <w:rPr>
          <w:sz w:val="22"/>
          <w:szCs w:val="22"/>
        </w:rPr>
        <w:t>.</w:t>
      </w:r>
    </w:p>
    <w:p w:rsidR="004C6544" w:rsidRPr="00C94E94" w:rsidRDefault="004C6544" w:rsidP="00C94E94">
      <w:pPr>
        <w:spacing w:after="0" w:line="276" w:lineRule="auto"/>
        <w:outlineLvl w:val="1"/>
        <w:rPr>
          <w:sz w:val="22"/>
          <w:szCs w:val="22"/>
        </w:rPr>
      </w:pPr>
      <w:r w:rsidRPr="00C94E94">
        <w:rPr>
          <w:sz w:val="22"/>
          <w:szCs w:val="22"/>
        </w:rPr>
        <w:t>5.4.4.</w:t>
      </w:r>
      <w:r w:rsidRPr="00C94E94">
        <w:rPr>
          <w:color w:val="000000"/>
          <w:shd w:val="clear" w:color="auto" w:fill="F5F5F5"/>
        </w:rPr>
        <w:t xml:space="preserve"> </w:t>
      </w:r>
      <w:r w:rsidRPr="00C94E94">
        <w:rPr>
          <w:sz w:val="22"/>
          <w:szCs w:val="22"/>
        </w:rPr>
        <w:t xml:space="preserve">Корректировать заявки по согласованию с Заказчиком для комплектации поставки кратно мерной длины изделий сортового металлопроката. </w:t>
      </w:r>
    </w:p>
    <w:p w:rsidR="00705C4E" w:rsidRPr="00C94E94" w:rsidRDefault="00705C4E" w:rsidP="00C94E94">
      <w:pPr>
        <w:spacing w:after="0" w:line="276" w:lineRule="auto"/>
        <w:outlineLvl w:val="1"/>
        <w:rPr>
          <w:sz w:val="22"/>
          <w:szCs w:val="22"/>
        </w:rPr>
      </w:pPr>
    </w:p>
    <w:p w:rsidR="00E14042" w:rsidRPr="00C94E94" w:rsidRDefault="00E14042" w:rsidP="00C94E94">
      <w:pPr>
        <w:pStyle w:val="13"/>
        <w:keepNext/>
        <w:keepLines/>
        <w:spacing w:line="276" w:lineRule="auto"/>
        <w:ind w:left="0"/>
        <w:jc w:val="center"/>
        <w:outlineLvl w:val="0"/>
        <w:rPr>
          <w:b/>
          <w:bCs/>
          <w:sz w:val="22"/>
          <w:szCs w:val="22"/>
        </w:rPr>
      </w:pPr>
      <w:r w:rsidRPr="00C94E94">
        <w:rPr>
          <w:b/>
          <w:bCs/>
          <w:sz w:val="22"/>
          <w:szCs w:val="22"/>
        </w:rPr>
        <w:t>6.Ответственность Сторон.</w:t>
      </w:r>
    </w:p>
    <w:p w:rsidR="00EE4E14" w:rsidRPr="00C94E94" w:rsidRDefault="00EE4E14" w:rsidP="00C94E94">
      <w:pPr>
        <w:spacing w:after="0" w:line="276" w:lineRule="auto"/>
        <w:outlineLvl w:val="1"/>
        <w:rPr>
          <w:sz w:val="22"/>
          <w:szCs w:val="22"/>
        </w:rPr>
      </w:pPr>
      <w:r w:rsidRPr="00C94E94">
        <w:rPr>
          <w:bCs/>
          <w:sz w:val="22"/>
          <w:szCs w:val="22"/>
        </w:rPr>
        <w:t xml:space="preserve">6.1. </w:t>
      </w:r>
      <w:r w:rsidRPr="00C94E94">
        <w:rPr>
          <w:sz w:val="22"/>
          <w:szCs w:val="22"/>
        </w:rPr>
        <w:t>Стороны несут ответственность за неисполнение или ненадлежащее исполнение обязательств, предусмотренных договором в соответствии с действующим законодательством Российской Федерации и условиями договора.</w:t>
      </w:r>
    </w:p>
    <w:p w:rsidR="00EE4E14" w:rsidRPr="00C94E94" w:rsidRDefault="00EE4E14" w:rsidP="00C94E94">
      <w:pPr>
        <w:spacing w:after="0" w:line="276" w:lineRule="auto"/>
        <w:outlineLvl w:val="1"/>
        <w:rPr>
          <w:sz w:val="22"/>
          <w:szCs w:val="22"/>
        </w:rPr>
      </w:pPr>
      <w:r w:rsidRPr="00C94E94">
        <w:rPr>
          <w:sz w:val="22"/>
          <w:szCs w:val="22"/>
        </w:rPr>
        <w:t>6.2.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0,</w:t>
      </w:r>
      <w:r w:rsidR="00692B95">
        <w:rPr>
          <w:sz w:val="22"/>
          <w:szCs w:val="22"/>
        </w:rPr>
        <w:t>0</w:t>
      </w:r>
      <w:r w:rsidRPr="00C94E94">
        <w:rPr>
          <w:sz w:val="22"/>
          <w:szCs w:val="22"/>
        </w:rPr>
        <w:t xml:space="preserve">1% от цены договора </w:t>
      </w:r>
      <w:r w:rsidR="00692B95">
        <w:rPr>
          <w:sz w:val="22"/>
          <w:szCs w:val="22"/>
        </w:rPr>
        <w:t>/</w:t>
      </w:r>
      <w:r w:rsidRPr="00C94E94">
        <w:rPr>
          <w:sz w:val="22"/>
          <w:szCs w:val="22"/>
        </w:rPr>
        <w:t>отдельного этапа исполнения договора, уменьшенной на сумму, пропорциональную объему обязательств, предусмотренных договором</w:t>
      </w:r>
      <w:r w:rsidR="00692B95">
        <w:rPr>
          <w:sz w:val="22"/>
          <w:szCs w:val="22"/>
        </w:rPr>
        <w:t>/</w:t>
      </w:r>
      <w:r w:rsidRPr="00C94E94">
        <w:rPr>
          <w:sz w:val="22"/>
          <w:szCs w:val="22"/>
        </w:rPr>
        <w:t>соответствующим отдельным этапом исполнения договора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EE4E14" w:rsidRPr="00C94E94" w:rsidRDefault="00EE4E14" w:rsidP="00C94E94">
      <w:pPr>
        <w:spacing w:after="0" w:line="276" w:lineRule="auto"/>
        <w:outlineLvl w:val="1"/>
        <w:rPr>
          <w:bCs/>
          <w:sz w:val="22"/>
          <w:szCs w:val="22"/>
        </w:rPr>
      </w:pPr>
      <w:r w:rsidRPr="00C94E94">
        <w:rPr>
          <w:bCs/>
          <w:sz w:val="22"/>
          <w:szCs w:val="22"/>
        </w:rPr>
        <w:t xml:space="preserve">6.3. Штрафы начисляются за неисполнение или ненадлежащее исполнение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w:t>
      </w:r>
    </w:p>
    <w:p w:rsidR="00EE4E14" w:rsidRPr="00C94E94" w:rsidRDefault="000E12F9" w:rsidP="00C94E94">
      <w:pPr>
        <w:spacing w:after="0" w:line="276" w:lineRule="auto"/>
        <w:outlineLvl w:val="1"/>
        <w:rPr>
          <w:sz w:val="22"/>
          <w:szCs w:val="22"/>
        </w:rPr>
      </w:pPr>
      <w:r w:rsidRPr="00C94E94">
        <w:rPr>
          <w:sz w:val="22"/>
          <w:szCs w:val="22"/>
        </w:rPr>
        <w:t>6</w:t>
      </w:r>
      <w:r w:rsidR="00EE4E14" w:rsidRPr="00C94E94">
        <w:rPr>
          <w:sz w:val="22"/>
          <w:szCs w:val="22"/>
        </w:rPr>
        <w:t xml:space="preserve">.4. 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w:t>
      </w:r>
      <w:r w:rsidR="00692B95">
        <w:rPr>
          <w:sz w:val="22"/>
          <w:szCs w:val="22"/>
        </w:rPr>
        <w:t>составляет 10 000,00 рублей</w:t>
      </w:r>
      <w:r w:rsidRPr="00C94E94">
        <w:rPr>
          <w:sz w:val="22"/>
          <w:szCs w:val="22"/>
        </w:rPr>
        <w:t>.</w:t>
      </w:r>
    </w:p>
    <w:p w:rsidR="00EE4E14" w:rsidRPr="00C94E94" w:rsidRDefault="000E12F9" w:rsidP="00C94E94">
      <w:pPr>
        <w:spacing w:after="0" w:line="276" w:lineRule="auto"/>
        <w:outlineLvl w:val="1"/>
        <w:rPr>
          <w:sz w:val="22"/>
          <w:szCs w:val="22"/>
        </w:rPr>
      </w:pPr>
      <w:r w:rsidRPr="00C94E94">
        <w:rPr>
          <w:sz w:val="22"/>
          <w:szCs w:val="22"/>
        </w:rPr>
        <w:t>6</w:t>
      </w:r>
      <w:r w:rsidR="00EE4E14" w:rsidRPr="00C94E94">
        <w:rPr>
          <w:sz w:val="22"/>
          <w:szCs w:val="22"/>
        </w:rPr>
        <w:t xml:space="preserve">.5.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размер штрафа </w:t>
      </w:r>
      <w:r w:rsidRPr="00C94E94">
        <w:rPr>
          <w:sz w:val="22"/>
          <w:szCs w:val="22"/>
        </w:rPr>
        <w:t>-</w:t>
      </w:r>
      <w:r w:rsidR="00EE4E14" w:rsidRPr="00C94E94">
        <w:rPr>
          <w:sz w:val="22"/>
          <w:szCs w:val="22"/>
        </w:rPr>
        <w:t xml:space="preserve"> 1</w:t>
      </w:r>
      <w:r w:rsidR="00464782" w:rsidRPr="00C94E94">
        <w:rPr>
          <w:sz w:val="22"/>
          <w:szCs w:val="22"/>
        </w:rPr>
        <w:t>0</w:t>
      </w:r>
      <w:r w:rsidR="00EE4E14" w:rsidRPr="00C94E94">
        <w:rPr>
          <w:sz w:val="22"/>
          <w:szCs w:val="22"/>
        </w:rPr>
        <w:t xml:space="preserve"> 000 рублей.</w:t>
      </w:r>
    </w:p>
    <w:p w:rsidR="00EE4E14" w:rsidRPr="00C94E94" w:rsidRDefault="00EE4E14" w:rsidP="00C94E94">
      <w:pPr>
        <w:spacing w:after="0" w:line="276" w:lineRule="auto"/>
        <w:outlineLvl w:val="1"/>
        <w:rPr>
          <w:sz w:val="22"/>
          <w:szCs w:val="22"/>
        </w:rPr>
      </w:pPr>
      <w:r w:rsidRPr="00C94E94">
        <w:rPr>
          <w:sz w:val="22"/>
          <w:szCs w:val="22"/>
        </w:rPr>
        <w:t>К обязательствам поставщика, не имеющие стоимостного выражения относятся все обязательства поставщика, которые не относятся к предмету договора:</w:t>
      </w:r>
    </w:p>
    <w:p w:rsidR="00EE4E14" w:rsidRPr="00C94E94" w:rsidRDefault="00EE4E14" w:rsidP="00C94E94">
      <w:pPr>
        <w:spacing w:after="0" w:line="276" w:lineRule="auto"/>
        <w:outlineLvl w:val="1"/>
        <w:rPr>
          <w:sz w:val="22"/>
          <w:szCs w:val="22"/>
        </w:rPr>
      </w:pPr>
      <w:r w:rsidRPr="00C94E94">
        <w:rPr>
          <w:sz w:val="22"/>
          <w:szCs w:val="22"/>
        </w:rPr>
        <w:t xml:space="preserve">предоставление  документов или информации; </w:t>
      </w:r>
    </w:p>
    <w:p w:rsidR="00EE4E14" w:rsidRPr="00C94E94" w:rsidRDefault="00EE4E14" w:rsidP="00C94E94">
      <w:pPr>
        <w:spacing w:after="0" w:line="276" w:lineRule="auto"/>
        <w:outlineLvl w:val="1"/>
        <w:rPr>
          <w:sz w:val="22"/>
          <w:szCs w:val="22"/>
        </w:rPr>
      </w:pPr>
      <w:r w:rsidRPr="00C94E94">
        <w:rPr>
          <w:sz w:val="22"/>
          <w:szCs w:val="22"/>
        </w:rPr>
        <w:t>исполнение предписание об устранении недостатков;</w:t>
      </w:r>
    </w:p>
    <w:p w:rsidR="00EE4E14" w:rsidRPr="00C94E94" w:rsidRDefault="00EE4E14" w:rsidP="00C94E94">
      <w:pPr>
        <w:spacing w:after="0" w:line="276" w:lineRule="auto"/>
        <w:outlineLvl w:val="1"/>
        <w:rPr>
          <w:sz w:val="22"/>
          <w:szCs w:val="22"/>
        </w:rPr>
      </w:pPr>
      <w:r w:rsidRPr="00C94E94">
        <w:rPr>
          <w:sz w:val="22"/>
          <w:szCs w:val="22"/>
        </w:rPr>
        <w:t>уведомление заказчика о необходимости приемки результатов по договору, если в нем есть такие обязанности, и т.д.</w:t>
      </w:r>
    </w:p>
    <w:p w:rsidR="00EE4E14" w:rsidRPr="00C94E94" w:rsidRDefault="000E12F9" w:rsidP="00C94E94">
      <w:pPr>
        <w:spacing w:after="0" w:line="276" w:lineRule="auto"/>
        <w:outlineLvl w:val="1"/>
        <w:rPr>
          <w:sz w:val="22"/>
          <w:szCs w:val="22"/>
        </w:rPr>
      </w:pPr>
      <w:r w:rsidRPr="00C94E94">
        <w:rPr>
          <w:sz w:val="22"/>
          <w:szCs w:val="22"/>
        </w:rPr>
        <w:t>6.</w:t>
      </w:r>
      <w:r w:rsidR="00EE4E14" w:rsidRPr="00C94E94">
        <w:rPr>
          <w:sz w:val="22"/>
          <w:szCs w:val="22"/>
        </w:rPr>
        <w:t>6.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w:t>
      </w:r>
    </w:p>
    <w:p w:rsidR="00EE4E14" w:rsidRPr="00C94E94" w:rsidRDefault="000E12F9" w:rsidP="00C94E94">
      <w:pPr>
        <w:spacing w:after="0" w:line="276" w:lineRule="auto"/>
        <w:outlineLvl w:val="1"/>
        <w:rPr>
          <w:bCs/>
          <w:sz w:val="22"/>
          <w:szCs w:val="22"/>
        </w:rPr>
      </w:pPr>
      <w:r w:rsidRPr="00C94E94">
        <w:rPr>
          <w:bCs/>
          <w:sz w:val="22"/>
          <w:szCs w:val="22"/>
        </w:rPr>
        <w:t>6</w:t>
      </w:r>
      <w:r w:rsidR="00EE4E14" w:rsidRPr="00C94E94">
        <w:rPr>
          <w:bCs/>
          <w:sz w:val="22"/>
          <w:szCs w:val="22"/>
        </w:rPr>
        <w:t xml:space="preserve">.7.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0,01% от не уплаченной в срок суммы. </w:t>
      </w:r>
    </w:p>
    <w:p w:rsidR="00EE4E14" w:rsidRPr="00C94E94" w:rsidRDefault="000E12F9" w:rsidP="00C94E94">
      <w:pPr>
        <w:spacing w:after="0" w:line="276" w:lineRule="auto"/>
        <w:outlineLvl w:val="1"/>
        <w:rPr>
          <w:bCs/>
          <w:sz w:val="22"/>
          <w:szCs w:val="22"/>
        </w:rPr>
      </w:pPr>
      <w:r w:rsidRPr="00C94E94">
        <w:rPr>
          <w:bCs/>
          <w:sz w:val="22"/>
          <w:szCs w:val="22"/>
        </w:rPr>
        <w:t>6</w:t>
      </w:r>
      <w:r w:rsidR="00EE4E14" w:rsidRPr="00C94E94">
        <w:rPr>
          <w:bCs/>
          <w:sz w:val="22"/>
          <w:szCs w:val="22"/>
        </w:rPr>
        <w:t>.8. 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виде фиксированной суммы</w:t>
      </w:r>
      <w:r w:rsidRPr="00C94E94">
        <w:rPr>
          <w:bCs/>
          <w:sz w:val="22"/>
          <w:szCs w:val="22"/>
        </w:rPr>
        <w:t>-</w:t>
      </w:r>
      <w:r w:rsidR="00EE4E14" w:rsidRPr="00C94E94">
        <w:rPr>
          <w:bCs/>
          <w:sz w:val="22"/>
          <w:szCs w:val="22"/>
        </w:rPr>
        <w:t>1000 рублей.</w:t>
      </w:r>
    </w:p>
    <w:p w:rsidR="00EE4E14" w:rsidRPr="00C94E94" w:rsidRDefault="000E12F9" w:rsidP="00C94E94">
      <w:pPr>
        <w:spacing w:after="0" w:line="276" w:lineRule="auto"/>
        <w:outlineLvl w:val="1"/>
        <w:rPr>
          <w:sz w:val="22"/>
          <w:szCs w:val="22"/>
        </w:rPr>
      </w:pPr>
      <w:r w:rsidRPr="00C94E94">
        <w:rPr>
          <w:sz w:val="22"/>
          <w:szCs w:val="22"/>
        </w:rPr>
        <w:t>6</w:t>
      </w:r>
      <w:r w:rsidR="00EE4E14" w:rsidRPr="00C94E94">
        <w:rPr>
          <w:sz w:val="22"/>
          <w:szCs w:val="22"/>
        </w:rPr>
        <w:t>.9.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rsidR="00EE4E14" w:rsidRPr="00C94E94" w:rsidRDefault="000E12F9" w:rsidP="00C94E94">
      <w:pPr>
        <w:spacing w:after="0" w:line="276" w:lineRule="auto"/>
        <w:outlineLvl w:val="1"/>
        <w:rPr>
          <w:sz w:val="22"/>
          <w:szCs w:val="22"/>
        </w:rPr>
      </w:pPr>
      <w:r w:rsidRPr="00C94E94">
        <w:rPr>
          <w:sz w:val="22"/>
          <w:szCs w:val="22"/>
        </w:rPr>
        <w:t>6</w:t>
      </w:r>
      <w:r w:rsidR="00EE4E14" w:rsidRPr="00C94E94">
        <w:rPr>
          <w:sz w:val="22"/>
          <w:szCs w:val="22"/>
        </w:rPr>
        <w:t xml:space="preserve">.10. В случае неисполнения или ненадлежащего исполнения поставщиком по указанному договору своих обязательств по уплате неустойки, Заказчик осуществляет оплату суммы договора, уменьшенной на сумму неустойки (пеней, штрафов). </w:t>
      </w:r>
    </w:p>
    <w:p w:rsidR="004F6ECA" w:rsidRPr="00C94E94" w:rsidRDefault="004F6ECA" w:rsidP="00C94E94">
      <w:pPr>
        <w:spacing w:after="0" w:line="276" w:lineRule="auto"/>
        <w:rPr>
          <w:sz w:val="22"/>
          <w:szCs w:val="22"/>
        </w:rPr>
      </w:pPr>
    </w:p>
    <w:p w:rsidR="002A09AA" w:rsidRPr="00C94E94" w:rsidRDefault="00E14042" w:rsidP="00C94E94">
      <w:pPr>
        <w:spacing w:after="0" w:line="276" w:lineRule="auto"/>
        <w:jc w:val="center"/>
        <w:rPr>
          <w:b/>
          <w:bCs/>
          <w:snapToGrid w:val="0"/>
          <w:sz w:val="22"/>
          <w:szCs w:val="22"/>
        </w:rPr>
      </w:pPr>
      <w:r w:rsidRPr="00C94E94">
        <w:rPr>
          <w:b/>
          <w:bCs/>
          <w:snapToGrid w:val="0"/>
          <w:sz w:val="22"/>
          <w:szCs w:val="22"/>
        </w:rPr>
        <w:t>7</w:t>
      </w:r>
      <w:r w:rsidR="002A09AA" w:rsidRPr="00C94E94">
        <w:rPr>
          <w:b/>
          <w:bCs/>
          <w:snapToGrid w:val="0"/>
          <w:sz w:val="22"/>
          <w:szCs w:val="22"/>
        </w:rPr>
        <w:t>. Гарантии качества</w:t>
      </w:r>
    </w:p>
    <w:p w:rsidR="00E14042" w:rsidRPr="00C94E94" w:rsidRDefault="00E14042" w:rsidP="00C94E94">
      <w:pPr>
        <w:spacing w:after="0" w:line="276" w:lineRule="auto"/>
        <w:outlineLvl w:val="1"/>
        <w:rPr>
          <w:sz w:val="22"/>
          <w:szCs w:val="22"/>
        </w:rPr>
      </w:pPr>
      <w:r w:rsidRPr="00C94E94">
        <w:rPr>
          <w:sz w:val="22"/>
          <w:szCs w:val="22"/>
        </w:rPr>
        <w:t>7</w:t>
      </w:r>
      <w:r w:rsidR="002A09AA" w:rsidRPr="00C94E94">
        <w:rPr>
          <w:sz w:val="22"/>
          <w:szCs w:val="22"/>
        </w:rPr>
        <w:t xml:space="preserve">.1. </w:t>
      </w:r>
      <w:r w:rsidR="00AC5BC0" w:rsidRPr="00C94E94">
        <w:rPr>
          <w:sz w:val="22"/>
          <w:szCs w:val="22"/>
        </w:rPr>
        <w:t>Товар</w:t>
      </w:r>
      <w:r w:rsidR="00BD52DC" w:rsidRPr="00C94E94">
        <w:rPr>
          <w:sz w:val="22"/>
          <w:szCs w:val="22"/>
        </w:rPr>
        <w:t xml:space="preserve"> </w:t>
      </w:r>
      <w:r w:rsidR="006D2E0E" w:rsidRPr="00C94E94">
        <w:rPr>
          <w:sz w:val="22"/>
          <w:szCs w:val="22"/>
        </w:rPr>
        <w:t xml:space="preserve">должен быть </w:t>
      </w:r>
      <w:r w:rsidR="00BD52DC" w:rsidRPr="00C94E94">
        <w:rPr>
          <w:sz w:val="22"/>
          <w:szCs w:val="22"/>
        </w:rPr>
        <w:t xml:space="preserve">зарегистрирован на территории РФ в установленном законом порядке,  регистрационное удостоверение и сертификат соответствия при поставке </w:t>
      </w:r>
      <w:r w:rsidR="00AC5BC0" w:rsidRPr="00C94E94">
        <w:rPr>
          <w:sz w:val="22"/>
          <w:szCs w:val="22"/>
        </w:rPr>
        <w:t>Товар</w:t>
      </w:r>
      <w:r w:rsidR="00BD52DC" w:rsidRPr="00C94E94">
        <w:rPr>
          <w:sz w:val="22"/>
          <w:szCs w:val="22"/>
        </w:rPr>
        <w:t>а</w:t>
      </w:r>
      <w:r w:rsidR="006D2E0E" w:rsidRPr="00C94E94">
        <w:rPr>
          <w:sz w:val="22"/>
          <w:szCs w:val="22"/>
        </w:rPr>
        <w:t xml:space="preserve"> </w:t>
      </w:r>
      <w:r w:rsidR="00AA65C4" w:rsidRPr="00C94E94">
        <w:rPr>
          <w:sz w:val="22"/>
          <w:szCs w:val="22"/>
        </w:rPr>
        <w:t xml:space="preserve">Заказчику </w:t>
      </w:r>
      <w:r w:rsidR="006D2E0E" w:rsidRPr="00C94E94">
        <w:rPr>
          <w:sz w:val="22"/>
          <w:szCs w:val="22"/>
        </w:rPr>
        <w:t>предоставляется Поставщиком в обязательном порядке</w:t>
      </w:r>
      <w:r w:rsidR="00BD52DC" w:rsidRPr="00C94E94">
        <w:rPr>
          <w:sz w:val="22"/>
          <w:szCs w:val="22"/>
        </w:rPr>
        <w:t xml:space="preserve">. Поставщик гарантирует качество </w:t>
      </w:r>
      <w:r w:rsidR="00AC5BC0" w:rsidRPr="00C94E94">
        <w:rPr>
          <w:sz w:val="22"/>
          <w:szCs w:val="22"/>
        </w:rPr>
        <w:t>Товар</w:t>
      </w:r>
      <w:r w:rsidR="00BD52DC" w:rsidRPr="00C94E94">
        <w:rPr>
          <w:sz w:val="22"/>
          <w:szCs w:val="22"/>
        </w:rPr>
        <w:t xml:space="preserve">а и соблюдение надлежащих условий хранения </w:t>
      </w:r>
      <w:r w:rsidR="00AC5BC0" w:rsidRPr="00C94E94">
        <w:rPr>
          <w:sz w:val="22"/>
          <w:szCs w:val="22"/>
        </w:rPr>
        <w:t>Товар</w:t>
      </w:r>
      <w:r w:rsidR="00BD52DC" w:rsidRPr="00C94E94">
        <w:rPr>
          <w:sz w:val="22"/>
          <w:szCs w:val="22"/>
        </w:rPr>
        <w:t>а до его передачи Заказчику.</w:t>
      </w:r>
    </w:p>
    <w:p w:rsidR="00E14042" w:rsidRPr="00C94E94" w:rsidRDefault="00E14042" w:rsidP="00C94E94">
      <w:pPr>
        <w:spacing w:after="0" w:line="276" w:lineRule="auto"/>
        <w:outlineLvl w:val="1"/>
        <w:rPr>
          <w:sz w:val="22"/>
          <w:szCs w:val="22"/>
        </w:rPr>
      </w:pPr>
      <w:r w:rsidRPr="00C94E94">
        <w:rPr>
          <w:sz w:val="22"/>
          <w:szCs w:val="22"/>
        </w:rPr>
        <w:t xml:space="preserve">7.2. </w:t>
      </w:r>
      <w:r w:rsidR="00074970" w:rsidRPr="00C94E94">
        <w:rPr>
          <w:rFonts w:eastAsia="Calibri"/>
          <w:noProof/>
          <w:sz w:val="22"/>
          <w:szCs w:val="22"/>
        </w:rPr>
        <w:t xml:space="preserve">В случае, если изготовителем/ производителем Товара установлен гарантийный срок на </w:t>
      </w:r>
      <w:r w:rsidR="00AA65C4" w:rsidRPr="00C94E94">
        <w:rPr>
          <w:rFonts w:eastAsia="Calibri"/>
          <w:noProof/>
          <w:sz w:val="22"/>
          <w:szCs w:val="22"/>
        </w:rPr>
        <w:t>Товар</w:t>
      </w:r>
      <w:r w:rsidR="00074970" w:rsidRPr="00C94E94">
        <w:rPr>
          <w:rFonts w:eastAsia="Calibri"/>
          <w:noProof/>
          <w:sz w:val="22"/>
          <w:szCs w:val="22"/>
        </w:rPr>
        <w:t xml:space="preserve">, </w:t>
      </w:r>
      <w:r w:rsidR="00DF3205" w:rsidRPr="00C94E94">
        <w:rPr>
          <w:rFonts w:eastAsia="Calibri"/>
          <w:noProof/>
          <w:sz w:val="22"/>
          <w:szCs w:val="22"/>
        </w:rPr>
        <w:t>Поставщик устанавливает гарантийный срок на Товар и гарантирует сохранение эксплуатационных свойств Товара в течение всего гарантийного срока.</w:t>
      </w:r>
      <w:r w:rsidR="00074970" w:rsidRPr="00C94E94">
        <w:rPr>
          <w:rFonts w:eastAsia="Calibri"/>
          <w:noProof/>
          <w:sz w:val="22"/>
          <w:szCs w:val="22"/>
        </w:rPr>
        <w:t xml:space="preserve"> </w:t>
      </w:r>
      <w:r w:rsidRPr="00C94E94">
        <w:rPr>
          <w:sz w:val="22"/>
          <w:szCs w:val="22"/>
        </w:rPr>
        <w:t xml:space="preserve">Предоставление гарантии </w:t>
      </w:r>
      <w:r w:rsidR="00074970" w:rsidRPr="00C94E94">
        <w:rPr>
          <w:sz w:val="22"/>
          <w:szCs w:val="22"/>
        </w:rPr>
        <w:t xml:space="preserve">качества </w:t>
      </w:r>
      <w:r w:rsidRPr="00C94E94">
        <w:rPr>
          <w:sz w:val="22"/>
          <w:szCs w:val="22"/>
        </w:rPr>
        <w:t>производителя</w:t>
      </w:r>
      <w:r w:rsidR="00AA65C4" w:rsidRPr="00C94E94">
        <w:rPr>
          <w:sz w:val="22"/>
          <w:szCs w:val="22"/>
        </w:rPr>
        <w:t xml:space="preserve">/ </w:t>
      </w:r>
      <w:r w:rsidR="00AA65C4" w:rsidRPr="00C94E94">
        <w:rPr>
          <w:sz w:val="22"/>
          <w:szCs w:val="22"/>
        </w:rPr>
        <w:lastRenderedPageBreak/>
        <w:t>изготовителя</w:t>
      </w:r>
      <w:r w:rsidRPr="00C94E94">
        <w:rPr>
          <w:sz w:val="22"/>
          <w:szCs w:val="22"/>
        </w:rPr>
        <w:t xml:space="preserve"> </w:t>
      </w:r>
      <w:r w:rsidR="00AC5BC0" w:rsidRPr="00C94E94">
        <w:rPr>
          <w:sz w:val="22"/>
          <w:szCs w:val="22"/>
        </w:rPr>
        <w:t>Товар</w:t>
      </w:r>
      <w:r w:rsidRPr="00C94E94">
        <w:rPr>
          <w:sz w:val="22"/>
          <w:szCs w:val="22"/>
        </w:rPr>
        <w:t>а и срок действия такой гарантии</w:t>
      </w:r>
      <w:r w:rsidR="00074970" w:rsidRPr="00C94E94">
        <w:rPr>
          <w:sz w:val="22"/>
          <w:szCs w:val="22"/>
        </w:rPr>
        <w:t xml:space="preserve"> качества предоставляется</w:t>
      </w:r>
      <w:r w:rsidRPr="00C94E94">
        <w:rPr>
          <w:sz w:val="22"/>
          <w:szCs w:val="22"/>
        </w:rPr>
        <w:t xml:space="preserve"> в </w:t>
      </w:r>
      <w:r w:rsidR="00074970" w:rsidRPr="00C94E94">
        <w:rPr>
          <w:sz w:val="22"/>
          <w:szCs w:val="22"/>
        </w:rPr>
        <w:t xml:space="preserve">сроке </w:t>
      </w:r>
      <w:proofErr w:type="gramStart"/>
      <w:r w:rsidR="00074970" w:rsidRPr="00C94E94">
        <w:rPr>
          <w:sz w:val="22"/>
          <w:szCs w:val="22"/>
        </w:rPr>
        <w:t xml:space="preserve">и  </w:t>
      </w:r>
      <w:r w:rsidRPr="00C94E94">
        <w:rPr>
          <w:sz w:val="22"/>
          <w:szCs w:val="22"/>
        </w:rPr>
        <w:t>объеме</w:t>
      </w:r>
      <w:proofErr w:type="gramEnd"/>
      <w:r w:rsidRPr="00C94E94">
        <w:rPr>
          <w:sz w:val="22"/>
          <w:szCs w:val="22"/>
        </w:rPr>
        <w:t>, предоставляемом производителем</w:t>
      </w:r>
      <w:r w:rsidR="006D2E0E" w:rsidRPr="00C94E94">
        <w:rPr>
          <w:sz w:val="22"/>
          <w:szCs w:val="22"/>
        </w:rPr>
        <w:t xml:space="preserve"> </w:t>
      </w:r>
      <w:r w:rsidR="00AA65C4" w:rsidRPr="00C94E94">
        <w:rPr>
          <w:sz w:val="22"/>
          <w:szCs w:val="22"/>
        </w:rPr>
        <w:t xml:space="preserve">/ изготовителем </w:t>
      </w:r>
      <w:r w:rsidR="006D2E0E" w:rsidRPr="00C94E94">
        <w:rPr>
          <w:sz w:val="22"/>
          <w:szCs w:val="22"/>
        </w:rPr>
        <w:t>Товара</w:t>
      </w:r>
      <w:r w:rsidRPr="00C94E94">
        <w:rPr>
          <w:sz w:val="22"/>
          <w:szCs w:val="22"/>
        </w:rPr>
        <w:t xml:space="preserve">. </w:t>
      </w:r>
    </w:p>
    <w:p w:rsidR="00B25401" w:rsidRPr="00C94E94" w:rsidRDefault="00B25401" w:rsidP="00C94E94">
      <w:pPr>
        <w:spacing w:after="0" w:line="276" w:lineRule="auto"/>
        <w:outlineLvl w:val="1"/>
        <w:rPr>
          <w:sz w:val="22"/>
          <w:szCs w:val="22"/>
        </w:rPr>
      </w:pPr>
    </w:p>
    <w:p w:rsidR="002A09AA" w:rsidRPr="00C94E94" w:rsidRDefault="002A09AA" w:rsidP="00C94E94">
      <w:pPr>
        <w:pStyle w:val="a4"/>
        <w:spacing w:line="276" w:lineRule="auto"/>
        <w:jc w:val="center"/>
        <w:rPr>
          <w:rFonts w:ascii="Times New Roman" w:hAnsi="Times New Roman"/>
          <w:b/>
        </w:rPr>
      </w:pPr>
      <w:r w:rsidRPr="00C94E94">
        <w:rPr>
          <w:rFonts w:ascii="Times New Roman" w:hAnsi="Times New Roman"/>
          <w:b/>
        </w:rPr>
        <w:t>8. Порядок разрешения споров, претензии Сторон</w:t>
      </w:r>
    </w:p>
    <w:p w:rsidR="002A09AA" w:rsidRPr="00C94E94" w:rsidRDefault="00C86A1A" w:rsidP="00C94E94">
      <w:pPr>
        <w:spacing w:after="0" w:line="276" w:lineRule="auto"/>
        <w:outlineLvl w:val="1"/>
        <w:rPr>
          <w:sz w:val="22"/>
          <w:szCs w:val="22"/>
        </w:rPr>
      </w:pPr>
      <w:r w:rsidRPr="00C94E94">
        <w:rPr>
          <w:sz w:val="22"/>
          <w:szCs w:val="22"/>
        </w:rPr>
        <w:t xml:space="preserve">8.1. Все споры и </w:t>
      </w:r>
      <w:r w:rsidR="002A09AA" w:rsidRPr="00C94E94">
        <w:rPr>
          <w:sz w:val="22"/>
          <w:szCs w:val="22"/>
        </w:rPr>
        <w:t>разногласия, которые могут возникнуть из Договора между Сторонами, будут разрешаться путем переговоров, в том числе в претензионном</w:t>
      </w:r>
      <w:r w:rsidR="00521151" w:rsidRPr="00C94E94">
        <w:rPr>
          <w:sz w:val="22"/>
          <w:szCs w:val="22"/>
        </w:rPr>
        <w:t xml:space="preserve"> (досудебном)</w:t>
      </w:r>
      <w:r w:rsidR="002A09AA" w:rsidRPr="00C94E94">
        <w:rPr>
          <w:sz w:val="22"/>
          <w:szCs w:val="22"/>
        </w:rPr>
        <w:t xml:space="preserve"> порядке.</w:t>
      </w:r>
    </w:p>
    <w:p w:rsidR="002A09AA" w:rsidRPr="00C94E94" w:rsidRDefault="002A09AA" w:rsidP="00C94E94">
      <w:pPr>
        <w:spacing w:after="0" w:line="276" w:lineRule="auto"/>
        <w:outlineLvl w:val="1"/>
        <w:rPr>
          <w:sz w:val="22"/>
          <w:szCs w:val="22"/>
        </w:rPr>
      </w:pPr>
      <w:r w:rsidRPr="00C94E94">
        <w:rPr>
          <w:sz w:val="22"/>
          <w:szCs w:val="22"/>
        </w:rPr>
        <w:t>8.2. Претензия оформляется в письменной форме и направляется той Стороне по Договору, которой допущены нарушения его условий. В  претензии перечисляются допущенные при  исполнении Договора  нарушения со  ссылкой на соответствующие положения Договора</w:t>
      </w:r>
      <w:r w:rsidR="00521151" w:rsidRPr="00C94E94">
        <w:rPr>
          <w:sz w:val="22"/>
          <w:szCs w:val="22"/>
        </w:rPr>
        <w:t xml:space="preserve">, </w:t>
      </w:r>
      <w:r w:rsidRPr="00C94E94">
        <w:rPr>
          <w:sz w:val="22"/>
          <w:szCs w:val="22"/>
        </w:rPr>
        <w:t>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r w:rsidR="00521151" w:rsidRPr="00C94E94">
        <w:rPr>
          <w:sz w:val="22"/>
          <w:szCs w:val="22"/>
        </w:rPr>
        <w:t>, и сроки устранения нарушений</w:t>
      </w:r>
      <w:r w:rsidRPr="00C94E94">
        <w:rPr>
          <w:sz w:val="22"/>
          <w:szCs w:val="22"/>
        </w:rPr>
        <w:t>.</w:t>
      </w:r>
    </w:p>
    <w:p w:rsidR="002A09AA" w:rsidRPr="00C94E94" w:rsidRDefault="002A09AA" w:rsidP="00C94E94">
      <w:pPr>
        <w:spacing w:after="0" w:line="276" w:lineRule="auto"/>
        <w:outlineLvl w:val="1"/>
        <w:rPr>
          <w:sz w:val="22"/>
          <w:szCs w:val="22"/>
        </w:rPr>
      </w:pPr>
      <w:r w:rsidRPr="00C94E94">
        <w:rPr>
          <w:sz w:val="22"/>
          <w:szCs w:val="22"/>
        </w:rPr>
        <w:t>8.3. Срок рассмотрения писем, уведомлений или претензий не может превышать 10 (десяти)</w:t>
      </w:r>
      <w:r w:rsidR="005618C4" w:rsidRPr="00C94E94">
        <w:rPr>
          <w:sz w:val="22"/>
          <w:szCs w:val="22"/>
        </w:rPr>
        <w:t xml:space="preserve"> календарных</w:t>
      </w:r>
      <w:r w:rsidRPr="00C94E94">
        <w:rPr>
          <w:sz w:val="22"/>
          <w:szCs w:val="22"/>
        </w:rPr>
        <w:t xml:space="preserve"> дней с момента их получения, если иные сроки рассмотрения не предусмотрены претензией. Переписка Сторон может осуществляться в виде письма, а в случаях направления электронного сообщения с последующим предоставлением оригинала документа.</w:t>
      </w:r>
    </w:p>
    <w:p w:rsidR="002A09AA" w:rsidRPr="00C94E94" w:rsidRDefault="002A09AA" w:rsidP="00C94E94">
      <w:pPr>
        <w:spacing w:after="0" w:line="276" w:lineRule="auto"/>
        <w:outlineLvl w:val="1"/>
        <w:rPr>
          <w:sz w:val="22"/>
          <w:szCs w:val="22"/>
        </w:rPr>
      </w:pPr>
      <w:r w:rsidRPr="00C94E94">
        <w:rPr>
          <w:sz w:val="22"/>
          <w:szCs w:val="22"/>
        </w:rPr>
        <w:t>8.4. При не урегулировании Сторонами спора в досудебном порядке, спор передается на разрешен</w:t>
      </w:r>
      <w:r w:rsidR="00494DE5" w:rsidRPr="00C94E94">
        <w:rPr>
          <w:sz w:val="22"/>
          <w:szCs w:val="22"/>
        </w:rPr>
        <w:t>ие в Арбитражный суд Челябинской</w:t>
      </w:r>
      <w:r w:rsidRPr="00C94E94">
        <w:rPr>
          <w:sz w:val="22"/>
          <w:szCs w:val="22"/>
        </w:rPr>
        <w:t xml:space="preserve"> области.</w:t>
      </w:r>
    </w:p>
    <w:p w:rsidR="004F6ECA" w:rsidRPr="00C94E94" w:rsidRDefault="004F6ECA" w:rsidP="00C94E94">
      <w:pPr>
        <w:spacing w:line="276" w:lineRule="auto"/>
        <w:outlineLvl w:val="1"/>
        <w:rPr>
          <w:sz w:val="22"/>
          <w:szCs w:val="22"/>
        </w:rPr>
      </w:pPr>
    </w:p>
    <w:p w:rsidR="002A09AA" w:rsidRPr="00C94E94" w:rsidRDefault="002A09AA" w:rsidP="00C94E94">
      <w:pPr>
        <w:pStyle w:val="a4"/>
        <w:spacing w:line="276" w:lineRule="auto"/>
        <w:jc w:val="center"/>
        <w:rPr>
          <w:rFonts w:ascii="Times New Roman" w:hAnsi="Times New Roman"/>
          <w:b/>
        </w:rPr>
      </w:pPr>
      <w:r w:rsidRPr="00C94E94">
        <w:rPr>
          <w:rFonts w:ascii="Times New Roman" w:hAnsi="Times New Roman"/>
          <w:b/>
        </w:rPr>
        <w:t>9. Срок действия, изменение и расторжение Договора</w:t>
      </w:r>
    </w:p>
    <w:p w:rsidR="00E14042" w:rsidRPr="00C94E94" w:rsidRDefault="00C86A1A" w:rsidP="00C94E94">
      <w:pPr>
        <w:spacing w:after="0" w:line="276" w:lineRule="auto"/>
        <w:outlineLvl w:val="1"/>
        <w:rPr>
          <w:sz w:val="22"/>
          <w:szCs w:val="22"/>
        </w:rPr>
      </w:pPr>
      <w:r w:rsidRPr="00C94E94">
        <w:rPr>
          <w:sz w:val="22"/>
          <w:szCs w:val="22"/>
        </w:rPr>
        <w:t xml:space="preserve">9.1. </w:t>
      </w:r>
      <w:r w:rsidR="00C00F47" w:rsidRPr="00C94E94">
        <w:rPr>
          <w:sz w:val="22"/>
          <w:szCs w:val="22"/>
        </w:rPr>
        <w:t xml:space="preserve">Договор вступает в силу и становится обязательным для </w:t>
      </w:r>
      <w:r w:rsidR="000F0725" w:rsidRPr="00C94E94">
        <w:rPr>
          <w:sz w:val="22"/>
          <w:szCs w:val="22"/>
        </w:rPr>
        <w:t xml:space="preserve">Сторон </w:t>
      </w:r>
      <w:r w:rsidR="00C00F47" w:rsidRPr="00C94E94">
        <w:rPr>
          <w:sz w:val="22"/>
          <w:szCs w:val="22"/>
        </w:rPr>
        <w:t xml:space="preserve">с момента его заключения </w:t>
      </w:r>
      <w:r w:rsidR="008A29BF" w:rsidRPr="00C94E94">
        <w:rPr>
          <w:sz w:val="22"/>
          <w:szCs w:val="22"/>
        </w:rPr>
        <w:t xml:space="preserve">(подписания обеими </w:t>
      </w:r>
      <w:r w:rsidR="000F0725" w:rsidRPr="00C94E94">
        <w:rPr>
          <w:sz w:val="22"/>
          <w:szCs w:val="22"/>
        </w:rPr>
        <w:t>Сторонами</w:t>
      </w:r>
      <w:r w:rsidR="008A29BF" w:rsidRPr="00C94E94">
        <w:rPr>
          <w:sz w:val="22"/>
          <w:szCs w:val="22"/>
        </w:rPr>
        <w:t xml:space="preserve">) </w:t>
      </w:r>
      <w:r w:rsidR="00C00F47" w:rsidRPr="00C94E94">
        <w:rPr>
          <w:sz w:val="22"/>
          <w:szCs w:val="22"/>
        </w:rPr>
        <w:t xml:space="preserve">и действует до </w:t>
      </w:r>
      <w:r w:rsidR="000E12F9" w:rsidRPr="00C94E94">
        <w:rPr>
          <w:sz w:val="22"/>
          <w:szCs w:val="22"/>
        </w:rPr>
        <w:t>31 декабря</w:t>
      </w:r>
      <w:r w:rsidR="00A331D1" w:rsidRPr="00C94E94">
        <w:rPr>
          <w:sz w:val="22"/>
          <w:szCs w:val="22"/>
        </w:rPr>
        <w:t xml:space="preserve"> </w:t>
      </w:r>
      <w:r w:rsidR="00621B50" w:rsidRPr="00C94E94">
        <w:rPr>
          <w:sz w:val="22"/>
          <w:szCs w:val="22"/>
        </w:rPr>
        <w:t>202</w:t>
      </w:r>
      <w:r w:rsidR="006C6B49" w:rsidRPr="00C94E94">
        <w:rPr>
          <w:sz w:val="22"/>
          <w:szCs w:val="22"/>
        </w:rPr>
        <w:t>6</w:t>
      </w:r>
      <w:r w:rsidR="00621B50" w:rsidRPr="00C94E94">
        <w:rPr>
          <w:sz w:val="22"/>
          <w:szCs w:val="22"/>
        </w:rPr>
        <w:t xml:space="preserve"> </w:t>
      </w:r>
      <w:r w:rsidR="00E639C7" w:rsidRPr="00C94E94">
        <w:rPr>
          <w:sz w:val="22"/>
          <w:szCs w:val="22"/>
        </w:rPr>
        <w:t>года</w:t>
      </w:r>
      <w:r w:rsidR="00E14042" w:rsidRPr="00C94E94">
        <w:rPr>
          <w:sz w:val="22"/>
          <w:szCs w:val="22"/>
        </w:rPr>
        <w:t>, а в части</w:t>
      </w:r>
      <w:r w:rsidR="00C00F47" w:rsidRPr="00C94E94">
        <w:rPr>
          <w:sz w:val="22"/>
          <w:szCs w:val="22"/>
        </w:rPr>
        <w:t xml:space="preserve"> оплаты - до полного исполнения своих обязательств, в части гарантийных обязательств – </w:t>
      </w:r>
      <w:r w:rsidR="006D2E0E" w:rsidRPr="00C94E94">
        <w:rPr>
          <w:sz w:val="22"/>
          <w:szCs w:val="22"/>
        </w:rPr>
        <w:t xml:space="preserve">до </w:t>
      </w:r>
      <w:proofErr w:type="gramStart"/>
      <w:r w:rsidR="006D2E0E" w:rsidRPr="00C94E94">
        <w:rPr>
          <w:sz w:val="22"/>
          <w:szCs w:val="22"/>
        </w:rPr>
        <w:t>истечени</w:t>
      </w:r>
      <w:r w:rsidR="006E183C" w:rsidRPr="00C94E94">
        <w:rPr>
          <w:sz w:val="22"/>
          <w:szCs w:val="22"/>
        </w:rPr>
        <w:t xml:space="preserve">я </w:t>
      </w:r>
      <w:r w:rsidR="00C00F47" w:rsidRPr="00C94E94">
        <w:rPr>
          <w:sz w:val="22"/>
          <w:szCs w:val="22"/>
        </w:rPr>
        <w:t xml:space="preserve"> установленного</w:t>
      </w:r>
      <w:proofErr w:type="gramEnd"/>
      <w:r w:rsidR="00C00F47" w:rsidRPr="00C94E94">
        <w:rPr>
          <w:sz w:val="22"/>
          <w:szCs w:val="22"/>
        </w:rPr>
        <w:t xml:space="preserve"> </w:t>
      </w:r>
      <w:r w:rsidR="006E183C" w:rsidRPr="00C94E94">
        <w:rPr>
          <w:sz w:val="22"/>
          <w:szCs w:val="22"/>
        </w:rPr>
        <w:t xml:space="preserve">производителем </w:t>
      </w:r>
      <w:r w:rsidR="00C00F47" w:rsidRPr="00C94E94">
        <w:rPr>
          <w:sz w:val="22"/>
          <w:szCs w:val="22"/>
        </w:rPr>
        <w:t>гарантийного срока на Товар.</w:t>
      </w:r>
      <w:r w:rsidR="00565A6C" w:rsidRPr="00C94E94">
        <w:rPr>
          <w:sz w:val="22"/>
          <w:szCs w:val="22"/>
        </w:rPr>
        <w:t xml:space="preserve"> </w:t>
      </w:r>
    </w:p>
    <w:p w:rsidR="004F6ECA" w:rsidRPr="00C94E94" w:rsidRDefault="00E14042" w:rsidP="00C94E94">
      <w:pPr>
        <w:spacing w:after="0" w:line="276" w:lineRule="auto"/>
        <w:outlineLvl w:val="1"/>
        <w:rPr>
          <w:sz w:val="22"/>
          <w:szCs w:val="22"/>
        </w:rPr>
      </w:pPr>
      <w:r w:rsidRPr="00C94E94">
        <w:rPr>
          <w:sz w:val="22"/>
          <w:szCs w:val="22"/>
        </w:rPr>
        <w:t xml:space="preserve">9.2. </w:t>
      </w:r>
      <w:bookmarkStart w:id="2" w:name="sub_1392"/>
      <w:r w:rsidR="0068498E" w:rsidRPr="00C94E94">
        <w:rPr>
          <w:sz w:val="22"/>
          <w:szCs w:val="22"/>
        </w:rPr>
        <w:t>Изменение условий Договора в ходе его исполнения допускается по соглашению сторон.</w:t>
      </w:r>
      <w:bookmarkStart w:id="3" w:name="sub_1393"/>
      <w:bookmarkEnd w:id="2"/>
      <w:r w:rsidR="0068498E" w:rsidRPr="00C94E94">
        <w:rPr>
          <w:sz w:val="22"/>
          <w:szCs w:val="22"/>
        </w:rPr>
        <w:t xml:space="preserve"> </w:t>
      </w:r>
      <w:bookmarkEnd w:id="3"/>
      <w:r w:rsidR="00CC01C6" w:rsidRPr="00C94E94">
        <w:rPr>
          <w:sz w:val="22"/>
          <w:szCs w:val="22"/>
        </w:rPr>
        <w:t xml:space="preserve">Заказчик по согласованию с Поставщиком при исполнении </w:t>
      </w:r>
      <w:r w:rsidR="000F0725" w:rsidRPr="00C94E94">
        <w:rPr>
          <w:sz w:val="22"/>
          <w:szCs w:val="22"/>
        </w:rPr>
        <w:t xml:space="preserve">Договора </w:t>
      </w:r>
      <w:r w:rsidR="004F6ECA" w:rsidRPr="00C94E94">
        <w:rPr>
          <w:sz w:val="22"/>
          <w:szCs w:val="22"/>
        </w:rPr>
        <w:t xml:space="preserve">вправе изменить: </w:t>
      </w:r>
    </w:p>
    <w:p w:rsidR="004F6ECA" w:rsidRPr="00C94E94" w:rsidRDefault="004F6ECA" w:rsidP="00C94E94">
      <w:pPr>
        <w:widowControl w:val="0"/>
        <w:autoSpaceDE w:val="0"/>
        <w:autoSpaceDN w:val="0"/>
        <w:adjustRightInd w:val="0"/>
        <w:spacing w:after="0" w:line="276" w:lineRule="auto"/>
        <w:rPr>
          <w:sz w:val="22"/>
          <w:szCs w:val="22"/>
        </w:rPr>
      </w:pPr>
      <w:r w:rsidRPr="00C94E94">
        <w:rPr>
          <w:sz w:val="22"/>
          <w:szCs w:val="22"/>
        </w:rPr>
        <w:t xml:space="preserve">1) предусмотренные договором количество товара, объем работ, услуг. При увеличении количества товара, объема работ, услуг Заказчик по согласованию с поставщиком (исполнителем, подрядчиком) вправе изменить первоначальную цену договора пропорционально изменяемому количеству товара, объему работ, услуг а при внесении соответствующих изменений в договор в связи с </w:t>
      </w:r>
      <w:proofErr w:type="gramStart"/>
      <w:r w:rsidRPr="00C94E94">
        <w:rPr>
          <w:sz w:val="22"/>
          <w:szCs w:val="22"/>
        </w:rPr>
        <w:t>уменьшением  количества</w:t>
      </w:r>
      <w:proofErr w:type="gramEnd"/>
      <w:r w:rsidRPr="00C94E94">
        <w:rPr>
          <w:sz w:val="22"/>
          <w:szCs w:val="22"/>
        </w:rPr>
        <w:t xml:space="preserve"> товара, объема работ, услуг Заказчик обязан изменить цену договора указанным образом. </w:t>
      </w:r>
      <w:r w:rsidRPr="00C94E94">
        <w:rPr>
          <w:rStyle w:val="blk"/>
          <w:sz w:val="22"/>
          <w:szCs w:val="22"/>
        </w:rPr>
        <w:t>При уменьшении предусмотренных договором количества товара, объема работ, услуг стороны договора обязаны уменьшить цену договора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в договоре количество такого товара</w:t>
      </w:r>
      <w:bookmarkStart w:id="4" w:name="_Toc357440176"/>
      <w:r w:rsidRPr="00C94E94">
        <w:rPr>
          <w:rStyle w:val="blk"/>
          <w:sz w:val="22"/>
          <w:szCs w:val="22"/>
        </w:rPr>
        <w:t xml:space="preserve">, за исключением случаев, если цена единицы товара указана в </w:t>
      </w:r>
      <w:r w:rsidR="008E69B2" w:rsidRPr="00C94E94">
        <w:rPr>
          <w:rStyle w:val="blk"/>
          <w:sz w:val="22"/>
          <w:szCs w:val="22"/>
        </w:rPr>
        <w:t>Договоре</w:t>
      </w:r>
      <w:r w:rsidRPr="00C94E94">
        <w:rPr>
          <w:rStyle w:val="blk"/>
          <w:sz w:val="22"/>
          <w:szCs w:val="22"/>
        </w:rPr>
        <w:t>;</w:t>
      </w:r>
    </w:p>
    <w:p w:rsidR="004F6ECA" w:rsidRPr="00C94E94" w:rsidRDefault="004F6ECA" w:rsidP="00C94E94">
      <w:pPr>
        <w:widowControl w:val="0"/>
        <w:autoSpaceDE w:val="0"/>
        <w:autoSpaceDN w:val="0"/>
        <w:adjustRightInd w:val="0"/>
        <w:spacing w:after="0" w:line="276" w:lineRule="auto"/>
        <w:rPr>
          <w:sz w:val="22"/>
          <w:szCs w:val="22"/>
        </w:rPr>
      </w:pPr>
      <w:r w:rsidRPr="00C94E94">
        <w:rPr>
          <w:sz w:val="22"/>
          <w:szCs w:val="22"/>
        </w:rPr>
        <w:t xml:space="preserve">2) сроки исполнения обязательств по </w:t>
      </w:r>
      <w:r w:rsidR="008E69B2" w:rsidRPr="00C94E94">
        <w:rPr>
          <w:sz w:val="22"/>
          <w:szCs w:val="22"/>
        </w:rPr>
        <w:t xml:space="preserve">Договору </w:t>
      </w:r>
      <w:r w:rsidRPr="00C94E94">
        <w:rPr>
          <w:sz w:val="22"/>
          <w:szCs w:val="22"/>
        </w:rPr>
        <w:t xml:space="preserve">в случае, если необходимость изменения сроков вызвана непредвиденными обстоятельствами, а также в случае увеличения количества товара, объема работ, услуг в соответствии с подпунктом пункта </w:t>
      </w:r>
      <w:r w:rsidR="008E69B2" w:rsidRPr="00C94E94">
        <w:rPr>
          <w:sz w:val="22"/>
          <w:szCs w:val="22"/>
        </w:rPr>
        <w:t>9.2 Договора</w:t>
      </w:r>
      <w:r w:rsidRPr="00C94E94">
        <w:rPr>
          <w:sz w:val="22"/>
          <w:szCs w:val="22"/>
        </w:rPr>
        <w:t>, требующего увеличения такого срока для поставки дополнительного количества товара, выполнения объема работ, оказания услуг;</w:t>
      </w:r>
      <w:bookmarkStart w:id="5" w:name="_Toc357440177"/>
      <w:bookmarkEnd w:id="4"/>
    </w:p>
    <w:p w:rsidR="004F6ECA" w:rsidRPr="00C94E94" w:rsidRDefault="004F6ECA" w:rsidP="00C94E94">
      <w:pPr>
        <w:widowControl w:val="0"/>
        <w:autoSpaceDE w:val="0"/>
        <w:autoSpaceDN w:val="0"/>
        <w:adjustRightInd w:val="0"/>
        <w:spacing w:after="0" w:line="276" w:lineRule="auto"/>
        <w:rPr>
          <w:sz w:val="22"/>
          <w:szCs w:val="22"/>
        </w:rPr>
      </w:pPr>
      <w:r w:rsidRPr="00C94E94">
        <w:rPr>
          <w:sz w:val="22"/>
          <w:szCs w:val="22"/>
        </w:rPr>
        <w:t>3) цену договора:</w:t>
      </w:r>
      <w:bookmarkStart w:id="6" w:name="_Toc357440178"/>
      <w:bookmarkEnd w:id="5"/>
    </w:p>
    <w:p w:rsidR="004F6ECA" w:rsidRPr="00C94E94" w:rsidRDefault="004F6ECA" w:rsidP="00C94E94">
      <w:pPr>
        <w:widowControl w:val="0"/>
        <w:autoSpaceDE w:val="0"/>
        <w:autoSpaceDN w:val="0"/>
        <w:adjustRightInd w:val="0"/>
        <w:spacing w:after="0" w:line="276" w:lineRule="auto"/>
        <w:rPr>
          <w:sz w:val="22"/>
          <w:szCs w:val="22"/>
        </w:rPr>
      </w:pPr>
      <w:r w:rsidRPr="00C94E94">
        <w:rPr>
          <w:spacing w:val="3"/>
          <w:sz w:val="22"/>
          <w:szCs w:val="22"/>
        </w:rPr>
        <w:t>путем ее уменьшения без изменения иных условий исполнения договора</w:t>
      </w:r>
      <w:bookmarkStart w:id="7" w:name="_Toc357440179"/>
      <w:bookmarkEnd w:id="6"/>
      <w:r w:rsidRPr="00C94E94">
        <w:rPr>
          <w:spacing w:val="3"/>
          <w:sz w:val="22"/>
          <w:szCs w:val="22"/>
        </w:rPr>
        <w:t>;</w:t>
      </w:r>
    </w:p>
    <w:p w:rsidR="004F6ECA" w:rsidRPr="00C94E94" w:rsidRDefault="004F6ECA" w:rsidP="00C94E94">
      <w:pPr>
        <w:widowControl w:val="0"/>
        <w:autoSpaceDE w:val="0"/>
        <w:autoSpaceDN w:val="0"/>
        <w:adjustRightInd w:val="0"/>
        <w:spacing w:after="0" w:line="276" w:lineRule="auto"/>
        <w:rPr>
          <w:sz w:val="22"/>
          <w:szCs w:val="22"/>
        </w:rPr>
      </w:pPr>
      <w:r w:rsidRPr="00C94E94">
        <w:rPr>
          <w:spacing w:val="3"/>
          <w:sz w:val="22"/>
          <w:szCs w:val="22"/>
        </w:rPr>
        <w:t>– в случае инфляционного роста цен на основании показателей прогнозного индекса дефлятора, публикуемого Министерством экономического развития Российской Федерации</w:t>
      </w:r>
      <w:bookmarkStart w:id="8" w:name="_Toc357440180"/>
      <w:bookmarkEnd w:id="7"/>
      <w:r w:rsidRPr="00C94E94">
        <w:rPr>
          <w:spacing w:val="3"/>
          <w:sz w:val="22"/>
          <w:szCs w:val="22"/>
        </w:rPr>
        <w:t>;</w:t>
      </w:r>
    </w:p>
    <w:p w:rsidR="004F6ECA" w:rsidRPr="00C94E94" w:rsidRDefault="004F6ECA" w:rsidP="00C94E94">
      <w:pPr>
        <w:widowControl w:val="0"/>
        <w:autoSpaceDE w:val="0"/>
        <w:autoSpaceDN w:val="0"/>
        <w:adjustRightInd w:val="0"/>
        <w:spacing w:after="0" w:line="276" w:lineRule="auto"/>
        <w:rPr>
          <w:sz w:val="22"/>
          <w:szCs w:val="22"/>
        </w:rPr>
      </w:pPr>
      <w:r w:rsidRPr="00C94E94">
        <w:rPr>
          <w:spacing w:val="3"/>
          <w:sz w:val="22"/>
          <w:szCs w:val="22"/>
        </w:rPr>
        <w:t>– в случае изменения в соответствии с законодательством Российской Федерации регулируемых государством цен (тарифов)</w:t>
      </w:r>
      <w:bookmarkStart w:id="9" w:name="_Toc357440181"/>
      <w:bookmarkEnd w:id="8"/>
      <w:r w:rsidRPr="00C94E94">
        <w:rPr>
          <w:spacing w:val="3"/>
          <w:sz w:val="22"/>
          <w:szCs w:val="22"/>
        </w:rPr>
        <w:t>.</w:t>
      </w:r>
      <w:bookmarkStart w:id="10" w:name="_Toc357440182"/>
      <w:bookmarkStart w:id="11" w:name="_Toc360130109"/>
      <w:bookmarkStart w:id="12" w:name="_Toc414092204"/>
      <w:bookmarkEnd w:id="9"/>
    </w:p>
    <w:p w:rsidR="004F6ECA" w:rsidRPr="00C94E94" w:rsidRDefault="004F6ECA" w:rsidP="00C94E94">
      <w:pPr>
        <w:widowControl w:val="0"/>
        <w:autoSpaceDE w:val="0"/>
        <w:autoSpaceDN w:val="0"/>
        <w:adjustRightInd w:val="0"/>
        <w:spacing w:after="0" w:line="276" w:lineRule="auto"/>
        <w:rPr>
          <w:sz w:val="22"/>
          <w:szCs w:val="22"/>
          <w:highlight w:val="yellow"/>
        </w:rPr>
      </w:pPr>
      <w:r w:rsidRPr="00C94E94">
        <w:rPr>
          <w:spacing w:val="3"/>
          <w:sz w:val="22"/>
          <w:szCs w:val="22"/>
        </w:rPr>
        <w:t xml:space="preserve">При исполнении </w:t>
      </w:r>
      <w:r w:rsidR="008E69B2" w:rsidRPr="00C94E94">
        <w:rPr>
          <w:spacing w:val="3"/>
          <w:sz w:val="22"/>
          <w:szCs w:val="22"/>
        </w:rPr>
        <w:t xml:space="preserve">Договора </w:t>
      </w:r>
      <w:r w:rsidRPr="00C94E94">
        <w:rPr>
          <w:spacing w:val="3"/>
          <w:sz w:val="22"/>
          <w:szCs w:val="22"/>
        </w:rPr>
        <w:t xml:space="preserve">по согласованию Заказчика с </w:t>
      </w:r>
      <w:r w:rsidR="008E69B2" w:rsidRPr="00C94E94">
        <w:rPr>
          <w:spacing w:val="3"/>
          <w:sz w:val="22"/>
          <w:szCs w:val="22"/>
        </w:rPr>
        <w:t xml:space="preserve">Поставщиком  </w:t>
      </w:r>
      <w:r w:rsidRPr="00C94E94">
        <w:rPr>
          <w:spacing w:val="3"/>
          <w:sz w:val="22"/>
          <w:szCs w:val="22"/>
        </w:rPr>
        <w:t xml:space="preserve">допускается поставка (использование) товара, качество,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указанными в </w:t>
      </w:r>
      <w:r w:rsidR="008E69B2" w:rsidRPr="00C94E94">
        <w:rPr>
          <w:spacing w:val="3"/>
          <w:sz w:val="22"/>
          <w:szCs w:val="22"/>
        </w:rPr>
        <w:t>Договоре</w:t>
      </w:r>
      <w:r w:rsidRPr="00C94E94">
        <w:rPr>
          <w:spacing w:val="3"/>
          <w:sz w:val="22"/>
          <w:szCs w:val="22"/>
        </w:rPr>
        <w:t>.</w:t>
      </w:r>
      <w:bookmarkEnd w:id="10"/>
      <w:bookmarkEnd w:id="11"/>
      <w:bookmarkEnd w:id="12"/>
      <w:r w:rsidRPr="00C94E94">
        <w:rPr>
          <w:spacing w:val="3"/>
          <w:sz w:val="22"/>
          <w:szCs w:val="22"/>
        </w:rPr>
        <w:t xml:space="preserve"> </w:t>
      </w:r>
    </w:p>
    <w:p w:rsidR="0068498E" w:rsidRPr="00C94E94" w:rsidRDefault="00CC01C6" w:rsidP="00C94E94">
      <w:pPr>
        <w:widowControl w:val="0"/>
        <w:autoSpaceDE w:val="0"/>
        <w:autoSpaceDN w:val="0"/>
        <w:adjustRightInd w:val="0"/>
        <w:spacing w:after="0" w:line="276" w:lineRule="auto"/>
        <w:rPr>
          <w:sz w:val="22"/>
          <w:szCs w:val="22"/>
        </w:rPr>
      </w:pPr>
      <w:r w:rsidRPr="00C94E94">
        <w:rPr>
          <w:bCs/>
          <w:snapToGrid w:val="0"/>
          <w:sz w:val="22"/>
          <w:szCs w:val="22"/>
        </w:rPr>
        <w:t xml:space="preserve"> </w:t>
      </w:r>
      <w:r w:rsidR="0068498E" w:rsidRPr="00C94E94">
        <w:rPr>
          <w:bCs/>
          <w:snapToGrid w:val="0"/>
          <w:sz w:val="22"/>
          <w:szCs w:val="22"/>
        </w:rPr>
        <w:t xml:space="preserve">9.3. </w:t>
      </w:r>
      <w:r w:rsidR="0068498E" w:rsidRPr="00C94E94">
        <w:rPr>
          <w:sz w:val="22"/>
          <w:szCs w:val="22"/>
        </w:rPr>
        <w:t xml:space="preserve">Расторжение Договора допускается по соглашению сторон, по решению суда, в одностороннем порядке в соответствии с гражданским законодательством РФ. </w:t>
      </w:r>
    </w:p>
    <w:p w:rsidR="0068498E" w:rsidRPr="00C94E94" w:rsidRDefault="0068498E" w:rsidP="00C94E94">
      <w:pPr>
        <w:widowControl w:val="0"/>
        <w:autoSpaceDE w:val="0"/>
        <w:autoSpaceDN w:val="0"/>
        <w:adjustRightInd w:val="0"/>
        <w:spacing w:after="0" w:line="276" w:lineRule="auto"/>
        <w:rPr>
          <w:sz w:val="22"/>
          <w:szCs w:val="22"/>
        </w:rPr>
      </w:pPr>
      <w:r w:rsidRPr="00C94E94">
        <w:rPr>
          <w:sz w:val="22"/>
          <w:szCs w:val="22"/>
        </w:rPr>
        <w:lastRenderedPageBreak/>
        <w:t>При расторжении Договора по обоюдному согласию Стороны определяют и производят взаиморасчеты по возмещению понесенных затрат и штрафных санкций, убытков по предмету Договора</w:t>
      </w:r>
      <w:r w:rsidR="000F0725" w:rsidRPr="00C94E94">
        <w:rPr>
          <w:sz w:val="22"/>
          <w:szCs w:val="22"/>
        </w:rPr>
        <w:t xml:space="preserve"> в </w:t>
      </w:r>
      <w:proofErr w:type="spellStart"/>
      <w:r w:rsidR="000F0725" w:rsidRPr="00C94E94">
        <w:rPr>
          <w:sz w:val="22"/>
          <w:szCs w:val="22"/>
        </w:rPr>
        <w:t>соответсвующем</w:t>
      </w:r>
      <w:proofErr w:type="spellEnd"/>
      <w:r w:rsidR="000F0725" w:rsidRPr="00C94E94">
        <w:rPr>
          <w:sz w:val="22"/>
          <w:szCs w:val="22"/>
        </w:rPr>
        <w:t xml:space="preserve"> соглашении (соглашении о расторжении Договора)</w:t>
      </w:r>
      <w:r w:rsidRPr="00C94E94">
        <w:rPr>
          <w:sz w:val="22"/>
          <w:szCs w:val="22"/>
        </w:rPr>
        <w:t>.</w:t>
      </w:r>
    </w:p>
    <w:p w:rsidR="0068498E" w:rsidRPr="00C94E94" w:rsidRDefault="0068498E" w:rsidP="00C94E94">
      <w:pPr>
        <w:autoSpaceDE w:val="0"/>
        <w:autoSpaceDN w:val="0"/>
        <w:adjustRightInd w:val="0"/>
        <w:spacing w:after="0" w:line="276" w:lineRule="auto"/>
        <w:rPr>
          <w:sz w:val="22"/>
          <w:szCs w:val="22"/>
        </w:rPr>
      </w:pPr>
      <w:r w:rsidRPr="00C94E94">
        <w:rPr>
          <w:bCs/>
          <w:sz w:val="22"/>
          <w:szCs w:val="22"/>
        </w:rPr>
        <w:t xml:space="preserve"> 9.4. Заказчик вправе в любое время отказаться от исполнения Договора. </w:t>
      </w:r>
      <w:r w:rsidRPr="00C94E94">
        <w:rPr>
          <w:sz w:val="22"/>
          <w:szCs w:val="22"/>
        </w:rPr>
        <w:t>Предложение о расторжении Договора Заказчик обязан письменно направить Поставщик</w:t>
      </w:r>
      <w:r w:rsidR="003E2A2F" w:rsidRPr="00C94E94">
        <w:rPr>
          <w:sz w:val="22"/>
          <w:szCs w:val="22"/>
        </w:rPr>
        <w:t>у</w:t>
      </w:r>
      <w:r w:rsidRPr="00C94E94">
        <w:rPr>
          <w:sz w:val="22"/>
          <w:szCs w:val="22"/>
        </w:rPr>
        <w:t xml:space="preserve"> не позднее, чем за 10 (десять) рабочих дней до предполагаемой даты расторжения.</w:t>
      </w:r>
    </w:p>
    <w:p w:rsidR="004F6ECA" w:rsidRPr="00C94E94" w:rsidRDefault="004F6ECA" w:rsidP="00C94E94">
      <w:pPr>
        <w:autoSpaceDE w:val="0"/>
        <w:autoSpaceDN w:val="0"/>
        <w:adjustRightInd w:val="0"/>
        <w:spacing w:line="276" w:lineRule="auto"/>
        <w:rPr>
          <w:bCs/>
          <w:sz w:val="22"/>
          <w:szCs w:val="22"/>
        </w:rPr>
      </w:pPr>
    </w:p>
    <w:p w:rsidR="00235F21" w:rsidRPr="00C94E94" w:rsidRDefault="00235F21" w:rsidP="00C94E94">
      <w:pPr>
        <w:pStyle w:val="1"/>
        <w:keepLines w:val="0"/>
        <w:tabs>
          <w:tab w:val="clear" w:pos="708"/>
        </w:tabs>
        <w:spacing w:before="0" w:line="276" w:lineRule="auto"/>
        <w:jc w:val="center"/>
        <w:rPr>
          <w:rFonts w:ascii="Times New Roman" w:hAnsi="Times New Roman"/>
          <w:color w:val="auto"/>
          <w:kern w:val="32"/>
          <w:sz w:val="22"/>
          <w:szCs w:val="22"/>
          <w:lang w:eastAsia="en-US"/>
        </w:rPr>
      </w:pPr>
      <w:r w:rsidRPr="00C94E94">
        <w:rPr>
          <w:rFonts w:ascii="Times New Roman" w:hAnsi="Times New Roman"/>
          <w:bCs w:val="0"/>
          <w:color w:val="auto"/>
          <w:sz w:val="22"/>
          <w:szCs w:val="22"/>
        </w:rPr>
        <w:t>10</w:t>
      </w:r>
      <w:r w:rsidRPr="00C94E94">
        <w:rPr>
          <w:rFonts w:ascii="Times New Roman" w:hAnsi="Times New Roman"/>
          <w:bCs w:val="0"/>
          <w:sz w:val="22"/>
          <w:szCs w:val="22"/>
        </w:rPr>
        <w:t xml:space="preserve">. </w:t>
      </w:r>
      <w:r w:rsidRPr="00C94E94">
        <w:rPr>
          <w:rFonts w:ascii="Times New Roman" w:hAnsi="Times New Roman"/>
          <w:color w:val="auto"/>
          <w:kern w:val="32"/>
          <w:sz w:val="22"/>
          <w:szCs w:val="22"/>
          <w:lang w:eastAsia="en-US"/>
        </w:rPr>
        <w:t>Антикоррупционная оговорка</w:t>
      </w:r>
    </w:p>
    <w:p w:rsidR="006C6B49" w:rsidRPr="00C94E94" w:rsidRDefault="006C6B49" w:rsidP="00C94E94">
      <w:pPr>
        <w:tabs>
          <w:tab w:val="clear" w:pos="708"/>
          <w:tab w:val="left" w:pos="0"/>
        </w:tabs>
        <w:spacing w:after="0" w:line="276" w:lineRule="auto"/>
        <w:contextualSpacing/>
        <w:mirrorIndents/>
        <w:rPr>
          <w:sz w:val="22"/>
          <w:szCs w:val="22"/>
        </w:rPr>
      </w:pPr>
      <w:r w:rsidRPr="00C94E94">
        <w:rPr>
          <w:sz w:val="22"/>
          <w:szCs w:val="22"/>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 или 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легализации (отмывании) доходов, полученных преступным путем.</w:t>
      </w:r>
    </w:p>
    <w:p w:rsidR="006C6B49" w:rsidRPr="00C94E94" w:rsidRDefault="006C6B49" w:rsidP="00C94E94">
      <w:pPr>
        <w:tabs>
          <w:tab w:val="clear" w:pos="708"/>
          <w:tab w:val="left" w:pos="0"/>
        </w:tabs>
        <w:spacing w:after="0" w:line="276" w:lineRule="auto"/>
        <w:contextualSpacing/>
        <w:mirrorIndents/>
        <w:rPr>
          <w:sz w:val="22"/>
          <w:szCs w:val="22"/>
        </w:rPr>
      </w:pPr>
      <w:r w:rsidRPr="00C94E94">
        <w:rPr>
          <w:sz w:val="22"/>
          <w:szCs w:val="22"/>
        </w:rPr>
        <w:t>10.2. В случае возникновения у Стороны добросовестных и обоснованных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не позднее 3 рабочих дней с момента возникновения указанных подозрений. В письменном уведомлении указываются лица, причастные к нарушению условий договора, фактические обстоятельства дела и предоставляются материалы, достоверно подтверждающие или дающие основание предполагать, что произошло или может произойти нарушение настоящего раздела договора.</w:t>
      </w:r>
    </w:p>
    <w:p w:rsidR="006C6B49" w:rsidRPr="00C94E94" w:rsidRDefault="006C6B49" w:rsidP="00C94E94">
      <w:pPr>
        <w:tabs>
          <w:tab w:val="clear" w:pos="708"/>
        </w:tabs>
        <w:spacing w:after="0" w:line="276" w:lineRule="auto"/>
        <w:contextualSpacing/>
        <w:mirrorIndents/>
        <w:rPr>
          <w:color w:val="0070C0"/>
          <w:sz w:val="22"/>
          <w:szCs w:val="22"/>
          <w:u w:val="single"/>
        </w:rPr>
      </w:pPr>
      <w:r w:rsidRPr="00C94E94">
        <w:rPr>
          <w:rFonts w:eastAsia="Calibri"/>
          <w:sz w:val="22"/>
          <w:szCs w:val="22"/>
          <w:lang w:eastAsia="en-US"/>
        </w:rPr>
        <w:t xml:space="preserve">Каналы </w:t>
      </w:r>
      <w:proofErr w:type="gramStart"/>
      <w:r w:rsidRPr="00C94E94">
        <w:rPr>
          <w:rFonts w:eastAsia="Calibri"/>
          <w:sz w:val="22"/>
          <w:szCs w:val="22"/>
          <w:lang w:eastAsia="en-US"/>
        </w:rPr>
        <w:t>уведомления  о</w:t>
      </w:r>
      <w:proofErr w:type="gramEnd"/>
      <w:r w:rsidRPr="00C94E94">
        <w:rPr>
          <w:rFonts w:eastAsia="Calibri"/>
          <w:sz w:val="22"/>
          <w:szCs w:val="22"/>
          <w:lang w:eastAsia="en-US"/>
        </w:rPr>
        <w:t xml:space="preserve"> нарушениях каких-либо положений настоящего раздела: телефон 8(351)723-00-93, либо эл. почте </w:t>
      </w:r>
      <w:r w:rsidRPr="00C94E94">
        <w:rPr>
          <w:sz w:val="22"/>
          <w:szCs w:val="22"/>
        </w:rPr>
        <w:t>evgeniy.burkov@chkts.ru</w:t>
      </w:r>
    </w:p>
    <w:p w:rsidR="006C6B49" w:rsidRPr="00C94E94" w:rsidRDefault="006C6B49" w:rsidP="00C94E94">
      <w:pPr>
        <w:tabs>
          <w:tab w:val="clear" w:pos="708"/>
          <w:tab w:val="left" w:pos="0"/>
        </w:tabs>
        <w:spacing w:after="0" w:line="276" w:lineRule="auto"/>
        <w:contextualSpacing/>
        <w:mirrorIndents/>
        <w:rPr>
          <w:sz w:val="22"/>
          <w:szCs w:val="22"/>
        </w:rPr>
      </w:pPr>
      <w:r w:rsidRPr="00C94E94">
        <w:rPr>
          <w:sz w:val="22"/>
          <w:szCs w:val="22"/>
        </w:rPr>
        <w:t>10.3. Сторона, получившая письменное уведомление о нарушении положений настоящего раздела договора, обязана в течение 10 рабочих дней с даты его получения рассмотреть его и в течение 5 рабочих дней с даты окончания рассмотрения сообщить уведомившей Стороне об итогах его рассмотрения.</w:t>
      </w:r>
    </w:p>
    <w:p w:rsidR="006C6B49" w:rsidRPr="00C94E94" w:rsidRDefault="006C6B49" w:rsidP="00C94E94">
      <w:pPr>
        <w:tabs>
          <w:tab w:val="clear" w:pos="708"/>
          <w:tab w:val="left" w:pos="0"/>
        </w:tabs>
        <w:spacing w:after="0" w:line="276" w:lineRule="auto"/>
        <w:contextualSpacing/>
        <w:mirrorIndents/>
        <w:rPr>
          <w:sz w:val="22"/>
          <w:szCs w:val="22"/>
        </w:rPr>
      </w:pPr>
      <w:r w:rsidRPr="00C94E94">
        <w:rPr>
          <w:sz w:val="22"/>
          <w:szCs w:val="22"/>
        </w:rPr>
        <w:t>10.4. Стороны гарантируют осуществление надлежащего разбирательства по фактам нарушения положений настоящего раздела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условий настоящего раздела договора.</w:t>
      </w:r>
    </w:p>
    <w:p w:rsidR="006C6B49" w:rsidRPr="00C94E94" w:rsidRDefault="006C6B49" w:rsidP="00C94E94">
      <w:pPr>
        <w:tabs>
          <w:tab w:val="clear" w:pos="708"/>
          <w:tab w:val="left" w:pos="0"/>
        </w:tabs>
        <w:spacing w:after="0" w:line="276" w:lineRule="auto"/>
        <w:contextualSpacing/>
        <w:mirrorIndents/>
        <w:rPr>
          <w:sz w:val="22"/>
          <w:szCs w:val="22"/>
        </w:rPr>
      </w:pPr>
      <w:r w:rsidRPr="00C94E94">
        <w:rPr>
          <w:sz w:val="22"/>
          <w:szCs w:val="22"/>
        </w:rPr>
        <w:t>10.5. В случае подтверждения факта нарушений одной Стороной положений настоящего раздела и/или неполучения другой Стороной информации об итогах рассмотрения письменного уведомления о нарушении условий настоящего раздела договора, другая Сторона имеет право расторгнуть настоящий договор в судебном порядке.</w:t>
      </w:r>
    </w:p>
    <w:p w:rsidR="0068498E" w:rsidRPr="00C94E94" w:rsidRDefault="0068498E" w:rsidP="00C94E94">
      <w:pPr>
        <w:spacing w:line="276" w:lineRule="auto"/>
        <w:jc w:val="center"/>
        <w:rPr>
          <w:b/>
          <w:sz w:val="22"/>
          <w:szCs w:val="22"/>
        </w:rPr>
      </w:pPr>
      <w:r w:rsidRPr="00C94E94">
        <w:rPr>
          <w:b/>
          <w:sz w:val="22"/>
          <w:szCs w:val="22"/>
        </w:rPr>
        <w:t>1</w:t>
      </w:r>
      <w:r w:rsidR="008C0D4B" w:rsidRPr="00C94E94">
        <w:rPr>
          <w:b/>
          <w:sz w:val="22"/>
          <w:szCs w:val="22"/>
        </w:rPr>
        <w:t>1</w:t>
      </w:r>
      <w:r w:rsidRPr="00C94E94">
        <w:rPr>
          <w:b/>
          <w:sz w:val="22"/>
          <w:szCs w:val="22"/>
        </w:rPr>
        <w:t xml:space="preserve">. </w:t>
      </w:r>
      <w:r w:rsidR="00480847" w:rsidRPr="00C94E94">
        <w:rPr>
          <w:b/>
          <w:sz w:val="22"/>
          <w:szCs w:val="22"/>
        </w:rPr>
        <w:t>Особые у</w:t>
      </w:r>
      <w:r w:rsidR="00EF7773" w:rsidRPr="00C94E94">
        <w:rPr>
          <w:b/>
          <w:sz w:val="22"/>
          <w:szCs w:val="22"/>
        </w:rPr>
        <w:t>словия</w:t>
      </w:r>
    </w:p>
    <w:p w:rsidR="000B0EA3" w:rsidRPr="00C94E94" w:rsidRDefault="008C0D4B" w:rsidP="00692B95">
      <w:pPr>
        <w:pStyle w:val="ab"/>
        <w:shd w:val="clear" w:color="auto" w:fill="FFFFFF"/>
        <w:tabs>
          <w:tab w:val="left" w:pos="1134"/>
        </w:tabs>
        <w:spacing w:line="276" w:lineRule="auto"/>
        <w:ind w:left="0"/>
        <w:jc w:val="both"/>
        <w:rPr>
          <w:sz w:val="22"/>
          <w:szCs w:val="22"/>
        </w:rPr>
      </w:pPr>
      <w:r w:rsidRPr="00C94E94">
        <w:rPr>
          <w:sz w:val="22"/>
          <w:szCs w:val="22"/>
          <w:lang w:val="ru-RU"/>
        </w:rPr>
        <w:t>11</w:t>
      </w:r>
      <w:r w:rsidR="00D0023B" w:rsidRPr="00C94E94">
        <w:rPr>
          <w:sz w:val="22"/>
          <w:szCs w:val="22"/>
          <w:lang w:val="ru-RU"/>
        </w:rPr>
        <w:t>.1</w:t>
      </w:r>
      <w:r w:rsidR="007A2194" w:rsidRPr="00C94E94">
        <w:rPr>
          <w:sz w:val="22"/>
          <w:szCs w:val="22"/>
          <w:lang w:val="ru-RU"/>
        </w:rPr>
        <w:t>.</w:t>
      </w:r>
      <w:r w:rsidR="00D0023B" w:rsidRPr="00C94E94">
        <w:rPr>
          <w:sz w:val="22"/>
          <w:szCs w:val="22"/>
          <w:lang w:val="ru-RU"/>
        </w:rPr>
        <w:t xml:space="preserve"> </w:t>
      </w:r>
      <w:r w:rsidR="00D0023B" w:rsidRPr="00C94E94">
        <w:rPr>
          <w:sz w:val="22"/>
          <w:szCs w:val="22"/>
        </w:rPr>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Документ, выданный соответствующим компетентным органом, является достаточным подтверждением наличия или продолжительно</w:t>
      </w:r>
      <w:bookmarkStart w:id="13" w:name="OLE_LINK27"/>
      <w:bookmarkStart w:id="14" w:name="OLE_LINK28"/>
      <w:bookmarkStart w:id="15" w:name="OLE_LINK29"/>
      <w:r w:rsidR="000B0EA3" w:rsidRPr="00C94E94">
        <w:rPr>
          <w:sz w:val="22"/>
          <w:szCs w:val="22"/>
        </w:rPr>
        <w:t>сти действия непреодолимой силы</w:t>
      </w:r>
    </w:p>
    <w:p w:rsidR="00F3755C" w:rsidRPr="00C94E94" w:rsidRDefault="003E2A2F" w:rsidP="00C94E94">
      <w:pPr>
        <w:tabs>
          <w:tab w:val="left" w:pos="0"/>
        </w:tabs>
        <w:spacing w:after="0" w:line="276" w:lineRule="auto"/>
        <w:rPr>
          <w:sz w:val="22"/>
          <w:szCs w:val="22"/>
        </w:rPr>
      </w:pPr>
      <w:r w:rsidRPr="00C94E94">
        <w:rPr>
          <w:sz w:val="22"/>
          <w:szCs w:val="22"/>
        </w:rPr>
        <w:t>1</w:t>
      </w:r>
      <w:r w:rsidR="008C0D4B" w:rsidRPr="00C94E94">
        <w:rPr>
          <w:sz w:val="22"/>
          <w:szCs w:val="22"/>
        </w:rPr>
        <w:t>1</w:t>
      </w:r>
      <w:r w:rsidR="0068498E" w:rsidRPr="00C94E94">
        <w:rPr>
          <w:sz w:val="22"/>
          <w:szCs w:val="22"/>
        </w:rPr>
        <w:t>.</w:t>
      </w:r>
      <w:r w:rsidR="00692B95">
        <w:rPr>
          <w:sz w:val="22"/>
          <w:szCs w:val="22"/>
        </w:rPr>
        <w:t>2</w:t>
      </w:r>
      <w:r w:rsidR="0068498E" w:rsidRPr="00C94E94">
        <w:rPr>
          <w:sz w:val="22"/>
          <w:szCs w:val="22"/>
        </w:rPr>
        <w:t xml:space="preserve">. </w:t>
      </w:r>
      <w:bookmarkStart w:id="16" w:name="OLE_LINK24"/>
      <w:bookmarkStart w:id="17" w:name="OLE_LINK25"/>
      <w:bookmarkStart w:id="18" w:name="OLE_LINK26"/>
      <w:bookmarkEnd w:id="13"/>
      <w:bookmarkEnd w:id="14"/>
      <w:bookmarkEnd w:id="15"/>
      <w:r w:rsidR="0068498E" w:rsidRPr="00C94E94">
        <w:rPr>
          <w:sz w:val="22"/>
          <w:szCs w:val="22"/>
        </w:rPr>
        <w:t>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Договора</w:t>
      </w:r>
      <w:bookmarkEnd w:id="16"/>
      <w:bookmarkEnd w:id="17"/>
      <w:bookmarkEnd w:id="18"/>
      <w:r w:rsidR="003B01FF" w:rsidRPr="00C94E94">
        <w:rPr>
          <w:sz w:val="22"/>
          <w:szCs w:val="22"/>
        </w:rPr>
        <w:t>, за исключением случаев, когда предоставление информации запрашивается компетентными</w:t>
      </w:r>
      <w:r w:rsidR="00861267" w:rsidRPr="00C94E94">
        <w:rPr>
          <w:sz w:val="22"/>
          <w:szCs w:val="22"/>
        </w:rPr>
        <w:t xml:space="preserve"> (уполномоченными)</w:t>
      </w:r>
      <w:r w:rsidR="003B01FF" w:rsidRPr="00C94E94">
        <w:rPr>
          <w:sz w:val="22"/>
          <w:szCs w:val="22"/>
        </w:rPr>
        <w:t xml:space="preserve"> органами, учреждениями, в рамках действующего законодательства.</w:t>
      </w:r>
    </w:p>
    <w:p w:rsidR="0068498E" w:rsidRPr="00C94E94" w:rsidRDefault="0068498E" w:rsidP="00C94E94">
      <w:pPr>
        <w:tabs>
          <w:tab w:val="left" w:pos="0"/>
        </w:tabs>
        <w:spacing w:after="0" w:line="276" w:lineRule="auto"/>
        <w:rPr>
          <w:sz w:val="22"/>
          <w:szCs w:val="22"/>
        </w:rPr>
      </w:pPr>
      <w:r w:rsidRPr="00C94E94">
        <w:rPr>
          <w:sz w:val="22"/>
          <w:szCs w:val="22"/>
        </w:rPr>
        <w:lastRenderedPageBreak/>
        <w:t>1</w:t>
      </w:r>
      <w:r w:rsidR="008C0D4B" w:rsidRPr="00C94E94">
        <w:rPr>
          <w:sz w:val="22"/>
          <w:szCs w:val="22"/>
        </w:rPr>
        <w:t>1</w:t>
      </w:r>
      <w:r w:rsidRPr="00C94E94">
        <w:rPr>
          <w:sz w:val="22"/>
          <w:szCs w:val="22"/>
        </w:rPr>
        <w:t>.</w:t>
      </w:r>
      <w:r w:rsidR="00692B95">
        <w:rPr>
          <w:sz w:val="22"/>
          <w:szCs w:val="22"/>
        </w:rPr>
        <w:t>3</w:t>
      </w:r>
      <w:r w:rsidRPr="00C94E94">
        <w:rPr>
          <w:sz w:val="22"/>
          <w:szCs w:val="22"/>
        </w:rPr>
        <w:t xml:space="preserve">. Риск случайной гибели или случайного повреждения </w:t>
      </w:r>
      <w:r w:rsidR="00AC5BC0" w:rsidRPr="00C94E94">
        <w:rPr>
          <w:sz w:val="22"/>
          <w:szCs w:val="22"/>
        </w:rPr>
        <w:t>Товар</w:t>
      </w:r>
      <w:r w:rsidR="003E2A2F" w:rsidRPr="00C94E94">
        <w:rPr>
          <w:sz w:val="22"/>
          <w:szCs w:val="22"/>
        </w:rPr>
        <w:t>а</w:t>
      </w:r>
      <w:r w:rsidRPr="00C94E94">
        <w:rPr>
          <w:sz w:val="22"/>
          <w:szCs w:val="22"/>
        </w:rPr>
        <w:t xml:space="preserve"> до ее приемки Заказчиком несет </w:t>
      </w:r>
      <w:r w:rsidR="003E2A2F" w:rsidRPr="00C94E94">
        <w:rPr>
          <w:sz w:val="22"/>
          <w:szCs w:val="22"/>
        </w:rPr>
        <w:t>Поставщи</w:t>
      </w:r>
      <w:r w:rsidRPr="00C94E94">
        <w:rPr>
          <w:sz w:val="22"/>
          <w:szCs w:val="22"/>
        </w:rPr>
        <w:t>к.</w:t>
      </w:r>
    </w:p>
    <w:p w:rsidR="0068498E" w:rsidRPr="00C94E94" w:rsidRDefault="0068498E" w:rsidP="00C94E94">
      <w:pPr>
        <w:tabs>
          <w:tab w:val="left" w:pos="0"/>
        </w:tabs>
        <w:spacing w:after="0" w:line="276" w:lineRule="auto"/>
        <w:rPr>
          <w:sz w:val="22"/>
          <w:szCs w:val="22"/>
        </w:rPr>
      </w:pPr>
      <w:r w:rsidRPr="00C94E94">
        <w:rPr>
          <w:sz w:val="22"/>
          <w:szCs w:val="22"/>
        </w:rPr>
        <w:t>1</w:t>
      </w:r>
      <w:r w:rsidR="008C0D4B" w:rsidRPr="00C94E94">
        <w:rPr>
          <w:sz w:val="22"/>
          <w:szCs w:val="22"/>
        </w:rPr>
        <w:t>1</w:t>
      </w:r>
      <w:r w:rsidR="00A579EE" w:rsidRPr="00C94E94">
        <w:rPr>
          <w:sz w:val="22"/>
          <w:szCs w:val="22"/>
        </w:rPr>
        <w:t>.</w:t>
      </w:r>
      <w:r w:rsidR="00692B95">
        <w:rPr>
          <w:sz w:val="22"/>
          <w:szCs w:val="22"/>
        </w:rPr>
        <w:t>4</w:t>
      </w:r>
      <w:r w:rsidRPr="00C94E94">
        <w:rPr>
          <w:sz w:val="22"/>
          <w:szCs w:val="22"/>
        </w:rPr>
        <w:t>. Во всем, что не предусмотрено Договором, Стороны руководствуются законодательством Российской Федерации и Челябинской области, нормативными актами органов государственной власти Российской Федерации и Челябинской области.</w:t>
      </w:r>
    </w:p>
    <w:p w:rsidR="0068498E" w:rsidRPr="00C94E94" w:rsidRDefault="00A579EE" w:rsidP="00C94E94">
      <w:pPr>
        <w:pStyle w:val="a3"/>
        <w:shd w:val="clear" w:color="auto" w:fill="FFFFFF"/>
        <w:spacing w:line="276" w:lineRule="auto"/>
        <w:rPr>
          <w:rFonts w:ascii="Times New Roman" w:eastAsia="Times New Roman" w:hAnsi="Times New Roman"/>
          <w:sz w:val="22"/>
          <w:szCs w:val="22"/>
          <w:lang w:eastAsia="ru-RU"/>
        </w:rPr>
      </w:pPr>
      <w:r w:rsidRPr="00C94E94">
        <w:rPr>
          <w:rFonts w:ascii="Times New Roman" w:hAnsi="Times New Roman"/>
          <w:color w:val="000000"/>
          <w:sz w:val="22"/>
          <w:szCs w:val="22"/>
        </w:rPr>
        <w:t>1</w:t>
      </w:r>
      <w:r w:rsidR="008C0D4B" w:rsidRPr="00C94E94">
        <w:rPr>
          <w:rFonts w:ascii="Times New Roman" w:hAnsi="Times New Roman"/>
          <w:color w:val="000000"/>
          <w:sz w:val="22"/>
          <w:szCs w:val="22"/>
        </w:rPr>
        <w:t>1</w:t>
      </w:r>
      <w:r w:rsidRPr="00C94E94">
        <w:rPr>
          <w:rFonts w:ascii="Times New Roman" w:hAnsi="Times New Roman"/>
          <w:color w:val="000000"/>
          <w:sz w:val="22"/>
          <w:szCs w:val="22"/>
        </w:rPr>
        <w:t>.</w:t>
      </w:r>
      <w:r w:rsidR="00692B95">
        <w:rPr>
          <w:rFonts w:ascii="Times New Roman" w:hAnsi="Times New Roman"/>
          <w:color w:val="000000"/>
          <w:sz w:val="22"/>
          <w:szCs w:val="22"/>
        </w:rPr>
        <w:t>5</w:t>
      </w:r>
      <w:r w:rsidR="0068498E" w:rsidRPr="00C94E94">
        <w:rPr>
          <w:rFonts w:ascii="Times New Roman" w:hAnsi="Times New Roman"/>
          <w:color w:val="000000"/>
          <w:sz w:val="22"/>
          <w:szCs w:val="22"/>
        </w:rPr>
        <w:t xml:space="preserve">. </w:t>
      </w:r>
      <w:r w:rsidR="0068498E" w:rsidRPr="00C94E94">
        <w:rPr>
          <w:rFonts w:ascii="Times New Roman" w:eastAsia="Times New Roman" w:hAnsi="Times New Roman"/>
          <w:sz w:val="22"/>
          <w:szCs w:val="22"/>
          <w:lang w:eastAsia="ru-RU"/>
        </w:rPr>
        <w:t>Любые изменения и дополнения к Договору действительны при условии, если они совершены в письменной форме, подписаны надлежаще уполномоченными на то представителями и имеют печати обеих Сторон.</w:t>
      </w:r>
    </w:p>
    <w:p w:rsidR="004248C9" w:rsidRPr="00C94E94" w:rsidRDefault="00F376D3" w:rsidP="00C94E94">
      <w:pPr>
        <w:pStyle w:val="a3"/>
        <w:shd w:val="clear" w:color="auto" w:fill="FFFFFF"/>
        <w:spacing w:line="276" w:lineRule="auto"/>
        <w:rPr>
          <w:rFonts w:ascii="Times New Roman" w:eastAsia="Times New Roman" w:hAnsi="Times New Roman"/>
          <w:sz w:val="22"/>
          <w:szCs w:val="22"/>
          <w:lang w:eastAsia="ru-RU"/>
        </w:rPr>
      </w:pPr>
      <w:r w:rsidRPr="00C94E94">
        <w:rPr>
          <w:rFonts w:ascii="Times New Roman" w:hAnsi="Times New Roman"/>
          <w:color w:val="000000"/>
          <w:sz w:val="22"/>
          <w:szCs w:val="22"/>
        </w:rPr>
        <w:t>1</w:t>
      </w:r>
      <w:r w:rsidR="008C0D4B" w:rsidRPr="00C94E94">
        <w:rPr>
          <w:rFonts w:ascii="Times New Roman" w:hAnsi="Times New Roman"/>
          <w:color w:val="000000"/>
          <w:sz w:val="22"/>
          <w:szCs w:val="22"/>
        </w:rPr>
        <w:t>1</w:t>
      </w:r>
      <w:r w:rsidR="00DE3A2B" w:rsidRPr="00C94E94">
        <w:rPr>
          <w:rFonts w:ascii="Times New Roman" w:hAnsi="Times New Roman"/>
          <w:color w:val="000000"/>
          <w:sz w:val="22"/>
          <w:szCs w:val="22"/>
        </w:rPr>
        <w:t>.</w:t>
      </w:r>
      <w:r w:rsidR="00692B95">
        <w:rPr>
          <w:rFonts w:ascii="Times New Roman" w:hAnsi="Times New Roman"/>
          <w:color w:val="000000"/>
          <w:sz w:val="22"/>
          <w:szCs w:val="22"/>
        </w:rPr>
        <w:t>6</w:t>
      </w:r>
      <w:r w:rsidRPr="00C94E94">
        <w:rPr>
          <w:rFonts w:ascii="Times New Roman" w:eastAsia="Times New Roman" w:hAnsi="Times New Roman"/>
          <w:sz w:val="22"/>
          <w:szCs w:val="22"/>
          <w:lang w:eastAsia="ru-RU"/>
        </w:rPr>
        <w:t xml:space="preserve">. Контактные лица Сторон: от Заказчика </w:t>
      </w:r>
      <w:r w:rsidR="004248C9" w:rsidRPr="00C94E94">
        <w:rPr>
          <w:rFonts w:ascii="Times New Roman" w:eastAsia="Times New Roman" w:hAnsi="Times New Roman"/>
          <w:sz w:val="22"/>
          <w:szCs w:val="22"/>
          <w:lang w:eastAsia="ru-RU"/>
        </w:rPr>
        <w:t>Орлов Константин Михайлович</w:t>
      </w:r>
      <w:r w:rsidRPr="00C94E94">
        <w:rPr>
          <w:rFonts w:ascii="Times New Roman" w:eastAsia="Times New Roman" w:hAnsi="Times New Roman"/>
          <w:sz w:val="22"/>
          <w:szCs w:val="22"/>
          <w:lang w:eastAsia="ru-RU"/>
        </w:rPr>
        <w:t xml:space="preserve">, телефон </w:t>
      </w:r>
      <w:r w:rsidR="004248C9" w:rsidRPr="00C94E94">
        <w:rPr>
          <w:rFonts w:ascii="Times New Roman" w:eastAsia="Times New Roman" w:hAnsi="Times New Roman"/>
          <w:bCs/>
          <w:sz w:val="22"/>
          <w:szCs w:val="22"/>
          <w:lang w:eastAsia="ru-RU"/>
        </w:rPr>
        <w:t>+7 (351) 723-01-98(240)</w:t>
      </w:r>
      <w:r w:rsidRPr="00C94E94">
        <w:rPr>
          <w:rFonts w:ascii="Times New Roman" w:eastAsia="Times New Roman" w:hAnsi="Times New Roman"/>
          <w:sz w:val="22"/>
          <w:szCs w:val="22"/>
          <w:lang w:eastAsia="ru-RU"/>
        </w:rPr>
        <w:t xml:space="preserve">, </w:t>
      </w:r>
      <w:r w:rsidR="004248C9" w:rsidRPr="00C94E94">
        <w:rPr>
          <w:rFonts w:ascii="Times New Roman" w:eastAsia="Times New Roman" w:hAnsi="Times New Roman"/>
          <w:sz w:val="22"/>
          <w:szCs w:val="22"/>
          <w:lang w:val="en-US" w:eastAsia="ru-RU"/>
        </w:rPr>
        <w:t>E</w:t>
      </w:r>
      <w:r w:rsidR="004248C9" w:rsidRPr="00C94E94">
        <w:rPr>
          <w:rFonts w:ascii="Times New Roman" w:eastAsia="Times New Roman" w:hAnsi="Times New Roman"/>
          <w:sz w:val="22"/>
          <w:szCs w:val="22"/>
          <w:lang w:eastAsia="ru-RU"/>
        </w:rPr>
        <w:t>-</w:t>
      </w:r>
      <w:r w:rsidR="004248C9" w:rsidRPr="00C94E94">
        <w:rPr>
          <w:rFonts w:ascii="Times New Roman" w:eastAsia="Times New Roman" w:hAnsi="Times New Roman"/>
          <w:sz w:val="22"/>
          <w:szCs w:val="22"/>
          <w:lang w:val="en-US" w:eastAsia="ru-RU"/>
        </w:rPr>
        <w:t>mail</w:t>
      </w:r>
      <w:r w:rsidR="004248C9" w:rsidRPr="00C94E94">
        <w:rPr>
          <w:rFonts w:ascii="Times New Roman" w:eastAsia="Times New Roman" w:hAnsi="Times New Roman"/>
          <w:sz w:val="22"/>
          <w:szCs w:val="22"/>
          <w:lang w:eastAsia="ru-RU"/>
        </w:rPr>
        <w:t>:</w:t>
      </w:r>
      <w:r w:rsidRPr="00C94E94">
        <w:rPr>
          <w:rFonts w:ascii="Times New Roman" w:eastAsia="Times New Roman" w:hAnsi="Times New Roman"/>
          <w:sz w:val="22"/>
          <w:szCs w:val="22"/>
          <w:lang w:eastAsia="ru-RU"/>
        </w:rPr>
        <w:t xml:space="preserve"> </w:t>
      </w:r>
      <w:r w:rsidR="004248C9" w:rsidRPr="00C94E94">
        <w:rPr>
          <w:rFonts w:ascii="Times New Roman" w:eastAsia="Times New Roman" w:hAnsi="Times New Roman"/>
          <w:sz w:val="22"/>
          <w:szCs w:val="22"/>
          <w:lang w:eastAsia="ru-RU"/>
        </w:rPr>
        <w:t>konstantin.orlov@chkts.ru</w:t>
      </w:r>
      <w:r w:rsidRPr="00C94E94">
        <w:rPr>
          <w:rFonts w:ascii="Times New Roman" w:eastAsia="Times New Roman" w:hAnsi="Times New Roman"/>
          <w:sz w:val="22"/>
          <w:szCs w:val="22"/>
          <w:lang w:eastAsia="ru-RU"/>
        </w:rPr>
        <w:t xml:space="preserve">; </w:t>
      </w:r>
    </w:p>
    <w:p w:rsidR="00F376D3" w:rsidRPr="00C94E94" w:rsidRDefault="00F376D3" w:rsidP="00C94E94">
      <w:pPr>
        <w:pStyle w:val="a3"/>
        <w:shd w:val="clear" w:color="auto" w:fill="FFFFFF"/>
        <w:spacing w:line="276" w:lineRule="auto"/>
        <w:rPr>
          <w:rFonts w:ascii="Times New Roman" w:eastAsia="Times New Roman" w:hAnsi="Times New Roman"/>
          <w:sz w:val="22"/>
          <w:szCs w:val="22"/>
          <w:lang w:eastAsia="ru-RU"/>
        </w:rPr>
      </w:pPr>
      <w:r w:rsidRPr="00C94E94">
        <w:rPr>
          <w:rFonts w:ascii="Times New Roman" w:eastAsia="Times New Roman" w:hAnsi="Times New Roman"/>
          <w:sz w:val="22"/>
          <w:szCs w:val="22"/>
          <w:lang w:eastAsia="ru-RU"/>
        </w:rPr>
        <w:t xml:space="preserve">от Поставщика___________ (ФИО), телефон </w:t>
      </w:r>
      <w:r w:rsidR="007730A9" w:rsidRPr="00C94E94">
        <w:rPr>
          <w:rFonts w:ascii="Times New Roman" w:eastAsia="Times New Roman" w:hAnsi="Times New Roman"/>
          <w:sz w:val="22"/>
          <w:szCs w:val="22"/>
          <w:lang w:eastAsia="ru-RU"/>
        </w:rPr>
        <w:t>________</w:t>
      </w:r>
      <w:r w:rsidRPr="00C94E94">
        <w:rPr>
          <w:rFonts w:ascii="Times New Roman" w:eastAsia="Times New Roman" w:hAnsi="Times New Roman"/>
          <w:sz w:val="22"/>
          <w:szCs w:val="22"/>
          <w:lang w:eastAsia="ru-RU"/>
        </w:rPr>
        <w:t>_, электрон</w:t>
      </w:r>
      <w:r w:rsidR="000D6B8A" w:rsidRPr="00C94E94">
        <w:rPr>
          <w:rFonts w:ascii="Times New Roman" w:eastAsia="Times New Roman" w:hAnsi="Times New Roman"/>
          <w:sz w:val="22"/>
          <w:szCs w:val="22"/>
          <w:lang w:eastAsia="ru-RU"/>
        </w:rPr>
        <w:t>н</w:t>
      </w:r>
      <w:r w:rsidRPr="00C94E94">
        <w:rPr>
          <w:rFonts w:ascii="Times New Roman" w:eastAsia="Times New Roman" w:hAnsi="Times New Roman"/>
          <w:sz w:val="22"/>
          <w:szCs w:val="22"/>
          <w:lang w:eastAsia="ru-RU"/>
        </w:rPr>
        <w:t>ая почта _______.</w:t>
      </w:r>
    </w:p>
    <w:p w:rsidR="0068498E" w:rsidRPr="00C94E94" w:rsidRDefault="00F376D3" w:rsidP="00C94E94">
      <w:pPr>
        <w:shd w:val="clear" w:color="auto" w:fill="FFFFFF"/>
        <w:tabs>
          <w:tab w:val="left" w:pos="1249"/>
        </w:tabs>
        <w:spacing w:after="0" w:line="276" w:lineRule="auto"/>
        <w:rPr>
          <w:color w:val="000000"/>
          <w:sz w:val="22"/>
          <w:szCs w:val="22"/>
        </w:rPr>
      </w:pPr>
      <w:r w:rsidRPr="00C94E94">
        <w:rPr>
          <w:sz w:val="22"/>
          <w:szCs w:val="22"/>
        </w:rPr>
        <w:t>1</w:t>
      </w:r>
      <w:r w:rsidR="008C0D4B" w:rsidRPr="00C94E94">
        <w:rPr>
          <w:sz w:val="22"/>
          <w:szCs w:val="22"/>
        </w:rPr>
        <w:t>1</w:t>
      </w:r>
      <w:r w:rsidRPr="00C94E94">
        <w:rPr>
          <w:sz w:val="22"/>
          <w:szCs w:val="22"/>
        </w:rPr>
        <w:t>.</w:t>
      </w:r>
      <w:r w:rsidR="00692B95">
        <w:rPr>
          <w:sz w:val="22"/>
          <w:szCs w:val="22"/>
        </w:rPr>
        <w:t>7</w:t>
      </w:r>
      <w:r w:rsidR="0068498E" w:rsidRPr="00C94E94">
        <w:rPr>
          <w:sz w:val="22"/>
          <w:szCs w:val="22"/>
        </w:rPr>
        <w:t xml:space="preserve">. </w:t>
      </w:r>
      <w:r w:rsidR="0068498E" w:rsidRPr="00C94E94">
        <w:rPr>
          <w:color w:val="000000"/>
          <w:sz w:val="22"/>
          <w:szCs w:val="22"/>
        </w:rPr>
        <w:t>Неотъемлемой частью Договора являются</w:t>
      </w:r>
      <w:r w:rsidR="006D2E0E" w:rsidRPr="00C94E94">
        <w:rPr>
          <w:color w:val="000000"/>
          <w:sz w:val="22"/>
          <w:szCs w:val="22"/>
        </w:rPr>
        <w:t xml:space="preserve"> следующие Приложения:</w:t>
      </w:r>
      <w:r w:rsidR="0068498E" w:rsidRPr="00C94E94">
        <w:rPr>
          <w:color w:val="000000"/>
          <w:sz w:val="22"/>
          <w:szCs w:val="22"/>
        </w:rPr>
        <w:t xml:space="preserve"> </w:t>
      </w:r>
    </w:p>
    <w:p w:rsidR="0068498E" w:rsidRPr="00C94E94" w:rsidRDefault="0068498E" w:rsidP="00C94E94">
      <w:pPr>
        <w:spacing w:after="0" w:line="276" w:lineRule="auto"/>
        <w:rPr>
          <w:sz w:val="22"/>
          <w:szCs w:val="22"/>
        </w:rPr>
      </w:pPr>
      <w:r w:rsidRPr="00C94E94">
        <w:rPr>
          <w:sz w:val="22"/>
          <w:szCs w:val="22"/>
        </w:rPr>
        <w:t xml:space="preserve">Приложение № 1 – </w:t>
      </w:r>
      <w:r w:rsidR="00716445" w:rsidRPr="00C94E94">
        <w:rPr>
          <w:sz w:val="22"/>
          <w:szCs w:val="22"/>
        </w:rPr>
        <w:t>Техническое задание</w:t>
      </w:r>
      <w:r w:rsidRPr="00C94E94">
        <w:rPr>
          <w:sz w:val="22"/>
          <w:szCs w:val="22"/>
        </w:rPr>
        <w:t>.</w:t>
      </w:r>
    </w:p>
    <w:p w:rsidR="000B7444" w:rsidRPr="00C94E94" w:rsidRDefault="0068498E" w:rsidP="00C94E94">
      <w:pPr>
        <w:spacing w:after="0" w:line="276" w:lineRule="auto"/>
        <w:rPr>
          <w:bCs/>
          <w:sz w:val="22"/>
          <w:szCs w:val="22"/>
        </w:rPr>
      </w:pPr>
      <w:r w:rsidRPr="00C94E94">
        <w:rPr>
          <w:bCs/>
          <w:sz w:val="22"/>
          <w:szCs w:val="22"/>
        </w:rPr>
        <w:t xml:space="preserve">Приложение № 2 – </w:t>
      </w:r>
      <w:r w:rsidR="000B7444" w:rsidRPr="00C94E94">
        <w:rPr>
          <w:bCs/>
          <w:sz w:val="22"/>
          <w:szCs w:val="22"/>
        </w:rPr>
        <w:t>Спецификация.</w:t>
      </w:r>
    </w:p>
    <w:p w:rsidR="00C94E94" w:rsidRPr="00C94E94" w:rsidRDefault="00C94E94" w:rsidP="00C94E94">
      <w:pPr>
        <w:spacing w:after="0" w:line="276" w:lineRule="auto"/>
        <w:rPr>
          <w:bCs/>
          <w:sz w:val="22"/>
          <w:szCs w:val="22"/>
        </w:rPr>
      </w:pPr>
    </w:p>
    <w:p w:rsidR="00C94E94" w:rsidRPr="00C94E94" w:rsidRDefault="00C94E94" w:rsidP="00C94E94">
      <w:pPr>
        <w:shd w:val="clear" w:color="auto" w:fill="FFFFFF"/>
        <w:tabs>
          <w:tab w:val="left" w:pos="1249"/>
        </w:tabs>
        <w:spacing w:after="0" w:line="276" w:lineRule="auto"/>
        <w:contextualSpacing/>
        <w:mirrorIndents/>
        <w:jc w:val="center"/>
        <w:rPr>
          <w:b/>
          <w:sz w:val="22"/>
          <w:szCs w:val="22"/>
        </w:rPr>
      </w:pPr>
      <w:r w:rsidRPr="00C94E94">
        <w:rPr>
          <w:b/>
          <w:sz w:val="22"/>
          <w:szCs w:val="22"/>
        </w:rPr>
        <w:t>12. Налоговая оговорка</w:t>
      </w:r>
    </w:p>
    <w:p w:rsidR="00C94E94" w:rsidRPr="00C94E94" w:rsidRDefault="00C94E94" w:rsidP="00C94E94">
      <w:pPr>
        <w:tabs>
          <w:tab w:val="clear" w:pos="708"/>
        </w:tabs>
        <w:suppressAutoHyphens/>
        <w:spacing w:after="0" w:line="276" w:lineRule="auto"/>
        <w:rPr>
          <w:rFonts w:eastAsia="Calibri"/>
          <w:sz w:val="22"/>
          <w:szCs w:val="22"/>
          <w:lang w:eastAsia="en-US"/>
        </w:rPr>
      </w:pPr>
      <w:bookmarkStart w:id="19" w:name="_Hlk110512488"/>
      <w:r w:rsidRPr="00C94E94">
        <w:rPr>
          <w:rFonts w:eastAsia="Calibri"/>
          <w:sz w:val="22"/>
          <w:szCs w:val="22"/>
          <w:lang w:eastAsia="en-US"/>
        </w:rPr>
        <w:t>12.1. </w:t>
      </w:r>
      <w:r w:rsidRPr="00C94E94">
        <w:rPr>
          <w:rFonts w:eastAsia="Lucida Sans Unicode"/>
          <w:kern w:val="2"/>
          <w:sz w:val="22"/>
          <w:szCs w:val="22"/>
          <w:lang w:eastAsia="zh-CN" w:bidi="hi-IN"/>
        </w:rPr>
        <w:t>Каждая из Сторон на момент подписания Договора в соответствии со статьей 431.2 Гражданского кодекса Российской Федерации заверяет и гарантирует в течение срока исполнения обязательств по Договору, в том числе в налоговых периодах, в течение которых совершаются и за которые отражаются в налоговом и бухгалтерском учёте операции по Договору, а также в течение 3 (трёх) последующих лет после окончания налогового (расчётного) периода,</w:t>
      </w:r>
      <w:r w:rsidRPr="00C94E94">
        <w:rPr>
          <w:rFonts w:eastAsia="Calibri"/>
          <w:sz w:val="22"/>
          <w:szCs w:val="22"/>
          <w:lang w:eastAsia="en-US"/>
        </w:rPr>
        <w:t xml:space="preserve"> в течение которого совершена последняя операция в рамках исполнения обязательств по Договору, что, применительно к обязательствам из Договора:</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соблюдает требования законодательства Российской Федерации в части ведения налогового и бухгалтерского учёта, полноты, точности и достоверности отражения операций в учёте, исполнения налоговых обязательств по начислению и уплате налогов и сборов;</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не осуществляет и не будет осуществлять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 и отчислениях, подлежащих отражению в налоговом и (или) бухгалтерском учёте/налоговой отчётности, любыми способами;</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основной целью совершения сделки (совершения операций) по заключению (</w:t>
      </w:r>
      <w:proofErr w:type="gramStart"/>
      <w:r w:rsidRPr="00C94E94">
        <w:rPr>
          <w:rFonts w:eastAsia="Lucida Sans Unicode"/>
          <w:kern w:val="2"/>
          <w:sz w:val="22"/>
          <w:szCs w:val="22"/>
          <w:lang w:eastAsia="zh-CN" w:bidi="hi-IN"/>
        </w:rPr>
        <w:t>исполнению)  Договора</w:t>
      </w:r>
      <w:proofErr w:type="gramEnd"/>
      <w:r w:rsidRPr="00C94E94">
        <w:rPr>
          <w:rFonts w:eastAsia="Lucida Sans Unicode"/>
          <w:kern w:val="2"/>
          <w:sz w:val="22"/>
          <w:szCs w:val="22"/>
          <w:lang w:eastAsia="zh-CN" w:bidi="hi-IN"/>
        </w:rPr>
        <w:t xml:space="preserve"> не является неуплата (неполная уплата) и (или) зачёт (возврат) суммы налога;</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заключение Сторонами Договора не нарушает нормы применимого законодательства Российской Федерации, решения (определения, приказа) суда любой юрисдикции; отсутствуют какие-либо договоры (контракты, сделки), которые могут повлечь признание Договора недействительным, незаключенным;</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вся информация, предоставленная Сторонами в связи с заключением Договора, является полной, достоверной, точной;</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представители Сторон надлежащим образом уполномочены на заключение и подписание Договора, какие-либо ограничения полномочий лиц, подписывающих настоящий Договор, отсутствуют; документы, подлежащие подписанию Сторонами в ходе исполнения настоящего Договора (счета-фактуры, товарные накладные и любые иные финансовые и/или первичные бухгалтерские документы), подписываются уполномоченными на то лицами;</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xml:space="preserve">- документы, в том числе первичные учётные документы, составляемые при заключении и исполнении Договора, оформляются в соответствии с требованиями законодательства Российской Федерации, а их списание и/или уничтожение произойдёт не ранее истечения </w:t>
      </w:r>
      <w:proofErr w:type="gramStart"/>
      <w:r w:rsidRPr="00C94E94">
        <w:rPr>
          <w:rFonts w:eastAsia="Lucida Sans Unicode"/>
          <w:kern w:val="2"/>
          <w:sz w:val="22"/>
          <w:szCs w:val="22"/>
          <w:lang w:eastAsia="zh-CN" w:bidi="hi-IN"/>
        </w:rPr>
        <w:t>установленного  в</w:t>
      </w:r>
      <w:proofErr w:type="gramEnd"/>
      <w:r w:rsidRPr="00C94E94">
        <w:rPr>
          <w:rFonts w:eastAsia="Lucida Sans Unicode"/>
          <w:kern w:val="2"/>
          <w:sz w:val="22"/>
          <w:szCs w:val="22"/>
          <w:lang w:eastAsia="zh-CN" w:bidi="hi-IN"/>
        </w:rPr>
        <w:t xml:space="preserve"> </w:t>
      </w:r>
      <w:proofErr w:type="spellStart"/>
      <w:r w:rsidRPr="00C94E94">
        <w:rPr>
          <w:rFonts w:eastAsia="Lucida Sans Unicode"/>
          <w:kern w:val="2"/>
          <w:sz w:val="22"/>
          <w:szCs w:val="22"/>
          <w:lang w:eastAsia="zh-CN" w:bidi="hi-IN"/>
        </w:rPr>
        <w:t>абз</w:t>
      </w:r>
      <w:proofErr w:type="spellEnd"/>
      <w:r w:rsidRPr="00C94E94">
        <w:rPr>
          <w:rFonts w:eastAsia="Lucida Sans Unicode"/>
          <w:kern w:val="2"/>
          <w:sz w:val="22"/>
          <w:szCs w:val="22"/>
          <w:lang w:eastAsia="zh-CN" w:bidi="hi-IN"/>
        </w:rPr>
        <w:t>. 1 п. 12.1 трёхлетнего срока.</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1) Поставщик заверяет и гарантирует, что все его действия по привлечению третьих лиц (привлечённых им к исполнению Договора подрядных организаций, соисполнителей, поставщиков) в случае такого привлечения будут оформлены документально. Поставщик несёт полную ответственность за действительность соответствующих отношений, полноту, и достоверность всех документов и сведений в них.</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xml:space="preserve">2) Поставщик также заверяет и гарантирует, что в случае поступления от Заказчика информации о наличии признаков несформированного источника для возмещения Заказчику суммы НДС по взаимоотношениям с Поставщиком устранит такие признаки и в срок не позднее 25 (двадцати пяти) </w:t>
      </w:r>
      <w:r w:rsidRPr="00C94E94">
        <w:rPr>
          <w:rFonts w:eastAsia="Lucida Sans Unicode"/>
          <w:kern w:val="2"/>
          <w:sz w:val="22"/>
          <w:szCs w:val="22"/>
          <w:lang w:eastAsia="zh-CN" w:bidi="hi-IN"/>
        </w:rPr>
        <w:lastRenderedPageBreak/>
        <w:t>календарных дней с даты поступления такой информации от Заказчика направит Заказчику информационное письмо об урегулировании указанных признаков с приложением подтверждающих документов (</w:t>
      </w:r>
      <w:proofErr w:type="spellStart"/>
      <w:r w:rsidRPr="00C94E94">
        <w:rPr>
          <w:rFonts w:eastAsia="Lucida Sans Unicode"/>
          <w:kern w:val="2"/>
          <w:sz w:val="22"/>
          <w:szCs w:val="22"/>
          <w:lang w:eastAsia="zh-CN" w:bidi="hi-IN"/>
        </w:rPr>
        <w:t>выкопировка</w:t>
      </w:r>
      <w:proofErr w:type="spellEnd"/>
      <w:r w:rsidRPr="00C94E94">
        <w:rPr>
          <w:rFonts w:eastAsia="Lucida Sans Unicode"/>
          <w:kern w:val="2"/>
          <w:sz w:val="22"/>
          <w:szCs w:val="22"/>
          <w:lang w:eastAsia="zh-CN" w:bidi="hi-IN"/>
        </w:rPr>
        <w:t xml:space="preserve"> из книги продаж (дополнительного листа к книге продаж), заверенной надлежащим образом).</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12.2. В случае, если любое из заверений Сторон, перечисленных в пункте 12.1, окажется недостоверным, Сторона, заверения которой оказались недостоверными, обязуется возместить убытки другой Стороне в полном объёме, если иное не определено в настоящем разделе Договора.</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xml:space="preserve">12.3. При ненадлежащем исполнении требований действующего законодательства Российской Федерации, в том числе в части своевременного декларирования и уплаты налогов, предоставления достоверной налоговой отчётности, совершения иных предусмотренных налоговым законодательством обязанностей, виновная сторона обязана в полном объёме возместить другой стороне причиненные убытки, в том числе возникшие в результате отказа налоговыми органами в возмещении причитающихся сумм налогов, доначисления налоговыми органами налогов, начисления пеней, наложения штрафов, включая, но не ограничиваясь: </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xml:space="preserve">- суммы налогов, пеней и штрафов, подлежащие уплате в бюджетную систему Российской Федерации на основании решений, требований или актов проверок налоговых органов; </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xml:space="preserve">- суммы НДС, неполученные на основании вступивших в силу решений налоговых органов об отказе в возмещении НДС из бюджета; </w:t>
      </w:r>
    </w:p>
    <w:p w:rsidR="00C94E94" w:rsidRPr="00C94E94" w:rsidRDefault="00C94E94" w:rsidP="00C94E94">
      <w:pPr>
        <w:widowControl w:val="0"/>
        <w:tabs>
          <w:tab w:val="clear" w:pos="708"/>
          <w:tab w:val="left" w:pos="1276"/>
        </w:tabs>
        <w:suppressAutoHyphens/>
        <w:spacing w:after="0" w:line="276" w:lineRule="auto"/>
        <w:rPr>
          <w:rFonts w:eastAsia="Lucida Sans Unicode"/>
          <w:kern w:val="2"/>
          <w:sz w:val="22"/>
          <w:szCs w:val="22"/>
          <w:lang w:eastAsia="zh-CN" w:bidi="hi-IN"/>
        </w:rPr>
      </w:pPr>
      <w:r w:rsidRPr="00C94E94">
        <w:rPr>
          <w:rFonts w:eastAsia="Lucida Sans Unicode"/>
          <w:kern w:val="2"/>
          <w:sz w:val="22"/>
          <w:szCs w:val="22"/>
          <w:lang w:eastAsia="zh-CN" w:bidi="hi-IN"/>
        </w:rPr>
        <w:t xml:space="preserve">- суммы налогов, пеней и штрафов по требованиям, предъявленным налоговым органом в судебном порядке. </w:t>
      </w:r>
    </w:p>
    <w:p w:rsidR="00C94E94" w:rsidRPr="00C94E94" w:rsidRDefault="00C94E94" w:rsidP="00C94E94">
      <w:pPr>
        <w:tabs>
          <w:tab w:val="clear" w:pos="708"/>
        </w:tabs>
        <w:suppressAutoHyphens/>
        <w:spacing w:after="0" w:line="276" w:lineRule="auto"/>
        <w:rPr>
          <w:rFonts w:eastAsia="Calibri"/>
          <w:sz w:val="22"/>
          <w:szCs w:val="22"/>
          <w:lang w:eastAsia="en-US"/>
        </w:rPr>
      </w:pPr>
      <w:r w:rsidRPr="00C94E94">
        <w:rPr>
          <w:rFonts w:eastAsia="Calibri"/>
          <w:sz w:val="22"/>
          <w:szCs w:val="22"/>
          <w:lang w:eastAsia="en-US"/>
        </w:rPr>
        <w:t xml:space="preserve">12.4. При наличии признаков несформированного источника для возмещения Заказчику суммы НДС Поставщик по письменному требованию Заказчика обязуется возместить последнему имущественные потери в размере суммы НДС, исключённой из вычетов по взаимоотношениям с Поставщиком, которые возникнут в случае </w:t>
      </w:r>
      <w:proofErr w:type="spellStart"/>
      <w:r w:rsidRPr="00C94E94">
        <w:rPr>
          <w:rFonts w:eastAsia="Calibri"/>
          <w:sz w:val="22"/>
          <w:szCs w:val="22"/>
          <w:lang w:eastAsia="en-US"/>
        </w:rPr>
        <w:t>неустранения</w:t>
      </w:r>
      <w:proofErr w:type="spellEnd"/>
      <w:r w:rsidRPr="00C94E94">
        <w:rPr>
          <w:rFonts w:eastAsia="Calibri"/>
          <w:sz w:val="22"/>
          <w:szCs w:val="22"/>
          <w:lang w:eastAsia="en-US"/>
        </w:rPr>
        <w:t xml:space="preserve"> признаков несформированного по цепочке хозяйственных операций с участием Поставщика (лиц, привлечённых Поставщиком к исполнению Договора) источника для вычета. Основанием для возмещения является полученное Заказчиком письменное уведомление налогового органа, в котором будет заявлено о невозможности принятия НДС к вычету (о невозможности применения Заказчиком вычета по НДС).</w:t>
      </w:r>
    </w:p>
    <w:p w:rsidR="00C94E94" w:rsidRPr="00C94E94" w:rsidRDefault="00C94E94" w:rsidP="00C94E94">
      <w:pPr>
        <w:tabs>
          <w:tab w:val="clear" w:pos="708"/>
        </w:tabs>
        <w:suppressAutoHyphens/>
        <w:spacing w:after="0" w:line="276" w:lineRule="auto"/>
        <w:rPr>
          <w:rFonts w:eastAsia="Calibri"/>
          <w:sz w:val="22"/>
          <w:szCs w:val="22"/>
          <w:lang w:eastAsia="en-US"/>
        </w:rPr>
      </w:pPr>
      <w:r w:rsidRPr="00C94E94">
        <w:rPr>
          <w:rFonts w:eastAsia="Calibri"/>
          <w:sz w:val="22"/>
          <w:szCs w:val="22"/>
          <w:lang w:eastAsia="en-US"/>
        </w:rPr>
        <w:t xml:space="preserve">12.5. При доначислении налоговым органом Заказчику сумм налога на прибыль организаций, пеней и штрафов, возникших вследствие полного либо частичного исключения налоговым органом суммы затрат Заказчика по сделке с Поставщиком из расходов для целей расчёта налога на прибыль в силу признания (вывода (решения)) налоговым органом  документальной </w:t>
      </w:r>
      <w:proofErr w:type="spellStart"/>
      <w:r w:rsidRPr="00C94E94">
        <w:rPr>
          <w:rFonts w:eastAsia="Calibri"/>
          <w:sz w:val="22"/>
          <w:szCs w:val="22"/>
          <w:lang w:eastAsia="en-US"/>
        </w:rPr>
        <w:t>неподтверждённости</w:t>
      </w:r>
      <w:proofErr w:type="spellEnd"/>
      <w:r w:rsidRPr="00C94E94">
        <w:rPr>
          <w:rFonts w:eastAsia="Calibri"/>
          <w:sz w:val="22"/>
          <w:szCs w:val="22"/>
          <w:lang w:eastAsia="en-US"/>
        </w:rPr>
        <w:t xml:space="preserve"> соответствующих расходов как понесённых Заказчиком именно в рамках сделки с Поставщиком по </w:t>
      </w:r>
      <w:proofErr w:type="spellStart"/>
      <w:r w:rsidRPr="00C94E94">
        <w:rPr>
          <w:rFonts w:eastAsia="Calibri"/>
          <w:sz w:val="22"/>
          <w:szCs w:val="22"/>
          <w:lang w:eastAsia="zh-CN"/>
        </w:rPr>
        <w:t>по</w:t>
      </w:r>
      <w:proofErr w:type="spellEnd"/>
      <w:r w:rsidRPr="00C94E94">
        <w:rPr>
          <w:rFonts w:eastAsia="Calibri"/>
          <w:sz w:val="22"/>
          <w:szCs w:val="22"/>
          <w:lang w:eastAsia="zh-CN"/>
        </w:rPr>
        <w:t xml:space="preserve"> причине не отражения </w:t>
      </w:r>
      <w:r w:rsidRPr="00C94E94">
        <w:rPr>
          <w:rFonts w:eastAsia="Calibri"/>
          <w:sz w:val="22"/>
          <w:szCs w:val="22"/>
          <w:lang w:eastAsia="en-US"/>
        </w:rPr>
        <w:t xml:space="preserve">Поставщиком </w:t>
      </w:r>
      <w:r w:rsidRPr="00C94E94">
        <w:rPr>
          <w:rFonts w:eastAsia="Calibri"/>
          <w:sz w:val="22"/>
          <w:szCs w:val="22"/>
          <w:lang w:eastAsia="zh-CN"/>
        </w:rPr>
        <w:t xml:space="preserve">в налоговом и бухгалтерском учёте операции (факта реализации) по Договору либо последующего сторнирования </w:t>
      </w:r>
      <w:r w:rsidRPr="00C94E94">
        <w:rPr>
          <w:rFonts w:eastAsia="Calibri"/>
          <w:sz w:val="22"/>
          <w:szCs w:val="22"/>
          <w:lang w:eastAsia="en-US"/>
        </w:rPr>
        <w:t xml:space="preserve">Поставщиком имевшего место факта хозяйственной жизни (операции), Поставщик по письменному требованию Заказчика обязуется возместить последнему имущественные потери в размере суммы </w:t>
      </w:r>
      <w:proofErr w:type="spellStart"/>
      <w:r w:rsidRPr="00C94E94">
        <w:rPr>
          <w:rFonts w:eastAsia="Calibri"/>
          <w:sz w:val="22"/>
          <w:szCs w:val="22"/>
          <w:lang w:eastAsia="en-US"/>
        </w:rPr>
        <w:t>доначисленного</w:t>
      </w:r>
      <w:proofErr w:type="spellEnd"/>
      <w:r w:rsidRPr="00C94E94">
        <w:rPr>
          <w:rFonts w:eastAsia="Calibri"/>
          <w:sz w:val="22"/>
          <w:szCs w:val="22"/>
          <w:lang w:eastAsia="en-US"/>
        </w:rPr>
        <w:t xml:space="preserve"> налога, пеней и штрафов. Основанием для возмещения является полученное Заказчиком решение или иное письменное уведомление налогового органа, в котором будет заявлено об отказе в возможности признания затрат в составе расходов для целей исчисления налога на прибыль.</w:t>
      </w:r>
    </w:p>
    <w:p w:rsidR="00C94E94" w:rsidRPr="00C94E94" w:rsidRDefault="00C94E94" w:rsidP="00C94E94">
      <w:pPr>
        <w:tabs>
          <w:tab w:val="clear" w:pos="708"/>
          <w:tab w:val="left" w:pos="567"/>
          <w:tab w:val="left" w:pos="993"/>
        </w:tabs>
        <w:suppressAutoHyphens/>
        <w:autoSpaceDN w:val="0"/>
        <w:spacing w:after="0" w:line="276" w:lineRule="auto"/>
        <w:contextualSpacing/>
        <w:textAlignment w:val="baseline"/>
        <w:rPr>
          <w:rFonts w:eastAsia="Calibri"/>
          <w:sz w:val="22"/>
          <w:szCs w:val="22"/>
          <w:lang w:eastAsia="en-US"/>
        </w:rPr>
      </w:pPr>
      <w:r w:rsidRPr="00C94E94">
        <w:rPr>
          <w:kern w:val="3"/>
          <w:sz w:val="22"/>
          <w:szCs w:val="22"/>
          <w:lang w:eastAsia="fr-FR"/>
        </w:rPr>
        <w:t>12.6</w:t>
      </w:r>
      <w:r w:rsidRPr="00C94E94">
        <w:rPr>
          <w:b/>
          <w:kern w:val="3"/>
          <w:sz w:val="22"/>
          <w:szCs w:val="22"/>
          <w:lang w:eastAsia="fr-FR"/>
        </w:rPr>
        <w:t>. </w:t>
      </w:r>
      <w:r w:rsidRPr="00C94E94">
        <w:rPr>
          <w:kern w:val="3"/>
          <w:sz w:val="22"/>
          <w:szCs w:val="22"/>
          <w:lang w:eastAsia="fr-FR"/>
        </w:rPr>
        <w:t xml:space="preserve">Для подтверждения факта наступления обстоятельств, с которыми Стороны связывают обязанность Поставщика возместить имущественные потери Заказчика, согласно п. 12.4, 12.5 настоящего раздела Договора, достаточным доказательством будет являться письменное уведомление налогового органа, в том числе переданное по каналам телекоммуникационной связи, </w:t>
      </w:r>
      <w:r w:rsidRPr="00C94E94">
        <w:rPr>
          <w:rFonts w:eastAsia="Calibri"/>
          <w:sz w:val="22"/>
          <w:szCs w:val="22"/>
          <w:lang w:eastAsia="en-US"/>
        </w:rPr>
        <w:t xml:space="preserve">в котором будет заявлено: </w:t>
      </w:r>
    </w:p>
    <w:p w:rsidR="00C94E94" w:rsidRPr="00C94E94" w:rsidRDefault="00C94E94" w:rsidP="00C94E94">
      <w:pPr>
        <w:tabs>
          <w:tab w:val="clear" w:pos="708"/>
          <w:tab w:val="left" w:pos="567"/>
          <w:tab w:val="left" w:pos="993"/>
        </w:tabs>
        <w:suppressAutoHyphens/>
        <w:autoSpaceDN w:val="0"/>
        <w:spacing w:after="0" w:line="276" w:lineRule="auto"/>
        <w:contextualSpacing/>
        <w:textAlignment w:val="baseline"/>
        <w:rPr>
          <w:rFonts w:eastAsia="Calibri"/>
          <w:sz w:val="22"/>
          <w:szCs w:val="22"/>
          <w:lang w:eastAsia="en-US"/>
        </w:rPr>
      </w:pPr>
      <w:r w:rsidRPr="00C94E94">
        <w:rPr>
          <w:kern w:val="3"/>
          <w:sz w:val="22"/>
          <w:szCs w:val="22"/>
          <w:lang w:eastAsia="fr-FR"/>
        </w:rPr>
        <w:t>- </w:t>
      </w:r>
      <w:r w:rsidRPr="00C94E94">
        <w:rPr>
          <w:rFonts w:eastAsia="Calibri"/>
          <w:sz w:val="22"/>
          <w:szCs w:val="22"/>
          <w:lang w:eastAsia="en-US"/>
        </w:rPr>
        <w:t>о невозможности принятия НДС к вычету (о невозможности применения Заказчиком вычета по НДС);</w:t>
      </w:r>
    </w:p>
    <w:p w:rsidR="00C94E94" w:rsidRPr="00C94E94" w:rsidRDefault="00C94E94" w:rsidP="00C94E94">
      <w:pPr>
        <w:tabs>
          <w:tab w:val="clear" w:pos="708"/>
        </w:tabs>
        <w:suppressAutoHyphens/>
        <w:spacing w:after="0" w:line="276" w:lineRule="auto"/>
        <w:rPr>
          <w:rFonts w:eastAsia="Calibri"/>
          <w:sz w:val="22"/>
          <w:szCs w:val="22"/>
          <w:lang w:eastAsia="en-US"/>
        </w:rPr>
      </w:pPr>
      <w:r w:rsidRPr="00C94E94">
        <w:rPr>
          <w:rFonts w:eastAsia="Calibri"/>
          <w:sz w:val="22"/>
          <w:szCs w:val="22"/>
          <w:lang w:eastAsia="en-US"/>
        </w:rPr>
        <w:t>- в котором будет заявлено об отказе в возможности признания затрат в составе расходов для целей исчисления налога на прибыль,</w:t>
      </w:r>
    </w:p>
    <w:p w:rsidR="00C94E94" w:rsidRPr="00C94E94" w:rsidRDefault="00C94E94" w:rsidP="00C94E94">
      <w:pPr>
        <w:tabs>
          <w:tab w:val="clear" w:pos="708"/>
          <w:tab w:val="left" w:pos="567"/>
          <w:tab w:val="left" w:pos="993"/>
        </w:tabs>
        <w:suppressAutoHyphens/>
        <w:autoSpaceDN w:val="0"/>
        <w:spacing w:after="0" w:line="276" w:lineRule="auto"/>
        <w:contextualSpacing/>
        <w:textAlignment w:val="baseline"/>
        <w:rPr>
          <w:kern w:val="3"/>
          <w:sz w:val="22"/>
          <w:szCs w:val="22"/>
          <w:lang w:eastAsia="fr-FR"/>
        </w:rPr>
      </w:pPr>
      <w:r w:rsidRPr="00C94E94">
        <w:rPr>
          <w:kern w:val="3"/>
          <w:sz w:val="22"/>
          <w:szCs w:val="22"/>
          <w:lang w:eastAsia="fr-FR"/>
        </w:rPr>
        <w:t xml:space="preserve">по операциям с Поставщиком при этом для Поставщика ситуация с несформированным по цепочке поставщиков </w:t>
      </w:r>
      <w:r w:rsidRPr="00C94E94">
        <w:rPr>
          <w:sz w:val="22"/>
          <w:szCs w:val="22"/>
        </w:rPr>
        <w:t xml:space="preserve">товаров (работ/услуг) </w:t>
      </w:r>
      <w:r w:rsidRPr="00C94E94">
        <w:rPr>
          <w:kern w:val="3"/>
          <w:sz w:val="22"/>
          <w:szCs w:val="22"/>
          <w:lang w:eastAsia="fr-FR"/>
        </w:rPr>
        <w:t xml:space="preserve">источником для вычета по НДС остаётся неурегулированной. </w:t>
      </w:r>
    </w:p>
    <w:p w:rsidR="00C94E94" w:rsidRPr="00C94E94" w:rsidRDefault="00C94E94" w:rsidP="00C94E94">
      <w:pPr>
        <w:tabs>
          <w:tab w:val="clear" w:pos="708"/>
        </w:tabs>
        <w:suppressAutoHyphens/>
        <w:spacing w:after="0" w:line="276" w:lineRule="auto"/>
        <w:rPr>
          <w:rFonts w:eastAsia="Calibri"/>
          <w:sz w:val="22"/>
          <w:szCs w:val="22"/>
          <w:lang w:eastAsia="en-US"/>
        </w:rPr>
      </w:pPr>
      <w:r w:rsidRPr="00C94E94">
        <w:rPr>
          <w:rFonts w:eastAsia="Calibri"/>
          <w:sz w:val="22"/>
          <w:szCs w:val="22"/>
          <w:lang w:eastAsia="en-US"/>
        </w:rPr>
        <w:t xml:space="preserve">12.7. Поставщик возмещает Заказчику полностью все имущественные потери Заказчика по правилам статьи 406.1 Гражданского кодекса Российской Федерации, </w:t>
      </w:r>
      <w:r w:rsidRPr="00C94E94">
        <w:rPr>
          <w:kern w:val="3"/>
          <w:sz w:val="22"/>
          <w:szCs w:val="22"/>
          <w:lang w:eastAsia="fr-FR"/>
        </w:rPr>
        <w:t>которые возникнут в случае не устранения признаков несформированного по цепочке хозяйственных операций с участием Поставщика источника для принятия Заказчиком к вычету сумм НДС по операциям из Договора.</w:t>
      </w:r>
      <w:r w:rsidRPr="00C94E94">
        <w:rPr>
          <w:rFonts w:eastAsia="Calibri"/>
          <w:sz w:val="22"/>
          <w:szCs w:val="22"/>
          <w:lang w:eastAsia="en-US"/>
        </w:rPr>
        <w:t xml:space="preserve"> </w:t>
      </w:r>
    </w:p>
    <w:p w:rsidR="00C94E94" w:rsidRPr="00C94E94" w:rsidRDefault="00C94E94" w:rsidP="00C94E94">
      <w:pPr>
        <w:tabs>
          <w:tab w:val="clear" w:pos="708"/>
        </w:tabs>
        <w:suppressAutoHyphens/>
        <w:spacing w:after="0" w:line="276" w:lineRule="auto"/>
        <w:rPr>
          <w:kern w:val="3"/>
          <w:sz w:val="22"/>
          <w:szCs w:val="22"/>
          <w:lang w:eastAsia="fr-FR"/>
        </w:rPr>
      </w:pPr>
      <w:r w:rsidRPr="00C94E94">
        <w:rPr>
          <w:kern w:val="3"/>
          <w:sz w:val="22"/>
          <w:szCs w:val="22"/>
          <w:lang w:eastAsia="fr-FR"/>
        </w:rPr>
        <w:lastRenderedPageBreak/>
        <w:t>При этом, несформированный источник для принятия к вычету сумм НДС определяется налоговым органом не только в отношении прямой сделки между Поставщиком и Заказчиком, но и в ситуации, когда Поставщик или его контрагенты не обеспечили наличие источника для применения вычета по сделкам в связанной цепочке (цепочке поставщиков товаров, работ, услуг).</w:t>
      </w:r>
    </w:p>
    <w:p w:rsidR="00C94E94" w:rsidRPr="00C94E94" w:rsidRDefault="00C94E94" w:rsidP="00C94E94">
      <w:pPr>
        <w:tabs>
          <w:tab w:val="clear" w:pos="708"/>
        </w:tabs>
        <w:suppressAutoHyphens/>
        <w:spacing w:after="0" w:line="276" w:lineRule="auto"/>
        <w:rPr>
          <w:rFonts w:eastAsia="Calibri"/>
          <w:sz w:val="22"/>
          <w:szCs w:val="22"/>
          <w:lang w:eastAsia="en-US"/>
        </w:rPr>
      </w:pPr>
      <w:r w:rsidRPr="00C94E94">
        <w:rPr>
          <w:rFonts w:eastAsia="Calibri"/>
          <w:sz w:val="22"/>
          <w:szCs w:val="22"/>
          <w:lang w:eastAsia="en-US"/>
        </w:rPr>
        <w:t xml:space="preserve">12.8. Возмещение имущественных потерь Заказчику, указанных в </w:t>
      </w:r>
      <w:r w:rsidRPr="00C94E94">
        <w:rPr>
          <w:kern w:val="3"/>
          <w:sz w:val="22"/>
          <w:szCs w:val="22"/>
          <w:lang w:eastAsia="fr-FR"/>
        </w:rPr>
        <w:t xml:space="preserve">п. 12.4, 12.5 </w:t>
      </w:r>
      <w:r w:rsidRPr="00C94E94">
        <w:rPr>
          <w:rFonts w:eastAsia="Calibri"/>
          <w:sz w:val="22"/>
          <w:szCs w:val="22"/>
          <w:lang w:eastAsia="en-US"/>
        </w:rPr>
        <w:t xml:space="preserve">Поставщиком (Подрядчиком, Исполнителем) не зависит от оспаривания или </w:t>
      </w:r>
      <w:proofErr w:type="spellStart"/>
      <w:r w:rsidRPr="00C94E94">
        <w:rPr>
          <w:rFonts w:eastAsia="Calibri"/>
          <w:sz w:val="22"/>
          <w:szCs w:val="22"/>
          <w:lang w:eastAsia="en-US"/>
        </w:rPr>
        <w:t>неоспаривания</w:t>
      </w:r>
      <w:proofErr w:type="spellEnd"/>
      <w:r w:rsidRPr="00C94E94">
        <w:rPr>
          <w:rFonts w:eastAsia="Calibri"/>
          <w:sz w:val="22"/>
          <w:szCs w:val="22"/>
          <w:lang w:eastAsia="en-US"/>
        </w:rPr>
        <w:t xml:space="preserve"> Заказчиком налоговых доначислений в налоговом органе, в том числе вышестоящем, или в суде, а обуславливается лишь письменным уведомлением налогового органа, в том числе </w:t>
      </w:r>
      <w:r w:rsidRPr="00C94E94">
        <w:rPr>
          <w:kern w:val="3"/>
          <w:sz w:val="22"/>
          <w:szCs w:val="22"/>
          <w:lang w:eastAsia="fr-FR"/>
        </w:rPr>
        <w:t>полученным по каналам телекоммуникационной связи</w:t>
      </w:r>
      <w:r w:rsidRPr="00C94E94">
        <w:rPr>
          <w:rFonts w:eastAsia="Calibri"/>
          <w:sz w:val="22"/>
          <w:szCs w:val="22"/>
          <w:lang w:eastAsia="en-US"/>
        </w:rPr>
        <w:t xml:space="preserve">: </w:t>
      </w:r>
    </w:p>
    <w:p w:rsidR="00C94E94" w:rsidRPr="00C94E94" w:rsidRDefault="00C94E94" w:rsidP="00C94E94">
      <w:pPr>
        <w:tabs>
          <w:tab w:val="clear" w:pos="708"/>
        </w:tabs>
        <w:suppressAutoHyphens/>
        <w:spacing w:after="0" w:line="276" w:lineRule="auto"/>
        <w:rPr>
          <w:rFonts w:eastAsia="Calibri"/>
          <w:sz w:val="22"/>
          <w:szCs w:val="22"/>
          <w:lang w:eastAsia="en-US"/>
        </w:rPr>
      </w:pPr>
      <w:r w:rsidRPr="00C94E94">
        <w:rPr>
          <w:rFonts w:eastAsia="Calibri"/>
          <w:sz w:val="22"/>
          <w:szCs w:val="22"/>
          <w:lang w:eastAsia="en-US"/>
        </w:rPr>
        <w:t>- о невозможности принятия НДС к вычету (о невозможности применения Заказчиком вычета по НДС);</w:t>
      </w:r>
    </w:p>
    <w:p w:rsidR="00C94E94" w:rsidRPr="00C94E94" w:rsidRDefault="00C94E94" w:rsidP="00C94E94">
      <w:pPr>
        <w:tabs>
          <w:tab w:val="clear" w:pos="708"/>
        </w:tabs>
        <w:suppressAutoHyphens/>
        <w:spacing w:after="0" w:line="276" w:lineRule="auto"/>
        <w:rPr>
          <w:rFonts w:eastAsia="Calibri"/>
          <w:sz w:val="22"/>
          <w:szCs w:val="22"/>
          <w:lang w:eastAsia="en-US"/>
        </w:rPr>
      </w:pPr>
      <w:r w:rsidRPr="00C94E94">
        <w:rPr>
          <w:rFonts w:eastAsia="Calibri"/>
          <w:sz w:val="22"/>
          <w:szCs w:val="22"/>
          <w:lang w:eastAsia="en-US"/>
        </w:rPr>
        <w:t>- об отказе в возможности признания затрат в составе расходов для целей исчисления налога на прибыль.</w:t>
      </w:r>
    </w:p>
    <w:p w:rsidR="00C94E94" w:rsidRPr="00C94E94" w:rsidRDefault="00C94E94" w:rsidP="00C94E94">
      <w:pPr>
        <w:widowControl w:val="0"/>
        <w:tabs>
          <w:tab w:val="clear" w:pos="708"/>
          <w:tab w:val="left" w:pos="1276"/>
          <w:tab w:val="left" w:pos="1593"/>
        </w:tabs>
        <w:suppressAutoHyphens/>
        <w:spacing w:after="0" w:line="276" w:lineRule="auto"/>
        <w:contextualSpacing/>
        <w:rPr>
          <w:rFonts w:eastAsia="Calibri"/>
          <w:sz w:val="22"/>
          <w:szCs w:val="22"/>
          <w:lang w:eastAsia="en-US"/>
        </w:rPr>
      </w:pPr>
      <w:r w:rsidRPr="00C94E94">
        <w:rPr>
          <w:rFonts w:eastAsia="Calibri"/>
          <w:sz w:val="22"/>
          <w:szCs w:val="22"/>
          <w:lang w:eastAsia="en-US"/>
        </w:rPr>
        <w:t>12.9. Поставщик обязуется возместить Заказчику имущественные потери Заказчика в течение 10 (Десяти) рабочих дней с даты получения Поставщиком) требования Заказчика с приложением копии соответствующего письменного уведомления Заказчика со стороны налогового органа.</w:t>
      </w:r>
    </w:p>
    <w:p w:rsidR="00C94E94" w:rsidRPr="00C94E94" w:rsidRDefault="00C94E94" w:rsidP="00C94E94">
      <w:pPr>
        <w:widowControl w:val="0"/>
        <w:tabs>
          <w:tab w:val="clear" w:pos="708"/>
          <w:tab w:val="left" w:pos="1276"/>
          <w:tab w:val="left" w:pos="1593"/>
        </w:tabs>
        <w:suppressAutoHyphens/>
        <w:spacing w:after="0" w:line="276" w:lineRule="auto"/>
        <w:contextualSpacing/>
        <w:rPr>
          <w:rFonts w:eastAsia="Calibri"/>
          <w:sz w:val="22"/>
          <w:szCs w:val="22"/>
          <w:lang w:eastAsia="en-US"/>
        </w:rPr>
      </w:pPr>
      <w:r w:rsidRPr="00C94E94">
        <w:rPr>
          <w:rFonts w:eastAsia="Calibri"/>
          <w:sz w:val="22"/>
          <w:szCs w:val="22"/>
          <w:lang w:eastAsia="en-US"/>
        </w:rPr>
        <w:t>Для целей применения настоящего раздела Договора под письменным уведомлением налогового органа понимается Информационное письмо налогового органа или Требование налогового органа о предоставлении пояснений (форма по КНД 1165050, Приложение № 4 к приказу ФНС России от 07.11.2018 г. № ММВ-7-2/628@), Акт налоговой проверки (форма по КНД 1160098), Решение о привлечении лица к ответственности (форма по КНД 1165022), Решение об отказе в возмещении суммы НДС, заявленной к возмещению (форма по КНД 1165027) или иное письменное уведомление налогового органа в котором будет заявлено о соответствующих фактах.</w:t>
      </w:r>
    </w:p>
    <w:bookmarkEnd w:id="19"/>
    <w:p w:rsidR="00C94E94" w:rsidRPr="00C94E94" w:rsidRDefault="00C94E94" w:rsidP="00C94E94">
      <w:pPr>
        <w:spacing w:after="0" w:line="276" w:lineRule="auto"/>
        <w:rPr>
          <w:bCs/>
          <w:sz w:val="22"/>
          <w:szCs w:val="22"/>
        </w:rPr>
      </w:pPr>
    </w:p>
    <w:p w:rsidR="003B3A24" w:rsidRPr="00C94E94" w:rsidRDefault="0096785C" w:rsidP="00C94E94">
      <w:pPr>
        <w:spacing w:line="276" w:lineRule="auto"/>
        <w:jc w:val="center"/>
        <w:rPr>
          <w:b/>
          <w:sz w:val="22"/>
          <w:szCs w:val="22"/>
        </w:rPr>
      </w:pPr>
      <w:r w:rsidRPr="00C94E94">
        <w:rPr>
          <w:b/>
          <w:sz w:val="22"/>
          <w:szCs w:val="22"/>
        </w:rPr>
        <w:t>1</w:t>
      </w:r>
      <w:r w:rsidR="00692B95">
        <w:rPr>
          <w:b/>
          <w:sz w:val="22"/>
          <w:szCs w:val="22"/>
        </w:rPr>
        <w:t>3</w:t>
      </w:r>
      <w:r w:rsidR="003B3A24" w:rsidRPr="00C94E94">
        <w:rPr>
          <w:b/>
          <w:sz w:val="22"/>
          <w:szCs w:val="22"/>
        </w:rPr>
        <w:t>.</w:t>
      </w:r>
      <w:r w:rsidR="003B3A24" w:rsidRPr="00C94E94">
        <w:rPr>
          <w:b/>
          <w:sz w:val="22"/>
          <w:szCs w:val="22"/>
        </w:rPr>
        <w:tab/>
        <w:t>Адреса и реквизиты Сторон</w:t>
      </w:r>
    </w:p>
    <w:p w:rsidR="003B3A24" w:rsidRPr="00C94E94" w:rsidRDefault="003B3A24" w:rsidP="00C94E94">
      <w:pPr>
        <w:spacing w:line="276" w:lineRule="auto"/>
        <w:rPr>
          <w:sz w:val="22"/>
          <w:szCs w:val="22"/>
        </w:rPr>
      </w:pPr>
      <w:bookmarkStart w:id="20" w:name="_ref_23191882"/>
    </w:p>
    <w:tbl>
      <w:tblPr>
        <w:tblpPr w:leftFromText="180" w:rightFromText="180" w:bottomFromText="200" w:vertAnchor="text" w:horzAnchor="margin" w:tblpY="-23"/>
        <w:tblW w:w="5240" w:type="pct"/>
        <w:tblLook w:val="00A0" w:firstRow="1" w:lastRow="0" w:firstColumn="1" w:lastColumn="0" w:noHBand="0" w:noVBand="0"/>
      </w:tblPr>
      <w:tblGrid>
        <w:gridCol w:w="5309"/>
        <w:gridCol w:w="4941"/>
      </w:tblGrid>
      <w:tr w:rsidR="003B3A24" w:rsidRPr="00C94E94" w:rsidTr="006E183C">
        <w:tc>
          <w:tcPr>
            <w:tcW w:w="2590" w:type="pct"/>
            <w:hideMark/>
          </w:tcPr>
          <w:p w:rsidR="003B3A24" w:rsidRPr="00C94E94" w:rsidRDefault="003B3A24" w:rsidP="00C94E94">
            <w:pPr>
              <w:pStyle w:val="a4"/>
              <w:spacing w:line="276" w:lineRule="auto"/>
              <w:rPr>
                <w:rFonts w:ascii="Times New Roman" w:hAnsi="Times New Roman"/>
              </w:rPr>
            </w:pPr>
            <w:r w:rsidRPr="00C94E94">
              <w:rPr>
                <w:rFonts w:ascii="Times New Roman" w:hAnsi="Times New Roman"/>
              </w:rPr>
              <w:t>Заказчик</w:t>
            </w:r>
          </w:p>
        </w:tc>
        <w:tc>
          <w:tcPr>
            <w:tcW w:w="2410" w:type="pct"/>
            <w:hideMark/>
          </w:tcPr>
          <w:p w:rsidR="003B3A24" w:rsidRPr="00C94E94" w:rsidRDefault="003B3A24" w:rsidP="00C94E94">
            <w:pPr>
              <w:pStyle w:val="a4"/>
              <w:spacing w:line="276" w:lineRule="auto"/>
              <w:rPr>
                <w:rFonts w:ascii="Times New Roman" w:hAnsi="Times New Roman"/>
              </w:rPr>
            </w:pPr>
            <w:r w:rsidRPr="00C94E94">
              <w:rPr>
                <w:rFonts w:ascii="Times New Roman" w:hAnsi="Times New Roman"/>
              </w:rPr>
              <w:t>Поставщик</w:t>
            </w:r>
          </w:p>
        </w:tc>
      </w:tr>
      <w:tr w:rsidR="003B3A24" w:rsidRPr="00C94E94" w:rsidTr="006E183C">
        <w:tc>
          <w:tcPr>
            <w:tcW w:w="2590" w:type="pct"/>
          </w:tcPr>
          <w:p w:rsidR="00BC2057" w:rsidRPr="00C94E94" w:rsidRDefault="00BC2057" w:rsidP="00C94E94">
            <w:pPr>
              <w:spacing w:after="0" w:line="276" w:lineRule="auto"/>
              <w:ind w:right="-427"/>
              <w:rPr>
                <w:b/>
                <w:snapToGrid w:val="0"/>
                <w:sz w:val="22"/>
                <w:szCs w:val="22"/>
              </w:rPr>
            </w:pPr>
            <w:r w:rsidRPr="00C94E94">
              <w:rPr>
                <w:b/>
                <w:snapToGrid w:val="0"/>
                <w:sz w:val="22"/>
                <w:szCs w:val="22"/>
              </w:rPr>
              <w:t>МУП «ЧКТС»</w:t>
            </w:r>
          </w:p>
          <w:p w:rsidR="003310D7" w:rsidRPr="00C94E94" w:rsidRDefault="00EF2D52" w:rsidP="00C94E94">
            <w:pPr>
              <w:spacing w:after="0" w:line="276" w:lineRule="auto"/>
              <w:rPr>
                <w:sz w:val="22"/>
                <w:szCs w:val="22"/>
              </w:rPr>
            </w:pPr>
            <w:r w:rsidRPr="00C94E94">
              <w:rPr>
                <w:sz w:val="22"/>
                <w:szCs w:val="22"/>
              </w:rPr>
              <w:t>Адрес:</w:t>
            </w:r>
            <w:r w:rsidR="00CC3525" w:rsidRPr="00C94E94">
              <w:rPr>
                <w:sz w:val="22"/>
                <w:szCs w:val="22"/>
              </w:rPr>
              <w:t xml:space="preserve"> 454048,</w:t>
            </w:r>
            <w:r w:rsidRPr="00C94E94">
              <w:rPr>
                <w:sz w:val="22"/>
                <w:szCs w:val="22"/>
              </w:rPr>
              <w:t xml:space="preserve"> город Челябинск, </w:t>
            </w:r>
          </w:p>
          <w:p w:rsidR="00EF2D52" w:rsidRPr="00C94E94" w:rsidRDefault="00EF2D52" w:rsidP="00C94E94">
            <w:pPr>
              <w:spacing w:after="0" w:line="276" w:lineRule="auto"/>
              <w:rPr>
                <w:sz w:val="22"/>
                <w:szCs w:val="22"/>
              </w:rPr>
            </w:pPr>
            <w:r w:rsidRPr="00C94E94">
              <w:rPr>
                <w:sz w:val="22"/>
                <w:szCs w:val="22"/>
              </w:rPr>
              <w:t xml:space="preserve">улица </w:t>
            </w:r>
            <w:proofErr w:type="spellStart"/>
            <w:r w:rsidRPr="00C94E94">
              <w:rPr>
                <w:sz w:val="22"/>
                <w:szCs w:val="22"/>
              </w:rPr>
              <w:t>Елькина</w:t>
            </w:r>
            <w:proofErr w:type="spellEnd"/>
            <w:r w:rsidRPr="00C94E94">
              <w:rPr>
                <w:sz w:val="22"/>
                <w:szCs w:val="22"/>
              </w:rPr>
              <w:t xml:space="preserve">, </w:t>
            </w:r>
            <w:r w:rsidR="006E183C" w:rsidRPr="00C94E94">
              <w:rPr>
                <w:sz w:val="22"/>
                <w:szCs w:val="22"/>
              </w:rPr>
              <w:t xml:space="preserve">дом </w:t>
            </w:r>
            <w:r w:rsidRPr="00C94E94">
              <w:rPr>
                <w:sz w:val="22"/>
                <w:szCs w:val="22"/>
              </w:rPr>
              <w:t>112</w:t>
            </w:r>
            <w:r w:rsidR="00A958B2" w:rsidRPr="00C94E94">
              <w:rPr>
                <w:sz w:val="22"/>
                <w:szCs w:val="22"/>
              </w:rPr>
              <w:t>А</w:t>
            </w:r>
            <w:r w:rsidR="009F50E4" w:rsidRPr="00C94E94">
              <w:rPr>
                <w:sz w:val="22"/>
                <w:szCs w:val="22"/>
              </w:rPr>
              <w:t>, офис 709</w:t>
            </w:r>
          </w:p>
          <w:p w:rsidR="00BC2057" w:rsidRPr="00C94E94" w:rsidRDefault="00BC2057" w:rsidP="00C94E94">
            <w:pPr>
              <w:spacing w:after="0" w:line="276" w:lineRule="auto"/>
              <w:rPr>
                <w:sz w:val="22"/>
                <w:szCs w:val="22"/>
              </w:rPr>
            </w:pPr>
            <w:r w:rsidRPr="00C94E94">
              <w:rPr>
                <w:sz w:val="22"/>
                <w:szCs w:val="22"/>
              </w:rPr>
              <w:t>ИНН 7448005075, КПП 745</w:t>
            </w:r>
            <w:r w:rsidR="009F50E4" w:rsidRPr="00C94E94">
              <w:rPr>
                <w:sz w:val="22"/>
                <w:szCs w:val="22"/>
              </w:rPr>
              <w:t>1</w:t>
            </w:r>
            <w:r w:rsidRPr="00C94E94">
              <w:rPr>
                <w:sz w:val="22"/>
                <w:szCs w:val="22"/>
              </w:rPr>
              <w:t>01001</w:t>
            </w:r>
          </w:p>
          <w:p w:rsidR="00BC2057" w:rsidRPr="00C94E94" w:rsidRDefault="00BC2057" w:rsidP="00C94E94">
            <w:pPr>
              <w:spacing w:after="0" w:line="276" w:lineRule="auto"/>
              <w:rPr>
                <w:sz w:val="22"/>
                <w:szCs w:val="22"/>
              </w:rPr>
            </w:pPr>
            <w:r w:rsidRPr="00C94E94">
              <w:rPr>
                <w:sz w:val="22"/>
                <w:szCs w:val="22"/>
              </w:rPr>
              <w:t>ОГРН 1037402537875</w:t>
            </w:r>
          </w:p>
          <w:p w:rsidR="004157DC" w:rsidRPr="00C94E94" w:rsidRDefault="004157DC" w:rsidP="00C94E94">
            <w:pPr>
              <w:spacing w:after="0" w:line="276" w:lineRule="auto"/>
              <w:rPr>
                <w:sz w:val="22"/>
                <w:szCs w:val="22"/>
              </w:rPr>
            </w:pPr>
            <w:r w:rsidRPr="00C94E94">
              <w:rPr>
                <w:sz w:val="22"/>
                <w:szCs w:val="22"/>
              </w:rPr>
              <w:t>Банковские реквизиты:</w:t>
            </w:r>
          </w:p>
          <w:p w:rsidR="004157DC" w:rsidRPr="00C94E94" w:rsidRDefault="004157DC" w:rsidP="00C94E94">
            <w:pPr>
              <w:spacing w:after="0" w:line="276" w:lineRule="auto"/>
              <w:rPr>
                <w:sz w:val="22"/>
                <w:szCs w:val="22"/>
              </w:rPr>
            </w:pPr>
            <w:r w:rsidRPr="00C94E94">
              <w:rPr>
                <w:sz w:val="22"/>
                <w:szCs w:val="22"/>
              </w:rPr>
              <w:t>р/с 40702810105000060100</w:t>
            </w:r>
          </w:p>
          <w:p w:rsidR="004157DC" w:rsidRPr="00C94E94" w:rsidRDefault="004157DC" w:rsidP="00C94E94">
            <w:pPr>
              <w:spacing w:after="0" w:line="276" w:lineRule="auto"/>
              <w:rPr>
                <w:sz w:val="22"/>
                <w:szCs w:val="22"/>
              </w:rPr>
            </w:pPr>
            <w:r w:rsidRPr="00C94E94">
              <w:rPr>
                <w:sz w:val="22"/>
                <w:szCs w:val="22"/>
              </w:rPr>
              <w:t>в Уральском ф-</w:t>
            </w:r>
            <w:proofErr w:type="spellStart"/>
            <w:r w:rsidRPr="00C94E94">
              <w:rPr>
                <w:sz w:val="22"/>
                <w:szCs w:val="22"/>
              </w:rPr>
              <w:t>ле</w:t>
            </w:r>
            <w:proofErr w:type="spellEnd"/>
            <w:r w:rsidRPr="00C94E94">
              <w:rPr>
                <w:sz w:val="22"/>
                <w:szCs w:val="22"/>
              </w:rPr>
              <w:t xml:space="preserve"> ПАО «ПРОМСВЯЗЬБАНК»</w:t>
            </w:r>
          </w:p>
          <w:p w:rsidR="004157DC" w:rsidRPr="00C94E94" w:rsidRDefault="004157DC" w:rsidP="00C94E94">
            <w:pPr>
              <w:spacing w:after="0" w:line="276" w:lineRule="auto"/>
              <w:rPr>
                <w:sz w:val="22"/>
                <w:szCs w:val="22"/>
              </w:rPr>
            </w:pPr>
            <w:proofErr w:type="spellStart"/>
            <w:r w:rsidRPr="00C94E94">
              <w:rPr>
                <w:sz w:val="22"/>
                <w:szCs w:val="22"/>
              </w:rPr>
              <w:t>г.Екатеринбург</w:t>
            </w:r>
            <w:proofErr w:type="spellEnd"/>
            <w:r w:rsidRPr="00C94E94">
              <w:rPr>
                <w:sz w:val="22"/>
                <w:szCs w:val="22"/>
              </w:rPr>
              <w:t xml:space="preserve"> к/с 30101810500000000975</w:t>
            </w:r>
          </w:p>
          <w:p w:rsidR="004157DC" w:rsidRPr="00C94E94" w:rsidRDefault="004157DC" w:rsidP="00C94E94">
            <w:pPr>
              <w:spacing w:after="0" w:line="276" w:lineRule="auto"/>
              <w:rPr>
                <w:sz w:val="22"/>
                <w:szCs w:val="22"/>
              </w:rPr>
            </w:pPr>
            <w:r w:rsidRPr="00C94E94">
              <w:rPr>
                <w:sz w:val="22"/>
                <w:szCs w:val="22"/>
              </w:rPr>
              <w:t>БИК 046</w:t>
            </w:r>
            <w:r w:rsidR="00A406CB" w:rsidRPr="00C94E94">
              <w:rPr>
                <w:sz w:val="22"/>
                <w:szCs w:val="22"/>
              </w:rPr>
              <w:t>5</w:t>
            </w:r>
            <w:r w:rsidRPr="00C94E94">
              <w:rPr>
                <w:sz w:val="22"/>
                <w:szCs w:val="22"/>
              </w:rPr>
              <w:t xml:space="preserve">77975  </w:t>
            </w:r>
          </w:p>
          <w:p w:rsidR="004157DC" w:rsidRPr="00C94E94" w:rsidRDefault="004157DC" w:rsidP="00C94E94">
            <w:pPr>
              <w:spacing w:after="0" w:line="276" w:lineRule="auto"/>
              <w:rPr>
                <w:sz w:val="22"/>
                <w:szCs w:val="22"/>
              </w:rPr>
            </w:pPr>
            <w:r w:rsidRPr="00C94E94">
              <w:rPr>
                <w:sz w:val="22"/>
                <w:szCs w:val="22"/>
              </w:rPr>
              <w:t xml:space="preserve">Телефон:  </w:t>
            </w:r>
          </w:p>
          <w:p w:rsidR="004157DC" w:rsidRPr="00C94E94" w:rsidRDefault="004248C9" w:rsidP="00C94E94">
            <w:pPr>
              <w:spacing w:after="0" w:line="276" w:lineRule="auto"/>
              <w:rPr>
                <w:sz w:val="22"/>
                <w:szCs w:val="22"/>
                <w:u w:val="single"/>
              </w:rPr>
            </w:pPr>
            <w:r w:rsidRPr="00C94E94">
              <w:rPr>
                <w:lang w:val="en-US"/>
              </w:rPr>
              <w:t>E</w:t>
            </w:r>
            <w:r w:rsidRPr="00C94E94">
              <w:t>-</w:t>
            </w:r>
            <w:r w:rsidRPr="00C94E94">
              <w:rPr>
                <w:lang w:val="en-US"/>
              </w:rPr>
              <w:t>mail</w:t>
            </w:r>
            <w:r w:rsidRPr="00C94E94">
              <w:t xml:space="preserve">: </w:t>
            </w:r>
            <w:hyperlink r:id="rId9" w:history="1">
              <w:r w:rsidR="004157DC" w:rsidRPr="00C94E94">
                <w:rPr>
                  <w:rStyle w:val="ad"/>
                  <w:sz w:val="22"/>
                  <w:szCs w:val="22"/>
                  <w:lang w:val="en-US"/>
                </w:rPr>
                <w:t>chkts</w:t>
              </w:r>
              <w:r w:rsidR="004157DC" w:rsidRPr="00C94E94">
                <w:rPr>
                  <w:rStyle w:val="ad"/>
                  <w:sz w:val="22"/>
                  <w:szCs w:val="22"/>
                </w:rPr>
                <w:t>@</w:t>
              </w:r>
              <w:r w:rsidR="004157DC" w:rsidRPr="00C94E94">
                <w:rPr>
                  <w:rStyle w:val="ad"/>
                  <w:sz w:val="22"/>
                  <w:szCs w:val="22"/>
                  <w:lang w:val="en-US"/>
                </w:rPr>
                <w:t>chkts</w:t>
              </w:r>
              <w:r w:rsidR="004157DC" w:rsidRPr="00C94E94">
                <w:rPr>
                  <w:rStyle w:val="ad"/>
                  <w:sz w:val="22"/>
                  <w:szCs w:val="22"/>
                </w:rPr>
                <w:t>.</w:t>
              </w:r>
              <w:proofErr w:type="spellStart"/>
              <w:r w:rsidR="004157DC" w:rsidRPr="00C94E94">
                <w:rPr>
                  <w:rStyle w:val="ad"/>
                  <w:sz w:val="22"/>
                  <w:szCs w:val="22"/>
                  <w:lang w:val="en-US"/>
                </w:rPr>
                <w:t>ru</w:t>
              </w:r>
              <w:proofErr w:type="spellEnd"/>
            </w:hyperlink>
          </w:p>
          <w:p w:rsidR="006B1E37" w:rsidRPr="00C94E94" w:rsidRDefault="006B1E37" w:rsidP="00C94E94">
            <w:pPr>
              <w:pStyle w:val="a4"/>
              <w:spacing w:line="276" w:lineRule="auto"/>
              <w:rPr>
                <w:rStyle w:val="ad"/>
                <w:rFonts w:ascii="Times New Roman" w:hAnsi="Times New Roman"/>
              </w:rPr>
            </w:pPr>
          </w:p>
          <w:p w:rsidR="003310D7" w:rsidRPr="00C94E94" w:rsidRDefault="00D601E1" w:rsidP="00C94E94">
            <w:pPr>
              <w:spacing w:after="0" w:line="276" w:lineRule="auto"/>
              <w:rPr>
                <w:sz w:val="22"/>
                <w:szCs w:val="22"/>
              </w:rPr>
            </w:pPr>
            <w:r w:rsidRPr="00C94E94">
              <w:rPr>
                <w:sz w:val="22"/>
                <w:szCs w:val="22"/>
              </w:rPr>
              <w:t>Д</w:t>
            </w:r>
            <w:r w:rsidR="003310D7" w:rsidRPr="00C94E94">
              <w:rPr>
                <w:sz w:val="22"/>
                <w:szCs w:val="22"/>
              </w:rPr>
              <w:t>иректор</w:t>
            </w:r>
          </w:p>
          <w:p w:rsidR="003310D7" w:rsidRPr="00C94E94" w:rsidRDefault="003310D7" w:rsidP="00C94E94">
            <w:pPr>
              <w:spacing w:after="0" w:line="276" w:lineRule="auto"/>
              <w:rPr>
                <w:sz w:val="22"/>
                <w:szCs w:val="22"/>
              </w:rPr>
            </w:pPr>
          </w:p>
          <w:p w:rsidR="003310D7" w:rsidRPr="00C94E94" w:rsidRDefault="003310D7" w:rsidP="00C94E94">
            <w:pPr>
              <w:spacing w:after="0" w:line="276" w:lineRule="auto"/>
              <w:rPr>
                <w:sz w:val="22"/>
                <w:szCs w:val="22"/>
              </w:rPr>
            </w:pPr>
            <w:r w:rsidRPr="00C94E94">
              <w:rPr>
                <w:sz w:val="22"/>
                <w:szCs w:val="22"/>
              </w:rPr>
              <w:t>_______________________  /</w:t>
            </w:r>
            <w:r w:rsidR="00D601E1" w:rsidRPr="00C94E94">
              <w:rPr>
                <w:sz w:val="22"/>
                <w:szCs w:val="22"/>
              </w:rPr>
              <w:t>Окольнишников Е.А.</w:t>
            </w:r>
          </w:p>
          <w:p w:rsidR="003310D7" w:rsidRPr="00C94E94" w:rsidRDefault="003310D7" w:rsidP="00C94E94">
            <w:pPr>
              <w:spacing w:after="0" w:line="276" w:lineRule="auto"/>
              <w:rPr>
                <w:sz w:val="22"/>
                <w:szCs w:val="22"/>
              </w:rPr>
            </w:pPr>
          </w:p>
          <w:p w:rsidR="004A708D" w:rsidRPr="00C94E94" w:rsidRDefault="003310D7" w:rsidP="00C94E94">
            <w:pPr>
              <w:spacing w:after="0" w:line="276" w:lineRule="auto"/>
              <w:rPr>
                <w:sz w:val="22"/>
                <w:szCs w:val="22"/>
              </w:rPr>
            </w:pPr>
            <w:r w:rsidRPr="00C94E94">
              <w:rPr>
                <w:sz w:val="22"/>
                <w:szCs w:val="22"/>
              </w:rPr>
              <w:t xml:space="preserve">Э.П..                                                                                                                                                                                </w:t>
            </w:r>
            <w:r w:rsidRPr="00C94E94">
              <w:rPr>
                <w:sz w:val="22"/>
                <w:szCs w:val="22"/>
              </w:rPr>
              <w:tab/>
            </w:r>
          </w:p>
        </w:tc>
        <w:tc>
          <w:tcPr>
            <w:tcW w:w="2410" w:type="pct"/>
            <w:hideMark/>
          </w:tcPr>
          <w:p w:rsidR="003B3A24" w:rsidRPr="00C94E94" w:rsidRDefault="003B3A24" w:rsidP="00C94E94">
            <w:pPr>
              <w:spacing w:after="0" w:line="276" w:lineRule="auto"/>
              <w:rPr>
                <w:sz w:val="22"/>
                <w:szCs w:val="22"/>
              </w:rPr>
            </w:pPr>
          </w:p>
        </w:tc>
      </w:tr>
      <w:bookmarkEnd w:id="20"/>
    </w:tbl>
    <w:p w:rsidR="00376663" w:rsidRPr="00C94E94" w:rsidRDefault="00376663" w:rsidP="00C94E94">
      <w:pPr>
        <w:pStyle w:val="21"/>
        <w:spacing w:line="276" w:lineRule="auto"/>
        <w:ind w:left="0"/>
        <w:rPr>
          <w:b/>
          <w:sz w:val="22"/>
          <w:szCs w:val="22"/>
        </w:rPr>
      </w:pPr>
    </w:p>
    <w:p w:rsidR="003310D7" w:rsidRDefault="003310D7" w:rsidP="00350D4E">
      <w:pPr>
        <w:ind w:right="2"/>
        <w:jc w:val="right"/>
        <w:rPr>
          <w:sz w:val="22"/>
          <w:szCs w:val="22"/>
        </w:rPr>
        <w:sectPr w:rsidR="003310D7" w:rsidSect="003310D7">
          <w:footerReference w:type="default" r:id="rId10"/>
          <w:pgSz w:w="11909" w:h="16834" w:code="9"/>
          <w:pgMar w:top="709" w:right="710" w:bottom="709" w:left="1418" w:header="0" w:footer="0" w:gutter="0"/>
          <w:cols w:space="60"/>
          <w:noEndnote/>
          <w:docGrid w:linePitch="326"/>
        </w:sectPr>
      </w:pPr>
    </w:p>
    <w:p w:rsidR="006F4E79" w:rsidRPr="004E61B8" w:rsidRDefault="006F4E79" w:rsidP="00350D4E">
      <w:pPr>
        <w:ind w:right="2"/>
        <w:jc w:val="right"/>
        <w:rPr>
          <w:sz w:val="22"/>
          <w:szCs w:val="22"/>
        </w:rPr>
      </w:pPr>
      <w:r w:rsidRPr="004E61B8">
        <w:rPr>
          <w:sz w:val="22"/>
          <w:szCs w:val="22"/>
        </w:rPr>
        <w:lastRenderedPageBreak/>
        <w:t xml:space="preserve">Приложение №1 </w:t>
      </w:r>
    </w:p>
    <w:p w:rsidR="006F4E79" w:rsidRDefault="006F4E79" w:rsidP="00350D4E">
      <w:pPr>
        <w:ind w:right="2"/>
        <w:jc w:val="right"/>
        <w:rPr>
          <w:sz w:val="22"/>
          <w:szCs w:val="22"/>
        </w:rPr>
      </w:pPr>
      <w:r w:rsidRPr="004E61B8">
        <w:rPr>
          <w:sz w:val="22"/>
          <w:szCs w:val="22"/>
        </w:rPr>
        <w:t xml:space="preserve">к договору </w:t>
      </w:r>
      <w:r w:rsidR="009A24E4">
        <w:rPr>
          <w:sz w:val="22"/>
          <w:szCs w:val="22"/>
        </w:rPr>
        <w:t>№</w:t>
      </w:r>
      <w:r w:rsidRPr="004E61B8">
        <w:rPr>
          <w:sz w:val="22"/>
          <w:szCs w:val="22"/>
        </w:rPr>
        <w:t>_____</w:t>
      </w:r>
      <w:proofErr w:type="gramStart"/>
      <w:r w:rsidRPr="004E61B8">
        <w:rPr>
          <w:sz w:val="22"/>
          <w:szCs w:val="22"/>
        </w:rPr>
        <w:t>_</w:t>
      </w:r>
      <w:r w:rsidR="0057002D" w:rsidRPr="004E61B8">
        <w:rPr>
          <w:rFonts w:eastAsia="Calibri"/>
          <w:sz w:val="22"/>
          <w:szCs w:val="22"/>
        </w:rPr>
        <w:t xml:space="preserve"> </w:t>
      </w:r>
      <w:r w:rsidR="00E53041" w:rsidRPr="004E61B8">
        <w:rPr>
          <w:sz w:val="22"/>
          <w:szCs w:val="22"/>
        </w:rPr>
        <w:t xml:space="preserve"> от</w:t>
      </w:r>
      <w:proofErr w:type="gramEnd"/>
      <w:r w:rsidR="00E53041" w:rsidRPr="004E61B8">
        <w:rPr>
          <w:sz w:val="22"/>
          <w:szCs w:val="22"/>
        </w:rPr>
        <w:t xml:space="preserve"> «___» </w:t>
      </w:r>
      <w:r w:rsidR="009E0496">
        <w:rPr>
          <w:sz w:val="22"/>
          <w:szCs w:val="22"/>
        </w:rPr>
        <w:t>____________</w:t>
      </w:r>
      <w:r w:rsidR="003B2AD1">
        <w:rPr>
          <w:sz w:val="22"/>
          <w:szCs w:val="22"/>
        </w:rPr>
        <w:t xml:space="preserve"> </w:t>
      </w:r>
      <w:r w:rsidR="00E53041" w:rsidRPr="004E61B8">
        <w:rPr>
          <w:sz w:val="22"/>
          <w:szCs w:val="22"/>
        </w:rPr>
        <w:t>20</w:t>
      </w:r>
      <w:r w:rsidR="003B2AD1">
        <w:rPr>
          <w:sz w:val="22"/>
          <w:szCs w:val="22"/>
        </w:rPr>
        <w:t>2</w:t>
      </w:r>
      <w:r w:rsidR="009E0496">
        <w:rPr>
          <w:sz w:val="22"/>
          <w:szCs w:val="22"/>
        </w:rPr>
        <w:t>6</w:t>
      </w:r>
      <w:r w:rsidR="003B2AD1">
        <w:rPr>
          <w:sz w:val="22"/>
          <w:szCs w:val="22"/>
        </w:rPr>
        <w:t xml:space="preserve"> </w:t>
      </w:r>
      <w:r w:rsidRPr="004E61B8">
        <w:rPr>
          <w:sz w:val="22"/>
          <w:szCs w:val="22"/>
        </w:rPr>
        <w:t>г.</w:t>
      </w:r>
    </w:p>
    <w:p w:rsidR="007A2194" w:rsidRPr="004E61B8" w:rsidRDefault="007A2194" w:rsidP="00350D4E">
      <w:pPr>
        <w:ind w:right="2"/>
        <w:jc w:val="right"/>
        <w:rPr>
          <w:sz w:val="22"/>
          <w:szCs w:val="22"/>
        </w:rPr>
      </w:pPr>
    </w:p>
    <w:p w:rsidR="00F23CB2" w:rsidRPr="00F23CB2" w:rsidRDefault="00F23CB2" w:rsidP="00F23CB2">
      <w:pPr>
        <w:tabs>
          <w:tab w:val="clear" w:pos="708"/>
        </w:tabs>
        <w:spacing w:after="0"/>
        <w:jc w:val="center"/>
        <w:outlineLvl w:val="0"/>
        <w:rPr>
          <w:b/>
          <w:sz w:val="22"/>
          <w:szCs w:val="22"/>
        </w:rPr>
      </w:pPr>
      <w:r w:rsidRPr="00F23CB2">
        <w:rPr>
          <w:b/>
          <w:sz w:val="22"/>
          <w:szCs w:val="22"/>
        </w:rPr>
        <w:t>ТЕХНИЧЕСКОЕ ЗАДАНИЕ</w:t>
      </w:r>
    </w:p>
    <w:p w:rsidR="00F23CB2" w:rsidRPr="00F23CB2" w:rsidRDefault="00F23CB2" w:rsidP="00F23CB2">
      <w:pPr>
        <w:tabs>
          <w:tab w:val="clear" w:pos="708"/>
        </w:tabs>
        <w:spacing w:after="0"/>
        <w:jc w:val="center"/>
        <w:outlineLvl w:val="0"/>
        <w:rPr>
          <w:rFonts w:eastAsia="Calibri"/>
          <w:b/>
          <w:iCs/>
          <w:noProof/>
          <w:sz w:val="22"/>
          <w:szCs w:val="22"/>
        </w:rPr>
      </w:pPr>
      <w:r w:rsidRPr="00F23CB2">
        <w:rPr>
          <w:b/>
          <w:sz w:val="22"/>
          <w:szCs w:val="22"/>
        </w:rPr>
        <w:t xml:space="preserve">НА ПОСТАВКУ </w:t>
      </w:r>
      <w:r w:rsidRPr="00F23CB2">
        <w:rPr>
          <w:rFonts w:eastAsia="Calibri"/>
          <w:b/>
          <w:iCs/>
          <w:noProof/>
          <w:sz w:val="22"/>
          <w:szCs w:val="22"/>
        </w:rPr>
        <w:t>ТРУБНОЙ ПРОДУКЦИИ</w:t>
      </w:r>
    </w:p>
    <w:p w:rsidR="00F23CB2" w:rsidRPr="00F23CB2" w:rsidRDefault="00F23CB2" w:rsidP="00F23CB2">
      <w:pPr>
        <w:tabs>
          <w:tab w:val="clear" w:pos="708"/>
        </w:tabs>
        <w:spacing w:after="0"/>
        <w:jc w:val="center"/>
        <w:outlineLvl w:val="0"/>
        <w:rPr>
          <w:rFonts w:eastAsia="Calibri"/>
          <w:b/>
          <w:iCs/>
          <w:noProof/>
          <w:sz w:val="22"/>
          <w:szCs w:val="22"/>
        </w:rPr>
      </w:pPr>
    </w:p>
    <w:p w:rsidR="00F23CB2" w:rsidRPr="00F23CB2" w:rsidRDefault="00F23CB2" w:rsidP="00F23CB2">
      <w:pPr>
        <w:tabs>
          <w:tab w:val="clear" w:pos="708"/>
        </w:tabs>
        <w:spacing w:after="0"/>
        <w:jc w:val="center"/>
        <w:outlineLvl w:val="0"/>
        <w:rPr>
          <w:rFonts w:eastAsia="Calibri"/>
          <w:b/>
          <w:iCs/>
          <w:noProof/>
        </w:rPr>
      </w:pPr>
      <w:r w:rsidRPr="00F23CB2">
        <w:rPr>
          <w:rFonts w:eastAsia="Calibri"/>
          <w:b/>
          <w:iCs/>
          <w:noProof/>
          <w:lang w:val="en-US"/>
        </w:rPr>
        <w:t>I</w:t>
      </w:r>
      <w:r w:rsidRPr="00F23CB2">
        <w:rPr>
          <w:rFonts w:eastAsia="Calibri"/>
          <w:b/>
          <w:iCs/>
          <w:noProof/>
        </w:rPr>
        <w:t>.Общие требования.</w:t>
      </w:r>
    </w:p>
    <w:p w:rsidR="00F23CB2" w:rsidRPr="00F23CB2" w:rsidRDefault="00F23CB2" w:rsidP="00F23CB2">
      <w:pPr>
        <w:tabs>
          <w:tab w:val="clear" w:pos="708"/>
        </w:tabs>
        <w:spacing w:after="0"/>
        <w:ind w:left="708"/>
        <w:jc w:val="center"/>
        <w:outlineLvl w:val="0"/>
        <w:rPr>
          <w:b/>
          <w:sz w:val="22"/>
          <w:szCs w:val="22"/>
        </w:rPr>
      </w:pPr>
    </w:p>
    <w:p w:rsidR="00F23CB2" w:rsidRPr="00F23CB2" w:rsidRDefault="00F23CB2" w:rsidP="00F23CB2">
      <w:pPr>
        <w:tabs>
          <w:tab w:val="clear" w:pos="708"/>
        </w:tabs>
        <w:spacing w:after="0"/>
        <w:outlineLvl w:val="0"/>
        <w:rPr>
          <w:rFonts w:eastAsia="Calibri"/>
          <w:iCs/>
          <w:noProof/>
          <w:sz w:val="22"/>
          <w:szCs w:val="22"/>
        </w:rPr>
      </w:pPr>
      <w:r w:rsidRPr="00F23CB2">
        <w:rPr>
          <w:rFonts w:eastAsia="Calibri"/>
          <w:bCs/>
          <w:iCs/>
          <w:noProof/>
          <w:sz w:val="22"/>
          <w:szCs w:val="22"/>
        </w:rPr>
        <w:t>1) Товар</w:t>
      </w:r>
      <w:r w:rsidRPr="00F23CB2">
        <w:rPr>
          <w:rFonts w:eastAsia="Calibri"/>
          <w:iCs/>
          <w:noProof/>
          <w:sz w:val="22"/>
          <w:szCs w:val="22"/>
        </w:rPr>
        <w:t xml:space="preserve"> должен быть новым (не бывшим в употреблении), промышленного производства, в свободном использовании на территории Российской Федерации, не имеющим дефектов. </w:t>
      </w:r>
    </w:p>
    <w:p w:rsidR="00F23CB2" w:rsidRPr="00F23CB2" w:rsidRDefault="00F23CB2" w:rsidP="00F23CB2">
      <w:pPr>
        <w:tabs>
          <w:tab w:val="clear" w:pos="708"/>
        </w:tabs>
        <w:spacing w:after="0"/>
        <w:outlineLvl w:val="0"/>
        <w:rPr>
          <w:rFonts w:eastAsia="Calibri"/>
          <w:iCs/>
          <w:noProof/>
          <w:sz w:val="22"/>
          <w:szCs w:val="22"/>
        </w:rPr>
      </w:pPr>
      <w:r w:rsidRPr="00F23CB2">
        <w:rPr>
          <w:rFonts w:eastAsia="Calibri"/>
          <w:iCs/>
          <w:noProof/>
          <w:sz w:val="22"/>
          <w:szCs w:val="22"/>
        </w:rPr>
        <w:t xml:space="preserve">Год изготовления </w:t>
      </w:r>
      <w:r w:rsidRPr="00F23CB2">
        <w:rPr>
          <w:rFonts w:eastAsia="Calibri"/>
          <w:bCs/>
          <w:iCs/>
          <w:noProof/>
          <w:sz w:val="22"/>
          <w:szCs w:val="22"/>
        </w:rPr>
        <w:t>Товара</w:t>
      </w:r>
      <w:r w:rsidRPr="00F23CB2">
        <w:rPr>
          <w:rFonts w:eastAsia="Calibri"/>
          <w:iCs/>
          <w:noProof/>
          <w:sz w:val="22"/>
          <w:szCs w:val="22"/>
        </w:rPr>
        <w:t xml:space="preserve"> должен быть не ранее 2025 года.</w:t>
      </w:r>
    </w:p>
    <w:p w:rsidR="00F23CB2" w:rsidRPr="00F23CB2" w:rsidRDefault="00F23CB2" w:rsidP="00F23CB2">
      <w:pPr>
        <w:tabs>
          <w:tab w:val="clear" w:pos="708"/>
        </w:tabs>
        <w:spacing w:after="0"/>
        <w:outlineLvl w:val="0"/>
        <w:rPr>
          <w:rFonts w:eastAsia="Calibri"/>
          <w:iCs/>
          <w:noProof/>
          <w:sz w:val="22"/>
          <w:szCs w:val="22"/>
        </w:rPr>
      </w:pPr>
      <w:r w:rsidRPr="00F23CB2">
        <w:rPr>
          <w:rFonts w:eastAsia="Calibri"/>
          <w:iCs/>
          <w:noProof/>
          <w:sz w:val="22"/>
          <w:szCs w:val="22"/>
        </w:rPr>
        <w:t xml:space="preserve">2) Качество поставляемого </w:t>
      </w:r>
      <w:r w:rsidRPr="00F23CB2">
        <w:rPr>
          <w:rFonts w:eastAsia="Calibri"/>
          <w:bCs/>
          <w:iCs/>
          <w:noProof/>
          <w:sz w:val="22"/>
          <w:szCs w:val="22"/>
        </w:rPr>
        <w:t>Товара</w:t>
      </w:r>
      <w:r w:rsidRPr="00F23CB2">
        <w:rPr>
          <w:rFonts w:eastAsia="Calibri"/>
          <w:iCs/>
          <w:noProof/>
          <w:sz w:val="22"/>
          <w:szCs w:val="22"/>
        </w:rPr>
        <w:t xml:space="preserve"> должно соответствовать действующим государственным стандартам, технологическим требованиям, паспортным данным. Сортамент и предельные отклонения размеров трубы в соответствии с требованиями ГОСТ ГОСТ 10704-91, ГОСТ 3262-75, </w:t>
      </w:r>
      <w:r w:rsidRPr="00F23CB2">
        <w:rPr>
          <w:rFonts w:eastAsia="Calibri"/>
          <w:sz w:val="22"/>
          <w:szCs w:val="22"/>
        </w:rPr>
        <w:t xml:space="preserve">ГОСТ </w:t>
      </w:r>
      <w:r w:rsidRPr="00F23CB2">
        <w:rPr>
          <w:rFonts w:eastAsia="Calibri"/>
          <w:bCs/>
          <w:sz w:val="22"/>
          <w:szCs w:val="22"/>
        </w:rPr>
        <w:t>20295-85</w:t>
      </w:r>
      <w:r w:rsidRPr="00F23CB2">
        <w:rPr>
          <w:rFonts w:eastAsia="Calibri"/>
          <w:iCs/>
          <w:noProof/>
          <w:sz w:val="22"/>
          <w:szCs w:val="22"/>
        </w:rPr>
        <w:t>.</w:t>
      </w:r>
    </w:p>
    <w:p w:rsidR="00F23CB2" w:rsidRPr="00F23CB2" w:rsidRDefault="00F23CB2" w:rsidP="00F23CB2">
      <w:pPr>
        <w:tabs>
          <w:tab w:val="clear" w:pos="708"/>
        </w:tabs>
        <w:spacing w:after="0"/>
        <w:outlineLvl w:val="0"/>
        <w:rPr>
          <w:rFonts w:eastAsia="Calibri"/>
          <w:iCs/>
          <w:noProof/>
          <w:sz w:val="22"/>
          <w:szCs w:val="22"/>
        </w:rPr>
      </w:pPr>
      <w:r w:rsidRPr="00F23CB2">
        <w:rPr>
          <w:rFonts w:eastAsia="Calibri"/>
          <w:iCs/>
          <w:noProof/>
          <w:sz w:val="22"/>
          <w:szCs w:val="22"/>
        </w:rPr>
        <w:t xml:space="preserve">3)Трубная продукция должна иметь притупление кромки по ГОСТ 10704-91, ГОСТ 3262-75, </w:t>
      </w:r>
      <w:r w:rsidRPr="00F23CB2">
        <w:rPr>
          <w:rFonts w:eastAsia="Calibri"/>
          <w:sz w:val="22"/>
          <w:szCs w:val="22"/>
        </w:rPr>
        <w:t xml:space="preserve">ГОСТ </w:t>
      </w:r>
      <w:r w:rsidRPr="00F23CB2">
        <w:rPr>
          <w:rFonts w:eastAsia="Calibri"/>
          <w:bCs/>
          <w:sz w:val="22"/>
          <w:szCs w:val="22"/>
        </w:rPr>
        <w:t>20295-85</w:t>
      </w:r>
      <w:r w:rsidRPr="00F23CB2">
        <w:rPr>
          <w:rFonts w:eastAsia="Calibri"/>
          <w:iCs/>
          <w:noProof/>
          <w:sz w:val="22"/>
          <w:szCs w:val="22"/>
        </w:rPr>
        <w:t xml:space="preserve"> продукция должна иметь четкую маркировку на каждой трубе </w:t>
      </w:r>
    </w:p>
    <w:p w:rsidR="00F23CB2" w:rsidRPr="00F23CB2" w:rsidRDefault="00F23CB2" w:rsidP="00F23CB2">
      <w:pPr>
        <w:tabs>
          <w:tab w:val="clear" w:pos="708"/>
        </w:tabs>
        <w:spacing w:after="0"/>
        <w:outlineLvl w:val="0"/>
        <w:rPr>
          <w:rFonts w:eastAsia="Calibri"/>
          <w:iCs/>
          <w:noProof/>
          <w:sz w:val="22"/>
          <w:szCs w:val="22"/>
        </w:rPr>
      </w:pPr>
      <w:r w:rsidRPr="00F23CB2">
        <w:rPr>
          <w:rFonts w:eastAsia="Calibri"/>
          <w:iCs/>
          <w:noProof/>
          <w:sz w:val="22"/>
          <w:szCs w:val="22"/>
        </w:rPr>
        <w:t xml:space="preserve">4)Поставка товара в соответствии с ГОСТ 10704-91, ГОСТ 3262-75, </w:t>
      </w:r>
      <w:r w:rsidRPr="00F23CB2">
        <w:rPr>
          <w:rFonts w:eastAsia="Calibri"/>
          <w:sz w:val="22"/>
          <w:szCs w:val="22"/>
        </w:rPr>
        <w:t xml:space="preserve">ГОСТ </w:t>
      </w:r>
      <w:r w:rsidRPr="00F23CB2">
        <w:rPr>
          <w:rFonts w:eastAsia="Calibri"/>
          <w:bCs/>
          <w:sz w:val="22"/>
          <w:szCs w:val="22"/>
        </w:rPr>
        <w:t>20295-85</w:t>
      </w:r>
      <w:r w:rsidRPr="00F23CB2">
        <w:rPr>
          <w:rFonts w:eastAsia="Calibri"/>
          <w:iCs/>
          <w:noProof/>
          <w:sz w:val="22"/>
          <w:szCs w:val="22"/>
        </w:rPr>
        <w:t xml:space="preserve"> согласно требованиям настоящего технического задания.</w:t>
      </w:r>
    </w:p>
    <w:p w:rsidR="00F23CB2" w:rsidRPr="00F23CB2" w:rsidRDefault="00F23CB2" w:rsidP="00F23CB2">
      <w:pPr>
        <w:tabs>
          <w:tab w:val="clear" w:pos="708"/>
        </w:tabs>
        <w:spacing w:after="0"/>
        <w:outlineLvl w:val="0"/>
        <w:rPr>
          <w:sz w:val="22"/>
          <w:szCs w:val="22"/>
        </w:rPr>
      </w:pPr>
      <w:r w:rsidRPr="00F23CB2">
        <w:rPr>
          <w:sz w:val="22"/>
          <w:szCs w:val="22"/>
        </w:rPr>
        <w:t>5) Поставка Товара осуществляется по адресу: г. Челябинск, ул. Молодогвардейцев, 1Б, центральный склад МУП «ЧКТС», либо иные объекты, указанные Заказчиком, в пределах г. Челябинска.</w:t>
      </w:r>
    </w:p>
    <w:p w:rsidR="00F23CB2" w:rsidRPr="00F23CB2" w:rsidRDefault="00F23CB2" w:rsidP="00F23CB2">
      <w:pPr>
        <w:tabs>
          <w:tab w:val="clear" w:pos="708"/>
        </w:tabs>
        <w:spacing w:after="0"/>
        <w:outlineLvl w:val="1"/>
        <w:rPr>
          <w:sz w:val="22"/>
          <w:szCs w:val="22"/>
        </w:rPr>
      </w:pPr>
      <w:r w:rsidRPr="00F23CB2">
        <w:rPr>
          <w:sz w:val="22"/>
          <w:szCs w:val="22"/>
        </w:rPr>
        <w:t>6)Поставщик обязуется поставить Товар по заявкам Заказчика, согласно Технического задания и Спецификации (Приложения № 1, № 2 к Договору).</w:t>
      </w:r>
    </w:p>
    <w:p w:rsidR="00F23CB2" w:rsidRPr="00F23CB2" w:rsidRDefault="00F23CB2" w:rsidP="00F23CB2">
      <w:pPr>
        <w:tabs>
          <w:tab w:val="clear" w:pos="708"/>
        </w:tabs>
        <w:spacing w:after="0"/>
        <w:outlineLvl w:val="1"/>
        <w:rPr>
          <w:sz w:val="22"/>
          <w:szCs w:val="22"/>
        </w:rPr>
      </w:pPr>
      <w:r w:rsidRPr="00F23CB2">
        <w:rPr>
          <w:sz w:val="22"/>
          <w:szCs w:val="22"/>
        </w:rPr>
        <w:t xml:space="preserve">7)Поставка Товара осуществляется в течение 3 (трех) рабочих дней с момента направления заявки Заказчиком Поставщику. Заявка направляется на электронную почту Поставщика, указанную в п. 12 Договора.   </w:t>
      </w:r>
    </w:p>
    <w:p w:rsidR="00F23CB2" w:rsidRPr="00F23CB2" w:rsidRDefault="00F23CB2" w:rsidP="00F23CB2">
      <w:pPr>
        <w:tabs>
          <w:tab w:val="clear" w:pos="708"/>
        </w:tabs>
        <w:spacing w:after="0"/>
        <w:outlineLvl w:val="1"/>
        <w:rPr>
          <w:sz w:val="22"/>
          <w:szCs w:val="22"/>
        </w:rPr>
      </w:pPr>
      <w:r w:rsidRPr="00F23CB2">
        <w:rPr>
          <w:sz w:val="22"/>
          <w:szCs w:val="22"/>
        </w:rPr>
        <w:t xml:space="preserve">8)Периодичность поставки Товара в течение срока действия Договора, количество и ассортимент Товара при каждой его поставке определяются Заказчиком в заявках с учетом его потребностей, </w:t>
      </w:r>
      <w:r w:rsidRPr="00F23CB2">
        <w:rPr>
          <w:iCs/>
          <w:sz w:val="22"/>
          <w:szCs w:val="22"/>
        </w:rPr>
        <w:t>минимальный тоннаж по одной заявке - 15-20 тонн</w:t>
      </w:r>
      <w:r w:rsidRPr="00F23CB2">
        <w:rPr>
          <w:sz w:val="22"/>
          <w:szCs w:val="22"/>
        </w:rPr>
        <w:t xml:space="preserve"> с учетом норм перевозки труб </w:t>
      </w:r>
      <w:r w:rsidRPr="00F23CB2">
        <w:rPr>
          <w:bCs/>
          <w:sz w:val="22"/>
          <w:szCs w:val="22"/>
        </w:rPr>
        <w:t xml:space="preserve">автомобильным транспортом </w:t>
      </w:r>
      <w:r w:rsidRPr="00F23CB2">
        <w:rPr>
          <w:sz w:val="22"/>
          <w:szCs w:val="22"/>
        </w:rPr>
        <w:t xml:space="preserve">полной загрузки (в малозначительном тоннаже возможна корректировка заявки Поставщиком по согласованию с Заказчиком). </w:t>
      </w:r>
    </w:p>
    <w:p w:rsidR="00F23CB2" w:rsidRPr="00F23CB2" w:rsidRDefault="00F23CB2" w:rsidP="00F23CB2">
      <w:pPr>
        <w:tabs>
          <w:tab w:val="clear" w:pos="708"/>
        </w:tabs>
        <w:spacing w:after="0"/>
        <w:outlineLvl w:val="1"/>
        <w:rPr>
          <w:sz w:val="22"/>
          <w:szCs w:val="22"/>
        </w:rPr>
      </w:pPr>
      <w:r w:rsidRPr="00F23CB2">
        <w:rPr>
          <w:sz w:val="22"/>
          <w:szCs w:val="22"/>
        </w:rPr>
        <w:t xml:space="preserve">9)Поставка Товара осуществляется до места складирования у заказчика, разгрузка Товара осуществляется силами и средствами Поставщика. </w:t>
      </w:r>
    </w:p>
    <w:p w:rsidR="00F23CB2" w:rsidRPr="00F23CB2" w:rsidRDefault="00F23CB2" w:rsidP="00F23CB2">
      <w:pPr>
        <w:tabs>
          <w:tab w:val="clear" w:pos="708"/>
        </w:tabs>
        <w:spacing w:after="0"/>
        <w:outlineLvl w:val="1"/>
        <w:rPr>
          <w:sz w:val="22"/>
          <w:szCs w:val="22"/>
        </w:rPr>
      </w:pPr>
      <w:r w:rsidRPr="00F23CB2">
        <w:rPr>
          <w:sz w:val="22"/>
          <w:szCs w:val="22"/>
        </w:rPr>
        <w:t xml:space="preserve">10)Товар должен быть зарегистрирован на территории РФ в установленном законом </w:t>
      </w:r>
      <w:proofErr w:type="gramStart"/>
      <w:r w:rsidRPr="00F23CB2">
        <w:rPr>
          <w:sz w:val="22"/>
          <w:szCs w:val="22"/>
        </w:rPr>
        <w:t>порядке,  и</w:t>
      </w:r>
      <w:proofErr w:type="gramEnd"/>
      <w:r w:rsidRPr="00F23CB2">
        <w:rPr>
          <w:sz w:val="22"/>
          <w:szCs w:val="22"/>
        </w:rPr>
        <w:t xml:space="preserve"> сертификат соответствия при поставке Товара Заказчику предоставляется Поставщиком в обязательном порядке. Поставщик гарантирует качество Товара и соблюдение надлежащих условий хранения Товара до его передачи Заказчику.</w:t>
      </w:r>
    </w:p>
    <w:p w:rsidR="00F23CB2" w:rsidRPr="00F23CB2" w:rsidRDefault="00F23CB2" w:rsidP="00F23CB2">
      <w:pPr>
        <w:tabs>
          <w:tab w:val="clear" w:pos="708"/>
        </w:tabs>
        <w:spacing w:after="0"/>
        <w:outlineLvl w:val="1"/>
        <w:rPr>
          <w:sz w:val="22"/>
          <w:szCs w:val="22"/>
        </w:rPr>
      </w:pPr>
      <w:r w:rsidRPr="00F23CB2">
        <w:rPr>
          <w:sz w:val="22"/>
          <w:szCs w:val="22"/>
        </w:rPr>
        <w:t xml:space="preserve">11)Поставщик устанавливает гарантийный срок/срок годности на Товар и гарантирует сохранение эксплуатационных свойств Товара в течение всего гарантийного срока/срока годности при соблюдении пользователем инструкции по эксплуатации/условий хранения Товара. </w:t>
      </w:r>
    </w:p>
    <w:p w:rsidR="00F23CB2" w:rsidRPr="00F23CB2" w:rsidRDefault="00F23CB2" w:rsidP="00F23CB2">
      <w:pPr>
        <w:tabs>
          <w:tab w:val="clear" w:pos="708"/>
        </w:tabs>
        <w:spacing w:after="0"/>
        <w:rPr>
          <w:b/>
          <w:sz w:val="22"/>
          <w:szCs w:val="22"/>
        </w:rPr>
      </w:pPr>
      <w:r w:rsidRPr="00F23CB2">
        <w:rPr>
          <w:sz w:val="22"/>
          <w:szCs w:val="22"/>
        </w:rPr>
        <w:t>12)Гарантийный срок/срок годности на Товар должен составлять не менее 12 двенадцати месяцев с даты поставки товара. В случае, если изготовителем/ производителем Товара установлен более длительный гарантийный срок, действует более длительный гарантийный срок. Предоставление гарантии качества производителя/ изготовителя Товара и срок действия такой гарантии качества предоставляется в сроке и объеме, предоставляемом производителем / изготовителем Товара</w:t>
      </w:r>
    </w:p>
    <w:p w:rsidR="00F23CB2" w:rsidRPr="00F23CB2" w:rsidRDefault="00F23CB2" w:rsidP="00F23CB2">
      <w:pPr>
        <w:tabs>
          <w:tab w:val="clear" w:pos="708"/>
        </w:tabs>
        <w:spacing w:after="0"/>
        <w:ind w:right="-567"/>
        <w:jc w:val="center"/>
        <w:rPr>
          <w:b/>
        </w:rPr>
      </w:pPr>
      <w:r w:rsidRPr="00F23CB2">
        <w:rPr>
          <w:b/>
          <w:lang w:val="en-US"/>
        </w:rPr>
        <w:t>II</w:t>
      </w:r>
      <w:r w:rsidRPr="00F23CB2">
        <w:rPr>
          <w:b/>
        </w:rPr>
        <w:t>. Техническое описание</w:t>
      </w:r>
    </w:p>
    <w:tbl>
      <w:tblPr>
        <w:tblpPr w:leftFromText="180" w:rightFromText="180" w:vertAnchor="text" w:horzAnchor="margin" w:tblpY="127"/>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268"/>
        <w:gridCol w:w="2127"/>
        <w:gridCol w:w="1417"/>
        <w:gridCol w:w="1729"/>
        <w:gridCol w:w="851"/>
        <w:gridCol w:w="708"/>
      </w:tblGrid>
      <w:tr w:rsidR="00F23CB2" w:rsidRPr="00F23CB2" w:rsidTr="009B2419">
        <w:tc>
          <w:tcPr>
            <w:tcW w:w="534" w:type="dxa"/>
            <w:vMerge w:val="restart"/>
            <w:vAlign w:val="center"/>
          </w:tcPr>
          <w:p w:rsidR="00F23CB2" w:rsidRPr="00F23CB2" w:rsidRDefault="00F23CB2" w:rsidP="00F23CB2">
            <w:pPr>
              <w:tabs>
                <w:tab w:val="clear" w:pos="708"/>
              </w:tabs>
              <w:spacing w:after="160" w:line="240" w:lineRule="exact"/>
              <w:ind w:left="-81" w:firstLine="81"/>
              <w:jc w:val="left"/>
              <w:rPr>
                <w:rFonts w:eastAsia="Calibri"/>
                <w:bCs/>
                <w:sz w:val="20"/>
                <w:szCs w:val="20"/>
              </w:rPr>
            </w:pPr>
            <w:r w:rsidRPr="00F23CB2">
              <w:rPr>
                <w:rFonts w:eastAsia="Calibri"/>
                <w:bCs/>
                <w:sz w:val="20"/>
                <w:szCs w:val="20"/>
              </w:rPr>
              <w:t>№ п/п</w:t>
            </w:r>
          </w:p>
        </w:tc>
        <w:tc>
          <w:tcPr>
            <w:tcW w:w="2268" w:type="dxa"/>
            <w:vMerge w:val="restart"/>
            <w:vAlign w:val="center"/>
          </w:tcPr>
          <w:p w:rsidR="00F23CB2" w:rsidRPr="00F23CB2" w:rsidRDefault="00F23CB2" w:rsidP="00F23CB2">
            <w:pPr>
              <w:tabs>
                <w:tab w:val="clear" w:pos="708"/>
              </w:tabs>
              <w:spacing w:after="160" w:line="240" w:lineRule="exact"/>
              <w:jc w:val="center"/>
              <w:rPr>
                <w:rFonts w:eastAsia="Calibri"/>
                <w:sz w:val="20"/>
                <w:szCs w:val="20"/>
              </w:rPr>
            </w:pPr>
            <w:r w:rsidRPr="00F23CB2">
              <w:rPr>
                <w:rFonts w:eastAsia="Calibri"/>
                <w:sz w:val="20"/>
                <w:szCs w:val="20"/>
              </w:rPr>
              <w:t>Наименование</w:t>
            </w:r>
          </w:p>
        </w:tc>
        <w:tc>
          <w:tcPr>
            <w:tcW w:w="5273" w:type="dxa"/>
            <w:gridSpan w:val="3"/>
          </w:tcPr>
          <w:p w:rsidR="00F23CB2" w:rsidRPr="00F23CB2" w:rsidRDefault="00F23CB2" w:rsidP="00F23CB2">
            <w:pPr>
              <w:tabs>
                <w:tab w:val="clear" w:pos="708"/>
              </w:tabs>
              <w:spacing w:after="160" w:line="240" w:lineRule="exact"/>
              <w:jc w:val="center"/>
              <w:rPr>
                <w:rFonts w:eastAsia="Calibri"/>
                <w:sz w:val="20"/>
                <w:szCs w:val="20"/>
              </w:rPr>
            </w:pPr>
            <w:r w:rsidRPr="00F23CB2">
              <w:rPr>
                <w:rFonts w:eastAsia="Calibri"/>
                <w:sz w:val="20"/>
                <w:szCs w:val="20"/>
              </w:rPr>
              <w:t>Показатели, характеристики</w:t>
            </w:r>
          </w:p>
        </w:tc>
        <w:tc>
          <w:tcPr>
            <w:tcW w:w="851" w:type="dxa"/>
            <w:vMerge w:val="restart"/>
            <w:vAlign w:val="center"/>
          </w:tcPr>
          <w:p w:rsidR="00F23CB2" w:rsidRPr="00F23CB2" w:rsidRDefault="00F23CB2" w:rsidP="00F23CB2">
            <w:pPr>
              <w:tabs>
                <w:tab w:val="clear" w:pos="708"/>
              </w:tabs>
              <w:spacing w:after="160" w:line="240" w:lineRule="exact"/>
              <w:jc w:val="center"/>
              <w:rPr>
                <w:rFonts w:eastAsia="Calibri"/>
                <w:sz w:val="20"/>
                <w:szCs w:val="20"/>
              </w:rPr>
            </w:pPr>
            <w:r w:rsidRPr="00F23CB2">
              <w:rPr>
                <w:rFonts w:eastAsia="Calibri"/>
                <w:sz w:val="20"/>
                <w:szCs w:val="20"/>
              </w:rPr>
              <w:t>Ед. изм.</w:t>
            </w:r>
          </w:p>
        </w:tc>
        <w:tc>
          <w:tcPr>
            <w:tcW w:w="708" w:type="dxa"/>
            <w:vMerge w:val="restart"/>
            <w:vAlign w:val="center"/>
          </w:tcPr>
          <w:p w:rsidR="00F23CB2" w:rsidRPr="00F23CB2" w:rsidRDefault="00F23CB2" w:rsidP="00F23CB2">
            <w:pPr>
              <w:tabs>
                <w:tab w:val="clear" w:pos="708"/>
              </w:tabs>
              <w:spacing w:after="160" w:line="240" w:lineRule="exact"/>
              <w:jc w:val="center"/>
              <w:rPr>
                <w:rFonts w:eastAsia="Calibri"/>
                <w:sz w:val="20"/>
                <w:szCs w:val="20"/>
              </w:rPr>
            </w:pPr>
            <w:r w:rsidRPr="00F23CB2">
              <w:rPr>
                <w:rFonts w:eastAsia="Calibri"/>
                <w:sz w:val="20"/>
                <w:szCs w:val="20"/>
              </w:rPr>
              <w:t>Кол-во</w:t>
            </w:r>
          </w:p>
        </w:tc>
      </w:tr>
      <w:tr w:rsidR="00F23CB2" w:rsidRPr="00F23CB2" w:rsidTr="009B2419">
        <w:trPr>
          <w:trHeight w:val="859"/>
        </w:trPr>
        <w:tc>
          <w:tcPr>
            <w:tcW w:w="534" w:type="dxa"/>
            <w:vMerge/>
            <w:tcBorders>
              <w:bottom w:val="single" w:sz="4" w:space="0" w:color="auto"/>
            </w:tcBorders>
            <w:vAlign w:val="center"/>
          </w:tcPr>
          <w:p w:rsidR="00F23CB2" w:rsidRPr="00F23CB2" w:rsidRDefault="00F23CB2" w:rsidP="00F23CB2">
            <w:pPr>
              <w:tabs>
                <w:tab w:val="clear" w:pos="708"/>
              </w:tabs>
              <w:spacing w:after="160" w:line="240" w:lineRule="exact"/>
              <w:ind w:left="-81" w:firstLine="81"/>
              <w:jc w:val="left"/>
              <w:rPr>
                <w:rFonts w:eastAsia="Calibri"/>
                <w:bCs/>
                <w:sz w:val="20"/>
                <w:szCs w:val="20"/>
              </w:rPr>
            </w:pPr>
          </w:p>
        </w:tc>
        <w:tc>
          <w:tcPr>
            <w:tcW w:w="2268" w:type="dxa"/>
            <w:vMerge/>
            <w:tcBorders>
              <w:bottom w:val="single" w:sz="4" w:space="0" w:color="auto"/>
            </w:tcBorders>
            <w:vAlign w:val="center"/>
          </w:tcPr>
          <w:p w:rsidR="00F23CB2" w:rsidRPr="00F23CB2" w:rsidRDefault="00F23CB2" w:rsidP="00F23CB2">
            <w:pPr>
              <w:tabs>
                <w:tab w:val="clear" w:pos="708"/>
              </w:tabs>
              <w:spacing w:after="160" w:line="240" w:lineRule="exact"/>
              <w:jc w:val="center"/>
              <w:rPr>
                <w:rFonts w:eastAsia="Calibri"/>
                <w:sz w:val="20"/>
                <w:szCs w:val="20"/>
              </w:rPr>
            </w:pPr>
          </w:p>
        </w:tc>
        <w:tc>
          <w:tcPr>
            <w:tcW w:w="2127" w:type="dxa"/>
            <w:tcBorders>
              <w:bottom w:val="single" w:sz="4" w:space="0" w:color="auto"/>
            </w:tcBorders>
          </w:tcPr>
          <w:p w:rsidR="00F23CB2" w:rsidRPr="00F23CB2" w:rsidRDefault="00F23CB2" w:rsidP="00F23CB2">
            <w:pPr>
              <w:tabs>
                <w:tab w:val="clear" w:pos="708"/>
              </w:tabs>
              <w:spacing w:after="160" w:line="240" w:lineRule="exact"/>
              <w:jc w:val="center"/>
              <w:rPr>
                <w:rFonts w:eastAsia="Calibri"/>
                <w:sz w:val="20"/>
                <w:szCs w:val="20"/>
              </w:rPr>
            </w:pPr>
            <w:r w:rsidRPr="00F23CB2">
              <w:rPr>
                <w:spacing w:val="-3"/>
                <w:sz w:val="20"/>
                <w:szCs w:val="20"/>
              </w:rPr>
              <w:t>Показатель (наименование характеристики)</w:t>
            </w:r>
          </w:p>
        </w:tc>
        <w:tc>
          <w:tcPr>
            <w:tcW w:w="1417" w:type="dxa"/>
            <w:tcBorders>
              <w:bottom w:val="single" w:sz="4" w:space="0" w:color="auto"/>
            </w:tcBorders>
          </w:tcPr>
          <w:p w:rsidR="00F23CB2" w:rsidRPr="00F23CB2" w:rsidRDefault="00F23CB2" w:rsidP="00F23CB2">
            <w:pPr>
              <w:tabs>
                <w:tab w:val="clear" w:pos="708"/>
                <w:tab w:val="left" w:pos="5954"/>
                <w:tab w:val="left" w:pos="12474"/>
              </w:tabs>
              <w:spacing w:after="0"/>
              <w:ind w:right="281"/>
              <w:jc w:val="center"/>
              <w:rPr>
                <w:sz w:val="20"/>
                <w:szCs w:val="20"/>
              </w:rPr>
            </w:pPr>
            <w:r w:rsidRPr="00F23CB2">
              <w:rPr>
                <w:sz w:val="20"/>
                <w:szCs w:val="20"/>
              </w:rPr>
              <w:t>Максимальные и (или) минимальные показатели объекта закупки</w:t>
            </w:r>
          </w:p>
        </w:tc>
        <w:tc>
          <w:tcPr>
            <w:tcW w:w="1729" w:type="dxa"/>
            <w:tcBorders>
              <w:bottom w:val="single" w:sz="4" w:space="0" w:color="auto"/>
            </w:tcBorders>
          </w:tcPr>
          <w:p w:rsidR="00F23CB2" w:rsidRPr="00F23CB2" w:rsidRDefault="00F23CB2" w:rsidP="00F23CB2">
            <w:pPr>
              <w:tabs>
                <w:tab w:val="clear" w:pos="708"/>
                <w:tab w:val="left" w:pos="5954"/>
                <w:tab w:val="left" w:pos="12474"/>
                <w:tab w:val="left" w:pos="14317"/>
              </w:tabs>
              <w:spacing w:after="0"/>
              <w:ind w:right="281"/>
              <w:jc w:val="center"/>
              <w:rPr>
                <w:color w:val="000000"/>
                <w:sz w:val="20"/>
                <w:szCs w:val="20"/>
              </w:rPr>
            </w:pPr>
            <w:r w:rsidRPr="00F23CB2">
              <w:rPr>
                <w:color w:val="000000"/>
                <w:sz w:val="20"/>
                <w:szCs w:val="20"/>
              </w:rPr>
              <w:t>Показатели, которые не могут изменяться</w:t>
            </w:r>
          </w:p>
        </w:tc>
        <w:tc>
          <w:tcPr>
            <w:tcW w:w="851" w:type="dxa"/>
            <w:vMerge/>
            <w:vAlign w:val="center"/>
          </w:tcPr>
          <w:p w:rsidR="00F23CB2" w:rsidRPr="00F23CB2" w:rsidRDefault="00F23CB2" w:rsidP="00F23CB2">
            <w:pPr>
              <w:tabs>
                <w:tab w:val="clear" w:pos="708"/>
              </w:tabs>
              <w:spacing w:after="160" w:line="240" w:lineRule="exact"/>
              <w:jc w:val="center"/>
              <w:rPr>
                <w:rFonts w:eastAsia="Calibri"/>
                <w:sz w:val="20"/>
                <w:szCs w:val="20"/>
              </w:rPr>
            </w:pPr>
          </w:p>
        </w:tc>
        <w:tc>
          <w:tcPr>
            <w:tcW w:w="708" w:type="dxa"/>
            <w:vMerge/>
            <w:vAlign w:val="center"/>
          </w:tcPr>
          <w:p w:rsidR="00F23CB2" w:rsidRPr="00F23CB2" w:rsidRDefault="00F23CB2" w:rsidP="00F23CB2">
            <w:pPr>
              <w:tabs>
                <w:tab w:val="clear" w:pos="708"/>
              </w:tabs>
              <w:spacing w:after="160" w:line="240" w:lineRule="exact"/>
              <w:jc w:val="center"/>
              <w:rPr>
                <w:rFonts w:eastAsia="Calibri"/>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rPr>
            </w:pPr>
            <w:r w:rsidRPr="00F23CB2">
              <w:rPr>
                <w:rFonts w:eastAsia="Calibri"/>
                <w:bCs/>
                <w:sz w:val="20"/>
                <w:szCs w:val="20"/>
              </w:rPr>
              <w:t>1</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w:t>
            </w:r>
            <w:proofErr w:type="spellStart"/>
            <w:r w:rsidRPr="00F23CB2">
              <w:rPr>
                <w:color w:val="000000"/>
                <w:sz w:val="20"/>
                <w:szCs w:val="20"/>
              </w:rPr>
              <w:t>водогазопроводная</w:t>
            </w:r>
            <w:proofErr w:type="spellEnd"/>
            <w:r w:rsidRPr="00F23CB2">
              <w:rPr>
                <w:color w:val="000000"/>
                <w:sz w:val="20"/>
                <w:szCs w:val="20"/>
              </w:rPr>
              <w:t xml:space="preserve"> 25х3,2</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 покрытия</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Неоцинкованная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tcPr>
          <w:p w:rsidR="00F23CB2" w:rsidRPr="00F23CB2" w:rsidRDefault="00F23CB2" w:rsidP="00F23CB2">
            <w:pPr>
              <w:tabs>
                <w:tab w:val="clear" w:pos="708"/>
              </w:tabs>
              <w:spacing w:after="0"/>
              <w:jc w:val="center"/>
              <w:rPr>
                <w:color w:val="000000"/>
                <w:sz w:val="20"/>
                <w:szCs w:val="20"/>
              </w:rPr>
            </w:pPr>
          </w:p>
          <w:p w:rsidR="00F23CB2" w:rsidRPr="00F23CB2" w:rsidRDefault="00F23CB2" w:rsidP="00F23CB2">
            <w:pPr>
              <w:tabs>
                <w:tab w:val="clear" w:pos="708"/>
              </w:tabs>
              <w:spacing w:after="0"/>
              <w:jc w:val="center"/>
              <w:rPr>
                <w:color w:val="000000"/>
                <w:sz w:val="20"/>
                <w:szCs w:val="20"/>
              </w:rPr>
            </w:pPr>
          </w:p>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Класс точности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color w:val="000000"/>
                <w:sz w:val="20"/>
                <w:szCs w:val="20"/>
                <w:lang w:eastAsia="en-US"/>
              </w:rPr>
              <w:t>Обычной точности</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Наличие муфты</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Без муфты</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 резьбы</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Без резьбы</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Серия труб</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Обыкновенная</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Условный проход, мм</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25</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3,2</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20</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tcBorders>
              <w:bottom w:val="single" w:sz="4" w:space="0" w:color="auto"/>
            </w:tcBorders>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tcBorders>
              <w:bottom w:val="single" w:sz="4" w:space="0" w:color="auto"/>
            </w:tcBorders>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Соответствие</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ГОСТ 3262-75</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rPr>
            </w:pPr>
            <w:r w:rsidRPr="00F23CB2">
              <w:rPr>
                <w:rFonts w:eastAsia="Calibri"/>
                <w:bCs/>
                <w:sz w:val="20"/>
                <w:szCs w:val="20"/>
              </w:rPr>
              <w:t>2</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w:t>
            </w:r>
            <w:proofErr w:type="spellStart"/>
            <w:r w:rsidRPr="00F23CB2">
              <w:rPr>
                <w:color w:val="000000"/>
                <w:sz w:val="20"/>
                <w:szCs w:val="20"/>
              </w:rPr>
              <w:t>водогазопроводная</w:t>
            </w:r>
            <w:proofErr w:type="spellEnd"/>
            <w:r w:rsidRPr="00F23CB2">
              <w:rPr>
                <w:color w:val="000000"/>
                <w:sz w:val="20"/>
                <w:szCs w:val="20"/>
              </w:rPr>
              <w:t xml:space="preserve"> 32х3,2</w:t>
            </w: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 покрытия</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Неоцинкованная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Класс точности</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r w:rsidRPr="00F23CB2">
              <w:rPr>
                <w:color w:val="000000"/>
                <w:sz w:val="20"/>
                <w:szCs w:val="20"/>
                <w:lang w:eastAsia="en-US"/>
              </w:rPr>
              <w:t>Обычной точности</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Наличие муфты</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Без муфты</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 резьбы</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Без резьбы</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Серия труб</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Обыкновенная</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Условный проход, мм</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32</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3,2</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20</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tcBorders>
              <w:bottom w:val="single" w:sz="4" w:space="0" w:color="auto"/>
            </w:tcBorders>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tcBorders>
              <w:bottom w:val="single" w:sz="4" w:space="0" w:color="auto"/>
            </w:tcBorders>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Соответствие</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ГОСТ 3262-75</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rPr>
            </w:pPr>
            <w:r w:rsidRPr="00F23CB2">
              <w:rPr>
                <w:rFonts w:eastAsia="Calibri"/>
                <w:bCs/>
                <w:sz w:val="20"/>
                <w:szCs w:val="20"/>
              </w:rPr>
              <w:t>3</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w:t>
            </w:r>
            <w:proofErr w:type="spellStart"/>
            <w:r w:rsidRPr="00F23CB2">
              <w:rPr>
                <w:color w:val="000000"/>
                <w:sz w:val="20"/>
                <w:szCs w:val="20"/>
              </w:rPr>
              <w:t>водогазопроводная</w:t>
            </w:r>
            <w:proofErr w:type="spellEnd"/>
            <w:r w:rsidRPr="00F23CB2">
              <w:rPr>
                <w:color w:val="000000"/>
                <w:sz w:val="20"/>
                <w:szCs w:val="20"/>
              </w:rPr>
              <w:t xml:space="preserve"> 40х3,5</w:t>
            </w: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 покрытия</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Неоцинкованная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Класс точности</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r w:rsidRPr="00F23CB2">
              <w:rPr>
                <w:color w:val="000000"/>
                <w:sz w:val="20"/>
                <w:szCs w:val="20"/>
                <w:lang w:eastAsia="en-US"/>
              </w:rPr>
              <w:t>Обычной точности</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Наличие муфты</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Без муфты</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 резьбы</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Без резьбы</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Серия труб</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Обыкновенная</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Условный проход, мм</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40</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3,5</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20</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tcBorders>
              <w:bottom w:val="single" w:sz="4" w:space="0" w:color="auto"/>
            </w:tcBorders>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tcBorders>
              <w:bottom w:val="single" w:sz="4" w:space="0" w:color="auto"/>
            </w:tcBorders>
            <w:vAlign w:val="center"/>
          </w:tcPr>
          <w:p w:rsidR="00F23CB2" w:rsidRPr="00F23CB2" w:rsidRDefault="00F23CB2" w:rsidP="00F23CB2">
            <w:pPr>
              <w:tabs>
                <w:tab w:val="clear" w:pos="708"/>
              </w:tabs>
              <w:spacing w:after="0"/>
              <w:jc w:val="left"/>
              <w:rPr>
                <w:color w:val="000000"/>
                <w:sz w:val="20"/>
                <w:szCs w:val="20"/>
              </w:rPr>
            </w:pPr>
          </w:p>
        </w:tc>
        <w:tc>
          <w:tcPr>
            <w:tcW w:w="2127" w:type="dxa"/>
            <w:tcBorders>
              <w:bottom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Соответствие</w:t>
            </w:r>
          </w:p>
        </w:tc>
        <w:tc>
          <w:tcPr>
            <w:tcW w:w="1417"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bottom w:val="single" w:sz="4" w:space="0" w:color="auto"/>
            </w:tcBorders>
          </w:tcPr>
          <w:p w:rsidR="00F23CB2" w:rsidRPr="00F23CB2" w:rsidRDefault="00F23CB2" w:rsidP="00F23CB2">
            <w:pPr>
              <w:tabs>
                <w:tab w:val="clear" w:pos="708"/>
              </w:tabs>
              <w:spacing w:after="0" w:line="276" w:lineRule="auto"/>
              <w:jc w:val="center"/>
              <w:rPr>
                <w:color w:val="000000"/>
                <w:sz w:val="20"/>
                <w:szCs w:val="20"/>
              </w:rPr>
            </w:pPr>
            <w:r w:rsidRPr="00F23CB2">
              <w:rPr>
                <w:color w:val="000000"/>
                <w:sz w:val="20"/>
                <w:szCs w:val="20"/>
              </w:rPr>
              <w:t>ГОСТ 3262-75</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tcBorders>
              <w:top w:val="single" w:sz="4" w:space="0" w:color="auto"/>
            </w:tcBorders>
            <w:vAlign w:val="center"/>
          </w:tcPr>
          <w:p w:rsidR="00F23CB2" w:rsidRPr="00F23CB2" w:rsidRDefault="00F23CB2" w:rsidP="00F23CB2">
            <w:pPr>
              <w:tabs>
                <w:tab w:val="clear" w:pos="708"/>
              </w:tabs>
              <w:spacing w:after="160" w:line="240" w:lineRule="exact"/>
              <w:jc w:val="center"/>
              <w:rPr>
                <w:rFonts w:eastAsia="Calibri"/>
                <w:bCs/>
                <w:sz w:val="20"/>
                <w:szCs w:val="20"/>
              </w:rPr>
            </w:pPr>
            <w:r w:rsidRPr="00F23CB2">
              <w:rPr>
                <w:rFonts w:eastAsia="Calibri"/>
                <w:bCs/>
                <w:sz w:val="20"/>
                <w:szCs w:val="20"/>
              </w:rPr>
              <w:t>4</w:t>
            </w:r>
          </w:p>
        </w:tc>
        <w:tc>
          <w:tcPr>
            <w:tcW w:w="2268" w:type="dxa"/>
            <w:vMerge w:val="restart"/>
            <w:tcBorders>
              <w:top w:val="single" w:sz="4" w:space="0" w:color="auto"/>
            </w:tcBorders>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57х4 </w:t>
            </w:r>
          </w:p>
        </w:tc>
        <w:tc>
          <w:tcPr>
            <w:tcW w:w="2127" w:type="dxa"/>
            <w:tcBorders>
              <w:top w:val="single" w:sz="4" w:space="0" w:color="auto"/>
            </w:tcBorders>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Borders>
              <w:top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Borders>
              <w:top w:val="single" w:sz="4" w:space="0" w:color="auto"/>
            </w:tcBorders>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1136"/>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color w:val="000000"/>
                <w:sz w:val="20"/>
                <w:szCs w:val="20"/>
                <w:lang w:eastAsia="en-US"/>
              </w:rPr>
              <w:t>57</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vAlign w:val="center"/>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4</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vAlign w:val="center"/>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color w:val="000000"/>
                <w:sz w:val="20"/>
                <w:szCs w:val="20"/>
                <w:lang w:eastAsia="en-US"/>
              </w:rPr>
            </w:pPr>
          </w:p>
        </w:tc>
        <w:tc>
          <w:tcPr>
            <w:tcW w:w="708" w:type="dxa"/>
            <w:vMerge/>
            <w:vAlign w:val="center"/>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10704-91</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vAlign w:val="center"/>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rPr>
            </w:pPr>
            <w:r w:rsidRPr="00F23CB2">
              <w:rPr>
                <w:rFonts w:eastAsia="Calibri"/>
                <w:bCs/>
                <w:sz w:val="20"/>
                <w:szCs w:val="20"/>
              </w:rPr>
              <w:t>5</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76х4 </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color w:val="000000"/>
                <w:sz w:val="20"/>
                <w:szCs w:val="20"/>
                <w:lang w:eastAsia="en-US"/>
              </w:rPr>
              <w:t>76</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4</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10704-91</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rPr>
            </w:pPr>
            <w:r w:rsidRPr="00F23CB2">
              <w:rPr>
                <w:rFonts w:eastAsia="Calibri"/>
                <w:bCs/>
                <w:sz w:val="20"/>
                <w:szCs w:val="20"/>
              </w:rPr>
              <w:t>6</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89х4 </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color w:val="000000"/>
                <w:sz w:val="20"/>
                <w:szCs w:val="20"/>
                <w:lang w:eastAsia="en-US"/>
              </w:rPr>
              <w:t>89</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4</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10704-91</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rPr>
            </w:pPr>
            <w:r w:rsidRPr="00F23CB2">
              <w:rPr>
                <w:rFonts w:eastAsia="Calibri"/>
                <w:bCs/>
                <w:sz w:val="20"/>
                <w:szCs w:val="20"/>
              </w:rPr>
              <w:t>7</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108х5 </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color w:val="000000"/>
                <w:sz w:val="20"/>
                <w:szCs w:val="20"/>
                <w:lang w:val="en-US" w:eastAsia="en-US"/>
              </w:rPr>
              <w:t>108</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rFonts w:eastAsia="Calibri"/>
                <w:sz w:val="20"/>
                <w:szCs w:val="20"/>
                <w:lang w:val="en-US"/>
              </w:rPr>
              <w:t>5</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10704-91</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lang w:val="en-US"/>
              </w:rPr>
            </w:pPr>
            <w:r w:rsidRPr="00F23CB2">
              <w:rPr>
                <w:rFonts w:eastAsia="Calibri"/>
                <w:bCs/>
                <w:sz w:val="20"/>
                <w:szCs w:val="20"/>
                <w:lang w:val="en-US"/>
              </w:rPr>
              <w:t>8</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133х5 </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color w:val="000000"/>
                <w:sz w:val="20"/>
                <w:szCs w:val="20"/>
                <w:lang w:val="en-US" w:eastAsia="en-US"/>
              </w:rPr>
              <w:t>133</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rFonts w:eastAsia="Calibri"/>
                <w:sz w:val="20"/>
                <w:szCs w:val="20"/>
                <w:lang w:val="en-US"/>
              </w:rPr>
              <w:t>5</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10704-91</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lang w:val="en-US"/>
              </w:rPr>
            </w:pPr>
            <w:r w:rsidRPr="00F23CB2">
              <w:rPr>
                <w:rFonts w:eastAsia="Calibri"/>
                <w:bCs/>
                <w:sz w:val="20"/>
                <w:szCs w:val="20"/>
                <w:lang w:val="en-US"/>
              </w:rPr>
              <w:t>9</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159х5 </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color w:val="000000"/>
                <w:sz w:val="20"/>
                <w:szCs w:val="20"/>
                <w:lang w:val="en-US" w:eastAsia="en-US"/>
              </w:rPr>
              <w:t>159</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rFonts w:eastAsia="Calibri"/>
                <w:sz w:val="20"/>
                <w:szCs w:val="20"/>
                <w:lang w:val="en-US"/>
              </w:rPr>
              <w:t>5</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10704-91</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lang w:val="en-US"/>
              </w:rPr>
            </w:pPr>
            <w:r w:rsidRPr="00F23CB2">
              <w:rPr>
                <w:rFonts w:eastAsia="Calibri"/>
                <w:bCs/>
                <w:sz w:val="20"/>
                <w:szCs w:val="20"/>
                <w:lang w:val="en-US"/>
              </w:rPr>
              <w:t>10</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219х6 </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color w:val="000000"/>
                <w:sz w:val="20"/>
                <w:szCs w:val="20"/>
                <w:lang w:val="en-US" w:eastAsia="en-US"/>
              </w:rPr>
              <w:t>219</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rFonts w:eastAsia="Calibri"/>
                <w:sz w:val="20"/>
                <w:szCs w:val="20"/>
              </w:rPr>
              <w:t>6</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10704-91</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lang w:val="en-US"/>
              </w:rPr>
            </w:pPr>
            <w:r w:rsidRPr="00F23CB2">
              <w:rPr>
                <w:rFonts w:eastAsia="Calibri"/>
                <w:bCs/>
                <w:sz w:val="20"/>
                <w:szCs w:val="20"/>
                <w:lang w:val="en-US"/>
              </w:rPr>
              <w:t>11</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273х8 </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color w:val="000000"/>
                <w:sz w:val="20"/>
                <w:szCs w:val="20"/>
                <w:lang w:val="en-US" w:eastAsia="en-US"/>
              </w:rPr>
              <w:t>273</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rFonts w:eastAsia="Calibri"/>
                <w:sz w:val="20"/>
                <w:szCs w:val="20"/>
                <w:lang w:val="en-US"/>
              </w:rPr>
              <w:t>8</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10704-91</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lang w:val="en-US"/>
              </w:rPr>
            </w:pPr>
            <w:r w:rsidRPr="00F23CB2">
              <w:rPr>
                <w:rFonts w:eastAsia="Calibri"/>
                <w:bCs/>
                <w:sz w:val="20"/>
                <w:szCs w:val="20"/>
                <w:lang w:val="en-US"/>
              </w:rPr>
              <w:t>12</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325х8 </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color w:val="000000"/>
                <w:sz w:val="20"/>
                <w:szCs w:val="20"/>
                <w:lang w:val="en-US" w:eastAsia="en-US"/>
              </w:rPr>
              <w:t>325</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rFonts w:eastAsia="Calibri"/>
                <w:sz w:val="20"/>
                <w:szCs w:val="20"/>
                <w:lang w:val="en-US"/>
              </w:rPr>
              <w:t>8</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10704-91</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lang w:val="en-US"/>
              </w:rPr>
            </w:pPr>
            <w:r w:rsidRPr="00F23CB2">
              <w:rPr>
                <w:rFonts w:eastAsia="Calibri"/>
                <w:bCs/>
                <w:sz w:val="20"/>
                <w:szCs w:val="20"/>
                <w:lang w:val="en-US"/>
              </w:rPr>
              <w:t>13</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377х8 </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color w:val="000000"/>
                <w:sz w:val="20"/>
                <w:szCs w:val="20"/>
                <w:lang w:val="en-US" w:eastAsia="en-US"/>
              </w:rPr>
              <w:t>377</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val="en-US" w:eastAsia="en-US"/>
              </w:rPr>
            </w:pPr>
            <w:r w:rsidRPr="00F23CB2">
              <w:rPr>
                <w:rFonts w:eastAsia="Calibri"/>
                <w:sz w:val="20"/>
                <w:szCs w:val="20"/>
                <w:lang w:val="en-US"/>
              </w:rPr>
              <w:t>8</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10704-91</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lang w:val="en-US"/>
              </w:rPr>
            </w:pPr>
            <w:r w:rsidRPr="00F23CB2">
              <w:rPr>
                <w:rFonts w:eastAsia="Calibri"/>
                <w:bCs/>
                <w:sz w:val="20"/>
                <w:szCs w:val="20"/>
                <w:lang w:val="en-US"/>
              </w:rPr>
              <w:t>14</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426х9 </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color w:val="000000"/>
                <w:sz w:val="20"/>
                <w:szCs w:val="20"/>
                <w:lang w:eastAsia="en-US"/>
              </w:rPr>
              <w:t>426</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color w:val="000000"/>
                <w:sz w:val="20"/>
                <w:szCs w:val="20"/>
                <w:lang w:eastAsia="en-US"/>
              </w:rPr>
              <w:t>9</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10704-91</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restart"/>
            <w:vAlign w:val="center"/>
          </w:tcPr>
          <w:p w:rsidR="00F23CB2" w:rsidRPr="00F23CB2" w:rsidRDefault="00F23CB2" w:rsidP="00F23CB2">
            <w:pPr>
              <w:tabs>
                <w:tab w:val="clear" w:pos="708"/>
              </w:tabs>
              <w:spacing w:after="160" w:line="240" w:lineRule="exact"/>
              <w:jc w:val="center"/>
              <w:rPr>
                <w:rFonts w:eastAsia="Calibri"/>
                <w:bCs/>
                <w:sz w:val="20"/>
                <w:szCs w:val="20"/>
                <w:lang w:val="en-US"/>
              </w:rPr>
            </w:pPr>
            <w:r w:rsidRPr="00F23CB2">
              <w:rPr>
                <w:rFonts w:eastAsia="Calibri"/>
                <w:bCs/>
                <w:sz w:val="20"/>
                <w:szCs w:val="20"/>
                <w:lang w:val="en-US"/>
              </w:rPr>
              <w:t>15</w:t>
            </w:r>
          </w:p>
        </w:tc>
        <w:tc>
          <w:tcPr>
            <w:tcW w:w="2268" w:type="dxa"/>
            <w:vMerge w:val="restart"/>
            <w:vAlign w:val="center"/>
          </w:tcPr>
          <w:p w:rsidR="00F23CB2" w:rsidRPr="00F23CB2" w:rsidRDefault="00F23CB2" w:rsidP="00F23CB2">
            <w:pPr>
              <w:tabs>
                <w:tab w:val="clear" w:pos="708"/>
              </w:tabs>
              <w:spacing w:after="0"/>
              <w:jc w:val="left"/>
              <w:rPr>
                <w:color w:val="000000"/>
                <w:sz w:val="20"/>
                <w:szCs w:val="20"/>
              </w:rPr>
            </w:pPr>
            <w:r w:rsidRPr="00F23CB2">
              <w:rPr>
                <w:color w:val="000000"/>
                <w:sz w:val="20"/>
                <w:szCs w:val="20"/>
              </w:rPr>
              <w:t xml:space="preserve">Труба стальная электросварная круглая 530х10 </w:t>
            </w: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Тип</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Прямошовная</w:t>
            </w:r>
            <w:proofErr w:type="spellEnd"/>
          </w:p>
        </w:tc>
        <w:tc>
          <w:tcPr>
            <w:tcW w:w="851" w:type="dxa"/>
            <w:vMerge w:val="restart"/>
            <w:vAlign w:val="center"/>
          </w:tcPr>
          <w:p w:rsidR="00F23CB2" w:rsidRPr="00F23CB2" w:rsidRDefault="00F23CB2" w:rsidP="00F23CB2">
            <w:pPr>
              <w:tabs>
                <w:tab w:val="clear" w:pos="708"/>
              </w:tabs>
              <w:spacing w:after="0" w:line="276" w:lineRule="auto"/>
              <w:jc w:val="center"/>
              <w:rPr>
                <w:color w:val="000000"/>
                <w:sz w:val="20"/>
                <w:szCs w:val="20"/>
                <w:lang w:eastAsia="en-US"/>
              </w:rPr>
            </w:pPr>
            <w:proofErr w:type="spellStart"/>
            <w:r w:rsidRPr="00F23CB2">
              <w:rPr>
                <w:color w:val="000000"/>
                <w:sz w:val="20"/>
                <w:szCs w:val="20"/>
                <w:lang w:eastAsia="en-US"/>
              </w:rPr>
              <w:t>пог</w:t>
            </w:r>
            <w:proofErr w:type="spellEnd"/>
            <w:r w:rsidRPr="00F23CB2">
              <w:rPr>
                <w:color w:val="000000"/>
                <w:sz w:val="20"/>
                <w:szCs w:val="20"/>
                <w:lang w:eastAsia="en-US"/>
              </w:rPr>
              <w:t>/м</w:t>
            </w:r>
          </w:p>
        </w:tc>
        <w:tc>
          <w:tcPr>
            <w:tcW w:w="708" w:type="dxa"/>
            <w:vMerge w:val="restart"/>
            <w:vAlign w:val="center"/>
          </w:tcPr>
          <w:p w:rsidR="00F23CB2" w:rsidRPr="00F23CB2" w:rsidRDefault="00F23CB2" w:rsidP="00F23CB2">
            <w:pPr>
              <w:tabs>
                <w:tab w:val="clear" w:pos="708"/>
              </w:tabs>
              <w:spacing w:after="0"/>
              <w:jc w:val="center"/>
            </w:pPr>
            <w:r w:rsidRPr="00F23CB2">
              <w:rPr>
                <w:color w:val="000000"/>
                <w:sz w:val="20"/>
                <w:szCs w:val="20"/>
              </w:rPr>
              <w:t>1</w:t>
            </w: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color w:val="000000"/>
                <w:sz w:val="20"/>
                <w:szCs w:val="20"/>
                <w:lang w:eastAsia="en-US"/>
              </w:rPr>
              <w:t>530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color w:val="000000"/>
                <w:sz w:val="20"/>
                <w:szCs w:val="20"/>
                <w:lang w:eastAsia="en-US"/>
              </w:rPr>
              <w:t>10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color w:val="000000"/>
                <w:sz w:val="20"/>
                <w:szCs w:val="20"/>
                <w:lang w:eastAsia="en-US"/>
              </w:rPr>
            </w:pPr>
            <w:r w:rsidRPr="00F23CB2">
              <w:rPr>
                <w:rFonts w:eastAsia="Calibri"/>
                <w:sz w:val="20"/>
                <w:szCs w:val="20"/>
              </w:rPr>
              <w:t xml:space="preserve">ГОСТ </w:t>
            </w:r>
            <w:r w:rsidRPr="00F23CB2">
              <w:rPr>
                <w:rFonts w:eastAsia="Calibri"/>
                <w:bCs/>
                <w:sz w:val="20"/>
                <w:szCs w:val="20"/>
              </w:rPr>
              <w:t>20295-85</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Наружный диаметр (без учета предельного отклонения),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lang w:eastAsia="en-US"/>
              </w:rPr>
              <w:t>720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Толщина стенки. мм</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lang w:eastAsia="en-US"/>
              </w:rPr>
              <w:t>10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Марка стали</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color w:val="000000"/>
                <w:sz w:val="20"/>
                <w:szCs w:val="20"/>
              </w:rPr>
              <w:t>09Г2С или 20</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r w:rsidR="00F23CB2" w:rsidRPr="00F23CB2" w:rsidTr="009B2419">
        <w:trPr>
          <w:trHeight w:hRule="exact" w:val="284"/>
        </w:trPr>
        <w:tc>
          <w:tcPr>
            <w:tcW w:w="534" w:type="dxa"/>
            <w:vMerge/>
            <w:vAlign w:val="center"/>
          </w:tcPr>
          <w:p w:rsidR="00F23CB2" w:rsidRPr="00F23CB2" w:rsidRDefault="00F23CB2" w:rsidP="00F23CB2">
            <w:pPr>
              <w:tabs>
                <w:tab w:val="clear" w:pos="708"/>
              </w:tabs>
              <w:spacing w:after="160" w:line="240" w:lineRule="exact"/>
              <w:jc w:val="center"/>
              <w:rPr>
                <w:rFonts w:eastAsia="Calibri"/>
                <w:bCs/>
                <w:sz w:val="20"/>
                <w:szCs w:val="20"/>
              </w:rPr>
            </w:pPr>
          </w:p>
        </w:tc>
        <w:tc>
          <w:tcPr>
            <w:tcW w:w="2268" w:type="dxa"/>
            <w:vMerge/>
            <w:vAlign w:val="center"/>
          </w:tcPr>
          <w:p w:rsidR="00F23CB2" w:rsidRPr="00F23CB2" w:rsidRDefault="00F23CB2" w:rsidP="00F23CB2">
            <w:pPr>
              <w:tabs>
                <w:tab w:val="clear" w:pos="708"/>
              </w:tabs>
              <w:spacing w:after="0"/>
              <w:jc w:val="left"/>
              <w:rPr>
                <w:color w:val="000000"/>
                <w:sz w:val="20"/>
                <w:szCs w:val="20"/>
              </w:rPr>
            </w:pPr>
          </w:p>
        </w:tc>
        <w:tc>
          <w:tcPr>
            <w:tcW w:w="2127" w:type="dxa"/>
          </w:tcPr>
          <w:p w:rsidR="00F23CB2" w:rsidRPr="00F23CB2" w:rsidRDefault="00F23CB2" w:rsidP="00F23CB2">
            <w:pPr>
              <w:tabs>
                <w:tab w:val="clear" w:pos="708"/>
              </w:tabs>
              <w:spacing w:after="0" w:line="276" w:lineRule="auto"/>
              <w:jc w:val="left"/>
              <w:rPr>
                <w:color w:val="000000"/>
                <w:sz w:val="20"/>
                <w:szCs w:val="20"/>
                <w:lang w:eastAsia="en-US"/>
              </w:rPr>
            </w:pPr>
            <w:r w:rsidRPr="00F23CB2">
              <w:rPr>
                <w:color w:val="000000"/>
                <w:sz w:val="20"/>
                <w:szCs w:val="20"/>
                <w:lang w:eastAsia="en-US"/>
              </w:rPr>
              <w:t xml:space="preserve">Соответствие </w:t>
            </w:r>
          </w:p>
        </w:tc>
        <w:tc>
          <w:tcPr>
            <w:tcW w:w="1417" w:type="dxa"/>
          </w:tcPr>
          <w:p w:rsidR="00F23CB2" w:rsidRPr="00F23CB2" w:rsidRDefault="00F23CB2" w:rsidP="00F23CB2">
            <w:pPr>
              <w:tabs>
                <w:tab w:val="clear" w:pos="708"/>
              </w:tabs>
              <w:spacing w:after="0" w:line="276" w:lineRule="auto"/>
              <w:jc w:val="center"/>
              <w:rPr>
                <w:color w:val="000000"/>
                <w:sz w:val="20"/>
                <w:szCs w:val="20"/>
                <w:lang w:eastAsia="en-US"/>
              </w:rPr>
            </w:pPr>
          </w:p>
        </w:tc>
        <w:tc>
          <w:tcPr>
            <w:tcW w:w="1729" w:type="dxa"/>
          </w:tcPr>
          <w:p w:rsidR="00F23CB2" w:rsidRPr="00F23CB2" w:rsidRDefault="00F23CB2" w:rsidP="00F23CB2">
            <w:pPr>
              <w:tabs>
                <w:tab w:val="clear" w:pos="708"/>
              </w:tabs>
              <w:spacing w:after="0" w:line="276" w:lineRule="auto"/>
              <w:jc w:val="center"/>
              <w:rPr>
                <w:rFonts w:eastAsia="Calibri"/>
                <w:sz w:val="20"/>
                <w:szCs w:val="20"/>
              </w:rPr>
            </w:pPr>
            <w:r w:rsidRPr="00F23CB2">
              <w:rPr>
                <w:rFonts w:eastAsia="Calibri"/>
                <w:sz w:val="20"/>
                <w:szCs w:val="20"/>
              </w:rPr>
              <w:t xml:space="preserve">ГОСТ </w:t>
            </w:r>
            <w:r w:rsidRPr="00F23CB2">
              <w:rPr>
                <w:rFonts w:eastAsia="Calibri"/>
                <w:bCs/>
                <w:sz w:val="20"/>
                <w:szCs w:val="20"/>
              </w:rPr>
              <w:t>20295-85</w:t>
            </w:r>
          </w:p>
        </w:tc>
        <w:tc>
          <w:tcPr>
            <w:tcW w:w="851" w:type="dxa"/>
            <w:vMerge/>
            <w:vAlign w:val="center"/>
          </w:tcPr>
          <w:p w:rsidR="00F23CB2" w:rsidRPr="00F23CB2" w:rsidRDefault="00F23CB2" w:rsidP="00F23CB2">
            <w:pPr>
              <w:tabs>
                <w:tab w:val="clear" w:pos="708"/>
              </w:tabs>
              <w:spacing w:after="0" w:line="276" w:lineRule="auto"/>
              <w:jc w:val="center"/>
              <w:rPr>
                <w:sz w:val="20"/>
                <w:szCs w:val="20"/>
                <w:lang w:eastAsia="en-US"/>
              </w:rPr>
            </w:pPr>
          </w:p>
        </w:tc>
        <w:tc>
          <w:tcPr>
            <w:tcW w:w="708" w:type="dxa"/>
            <w:vMerge/>
          </w:tcPr>
          <w:p w:rsidR="00F23CB2" w:rsidRPr="00F23CB2" w:rsidRDefault="00F23CB2" w:rsidP="00F23CB2">
            <w:pPr>
              <w:tabs>
                <w:tab w:val="clear" w:pos="708"/>
              </w:tabs>
              <w:spacing w:after="0"/>
              <w:jc w:val="center"/>
              <w:rPr>
                <w:color w:val="000000"/>
                <w:sz w:val="20"/>
                <w:szCs w:val="20"/>
              </w:rPr>
            </w:pPr>
          </w:p>
        </w:tc>
      </w:tr>
    </w:tbl>
    <w:p w:rsidR="00F23CB2" w:rsidRPr="00F23CB2" w:rsidRDefault="00F23CB2" w:rsidP="00F23CB2">
      <w:pPr>
        <w:rPr>
          <w:b/>
          <w:color w:val="000000"/>
          <w:sz w:val="22"/>
          <w:szCs w:val="22"/>
        </w:rPr>
      </w:pPr>
      <w:r w:rsidRPr="00F23CB2">
        <w:rPr>
          <w:b/>
          <w:color w:val="000000"/>
          <w:sz w:val="22"/>
          <w:szCs w:val="22"/>
        </w:rPr>
        <w:tab/>
      </w:r>
    </w:p>
    <w:p w:rsidR="00F23CB2" w:rsidRPr="00F23CB2" w:rsidRDefault="00F23CB2" w:rsidP="00F23CB2">
      <w:pPr>
        <w:rPr>
          <w:color w:val="FF0000"/>
        </w:rPr>
      </w:pPr>
      <w:r w:rsidRPr="00F23CB2">
        <w:rPr>
          <w:b/>
          <w:color w:val="FF0000"/>
          <w:sz w:val="22"/>
          <w:szCs w:val="22"/>
        </w:rPr>
        <w:t xml:space="preserve">Доставка Товара до склада Покупателя, а также его разгрузка осуществляется силами и </w:t>
      </w:r>
      <w:proofErr w:type="gramStart"/>
      <w:r w:rsidRPr="00F23CB2">
        <w:rPr>
          <w:b/>
          <w:color w:val="FF0000"/>
          <w:sz w:val="22"/>
          <w:szCs w:val="22"/>
        </w:rPr>
        <w:t>средствами  Поставщика</w:t>
      </w:r>
      <w:proofErr w:type="gramEnd"/>
      <w:r w:rsidRPr="00F23CB2">
        <w:rPr>
          <w:b/>
          <w:color w:val="FF0000"/>
          <w:sz w:val="22"/>
          <w:szCs w:val="22"/>
        </w:rPr>
        <w:t xml:space="preserve"> !!!</w:t>
      </w:r>
    </w:p>
    <w:p w:rsidR="00DE3A2B" w:rsidRPr="00DE3A2B" w:rsidRDefault="00DE3A2B" w:rsidP="00350D4E">
      <w:pPr>
        <w:tabs>
          <w:tab w:val="clear" w:pos="708"/>
        </w:tabs>
        <w:spacing w:after="0"/>
        <w:jc w:val="center"/>
        <w:outlineLvl w:val="0"/>
        <w:rPr>
          <w:b/>
          <w:sz w:val="22"/>
          <w:szCs w:val="22"/>
        </w:rPr>
      </w:pPr>
    </w:p>
    <w:p w:rsidR="00A331D1" w:rsidRPr="004E61B8" w:rsidRDefault="00A331D1" w:rsidP="00350D4E">
      <w:pPr>
        <w:widowControl w:val="0"/>
        <w:spacing w:before="120"/>
        <w:jc w:val="right"/>
        <w:rPr>
          <w:rFonts w:eastAsia="Calibri"/>
          <w:sz w:val="22"/>
          <w:szCs w:val="22"/>
        </w:rPr>
        <w:sectPr w:rsidR="00A331D1" w:rsidRPr="004E61B8" w:rsidSect="003310D7">
          <w:pgSz w:w="11909" w:h="16834" w:code="9"/>
          <w:pgMar w:top="709" w:right="710" w:bottom="709" w:left="1418" w:header="0" w:footer="0" w:gutter="0"/>
          <w:cols w:space="60"/>
          <w:noEndnote/>
          <w:docGrid w:linePitch="326"/>
        </w:sectPr>
      </w:pPr>
    </w:p>
    <w:p w:rsidR="007B58D9" w:rsidRPr="004E61B8" w:rsidRDefault="007B58D9" w:rsidP="00350D4E">
      <w:pPr>
        <w:widowControl w:val="0"/>
        <w:spacing w:before="120"/>
        <w:jc w:val="right"/>
        <w:rPr>
          <w:rFonts w:eastAsia="Calibri"/>
          <w:sz w:val="22"/>
          <w:szCs w:val="22"/>
        </w:rPr>
      </w:pPr>
      <w:r w:rsidRPr="004E61B8">
        <w:rPr>
          <w:rFonts w:eastAsia="Calibri"/>
          <w:sz w:val="22"/>
          <w:szCs w:val="22"/>
        </w:rPr>
        <w:lastRenderedPageBreak/>
        <w:t xml:space="preserve">Приложение № 2 </w:t>
      </w:r>
    </w:p>
    <w:p w:rsidR="00A406CB" w:rsidRDefault="00A406CB" w:rsidP="00350D4E">
      <w:pPr>
        <w:widowControl w:val="0"/>
        <w:spacing w:before="120"/>
        <w:jc w:val="right"/>
        <w:rPr>
          <w:rFonts w:eastAsia="Calibri"/>
          <w:sz w:val="22"/>
          <w:szCs w:val="22"/>
        </w:rPr>
      </w:pPr>
      <w:r w:rsidRPr="00A406CB">
        <w:rPr>
          <w:rFonts w:eastAsia="Calibri"/>
          <w:sz w:val="22"/>
          <w:szCs w:val="22"/>
        </w:rPr>
        <w:t xml:space="preserve">к договору </w:t>
      </w:r>
      <w:r w:rsidR="009A24E4">
        <w:rPr>
          <w:rFonts w:eastAsia="Calibri"/>
          <w:sz w:val="22"/>
          <w:szCs w:val="22"/>
        </w:rPr>
        <w:t>№</w:t>
      </w:r>
      <w:r w:rsidRPr="00A406CB">
        <w:rPr>
          <w:rFonts w:eastAsia="Calibri"/>
          <w:sz w:val="22"/>
          <w:szCs w:val="22"/>
        </w:rPr>
        <w:t>_____</w:t>
      </w:r>
      <w:proofErr w:type="gramStart"/>
      <w:r w:rsidRPr="00A406CB">
        <w:rPr>
          <w:rFonts w:eastAsia="Calibri"/>
          <w:sz w:val="22"/>
          <w:szCs w:val="22"/>
        </w:rPr>
        <w:t>_  от</w:t>
      </w:r>
      <w:proofErr w:type="gramEnd"/>
      <w:r w:rsidRPr="00A406CB">
        <w:rPr>
          <w:rFonts w:eastAsia="Calibri"/>
          <w:sz w:val="22"/>
          <w:szCs w:val="22"/>
        </w:rPr>
        <w:t xml:space="preserve"> «___» </w:t>
      </w:r>
      <w:r w:rsidR="009A24E4">
        <w:rPr>
          <w:rFonts w:eastAsia="Calibri"/>
          <w:sz w:val="22"/>
          <w:szCs w:val="22"/>
        </w:rPr>
        <w:t>_________</w:t>
      </w:r>
      <w:r w:rsidRPr="00A406CB">
        <w:rPr>
          <w:rFonts w:eastAsia="Calibri"/>
          <w:sz w:val="22"/>
          <w:szCs w:val="22"/>
        </w:rPr>
        <w:t xml:space="preserve"> 20</w:t>
      </w:r>
      <w:r w:rsidR="003B2AD1">
        <w:rPr>
          <w:rFonts w:eastAsia="Calibri"/>
          <w:sz w:val="22"/>
          <w:szCs w:val="22"/>
        </w:rPr>
        <w:t>2</w:t>
      </w:r>
      <w:r w:rsidR="009E0496">
        <w:rPr>
          <w:rFonts w:eastAsia="Calibri"/>
          <w:sz w:val="22"/>
          <w:szCs w:val="22"/>
        </w:rPr>
        <w:t>6</w:t>
      </w:r>
      <w:r w:rsidRPr="00A406CB">
        <w:rPr>
          <w:rFonts w:eastAsia="Calibri"/>
          <w:sz w:val="22"/>
          <w:szCs w:val="22"/>
        </w:rPr>
        <w:t>г.</w:t>
      </w:r>
    </w:p>
    <w:p w:rsidR="003B2AD1" w:rsidRPr="00A406CB" w:rsidRDefault="003B2AD1" w:rsidP="00350D4E">
      <w:pPr>
        <w:widowControl w:val="0"/>
        <w:spacing w:before="120"/>
        <w:jc w:val="right"/>
        <w:rPr>
          <w:rFonts w:eastAsia="Calibri"/>
          <w:sz w:val="22"/>
          <w:szCs w:val="22"/>
        </w:rPr>
      </w:pPr>
    </w:p>
    <w:p w:rsidR="007B58D9" w:rsidRPr="00A406CB" w:rsidRDefault="007B58D9" w:rsidP="00350D4E">
      <w:pPr>
        <w:widowControl w:val="0"/>
        <w:spacing w:before="120"/>
        <w:jc w:val="center"/>
        <w:rPr>
          <w:rFonts w:eastAsia="Calibri"/>
          <w:b/>
          <w:sz w:val="22"/>
          <w:szCs w:val="22"/>
        </w:rPr>
      </w:pPr>
      <w:r w:rsidRPr="00A406CB">
        <w:rPr>
          <w:rFonts w:eastAsia="Calibri"/>
          <w:b/>
          <w:sz w:val="22"/>
          <w:szCs w:val="22"/>
        </w:rPr>
        <w:t>СПЕЦИФИКАЦИЯ</w:t>
      </w:r>
    </w:p>
    <w:tbl>
      <w:tblPr>
        <w:tblW w:w="9623" w:type="dxa"/>
        <w:tblInd w:w="93" w:type="dxa"/>
        <w:tblLook w:val="04A0" w:firstRow="1" w:lastRow="0" w:firstColumn="1" w:lastColumn="0" w:noHBand="0" w:noVBand="1"/>
      </w:tblPr>
      <w:tblGrid>
        <w:gridCol w:w="611"/>
        <w:gridCol w:w="4791"/>
        <w:gridCol w:w="1276"/>
        <w:gridCol w:w="1275"/>
        <w:gridCol w:w="1670"/>
      </w:tblGrid>
      <w:tr w:rsidR="008F193F" w:rsidRPr="008F193F" w:rsidTr="00D9015C">
        <w:trPr>
          <w:trHeight w:val="1020"/>
        </w:trPr>
        <w:tc>
          <w:tcPr>
            <w:tcW w:w="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F193F" w:rsidRPr="008F193F" w:rsidRDefault="008F193F" w:rsidP="008F193F">
            <w:pPr>
              <w:tabs>
                <w:tab w:val="clear" w:pos="708"/>
              </w:tabs>
              <w:spacing w:after="0"/>
              <w:jc w:val="center"/>
              <w:rPr>
                <w:b/>
                <w:bCs/>
                <w:color w:val="000000"/>
                <w:sz w:val="22"/>
                <w:szCs w:val="22"/>
              </w:rPr>
            </w:pPr>
            <w:r w:rsidRPr="008F193F">
              <w:rPr>
                <w:b/>
                <w:bCs/>
                <w:color w:val="000000"/>
                <w:sz w:val="22"/>
                <w:szCs w:val="22"/>
              </w:rPr>
              <w:t>№</w:t>
            </w:r>
          </w:p>
        </w:tc>
        <w:tc>
          <w:tcPr>
            <w:tcW w:w="4791" w:type="dxa"/>
            <w:tcBorders>
              <w:top w:val="single" w:sz="4" w:space="0" w:color="auto"/>
              <w:left w:val="nil"/>
              <w:bottom w:val="single" w:sz="4" w:space="0" w:color="auto"/>
              <w:right w:val="single" w:sz="4" w:space="0" w:color="auto"/>
            </w:tcBorders>
            <w:shd w:val="clear" w:color="auto" w:fill="auto"/>
            <w:vAlign w:val="center"/>
            <w:hideMark/>
          </w:tcPr>
          <w:p w:rsidR="008F193F" w:rsidRPr="008F193F" w:rsidRDefault="008F193F" w:rsidP="008F193F">
            <w:pPr>
              <w:tabs>
                <w:tab w:val="clear" w:pos="708"/>
              </w:tabs>
              <w:spacing w:after="0"/>
              <w:jc w:val="center"/>
              <w:rPr>
                <w:b/>
                <w:bCs/>
                <w:color w:val="000000"/>
                <w:sz w:val="22"/>
                <w:szCs w:val="22"/>
              </w:rPr>
            </w:pPr>
            <w:r w:rsidRPr="008F193F">
              <w:rPr>
                <w:b/>
                <w:bCs/>
                <w:color w:val="000000"/>
                <w:sz w:val="22"/>
                <w:szCs w:val="22"/>
              </w:rPr>
              <w:t>Наименование объекта закупки</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8F193F" w:rsidRPr="008F193F" w:rsidRDefault="008F193F" w:rsidP="008F193F">
            <w:pPr>
              <w:tabs>
                <w:tab w:val="clear" w:pos="708"/>
              </w:tabs>
              <w:spacing w:after="0"/>
              <w:jc w:val="center"/>
              <w:rPr>
                <w:b/>
                <w:bCs/>
                <w:color w:val="000000"/>
                <w:sz w:val="22"/>
                <w:szCs w:val="22"/>
              </w:rPr>
            </w:pPr>
            <w:r w:rsidRPr="008F193F">
              <w:rPr>
                <w:b/>
                <w:bCs/>
                <w:color w:val="000000"/>
                <w:sz w:val="22"/>
                <w:szCs w:val="22"/>
              </w:rPr>
              <w:t xml:space="preserve">Ед. </w:t>
            </w:r>
            <w:proofErr w:type="spellStart"/>
            <w:r w:rsidRPr="008F193F">
              <w:rPr>
                <w:b/>
                <w:bCs/>
                <w:color w:val="000000"/>
                <w:sz w:val="22"/>
                <w:szCs w:val="22"/>
              </w:rPr>
              <w:t>изм</w:t>
            </w:r>
            <w:proofErr w:type="spellEnd"/>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8F193F" w:rsidRPr="008F193F" w:rsidRDefault="008F193F" w:rsidP="008F193F">
            <w:pPr>
              <w:tabs>
                <w:tab w:val="clear" w:pos="708"/>
              </w:tabs>
              <w:spacing w:after="0"/>
              <w:jc w:val="center"/>
              <w:rPr>
                <w:b/>
                <w:bCs/>
                <w:color w:val="000000"/>
                <w:sz w:val="22"/>
                <w:szCs w:val="22"/>
              </w:rPr>
            </w:pPr>
            <w:r w:rsidRPr="008F193F">
              <w:rPr>
                <w:b/>
                <w:bCs/>
                <w:color w:val="000000"/>
                <w:sz w:val="22"/>
                <w:szCs w:val="22"/>
              </w:rPr>
              <w:t>Кол-во</w:t>
            </w:r>
          </w:p>
        </w:tc>
        <w:tc>
          <w:tcPr>
            <w:tcW w:w="1670" w:type="dxa"/>
            <w:tcBorders>
              <w:top w:val="single" w:sz="4" w:space="0" w:color="auto"/>
              <w:left w:val="nil"/>
              <w:bottom w:val="single" w:sz="4" w:space="0" w:color="auto"/>
              <w:right w:val="single" w:sz="4" w:space="0" w:color="auto"/>
            </w:tcBorders>
            <w:shd w:val="clear" w:color="auto" w:fill="auto"/>
            <w:vAlign w:val="center"/>
            <w:hideMark/>
          </w:tcPr>
          <w:p w:rsidR="008F193F" w:rsidRPr="008F193F" w:rsidRDefault="008F193F" w:rsidP="008F193F">
            <w:pPr>
              <w:tabs>
                <w:tab w:val="clear" w:pos="708"/>
              </w:tabs>
              <w:spacing w:after="0"/>
              <w:jc w:val="center"/>
              <w:rPr>
                <w:b/>
                <w:bCs/>
                <w:color w:val="000000"/>
                <w:sz w:val="22"/>
                <w:szCs w:val="22"/>
              </w:rPr>
            </w:pPr>
            <w:r w:rsidRPr="008F193F">
              <w:rPr>
                <w:b/>
                <w:bCs/>
                <w:color w:val="000000"/>
                <w:sz w:val="22"/>
                <w:szCs w:val="22"/>
              </w:rPr>
              <w:t>Цена с НДС, руб. (если предусмотрен)</w:t>
            </w: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hideMark/>
          </w:tcPr>
          <w:p w:rsidR="00A5639C" w:rsidRPr="008F193F" w:rsidRDefault="00A5639C" w:rsidP="00A5639C">
            <w:pPr>
              <w:tabs>
                <w:tab w:val="clear" w:pos="708"/>
              </w:tabs>
              <w:spacing w:after="0"/>
              <w:jc w:val="right"/>
              <w:rPr>
                <w:b/>
                <w:bCs/>
                <w:color w:val="000000"/>
                <w:sz w:val="22"/>
                <w:szCs w:val="22"/>
              </w:rPr>
            </w:pPr>
            <w:r w:rsidRPr="008F193F">
              <w:rPr>
                <w:b/>
                <w:bCs/>
                <w:color w:val="000000"/>
                <w:sz w:val="22"/>
                <w:szCs w:val="22"/>
              </w:rPr>
              <w:t>1</w:t>
            </w:r>
          </w:p>
        </w:tc>
        <w:tc>
          <w:tcPr>
            <w:tcW w:w="4791" w:type="dxa"/>
            <w:tcBorders>
              <w:top w:val="nil"/>
              <w:left w:val="nil"/>
              <w:bottom w:val="single" w:sz="4" w:space="0" w:color="auto"/>
              <w:right w:val="single" w:sz="4" w:space="0" w:color="auto"/>
            </w:tcBorders>
            <w:shd w:val="clear" w:color="auto" w:fill="auto"/>
            <w:vAlign w:val="center"/>
            <w:hideMark/>
          </w:tcPr>
          <w:p w:rsidR="00A5639C" w:rsidRPr="0079512F" w:rsidRDefault="00A5639C" w:rsidP="00A5639C">
            <w:pPr>
              <w:tabs>
                <w:tab w:val="clear" w:pos="708"/>
              </w:tabs>
              <w:spacing w:after="0"/>
              <w:jc w:val="left"/>
              <w:rPr>
                <w:color w:val="000000"/>
                <w:sz w:val="20"/>
                <w:szCs w:val="20"/>
              </w:rPr>
            </w:pPr>
            <w:r w:rsidRPr="0079512F">
              <w:rPr>
                <w:color w:val="000000"/>
                <w:sz w:val="20"/>
                <w:szCs w:val="20"/>
              </w:rPr>
              <w:t xml:space="preserve">Труба </w:t>
            </w:r>
            <w:r>
              <w:rPr>
                <w:color w:val="000000"/>
                <w:sz w:val="20"/>
                <w:szCs w:val="20"/>
              </w:rPr>
              <w:t>стальная</w:t>
            </w:r>
            <w:r w:rsidRPr="0079512F">
              <w:rPr>
                <w:color w:val="000000"/>
                <w:sz w:val="20"/>
                <w:szCs w:val="20"/>
              </w:rPr>
              <w:t xml:space="preserve"> </w:t>
            </w:r>
            <w:proofErr w:type="spellStart"/>
            <w:r>
              <w:rPr>
                <w:color w:val="000000"/>
                <w:sz w:val="20"/>
                <w:szCs w:val="20"/>
              </w:rPr>
              <w:t>водогазопроводная</w:t>
            </w:r>
            <w:proofErr w:type="spellEnd"/>
            <w:r>
              <w:rPr>
                <w:color w:val="000000"/>
                <w:sz w:val="20"/>
                <w:szCs w:val="20"/>
              </w:rPr>
              <w:t xml:space="preserve"> 25х3,2</w:t>
            </w:r>
          </w:p>
        </w:tc>
        <w:tc>
          <w:tcPr>
            <w:tcW w:w="1276" w:type="dxa"/>
            <w:tcBorders>
              <w:top w:val="nil"/>
              <w:left w:val="nil"/>
              <w:bottom w:val="single" w:sz="4" w:space="0" w:color="auto"/>
              <w:right w:val="single" w:sz="4" w:space="0" w:color="auto"/>
            </w:tcBorders>
            <w:shd w:val="clear" w:color="auto" w:fill="auto"/>
            <w:hideMark/>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vAlign w:val="center"/>
            <w:hideMark/>
          </w:tcPr>
          <w:p w:rsidR="00A5639C" w:rsidRPr="008F193F" w:rsidRDefault="00A5639C" w:rsidP="00A5639C">
            <w:pPr>
              <w:tabs>
                <w:tab w:val="clear" w:pos="708"/>
              </w:tabs>
              <w:spacing w:after="0"/>
              <w:jc w:val="center"/>
              <w:rPr>
                <w:color w:val="000000"/>
                <w:sz w:val="22"/>
                <w:szCs w:val="22"/>
              </w:rPr>
            </w:pPr>
            <w:r w:rsidRPr="008F193F">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hideMark/>
          </w:tcPr>
          <w:p w:rsidR="00A5639C" w:rsidRPr="008F193F" w:rsidRDefault="00A5639C" w:rsidP="00A5639C">
            <w:pPr>
              <w:tabs>
                <w:tab w:val="clear" w:pos="708"/>
              </w:tabs>
              <w:spacing w:after="0"/>
              <w:jc w:val="left"/>
              <w:rPr>
                <w:rFonts w:ascii="Calibri" w:hAnsi="Calibri" w:cs="Calibri"/>
                <w:color w:val="000000"/>
                <w:sz w:val="22"/>
                <w:szCs w:val="22"/>
              </w:rPr>
            </w:pPr>
            <w:r w:rsidRPr="008F193F">
              <w:rPr>
                <w:rFonts w:ascii="Calibri" w:hAnsi="Calibri" w:cs="Calibri"/>
                <w:color w:val="000000"/>
                <w:sz w:val="22"/>
                <w:szCs w:val="22"/>
              </w:rPr>
              <w:t> </w:t>
            </w: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hideMark/>
          </w:tcPr>
          <w:p w:rsidR="00A5639C" w:rsidRPr="008F193F" w:rsidRDefault="00A5639C" w:rsidP="00A5639C">
            <w:pPr>
              <w:tabs>
                <w:tab w:val="clear" w:pos="708"/>
              </w:tabs>
              <w:spacing w:after="0"/>
              <w:jc w:val="right"/>
              <w:rPr>
                <w:b/>
                <w:bCs/>
                <w:color w:val="000000"/>
                <w:sz w:val="22"/>
                <w:szCs w:val="22"/>
              </w:rPr>
            </w:pPr>
            <w:r w:rsidRPr="008F193F">
              <w:rPr>
                <w:b/>
                <w:bCs/>
                <w:color w:val="000000"/>
                <w:sz w:val="22"/>
                <w:szCs w:val="22"/>
              </w:rPr>
              <w:t>2</w:t>
            </w:r>
          </w:p>
        </w:tc>
        <w:tc>
          <w:tcPr>
            <w:tcW w:w="4791" w:type="dxa"/>
            <w:tcBorders>
              <w:top w:val="nil"/>
              <w:left w:val="nil"/>
              <w:bottom w:val="single" w:sz="4" w:space="0" w:color="auto"/>
              <w:right w:val="single" w:sz="4" w:space="0" w:color="auto"/>
            </w:tcBorders>
            <w:shd w:val="clear" w:color="auto" w:fill="auto"/>
            <w:vAlign w:val="center"/>
            <w:hideMark/>
          </w:tcPr>
          <w:p w:rsidR="00A5639C" w:rsidRPr="0079512F" w:rsidRDefault="00A5639C" w:rsidP="00A5639C">
            <w:pPr>
              <w:tabs>
                <w:tab w:val="clear" w:pos="708"/>
              </w:tabs>
              <w:spacing w:after="0"/>
              <w:jc w:val="left"/>
              <w:rPr>
                <w:color w:val="000000"/>
                <w:sz w:val="20"/>
                <w:szCs w:val="20"/>
              </w:rPr>
            </w:pPr>
            <w:r w:rsidRPr="0079512F">
              <w:rPr>
                <w:color w:val="000000"/>
                <w:sz w:val="20"/>
                <w:szCs w:val="20"/>
              </w:rPr>
              <w:t xml:space="preserve">Труба </w:t>
            </w:r>
            <w:r>
              <w:rPr>
                <w:color w:val="000000"/>
                <w:sz w:val="20"/>
                <w:szCs w:val="20"/>
              </w:rPr>
              <w:t>стальная</w:t>
            </w:r>
            <w:r w:rsidRPr="0079512F">
              <w:rPr>
                <w:color w:val="000000"/>
                <w:sz w:val="20"/>
                <w:szCs w:val="20"/>
              </w:rPr>
              <w:t xml:space="preserve"> </w:t>
            </w:r>
            <w:proofErr w:type="spellStart"/>
            <w:r>
              <w:rPr>
                <w:color w:val="000000"/>
                <w:sz w:val="20"/>
                <w:szCs w:val="20"/>
              </w:rPr>
              <w:t>водогазопроводная</w:t>
            </w:r>
            <w:proofErr w:type="spellEnd"/>
            <w:r>
              <w:rPr>
                <w:color w:val="000000"/>
                <w:sz w:val="20"/>
                <w:szCs w:val="20"/>
              </w:rPr>
              <w:t xml:space="preserve"> 32х3,2</w:t>
            </w:r>
          </w:p>
        </w:tc>
        <w:tc>
          <w:tcPr>
            <w:tcW w:w="1276" w:type="dxa"/>
            <w:tcBorders>
              <w:top w:val="nil"/>
              <w:left w:val="nil"/>
              <w:bottom w:val="single" w:sz="4" w:space="0" w:color="auto"/>
              <w:right w:val="single" w:sz="4" w:space="0" w:color="auto"/>
            </w:tcBorders>
            <w:shd w:val="clear" w:color="auto" w:fill="auto"/>
            <w:hideMark/>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vAlign w:val="center"/>
            <w:hideMark/>
          </w:tcPr>
          <w:p w:rsidR="00A5639C" w:rsidRPr="008F193F" w:rsidRDefault="00A5639C" w:rsidP="00A5639C">
            <w:pPr>
              <w:tabs>
                <w:tab w:val="clear" w:pos="708"/>
              </w:tabs>
              <w:spacing w:after="0"/>
              <w:jc w:val="center"/>
              <w:rPr>
                <w:color w:val="000000"/>
                <w:sz w:val="22"/>
                <w:szCs w:val="22"/>
              </w:rPr>
            </w:pPr>
            <w:r w:rsidRPr="008F193F">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hideMark/>
          </w:tcPr>
          <w:p w:rsidR="00A5639C" w:rsidRPr="008F193F" w:rsidRDefault="00A5639C" w:rsidP="00A5639C">
            <w:pPr>
              <w:tabs>
                <w:tab w:val="clear" w:pos="708"/>
              </w:tabs>
              <w:spacing w:after="0"/>
              <w:jc w:val="left"/>
              <w:rPr>
                <w:rFonts w:ascii="Calibri" w:hAnsi="Calibri" w:cs="Calibri"/>
                <w:color w:val="000000"/>
                <w:sz w:val="22"/>
                <w:szCs w:val="22"/>
              </w:rPr>
            </w:pPr>
            <w:r w:rsidRPr="008F193F">
              <w:rPr>
                <w:rFonts w:ascii="Calibri" w:hAnsi="Calibri" w:cs="Calibri"/>
                <w:color w:val="000000"/>
                <w:sz w:val="22"/>
                <w:szCs w:val="22"/>
              </w:rPr>
              <w:t> </w:t>
            </w: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3</w:t>
            </w:r>
          </w:p>
        </w:tc>
        <w:tc>
          <w:tcPr>
            <w:tcW w:w="4791" w:type="dxa"/>
            <w:tcBorders>
              <w:top w:val="nil"/>
              <w:left w:val="nil"/>
              <w:bottom w:val="single" w:sz="4" w:space="0" w:color="auto"/>
              <w:right w:val="single" w:sz="4" w:space="0" w:color="auto"/>
            </w:tcBorders>
            <w:shd w:val="clear" w:color="auto" w:fill="auto"/>
            <w:vAlign w:val="center"/>
          </w:tcPr>
          <w:p w:rsidR="00A5639C" w:rsidRPr="0079512F" w:rsidRDefault="00A5639C" w:rsidP="00A5639C">
            <w:pPr>
              <w:tabs>
                <w:tab w:val="clear" w:pos="708"/>
              </w:tabs>
              <w:spacing w:after="0"/>
              <w:jc w:val="left"/>
              <w:rPr>
                <w:color w:val="000000"/>
                <w:sz w:val="20"/>
                <w:szCs w:val="20"/>
              </w:rPr>
            </w:pPr>
            <w:r w:rsidRPr="0079512F">
              <w:rPr>
                <w:color w:val="000000"/>
                <w:sz w:val="20"/>
                <w:szCs w:val="20"/>
              </w:rPr>
              <w:t xml:space="preserve">Труба </w:t>
            </w:r>
            <w:r>
              <w:rPr>
                <w:color w:val="000000"/>
                <w:sz w:val="20"/>
                <w:szCs w:val="20"/>
              </w:rPr>
              <w:t>стальная</w:t>
            </w:r>
            <w:r w:rsidRPr="0079512F">
              <w:rPr>
                <w:color w:val="000000"/>
                <w:sz w:val="20"/>
                <w:szCs w:val="20"/>
              </w:rPr>
              <w:t xml:space="preserve"> </w:t>
            </w:r>
            <w:proofErr w:type="spellStart"/>
            <w:r>
              <w:rPr>
                <w:color w:val="000000"/>
                <w:sz w:val="20"/>
                <w:szCs w:val="20"/>
              </w:rPr>
              <w:t>водогазопроводная</w:t>
            </w:r>
            <w:proofErr w:type="spellEnd"/>
            <w:r>
              <w:rPr>
                <w:color w:val="000000"/>
                <w:sz w:val="20"/>
                <w:szCs w:val="20"/>
              </w:rPr>
              <w:t xml:space="preserve"> 40х3,5</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4</w:t>
            </w:r>
          </w:p>
        </w:tc>
        <w:tc>
          <w:tcPr>
            <w:tcW w:w="4791" w:type="dxa"/>
            <w:tcBorders>
              <w:top w:val="nil"/>
              <w:left w:val="nil"/>
              <w:bottom w:val="single" w:sz="4" w:space="0" w:color="auto"/>
              <w:right w:val="single" w:sz="4" w:space="0" w:color="auto"/>
            </w:tcBorders>
            <w:shd w:val="clear" w:color="auto" w:fill="auto"/>
            <w:vAlign w:val="center"/>
          </w:tcPr>
          <w:p w:rsidR="00A5639C" w:rsidRPr="0079512F" w:rsidRDefault="00A5639C" w:rsidP="00A5639C">
            <w:pPr>
              <w:tabs>
                <w:tab w:val="clear" w:pos="708"/>
              </w:tabs>
              <w:spacing w:after="0"/>
              <w:jc w:val="left"/>
              <w:rPr>
                <w:color w:val="000000"/>
                <w:sz w:val="20"/>
                <w:szCs w:val="20"/>
              </w:rPr>
            </w:pPr>
            <w:r w:rsidRPr="0079512F">
              <w:rPr>
                <w:color w:val="000000"/>
                <w:sz w:val="20"/>
                <w:szCs w:val="20"/>
              </w:rPr>
              <w:t xml:space="preserve">Труба </w:t>
            </w:r>
            <w:r>
              <w:rPr>
                <w:color w:val="000000"/>
                <w:sz w:val="20"/>
                <w:szCs w:val="20"/>
              </w:rPr>
              <w:t xml:space="preserve">стальная </w:t>
            </w:r>
            <w:r w:rsidRPr="0079512F">
              <w:rPr>
                <w:color w:val="000000"/>
                <w:sz w:val="20"/>
                <w:szCs w:val="20"/>
              </w:rPr>
              <w:t>электросварная</w:t>
            </w:r>
            <w:r>
              <w:rPr>
                <w:color w:val="000000"/>
                <w:sz w:val="20"/>
                <w:szCs w:val="20"/>
              </w:rPr>
              <w:t xml:space="preserve"> круглая 57х4</w:t>
            </w:r>
            <w:r w:rsidRPr="0079512F">
              <w:rPr>
                <w:color w:val="000000"/>
                <w:sz w:val="20"/>
                <w:szCs w:val="20"/>
              </w:rPr>
              <w:t xml:space="preserve"> </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5</w:t>
            </w:r>
          </w:p>
        </w:tc>
        <w:tc>
          <w:tcPr>
            <w:tcW w:w="4791" w:type="dxa"/>
            <w:tcBorders>
              <w:top w:val="nil"/>
              <w:left w:val="nil"/>
              <w:bottom w:val="single" w:sz="4" w:space="0" w:color="auto"/>
              <w:right w:val="single" w:sz="4" w:space="0" w:color="auto"/>
            </w:tcBorders>
            <w:shd w:val="clear" w:color="auto" w:fill="auto"/>
            <w:vAlign w:val="center"/>
          </w:tcPr>
          <w:p w:rsidR="00A5639C" w:rsidRPr="0079512F" w:rsidRDefault="00A5639C" w:rsidP="00A5639C">
            <w:pPr>
              <w:tabs>
                <w:tab w:val="clear" w:pos="708"/>
              </w:tabs>
              <w:spacing w:after="0"/>
              <w:jc w:val="left"/>
              <w:rPr>
                <w:color w:val="000000"/>
                <w:sz w:val="20"/>
                <w:szCs w:val="20"/>
              </w:rPr>
            </w:pPr>
            <w:r w:rsidRPr="0079512F">
              <w:rPr>
                <w:color w:val="000000"/>
                <w:sz w:val="20"/>
                <w:szCs w:val="20"/>
              </w:rPr>
              <w:t xml:space="preserve">Труба </w:t>
            </w:r>
            <w:r>
              <w:rPr>
                <w:color w:val="000000"/>
                <w:sz w:val="20"/>
                <w:szCs w:val="20"/>
              </w:rPr>
              <w:t xml:space="preserve">стальная </w:t>
            </w:r>
            <w:r w:rsidRPr="0079512F">
              <w:rPr>
                <w:color w:val="000000"/>
                <w:sz w:val="20"/>
                <w:szCs w:val="20"/>
              </w:rPr>
              <w:t>электросварная</w:t>
            </w:r>
            <w:r>
              <w:rPr>
                <w:color w:val="000000"/>
                <w:sz w:val="20"/>
                <w:szCs w:val="20"/>
              </w:rPr>
              <w:t xml:space="preserve"> круглая 76х4</w:t>
            </w:r>
            <w:r w:rsidRPr="0079512F">
              <w:rPr>
                <w:color w:val="000000"/>
                <w:sz w:val="20"/>
                <w:szCs w:val="20"/>
              </w:rPr>
              <w:t xml:space="preserve"> </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6</w:t>
            </w:r>
          </w:p>
        </w:tc>
        <w:tc>
          <w:tcPr>
            <w:tcW w:w="4791" w:type="dxa"/>
            <w:tcBorders>
              <w:top w:val="nil"/>
              <w:left w:val="nil"/>
              <w:bottom w:val="single" w:sz="4" w:space="0" w:color="auto"/>
              <w:right w:val="single" w:sz="4" w:space="0" w:color="auto"/>
            </w:tcBorders>
            <w:shd w:val="clear" w:color="auto" w:fill="auto"/>
            <w:vAlign w:val="center"/>
          </w:tcPr>
          <w:p w:rsidR="00A5639C" w:rsidRPr="0079512F" w:rsidRDefault="00A5639C" w:rsidP="00A5639C">
            <w:pPr>
              <w:tabs>
                <w:tab w:val="clear" w:pos="708"/>
              </w:tabs>
              <w:spacing w:after="0"/>
              <w:jc w:val="left"/>
              <w:rPr>
                <w:color w:val="000000"/>
                <w:sz w:val="20"/>
                <w:szCs w:val="20"/>
              </w:rPr>
            </w:pPr>
            <w:r w:rsidRPr="0079512F">
              <w:rPr>
                <w:color w:val="000000"/>
                <w:sz w:val="20"/>
                <w:szCs w:val="20"/>
              </w:rPr>
              <w:t xml:space="preserve">Труба </w:t>
            </w:r>
            <w:r>
              <w:rPr>
                <w:color w:val="000000"/>
                <w:sz w:val="20"/>
                <w:szCs w:val="20"/>
              </w:rPr>
              <w:t xml:space="preserve">стальная </w:t>
            </w:r>
            <w:r w:rsidRPr="0079512F">
              <w:rPr>
                <w:color w:val="000000"/>
                <w:sz w:val="20"/>
                <w:szCs w:val="20"/>
              </w:rPr>
              <w:t>электросварная</w:t>
            </w:r>
            <w:r>
              <w:rPr>
                <w:color w:val="000000"/>
                <w:sz w:val="20"/>
                <w:szCs w:val="20"/>
              </w:rPr>
              <w:t xml:space="preserve"> круглая 89х4</w:t>
            </w:r>
            <w:r w:rsidRPr="0079512F">
              <w:rPr>
                <w:color w:val="000000"/>
                <w:sz w:val="20"/>
                <w:szCs w:val="20"/>
              </w:rPr>
              <w:t xml:space="preserve"> </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7</w:t>
            </w:r>
          </w:p>
        </w:tc>
        <w:tc>
          <w:tcPr>
            <w:tcW w:w="4791" w:type="dxa"/>
            <w:tcBorders>
              <w:top w:val="nil"/>
              <w:left w:val="nil"/>
              <w:bottom w:val="single" w:sz="4" w:space="0" w:color="auto"/>
              <w:right w:val="single" w:sz="4" w:space="0" w:color="auto"/>
            </w:tcBorders>
            <w:shd w:val="clear" w:color="auto" w:fill="auto"/>
            <w:vAlign w:val="center"/>
          </w:tcPr>
          <w:p w:rsidR="00A5639C" w:rsidRPr="0079512F" w:rsidRDefault="00A5639C" w:rsidP="00A5639C">
            <w:pPr>
              <w:tabs>
                <w:tab w:val="clear" w:pos="708"/>
              </w:tabs>
              <w:spacing w:after="0"/>
              <w:jc w:val="left"/>
              <w:rPr>
                <w:color w:val="000000"/>
                <w:sz w:val="20"/>
                <w:szCs w:val="20"/>
              </w:rPr>
            </w:pPr>
            <w:r w:rsidRPr="0079512F">
              <w:rPr>
                <w:color w:val="000000"/>
                <w:sz w:val="20"/>
                <w:szCs w:val="20"/>
              </w:rPr>
              <w:t xml:space="preserve">Труба </w:t>
            </w:r>
            <w:r>
              <w:rPr>
                <w:color w:val="000000"/>
                <w:sz w:val="20"/>
                <w:szCs w:val="20"/>
              </w:rPr>
              <w:t xml:space="preserve">стальная </w:t>
            </w:r>
            <w:r w:rsidRPr="0079512F">
              <w:rPr>
                <w:color w:val="000000"/>
                <w:sz w:val="20"/>
                <w:szCs w:val="20"/>
              </w:rPr>
              <w:t>электросварная</w:t>
            </w:r>
            <w:r>
              <w:rPr>
                <w:color w:val="000000"/>
                <w:sz w:val="20"/>
                <w:szCs w:val="20"/>
              </w:rPr>
              <w:t xml:space="preserve"> круглая </w:t>
            </w:r>
            <w:r w:rsidRPr="006C6F03">
              <w:rPr>
                <w:color w:val="000000"/>
                <w:sz w:val="20"/>
                <w:szCs w:val="20"/>
              </w:rPr>
              <w:t>108</w:t>
            </w:r>
            <w:r>
              <w:rPr>
                <w:color w:val="000000"/>
                <w:sz w:val="20"/>
                <w:szCs w:val="20"/>
              </w:rPr>
              <w:t>х</w:t>
            </w:r>
            <w:r w:rsidRPr="006C6F03">
              <w:rPr>
                <w:color w:val="000000"/>
                <w:sz w:val="20"/>
                <w:szCs w:val="20"/>
              </w:rPr>
              <w:t>5</w:t>
            </w:r>
            <w:r w:rsidRPr="0079512F">
              <w:rPr>
                <w:color w:val="000000"/>
                <w:sz w:val="20"/>
                <w:szCs w:val="20"/>
              </w:rPr>
              <w:t xml:space="preserve"> </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8</w:t>
            </w:r>
          </w:p>
        </w:tc>
        <w:tc>
          <w:tcPr>
            <w:tcW w:w="4791" w:type="dxa"/>
            <w:tcBorders>
              <w:top w:val="nil"/>
              <w:left w:val="nil"/>
              <w:bottom w:val="single" w:sz="4" w:space="0" w:color="auto"/>
              <w:right w:val="single" w:sz="4" w:space="0" w:color="auto"/>
            </w:tcBorders>
            <w:shd w:val="clear" w:color="auto" w:fill="auto"/>
            <w:vAlign w:val="center"/>
          </w:tcPr>
          <w:p w:rsidR="00A5639C" w:rsidRPr="0079512F" w:rsidRDefault="00A5639C" w:rsidP="00A5639C">
            <w:pPr>
              <w:tabs>
                <w:tab w:val="clear" w:pos="708"/>
              </w:tabs>
              <w:spacing w:after="0"/>
              <w:jc w:val="left"/>
              <w:rPr>
                <w:color w:val="000000"/>
                <w:sz w:val="20"/>
                <w:szCs w:val="20"/>
              </w:rPr>
            </w:pPr>
            <w:r w:rsidRPr="0079512F">
              <w:rPr>
                <w:color w:val="000000"/>
                <w:sz w:val="20"/>
                <w:szCs w:val="20"/>
              </w:rPr>
              <w:t xml:space="preserve">Труба </w:t>
            </w:r>
            <w:r>
              <w:rPr>
                <w:color w:val="000000"/>
                <w:sz w:val="20"/>
                <w:szCs w:val="20"/>
              </w:rPr>
              <w:t xml:space="preserve">стальная </w:t>
            </w:r>
            <w:r w:rsidRPr="0079512F">
              <w:rPr>
                <w:color w:val="000000"/>
                <w:sz w:val="20"/>
                <w:szCs w:val="20"/>
              </w:rPr>
              <w:t>электросварная</w:t>
            </w:r>
            <w:r>
              <w:rPr>
                <w:color w:val="000000"/>
                <w:sz w:val="20"/>
                <w:szCs w:val="20"/>
              </w:rPr>
              <w:t xml:space="preserve"> круглая </w:t>
            </w:r>
            <w:r w:rsidRPr="006C6F03">
              <w:rPr>
                <w:color w:val="000000"/>
                <w:sz w:val="20"/>
                <w:szCs w:val="20"/>
              </w:rPr>
              <w:t>133</w:t>
            </w:r>
            <w:r>
              <w:rPr>
                <w:color w:val="000000"/>
                <w:sz w:val="20"/>
                <w:szCs w:val="20"/>
              </w:rPr>
              <w:t>х</w:t>
            </w:r>
            <w:r w:rsidRPr="006C6F03">
              <w:rPr>
                <w:color w:val="000000"/>
                <w:sz w:val="20"/>
                <w:szCs w:val="20"/>
              </w:rPr>
              <w:t>5</w:t>
            </w:r>
            <w:r w:rsidRPr="0079512F">
              <w:rPr>
                <w:color w:val="000000"/>
                <w:sz w:val="20"/>
                <w:szCs w:val="20"/>
              </w:rPr>
              <w:t xml:space="preserve"> </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9</w:t>
            </w:r>
          </w:p>
        </w:tc>
        <w:tc>
          <w:tcPr>
            <w:tcW w:w="4791" w:type="dxa"/>
            <w:tcBorders>
              <w:top w:val="nil"/>
              <w:left w:val="nil"/>
              <w:bottom w:val="single" w:sz="4" w:space="0" w:color="auto"/>
              <w:right w:val="single" w:sz="4" w:space="0" w:color="auto"/>
            </w:tcBorders>
            <w:shd w:val="clear" w:color="auto" w:fill="auto"/>
          </w:tcPr>
          <w:p w:rsidR="00A5639C" w:rsidRDefault="00A5639C" w:rsidP="00A5639C">
            <w:r w:rsidRPr="004405D9">
              <w:rPr>
                <w:color w:val="000000"/>
                <w:sz w:val="20"/>
                <w:szCs w:val="20"/>
              </w:rPr>
              <w:t xml:space="preserve">Труба стальная электросварная круглая </w:t>
            </w:r>
            <w:r>
              <w:rPr>
                <w:color w:val="000000"/>
                <w:sz w:val="20"/>
                <w:szCs w:val="20"/>
              </w:rPr>
              <w:t>15</w:t>
            </w:r>
            <w:r w:rsidRPr="004405D9">
              <w:rPr>
                <w:color w:val="000000"/>
                <w:sz w:val="20"/>
                <w:szCs w:val="20"/>
              </w:rPr>
              <w:t xml:space="preserve">9х5 </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10</w:t>
            </w:r>
          </w:p>
        </w:tc>
        <w:tc>
          <w:tcPr>
            <w:tcW w:w="4791" w:type="dxa"/>
            <w:tcBorders>
              <w:top w:val="nil"/>
              <w:left w:val="nil"/>
              <w:bottom w:val="single" w:sz="4" w:space="0" w:color="auto"/>
              <w:right w:val="single" w:sz="4" w:space="0" w:color="auto"/>
            </w:tcBorders>
            <w:shd w:val="clear" w:color="auto" w:fill="auto"/>
          </w:tcPr>
          <w:p w:rsidR="00A5639C" w:rsidRDefault="00A5639C" w:rsidP="00F23CB2">
            <w:r w:rsidRPr="004405D9">
              <w:rPr>
                <w:color w:val="000000"/>
                <w:sz w:val="20"/>
                <w:szCs w:val="20"/>
              </w:rPr>
              <w:t>Труба стальная электросварная круглая 219х</w:t>
            </w:r>
            <w:r w:rsidR="00F23CB2">
              <w:rPr>
                <w:color w:val="000000"/>
                <w:sz w:val="20"/>
                <w:szCs w:val="20"/>
              </w:rPr>
              <w:t>6</w:t>
            </w:r>
            <w:r w:rsidRPr="004405D9">
              <w:rPr>
                <w:color w:val="000000"/>
                <w:sz w:val="20"/>
                <w:szCs w:val="20"/>
              </w:rPr>
              <w:t xml:space="preserve"> </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11</w:t>
            </w:r>
          </w:p>
        </w:tc>
        <w:tc>
          <w:tcPr>
            <w:tcW w:w="4791" w:type="dxa"/>
            <w:tcBorders>
              <w:top w:val="nil"/>
              <w:left w:val="nil"/>
              <w:bottom w:val="single" w:sz="4" w:space="0" w:color="auto"/>
              <w:right w:val="single" w:sz="4" w:space="0" w:color="auto"/>
            </w:tcBorders>
            <w:shd w:val="clear" w:color="auto" w:fill="auto"/>
          </w:tcPr>
          <w:p w:rsidR="00A5639C" w:rsidRPr="007A3AE9" w:rsidRDefault="00A5639C" w:rsidP="00A5639C">
            <w:pPr>
              <w:rPr>
                <w:color w:val="000000"/>
                <w:sz w:val="22"/>
                <w:szCs w:val="22"/>
              </w:rPr>
            </w:pPr>
            <w:r w:rsidRPr="0079512F">
              <w:rPr>
                <w:color w:val="000000"/>
                <w:sz w:val="20"/>
                <w:szCs w:val="20"/>
              </w:rPr>
              <w:t xml:space="preserve">Труба </w:t>
            </w:r>
            <w:r>
              <w:rPr>
                <w:color w:val="000000"/>
                <w:sz w:val="20"/>
                <w:szCs w:val="20"/>
              </w:rPr>
              <w:t xml:space="preserve">стальная </w:t>
            </w:r>
            <w:r w:rsidRPr="0079512F">
              <w:rPr>
                <w:color w:val="000000"/>
                <w:sz w:val="20"/>
                <w:szCs w:val="20"/>
              </w:rPr>
              <w:t>электросварная</w:t>
            </w:r>
            <w:r>
              <w:rPr>
                <w:color w:val="000000"/>
                <w:sz w:val="20"/>
                <w:szCs w:val="20"/>
              </w:rPr>
              <w:t xml:space="preserve"> круглая </w:t>
            </w:r>
            <w:r w:rsidRPr="002147BF">
              <w:rPr>
                <w:color w:val="000000"/>
                <w:sz w:val="20"/>
                <w:szCs w:val="20"/>
              </w:rPr>
              <w:t>273</w:t>
            </w:r>
            <w:r>
              <w:rPr>
                <w:color w:val="000000"/>
                <w:sz w:val="20"/>
                <w:szCs w:val="20"/>
              </w:rPr>
              <w:t>х</w:t>
            </w:r>
            <w:r w:rsidRPr="002147BF">
              <w:rPr>
                <w:color w:val="000000"/>
                <w:sz w:val="20"/>
                <w:szCs w:val="20"/>
              </w:rPr>
              <w:t>8</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12</w:t>
            </w:r>
          </w:p>
        </w:tc>
        <w:tc>
          <w:tcPr>
            <w:tcW w:w="4791" w:type="dxa"/>
            <w:tcBorders>
              <w:top w:val="nil"/>
              <w:left w:val="nil"/>
              <w:bottom w:val="single" w:sz="4" w:space="0" w:color="auto"/>
              <w:right w:val="single" w:sz="4" w:space="0" w:color="auto"/>
            </w:tcBorders>
            <w:shd w:val="clear" w:color="auto" w:fill="auto"/>
          </w:tcPr>
          <w:p w:rsidR="00A5639C" w:rsidRPr="007A3AE9" w:rsidRDefault="00A5639C" w:rsidP="00A5639C">
            <w:pPr>
              <w:rPr>
                <w:color w:val="000000"/>
                <w:sz w:val="22"/>
                <w:szCs w:val="22"/>
              </w:rPr>
            </w:pPr>
            <w:r w:rsidRPr="0079512F">
              <w:rPr>
                <w:color w:val="000000"/>
                <w:sz w:val="20"/>
                <w:szCs w:val="20"/>
              </w:rPr>
              <w:t xml:space="preserve">Труба </w:t>
            </w:r>
            <w:r>
              <w:rPr>
                <w:color w:val="000000"/>
                <w:sz w:val="20"/>
                <w:szCs w:val="20"/>
              </w:rPr>
              <w:t xml:space="preserve">стальная </w:t>
            </w:r>
            <w:r w:rsidRPr="0079512F">
              <w:rPr>
                <w:color w:val="000000"/>
                <w:sz w:val="20"/>
                <w:szCs w:val="20"/>
              </w:rPr>
              <w:t>электросварная</w:t>
            </w:r>
            <w:r>
              <w:rPr>
                <w:color w:val="000000"/>
                <w:sz w:val="20"/>
                <w:szCs w:val="20"/>
              </w:rPr>
              <w:t xml:space="preserve"> круглая </w:t>
            </w:r>
            <w:r w:rsidRPr="002147BF">
              <w:rPr>
                <w:color w:val="000000"/>
                <w:sz w:val="20"/>
                <w:szCs w:val="20"/>
              </w:rPr>
              <w:t>325</w:t>
            </w:r>
            <w:r>
              <w:rPr>
                <w:color w:val="000000"/>
                <w:sz w:val="20"/>
                <w:szCs w:val="20"/>
              </w:rPr>
              <w:t>х</w:t>
            </w:r>
            <w:r w:rsidRPr="002147BF">
              <w:rPr>
                <w:color w:val="000000"/>
                <w:sz w:val="20"/>
                <w:szCs w:val="20"/>
              </w:rPr>
              <w:t>8</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13</w:t>
            </w:r>
          </w:p>
        </w:tc>
        <w:tc>
          <w:tcPr>
            <w:tcW w:w="4791" w:type="dxa"/>
            <w:tcBorders>
              <w:top w:val="nil"/>
              <w:left w:val="nil"/>
              <w:bottom w:val="single" w:sz="4" w:space="0" w:color="auto"/>
              <w:right w:val="single" w:sz="4" w:space="0" w:color="auto"/>
            </w:tcBorders>
            <w:shd w:val="clear" w:color="auto" w:fill="auto"/>
          </w:tcPr>
          <w:p w:rsidR="00A5639C" w:rsidRPr="007A3AE9" w:rsidRDefault="00A5639C" w:rsidP="00A5639C">
            <w:pPr>
              <w:rPr>
                <w:color w:val="000000"/>
                <w:sz w:val="22"/>
                <w:szCs w:val="22"/>
              </w:rPr>
            </w:pPr>
            <w:r w:rsidRPr="0079512F">
              <w:rPr>
                <w:color w:val="000000"/>
                <w:sz w:val="20"/>
                <w:szCs w:val="20"/>
              </w:rPr>
              <w:t xml:space="preserve">Труба </w:t>
            </w:r>
            <w:r>
              <w:rPr>
                <w:color w:val="000000"/>
                <w:sz w:val="20"/>
                <w:szCs w:val="20"/>
              </w:rPr>
              <w:t xml:space="preserve">стальная </w:t>
            </w:r>
            <w:r w:rsidRPr="0079512F">
              <w:rPr>
                <w:color w:val="000000"/>
                <w:sz w:val="20"/>
                <w:szCs w:val="20"/>
              </w:rPr>
              <w:t>электросварная</w:t>
            </w:r>
            <w:r>
              <w:rPr>
                <w:color w:val="000000"/>
                <w:sz w:val="20"/>
                <w:szCs w:val="20"/>
              </w:rPr>
              <w:t xml:space="preserve"> круглая </w:t>
            </w:r>
            <w:r w:rsidRPr="002147BF">
              <w:rPr>
                <w:color w:val="000000"/>
                <w:sz w:val="20"/>
                <w:szCs w:val="20"/>
              </w:rPr>
              <w:t>377</w:t>
            </w:r>
            <w:r>
              <w:rPr>
                <w:color w:val="000000"/>
                <w:sz w:val="20"/>
                <w:szCs w:val="20"/>
              </w:rPr>
              <w:t>х</w:t>
            </w:r>
            <w:r w:rsidRPr="002147BF">
              <w:rPr>
                <w:color w:val="000000"/>
                <w:sz w:val="20"/>
                <w:szCs w:val="20"/>
              </w:rPr>
              <w:t>8</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14</w:t>
            </w:r>
          </w:p>
        </w:tc>
        <w:tc>
          <w:tcPr>
            <w:tcW w:w="4791" w:type="dxa"/>
            <w:tcBorders>
              <w:top w:val="nil"/>
              <w:left w:val="nil"/>
              <w:bottom w:val="single" w:sz="4" w:space="0" w:color="auto"/>
              <w:right w:val="single" w:sz="4" w:space="0" w:color="auto"/>
            </w:tcBorders>
            <w:shd w:val="clear" w:color="auto" w:fill="auto"/>
          </w:tcPr>
          <w:p w:rsidR="00A5639C" w:rsidRPr="007A3AE9" w:rsidRDefault="00A5639C" w:rsidP="00A5639C">
            <w:pPr>
              <w:rPr>
                <w:color w:val="000000"/>
                <w:sz w:val="22"/>
                <w:szCs w:val="22"/>
              </w:rPr>
            </w:pPr>
            <w:r w:rsidRPr="0079512F">
              <w:rPr>
                <w:color w:val="000000"/>
                <w:sz w:val="20"/>
                <w:szCs w:val="20"/>
              </w:rPr>
              <w:t xml:space="preserve">Труба </w:t>
            </w:r>
            <w:r>
              <w:rPr>
                <w:color w:val="000000"/>
                <w:sz w:val="20"/>
                <w:szCs w:val="20"/>
              </w:rPr>
              <w:t xml:space="preserve">стальная </w:t>
            </w:r>
            <w:r w:rsidRPr="0079512F">
              <w:rPr>
                <w:color w:val="000000"/>
                <w:sz w:val="20"/>
                <w:szCs w:val="20"/>
              </w:rPr>
              <w:t>электросварная</w:t>
            </w:r>
            <w:r>
              <w:rPr>
                <w:color w:val="000000"/>
                <w:sz w:val="20"/>
                <w:szCs w:val="20"/>
              </w:rPr>
              <w:t xml:space="preserve"> круглая </w:t>
            </w:r>
            <w:r w:rsidRPr="00A0474B">
              <w:rPr>
                <w:color w:val="000000"/>
                <w:sz w:val="20"/>
                <w:szCs w:val="20"/>
              </w:rPr>
              <w:t>426</w:t>
            </w:r>
            <w:r>
              <w:rPr>
                <w:color w:val="000000"/>
                <w:sz w:val="20"/>
                <w:szCs w:val="20"/>
              </w:rPr>
              <w:t>х</w:t>
            </w:r>
            <w:r w:rsidRPr="00A0474B">
              <w:rPr>
                <w:color w:val="000000"/>
                <w:sz w:val="20"/>
                <w:szCs w:val="20"/>
              </w:rPr>
              <w:t>9</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A5639C" w:rsidRPr="008F193F" w:rsidTr="00D9015C">
        <w:trPr>
          <w:trHeight w:val="315"/>
        </w:trPr>
        <w:tc>
          <w:tcPr>
            <w:tcW w:w="611" w:type="dxa"/>
            <w:tcBorders>
              <w:top w:val="nil"/>
              <w:left w:val="single" w:sz="4" w:space="0" w:color="auto"/>
              <w:bottom w:val="single" w:sz="4" w:space="0" w:color="auto"/>
              <w:right w:val="single" w:sz="4" w:space="0" w:color="auto"/>
            </w:tcBorders>
            <w:shd w:val="clear" w:color="auto" w:fill="auto"/>
            <w:vAlign w:val="center"/>
          </w:tcPr>
          <w:p w:rsidR="00A5639C" w:rsidRPr="008F193F" w:rsidRDefault="00A5639C" w:rsidP="00A5639C">
            <w:pPr>
              <w:tabs>
                <w:tab w:val="clear" w:pos="708"/>
              </w:tabs>
              <w:spacing w:after="0"/>
              <w:jc w:val="right"/>
              <w:rPr>
                <w:b/>
                <w:bCs/>
                <w:color w:val="000000"/>
                <w:sz w:val="22"/>
                <w:szCs w:val="22"/>
              </w:rPr>
            </w:pPr>
            <w:r>
              <w:rPr>
                <w:b/>
                <w:bCs/>
                <w:color w:val="000000"/>
                <w:sz w:val="22"/>
                <w:szCs w:val="22"/>
              </w:rPr>
              <w:t>15</w:t>
            </w:r>
          </w:p>
        </w:tc>
        <w:tc>
          <w:tcPr>
            <w:tcW w:w="4791" w:type="dxa"/>
            <w:tcBorders>
              <w:top w:val="nil"/>
              <w:left w:val="nil"/>
              <w:bottom w:val="single" w:sz="4" w:space="0" w:color="auto"/>
              <w:right w:val="single" w:sz="4" w:space="0" w:color="auto"/>
            </w:tcBorders>
            <w:shd w:val="clear" w:color="auto" w:fill="auto"/>
          </w:tcPr>
          <w:p w:rsidR="00A5639C" w:rsidRPr="007A3AE9" w:rsidRDefault="00A5639C" w:rsidP="00A5639C">
            <w:pPr>
              <w:rPr>
                <w:color w:val="000000"/>
                <w:sz w:val="22"/>
                <w:szCs w:val="22"/>
              </w:rPr>
            </w:pPr>
            <w:r w:rsidRPr="0079512F">
              <w:rPr>
                <w:color w:val="000000"/>
                <w:sz w:val="20"/>
                <w:szCs w:val="20"/>
              </w:rPr>
              <w:t xml:space="preserve">Труба </w:t>
            </w:r>
            <w:r>
              <w:rPr>
                <w:color w:val="000000"/>
                <w:sz w:val="20"/>
                <w:szCs w:val="20"/>
              </w:rPr>
              <w:t xml:space="preserve">стальная </w:t>
            </w:r>
            <w:r w:rsidRPr="0079512F">
              <w:rPr>
                <w:color w:val="000000"/>
                <w:sz w:val="20"/>
                <w:szCs w:val="20"/>
              </w:rPr>
              <w:t>электросварная</w:t>
            </w:r>
            <w:r>
              <w:rPr>
                <w:color w:val="000000"/>
                <w:sz w:val="20"/>
                <w:szCs w:val="20"/>
              </w:rPr>
              <w:t xml:space="preserve"> круглая </w:t>
            </w:r>
            <w:r w:rsidRPr="00A0474B">
              <w:rPr>
                <w:color w:val="000000"/>
                <w:sz w:val="20"/>
                <w:szCs w:val="20"/>
              </w:rPr>
              <w:t>530</w:t>
            </w:r>
            <w:r>
              <w:rPr>
                <w:color w:val="000000"/>
                <w:sz w:val="20"/>
                <w:szCs w:val="20"/>
              </w:rPr>
              <w:t>х10</w:t>
            </w:r>
          </w:p>
        </w:tc>
        <w:tc>
          <w:tcPr>
            <w:tcW w:w="1276" w:type="dxa"/>
            <w:tcBorders>
              <w:top w:val="nil"/>
              <w:left w:val="nil"/>
              <w:bottom w:val="single" w:sz="4" w:space="0" w:color="auto"/>
              <w:right w:val="single" w:sz="4" w:space="0" w:color="auto"/>
            </w:tcBorders>
            <w:shd w:val="clear" w:color="auto" w:fill="auto"/>
          </w:tcPr>
          <w:p w:rsidR="00A5639C" w:rsidRDefault="00A5639C" w:rsidP="00A5639C">
            <w:pPr>
              <w:jc w:val="center"/>
            </w:pPr>
            <w:proofErr w:type="spellStart"/>
            <w:r w:rsidRPr="00C47D96">
              <w:rPr>
                <w:color w:val="000000"/>
                <w:sz w:val="20"/>
                <w:szCs w:val="20"/>
                <w:lang w:eastAsia="en-US"/>
              </w:rPr>
              <w:t>пог</w:t>
            </w:r>
            <w:proofErr w:type="spellEnd"/>
            <w:r w:rsidRPr="00C47D96">
              <w:rPr>
                <w:color w:val="000000"/>
                <w:sz w:val="20"/>
                <w:szCs w:val="20"/>
                <w:lang w:eastAsia="en-US"/>
              </w:rPr>
              <w:t>/м</w:t>
            </w:r>
          </w:p>
        </w:tc>
        <w:tc>
          <w:tcPr>
            <w:tcW w:w="1275" w:type="dxa"/>
            <w:tcBorders>
              <w:top w:val="nil"/>
              <w:left w:val="nil"/>
              <w:bottom w:val="single" w:sz="4" w:space="0" w:color="auto"/>
              <w:right w:val="single" w:sz="4" w:space="0" w:color="auto"/>
            </w:tcBorders>
            <w:shd w:val="clear" w:color="000000" w:fill="FFFFFF"/>
          </w:tcPr>
          <w:p w:rsidR="00A5639C" w:rsidRDefault="00A5639C" w:rsidP="00A5639C">
            <w:pPr>
              <w:jc w:val="center"/>
            </w:pPr>
            <w:r w:rsidRPr="00F40316">
              <w:rPr>
                <w:color w:val="000000"/>
                <w:sz w:val="22"/>
                <w:szCs w:val="22"/>
              </w:rPr>
              <w:t>1</w:t>
            </w:r>
          </w:p>
        </w:tc>
        <w:tc>
          <w:tcPr>
            <w:tcW w:w="1670" w:type="dxa"/>
            <w:tcBorders>
              <w:top w:val="nil"/>
              <w:left w:val="nil"/>
              <w:bottom w:val="single" w:sz="4" w:space="0" w:color="auto"/>
              <w:right w:val="single" w:sz="4" w:space="0" w:color="auto"/>
            </w:tcBorders>
            <w:shd w:val="clear" w:color="auto" w:fill="auto"/>
            <w:noWrap/>
            <w:vAlign w:val="bottom"/>
          </w:tcPr>
          <w:p w:rsidR="00A5639C" w:rsidRPr="008F193F" w:rsidRDefault="00A5639C" w:rsidP="00A5639C">
            <w:pPr>
              <w:tabs>
                <w:tab w:val="clear" w:pos="708"/>
              </w:tabs>
              <w:spacing w:after="0"/>
              <w:jc w:val="left"/>
              <w:rPr>
                <w:rFonts w:ascii="Calibri" w:hAnsi="Calibri" w:cs="Calibri"/>
                <w:color w:val="000000"/>
                <w:sz w:val="22"/>
                <w:szCs w:val="22"/>
              </w:rPr>
            </w:pPr>
          </w:p>
        </w:tc>
      </w:tr>
      <w:tr w:rsidR="008F193F" w:rsidRPr="008F193F" w:rsidTr="008F193F">
        <w:trPr>
          <w:trHeight w:val="315"/>
        </w:trPr>
        <w:tc>
          <w:tcPr>
            <w:tcW w:w="540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8F193F" w:rsidRPr="008F193F" w:rsidRDefault="008F193F" w:rsidP="008F193F">
            <w:pPr>
              <w:tabs>
                <w:tab w:val="clear" w:pos="708"/>
              </w:tabs>
              <w:spacing w:after="0"/>
              <w:jc w:val="left"/>
              <w:rPr>
                <w:b/>
                <w:bCs/>
                <w:color w:val="000000"/>
                <w:sz w:val="22"/>
                <w:szCs w:val="22"/>
              </w:rPr>
            </w:pPr>
            <w:r w:rsidRPr="008F193F">
              <w:rPr>
                <w:b/>
                <w:bCs/>
                <w:color w:val="000000"/>
                <w:sz w:val="22"/>
                <w:szCs w:val="22"/>
              </w:rPr>
              <w:t>ИТОГО</w:t>
            </w:r>
          </w:p>
        </w:tc>
        <w:tc>
          <w:tcPr>
            <w:tcW w:w="1276" w:type="dxa"/>
            <w:tcBorders>
              <w:top w:val="nil"/>
              <w:left w:val="nil"/>
              <w:bottom w:val="single" w:sz="4" w:space="0" w:color="auto"/>
              <w:right w:val="single" w:sz="4" w:space="0" w:color="auto"/>
            </w:tcBorders>
            <w:shd w:val="clear" w:color="auto" w:fill="auto"/>
            <w:vAlign w:val="center"/>
            <w:hideMark/>
          </w:tcPr>
          <w:p w:rsidR="008F193F" w:rsidRPr="008F193F" w:rsidRDefault="008F193F" w:rsidP="008F193F">
            <w:pPr>
              <w:tabs>
                <w:tab w:val="clear" w:pos="708"/>
              </w:tabs>
              <w:spacing w:after="0"/>
              <w:jc w:val="center"/>
              <w:rPr>
                <w:b/>
                <w:bCs/>
                <w:color w:val="000000"/>
                <w:sz w:val="22"/>
                <w:szCs w:val="22"/>
              </w:rPr>
            </w:pPr>
            <w:r w:rsidRPr="008F193F">
              <w:rPr>
                <w:b/>
                <w:bCs/>
                <w:color w:val="000000"/>
                <w:sz w:val="22"/>
                <w:szCs w:val="22"/>
              </w:rPr>
              <w:t> </w:t>
            </w:r>
          </w:p>
        </w:tc>
        <w:tc>
          <w:tcPr>
            <w:tcW w:w="1275" w:type="dxa"/>
            <w:tcBorders>
              <w:top w:val="nil"/>
              <w:left w:val="nil"/>
              <w:bottom w:val="single" w:sz="4" w:space="0" w:color="auto"/>
              <w:right w:val="single" w:sz="4" w:space="0" w:color="auto"/>
            </w:tcBorders>
            <w:shd w:val="clear" w:color="auto" w:fill="auto"/>
            <w:vAlign w:val="center"/>
            <w:hideMark/>
          </w:tcPr>
          <w:p w:rsidR="008F193F" w:rsidRPr="008F193F" w:rsidRDefault="008F193F" w:rsidP="008F193F">
            <w:pPr>
              <w:tabs>
                <w:tab w:val="clear" w:pos="708"/>
              </w:tabs>
              <w:spacing w:after="0"/>
              <w:jc w:val="center"/>
              <w:rPr>
                <w:b/>
                <w:bCs/>
                <w:color w:val="000000"/>
                <w:sz w:val="22"/>
                <w:szCs w:val="22"/>
              </w:rPr>
            </w:pPr>
            <w:r w:rsidRPr="008F193F">
              <w:rPr>
                <w:b/>
                <w:bCs/>
                <w:color w:val="000000"/>
                <w:sz w:val="22"/>
                <w:szCs w:val="22"/>
              </w:rPr>
              <w:t> </w:t>
            </w:r>
          </w:p>
        </w:tc>
        <w:tc>
          <w:tcPr>
            <w:tcW w:w="1670" w:type="dxa"/>
            <w:tcBorders>
              <w:top w:val="nil"/>
              <w:left w:val="nil"/>
              <w:bottom w:val="single" w:sz="4" w:space="0" w:color="auto"/>
              <w:right w:val="single" w:sz="4" w:space="0" w:color="auto"/>
            </w:tcBorders>
            <w:shd w:val="clear" w:color="auto" w:fill="auto"/>
            <w:noWrap/>
            <w:vAlign w:val="bottom"/>
            <w:hideMark/>
          </w:tcPr>
          <w:p w:rsidR="008F193F" w:rsidRPr="008F193F" w:rsidRDefault="008F193F" w:rsidP="008F193F">
            <w:pPr>
              <w:tabs>
                <w:tab w:val="clear" w:pos="708"/>
              </w:tabs>
              <w:spacing w:after="0"/>
              <w:jc w:val="left"/>
              <w:rPr>
                <w:rFonts w:ascii="Calibri" w:hAnsi="Calibri" w:cs="Calibri"/>
                <w:color w:val="000000"/>
                <w:sz w:val="22"/>
                <w:szCs w:val="22"/>
              </w:rPr>
            </w:pPr>
            <w:r w:rsidRPr="008F193F">
              <w:rPr>
                <w:rFonts w:ascii="Calibri" w:hAnsi="Calibri" w:cs="Calibri"/>
                <w:color w:val="000000"/>
                <w:sz w:val="22"/>
                <w:szCs w:val="22"/>
              </w:rPr>
              <w:t> </w:t>
            </w:r>
          </w:p>
        </w:tc>
      </w:tr>
    </w:tbl>
    <w:p w:rsidR="007B58D9" w:rsidRPr="004E61B8" w:rsidRDefault="007B58D9" w:rsidP="00350D4E">
      <w:pPr>
        <w:jc w:val="center"/>
        <w:rPr>
          <w:rFonts w:eastAsia="Calibri"/>
          <w:b/>
          <w:sz w:val="22"/>
          <w:szCs w:val="22"/>
        </w:rPr>
      </w:pPr>
    </w:p>
    <w:tbl>
      <w:tblPr>
        <w:tblpPr w:leftFromText="180" w:rightFromText="180" w:bottomFromText="200" w:vertAnchor="text" w:horzAnchor="margin" w:tblpY="82"/>
        <w:tblW w:w="4987" w:type="pct"/>
        <w:tblLook w:val="00A0" w:firstRow="1" w:lastRow="0" w:firstColumn="1" w:lastColumn="0" w:noHBand="0" w:noVBand="0"/>
      </w:tblPr>
      <w:tblGrid>
        <w:gridCol w:w="5243"/>
        <w:gridCol w:w="4938"/>
      </w:tblGrid>
      <w:tr w:rsidR="00D601E1" w:rsidRPr="004E61B8" w:rsidTr="00F75DCF">
        <w:tc>
          <w:tcPr>
            <w:tcW w:w="2575" w:type="pct"/>
            <w:hideMark/>
          </w:tcPr>
          <w:p w:rsidR="00D601E1" w:rsidRPr="004E61B8" w:rsidRDefault="00D601E1" w:rsidP="00F75DCF">
            <w:pPr>
              <w:pStyle w:val="a4"/>
              <w:rPr>
                <w:rFonts w:ascii="Times New Roman" w:hAnsi="Times New Roman"/>
              </w:rPr>
            </w:pPr>
            <w:r w:rsidRPr="004E61B8">
              <w:rPr>
                <w:rFonts w:ascii="Times New Roman" w:hAnsi="Times New Roman"/>
              </w:rPr>
              <w:t>Заказчик</w:t>
            </w:r>
          </w:p>
        </w:tc>
        <w:tc>
          <w:tcPr>
            <w:tcW w:w="2425" w:type="pct"/>
            <w:hideMark/>
          </w:tcPr>
          <w:p w:rsidR="00D601E1" w:rsidRPr="004E61B8" w:rsidRDefault="00D601E1" w:rsidP="00F75DCF">
            <w:pPr>
              <w:pStyle w:val="a4"/>
              <w:rPr>
                <w:rFonts w:ascii="Times New Roman" w:hAnsi="Times New Roman"/>
              </w:rPr>
            </w:pPr>
            <w:r w:rsidRPr="004E61B8">
              <w:rPr>
                <w:rFonts w:ascii="Times New Roman" w:hAnsi="Times New Roman"/>
              </w:rPr>
              <w:t>Поставщик</w:t>
            </w:r>
          </w:p>
        </w:tc>
      </w:tr>
      <w:tr w:rsidR="00D601E1" w:rsidRPr="004E61B8" w:rsidTr="00F75DCF">
        <w:tc>
          <w:tcPr>
            <w:tcW w:w="2575" w:type="pct"/>
          </w:tcPr>
          <w:p w:rsidR="00D601E1" w:rsidRPr="004E61B8" w:rsidRDefault="00D601E1" w:rsidP="00F75DCF">
            <w:pPr>
              <w:spacing w:after="0"/>
              <w:ind w:right="-427"/>
              <w:rPr>
                <w:b/>
                <w:snapToGrid w:val="0"/>
                <w:sz w:val="22"/>
                <w:szCs w:val="22"/>
              </w:rPr>
            </w:pPr>
            <w:r w:rsidRPr="004E61B8">
              <w:rPr>
                <w:b/>
                <w:snapToGrid w:val="0"/>
                <w:sz w:val="22"/>
                <w:szCs w:val="22"/>
              </w:rPr>
              <w:t>МУП «ЧКТС»</w:t>
            </w:r>
            <w:bookmarkStart w:id="21" w:name="_GoBack"/>
            <w:bookmarkEnd w:id="21"/>
          </w:p>
          <w:p w:rsidR="00D601E1" w:rsidRPr="004E61B8" w:rsidRDefault="00D601E1" w:rsidP="00F75DCF">
            <w:pPr>
              <w:spacing w:after="0"/>
              <w:rPr>
                <w:sz w:val="22"/>
                <w:szCs w:val="22"/>
              </w:rPr>
            </w:pPr>
          </w:p>
          <w:p w:rsidR="00D601E1" w:rsidRPr="004E61B8" w:rsidRDefault="00D601E1" w:rsidP="00F75DCF">
            <w:pPr>
              <w:spacing w:after="0"/>
              <w:rPr>
                <w:sz w:val="22"/>
                <w:szCs w:val="22"/>
              </w:rPr>
            </w:pPr>
          </w:p>
          <w:p w:rsidR="00D601E1" w:rsidRPr="004E61B8" w:rsidRDefault="00D601E1" w:rsidP="00F75DCF">
            <w:pPr>
              <w:spacing w:after="0"/>
              <w:rPr>
                <w:sz w:val="22"/>
                <w:szCs w:val="22"/>
              </w:rPr>
            </w:pPr>
            <w:r w:rsidRPr="004E61B8">
              <w:rPr>
                <w:sz w:val="22"/>
                <w:szCs w:val="22"/>
              </w:rPr>
              <w:t>_______________________  /</w:t>
            </w:r>
            <w:r w:rsidRPr="004248C9">
              <w:rPr>
                <w:sz w:val="22"/>
                <w:szCs w:val="22"/>
              </w:rPr>
              <w:t xml:space="preserve"> </w:t>
            </w:r>
            <w:r>
              <w:rPr>
                <w:sz w:val="22"/>
                <w:szCs w:val="22"/>
              </w:rPr>
              <w:t>Окольнишников Е.А.</w:t>
            </w:r>
          </w:p>
          <w:p w:rsidR="00D601E1" w:rsidRPr="004E61B8" w:rsidRDefault="00D601E1" w:rsidP="00F75DCF">
            <w:pPr>
              <w:spacing w:after="0"/>
              <w:rPr>
                <w:sz w:val="22"/>
                <w:szCs w:val="22"/>
              </w:rPr>
            </w:pPr>
          </w:p>
          <w:p w:rsidR="00D601E1" w:rsidRPr="004E61B8" w:rsidRDefault="00D601E1" w:rsidP="00F75DCF">
            <w:pPr>
              <w:spacing w:after="0"/>
              <w:rPr>
                <w:sz w:val="22"/>
                <w:szCs w:val="22"/>
              </w:rPr>
            </w:pPr>
            <w:r w:rsidRPr="004E61B8">
              <w:rPr>
                <w:sz w:val="22"/>
                <w:szCs w:val="22"/>
              </w:rPr>
              <w:t xml:space="preserve">Э.П..                                                                                                                                                                                </w:t>
            </w:r>
          </w:p>
        </w:tc>
        <w:tc>
          <w:tcPr>
            <w:tcW w:w="2425" w:type="pct"/>
            <w:hideMark/>
          </w:tcPr>
          <w:p w:rsidR="00D601E1" w:rsidRPr="004E61B8" w:rsidRDefault="00D601E1" w:rsidP="00F75DCF">
            <w:pPr>
              <w:spacing w:after="0"/>
              <w:rPr>
                <w:sz w:val="22"/>
                <w:szCs w:val="22"/>
              </w:rPr>
            </w:pPr>
          </w:p>
        </w:tc>
      </w:tr>
    </w:tbl>
    <w:p w:rsidR="00A406CB" w:rsidRDefault="00A406CB" w:rsidP="00350D4E">
      <w:pPr>
        <w:tabs>
          <w:tab w:val="clear" w:pos="708"/>
          <w:tab w:val="left" w:pos="1185"/>
        </w:tabs>
        <w:rPr>
          <w:sz w:val="22"/>
          <w:szCs w:val="22"/>
        </w:rPr>
      </w:pPr>
    </w:p>
    <w:p w:rsidR="003B2AD1" w:rsidRDefault="003B2AD1" w:rsidP="00350D4E">
      <w:pPr>
        <w:tabs>
          <w:tab w:val="clear" w:pos="708"/>
          <w:tab w:val="left" w:pos="1185"/>
        </w:tabs>
        <w:rPr>
          <w:sz w:val="22"/>
          <w:szCs w:val="22"/>
        </w:rPr>
      </w:pPr>
    </w:p>
    <w:p w:rsidR="003B2AD1" w:rsidRDefault="003B2AD1" w:rsidP="00350D4E">
      <w:pPr>
        <w:tabs>
          <w:tab w:val="clear" w:pos="708"/>
          <w:tab w:val="left" w:pos="1185"/>
        </w:tabs>
        <w:rPr>
          <w:sz w:val="22"/>
          <w:szCs w:val="22"/>
        </w:rPr>
      </w:pPr>
    </w:p>
    <w:p w:rsidR="00FA436C" w:rsidRDefault="00FA436C" w:rsidP="00350D4E">
      <w:pPr>
        <w:tabs>
          <w:tab w:val="clear" w:pos="708"/>
          <w:tab w:val="left" w:pos="1185"/>
        </w:tabs>
        <w:rPr>
          <w:sz w:val="22"/>
          <w:szCs w:val="22"/>
        </w:rPr>
      </w:pPr>
    </w:p>
    <w:p w:rsidR="003B2AD1" w:rsidRPr="003B2AD1" w:rsidRDefault="003B2AD1" w:rsidP="00350D4E">
      <w:pPr>
        <w:tabs>
          <w:tab w:val="clear" w:pos="708"/>
          <w:tab w:val="left" w:pos="1185"/>
        </w:tabs>
        <w:rPr>
          <w:sz w:val="22"/>
          <w:szCs w:val="22"/>
        </w:rPr>
      </w:pPr>
    </w:p>
    <w:sectPr w:rsidR="003B2AD1" w:rsidRPr="003B2AD1" w:rsidSect="00E24774">
      <w:pgSz w:w="11909" w:h="16834" w:code="9"/>
      <w:pgMar w:top="567" w:right="567" w:bottom="567" w:left="1134" w:header="0" w:footer="0" w:gutter="0"/>
      <w:cols w:space="6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2B95" w:rsidRDefault="00692B95" w:rsidP="00C30673">
      <w:pPr>
        <w:spacing w:after="0"/>
      </w:pPr>
      <w:r>
        <w:separator/>
      </w:r>
    </w:p>
  </w:endnote>
  <w:endnote w:type="continuationSeparator" w:id="0">
    <w:p w:rsidR="00692B95" w:rsidRDefault="00692B95" w:rsidP="00C30673">
      <w:pPr>
        <w:spacing w:after="0"/>
      </w:pPr>
      <w:r>
        <w:continuationSeparator/>
      </w:r>
    </w:p>
  </w:endnote>
  <w:endnote w:type="continuationNotice" w:id="1">
    <w:p w:rsidR="00692B95" w:rsidRDefault="00692B9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1561910"/>
      <w:docPartObj>
        <w:docPartGallery w:val="Page Numbers (Bottom of Page)"/>
        <w:docPartUnique/>
      </w:docPartObj>
    </w:sdtPr>
    <w:sdtContent>
      <w:sdt>
        <w:sdtPr>
          <w:id w:val="860082579"/>
          <w:docPartObj>
            <w:docPartGallery w:val="Page Numbers (Top of Page)"/>
            <w:docPartUnique/>
          </w:docPartObj>
        </w:sdtPr>
        <w:sdtContent>
          <w:p w:rsidR="00692B95" w:rsidRDefault="00692B95">
            <w:pPr>
              <w:pStyle w:val="a6"/>
              <w:jc w:val="right"/>
            </w:pPr>
            <w:r>
              <w:t xml:space="preserve">Страница </w:t>
            </w:r>
            <w:r>
              <w:rPr>
                <w:b/>
                <w:bCs/>
              </w:rPr>
              <w:fldChar w:fldCharType="begin"/>
            </w:r>
            <w:r>
              <w:rPr>
                <w:b/>
                <w:bCs/>
              </w:rPr>
              <w:instrText>PAGE</w:instrText>
            </w:r>
            <w:r>
              <w:rPr>
                <w:b/>
                <w:bCs/>
              </w:rPr>
              <w:fldChar w:fldCharType="separate"/>
            </w:r>
            <w:r w:rsidR="00F23CB2">
              <w:rPr>
                <w:b/>
                <w:bCs/>
                <w:noProof/>
              </w:rPr>
              <w:t>13</w:t>
            </w:r>
            <w:r>
              <w:rPr>
                <w:b/>
                <w:bCs/>
              </w:rPr>
              <w:fldChar w:fldCharType="end"/>
            </w:r>
            <w:r>
              <w:t xml:space="preserve"> из </w:t>
            </w:r>
            <w:r>
              <w:rPr>
                <w:b/>
                <w:bCs/>
              </w:rPr>
              <w:fldChar w:fldCharType="begin"/>
            </w:r>
            <w:r>
              <w:rPr>
                <w:b/>
                <w:bCs/>
              </w:rPr>
              <w:instrText>NUMPAGES</w:instrText>
            </w:r>
            <w:r>
              <w:rPr>
                <w:b/>
                <w:bCs/>
              </w:rPr>
              <w:fldChar w:fldCharType="separate"/>
            </w:r>
            <w:r w:rsidR="00F23CB2">
              <w:rPr>
                <w:b/>
                <w:bCs/>
                <w:noProof/>
              </w:rPr>
              <w:t>13</w:t>
            </w:r>
            <w:r>
              <w:rPr>
                <w:b/>
                <w:bCs/>
              </w:rPr>
              <w:fldChar w:fldCharType="end"/>
            </w:r>
          </w:p>
        </w:sdtContent>
      </w:sdt>
    </w:sdtContent>
  </w:sdt>
  <w:p w:rsidR="00692B95" w:rsidRDefault="00692B9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2B95" w:rsidRDefault="00692B95" w:rsidP="00C30673">
      <w:pPr>
        <w:spacing w:after="0"/>
      </w:pPr>
      <w:r>
        <w:separator/>
      </w:r>
    </w:p>
  </w:footnote>
  <w:footnote w:type="continuationSeparator" w:id="0">
    <w:p w:rsidR="00692B95" w:rsidRDefault="00692B95" w:rsidP="00C30673">
      <w:pPr>
        <w:spacing w:after="0"/>
      </w:pPr>
      <w:r>
        <w:continuationSeparator/>
      </w:r>
    </w:p>
  </w:footnote>
  <w:footnote w:type="continuationNotice" w:id="1">
    <w:p w:rsidR="00692B95" w:rsidRDefault="00692B95">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53F46"/>
    <w:multiLevelType w:val="hybridMultilevel"/>
    <w:tmpl w:val="85E045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11F47FE"/>
    <w:multiLevelType w:val="hybridMultilevel"/>
    <w:tmpl w:val="509000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90273CD"/>
    <w:multiLevelType w:val="hybridMultilevel"/>
    <w:tmpl w:val="873C9AA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33601A79"/>
    <w:multiLevelType w:val="hybridMultilevel"/>
    <w:tmpl w:val="405ED052"/>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 w15:restartNumberingAfterBreak="0">
    <w:nsid w:val="387D5C74"/>
    <w:multiLevelType w:val="multilevel"/>
    <w:tmpl w:val="BB7E6D02"/>
    <w:lvl w:ilvl="0">
      <w:start w:val="1"/>
      <w:numFmt w:val="decimal"/>
      <w:lvlText w:val="%1."/>
      <w:lvlJc w:val="left"/>
      <w:pPr>
        <w:ind w:left="360" w:hanging="360"/>
      </w:pPr>
      <w:rPr>
        <w:rFonts w:hint="default"/>
      </w:rPr>
    </w:lvl>
    <w:lvl w:ilvl="1">
      <w:start w:val="1"/>
      <w:numFmt w:val="decimal"/>
      <w:lvlText w:val="%2."/>
      <w:lvlJc w:val="left"/>
      <w:pPr>
        <w:ind w:left="-207" w:hanging="360"/>
      </w:pPr>
      <w:rPr>
        <w:rFonts w:ascii="Times New Roman" w:eastAsia="Calibri" w:hAnsi="Times New Roman" w:cs="Times New Roman"/>
      </w:rPr>
    </w:lvl>
    <w:lvl w:ilvl="2">
      <w:start w:val="1"/>
      <w:numFmt w:val="decimal"/>
      <w:lvlText w:val="%1.%2.%3."/>
      <w:lvlJc w:val="left"/>
      <w:pPr>
        <w:ind w:left="-414" w:hanging="720"/>
      </w:pPr>
      <w:rPr>
        <w:rFonts w:hint="default"/>
      </w:rPr>
    </w:lvl>
    <w:lvl w:ilvl="3">
      <w:start w:val="1"/>
      <w:numFmt w:val="decimal"/>
      <w:lvlText w:val="%1.%2.%3.%4."/>
      <w:lvlJc w:val="left"/>
      <w:pPr>
        <w:ind w:left="-981" w:hanging="72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322" w:hanging="1080"/>
      </w:pPr>
      <w:rPr>
        <w:rFonts w:hint="default"/>
      </w:rPr>
    </w:lvl>
    <w:lvl w:ilvl="7">
      <w:start w:val="1"/>
      <w:numFmt w:val="decimal"/>
      <w:lvlText w:val="%1.%2.%3.%4.%5.%6.%7.%8."/>
      <w:lvlJc w:val="left"/>
      <w:pPr>
        <w:ind w:left="-2529" w:hanging="1440"/>
      </w:pPr>
      <w:rPr>
        <w:rFonts w:hint="default"/>
      </w:rPr>
    </w:lvl>
    <w:lvl w:ilvl="8">
      <w:start w:val="1"/>
      <w:numFmt w:val="decimal"/>
      <w:lvlText w:val="%1.%2.%3.%4.%5.%6.%7.%8.%9."/>
      <w:lvlJc w:val="left"/>
      <w:pPr>
        <w:ind w:left="-3096" w:hanging="1440"/>
      </w:pPr>
      <w:rPr>
        <w:rFonts w:hint="default"/>
      </w:rPr>
    </w:lvl>
  </w:abstractNum>
  <w:abstractNum w:abstractNumId="5" w15:restartNumberingAfterBreak="0">
    <w:nsid w:val="4EF71C83"/>
    <w:multiLevelType w:val="hybridMultilevel"/>
    <w:tmpl w:val="FDA2E3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4FA4CF0"/>
    <w:multiLevelType w:val="multilevel"/>
    <w:tmpl w:val="A22AB696"/>
    <w:lvl w:ilvl="0">
      <w:start w:val="10"/>
      <w:numFmt w:val="decimal"/>
      <w:lvlText w:val="%1."/>
      <w:lvlJc w:val="left"/>
      <w:pPr>
        <w:ind w:left="480" w:hanging="480"/>
      </w:pPr>
      <w:rPr>
        <w:rFonts w:hint="default"/>
      </w:rPr>
    </w:lvl>
    <w:lvl w:ilvl="1">
      <w:start w:val="5"/>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62535A30"/>
    <w:multiLevelType w:val="hybridMultilevel"/>
    <w:tmpl w:val="3CECB08A"/>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8" w15:restartNumberingAfterBreak="0">
    <w:nsid w:val="69DE48A6"/>
    <w:multiLevelType w:val="multilevel"/>
    <w:tmpl w:val="7CE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20D37"/>
    <w:multiLevelType w:val="hybridMultilevel"/>
    <w:tmpl w:val="57AA9166"/>
    <w:lvl w:ilvl="0" w:tplc="9D2E6FF4">
      <w:start w:val="3"/>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FED1420"/>
    <w:multiLevelType w:val="hybridMultilevel"/>
    <w:tmpl w:val="80EEA7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41B7194"/>
    <w:multiLevelType w:val="multilevel"/>
    <w:tmpl w:val="0B5C0434"/>
    <w:lvl w:ilvl="0">
      <w:start w:val="1"/>
      <w:numFmt w:val="upperRoman"/>
      <w:lvlText w:val="ЧАСТЬ %1."/>
      <w:lvlJc w:val="left"/>
      <w:pPr>
        <w:tabs>
          <w:tab w:val="num" w:pos="2160"/>
        </w:tabs>
        <w:ind w:left="720" w:hanging="720"/>
      </w:pPr>
      <w:rPr>
        <w:rFonts w:hint="default"/>
        <w:sz w:val="40"/>
        <w:szCs w:val="40"/>
      </w:rPr>
    </w:lvl>
    <w:lvl w:ilvl="1">
      <w:start w:val="1"/>
      <w:numFmt w:val="decimal"/>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7E05557D"/>
    <w:multiLevelType w:val="multilevel"/>
    <w:tmpl w:val="4558A22C"/>
    <w:lvl w:ilvl="0">
      <w:start w:val="8"/>
      <w:numFmt w:val="decimal"/>
      <w:lvlText w:val="%1."/>
      <w:lvlJc w:val="left"/>
      <w:pPr>
        <w:ind w:left="1080" w:hanging="360"/>
      </w:pPr>
    </w:lvl>
    <w:lvl w:ilvl="1">
      <w:start w:val="1"/>
      <w:numFmt w:val="decimal"/>
      <w:isLgl/>
      <w:lvlText w:val="%1.%2."/>
      <w:lvlJc w:val="left"/>
      <w:pPr>
        <w:ind w:left="1440" w:hanging="720"/>
      </w:pPr>
    </w:lvl>
    <w:lvl w:ilvl="2">
      <w:start w:val="1"/>
      <w:numFmt w:val="decimal"/>
      <w:isLgl/>
      <w:lvlText w:val="%1.%2.%3."/>
      <w:lvlJc w:val="left"/>
      <w:pPr>
        <w:ind w:left="1440" w:hanging="720"/>
      </w:pPr>
    </w:lvl>
    <w:lvl w:ilvl="3">
      <w:start w:val="1"/>
      <w:numFmt w:val="decimal"/>
      <w:isLgl/>
      <w:lvlText w:val="%1.%2.%3.%4."/>
      <w:lvlJc w:val="left"/>
      <w:pPr>
        <w:ind w:left="1800" w:hanging="1080"/>
      </w:pPr>
    </w:lvl>
    <w:lvl w:ilvl="4">
      <w:start w:val="1"/>
      <w:numFmt w:val="decimal"/>
      <w:isLgl/>
      <w:lvlText w:val="%1.%2.%3.%4.%5."/>
      <w:lvlJc w:val="left"/>
      <w:pPr>
        <w:ind w:left="2160" w:hanging="1440"/>
      </w:pPr>
    </w:lvl>
    <w:lvl w:ilvl="5">
      <w:start w:val="1"/>
      <w:numFmt w:val="decimal"/>
      <w:isLgl/>
      <w:lvlText w:val="%1.%2.%3.%4.%5.%6."/>
      <w:lvlJc w:val="left"/>
      <w:pPr>
        <w:ind w:left="2160" w:hanging="1440"/>
      </w:pPr>
    </w:lvl>
    <w:lvl w:ilvl="6">
      <w:start w:val="1"/>
      <w:numFmt w:val="decimal"/>
      <w:isLgl/>
      <w:lvlText w:val="%1.%2.%3.%4.%5.%6.%7."/>
      <w:lvlJc w:val="left"/>
      <w:pPr>
        <w:ind w:left="2520" w:hanging="1800"/>
      </w:pPr>
    </w:lvl>
    <w:lvl w:ilvl="7">
      <w:start w:val="1"/>
      <w:numFmt w:val="decimal"/>
      <w:isLgl/>
      <w:lvlText w:val="%1.%2.%3.%4.%5.%6.%7.%8."/>
      <w:lvlJc w:val="left"/>
      <w:pPr>
        <w:ind w:left="2880" w:hanging="2160"/>
      </w:pPr>
    </w:lvl>
    <w:lvl w:ilvl="8">
      <w:start w:val="1"/>
      <w:numFmt w:val="decimal"/>
      <w:isLgl/>
      <w:lvlText w:val="%1.%2.%3.%4.%5.%6.%7.%8.%9."/>
      <w:lvlJc w:val="left"/>
      <w:pPr>
        <w:ind w:left="2880" w:hanging="2160"/>
      </w:pPr>
    </w:lvl>
  </w:abstractNum>
  <w:num w:numId="1">
    <w:abstractNumId w:val="0"/>
  </w:num>
  <w:num w:numId="2">
    <w:abstractNumId w:val="4"/>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10"/>
  </w:num>
  <w:num w:numId="8">
    <w:abstractNumId w:val="6"/>
    <w:lvlOverride w:ilvl="0">
      <w:startOverride w:val="10"/>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1"/>
  </w:num>
  <w:num w:numId="11">
    <w:abstractNumId w:val="2"/>
  </w:num>
  <w:num w:numId="12">
    <w:abstractNumId w:val="5"/>
  </w:num>
  <w:num w:numId="13">
    <w:abstractNumId w:val="11"/>
  </w:num>
  <w:num w:numId="14">
    <w:abstractNumId w:val="8"/>
  </w:num>
  <w:num w:numId="15">
    <w:abstractNumId w:val="1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A24"/>
    <w:rsid w:val="00004C25"/>
    <w:rsid w:val="0001330D"/>
    <w:rsid w:val="00014544"/>
    <w:rsid w:val="000204D2"/>
    <w:rsid w:val="0002440A"/>
    <w:rsid w:val="00024EB1"/>
    <w:rsid w:val="0003211F"/>
    <w:rsid w:val="000357FF"/>
    <w:rsid w:val="00041A7A"/>
    <w:rsid w:val="00061D30"/>
    <w:rsid w:val="0006722B"/>
    <w:rsid w:val="00074970"/>
    <w:rsid w:val="00080104"/>
    <w:rsid w:val="00080FAC"/>
    <w:rsid w:val="000815AD"/>
    <w:rsid w:val="00081659"/>
    <w:rsid w:val="00082359"/>
    <w:rsid w:val="00082F5F"/>
    <w:rsid w:val="00092E88"/>
    <w:rsid w:val="000A2B09"/>
    <w:rsid w:val="000B0EA3"/>
    <w:rsid w:val="000B7444"/>
    <w:rsid w:val="000C1BD2"/>
    <w:rsid w:val="000C283E"/>
    <w:rsid w:val="000D1CA4"/>
    <w:rsid w:val="000D3D7A"/>
    <w:rsid w:val="000D6B8A"/>
    <w:rsid w:val="000E0B68"/>
    <w:rsid w:val="000E12F9"/>
    <w:rsid w:val="000E406E"/>
    <w:rsid w:val="000E71AC"/>
    <w:rsid w:val="000F0725"/>
    <w:rsid w:val="000F2DA8"/>
    <w:rsid w:val="00120E1B"/>
    <w:rsid w:val="0012190E"/>
    <w:rsid w:val="00151C2D"/>
    <w:rsid w:val="001539ED"/>
    <w:rsid w:val="00155EA7"/>
    <w:rsid w:val="00157C50"/>
    <w:rsid w:val="001627BB"/>
    <w:rsid w:val="001643B6"/>
    <w:rsid w:val="001655C9"/>
    <w:rsid w:val="00166521"/>
    <w:rsid w:val="0016682D"/>
    <w:rsid w:val="001677FE"/>
    <w:rsid w:val="00180838"/>
    <w:rsid w:val="00187FCA"/>
    <w:rsid w:val="001A1818"/>
    <w:rsid w:val="001A1B58"/>
    <w:rsid w:val="001A4469"/>
    <w:rsid w:val="001C0D29"/>
    <w:rsid w:val="001C2A92"/>
    <w:rsid w:val="001C3544"/>
    <w:rsid w:val="001C748D"/>
    <w:rsid w:val="001D0E04"/>
    <w:rsid w:val="001D5113"/>
    <w:rsid w:val="001D6B9C"/>
    <w:rsid w:val="001E03C4"/>
    <w:rsid w:val="001E3E52"/>
    <w:rsid w:val="001E456C"/>
    <w:rsid w:val="001F666B"/>
    <w:rsid w:val="0020470E"/>
    <w:rsid w:val="00205E01"/>
    <w:rsid w:val="002147BF"/>
    <w:rsid w:val="00222E5E"/>
    <w:rsid w:val="0023036B"/>
    <w:rsid w:val="002323D2"/>
    <w:rsid w:val="00232853"/>
    <w:rsid w:val="00235F21"/>
    <w:rsid w:val="0025428F"/>
    <w:rsid w:val="00255492"/>
    <w:rsid w:val="00264BE1"/>
    <w:rsid w:val="002668CF"/>
    <w:rsid w:val="00272747"/>
    <w:rsid w:val="00282B12"/>
    <w:rsid w:val="002837ED"/>
    <w:rsid w:val="00285DD6"/>
    <w:rsid w:val="002A09AA"/>
    <w:rsid w:val="002A14AE"/>
    <w:rsid w:val="002A626D"/>
    <w:rsid w:val="002B174E"/>
    <w:rsid w:val="002C36D6"/>
    <w:rsid w:val="002C4F17"/>
    <w:rsid w:val="002D1873"/>
    <w:rsid w:val="002D71AC"/>
    <w:rsid w:val="002E500E"/>
    <w:rsid w:val="002E6F21"/>
    <w:rsid w:val="00306AF5"/>
    <w:rsid w:val="00306D19"/>
    <w:rsid w:val="00310BA7"/>
    <w:rsid w:val="00314DA4"/>
    <w:rsid w:val="003310D7"/>
    <w:rsid w:val="0033481B"/>
    <w:rsid w:val="003369AE"/>
    <w:rsid w:val="00342900"/>
    <w:rsid w:val="0034359C"/>
    <w:rsid w:val="00343AC8"/>
    <w:rsid w:val="003442A5"/>
    <w:rsid w:val="00346161"/>
    <w:rsid w:val="0034684F"/>
    <w:rsid w:val="00350D4E"/>
    <w:rsid w:val="00354A3E"/>
    <w:rsid w:val="00361539"/>
    <w:rsid w:val="00362AF1"/>
    <w:rsid w:val="00376663"/>
    <w:rsid w:val="00384C67"/>
    <w:rsid w:val="003914A4"/>
    <w:rsid w:val="0039349F"/>
    <w:rsid w:val="003A4B62"/>
    <w:rsid w:val="003A623D"/>
    <w:rsid w:val="003B01FF"/>
    <w:rsid w:val="003B236D"/>
    <w:rsid w:val="003B2AD1"/>
    <w:rsid w:val="003B3A24"/>
    <w:rsid w:val="003B69D5"/>
    <w:rsid w:val="003C155C"/>
    <w:rsid w:val="003C2AA6"/>
    <w:rsid w:val="003C3FDD"/>
    <w:rsid w:val="003C4275"/>
    <w:rsid w:val="003C6F94"/>
    <w:rsid w:val="003D54DD"/>
    <w:rsid w:val="003E27C2"/>
    <w:rsid w:val="003E2A2F"/>
    <w:rsid w:val="003F0B39"/>
    <w:rsid w:val="003F12B1"/>
    <w:rsid w:val="003F60B2"/>
    <w:rsid w:val="004042EA"/>
    <w:rsid w:val="004157DC"/>
    <w:rsid w:val="004217B6"/>
    <w:rsid w:val="004243AB"/>
    <w:rsid w:val="004248C9"/>
    <w:rsid w:val="004378FF"/>
    <w:rsid w:val="004459F5"/>
    <w:rsid w:val="0045311B"/>
    <w:rsid w:val="00464782"/>
    <w:rsid w:val="0047264E"/>
    <w:rsid w:val="00480847"/>
    <w:rsid w:val="0048236C"/>
    <w:rsid w:val="00484445"/>
    <w:rsid w:val="00486125"/>
    <w:rsid w:val="00494DE5"/>
    <w:rsid w:val="00496E84"/>
    <w:rsid w:val="004A26CC"/>
    <w:rsid w:val="004A708D"/>
    <w:rsid w:val="004A72E6"/>
    <w:rsid w:val="004C00D2"/>
    <w:rsid w:val="004C0472"/>
    <w:rsid w:val="004C4403"/>
    <w:rsid w:val="004C6019"/>
    <w:rsid w:val="004C6544"/>
    <w:rsid w:val="004E1BEB"/>
    <w:rsid w:val="004E2BFE"/>
    <w:rsid w:val="004E47AD"/>
    <w:rsid w:val="004E61B8"/>
    <w:rsid w:val="004F6343"/>
    <w:rsid w:val="004F6ECA"/>
    <w:rsid w:val="00512179"/>
    <w:rsid w:val="00520E2B"/>
    <w:rsid w:val="00521151"/>
    <w:rsid w:val="00525532"/>
    <w:rsid w:val="00526590"/>
    <w:rsid w:val="0052663A"/>
    <w:rsid w:val="00534FA2"/>
    <w:rsid w:val="0054101D"/>
    <w:rsid w:val="005552E4"/>
    <w:rsid w:val="00557BED"/>
    <w:rsid w:val="00561235"/>
    <w:rsid w:val="005618C4"/>
    <w:rsid w:val="00565A6C"/>
    <w:rsid w:val="00565AEE"/>
    <w:rsid w:val="0057002D"/>
    <w:rsid w:val="00572099"/>
    <w:rsid w:val="0057450C"/>
    <w:rsid w:val="0058730F"/>
    <w:rsid w:val="005A16CB"/>
    <w:rsid w:val="005D065C"/>
    <w:rsid w:val="005E205D"/>
    <w:rsid w:val="005E2D9F"/>
    <w:rsid w:val="005E34A4"/>
    <w:rsid w:val="005E7384"/>
    <w:rsid w:val="005F07DE"/>
    <w:rsid w:val="005F1BB1"/>
    <w:rsid w:val="005F70CA"/>
    <w:rsid w:val="00601C6B"/>
    <w:rsid w:val="00602C03"/>
    <w:rsid w:val="00611A09"/>
    <w:rsid w:val="00621B50"/>
    <w:rsid w:val="00626B99"/>
    <w:rsid w:val="00634728"/>
    <w:rsid w:val="006378DB"/>
    <w:rsid w:val="00642430"/>
    <w:rsid w:val="00642BD5"/>
    <w:rsid w:val="006520CC"/>
    <w:rsid w:val="00665B62"/>
    <w:rsid w:val="006709A7"/>
    <w:rsid w:val="00672C29"/>
    <w:rsid w:val="00673B91"/>
    <w:rsid w:val="006805F8"/>
    <w:rsid w:val="006833BC"/>
    <w:rsid w:val="0068498E"/>
    <w:rsid w:val="0069085E"/>
    <w:rsid w:val="00692B95"/>
    <w:rsid w:val="00694825"/>
    <w:rsid w:val="006A0932"/>
    <w:rsid w:val="006B0992"/>
    <w:rsid w:val="006B1E37"/>
    <w:rsid w:val="006B2FF4"/>
    <w:rsid w:val="006C21EE"/>
    <w:rsid w:val="006C6B49"/>
    <w:rsid w:val="006C6F03"/>
    <w:rsid w:val="006C7D34"/>
    <w:rsid w:val="006D2E0E"/>
    <w:rsid w:val="006E1022"/>
    <w:rsid w:val="006E12EB"/>
    <w:rsid w:val="006E183C"/>
    <w:rsid w:val="006E2350"/>
    <w:rsid w:val="006E31E5"/>
    <w:rsid w:val="006E6909"/>
    <w:rsid w:val="006F07EF"/>
    <w:rsid w:val="006F4B21"/>
    <w:rsid w:val="006F4E79"/>
    <w:rsid w:val="006F742F"/>
    <w:rsid w:val="00705A1D"/>
    <w:rsid w:val="00705C4E"/>
    <w:rsid w:val="00710E9E"/>
    <w:rsid w:val="00715448"/>
    <w:rsid w:val="00716445"/>
    <w:rsid w:val="00723169"/>
    <w:rsid w:val="00727F1F"/>
    <w:rsid w:val="00741E69"/>
    <w:rsid w:val="0074562A"/>
    <w:rsid w:val="0075024D"/>
    <w:rsid w:val="007557D5"/>
    <w:rsid w:val="007645AD"/>
    <w:rsid w:val="00771FB0"/>
    <w:rsid w:val="007730A9"/>
    <w:rsid w:val="00793819"/>
    <w:rsid w:val="0079512F"/>
    <w:rsid w:val="007974B0"/>
    <w:rsid w:val="007A2194"/>
    <w:rsid w:val="007A3AE9"/>
    <w:rsid w:val="007B58D9"/>
    <w:rsid w:val="007C0429"/>
    <w:rsid w:val="007C470E"/>
    <w:rsid w:val="007D6412"/>
    <w:rsid w:val="007E06AD"/>
    <w:rsid w:val="007F6151"/>
    <w:rsid w:val="007F63B2"/>
    <w:rsid w:val="008231C2"/>
    <w:rsid w:val="00823D05"/>
    <w:rsid w:val="00833C0E"/>
    <w:rsid w:val="008345B4"/>
    <w:rsid w:val="0084102A"/>
    <w:rsid w:val="00842839"/>
    <w:rsid w:val="00844101"/>
    <w:rsid w:val="00851858"/>
    <w:rsid w:val="008525BC"/>
    <w:rsid w:val="00855A83"/>
    <w:rsid w:val="00855F52"/>
    <w:rsid w:val="00857126"/>
    <w:rsid w:val="00861267"/>
    <w:rsid w:val="00863267"/>
    <w:rsid w:val="00863E77"/>
    <w:rsid w:val="00864A3A"/>
    <w:rsid w:val="00864E58"/>
    <w:rsid w:val="00867564"/>
    <w:rsid w:val="008676D9"/>
    <w:rsid w:val="0087047A"/>
    <w:rsid w:val="00876DAF"/>
    <w:rsid w:val="0088453E"/>
    <w:rsid w:val="00884558"/>
    <w:rsid w:val="00887FB0"/>
    <w:rsid w:val="00892B68"/>
    <w:rsid w:val="008A1F78"/>
    <w:rsid w:val="008A29BF"/>
    <w:rsid w:val="008A5FB0"/>
    <w:rsid w:val="008B4618"/>
    <w:rsid w:val="008B6082"/>
    <w:rsid w:val="008B6140"/>
    <w:rsid w:val="008C0D4B"/>
    <w:rsid w:val="008D2334"/>
    <w:rsid w:val="008D49B6"/>
    <w:rsid w:val="008D5D89"/>
    <w:rsid w:val="008E3D75"/>
    <w:rsid w:val="008E69B2"/>
    <w:rsid w:val="008F193F"/>
    <w:rsid w:val="008F1AD3"/>
    <w:rsid w:val="008F255C"/>
    <w:rsid w:val="008F524A"/>
    <w:rsid w:val="00905D6C"/>
    <w:rsid w:val="009146C5"/>
    <w:rsid w:val="0091611F"/>
    <w:rsid w:val="00920CC4"/>
    <w:rsid w:val="009229FE"/>
    <w:rsid w:val="00932064"/>
    <w:rsid w:val="009371D7"/>
    <w:rsid w:val="00942998"/>
    <w:rsid w:val="00957F71"/>
    <w:rsid w:val="0096174F"/>
    <w:rsid w:val="0096783D"/>
    <w:rsid w:val="0096785C"/>
    <w:rsid w:val="00970817"/>
    <w:rsid w:val="00985211"/>
    <w:rsid w:val="009874C1"/>
    <w:rsid w:val="0099542E"/>
    <w:rsid w:val="00997564"/>
    <w:rsid w:val="009A24E4"/>
    <w:rsid w:val="009B2BDF"/>
    <w:rsid w:val="009B6155"/>
    <w:rsid w:val="009C0CAA"/>
    <w:rsid w:val="009C58EA"/>
    <w:rsid w:val="009D6975"/>
    <w:rsid w:val="009E0496"/>
    <w:rsid w:val="009F22AF"/>
    <w:rsid w:val="009F50E4"/>
    <w:rsid w:val="00A01534"/>
    <w:rsid w:val="00A0474B"/>
    <w:rsid w:val="00A04FDD"/>
    <w:rsid w:val="00A13C28"/>
    <w:rsid w:val="00A16544"/>
    <w:rsid w:val="00A24BA6"/>
    <w:rsid w:val="00A25E01"/>
    <w:rsid w:val="00A331D1"/>
    <w:rsid w:val="00A406CB"/>
    <w:rsid w:val="00A442A8"/>
    <w:rsid w:val="00A44A07"/>
    <w:rsid w:val="00A4540F"/>
    <w:rsid w:val="00A5149D"/>
    <w:rsid w:val="00A5639C"/>
    <w:rsid w:val="00A579EE"/>
    <w:rsid w:val="00A603D0"/>
    <w:rsid w:val="00A60705"/>
    <w:rsid w:val="00A61A35"/>
    <w:rsid w:val="00A62844"/>
    <w:rsid w:val="00A66194"/>
    <w:rsid w:val="00A66D90"/>
    <w:rsid w:val="00A72A1F"/>
    <w:rsid w:val="00A74AAC"/>
    <w:rsid w:val="00A958B2"/>
    <w:rsid w:val="00AA1897"/>
    <w:rsid w:val="00AA65C4"/>
    <w:rsid w:val="00AA73C9"/>
    <w:rsid w:val="00AB7AB2"/>
    <w:rsid w:val="00AC42FA"/>
    <w:rsid w:val="00AC5BC0"/>
    <w:rsid w:val="00AC5E81"/>
    <w:rsid w:val="00AF2369"/>
    <w:rsid w:val="00AF7E1A"/>
    <w:rsid w:val="00B071B4"/>
    <w:rsid w:val="00B1177B"/>
    <w:rsid w:val="00B25401"/>
    <w:rsid w:val="00B27959"/>
    <w:rsid w:val="00B31859"/>
    <w:rsid w:val="00B327A2"/>
    <w:rsid w:val="00B379E0"/>
    <w:rsid w:val="00B40D3B"/>
    <w:rsid w:val="00B643C2"/>
    <w:rsid w:val="00B71458"/>
    <w:rsid w:val="00B801E4"/>
    <w:rsid w:val="00BA3B7F"/>
    <w:rsid w:val="00BA5BB4"/>
    <w:rsid w:val="00BB60A7"/>
    <w:rsid w:val="00BB76C7"/>
    <w:rsid w:val="00BC0115"/>
    <w:rsid w:val="00BC2057"/>
    <w:rsid w:val="00BC62F1"/>
    <w:rsid w:val="00BD0010"/>
    <w:rsid w:val="00BD2C7A"/>
    <w:rsid w:val="00BD2F2D"/>
    <w:rsid w:val="00BD52DC"/>
    <w:rsid w:val="00BD64E3"/>
    <w:rsid w:val="00BD734D"/>
    <w:rsid w:val="00BE2084"/>
    <w:rsid w:val="00BE7E9A"/>
    <w:rsid w:val="00C0056E"/>
    <w:rsid w:val="00C00F47"/>
    <w:rsid w:val="00C059A6"/>
    <w:rsid w:val="00C0695D"/>
    <w:rsid w:val="00C069AE"/>
    <w:rsid w:val="00C10A0B"/>
    <w:rsid w:val="00C150CC"/>
    <w:rsid w:val="00C20E2B"/>
    <w:rsid w:val="00C278B0"/>
    <w:rsid w:val="00C30673"/>
    <w:rsid w:val="00C309B2"/>
    <w:rsid w:val="00C41DFB"/>
    <w:rsid w:val="00C46933"/>
    <w:rsid w:val="00C506A1"/>
    <w:rsid w:val="00C50AC9"/>
    <w:rsid w:val="00C5771B"/>
    <w:rsid w:val="00C61773"/>
    <w:rsid w:val="00C61D3C"/>
    <w:rsid w:val="00C62426"/>
    <w:rsid w:val="00C63D18"/>
    <w:rsid w:val="00C70D00"/>
    <w:rsid w:val="00C7378A"/>
    <w:rsid w:val="00C75547"/>
    <w:rsid w:val="00C75AEE"/>
    <w:rsid w:val="00C8542A"/>
    <w:rsid w:val="00C86043"/>
    <w:rsid w:val="00C86A1A"/>
    <w:rsid w:val="00C91533"/>
    <w:rsid w:val="00C94E94"/>
    <w:rsid w:val="00CA1650"/>
    <w:rsid w:val="00CA50EB"/>
    <w:rsid w:val="00CA58A8"/>
    <w:rsid w:val="00CA6DE2"/>
    <w:rsid w:val="00CB4C5F"/>
    <w:rsid w:val="00CC01C6"/>
    <w:rsid w:val="00CC3525"/>
    <w:rsid w:val="00CC44A7"/>
    <w:rsid w:val="00CC6857"/>
    <w:rsid w:val="00CD598E"/>
    <w:rsid w:val="00CE0FF8"/>
    <w:rsid w:val="00CF325A"/>
    <w:rsid w:val="00CF5576"/>
    <w:rsid w:val="00D0023B"/>
    <w:rsid w:val="00D01627"/>
    <w:rsid w:val="00D01C9D"/>
    <w:rsid w:val="00D0315E"/>
    <w:rsid w:val="00D119FD"/>
    <w:rsid w:val="00D20461"/>
    <w:rsid w:val="00D24F04"/>
    <w:rsid w:val="00D315C8"/>
    <w:rsid w:val="00D3225D"/>
    <w:rsid w:val="00D3349B"/>
    <w:rsid w:val="00D33B93"/>
    <w:rsid w:val="00D51CBE"/>
    <w:rsid w:val="00D601E1"/>
    <w:rsid w:val="00D72D94"/>
    <w:rsid w:val="00D80657"/>
    <w:rsid w:val="00D81E40"/>
    <w:rsid w:val="00D9015C"/>
    <w:rsid w:val="00D96A50"/>
    <w:rsid w:val="00DA3525"/>
    <w:rsid w:val="00DA53F5"/>
    <w:rsid w:val="00DA5709"/>
    <w:rsid w:val="00DA6EC8"/>
    <w:rsid w:val="00DA71C9"/>
    <w:rsid w:val="00DB6D2D"/>
    <w:rsid w:val="00DC791E"/>
    <w:rsid w:val="00DD7D54"/>
    <w:rsid w:val="00DD7EC3"/>
    <w:rsid w:val="00DE10E1"/>
    <w:rsid w:val="00DE3A2B"/>
    <w:rsid w:val="00DE508A"/>
    <w:rsid w:val="00DE67D7"/>
    <w:rsid w:val="00DF3205"/>
    <w:rsid w:val="00E03D1A"/>
    <w:rsid w:val="00E070FB"/>
    <w:rsid w:val="00E14042"/>
    <w:rsid w:val="00E22A58"/>
    <w:rsid w:val="00E230EA"/>
    <w:rsid w:val="00E24774"/>
    <w:rsid w:val="00E25D9B"/>
    <w:rsid w:val="00E31D9F"/>
    <w:rsid w:val="00E416DD"/>
    <w:rsid w:val="00E41BF3"/>
    <w:rsid w:val="00E42CF4"/>
    <w:rsid w:val="00E47409"/>
    <w:rsid w:val="00E502EE"/>
    <w:rsid w:val="00E51A1D"/>
    <w:rsid w:val="00E53041"/>
    <w:rsid w:val="00E57A4E"/>
    <w:rsid w:val="00E639C7"/>
    <w:rsid w:val="00E65DDF"/>
    <w:rsid w:val="00E91A48"/>
    <w:rsid w:val="00EA33B6"/>
    <w:rsid w:val="00EB0FCB"/>
    <w:rsid w:val="00EB4114"/>
    <w:rsid w:val="00EC58E7"/>
    <w:rsid w:val="00ED3881"/>
    <w:rsid w:val="00EE4E14"/>
    <w:rsid w:val="00EF0B21"/>
    <w:rsid w:val="00EF2D52"/>
    <w:rsid w:val="00EF7773"/>
    <w:rsid w:val="00F063D9"/>
    <w:rsid w:val="00F11AED"/>
    <w:rsid w:val="00F13946"/>
    <w:rsid w:val="00F1462E"/>
    <w:rsid w:val="00F23C34"/>
    <w:rsid w:val="00F23CB2"/>
    <w:rsid w:val="00F2628A"/>
    <w:rsid w:val="00F31976"/>
    <w:rsid w:val="00F3395F"/>
    <w:rsid w:val="00F3755C"/>
    <w:rsid w:val="00F376D3"/>
    <w:rsid w:val="00F469CA"/>
    <w:rsid w:val="00F54648"/>
    <w:rsid w:val="00F55E13"/>
    <w:rsid w:val="00F6096E"/>
    <w:rsid w:val="00F6149A"/>
    <w:rsid w:val="00F75DCF"/>
    <w:rsid w:val="00F87AA1"/>
    <w:rsid w:val="00F916C2"/>
    <w:rsid w:val="00F94162"/>
    <w:rsid w:val="00F95E19"/>
    <w:rsid w:val="00FA436C"/>
    <w:rsid w:val="00FA78CC"/>
    <w:rsid w:val="00FA7C89"/>
    <w:rsid w:val="00FE5586"/>
    <w:rsid w:val="00FE61FB"/>
    <w:rsid w:val="00FE6F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0FC8"/>
  <w15:docId w15:val="{BEBF60B6-E08D-4136-8ED1-D82B61408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3A24"/>
    <w:pPr>
      <w:tabs>
        <w:tab w:val="left" w:pos="708"/>
      </w:tabs>
      <w:spacing w:after="60"/>
      <w:jc w:val="both"/>
    </w:pPr>
    <w:rPr>
      <w:rFonts w:ascii="Times New Roman" w:eastAsia="Times New Roman" w:hAnsi="Times New Roman"/>
      <w:sz w:val="24"/>
      <w:szCs w:val="24"/>
    </w:rPr>
  </w:style>
  <w:style w:type="paragraph" w:styleId="1">
    <w:name w:val="heading 1"/>
    <w:basedOn w:val="a"/>
    <w:next w:val="a"/>
    <w:link w:val="10"/>
    <w:uiPriority w:val="9"/>
    <w:qFormat/>
    <w:rsid w:val="000B7444"/>
    <w:pPr>
      <w:keepNext/>
      <w:keepLines/>
      <w:spacing w:before="480" w:after="0"/>
      <w:outlineLvl w:val="0"/>
    </w:pPr>
    <w:rPr>
      <w:rFonts w:ascii="Cambria" w:hAnsi="Cambria"/>
      <w:b/>
      <w:bCs/>
      <w:color w:val="365F91"/>
      <w:sz w:val="28"/>
      <w:szCs w:val="28"/>
    </w:rPr>
  </w:style>
  <w:style w:type="paragraph" w:styleId="4">
    <w:name w:val="heading 4"/>
    <w:basedOn w:val="a"/>
    <w:next w:val="a"/>
    <w:link w:val="40"/>
    <w:uiPriority w:val="9"/>
    <w:semiHidden/>
    <w:unhideWhenUsed/>
    <w:qFormat/>
    <w:rsid w:val="00F2628A"/>
    <w:pPr>
      <w:keepNext/>
      <w:spacing w:before="240"/>
      <w:outlineLvl w:val="3"/>
    </w:pPr>
    <w:rPr>
      <w:rFonts w:ascii="Calibri" w:hAnsi="Calibri"/>
      <w:b/>
      <w:bCs/>
      <w:sz w:val="28"/>
      <w:szCs w:val="28"/>
    </w:rPr>
  </w:style>
  <w:style w:type="paragraph" w:styleId="8">
    <w:name w:val="heading 8"/>
    <w:basedOn w:val="a"/>
    <w:next w:val="a"/>
    <w:link w:val="80"/>
    <w:qFormat/>
    <w:rsid w:val="007C470E"/>
    <w:pPr>
      <w:tabs>
        <w:tab w:val="clear" w:pos="708"/>
      </w:tabs>
      <w:spacing w:after="0" w:line="276" w:lineRule="auto"/>
      <w:jc w:val="left"/>
      <w:outlineLvl w:val="7"/>
    </w:pPr>
    <w:rPr>
      <w:rFonts w:ascii="Cambria" w:hAnsi="Cambria"/>
      <w:b/>
      <w:bCs/>
      <w:color w:val="7F7F7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Обычный (веб) Знак1"/>
    <w:aliases w:val="Обычный (веб) Знак Знак,Знак Знак2 Знак,Обычный (веб) Знак Знак Знак1 Знак,Знак Знак Знак Знак Знак Знак,Знак Знак1 Знак Знак,Обычный (веб) Знак Знак Знак Знак Знак,Знак Знак Знак1 Знак Знак1 Знак,Знак Знак Знак Знак"/>
    <w:link w:val="a3"/>
    <w:locked/>
    <w:rsid w:val="003B3A24"/>
    <w:rPr>
      <w:sz w:val="24"/>
      <w:szCs w:val="24"/>
      <w:lang w:val="ru-RU" w:eastAsia="en-US" w:bidi="ar-SA"/>
    </w:rPr>
  </w:style>
  <w:style w:type="paragraph" w:styleId="a3">
    <w:name w:val="Normal (Web)"/>
    <w:aliases w:val="Обычный (веб) Знак,Знак Знак2,Обычный (веб) Знак Знак Знак1,Знак Знак Знак Знак Знак,Знак Знак1 Знак,Обычный (веб) Знак Знак Знак Знак,Знак Знак Знак1 Знак Знак1,Знак Знак Знак,Знак Знак Знак1 Знак Знак Знак Знак Знак"/>
    <w:link w:val="11"/>
    <w:unhideWhenUsed/>
    <w:qFormat/>
    <w:rsid w:val="003B3A24"/>
    <w:pPr>
      <w:tabs>
        <w:tab w:val="left" w:pos="708"/>
      </w:tabs>
      <w:jc w:val="both"/>
    </w:pPr>
    <w:rPr>
      <w:sz w:val="24"/>
      <w:szCs w:val="24"/>
      <w:lang w:eastAsia="en-US"/>
    </w:rPr>
  </w:style>
  <w:style w:type="paragraph" w:customStyle="1" w:styleId="Default">
    <w:name w:val="Default"/>
    <w:rsid w:val="003B3A24"/>
    <w:pPr>
      <w:tabs>
        <w:tab w:val="left" w:pos="708"/>
      </w:tabs>
      <w:autoSpaceDE w:val="0"/>
      <w:autoSpaceDN w:val="0"/>
      <w:adjustRightInd w:val="0"/>
    </w:pPr>
    <w:rPr>
      <w:rFonts w:ascii="Arial" w:hAnsi="Arial" w:cs="Arial"/>
      <w:color w:val="000000"/>
      <w:sz w:val="24"/>
      <w:szCs w:val="24"/>
    </w:rPr>
  </w:style>
  <w:style w:type="character" w:customStyle="1" w:styleId="12">
    <w:name w:val="Основной шрифт абзаца1"/>
    <w:rsid w:val="003B3A24"/>
    <w:rPr>
      <w:sz w:val="24"/>
    </w:rPr>
  </w:style>
  <w:style w:type="paragraph" w:styleId="a4">
    <w:name w:val="No Spacing"/>
    <w:aliases w:val="Без интервала_таблицы"/>
    <w:link w:val="a5"/>
    <w:uiPriority w:val="1"/>
    <w:qFormat/>
    <w:rsid w:val="003B3A24"/>
    <w:rPr>
      <w:sz w:val="22"/>
      <w:szCs w:val="22"/>
      <w:lang w:eastAsia="en-US"/>
    </w:rPr>
  </w:style>
  <w:style w:type="paragraph" w:styleId="a6">
    <w:name w:val="footer"/>
    <w:basedOn w:val="a"/>
    <w:link w:val="a7"/>
    <w:uiPriority w:val="99"/>
    <w:unhideWhenUsed/>
    <w:rsid w:val="003B3A24"/>
    <w:pPr>
      <w:tabs>
        <w:tab w:val="clear" w:pos="708"/>
        <w:tab w:val="center" w:pos="4677"/>
        <w:tab w:val="right" w:pos="9355"/>
      </w:tabs>
      <w:spacing w:after="0"/>
    </w:pPr>
  </w:style>
  <w:style w:type="character" w:customStyle="1" w:styleId="a7">
    <w:name w:val="Нижний колонтитул Знак"/>
    <w:link w:val="a6"/>
    <w:uiPriority w:val="99"/>
    <w:rsid w:val="003B3A24"/>
    <w:rPr>
      <w:rFonts w:ascii="Times New Roman" w:eastAsia="Times New Roman" w:hAnsi="Times New Roman" w:cs="Times New Roman"/>
      <w:sz w:val="24"/>
      <w:szCs w:val="24"/>
      <w:lang w:eastAsia="ru-RU"/>
    </w:rPr>
  </w:style>
  <w:style w:type="paragraph" w:customStyle="1" w:styleId="13">
    <w:name w:val="Абзац списка1"/>
    <w:basedOn w:val="a"/>
    <w:rsid w:val="003B3A24"/>
    <w:pPr>
      <w:tabs>
        <w:tab w:val="clear" w:pos="708"/>
      </w:tabs>
      <w:spacing w:after="0" w:line="288" w:lineRule="auto"/>
      <w:ind w:left="720"/>
    </w:pPr>
    <w:rPr>
      <w:rFonts w:eastAsia="Calibri"/>
      <w:sz w:val="28"/>
      <w:szCs w:val="28"/>
      <w:lang w:eastAsia="ar-SA"/>
    </w:rPr>
  </w:style>
  <w:style w:type="character" w:customStyle="1" w:styleId="a5">
    <w:name w:val="Без интервала Знак"/>
    <w:aliases w:val="Без интервала_таблицы Знак"/>
    <w:link w:val="a4"/>
    <w:uiPriority w:val="1"/>
    <w:rsid w:val="003B3A24"/>
    <w:rPr>
      <w:sz w:val="22"/>
      <w:szCs w:val="22"/>
      <w:lang w:val="ru-RU" w:eastAsia="en-US" w:bidi="ar-SA"/>
    </w:rPr>
  </w:style>
  <w:style w:type="character" w:customStyle="1" w:styleId="80">
    <w:name w:val="Заголовок 8 Знак"/>
    <w:link w:val="8"/>
    <w:rsid w:val="007C470E"/>
    <w:rPr>
      <w:rFonts w:ascii="Cambria" w:eastAsia="Times New Roman" w:hAnsi="Cambria" w:cs="Times New Roman"/>
      <w:b/>
      <w:bCs/>
      <w:color w:val="7F7F7F"/>
      <w:sz w:val="20"/>
      <w:szCs w:val="20"/>
      <w:lang w:eastAsia="ru-RU"/>
    </w:rPr>
  </w:style>
  <w:style w:type="paragraph" w:customStyle="1" w:styleId="2">
    <w:name w:val="Обычный2"/>
    <w:rsid w:val="007C470E"/>
    <w:pPr>
      <w:jc w:val="both"/>
    </w:pPr>
    <w:rPr>
      <w:rFonts w:ascii="Times New Roman" w:eastAsia="Times New Roman" w:hAnsi="Times New Roman"/>
      <w:color w:val="000000"/>
      <w:sz w:val="22"/>
    </w:rPr>
  </w:style>
  <w:style w:type="character" w:customStyle="1" w:styleId="20">
    <w:name w:val="Основной шрифт абзаца2"/>
    <w:rsid w:val="007C470E"/>
    <w:rPr>
      <w:sz w:val="24"/>
    </w:rPr>
  </w:style>
  <w:style w:type="paragraph" w:customStyle="1" w:styleId="ConsPlusCell">
    <w:name w:val="ConsPlusCell"/>
    <w:rsid w:val="00E22A58"/>
    <w:pPr>
      <w:widowControl w:val="0"/>
      <w:autoSpaceDE w:val="0"/>
      <w:autoSpaceDN w:val="0"/>
      <w:adjustRightInd w:val="0"/>
    </w:pPr>
    <w:rPr>
      <w:rFonts w:ascii="Arial" w:eastAsia="Times New Roman" w:hAnsi="Arial" w:cs="Arial"/>
    </w:rPr>
  </w:style>
  <w:style w:type="paragraph" w:customStyle="1" w:styleId="msonormalbullet1gif">
    <w:name w:val="msonormalbullet1.gif"/>
    <w:basedOn w:val="a"/>
    <w:rsid w:val="00E22A58"/>
    <w:pPr>
      <w:tabs>
        <w:tab w:val="clear" w:pos="708"/>
      </w:tabs>
      <w:spacing w:before="100" w:beforeAutospacing="1" w:after="100" w:afterAutospacing="1"/>
      <w:jc w:val="left"/>
    </w:pPr>
  </w:style>
  <w:style w:type="paragraph" w:customStyle="1" w:styleId="msonormalbullet3gif">
    <w:name w:val="msonormalbullet3.gif"/>
    <w:basedOn w:val="a"/>
    <w:rsid w:val="00E22A58"/>
    <w:pPr>
      <w:tabs>
        <w:tab w:val="clear" w:pos="708"/>
      </w:tabs>
      <w:spacing w:before="100" w:beforeAutospacing="1" w:after="100" w:afterAutospacing="1"/>
      <w:jc w:val="left"/>
    </w:pPr>
  </w:style>
  <w:style w:type="character" w:customStyle="1" w:styleId="14">
    <w:name w:val="Заголовок №1_"/>
    <w:link w:val="15"/>
    <w:rsid w:val="001E456C"/>
    <w:rPr>
      <w:shd w:val="clear" w:color="auto" w:fill="FFFFFF"/>
    </w:rPr>
  </w:style>
  <w:style w:type="paragraph" w:customStyle="1" w:styleId="15">
    <w:name w:val="Заголовок №1"/>
    <w:basedOn w:val="a"/>
    <w:link w:val="14"/>
    <w:rsid w:val="001E456C"/>
    <w:pPr>
      <w:widowControl w:val="0"/>
      <w:shd w:val="clear" w:color="auto" w:fill="FFFFFF"/>
      <w:tabs>
        <w:tab w:val="clear" w:pos="708"/>
      </w:tabs>
      <w:spacing w:before="240" w:after="360" w:line="0" w:lineRule="atLeast"/>
      <w:outlineLvl w:val="0"/>
    </w:pPr>
    <w:rPr>
      <w:rFonts w:ascii="Calibri" w:eastAsia="Calibri" w:hAnsi="Calibri"/>
      <w:sz w:val="20"/>
      <w:szCs w:val="20"/>
      <w:lang w:val="x-none" w:eastAsia="x-none"/>
    </w:rPr>
  </w:style>
  <w:style w:type="paragraph" w:styleId="a8">
    <w:name w:val="Balloon Text"/>
    <w:basedOn w:val="a"/>
    <w:link w:val="a9"/>
    <w:uiPriority w:val="99"/>
    <w:semiHidden/>
    <w:unhideWhenUsed/>
    <w:rsid w:val="0068498E"/>
    <w:pPr>
      <w:spacing w:after="0"/>
    </w:pPr>
    <w:rPr>
      <w:rFonts w:ascii="Tahoma" w:hAnsi="Tahoma" w:cs="Tahoma"/>
      <w:sz w:val="16"/>
      <w:szCs w:val="16"/>
    </w:rPr>
  </w:style>
  <w:style w:type="character" w:customStyle="1" w:styleId="a9">
    <w:name w:val="Текст выноски Знак"/>
    <w:link w:val="a8"/>
    <w:uiPriority w:val="99"/>
    <w:semiHidden/>
    <w:rsid w:val="0068498E"/>
    <w:rPr>
      <w:rFonts w:ascii="Tahoma" w:eastAsia="Times New Roman" w:hAnsi="Tahoma" w:cs="Tahoma"/>
      <w:sz w:val="16"/>
      <w:szCs w:val="16"/>
      <w:lang w:eastAsia="ru-RU"/>
    </w:rPr>
  </w:style>
  <w:style w:type="paragraph" w:customStyle="1" w:styleId="21">
    <w:name w:val="Основной текст 21"/>
    <w:basedOn w:val="a"/>
    <w:uiPriority w:val="99"/>
    <w:rsid w:val="00BC2057"/>
    <w:pPr>
      <w:tabs>
        <w:tab w:val="clear" w:pos="708"/>
      </w:tabs>
      <w:spacing w:after="120"/>
      <w:ind w:left="283"/>
      <w:jc w:val="left"/>
    </w:pPr>
    <w:rPr>
      <w:sz w:val="28"/>
      <w:szCs w:val="20"/>
    </w:rPr>
  </w:style>
  <w:style w:type="character" w:customStyle="1" w:styleId="10">
    <w:name w:val="Заголовок 1 Знак"/>
    <w:link w:val="1"/>
    <w:uiPriority w:val="9"/>
    <w:rsid w:val="000B7444"/>
    <w:rPr>
      <w:rFonts w:ascii="Cambria" w:eastAsia="Times New Roman" w:hAnsi="Cambria" w:cs="Times New Roman"/>
      <w:b/>
      <w:bCs/>
      <w:color w:val="365F91"/>
      <w:sz w:val="28"/>
      <w:szCs w:val="28"/>
      <w:lang w:eastAsia="ru-RU"/>
    </w:rPr>
  </w:style>
  <w:style w:type="character" w:customStyle="1" w:styleId="aa">
    <w:name w:val="Абзац списка Знак"/>
    <w:link w:val="ab"/>
    <w:uiPriority w:val="34"/>
    <w:locked/>
    <w:rsid w:val="000B7444"/>
    <w:rPr>
      <w:rFonts w:ascii="Times New Roman" w:eastAsia="Times New Roman" w:hAnsi="Times New Roman" w:cs="Times New Roman"/>
      <w:sz w:val="24"/>
      <w:szCs w:val="24"/>
      <w:lang w:eastAsia="ru-RU"/>
    </w:rPr>
  </w:style>
  <w:style w:type="paragraph" w:styleId="ab">
    <w:name w:val="List Paragraph"/>
    <w:basedOn w:val="a"/>
    <w:link w:val="aa"/>
    <w:uiPriority w:val="34"/>
    <w:qFormat/>
    <w:rsid w:val="000B7444"/>
    <w:pPr>
      <w:tabs>
        <w:tab w:val="clear" w:pos="708"/>
      </w:tabs>
      <w:spacing w:after="0"/>
      <w:ind w:left="720"/>
      <w:contextualSpacing/>
      <w:jc w:val="left"/>
    </w:pPr>
    <w:rPr>
      <w:lang w:val="x-none"/>
    </w:rPr>
  </w:style>
  <w:style w:type="table" w:styleId="ac">
    <w:name w:val="Table Grid"/>
    <w:basedOn w:val="a1"/>
    <w:uiPriority w:val="59"/>
    <w:rsid w:val="000B7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rsid w:val="004A708D"/>
    <w:rPr>
      <w:color w:val="0000FF"/>
      <w:u w:val="single"/>
    </w:rPr>
  </w:style>
  <w:style w:type="character" w:styleId="ae">
    <w:name w:val="annotation reference"/>
    <w:uiPriority w:val="99"/>
    <w:semiHidden/>
    <w:unhideWhenUsed/>
    <w:rsid w:val="00DF3205"/>
    <w:rPr>
      <w:sz w:val="16"/>
      <w:szCs w:val="16"/>
    </w:rPr>
  </w:style>
  <w:style w:type="paragraph" w:styleId="af">
    <w:name w:val="annotation text"/>
    <w:basedOn w:val="a"/>
    <w:link w:val="af0"/>
    <w:uiPriority w:val="99"/>
    <w:semiHidden/>
    <w:unhideWhenUsed/>
    <w:rsid w:val="00DF3205"/>
    <w:rPr>
      <w:sz w:val="20"/>
      <w:szCs w:val="20"/>
    </w:rPr>
  </w:style>
  <w:style w:type="character" w:customStyle="1" w:styleId="af0">
    <w:name w:val="Текст примечания Знак"/>
    <w:link w:val="af"/>
    <w:uiPriority w:val="99"/>
    <w:semiHidden/>
    <w:rsid w:val="00DF3205"/>
    <w:rPr>
      <w:rFonts w:ascii="Times New Roman" w:eastAsia="Times New Roman" w:hAnsi="Times New Roman" w:cs="Times New Roman"/>
      <w:sz w:val="20"/>
      <w:szCs w:val="20"/>
      <w:lang w:eastAsia="ru-RU"/>
    </w:rPr>
  </w:style>
  <w:style w:type="paragraph" w:styleId="af1">
    <w:name w:val="annotation subject"/>
    <w:basedOn w:val="af"/>
    <w:next w:val="af"/>
    <w:link w:val="af2"/>
    <w:uiPriority w:val="99"/>
    <w:semiHidden/>
    <w:unhideWhenUsed/>
    <w:rsid w:val="00DF3205"/>
    <w:rPr>
      <w:b/>
      <w:bCs/>
    </w:rPr>
  </w:style>
  <w:style w:type="character" w:customStyle="1" w:styleId="af2">
    <w:name w:val="Тема примечания Знак"/>
    <w:link w:val="af1"/>
    <w:uiPriority w:val="99"/>
    <w:semiHidden/>
    <w:rsid w:val="00DF3205"/>
    <w:rPr>
      <w:rFonts w:ascii="Times New Roman" w:eastAsia="Times New Roman" w:hAnsi="Times New Roman" w:cs="Times New Roman"/>
      <w:b/>
      <w:bCs/>
      <w:sz w:val="20"/>
      <w:szCs w:val="20"/>
      <w:lang w:eastAsia="ru-RU"/>
    </w:rPr>
  </w:style>
  <w:style w:type="character" w:customStyle="1" w:styleId="40">
    <w:name w:val="Заголовок 4 Знак"/>
    <w:link w:val="4"/>
    <w:uiPriority w:val="9"/>
    <w:semiHidden/>
    <w:rsid w:val="00F2628A"/>
    <w:rPr>
      <w:rFonts w:ascii="Calibri" w:eastAsia="Times New Roman" w:hAnsi="Calibri" w:cs="Times New Roman"/>
      <w:b/>
      <w:bCs/>
      <w:sz w:val="28"/>
      <w:szCs w:val="28"/>
    </w:rPr>
  </w:style>
  <w:style w:type="paragraph" w:customStyle="1" w:styleId="msonormalmrcssattr">
    <w:name w:val="msonormal_mr_css_attr"/>
    <w:basedOn w:val="a"/>
    <w:rsid w:val="00EC58E7"/>
    <w:pPr>
      <w:tabs>
        <w:tab w:val="clear" w:pos="708"/>
      </w:tabs>
      <w:spacing w:before="100" w:beforeAutospacing="1" w:after="100" w:afterAutospacing="1"/>
      <w:jc w:val="left"/>
    </w:pPr>
  </w:style>
  <w:style w:type="paragraph" w:styleId="af3">
    <w:name w:val="header"/>
    <w:basedOn w:val="a"/>
    <w:link w:val="af4"/>
    <w:uiPriority w:val="99"/>
    <w:unhideWhenUsed/>
    <w:rsid w:val="00C63D18"/>
    <w:pPr>
      <w:tabs>
        <w:tab w:val="clear" w:pos="708"/>
        <w:tab w:val="center" w:pos="4677"/>
        <w:tab w:val="right" w:pos="9355"/>
      </w:tabs>
    </w:pPr>
  </w:style>
  <w:style w:type="character" w:customStyle="1" w:styleId="af4">
    <w:name w:val="Верхний колонтитул Знак"/>
    <w:link w:val="af3"/>
    <w:uiPriority w:val="99"/>
    <w:rsid w:val="00C63D18"/>
    <w:rPr>
      <w:rFonts w:ascii="Times New Roman" w:eastAsia="Times New Roman" w:hAnsi="Times New Roman"/>
      <w:sz w:val="24"/>
      <w:szCs w:val="24"/>
    </w:rPr>
  </w:style>
  <w:style w:type="paragraph" w:styleId="af5">
    <w:name w:val="Revision"/>
    <w:hidden/>
    <w:uiPriority w:val="99"/>
    <w:semiHidden/>
    <w:rsid w:val="003369AE"/>
    <w:rPr>
      <w:rFonts w:ascii="Times New Roman" w:eastAsia="Times New Roman" w:hAnsi="Times New Roman"/>
      <w:sz w:val="24"/>
      <w:szCs w:val="24"/>
    </w:rPr>
  </w:style>
  <w:style w:type="character" w:customStyle="1" w:styleId="16">
    <w:name w:val="Заголовок1"/>
    <w:rsid w:val="007B58D9"/>
  </w:style>
  <w:style w:type="character" w:customStyle="1" w:styleId="text">
    <w:name w:val="text"/>
    <w:rsid w:val="007B58D9"/>
  </w:style>
  <w:style w:type="character" w:customStyle="1" w:styleId="value">
    <w:name w:val="value"/>
    <w:rsid w:val="007B58D9"/>
  </w:style>
  <w:style w:type="character" w:customStyle="1" w:styleId="blk">
    <w:name w:val="blk"/>
    <w:basedOn w:val="a0"/>
    <w:rsid w:val="004F6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550634">
      <w:bodyDiv w:val="1"/>
      <w:marLeft w:val="0"/>
      <w:marRight w:val="0"/>
      <w:marTop w:val="0"/>
      <w:marBottom w:val="0"/>
      <w:divBdr>
        <w:top w:val="none" w:sz="0" w:space="0" w:color="auto"/>
        <w:left w:val="none" w:sz="0" w:space="0" w:color="auto"/>
        <w:bottom w:val="none" w:sz="0" w:space="0" w:color="auto"/>
        <w:right w:val="none" w:sz="0" w:space="0" w:color="auto"/>
      </w:divBdr>
    </w:div>
    <w:div w:id="429787768">
      <w:bodyDiv w:val="1"/>
      <w:marLeft w:val="0"/>
      <w:marRight w:val="0"/>
      <w:marTop w:val="0"/>
      <w:marBottom w:val="0"/>
      <w:divBdr>
        <w:top w:val="none" w:sz="0" w:space="0" w:color="auto"/>
        <w:left w:val="none" w:sz="0" w:space="0" w:color="auto"/>
        <w:bottom w:val="none" w:sz="0" w:space="0" w:color="auto"/>
        <w:right w:val="none" w:sz="0" w:space="0" w:color="auto"/>
      </w:divBdr>
    </w:div>
    <w:div w:id="470437944">
      <w:bodyDiv w:val="1"/>
      <w:marLeft w:val="0"/>
      <w:marRight w:val="0"/>
      <w:marTop w:val="0"/>
      <w:marBottom w:val="0"/>
      <w:divBdr>
        <w:top w:val="none" w:sz="0" w:space="0" w:color="auto"/>
        <w:left w:val="none" w:sz="0" w:space="0" w:color="auto"/>
        <w:bottom w:val="none" w:sz="0" w:space="0" w:color="auto"/>
        <w:right w:val="none" w:sz="0" w:space="0" w:color="auto"/>
      </w:divBdr>
    </w:div>
    <w:div w:id="567233673">
      <w:bodyDiv w:val="1"/>
      <w:marLeft w:val="0"/>
      <w:marRight w:val="0"/>
      <w:marTop w:val="0"/>
      <w:marBottom w:val="0"/>
      <w:divBdr>
        <w:top w:val="none" w:sz="0" w:space="0" w:color="auto"/>
        <w:left w:val="none" w:sz="0" w:space="0" w:color="auto"/>
        <w:bottom w:val="none" w:sz="0" w:space="0" w:color="auto"/>
        <w:right w:val="none" w:sz="0" w:space="0" w:color="auto"/>
      </w:divBdr>
    </w:div>
    <w:div w:id="636495520">
      <w:bodyDiv w:val="1"/>
      <w:marLeft w:val="0"/>
      <w:marRight w:val="0"/>
      <w:marTop w:val="0"/>
      <w:marBottom w:val="0"/>
      <w:divBdr>
        <w:top w:val="none" w:sz="0" w:space="0" w:color="auto"/>
        <w:left w:val="none" w:sz="0" w:space="0" w:color="auto"/>
        <w:bottom w:val="none" w:sz="0" w:space="0" w:color="auto"/>
        <w:right w:val="none" w:sz="0" w:space="0" w:color="auto"/>
      </w:divBdr>
    </w:div>
    <w:div w:id="654796062">
      <w:bodyDiv w:val="1"/>
      <w:marLeft w:val="0"/>
      <w:marRight w:val="0"/>
      <w:marTop w:val="0"/>
      <w:marBottom w:val="0"/>
      <w:divBdr>
        <w:top w:val="none" w:sz="0" w:space="0" w:color="auto"/>
        <w:left w:val="none" w:sz="0" w:space="0" w:color="auto"/>
        <w:bottom w:val="none" w:sz="0" w:space="0" w:color="auto"/>
        <w:right w:val="none" w:sz="0" w:space="0" w:color="auto"/>
      </w:divBdr>
    </w:div>
    <w:div w:id="837355084">
      <w:bodyDiv w:val="1"/>
      <w:marLeft w:val="0"/>
      <w:marRight w:val="0"/>
      <w:marTop w:val="0"/>
      <w:marBottom w:val="0"/>
      <w:divBdr>
        <w:top w:val="none" w:sz="0" w:space="0" w:color="auto"/>
        <w:left w:val="none" w:sz="0" w:space="0" w:color="auto"/>
        <w:bottom w:val="none" w:sz="0" w:space="0" w:color="auto"/>
        <w:right w:val="none" w:sz="0" w:space="0" w:color="auto"/>
      </w:divBdr>
    </w:div>
    <w:div w:id="886844286">
      <w:bodyDiv w:val="1"/>
      <w:marLeft w:val="0"/>
      <w:marRight w:val="0"/>
      <w:marTop w:val="0"/>
      <w:marBottom w:val="0"/>
      <w:divBdr>
        <w:top w:val="none" w:sz="0" w:space="0" w:color="auto"/>
        <w:left w:val="none" w:sz="0" w:space="0" w:color="auto"/>
        <w:bottom w:val="none" w:sz="0" w:space="0" w:color="auto"/>
        <w:right w:val="none" w:sz="0" w:space="0" w:color="auto"/>
      </w:divBdr>
    </w:div>
    <w:div w:id="1265580323">
      <w:bodyDiv w:val="1"/>
      <w:marLeft w:val="0"/>
      <w:marRight w:val="0"/>
      <w:marTop w:val="0"/>
      <w:marBottom w:val="0"/>
      <w:divBdr>
        <w:top w:val="none" w:sz="0" w:space="0" w:color="auto"/>
        <w:left w:val="none" w:sz="0" w:space="0" w:color="auto"/>
        <w:bottom w:val="none" w:sz="0" w:space="0" w:color="auto"/>
        <w:right w:val="none" w:sz="0" w:space="0" w:color="auto"/>
      </w:divBdr>
    </w:div>
    <w:div w:id="1398943938">
      <w:bodyDiv w:val="1"/>
      <w:marLeft w:val="0"/>
      <w:marRight w:val="0"/>
      <w:marTop w:val="0"/>
      <w:marBottom w:val="0"/>
      <w:divBdr>
        <w:top w:val="none" w:sz="0" w:space="0" w:color="auto"/>
        <w:left w:val="none" w:sz="0" w:space="0" w:color="auto"/>
        <w:bottom w:val="none" w:sz="0" w:space="0" w:color="auto"/>
        <w:right w:val="none" w:sz="0" w:space="0" w:color="auto"/>
      </w:divBdr>
    </w:div>
    <w:div w:id="1554272313">
      <w:bodyDiv w:val="1"/>
      <w:marLeft w:val="0"/>
      <w:marRight w:val="0"/>
      <w:marTop w:val="0"/>
      <w:marBottom w:val="0"/>
      <w:divBdr>
        <w:top w:val="none" w:sz="0" w:space="0" w:color="auto"/>
        <w:left w:val="none" w:sz="0" w:space="0" w:color="auto"/>
        <w:bottom w:val="none" w:sz="0" w:space="0" w:color="auto"/>
        <w:right w:val="none" w:sz="0" w:space="0" w:color="auto"/>
      </w:divBdr>
    </w:div>
    <w:div w:id="1565144670">
      <w:bodyDiv w:val="1"/>
      <w:marLeft w:val="0"/>
      <w:marRight w:val="0"/>
      <w:marTop w:val="0"/>
      <w:marBottom w:val="0"/>
      <w:divBdr>
        <w:top w:val="none" w:sz="0" w:space="0" w:color="auto"/>
        <w:left w:val="none" w:sz="0" w:space="0" w:color="auto"/>
        <w:bottom w:val="none" w:sz="0" w:space="0" w:color="auto"/>
        <w:right w:val="none" w:sz="0" w:space="0" w:color="auto"/>
      </w:divBdr>
    </w:div>
    <w:div w:id="1657028579">
      <w:bodyDiv w:val="1"/>
      <w:marLeft w:val="0"/>
      <w:marRight w:val="0"/>
      <w:marTop w:val="0"/>
      <w:marBottom w:val="0"/>
      <w:divBdr>
        <w:top w:val="none" w:sz="0" w:space="0" w:color="auto"/>
        <w:left w:val="none" w:sz="0" w:space="0" w:color="auto"/>
        <w:bottom w:val="none" w:sz="0" w:space="0" w:color="auto"/>
        <w:right w:val="none" w:sz="0" w:space="0" w:color="auto"/>
      </w:divBdr>
    </w:div>
    <w:div w:id="180114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obileonline.garant.ru/document?id=12088083&amp;sub=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hkts@chkts.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1CC8969-AAD7-437D-9209-EE32E7D26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13</Pages>
  <Words>6327</Words>
  <Characters>36069</Characters>
  <Application>Microsoft Office Word</Application>
  <DocSecurity>0</DocSecurity>
  <Lines>300</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42312</CharactersWithSpaces>
  <SharedDoc>false</SharedDoc>
  <HLinks>
    <vt:vector size="6" baseType="variant">
      <vt:variant>
        <vt:i4>1048612</vt:i4>
      </vt:variant>
      <vt:variant>
        <vt:i4>0</vt:i4>
      </vt:variant>
      <vt:variant>
        <vt:i4>0</vt:i4>
      </vt:variant>
      <vt:variant>
        <vt:i4>5</vt:i4>
      </vt:variant>
      <vt:variant>
        <vt:lpwstr>mailto:chkts@chkts.ru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Мацюра Виктория Леонидовна</cp:lastModifiedBy>
  <cp:revision>6</cp:revision>
  <cp:lastPrinted>2025-07-16T08:32:00Z</cp:lastPrinted>
  <dcterms:created xsi:type="dcterms:W3CDTF">2026-02-26T10:12:00Z</dcterms:created>
  <dcterms:modified xsi:type="dcterms:W3CDTF">2026-08-21T08:51:00Z</dcterms:modified>
</cp:coreProperties>
</file>