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9483C0" w14:textId="17D818BD" w:rsidR="008A4AA1" w:rsidRDefault="00E2099D" w:rsidP="000B5345">
      <w:pPr>
        <w:spacing w:after="0" w:line="240" w:lineRule="auto"/>
        <w:jc w:val="center"/>
        <w:rPr>
          <w:rFonts w:ascii="Times New Roman" w:hAnsi="Times New Roman"/>
          <w:b/>
        </w:rPr>
      </w:pPr>
      <w:r>
        <w:rPr>
          <w:rFonts w:ascii="Times New Roman" w:hAnsi="Times New Roman"/>
          <w:b/>
        </w:rPr>
        <w:t xml:space="preserve">№ </w:t>
      </w:r>
      <w:r w:rsidR="004E3326">
        <w:rPr>
          <w:rFonts w:ascii="Times New Roman" w:hAnsi="Times New Roman"/>
          <w:b/>
        </w:rPr>
        <w:t>31</w:t>
      </w:r>
      <w:r w:rsidR="003D3127">
        <w:rPr>
          <w:rFonts w:ascii="Times New Roman" w:hAnsi="Times New Roman"/>
          <w:b/>
        </w:rPr>
        <w:t>6</w:t>
      </w:r>
    </w:p>
    <w:p w14:paraId="018E1817" w14:textId="77777777" w:rsidR="00605349" w:rsidRPr="004B22D8" w:rsidRDefault="00605349" w:rsidP="004B22D8">
      <w:pPr>
        <w:spacing w:after="0" w:line="240" w:lineRule="auto"/>
        <w:jc w:val="center"/>
        <w:rPr>
          <w:rFonts w:ascii="Times New Roman" w:hAnsi="Times New Roman"/>
          <w:b/>
        </w:rPr>
      </w:pPr>
    </w:p>
    <w:tbl>
      <w:tblPr>
        <w:tblW w:w="10632" w:type="dxa"/>
        <w:tblInd w:w="-11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65"/>
        <w:gridCol w:w="4255"/>
        <w:gridCol w:w="5812"/>
      </w:tblGrid>
      <w:tr w:rsidR="00075289" w:rsidRPr="004B22D8" w14:paraId="2C455574" w14:textId="77777777" w:rsidTr="00232A2D">
        <w:tc>
          <w:tcPr>
            <w:tcW w:w="565" w:type="dxa"/>
          </w:tcPr>
          <w:p w14:paraId="158F1373" w14:textId="77777777" w:rsidR="00075289" w:rsidRPr="004B22D8" w:rsidRDefault="00075289" w:rsidP="004B22D8">
            <w:pPr>
              <w:autoSpaceDE w:val="0"/>
              <w:autoSpaceDN w:val="0"/>
              <w:adjustRightInd w:val="0"/>
              <w:spacing w:after="0" w:line="240" w:lineRule="auto"/>
              <w:jc w:val="center"/>
              <w:rPr>
                <w:rFonts w:ascii="Times New Roman" w:eastAsia="Times New Roman" w:hAnsi="Times New Roman"/>
                <w:b/>
                <w:i/>
                <w:lang w:eastAsia="ru-RU"/>
              </w:rPr>
            </w:pPr>
            <w:r w:rsidRPr="004B22D8">
              <w:rPr>
                <w:rFonts w:ascii="Times New Roman" w:eastAsia="Times New Roman" w:hAnsi="Times New Roman"/>
                <w:b/>
                <w:i/>
                <w:lang w:eastAsia="ru-RU"/>
              </w:rPr>
              <w:t>1</w:t>
            </w:r>
          </w:p>
        </w:tc>
        <w:tc>
          <w:tcPr>
            <w:tcW w:w="4255" w:type="dxa"/>
          </w:tcPr>
          <w:p w14:paraId="2CE9ED2F" w14:textId="77777777" w:rsidR="00075289" w:rsidRPr="004B22D8" w:rsidRDefault="00075289" w:rsidP="004B22D8">
            <w:pPr>
              <w:autoSpaceDE w:val="0"/>
              <w:autoSpaceDN w:val="0"/>
              <w:adjustRightInd w:val="0"/>
              <w:spacing w:after="0" w:line="240" w:lineRule="auto"/>
              <w:jc w:val="both"/>
              <w:rPr>
                <w:rFonts w:ascii="Times New Roman" w:eastAsia="Times New Roman" w:hAnsi="Times New Roman"/>
                <w:b/>
                <w:i/>
                <w:lang w:eastAsia="ru-RU"/>
              </w:rPr>
            </w:pPr>
            <w:proofErr w:type="gramStart"/>
            <w:r w:rsidRPr="004B22D8">
              <w:rPr>
                <w:rFonts w:ascii="Times New Roman" w:eastAsia="Times New Roman" w:hAnsi="Times New Roman"/>
                <w:b/>
                <w:i/>
                <w:lang w:eastAsia="ru-RU"/>
              </w:rPr>
              <w:t>Способ</w:t>
            </w:r>
            <w:r w:rsidR="00665C10" w:rsidRPr="004B22D8">
              <w:rPr>
                <w:rFonts w:ascii="Times New Roman" w:eastAsia="Times New Roman" w:hAnsi="Times New Roman"/>
                <w:b/>
                <w:i/>
                <w:lang w:eastAsia="ru-RU"/>
              </w:rPr>
              <w:t xml:space="preserve"> </w:t>
            </w:r>
            <w:r w:rsidRPr="004B22D8">
              <w:rPr>
                <w:rFonts w:ascii="Times New Roman" w:eastAsia="Times New Roman" w:hAnsi="Times New Roman"/>
                <w:b/>
                <w:i/>
                <w:lang w:eastAsia="ru-RU"/>
              </w:rPr>
              <w:t xml:space="preserve"> закупки</w:t>
            </w:r>
            <w:proofErr w:type="gramEnd"/>
          </w:p>
        </w:tc>
        <w:tc>
          <w:tcPr>
            <w:tcW w:w="5812" w:type="dxa"/>
          </w:tcPr>
          <w:p w14:paraId="40332D51" w14:textId="77777777" w:rsidR="00223941" w:rsidRDefault="00946603" w:rsidP="00665640">
            <w:pPr>
              <w:autoSpaceDE w:val="0"/>
              <w:autoSpaceDN w:val="0"/>
              <w:adjustRightInd w:val="0"/>
              <w:spacing w:after="0" w:line="240" w:lineRule="auto"/>
              <w:jc w:val="both"/>
              <w:rPr>
                <w:rFonts w:ascii="Times New Roman" w:eastAsia="Times New Roman" w:hAnsi="Times New Roman"/>
                <w:b/>
                <w:bCs/>
                <w:iCs/>
                <w:lang w:eastAsia="ru-RU"/>
              </w:rPr>
            </w:pPr>
            <w:r w:rsidRPr="00946603">
              <w:rPr>
                <w:rFonts w:ascii="Times New Roman" w:eastAsia="Times New Roman" w:hAnsi="Times New Roman"/>
                <w:b/>
                <w:bCs/>
                <w:iCs/>
                <w:lang w:eastAsia="ru-RU"/>
              </w:rPr>
              <w:t xml:space="preserve">Подача ценовых </w:t>
            </w:r>
            <w:r w:rsidR="004E3326">
              <w:rPr>
                <w:rFonts w:ascii="Times New Roman" w:eastAsia="Times New Roman" w:hAnsi="Times New Roman"/>
                <w:b/>
                <w:bCs/>
                <w:iCs/>
                <w:lang w:eastAsia="ru-RU"/>
              </w:rPr>
              <w:t>предложений</w:t>
            </w:r>
            <w:r w:rsidRPr="00946603">
              <w:rPr>
                <w:rFonts w:ascii="Times New Roman" w:eastAsia="Times New Roman" w:hAnsi="Times New Roman"/>
                <w:b/>
                <w:bCs/>
                <w:iCs/>
                <w:lang w:eastAsia="ru-RU"/>
              </w:rPr>
              <w:t xml:space="preserve"> в электронной форме</w:t>
            </w:r>
            <w:r>
              <w:rPr>
                <w:rFonts w:ascii="Times New Roman" w:eastAsia="Times New Roman" w:hAnsi="Times New Roman"/>
                <w:b/>
                <w:bCs/>
                <w:iCs/>
                <w:lang w:eastAsia="ru-RU"/>
              </w:rPr>
              <w:t xml:space="preserve">. </w:t>
            </w:r>
          </w:p>
          <w:p w14:paraId="253CE5B7" w14:textId="04E342FA" w:rsidR="004E3326" w:rsidRPr="004B22D8" w:rsidRDefault="004E3326" w:rsidP="00665640">
            <w:pPr>
              <w:autoSpaceDE w:val="0"/>
              <w:autoSpaceDN w:val="0"/>
              <w:adjustRightInd w:val="0"/>
              <w:spacing w:after="0" w:line="240" w:lineRule="auto"/>
              <w:jc w:val="both"/>
              <w:rPr>
                <w:rFonts w:ascii="Times New Roman" w:eastAsia="Times New Roman" w:hAnsi="Times New Roman"/>
                <w:b/>
                <w:bCs/>
                <w:iCs/>
                <w:lang w:eastAsia="ru-RU"/>
              </w:rPr>
            </w:pPr>
            <w:r>
              <w:rPr>
                <w:rFonts w:ascii="Times New Roman" w:eastAsia="Times New Roman" w:hAnsi="Times New Roman"/>
                <w:b/>
                <w:bCs/>
                <w:iCs/>
                <w:lang w:eastAsia="ru-RU"/>
              </w:rPr>
              <w:t>Только для субъектов МСП.</w:t>
            </w:r>
          </w:p>
        </w:tc>
      </w:tr>
      <w:tr w:rsidR="00C82414" w:rsidRPr="004B22D8" w14:paraId="475353BA" w14:textId="77777777" w:rsidTr="00232A2D">
        <w:tc>
          <w:tcPr>
            <w:tcW w:w="565" w:type="dxa"/>
            <w:vMerge w:val="restart"/>
          </w:tcPr>
          <w:p w14:paraId="7AEC10EA" w14:textId="77777777" w:rsidR="00C82414" w:rsidRPr="004B22D8" w:rsidRDefault="00C82414" w:rsidP="004B22D8">
            <w:pPr>
              <w:autoSpaceDE w:val="0"/>
              <w:autoSpaceDN w:val="0"/>
              <w:adjustRightInd w:val="0"/>
              <w:spacing w:after="0" w:line="240" w:lineRule="auto"/>
              <w:jc w:val="center"/>
              <w:rPr>
                <w:rFonts w:ascii="Times New Roman" w:eastAsia="Times New Roman" w:hAnsi="Times New Roman"/>
                <w:b/>
                <w:i/>
                <w:lang w:eastAsia="ru-RU"/>
              </w:rPr>
            </w:pPr>
            <w:r w:rsidRPr="004B22D8">
              <w:rPr>
                <w:rFonts w:ascii="Times New Roman" w:eastAsia="Times New Roman" w:hAnsi="Times New Roman"/>
                <w:b/>
                <w:i/>
                <w:lang w:eastAsia="ru-RU"/>
              </w:rPr>
              <w:t>2</w:t>
            </w:r>
          </w:p>
        </w:tc>
        <w:tc>
          <w:tcPr>
            <w:tcW w:w="4255" w:type="dxa"/>
          </w:tcPr>
          <w:p w14:paraId="4D51CFAD" w14:textId="77777777" w:rsidR="00C82414" w:rsidRPr="004B22D8" w:rsidRDefault="00C82414" w:rsidP="004B22D8">
            <w:pPr>
              <w:autoSpaceDE w:val="0"/>
              <w:autoSpaceDN w:val="0"/>
              <w:adjustRightInd w:val="0"/>
              <w:spacing w:after="0" w:line="240" w:lineRule="auto"/>
              <w:jc w:val="both"/>
              <w:rPr>
                <w:rFonts w:ascii="Times New Roman" w:eastAsia="Times New Roman" w:hAnsi="Times New Roman"/>
                <w:b/>
                <w:i/>
                <w:lang w:eastAsia="ru-RU"/>
              </w:rPr>
            </w:pPr>
            <w:r w:rsidRPr="004B22D8">
              <w:rPr>
                <w:rFonts w:ascii="Times New Roman" w:eastAsia="Times New Roman" w:hAnsi="Times New Roman"/>
                <w:b/>
                <w:i/>
                <w:lang w:eastAsia="ru-RU"/>
              </w:rPr>
              <w:t>Заказчик</w:t>
            </w:r>
          </w:p>
        </w:tc>
        <w:tc>
          <w:tcPr>
            <w:tcW w:w="5812" w:type="dxa"/>
          </w:tcPr>
          <w:p w14:paraId="569904A0" w14:textId="77777777" w:rsidR="00C82414" w:rsidRPr="004B22D8" w:rsidRDefault="00C82414" w:rsidP="004B22D8">
            <w:pPr>
              <w:autoSpaceDE w:val="0"/>
              <w:autoSpaceDN w:val="0"/>
              <w:adjustRightInd w:val="0"/>
              <w:spacing w:after="0" w:line="240" w:lineRule="auto"/>
              <w:rPr>
                <w:rFonts w:ascii="Times New Roman" w:eastAsia="Times New Roman" w:hAnsi="Times New Roman"/>
                <w:b/>
                <w:bCs/>
                <w:iCs/>
                <w:lang w:eastAsia="ru-RU"/>
              </w:rPr>
            </w:pPr>
            <w:r w:rsidRPr="004B22D8">
              <w:rPr>
                <w:rFonts w:ascii="Times New Roman" w:eastAsia="Times New Roman" w:hAnsi="Times New Roman"/>
                <w:b/>
                <w:bCs/>
                <w:iCs/>
                <w:lang w:eastAsia="ru-RU"/>
              </w:rPr>
              <w:t>Акционерное общество «Водоканал» (АО «Водоканал»)</w:t>
            </w:r>
          </w:p>
        </w:tc>
      </w:tr>
      <w:tr w:rsidR="00C82414" w:rsidRPr="004B22D8" w14:paraId="104A855C" w14:textId="77777777" w:rsidTr="00232A2D">
        <w:tc>
          <w:tcPr>
            <w:tcW w:w="565" w:type="dxa"/>
            <w:vMerge/>
          </w:tcPr>
          <w:p w14:paraId="62BFEC19" w14:textId="77777777" w:rsidR="00C82414" w:rsidRPr="004B22D8" w:rsidRDefault="00C82414" w:rsidP="004B22D8">
            <w:pPr>
              <w:autoSpaceDE w:val="0"/>
              <w:autoSpaceDN w:val="0"/>
              <w:adjustRightInd w:val="0"/>
              <w:spacing w:after="0" w:line="240" w:lineRule="auto"/>
              <w:jc w:val="center"/>
              <w:rPr>
                <w:rFonts w:ascii="Times New Roman" w:eastAsia="Times New Roman" w:hAnsi="Times New Roman"/>
                <w:i/>
                <w:lang w:eastAsia="ru-RU"/>
              </w:rPr>
            </w:pPr>
          </w:p>
        </w:tc>
        <w:tc>
          <w:tcPr>
            <w:tcW w:w="4255" w:type="dxa"/>
          </w:tcPr>
          <w:p w14:paraId="77D159A3" w14:textId="77777777" w:rsidR="00C82414" w:rsidRPr="004B22D8" w:rsidRDefault="00C82414" w:rsidP="004B22D8">
            <w:pPr>
              <w:autoSpaceDE w:val="0"/>
              <w:autoSpaceDN w:val="0"/>
              <w:adjustRightInd w:val="0"/>
              <w:spacing w:after="0" w:line="240" w:lineRule="auto"/>
              <w:jc w:val="both"/>
              <w:rPr>
                <w:rFonts w:ascii="Times New Roman" w:eastAsia="Times New Roman" w:hAnsi="Times New Roman"/>
                <w:i/>
                <w:lang w:val="en-US" w:eastAsia="ru-RU"/>
              </w:rPr>
            </w:pPr>
            <w:r w:rsidRPr="004B22D8">
              <w:rPr>
                <w:rFonts w:ascii="Times New Roman" w:eastAsia="Times New Roman" w:hAnsi="Times New Roman"/>
                <w:i/>
                <w:lang w:eastAsia="ru-RU"/>
              </w:rPr>
              <w:t>2.1 Место нахождения, почтовый адрес</w:t>
            </w:r>
          </w:p>
        </w:tc>
        <w:tc>
          <w:tcPr>
            <w:tcW w:w="5812" w:type="dxa"/>
          </w:tcPr>
          <w:p w14:paraId="3568CB42" w14:textId="77777777" w:rsidR="00C82414" w:rsidRPr="004B22D8" w:rsidRDefault="00C82414" w:rsidP="004B22D8">
            <w:pPr>
              <w:autoSpaceDE w:val="0"/>
              <w:autoSpaceDN w:val="0"/>
              <w:adjustRightInd w:val="0"/>
              <w:spacing w:after="0" w:line="240" w:lineRule="auto"/>
              <w:rPr>
                <w:rFonts w:ascii="Times New Roman" w:eastAsia="Times New Roman" w:hAnsi="Times New Roman"/>
                <w:lang w:eastAsia="ru-RU"/>
              </w:rPr>
            </w:pPr>
            <w:smartTag w:uri="urn:schemas-microsoft-com:office:smarttags" w:element="metricconverter">
              <w:smartTagPr>
                <w:attr w:name="ProductID" w:val="153038, г"/>
              </w:smartTagPr>
              <w:r w:rsidRPr="004B22D8">
                <w:rPr>
                  <w:rFonts w:ascii="Times New Roman" w:eastAsia="Times New Roman" w:hAnsi="Times New Roman"/>
                  <w:bCs/>
                  <w:iCs/>
                  <w:lang w:eastAsia="ru-RU"/>
                </w:rPr>
                <w:t>153038, г</w:t>
              </w:r>
            </w:smartTag>
            <w:r w:rsidRPr="004B22D8">
              <w:rPr>
                <w:rFonts w:ascii="Times New Roman" w:eastAsia="Times New Roman" w:hAnsi="Times New Roman"/>
                <w:bCs/>
                <w:iCs/>
                <w:lang w:eastAsia="ru-RU"/>
              </w:rPr>
              <w:t>. Иваново, проспект Строителей, д.4А</w:t>
            </w:r>
          </w:p>
        </w:tc>
      </w:tr>
      <w:tr w:rsidR="00C82414" w:rsidRPr="004B22D8" w14:paraId="739C348A" w14:textId="77777777" w:rsidTr="00232A2D">
        <w:tc>
          <w:tcPr>
            <w:tcW w:w="565" w:type="dxa"/>
            <w:vMerge/>
          </w:tcPr>
          <w:p w14:paraId="15EAE0DB" w14:textId="77777777" w:rsidR="00C82414" w:rsidRPr="004B22D8" w:rsidRDefault="00C82414" w:rsidP="004B22D8">
            <w:pPr>
              <w:autoSpaceDE w:val="0"/>
              <w:autoSpaceDN w:val="0"/>
              <w:adjustRightInd w:val="0"/>
              <w:spacing w:after="0" w:line="240" w:lineRule="auto"/>
              <w:jc w:val="center"/>
              <w:rPr>
                <w:rFonts w:ascii="Times New Roman" w:eastAsia="Times New Roman" w:hAnsi="Times New Roman"/>
                <w:i/>
                <w:lang w:eastAsia="ru-RU"/>
              </w:rPr>
            </w:pPr>
          </w:p>
        </w:tc>
        <w:tc>
          <w:tcPr>
            <w:tcW w:w="4255" w:type="dxa"/>
          </w:tcPr>
          <w:p w14:paraId="6EC10181" w14:textId="77777777" w:rsidR="00C82414" w:rsidRPr="004B22D8" w:rsidRDefault="00C82414" w:rsidP="004B22D8">
            <w:pPr>
              <w:autoSpaceDE w:val="0"/>
              <w:autoSpaceDN w:val="0"/>
              <w:adjustRightInd w:val="0"/>
              <w:spacing w:after="0" w:line="240" w:lineRule="auto"/>
              <w:jc w:val="both"/>
              <w:rPr>
                <w:rFonts w:ascii="Times New Roman" w:eastAsia="Times New Roman" w:hAnsi="Times New Roman"/>
                <w:i/>
                <w:lang w:val="en-US" w:eastAsia="ru-RU"/>
              </w:rPr>
            </w:pPr>
            <w:r w:rsidRPr="004B22D8">
              <w:rPr>
                <w:rFonts w:ascii="Times New Roman" w:eastAsia="Times New Roman" w:hAnsi="Times New Roman"/>
                <w:i/>
                <w:lang w:eastAsia="ru-RU"/>
              </w:rPr>
              <w:t>2.2 Адрес электронной почты</w:t>
            </w:r>
          </w:p>
        </w:tc>
        <w:tc>
          <w:tcPr>
            <w:tcW w:w="5812" w:type="dxa"/>
          </w:tcPr>
          <w:p w14:paraId="7D63AACB" w14:textId="77777777" w:rsidR="00C82414" w:rsidRPr="004B22D8" w:rsidRDefault="00C82414" w:rsidP="004B22D8">
            <w:pPr>
              <w:autoSpaceDE w:val="0"/>
              <w:autoSpaceDN w:val="0"/>
              <w:adjustRightInd w:val="0"/>
              <w:spacing w:after="0" w:line="240" w:lineRule="auto"/>
              <w:rPr>
                <w:rFonts w:ascii="Times New Roman" w:eastAsia="Times New Roman" w:hAnsi="Times New Roman"/>
                <w:lang w:val="en-US" w:eastAsia="ru-RU"/>
              </w:rPr>
            </w:pPr>
            <w:r w:rsidRPr="004B22D8">
              <w:rPr>
                <w:rFonts w:ascii="Times New Roman" w:eastAsia="Times New Roman" w:hAnsi="Times New Roman"/>
                <w:bCs/>
                <w:iCs/>
                <w:lang w:val="en-US" w:eastAsia="ru-RU"/>
              </w:rPr>
              <w:t>torgomts@mail.ru</w:t>
            </w:r>
          </w:p>
        </w:tc>
      </w:tr>
      <w:tr w:rsidR="00C82414" w:rsidRPr="004B22D8" w14:paraId="120F59A7" w14:textId="77777777" w:rsidTr="00232A2D">
        <w:tc>
          <w:tcPr>
            <w:tcW w:w="565" w:type="dxa"/>
            <w:vMerge/>
          </w:tcPr>
          <w:p w14:paraId="4A9889A5" w14:textId="77777777" w:rsidR="00C82414" w:rsidRPr="004B22D8" w:rsidRDefault="00C82414" w:rsidP="004B22D8">
            <w:pPr>
              <w:autoSpaceDE w:val="0"/>
              <w:autoSpaceDN w:val="0"/>
              <w:adjustRightInd w:val="0"/>
              <w:spacing w:after="0" w:line="240" w:lineRule="auto"/>
              <w:jc w:val="center"/>
              <w:rPr>
                <w:rFonts w:ascii="Times New Roman" w:eastAsia="Times New Roman" w:hAnsi="Times New Roman"/>
                <w:i/>
                <w:lang w:eastAsia="ru-RU"/>
              </w:rPr>
            </w:pPr>
          </w:p>
        </w:tc>
        <w:tc>
          <w:tcPr>
            <w:tcW w:w="4255" w:type="dxa"/>
          </w:tcPr>
          <w:p w14:paraId="58E54DFD" w14:textId="77777777" w:rsidR="00C82414" w:rsidRPr="004B22D8" w:rsidRDefault="00C82414" w:rsidP="004B22D8">
            <w:pPr>
              <w:autoSpaceDE w:val="0"/>
              <w:autoSpaceDN w:val="0"/>
              <w:adjustRightInd w:val="0"/>
              <w:spacing w:after="0" w:line="240" w:lineRule="auto"/>
              <w:jc w:val="both"/>
              <w:rPr>
                <w:rFonts w:ascii="Times New Roman" w:eastAsia="Times New Roman" w:hAnsi="Times New Roman"/>
                <w:i/>
                <w:lang w:eastAsia="ru-RU"/>
              </w:rPr>
            </w:pPr>
            <w:r w:rsidRPr="004B22D8">
              <w:rPr>
                <w:rFonts w:ascii="Times New Roman" w:eastAsia="Times New Roman" w:hAnsi="Times New Roman"/>
                <w:i/>
                <w:lang w:eastAsia="ru-RU"/>
              </w:rPr>
              <w:t>2.3 Номер контактного телефона:</w:t>
            </w:r>
          </w:p>
        </w:tc>
        <w:tc>
          <w:tcPr>
            <w:tcW w:w="5812" w:type="dxa"/>
          </w:tcPr>
          <w:p w14:paraId="6FEDD4F3" w14:textId="77777777" w:rsidR="00C82414" w:rsidRPr="004B22D8" w:rsidRDefault="00C82414" w:rsidP="004B22D8">
            <w:pPr>
              <w:autoSpaceDE w:val="0"/>
              <w:autoSpaceDN w:val="0"/>
              <w:adjustRightInd w:val="0"/>
              <w:spacing w:after="0" w:line="240" w:lineRule="auto"/>
              <w:rPr>
                <w:rFonts w:ascii="Times New Roman" w:eastAsia="Times New Roman" w:hAnsi="Times New Roman"/>
                <w:lang w:eastAsia="ru-RU"/>
              </w:rPr>
            </w:pPr>
          </w:p>
        </w:tc>
      </w:tr>
      <w:tr w:rsidR="00EB3E5B" w:rsidRPr="004B22D8" w14:paraId="79E36DCF" w14:textId="77777777" w:rsidTr="00232A2D">
        <w:tc>
          <w:tcPr>
            <w:tcW w:w="565" w:type="dxa"/>
            <w:vMerge/>
          </w:tcPr>
          <w:p w14:paraId="71EF1A61" w14:textId="77777777" w:rsidR="00EB3E5B" w:rsidRPr="004B22D8" w:rsidRDefault="00EB3E5B" w:rsidP="00EB3E5B">
            <w:pPr>
              <w:autoSpaceDE w:val="0"/>
              <w:autoSpaceDN w:val="0"/>
              <w:adjustRightInd w:val="0"/>
              <w:spacing w:after="0" w:line="240" w:lineRule="auto"/>
              <w:jc w:val="center"/>
              <w:rPr>
                <w:rFonts w:ascii="Times New Roman" w:eastAsia="Times New Roman" w:hAnsi="Times New Roman"/>
                <w:i/>
                <w:lang w:eastAsia="ru-RU"/>
              </w:rPr>
            </w:pPr>
          </w:p>
        </w:tc>
        <w:tc>
          <w:tcPr>
            <w:tcW w:w="4255" w:type="dxa"/>
          </w:tcPr>
          <w:p w14:paraId="7CD3FCB6" w14:textId="77777777" w:rsidR="00EB3E5B" w:rsidRPr="004B22D8" w:rsidRDefault="00EB3E5B" w:rsidP="00EB3E5B">
            <w:pPr>
              <w:autoSpaceDE w:val="0"/>
              <w:autoSpaceDN w:val="0"/>
              <w:adjustRightInd w:val="0"/>
              <w:spacing w:after="0" w:line="240" w:lineRule="auto"/>
              <w:jc w:val="both"/>
              <w:rPr>
                <w:rFonts w:ascii="Times New Roman" w:eastAsia="Times New Roman" w:hAnsi="Times New Roman"/>
                <w:i/>
                <w:lang w:eastAsia="ru-RU"/>
              </w:rPr>
            </w:pPr>
            <w:r w:rsidRPr="004B22D8">
              <w:rPr>
                <w:rFonts w:ascii="Times New Roman" w:eastAsia="Times New Roman" w:hAnsi="Times New Roman"/>
                <w:i/>
                <w:lang w:eastAsia="ru-RU"/>
              </w:rPr>
              <w:t>2.3.1 Вопросы по техническому заданию</w:t>
            </w:r>
            <w:r>
              <w:rPr>
                <w:rFonts w:ascii="Times New Roman" w:eastAsia="Times New Roman" w:hAnsi="Times New Roman"/>
                <w:i/>
                <w:lang w:eastAsia="ru-RU"/>
              </w:rPr>
              <w:t>, проекту договора</w:t>
            </w:r>
          </w:p>
        </w:tc>
        <w:tc>
          <w:tcPr>
            <w:tcW w:w="5812" w:type="dxa"/>
            <w:tcBorders>
              <w:top w:val="single" w:sz="4" w:space="0" w:color="000000"/>
              <w:left w:val="single" w:sz="4" w:space="0" w:color="000000"/>
              <w:bottom w:val="single" w:sz="4" w:space="0" w:color="000000"/>
              <w:right w:val="single" w:sz="4" w:space="0" w:color="000000"/>
            </w:tcBorders>
          </w:tcPr>
          <w:p w14:paraId="6B92CD86" w14:textId="0263AC22" w:rsidR="00EB3E5B" w:rsidRPr="004B22D8" w:rsidRDefault="000B5345" w:rsidP="00EB3E5B">
            <w:pPr>
              <w:autoSpaceDE w:val="0"/>
              <w:autoSpaceDN w:val="0"/>
              <w:adjustRightInd w:val="0"/>
              <w:spacing w:after="0" w:line="240" w:lineRule="auto"/>
              <w:rPr>
                <w:rFonts w:ascii="Times New Roman" w:eastAsia="Times New Roman" w:hAnsi="Times New Roman"/>
                <w:lang w:eastAsia="ru-RU"/>
              </w:rPr>
            </w:pPr>
            <w:proofErr w:type="spellStart"/>
            <w:r>
              <w:rPr>
                <w:rFonts w:ascii="Times New Roman" w:eastAsia="Times New Roman" w:hAnsi="Times New Roman"/>
                <w:lang w:eastAsia="ru-RU"/>
              </w:rPr>
              <w:t>Чалунина</w:t>
            </w:r>
            <w:proofErr w:type="spellEnd"/>
            <w:r>
              <w:rPr>
                <w:rFonts w:ascii="Times New Roman" w:eastAsia="Times New Roman" w:hAnsi="Times New Roman"/>
                <w:lang w:eastAsia="ru-RU"/>
              </w:rPr>
              <w:t xml:space="preserve"> Елена</w:t>
            </w:r>
            <w:r w:rsidR="00EB3E5B" w:rsidRPr="00DC25D3">
              <w:rPr>
                <w:rFonts w:ascii="Times New Roman" w:eastAsia="Times New Roman" w:hAnsi="Times New Roman"/>
                <w:lang w:eastAsia="ru-RU"/>
              </w:rPr>
              <w:t xml:space="preserve"> (4932) 93-01-03</w:t>
            </w:r>
          </w:p>
        </w:tc>
      </w:tr>
      <w:tr w:rsidR="00EB3E5B" w:rsidRPr="004B22D8" w14:paraId="6B1BBA84" w14:textId="77777777" w:rsidTr="00232A2D">
        <w:tc>
          <w:tcPr>
            <w:tcW w:w="565" w:type="dxa"/>
            <w:vMerge/>
          </w:tcPr>
          <w:p w14:paraId="24F8A034" w14:textId="77777777" w:rsidR="00EB3E5B" w:rsidRPr="004B22D8" w:rsidRDefault="00EB3E5B" w:rsidP="00EB3E5B">
            <w:pPr>
              <w:autoSpaceDE w:val="0"/>
              <w:autoSpaceDN w:val="0"/>
              <w:adjustRightInd w:val="0"/>
              <w:spacing w:after="0" w:line="240" w:lineRule="auto"/>
              <w:jc w:val="center"/>
              <w:rPr>
                <w:rFonts w:ascii="Times New Roman" w:eastAsia="Times New Roman" w:hAnsi="Times New Roman"/>
                <w:i/>
                <w:lang w:eastAsia="ru-RU"/>
              </w:rPr>
            </w:pPr>
          </w:p>
        </w:tc>
        <w:tc>
          <w:tcPr>
            <w:tcW w:w="4255" w:type="dxa"/>
          </w:tcPr>
          <w:p w14:paraId="7126A40F" w14:textId="77777777" w:rsidR="00EB3E5B" w:rsidRPr="004B22D8" w:rsidRDefault="00EB3E5B" w:rsidP="00EB3E5B">
            <w:pPr>
              <w:autoSpaceDE w:val="0"/>
              <w:autoSpaceDN w:val="0"/>
              <w:adjustRightInd w:val="0"/>
              <w:spacing w:after="0" w:line="240" w:lineRule="auto"/>
              <w:jc w:val="both"/>
              <w:rPr>
                <w:rFonts w:ascii="Times New Roman" w:eastAsia="Times New Roman" w:hAnsi="Times New Roman"/>
                <w:i/>
                <w:lang w:eastAsia="ru-RU"/>
              </w:rPr>
            </w:pPr>
            <w:r w:rsidRPr="004B22D8">
              <w:rPr>
                <w:rFonts w:ascii="Times New Roman" w:eastAsia="Times New Roman" w:hAnsi="Times New Roman"/>
                <w:i/>
                <w:lang w:eastAsia="ru-RU"/>
              </w:rPr>
              <w:t xml:space="preserve">2.3.2 по документации </w:t>
            </w:r>
          </w:p>
        </w:tc>
        <w:tc>
          <w:tcPr>
            <w:tcW w:w="5812" w:type="dxa"/>
            <w:tcBorders>
              <w:top w:val="single" w:sz="4" w:space="0" w:color="000000"/>
              <w:left w:val="single" w:sz="4" w:space="0" w:color="000000"/>
              <w:bottom w:val="single" w:sz="4" w:space="0" w:color="000000"/>
              <w:right w:val="single" w:sz="4" w:space="0" w:color="000000"/>
            </w:tcBorders>
          </w:tcPr>
          <w:p w14:paraId="7270C3FD" w14:textId="101A7104" w:rsidR="00EB3E5B" w:rsidRPr="00423CCC" w:rsidRDefault="00EB3E5B" w:rsidP="00EB3E5B">
            <w:pPr>
              <w:autoSpaceDE w:val="0"/>
              <w:autoSpaceDN w:val="0"/>
              <w:adjustRightInd w:val="0"/>
              <w:spacing w:after="0" w:line="240" w:lineRule="auto"/>
              <w:rPr>
                <w:rFonts w:ascii="Times New Roman" w:eastAsia="Times New Roman" w:hAnsi="Times New Roman"/>
                <w:lang w:eastAsia="ru-RU"/>
              </w:rPr>
            </w:pPr>
            <w:r>
              <w:rPr>
                <w:rFonts w:ascii="Times New Roman" w:eastAsia="Times New Roman" w:hAnsi="Times New Roman"/>
                <w:bCs/>
                <w:iCs/>
                <w:lang w:eastAsia="ru-RU"/>
              </w:rPr>
              <w:t>Филиппова Елена</w:t>
            </w:r>
            <w:r w:rsidRPr="00DC25D3">
              <w:rPr>
                <w:rFonts w:ascii="Times New Roman" w:eastAsia="Times New Roman" w:hAnsi="Times New Roman"/>
                <w:bCs/>
                <w:iCs/>
                <w:lang w:eastAsia="ru-RU"/>
              </w:rPr>
              <w:t xml:space="preserve"> (4932) 93-01-04</w:t>
            </w:r>
          </w:p>
        </w:tc>
      </w:tr>
      <w:tr w:rsidR="00126C53" w:rsidRPr="0014212A" w14:paraId="511853FF" w14:textId="77777777" w:rsidTr="00232A2D">
        <w:tc>
          <w:tcPr>
            <w:tcW w:w="565" w:type="dxa"/>
          </w:tcPr>
          <w:p w14:paraId="21CF52AA" w14:textId="77777777" w:rsidR="00126C53" w:rsidRDefault="00126C53" w:rsidP="004B22D8">
            <w:pPr>
              <w:autoSpaceDE w:val="0"/>
              <w:autoSpaceDN w:val="0"/>
              <w:adjustRightInd w:val="0"/>
              <w:spacing w:after="0" w:line="240" w:lineRule="auto"/>
              <w:jc w:val="center"/>
              <w:rPr>
                <w:rFonts w:ascii="Times New Roman" w:eastAsia="Times New Roman" w:hAnsi="Times New Roman"/>
                <w:b/>
                <w:i/>
                <w:lang w:eastAsia="ru-RU"/>
              </w:rPr>
            </w:pPr>
            <w:r>
              <w:rPr>
                <w:rFonts w:ascii="Times New Roman" w:eastAsia="Times New Roman" w:hAnsi="Times New Roman"/>
                <w:b/>
                <w:i/>
                <w:lang w:eastAsia="ru-RU"/>
              </w:rPr>
              <w:t>3</w:t>
            </w:r>
          </w:p>
        </w:tc>
        <w:tc>
          <w:tcPr>
            <w:tcW w:w="4255" w:type="dxa"/>
          </w:tcPr>
          <w:p w14:paraId="29A30F36" w14:textId="77777777" w:rsidR="00126C53" w:rsidRPr="00126C53" w:rsidRDefault="00126C53" w:rsidP="004B22D8">
            <w:pPr>
              <w:autoSpaceDE w:val="0"/>
              <w:autoSpaceDN w:val="0"/>
              <w:adjustRightInd w:val="0"/>
              <w:spacing w:after="0" w:line="240" w:lineRule="auto"/>
              <w:jc w:val="both"/>
              <w:rPr>
                <w:rFonts w:ascii="Times New Roman" w:eastAsia="Times New Roman" w:hAnsi="Times New Roman"/>
                <w:b/>
                <w:i/>
                <w:lang w:eastAsia="ru-RU"/>
              </w:rPr>
            </w:pPr>
            <w:r w:rsidRPr="004B22D8">
              <w:rPr>
                <w:rFonts w:ascii="Times New Roman" w:eastAsia="Times New Roman" w:hAnsi="Times New Roman"/>
                <w:b/>
                <w:i/>
                <w:lang w:eastAsia="ru-RU"/>
              </w:rPr>
              <w:t>Предмет договора</w:t>
            </w:r>
          </w:p>
        </w:tc>
        <w:tc>
          <w:tcPr>
            <w:tcW w:w="5812" w:type="dxa"/>
          </w:tcPr>
          <w:p w14:paraId="6F8B6115" w14:textId="067BC3DC" w:rsidR="00126C53" w:rsidRPr="009C608B" w:rsidRDefault="00665640" w:rsidP="00B23875">
            <w:pPr>
              <w:jc w:val="both"/>
              <w:rPr>
                <w:rFonts w:ascii="Times New Roman" w:eastAsia="Times New Roman" w:hAnsi="Times New Roman"/>
                <w:b/>
                <w:color w:val="00000A"/>
                <w:lang w:val="en-US" w:eastAsia="ru-RU"/>
              </w:rPr>
            </w:pPr>
            <w:r>
              <w:rPr>
                <w:rFonts w:ascii="Times New Roman" w:eastAsia="Times New Roman" w:hAnsi="Times New Roman"/>
                <w:b/>
                <w:color w:val="00000A"/>
                <w:lang w:eastAsia="ru-RU"/>
              </w:rPr>
              <w:t>Электро</w:t>
            </w:r>
            <w:r w:rsidR="003D3127">
              <w:rPr>
                <w:rFonts w:ascii="Times New Roman" w:eastAsia="Times New Roman" w:hAnsi="Times New Roman"/>
                <w:b/>
                <w:color w:val="00000A"/>
                <w:lang w:eastAsia="ru-RU"/>
              </w:rPr>
              <w:t>товары</w:t>
            </w:r>
          </w:p>
        </w:tc>
      </w:tr>
      <w:tr w:rsidR="00126C53" w:rsidRPr="004B22D8" w14:paraId="45066EBC" w14:textId="77777777" w:rsidTr="00232A2D">
        <w:tc>
          <w:tcPr>
            <w:tcW w:w="565" w:type="dxa"/>
          </w:tcPr>
          <w:p w14:paraId="2D5B30BC" w14:textId="77777777" w:rsidR="00126C53" w:rsidRPr="004B22D8" w:rsidRDefault="00126C53" w:rsidP="004B22D8">
            <w:pPr>
              <w:autoSpaceDE w:val="0"/>
              <w:autoSpaceDN w:val="0"/>
              <w:adjustRightInd w:val="0"/>
              <w:spacing w:after="0" w:line="240" w:lineRule="auto"/>
              <w:jc w:val="center"/>
              <w:rPr>
                <w:rFonts w:ascii="Times New Roman" w:eastAsia="Times New Roman" w:hAnsi="Times New Roman"/>
                <w:b/>
                <w:i/>
                <w:lang w:eastAsia="ru-RU"/>
              </w:rPr>
            </w:pPr>
            <w:r>
              <w:rPr>
                <w:rFonts w:ascii="Times New Roman" w:eastAsia="Times New Roman" w:hAnsi="Times New Roman"/>
                <w:b/>
                <w:i/>
                <w:lang w:eastAsia="ru-RU"/>
              </w:rPr>
              <w:t>4</w:t>
            </w:r>
          </w:p>
        </w:tc>
        <w:tc>
          <w:tcPr>
            <w:tcW w:w="4255" w:type="dxa"/>
          </w:tcPr>
          <w:p w14:paraId="1E6960A2" w14:textId="77777777" w:rsidR="00126C53" w:rsidRPr="00126C53" w:rsidRDefault="00126C53" w:rsidP="004B22D8">
            <w:pPr>
              <w:autoSpaceDE w:val="0"/>
              <w:autoSpaceDN w:val="0"/>
              <w:adjustRightInd w:val="0"/>
              <w:spacing w:after="0" w:line="240" w:lineRule="auto"/>
              <w:jc w:val="both"/>
              <w:rPr>
                <w:rFonts w:ascii="Times New Roman" w:eastAsia="Times New Roman" w:hAnsi="Times New Roman"/>
                <w:b/>
                <w:i/>
                <w:lang w:eastAsia="ru-RU"/>
              </w:rPr>
            </w:pPr>
            <w:r w:rsidRPr="00126C53">
              <w:rPr>
                <w:rFonts w:ascii="Times New Roman" w:eastAsia="Times New Roman" w:hAnsi="Times New Roman"/>
                <w:b/>
                <w:i/>
                <w:lang w:eastAsia="ru-RU"/>
              </w:rPr>
              <w:t>Количество поставляемого товара, объем выполняемых работ, оказываемых услуг</w:t>
            </w:r>
          </w:p>
        </w:tc>
        <w:tc>
          <w:tcPr>
            <w:tcW w:w="5812" w:type="dxa"/>
          </w:tcPr>
          <w:p w14:paraId="4BACF381" w14:textId="1FE9D1C6" w:rsidR="00126C53" w:rsidRPr="00423CCC" w:rsidRDefault="00153FCB" w:rsidP="007C74C3">
            <w:pPr>
              <w:spacing w:after="0" w:line="240" w:lineRule="auto"/>
              <w:jc w:val="both"/>
              <w:rPr>
                <w:rFonts w:ascii="Times New Roman" w:eastAsia="Times New Roman" w:hAnsi="Times New Roman"/>
                <w:color w:val="00000A"/>
                <w:lang w:eastAsia="ru-RU"/>
              </w:rPr>
            </w:pPr>
            <w:r w:rsidRPr="004B22D8">
              <w:rPr>
                <w:rFonts w:ascii="Times New Roman" w:eastAsia="Times New Roman" w:hAnsi="Times New Roman"/>
                <w:color w:val="00000A"/>
                <w:lang w:eastAsia="ru-RU"/>
              </w:rPr>
              <w:t>Указаны в Техническом задании (Приложение № 2) и Проекте договора (Приложение №3)</w:t>
            </w:r>
          </w:p>
        </w:tc>
      </w:tr>
      <w:tr w:rsidR="009922BA" w:rsidRPr="004B22D8" w14:paraId="1C079556" w14:textId="77777777" w:rsidTr="00232A2D">
        <w:tc>
          <w:tcPr>
            <w:tcW w:w="565" w:type="dxa"/>
          </w:tcPr>
          <w:p w14:paraId="22D2F818" w14:textId="77777777" w:rsidR="009922BA" w:rsidRPr="004B22D8" w:rsidRDefault="00126C53" w:rsidP="004B22D8">
            <w:pPr>
              <w:autoSpaceDE w:val="0"/>
              <w:autoSpaceDN w:val="0"/>
              <w:adjustRightInd w:val="0"/>
              <w:spacing w:after="0" w:line="240" w:lineRule="auto"/>
              <w:jc w:val="center"/>
              <w:rPr>
                <w:rFonts w:ascii="Times New Roman" w:eastAsia="Times New Roman" w:hAnsi="Times New Roman"/>
                <w:b/>
                <w:i/>
                <w:lang w:eastAsia="ru-RU"/>
              </w:rPr>
            </w:pPr>
            <w:r>
              <w:rPr>
                <w:rFonts w:ascii="Times New Roman" w:eastAsia="Times New Roman" w:hAnsi="Times New Roman"/>
                <w:b/>
                <w:i/>
                <w:lang w:eastAsia="ru-RU"/>
              </w:rPr>
              <w:t>5</w:t>
            </w:r>
          </w:p>
        </w:tc>
        <w:tc>
          <w:tcPr>
            <w:tcW w:w="4255" w:type="dxa"/>
          </w:tcPr>
          <w:p w14:paraId="12846360" w14:textId="77777777" w:rsidR="009922BA" w:rsidRPr="004B22D8" w:rsidRDefault="009922BA" w:rsidP="004B22D8">
            <w:pPr>
              <w:autoSpaceDE w:val="0"/>
              <w:autoSpaceDN w:val="0"/>
              <w:adjustRightInd w:val="0"/>
              <w:spacing w:after="0" w:line="240" w:lineRule="auto"/>
              <w:jc w:val="both"/>
              <w:rPr>
                <w:rFonts w:ascii="Times New Roman" w:eastAsia="Times New Roman" w:hAnsi="Times New Roman"/>
                <w:b/>
                <w:i/>
                <w:lang w:eastAsia="ru-RU"/>
              </w:rPr>
            </w:pPr>
            <w:r w:rsidRPr="004B22D8">
              <w:rPr>
                <w:rFonts w:ascii="Times New Roman" w:eastAsia="Times New Roman" w:hAnsi="Times New Roman"/>
                <w:b/>
                <w:i/>
                <w:lang w:eastAsia="ru-RU"/>
              </w:rPr>
              <w:t>Место поставки товара, выполнения работ, оказания услуг</w:t>
            </w:r>
          </w:p>
        </w:tc>
        <w:tc>
          <w:tcPr>
            <w:tcW w:w="5812" w:type="dxa"/>
          </w:tcPr>
          <w:p w14:paraId="7BE50541" w14:textId="77777777" w:rsidR="009922BA" w:rsidRPr="004B22D8" w:rsidRDefault="00691FE0" w:rsidP="004B22D8">
            <w:pPr>
              <w:spacing w:after="0" w:line="240" w:lineRule="auto"/>
              <w:jc w:val="both"/>
              <w:rPr>
                <w:rFonts w:ascii="Times New Roman" w:eastAsia="Times New Roman" w:hAnsi="Times New Roman"/>
                <w:color w:val="000000"/>
                <w:lang w:eastAsia="zh-CN"/>
              </w:rPr>
            </w:pPr>
            <w:r w:rsidRPr="004B22D8">
              <w:rPr>
                <w:rFonts w:ascii="Times New Roman" w:eastAsia="Times New Roman" w:hAnsi="Times New Roman"/>
                <w:color w:val="00000A"/>
                <w:lang w:eastAsia="ru-RU"/>
              </w:rPr>
              <w:t>Указаны в Техническом задании (Приложение № 2) и Проекте договора (Приложение №3)</w:t>
            </w:r>
          </w:p>
        </w:tc>
      </w:tr>
      <w:tr w:rsidR="000748CA" w:rsidRPr="004B22D8" w14:paraId="2ED7CFD6" w14:textId="77777777" w:rsidTr="00232A2D">
        <w:tc>
          <w:tcPr>
            <w:tcW w:w="565" w:type="dxa"/>
          </w:tcPr>
          <w:p w14:paraId="69F8CE7E" w14:textId="77777777" w:rsidR="000748CA" w:rsidRPr="004B22D8" w:rsidRDefault="00126C53" w:rsidP="004B22D8">
            <w:pPr>
              <w:autoSpaceDE w:val="0"/>
              <w:autoSpaceDN w:val="0"/>
              <w:adjustRightInd w:val="0"/>
              <w:spacing w:after="0" w:line="240" w:lineRule="auto"/>
              <w:jc w:val="center"/>
              <w:rPr>
                <w:rFonts w:ascii="Times New Roman" w:eastAsia="Times New Roman" w:hAnsi="Times New Roman"/>
                <w:b/>
                <w:i/>
                <w:lang w:eastAsia="ru-RU"/>
              </w:rPr>
            </w:pPr>
            <w:r>
              <w:rPr>
                <w:rFonts w:ascii="Times New Roman" w:eastAsia="Times New Roman" w:hAnsi="Times New Roman"/>
                <w:b/>
                <w:i/>
                <w:lang w:eastAsia="ru-RU"/>
              </w:rPr>
              <w:t>6</w:t>
            </w:r>
          </w:p>
        </w:tc>
        <w:tc>
          <w:tcPr>
            <w:tcW w:w="4255" w:type="dxa"/>
          </w:tcPr>
          <w:p w14:paraId="0916B834" w14:textId="77777777" w:rsidR="000748CA" w:rsidRPr="004B22D8" w:rsidRDefault="000748CA" w:rsidP="004B22D8">
            <w:pPr>
              <w:autoSpaceDE w:val="0"/>
              <w:autoSpaceDN w:val="0"/>
              <w:adjustRightInd w:val="0"/>
              <w:spacing w:after="0" w:line="240" w:lineRule="auto"/>
              <w:jc w:val="both"/>
              <w:rPr>
                <w:rFonts w:ascii="Times New Roman" w:eastAsia="Times New Roman" w:hAnsi="Times New Roman"/>
                <w:b/>
                <w:i/>
                <w:lang w:eastAsia="ru-RU"/>
              </w:rPr>
            </w:pPr>
            <w:r w:rsidRPr="004B22D8">
              <w:rPr>
                <w:rFonts w:ascii="Times New Roman" w:eastAsia="Times New Roman" w:hAnsi="Times New Roman"/>
                <w:b/>
                <w:i/>
                <w:lang w:eastAsia="ru-RU"/>
              </w:rPr>
              <w:t>Форма, сроки и порядок оплаты товара, работы, услуги</w:t>
            </w:r>
          </w:p>
        </w:tc>
        <w:tc>
          <w:tcPr>
            <w:tcW w:w="5812" w:type="dxa"/>
          </w:tcPr>
          <w:p w14:paraId="47A5631B" w14:textId="77777777" w:rsidR="000748CA" w:rsidRPr="004B22D8" w:rsidRDefault="000748CA" w:rsidP="004B22D8">
            <w:pPr>
              <w:spacing w:after="0" w:line="240" w:lineRule="auto"/>
              <w:rPr>
                <w:rFonts w:ascii="Times New Roman" w:hAnsi="Times New Roman"/>
              </w:rPr>
            </w:pPr>
            <w:r w:rsidRPr="004B22D8">
              <w:rPr>
                <w:rFonts w:ascii="Times New Roman" w:eastAsia="Times New Roman" w:hAnsi="Times New Roman"/>
                <w:color w:val="00000A"/>
                <w:lang w:eastAsia="ru-RU"/>
              </w:rPr>
              <w:t>Указаны в Техническом задании (Приложение № 2) и Проекте договора (Приложение №3)</w:t>
            </w:r>
          </w:p>
        </w:tc>
      </w:tr>
      <w:tr w:rsidR="000748CA" w:rsidRPr="004B22D8" w14:paraId="42A66020" w14:textId="77777777" w:rsidTr="00232A2D">
        <w:tc>
          <w:tcPr>
            <w:tcW w:w="565" w:type="dxa"/>
          </w:tcPr>
          <w:p w14:paraId="284D1418" w14:textId="77777777" w:rsidR="000748CA" w:rsidRPr="004B22D8" w:rsidRDefault="00126C53" w:rsidP="004B22D8">
            <w:pPr>
              <w:autoSpaceDE w:val="0"/>
              <w:autoSpaceDN w:val="0"/>
              <w:adjustRightInd w:val="0"/>
              <w:spacing w:after="0" w:line="240" w:lineRule="auto"/>
              <w:jc w:val="center"/>
              <w:rPr>
                <w:rFonts w:ascii="Times New Roman" w:eastAsia="Times New Roman" w:hAnsi="Times New Roman"/>
                <w:b/>
                <w:i/>
                <w:lang w:eastAsia="ru-RU"/>
              </w:rPr>
            </w:pPr>
            <w:r>
              <w:rPr>
                <w:rFonts w:ascii="Times New Roman" w:eastAsia="Times New Roman" w:hAnsi="Times New Roman"/>
                <w:b/>
                <w:i/>
                <w:lang w:eastAsia="ru-RU"/>
              </w:rPr>
              <w:t>7</w:t>
            </w:r>
          </w:p>
        </w:tc>
        <w:tc>
          <w:tcPr>
            <w:tcW w:w="4255" w:type="dxa"/>
          </w:tcPr>
          <w:p w14:paraId="30089DE8" w14:textId="77777777" w:rsidR="000748CA" w:rsidRPr="004B22D8" w:rsidRDefault="000748CA" w:rsidP="004B22D8">
            <w:pPr>
              <w:autoSpaceDE w:val="0"/>
              <w:autoSpaceDN w:val="0"/>
              <w:adjustRightInd w:val="0"/>
              <w:spacing w:after="0" w:line="240" w:lineRule="auto"/>
              <w:jc w:val="both"/>
              <w:rPr>
                <w:rFonts w:ascii="Times New Roman" w:eastAsia="Times New Roman" w:hAnsi="Times New Roman"/>
                <w:b/>
                <w:i/>
                <w:lang w:eastAsia="ru-RU"/>
              </w:rPr>
            </w:pPr>
            <w:r w:rsidRPr="004B22D8">
              <w:rPr>
                <w:rFonts w:ascii="Times New Roman" w:eastAsia="Times New Roman" w:hAnsi="Times New Roman"/>
                <w:b/>
                <w:i/>
                <w:lang w:eastAsia="ru-RU"/>
              </w:rPr>
              <w:t>Условия, сроки (периоды) поставки товара, выполнения работ, оказания услуг</w:t>
            </w:r>
          </w:p>
        </w:tc>
        <w:tc>
          <w:tcPr>
            <w:tcW w:w="5812" w:type="dxa"/>
          </w:tcPr>
          <w:p w14:paraId="559EA82B" w14:textId="77777777" w:rsidR="000748CA" w:rsidRPr="004B22D8" w:rsidRDefault="000748CA" w:rsidP="004B22D8">
            <w:pPr>
              <w:spacing w:after="0" w:line="240" w:lineRule="auto"/>
              <w:rPr>
                <w:rFonts w:ascii="Times New Roman" w:hAnsi="Times New Roman"/>
              </w:rPr>
            </w:pPr>
            <w:r w:rsidRPr="004B22D8">
              <w:rPr>
                <w:rFonts w:ascii="Times New Roman" w:eastAsia="Times New Roman" w:hAnsi="Times New Roman"/>
                <w:color w:val="00000A"/>
                <w:lang w:eastAsia="ru-RU"/>
              </w:rPr>
              <w:t>Указаны в Техническом задании (Приложение № 2) и Проекте договора (Приложение №3)</w:t>
            </w:r>
          </w:p>
        </w:tc>
      </w:tr>
      <w:tr w:rsidR="00B2068C" w:rsidRPr="004B22D8" w14:paraId="0FA11966" w14:textId="77777777" w:rsidTr="00232A2D">
        <w:tc>
          <w:tcPr>
            <w:tcW w:w="565" w:type="dxa"/>
          </w:tcPr>
          <w:p w14:paraId="03C271B0" w14:textId="77777777" w:rsidR="00B2068C" w:rsidRPr="004B22D8" w:rsidRDefault="00B2068C" w:rsidP="004B22D8">
            <w:pPr>
              <w:autoSpaceDE w:val="0"/>
              <w:autoSpaceDN w:val="0"/>
              <w:adjustRightInd w:val="0"/>
              <w:spacing w:after="0" w:line="240" w:lineRule="auto"/>
              <w:jc w:val="center"/>
              <w:rPr>
                <w:rFonts w:ascii="Times New Roman" w:eastAsia="Times New Roman" w:hAnsi="Times New Roman"/>
                <w:b/>
                <w:i/>
                <w:lang w:eastAsia="ru-RU"/>
              </w:rPr>
            </w:pPr>
            <w:bookmarkStart w:id="0" w:name="_Hlk199246271"/>
            <w:r>
              <w:rPr>
                <w:rFonts w:ascii="Times New Roman" w:eastAsia="Times New Roman" w:hAnsi="Times New Roman"/>
                <w:b/>
                <w:i/>
                <w:lang w:eastAsia="ru-RU"/>
              </w:rPr>
              <w:t>8</w:t>
            </w:r>
          </w:p>
        </w:tc>
        <w:tc>
          <w:tcPr>
            <w:tcW w:w="4255" w:type="dxa"/>
          </w:tcPr>
          <w:p w14:paraId="55901A0B" w14:textId="77777777" w:rsidR="00B2068C" w:rsidRPr="004B22D8" w:rsidRDefault="00B2068C" w:rsidP="004B22D8">
            <w:pPr>
              <w:autoSpaceDE w:val="0"/>
              <w:autoSpaceDN w:val="0"/>
              <w:adjustRightInd w:val="0"/>
              <w:spacing w:after="0" w:line="240" w:lineRule="auto"/>
              <w:jc w:val="both"/>
              <w:rPr>
                <w:rFonts w:ascii="Times New Roman" w:eastAsia="Times New Roman" w:hAnsi="Times New Roman"/>
                <w:b/>
                <w:i/>
                <w:lang w:eastAsia="ru-RU"/>
              </w:rPr>
            </w:pPr>
            <w:r w:rsidRPr="004B22D8">
              <w:rPr>
                <w:rFonts w:ascii="Times New Roman" w:eastAsia="Times New Roman" w:hAnsi="Times New Roman"/>
                <w:b/>
                <w:i/>
                <w:lang w:eastAsia="ru-RU"/>
              </w:rPr>
              <w:t>Сведения о начальной (максимальной) цене договора (цене лота)</w:t>
            </w:r>
          </w:p>
        </w:tc>
        <w:tc>
          <w:tcPr>
            <w:tcW w:w="5812" w:type="dxa"/>
          </w:tcPr>
          <w:p w14:paraId="1443FF2D" w14:textId="48645D3E" w:rsidR="00B2068C" w:rsidRPr="005010C1" w:rsidRDefault="00046BFB" w:rsidP="005010C1">
            <w:pPr>
              <w:widowControl w:val="0"/>
              <w:snapToGrid w:val="0"/>
              <w:rPr>
                <w:rFonts w:ascii="Times New Roman" w:hAnsi="Times New Roman"/>
                <w:b/>
                <w:bCs/>
                <w:color w:val="FF0000"/>
              </w:rPr>
            </w:pPr>
            <w:r>
              <w:t xml:space="preserve"> </w:t>
            </w:r>
            <w:r w:rsidR="003D3127" w:rsidRPr="003D3127">
              <w:rPr>
                <w:rFonts w:ascii="Times New Roman" w:hAnsi="Times New Roman"/>
                <w:b/>
                <w:bCs/>
                <w:sz w:val="21"/>
                <w:szCs w:val="21"/>
              </w:rPr>
              <w:t>2 483 946,00</w:t>
            </w:r>
            <w:r w:rsidR="003D3127">
              <w:rPr>
                <w:rFonts w:ascii="Times New Roman" w:hAnsi="Times New Roman"/>
                <w:b/>
                <w:bCs/>
                <w:sz w:val="21"/>
                <w:szCs w:val="21"/>
              </w:rPr>
              <w:t xml:space="preserve"> </w:t>
            </w:r>
            <w:r w:rsidR="00B248C9">
              <w:rPr>
                <w:rFonts w:ascii="Times New Roman" w:hAnsi="Times New Roman"/>
                <w:b/>
                <w:bCs/>
                <w:sz w:val="21"/>
                <w:szCs w:val="21"/>
              </w:rPr>
              <w:t>руб.</w:t>
            </w:r>
            <w:r w:rsidR="001B3BF9">
              <w:rPr>
                <w:rFonts w:ascii="Times New Roman" w:hAnsi="Times New Roman"/>
                <w:b/>
                <w:bCs/>
                <w:sz w:val="21"/>
                <w:szCs w:val="21"/>
              </w:rPr>
              <w:t xml:space="preserve"> </w:t>
            </w:r>
            <w:r w:rsidR="00433953" w:rsidRPr="00433953">
              <w:rPr>
                <w:rFonts w:ascii="Times New Roman" w:hAnsi="Times New Roman"/>
                <w:b/>
                <w:bCs/>
                <w:sz w:val="21"/>
                <w:szCs w:val="21"/>
              </w:rPr>
              <w:t>с учетом НДС</w:t>
            </w:r>
          </w:p>
        </w:tc>
      </w:tr>
      <w:bookmarkEnd w:id="0"/>
      <w:tr w:rsidR="00E766AA" w:rsidRPr="004B22D8" w14:paraId="126A858C" w14:textId="77777777" w:rsidTr="00232A2D">
        <w:tc>
          <w:tcPr>
            <w:tcW w:w="565" w:type="dxa"/>
          </w:tcPr>
          <w:p w14:paraId="32580C70" w14:textId="77777777" w:rsidR="00E766AA" w:rsidRPr="004B22D8" w:rsidRDefault="00E766AA" w:rsidP="00E766AA">
            <w:pPr>
              <w:autoSpaceDE w:val="0"/>
              <w:autoSpaceDN w:val="0"/>
              <w:adjustRightInd w:val="0"/>
              <w:spacing w:after="0" w:line="240" w:lineRule="auto"/>
              <w:jc w:val="center"/>
              <w:rPr>
                <w:rFonts w:ascii="Times New Roman" w:eastAsia="Times New Roman" w:hAnsi="Times New Roman"/>
                <w:b/>
                <w:i/>
                <w:lang w:eastAsia="ru-RU"/>
              </w:rPr>
            </w:pPr>
            <w:r>
              <w:rPr>
                <w:rFonts w:ascii="Times New Roman" w:eastAsia="Times New Roman" w:hAnsi="Times New Roman"/>
                <w:b/>
                <w:i/>
                <w:lang w:eastAsia="ru-RU"/>
              </w:rPr>
              <w:t>9</w:t>
            </w:r>
          </w:p>
        </w:tc>
        <w:tc>
          <w:tcPr>
            <w:tcW w:w="4255" w:type="dxa"/>
          </w:tcPr>
          <w:p w14:paraId="76E1E8DF" w14:textId="77777777" w:rsidR="00E766AA" w:rsidRPr="004B22D8" w:rsidRDefault="00E766AA" w:rsidP="00E766AA">
            <w:pPr>
              <w:autoSpaceDE w:val="0"/>
              <w:autoSpaceDN w:val="0"/>
              <w:adjustRightInd w:val="0"/>
              <w:spacing w:after="0" w:line="240" w:lineRule="auto"/>
              <w:jc w:val="both"/>
              <w:rPr>
                <w:rFonts w:ascii="Times New Roman" w:eastAsia="Times New Roman" w:hAnsi="Times New Roman"/>
                <w:b/>
                <w:i/>
                <w:lang w:eastAsia="ru-RU"/>
              </w:rPr>
            </w:pPr>
            <w:r w:rsidRPr="004B22D8">
              <w:rPr>
                <w:rFonts w:ascii="Times New Roman" w:eastAsia="Times New Roman" w:hAnsi="Times New Roman"/>
                <w:b/>
                <w:i/>
                <w:lang w:eastAsia="ru-RU"/>
              </w:rPr>
              <w:t>Сведения о начальной (максимальной) цене единицы товара</w:t>
            </w:r>
          </w:p>
        </w:tc>
        <w:tc>
          <w:tcPr>
            <w:tcW w:w="5812" w:type="dxa"/>
          </w:tcPr>
          <w:p w14:paraId="53AF9817" w14:textId="1362832D" w:rsidR="00E766AA" w:rsidRPr="00153FCB" w:rsidRDefault="00153FCB" w:rsidP="00E766AA">
            <w:pPr>
              <w:spacing w:before="100" w:beforeAutospacing="1" w:after="142" w:line="288" w:lineRule="auto"/>
              <w:rPr>
                <w:rFonts w:ascii="Times New Roman" w:hAnsi="Times New Roman"/>
              </w:rPr>
            </w:pPr>
            <w:r w:rsidRPr="00153FCB">
              <w:rPr>
                <w:rFonts w:ascii="Times New Roman" w:hAnsi="Times New Roman"/>
              </w:rPr>
              <w:t>Указаны в Техническом задании (Приложение № 2)</w:t>
            </w:r>
          </w:p>
        </w:tc>
      </w:tr>
      <w:tr w:rsidR="006E484F" w:rsidRPr="004B22D8" w14:paraId="3114F3C8" w14:textId="77777777" w:rsidTr="00232A2D">
        <w:tc>
          <w:tcPr>
            <w:tcW w:w="565" w:type="dxa"/>
          </w:tcPr>
          <w:p w14:paraId="1B920183" w14:textId="77777777" w:rsidR="006E484F" w:rsidRPr="004B22D8" w:rsidRDefault="006E484F" w:rsidP="006E484F">
            <w:pPr>
              <w:autoSpaceDE w:val="0"/>
              <w:autoSpaceDN w:val="0"/>
              <w:adjustRightInd w:val="0"/>
              <w:spacing w:after="0" w:line="240" w:lineRule="auto"/>
              <w:jc w:val="center"/>
              <w:rPr>
                <w:rFonts w:ascii="Times New Roman" w:eastAsia="Times New Roman" w:hAnsi="Times New Roman"/>
                <w:b/>
                <w:i/>
                <w:lang w:eastAsia="ru-RU"/>
              </w:rPr>
            </w:pPr>
            <w:r>
              <w:rPr>
                <w:rFonts w:ascii="Times New Roman" w:eastAsia="Times New Roman" w:hAnsi="Times New Roman"/>
                <w:b/>
                <w:i/>
                <w:lang w:eastAsia="ru-RU"/>
              </w:rPr>
              <w:t>10</w:t>
            </w:r>
          </w:p>
        </w:tc>
        <w:tc>
          <w:tcPr>
            <w:tcW w:w="4255" w:type="dxa"/>
          </w:tcPr>
          <w:p w14:paraId="4B50B42A" w14:textId="77777777" w:rsidR="006E484F" w:rsidRPr="004B22D8" w:rsidRDefault="006D05A4" w:rsidP="006E484F">
            <w:pPr>
              <w:autoSpaceDE w:val="0"/>
              <w:autoSpaceDN w:val="0"/>
              <w:adjustRightInd w:val="0"/>
              <w:spacing w:after="0" w:line="240" w:lineRule="auto"/>
              <w:jc w:val="both"/>
              <w:rPr>
                <w:rFonts w:ascii="Times New Roman" w:eastAsia="Times New Roman" w:hAnsi="Times New Roman"/>
                <w:b/>
                <w:i/>
                <w:lang w:eastAsia="ru-RU"/>
              </w:rPr>
            </w:pPr>
            <w:r>
              <w:rPr>
                <w:rFonts w:ascii="Times New Roman" w:eastAsia="Times New Roman" w:hAnsi="Times New Roman"/>
                <w:b/>
                <w:i/>
                <w:lang w:eastAsia="ru-RU"/>
              </w:rPr>
              <w:t>Обоснование НМЦ</w:t>
            </w:r>
            <w:r w:rsidR="006E484F" w:rsidRPr="004B22D8">
              <w:rPr>
                <w:rFonts w:ascii="Times New Roman" w:eastAsia="Times New Roman" w:hAnsi="Times New Roman"/>
                <w:b/>
                <w:i/>
                <w:lang w:eastAsia="ru-RU"/>
              </w:rPr>
              <w:t xml:space="preserve"> договора (цены лота)</w:t>
            </w:r>
          </w:p>
          <w:p w14:paraId="721C8439" w14:textId="324EAC0B" w:rsidR="006E484F" w:rsidRPr="004B22D8" w:rsidRDefault="006E484F" w:rsidP="006E484F">
            <w:pPr>
              <w:autoSpaceDE w:val="0"/>
              <w:autoSpaceDN w:val="0"/>
              <w:adjustRightInd w:val="0"/>
              <w:spacing w:after="0" w:line="240" w:lineRule="auto"/>
              <w:jc w:val="both"/>
              <w:rPr>
                <w:rFonts w:ascii="Times New Roman" w:eastAsia="Times New Roman" w:hAnsi="Times New Roman"/>
                <w:b/>
                <w:i/>
                <w:lang w:eastAsia="ru-RU"/>
              </w:rPr>
            </w:pPr>
          </w:p>
        </w:tc>
        <w:tc>
          <w:tcPr>
            <w:tcW w:w="5812" w:type="dxa"/>
          </w:tcPr>
          <w:p w14:paraId="6A059291" w14:textId="797ECCC4" w:rsidR="00426890" w:rsidRDefault="006E484F" w:rsidP="00426890">
            <w:pPr>
              <w:spacing w:after="0" w:line="240" w:lineRule="auto"/>
              <w:ind w:firstLine="457"/>
              <w:jc w:val="both"/>
              <w:rPr>
                <w:rFonts w:ascii="Times New Roman" w:eastAsia="Times New Roman" w:hAnsi="Times New Roman"/>
                <w:lang w:eastAsia="ru-RU"/>
              </w:rPr>
            </w:pPr>
            <w:r w:rsidRPr="004B22D8">
              <w:rPr>
                <w:rFonts w:ascii="Times New Roman" w:eastAsia="Times New Roman" w:hAnsi="Times New Roman"/>
                <w:lang w:eastAsia="ru-RU"/>
              </w:rPr>
              <w:t>Цена настоящего договора сформирована на основании</w:t>
            </w:r>
            <w:r w:rsidR="009448AA">
              <w:rPr>
                <w:rFonts w:ascii="Times New Roman" w:eastAsia="Times New Roman" w:hAnsi="Times New Roman"/>
                <w:lang w:eastAsia="ru-RU"/>
              </w:rPr>
              <w:t xml:space="preserve"> </w:t>
            </w:r>
            <w:r w:rsidR="00114F0A">
              <w:rPr>
                <w:rFonts w:ascii="Times New Roman" w:eastAsia="Times New Roman" w:hAnsi="Times New Roman"/>
                <w:lang w:eastAsia="ru-RU"/>
              </w:rPr>
              <w:t>счета</w:t>
            </w:r>
            <w:r w:rsidR="009448AA">
              <w:rPr>
                <w:rFonts w:ascii="Times New Roman" w:eastAsia="Times New Roman" w:hAnsi="Times New Roman"/>
                <w:lang w:eastAsia="ru-RU"/>
              </w:rPr>
              <w:t>.</w:t>
            </w:r>
          </w:p>
          <w:p w14:paraId="4639C3AF" w14:textId="2203113D" w:rsidR="006E484F" w:rsidRPr="004B22D8" w:rsidRDefault="006E484F" w:rsidP="00426890">
            <w:pPr>
              <w:spacing w:after="0" w:line="240" w:lineRule="auto"/>
              <w:ind w:firstLine="457"/>
              <w:jc w:val="both"/>
              <w:rPr>
                <w:rFonts w:ascii="Times New Roman" w:eastAsia="Times New Roman" w:hAnsi="Times New Roman"/>
                <w:lang w:eastAsia="ru-RU"/>
              </w:rPr>
            </w:pPr>
            <w:r w:rsidRPr="004B22D8">
              <w:rPr>
                <w:rFonts w:ascii="Times New Roman" w:eastAsia="Times New Roman" w:hAnsi="Times New Roman"/>
                <w:lang w:eastAsia="ru-RU"/>
              </w:rPr>
              <w:t xml:space="preserve"> </w:t>
            </w:r>
            <w:r w:rsidR="0038068C">
              <w:rPr>
                <w:rFonts w:ascii="Times New Roman" w:eastAsia="Times New Roman" w:hAnsi="Times New Roman"/>
                <w:lang w:eastAsia="ru-RU"/>
              </w:rPr>
              <w:t xml:space="preserve"> </w:t>
            </w:r>
            <w:r w:rsidR="001B3B1E" w:rsidRPr="001B3B1E">
              <w:rPr>
                <w:rFonts w:ascii="Times New Roman" w:eastAsia="Times New Roman" w:hAnsi="Times New Roman"/>
                <w:lang w:eastAsia="ru-RU"/>
              </w:rPr>
              <w:t>Включает в себя:</w:t>
            </w:r>
            <w:r w:rsidR="00232A2D">
              <w:rPr>
                <w:rFonts w:ascii="Times New Roman" w:eastAsia="Times New Roman" w:hAnsi="Times New Roman"/>
                <w:lang w:eastAsia="ru-RU"/>
              </w:rPr>
              <w:t xml:space="preserve"> все расходы,</w:t>
            </w:r>
            <w:r w:rsidR="001B3B1E" w:rsidRPr="001B3B1E">
              <w:rPr>
                <w:rFonts w:ascii="Times New Roman" w:eastAsia="Times New Roman" w:hAnsi="Times New Roman"/>
                <w:lang w:eastAsia="ru-RU"/>
              </w:rPr>
              <w:t xml:space="preserve"> доставку, погрузку, страхование, уплату таможенных пошлин, налогов, сборов и других платежей, предусмотренных действующим законодательством и связанных с исполнением настоящего Договора и указанных в проекте договора (Приложение №3)</w:t>
            </w:r>
          </w:p>
        </w:tc>
      </w:tr>
      <w:tr w:rsidR="006E484F" w:rsidRPr="004B22D8" w14:paraId="71BC8414" w14:textId="77777777" w:rsidTr="00232A2D">
        <w:tc>
          <w:tcPr>
            <w:tcW w:w="565" w:type="dxa"/>
          </w:tcPr>
          <w:p w14:paraId="0BD90604" w14:textId="77777777" w:rsidR="006E484F" w:rsidRPr="004B22D8" w:rsidRDefault="006E484F" w:rsidP="006E484F">
            <w:pPr>
              <w:autoSpaceDE w:val="0"/>
              <w:autoSpaceDN w:val="0"/>
              <w:adjustRightInd w:val="0"/>
              <w:spacing w:after="0" w:line="240" w:lineRule="auto"/>
              <w:jc w:val="center"/>
              <w:rPr>
                <w:rFonts w:ascii="Times New Roman" w:eastAsia="Times New Roman" w:hAnsi="Times New Roman"/>
                <w:b/>
                <w:i/>
                <w:lang w:eastAsia="ru-RU"/>
              </w:rPr>
            </w:pPr>
            <w:r>
              <w:rPr>
                <w:rFonts w:ascii="Times New Roman" w:eastAsia="Times New Roman" w:hAnsi="Times New Roman"/>
                <w:b/>
                <w:i/>
                <w:lang w:eastAsia="ru-RU"/>
              </w:rPr>
              <w:t>11</w:t>
            </w:r>
          </w:p>
        </w:tc>
        <w:tc>
          <w:tcPr>
            <w:tcW w:w="4255" w:type="dxa"/>
          </w:tcPr>
          <w:p w14:paraId="1FC89070" w14:textId="77777777" w:rsidR="006E484F" w:rsidRPr="004B22D8" w:rsidRDefault="006E484F" w:rsidP="006E484F">
            <w:pPr>
              <w:autoSpaceDE w:val="0"/>
              <w:autoSpaceDN w:val="0"/>
              <w:adjustRightInd w:val="0"/>
              <w:spacing w:after="0" w:line="240" w:lineRule="auto"/>
              <w:rPr>
                <w:rFonts w:ascii="Times New Roman" w:eastAsia="Times New Roman" w:hAnsi="Times New Roman"/>
                <w:b/>
                <w:i/>
                <w:lang w:eastAsia="ru-RU"/>
              </w:rPr>
            </w:pPr>
            <w:r w:rsidRPr="004B22D8">
              <w:rPr>
                <w:rFonts w:ascii="Times New Roman" w:eastAsia="Times New Roman" w:hAnsi="Times New Roman"/>
                <w:b/>
                <w:i/>
                <w:lang w:eastAsia="ru-RU"/>
              </w:rPr>
              <w:t xml:space="preserve"> </w:t>
            </w:r>
            <w:r>
              <w:rPr>
                <w:rFonts w:ascii="Times New Roman" w:eastAsia="Times New Roman" w:hAnsi="Times New Roman"/>
                <w:b/>
                <w:i/>
                <w:lang w:eastAsia="ru-RU"/>
              </w:rPr>
              <w:t>Форма, порядок и место:</w:t>
            </w:r>
          </w:p>
          <w:p w14:paraId="6C59C904" w14:textId="77777777" w:rsidR="006E484F" w:rsidRDefault="006E484F" w:rsidP="006E484F">
            <w:pPr>
              <w:autoSpaceDE w:val="0"/>
              <w:autoSpaceDN w:val="0"/>
              <w:adjustRightInd w:val="0"/>
              <w:spacing w:after="0" w:line="240" w:lineRule="auto"/>
              <w:rPr>
                <w:rFonts w:ascii="Times New Roman" w:eastAsia="Times New Roman" w:hAnsi="Times New Roman"/>
                <w:b/>
                <w:i/>
                <w:lang w:eastAsia="ru-RU"/>
              </w:rPr>
            </w:pPr>
            <w:r w:rsidRPr="004B22D8">
              <w:rPr>
                <w:rFonts w:ascii="Times New Roman" w:eastAsia="Times New Roman" w:hAnsi="Times New Roman"/>
                <w:b/>
                <w:i/>
                <w:lang w:eastAsia="ru-RU"/>
              </w:rPr>
              <w:t>-</w:t>
            </w:r>
            <w:r>
              <w:rPr>
                <w:rFonts w:ascii="Times New Roman" w:eastAsia="Times New Roman" w:hAnsi="Times New Roman"/>
                <w:b/>
                <w:i/>
                <w:lang w:eastAsia="ru-RU"/>
              </w:rPr>
              <w:t xml:space="preserve">подачи </w:t>
            </w:r>
            <w:r w:rsidRPr="004B22D8">
              <w:rPr>
                <w:rFonts w:ascii="Times New Roman" w:eastAsia="Times New Roman" w:hAnsi="Times New Roman"/>
                <w:b/>
                <w:i/>
                <w:lang w:eastAsia="ru-RU"/>
              </w:rPr>
              <w:t>заявок</w:t>
            </w:r>
            <w:r>
              <w:rPr>
                <w:rFonts w:ascii="Times New Roman" w:eastAsia="Times New Roman" w:hAnsi="Times New Roman"/>
                <w:b/>
                <w:i/>
                <w:lang w:eastAsia="ru-RU"/>
              </w:rPr>
              <w:t>;</w:t>
            </w:r>
          </w:p>
          <w:p w14:paraId="4B817E5C" w14:textId="77777777" w:rsidR="006E484F" w:rsidRPr="004B22D8" w:rsidRDefault="006E484F" w:rsidP="006E484F">
            <w:pPr>
              <w:autoSpaceDE w:val="0"/>
              <w:autoSpaceDN w:val="0"/>
              <w:adjustRightInd w:val="0"/>
              <w:spacing w:after="0" w:line="240" w:lineRule="auto"/>
              <w:rPr>
                <w:rFonts w:ascii="Times New Roman" w:hAnsi="Times New Roman"/>
                <w:b/>
                <w:i/>
              </w:rPr>
            </w:pPr>
            <w:r w:rsidRPr="004B22D8">
              <w:rPr>
                <w:rFonts w:ascii="Times New Roman" w:eastAsia="Times New Roman" w:hAnsi="Times New Roman"/>
                <w:b/>
                <w:i/>
                <w:lang w:eastAsia="ru-RU"/>
              </w:rPr>
              <w:t xml:space="preserve"> </w:t>
            </w:r>
            <w:r w:rsidRPr="004B22D8">
              <w:rPr>
                <w:rFonts w:ascii="Times New Roman" w:hAnsi="Times New Roman"/>
                <w:b/>
                <w:i/>
              </w:rPr>
              <w:t>-</w:t>
            </w:r>
            <w:r>
              <w:rPr>
                <w:rFonts w:ascii="Times New Roman" w:hAnsi="Times New Roman"/>
                <w:b/>
                <w:i/>
              </w:rPr>
              <w:t>предоставления документации;</w:t>
            </w:r>
          </w:p>
          <w:p w14:paraId="41D97C71" w14:textId="77777777" w:rsidR="006E484F" w:rsidRPr="004B22D8" w:rsidRDefault="006E484F" w:rsidP="006E484F">
            <w:pPr>
              <w:autoSpaceDE w:val="0"/>
              <w:autoSpaceDN w:val="0"/>
              <w:adjustRightInd w:val="0"/>
              <w:spacing w:after="0" w:line="240" w:lineRule="auto"/>
              <w:rPr>
                <w:rFonts w:ascii="Times New Roman" w:eastAsia="Times New Roman" w:hAnsi="Times New Roman"/>
                <w:b/>
                <w:i/>
                <w:lang w:eastAsia="ru-RU"/>
              </w:rPr>
            </w:pPr>
            <w:r w:rsidRPr="004B22D8">
              <w:rPr>
                <w:rFonts w:ascii="Times New Roman" w:hAnsi="Times New Roman"/>
                <w:b/>
                <w:i/>
              </w:rPr>
              <w:t>-</w:t>
            </w:r>
            <w:r>
              <w:rPr>
                <w:rFonts w:ascii="Times New Roman" w:hAnsi="Times New Roman"/>
                <w:b/>
                <w:i/>
              </w:rPr>
              <w:t xml:space="preserve">подачи запросов на </w:t>
            </w:r>
            <w:r w:rsidRPr="004B22D8">
              <w:rPr>
                <w:rFonts w:ascii="Times New Roman" w:hAnsi="Times New Roman"/>
                <w:b/>
                <w:i/>
              </w:rPr>
              <w:t>разъяснени</w:t>
            </w:r>
            <w:r>
              <w:rPr>
                <w:rFonts w:ascii="Times New Roman" w:hAnsi="Times New Roman"/>
                <w:b/>
                <w:i/>
              </w:rPr>
              <w:t>е</w:t>
            </w:r>
            <w:r w:rsidRPr="004B22D8">
              <w:rPr>
                <w:rFonts w:ascii="Times New Roman" w:hAnsi="Times New Roman"/>
                <w:b/>
                <w:i/>
              </w:rPr>
              <w:t xml:space="preserve"> положений документации о закупке</w:t>
            </w:r>
          </w:p>
        </w:tc>
        <w:tc>
          <w:tcPr>
            <w:tcW w:w="5812" w:type="dxa"/>
          </w:tcPr>
          <w:p w14:paraId="4F87DFE7" w14:textId="77777777" w:rsidR="006E484F" w:rsidRPr="004B22D8" w:rsidRDefault="006E484F" w:rsidP="006E484F">
            <w:pPr>
              <w:spacing w:after="0" w:line="240" w:lineRule="auto"/>
              <w:rPr>
                <w:rFonts w:ascii="Times New Roman" w:eastAsia="Times New Roman" w:hAnsi="Times New Roman"/>
                <w:color w:val="000000"/>
                <w:lang w:eastAsia="ru-RU"/>
              </w:rPr>
            </w:pPr>
            <w:r w:rsidRPr="004B22D8">
              <w:rPr>
                <w:rFonts w:ascii="Times New Roman" w:eastAsia="Times New Roman" w:hAnsi="Times New Roman"/>
                <w:color w:val="000000"/>
                <w:lang w:eastAsia="ru-RU"/>
              </w:rPr>
              <w:t>Электронная</w:t>
            </w:r>
          </w:p>
          <w:p w14:paraId="2AA58D7E" w14:textId="77777777" w:rsidR="006E484F" w:rsidRPr="004B22D8" w:rsidRDefault="006E484F" w:rsidP="006E484F">
            <w:pPr>
              <w:spacing w:after="0" w:line="240" w:lineRule="auto"/>
              <w:rPr>
                <w:rFonts w:ascii="Times New Roman" w:eastAsia="Times New Roman" w:hAnsi="Times New Roman"/>
                <w:color w:val="000000"/>
                <w:lang w:eastAsia="ru-RU"/>
              </w:rPr>
            </w:pPr>
            <w:r w:rsidRPr="004B22D8">
              <w:rPr>
                <w:rFonts w:ascii="Times New Roman" w:eastAsia="Times New Roman" w:hAnsi="Times New Roman"/>
                <w:color w:val="000000"/>
                <w:lang w:eastAsia="ru-RU"/>
              </w:rPr>
              <w:t>В соответствии с регламентом площадки</w:t>
            </w:r>
          </w:p>
          <w:p w14:paraId="2C31D5D2" w14:textId="77777777" w:rsidR="006E484F" w:rsidRPr="004B22D8" w:rsidRDefault="006E484F" w:rsidP="006E484F">
            <w:pPr>
              <w:spacing w:after="0" w:line="240" w:lineRule="auto"/>
              <w:rPr>
                <w:rFonts w:ascii="Times New Roman" w:eastAsia="Times New Roman" w:hAnsi="Times New Roman"/>
                <w:b/>
                <w:lang w:eastAsia="ru-RU"/>
              </w:rPr>
            </w:pPr>
            <w:hyperlink r:id="rId6" w:history="1">
              <w:r w:rsidRPr="004B22D8">
                <w:rPr>
                  <w:rFonts w:ascii="Times New Roman" w:eastAsia="Times New Roman" w:hAnsi="Times New Roman"/>
                  <w:color w:val="0000FF"/>
                  <w:u w:val="single"/>
                  <w:lang w:eastAsia="ru-RU"/>
                </w:rPr>
                <w:t>http://www.rts-tender.ru/</w:t>
              </w:r>
            </w:hyperlink>
            <w:r w:rsidRPr="004B22D8">
              <w:rPr>
                <w:rFonts w:ascii="Times New Roman" w:eastAsia="Times New Roman" w:hAnsi="Times New Roman"/>
                <w:b/>
                <w:lang w:eastAsia="ru-RU"/>
              </w:rPr>
              <w:t xml:space="preserve"> </w:t>
            </w:r>
          </w:p>
          <w:p w14:paraId="0EE491DD" w14:textId="77777777" w:rsidR="006E484F" w:rsidRPr="004B22D8" w:rsidRDefault="006E484F" w:rsidP="006E484F">
            <w:pPr>
              <w:spacing w:after="0" w:line="240" w:lineRule="auto"/>
              <w:jc w:val="both"/>
              <w:rPr>
                <w:rFonts w:ascii="Times New Roman" w:eastAsia="Times New Roman" w:hAnsi="Times New Roman"/>
                <w:color w:val="FF0000"/>
                <w:lang w:eastAsia="ru-RU"/>
              </w:rPr>
            </w:pPr>
          </w:p>
        </w:tc>
      </w:tr>
      <w:tr w:rsidR="006E484F" w:rsidRPr="004B22D8" w14:paraId="0FA8F734" w14:textId="77777777" w:rsidTr="00232A2D">
        <w:tc>
          <w:tcPr>
            <w:tcW w:w="565" w:type="dxa"/>
          </w:tcPr>
          <w:p w14:paraId="6823E754" w14:textId="77777777" w:rsidR="006E484F" w:rsidRPr="004B22D8" w:rsidRDefault="006E484F" w:rsidP="006E484F">
            <w:pPr>
              <w:autoSpaceDE w:val="0"/>
              <w:autoSpaceDN w:val="0"/>
              <w:adjustRightInd w:val="0"/>
              <w:spacing w:after="0" w:line="240" w:lineRule="auto"/>
              <w:jc w:val="center"/>
              <w:rPr>
                <w:rFonts w:ascii="Times New Roman" w:eastAsia="Times New Roman" w:hAnsi="Times New Roman"/>
                <w:b/>
                <w:i/>
                <w:lang w:eastAsia="ru-RU"/>
              </w:rPr>
            </w:pPr>
            <w:bookmarkStart w:id="1" w:name="_Hlk142057997"/>
            <w:r>
              <w:rPr>
                <w:rFonts w:ascii="Times New Roman" w:eastAsia="Times New Roman" w:hAnsi="Times New Roman"/>
                <w:b/>
                <w:i/>
                <w:lang w:eastAsia="ru-RU"/>
              </w:rPr>
              <w:t>12</w:t>
            </w:r>
          </w:p>
        </w:tc>
        <w:tc>
          <w:tcPr>
            <w:tcW w:w="4255" w:type="dxa"/>
          </w:tcPr>
          <w:p w14:paraId="446E694B" w14:textId="77777777" w:rsidR="006E484F" w:rsidRDefault="006E484F" w:rsidP="006E484F">
            <w:pPr>
              <w:autoSpaceDE w:val="0"/>
              <w:autoSpaceDN w:val="0"/>
              <w:adjustRightInd w:val="0"/>
              <w:spacing w:after="0" w:line="240" w:lineRule="auto"/>
              <w:jc w:val="both"/>
              <w:rPr>
                <w:rFonts w:ascii="Times New Roman" w:eastAsia="Times New Roman" w:hAnsi="Times New Roman"/>
                <w:b/>
                <w:i/>
                <w:lang w:eastAsia="ru-RU"/>
              </w:rPr>
            </w:pPr>
            <w:r>
              <w:rPr>
                <w:rFonts w:ascii="Times New Roman" w:eastAsia="Times New Roman" w:hAnsi="Times New Roman"/>
                <w:b/>
                <w:i/>
                <w:lang w:eastAsia="ru-RU"/>
              </w:rPr>
              <w:t>Дата начала и окончания срока:</w:t>
            </w:r>
          </w:p>
          <w:p w14:paraId="5ACA2BAD" w14:textId="77777777" w:rsidR="006E484F" w:rsidRDefault="006E484F" w:rsidP="006E484F">
            <w:pPr>
              <w:autoSpaceDE w:val="0"/>
              <w:autoSpaceDN w:val="0"/>
              <w:adjustRightInd w:val="0"/>
              <w:spacing w:after="0" w:line="240" w:lineRule="auto"/>
              <w:rPr>
                <w:rFonts w:ascii="Times New Roman" w:eastAsia="Times New Roman" w:hAnsi="Times New Roman"/>
                <w:b/>
                <w:i/>
                <w:lang w:eastAsia="ru-RU"/>
              </w:rPr>
            </w:pPr>
            <w:r>
              <w:rPr>
                <w:rFonts w:ascii="Times New Roman" w:eastAsia="Times New Roman" w:hAnsi="Times New Roman"/>
                <w:b/>
                <w:i/>
                <w:lang w:eastAsia="ru-RU"/>
              </w:rPr>
              <w:t xml:space="preserve">- подачи </w:t>
            </w:r>
            <w:r w:rsidRPr="004B22D8">
              <w:rPr>
                <w:rFonts w:ascii="Times New Roman" w:eastAsia="Times New Roman" w:hAnsi="Times New Roman"/>
                <w:b/>
                <w:i/>
                <w:lang w:eastAsia="ru-RU"/>
              </w:rPr>
              <w:t>заявок</w:t>
            </w:r>
            <w:r>
              <w:rPr>
                <w:rFonts w:ascii="Times New Roman" w:eastAsia="Times New Roman" w:hAnsi="Times New Roman"/>
                <w:b/>
                <w:i/>
                <w:lang w:eastAsia="ru-RU"/>
              </w:rPr>
              <w:t>;</w:t>
            </w:r>
          </w:p>
          <w:p w14:paraId="18FA65FD" w14:textId="77777777" w:rsidR="006E484F" w:rsidRPr="004B22D8" w:rsidRDefault="006E484F" w:rsidP="006E484F">
            <w:pPr>
              <w:autoSpaceDE w:val="0"/>
              <w:autoSpaceDN w:val="0"/>
              <w:adjustRightInd w:val="0"/>
              <w:spacing w:after="0" w:line="240" w:lineRule="auto"/>
              <w:rPr>
                <w:rFonts w:ascii="Times New Roman" w:hAnsi="Times New Roman"/>
                <w:b/>
                <w:i/>
              </w:rPr>
            </w:pPr>
            <w:r w:rsidRPr="004B22D8">
              <w:rPr>
                <w:rFonts w:ascii="Times New Roman" w:eastAsia="Times New Roman" w:hAnsi="Times New Roman"/>
                <w:b/>
                <w:i/>
                <w:lang w:eastAsia="ru-RU"/>
              </w:rPr>
              <w:t xml:space="preserve"> </w:t>
            </w:r>
            <w:r w:rsidRPr="004B22D8">
              <w:rPr>
                <w:rFonts w:ascii="Times New Roman" w:hAnsi="Times New Roman"/>
                <w:b/>
                <w:i/>
              </w:rPr>
              <w:t>-</w:t>
            </w:r>
            <w:r>
              <w:rPr>
                <w:rFonts w:ascii="Times New Roman" w:hAnsi="Times New Roman"/>
                <w:b/>
                <w:i/>
              </w:rPr>
              <w:t>предоставления документации;</w:t>
            </w:r>
          </w:p>
          <w:p w14:paraId="59276217" w14:textId="77777777" w:rsidR="006E484F" w:rsidRDefault="006E484F" w:rsidP="006E484F">
            <w:pPr>
              <w:autoSpaceDE w:val="0"/>
              <w:autoSpaceDN w:val="0"/>
              <w:adjustRightInd w:val="0"/>
              <w:spacing w:after="0" w:line="240" w:lineRule="auto"/>
              <w:jc w:val="both"/>
              <w:rPr>
                <w:rFonts w:ascii="Times New Roman" w:hAnsi="Times New Roman"/>
                <w:b/>
                <w:i/>
              </w:rPr>
            </w:pPr>
            <w:r w:rsidRPr="004B22D8">
              <w:rPr>
                <w:rFonts w:ascii="Times New Roman" w:hAnsi="Times New Roman"/>
                <w:b/>
                <w:i/>
              </w:rPr>
              <w:t>-</w:t>
            </w:r>
            <w:r>
              <w:rPr>
                <w:rFonts w:ascii="Times New Roman" w:hAnsi="Times New Roman"/>
                <w:b/>
                <w:i/>
              </w:rPr>
              <w:t xml:space="preserve">подачи запросов на </w:t>
            </w:r>
            <w:r w:rsidRPr="004B22D8">
              <w:rPr>
                <w:rFonts w:ascii="Times New Roman" w:hAnsi="Times New Roman"/>
                <w:b/>
                <w:i/>
              </w:rPr>
              <w:t>разъяснени</w:t>
            </w:r>
            <w:r>
              <w:rPr>
                <w:rFonts w:ascii="Times New Roman" w:hAnsi="Times New Roman"/>
                <w:b/>
                <w:i/>
              </w:rPr>
              <w:t>е</w:t>
            </w:r>
            <w:r w:rsidRPr="004B22D8">
              <w:rPr>
                <w:rFonts w:ascii="Times New Roman" w:hAnsi="Times New Roman"/>
                <w:b/>
                <w:i/>
              </w:rPr>
              <w:t xml:space="preserve"> положений документации о закупке</w:t>
            </w:r>
          </w:p>
          <w:p w14:paraId="56EAFB9F" w14:textId="77777777" w:rsidR="006E484F" w:rsidRDefault="006E484F" w:rsidP="006E484F">
            <w:pPr>
              <w:autoSpaceDE w:val="0"/>
              <w:autoSpaceDN w:val="0"/>
              <w:adjustRightInd w:val="0"/>
              <w:spacing w:after="0" w:line="240" w:lineRule="auto"/>
              <w:jc w:val="both"/>
              <w:rPr>
                <w:rFonts w:ascii="Times New Roman" w:hAnsi="Times New Roman"/>
                <w:b/>
                <w:bCs/>
                <w:i/>
                <w:iCs/>
                <w:lang w:eastAsia="ru-RU"/>
              </w:rPr>
            </w:pPr>
            <w:r>
              <w:rPr>
                <w:rFonts w:ascii="Times New Roman" w:hAnsi="Times New Roman"/>
                <w:b/>
                <w:i/>
              </w:rPr>
              <w:t>-</w:t>
            </w:r>
            <w:r>
              <w:rPr>
                <w:rFonts w:ascii="Times New Roman" w:hAnsi="Times New Roman"/>
                <w:b/>
                <w:bCs/>
                <w:i/>
                <w:iCs/>
                <w:lang w:eastAsia="ru-RU"/>
              </w:rPr>
              <w:t>предоставления участникам разъяснений положений документации о закупке</w:t>
            </w:r>
          </w:p>
          <w:p w14:paraId="0FC3F8DA" w14:textId="77777777" w:rsidR="006E484F" w:rsidRPr="004B22D8" w:rsidRDefault="006E484F" w:rsidP="006E484F">
            <w:pPr>
              <w:autoSpaceDE w:val="0"/>
              <w:autoSpaceDN w:val="0"/>
              <w:adjustRightInd w:val="0"/>
              <w:spacing w:after="0" w:line="240" w:lineRule="auto"/>
              <w:jc w:val="both"/>
              <w:rPr>
                <w:rFonts w:ascii="Times New Roman" w:eastAsia="Times New Roman" w:hAnsi="Times New Roman"/>
                <w:b/>
                <w:i/>
                <w:lang w:eastAsia="ru-RU"/>
              </w:rPr>
            </w:pPr>
          </w:p>
        </w:tc>
        <w:tc>
          <w:tcPr>
            <w:tcW w:w="5812" w:type="dxa"/>
          </w:tcPr>
          <w:p w14:paraId="6C2E80DC" w14:textId="77777777" w:rsidR="006E484F" w:rsidRPr="004B22D8" w:rsidRDefault="006E484F" w:rsidP="006E484F">
            <w:pPr>
              <w:spacing w:after="0" w:line="240" w:lineRule="auto"/>
              <w:rPr>
                <w:rFonts w:ascii="Times New Roman" w:eastAsia="Times New Roman" w:hAnsi="Times New Roman"/>
                <w:b/>
                <w:lang w:eastAsia="ru-RU"/>
              </w:rPr>
            </w:pPr>
            <w:r w:rsidRPr="004B22D8">
              <w:rPr>
                <w:rFonts w:ascii="Times New Roman" w:eastAsia="Times New Roman" w:hAnsi="Times New Roman"/>
                <w:b/>
                <w:lang w:eastAsia="ru-RU"/>
              </w:rPr>
              <w:t>Дата начала –</w:t>
            </w:r>
            <w:r>
              <w:rPr>
                <w:rFonts w:ascii="Times New Roman" w:eastAsia="Times New Roman" w:hAnsi="Times New Roman"/>
                <w:b/>
                <w:lang w:eastAsia="ru-RU"/>
              </w:rPr>
              <w:t xml:space="preserve">   </w:t>
            </w:r>
            <w:r w:rsidR="00523B1C">
              <w:rPr>
                <w:rFonts w:ascii="Times New Roman" w:eastAsia="Times New Roman" w:hAnsi="Times New Roman"/>
                <w:b/>
                <w:lang w:eastAsia="ru-RU"/>
              </w:rPr>
              <w:t>с момента размещения на ЭТП</w:t>
            </w:r>
            <w:r w:rsidRPr="004B22D8">
              <w:rPr>
                <w:rFonts w:ascii="Times New Roman" w:eastAsia="Times New Roman" w:hAnsi="Times New Roman"/>
                <w:b/>
                <w:lang w:eastAsia="ru-RU"/>
              </w:rPr>
              <w:t>.</w:t>
            </w:r>
          </w:p>
          <w:p w14:paraId="4F126491" w14:textId="1353B953" w:rsidR="006E484F" w:rsidRPr="004B22D8" w:rsidRDefault="006E484F" w:rsidP="006E484F">
            <w:pPr>
              <w:spacing w:after="0" w:line="240" w:lineRule="auto"/>
              <w:jc w:val="both"/>
              <w:rPr>
                <w:rFonts w:ascii="Times New Roman" w:eastAsia="Times New Roman" w:hAnsi="Times New Roman"/>
                <w:lang w:eastAsia="ru-RU"/>
              </w:rPr>
            </w:pPr>
            <w:r w:rsidRPr="004B22D8">
              <w:rPr>
                <w:rFonts w:ascii="Times New Roman" w:eastAsia="Times New Roman" w:hAnsi="Times New Roman"/>
                <w:b/>
                <w:lang w:eastAsia="ru-RU"/>
              </w:rPr>
              <w:t xml:space="preserve">Дата окончания </w:t>
            </w:r>
            <w:r>
              <w:rPr>
                <w:rFonts w:ascii="Times New Roman" w:eastAsia="Times New Roman" w:hAnsi="Times New Roman"/>
                <w:b/>
                <w:lang w:eastAsia="ru-RU"/>
              </w:rPr>
              <w:t>-</w:t>
            </w:r>
            <w:r w:rsidR="00153FCB">
              <w:t xml:space="preserve"> </w:t>
            </w:r>
            <w:r w:rsidR="00153FCB" w:rsidRPr="00153FCB">
              <w:rPr>
                <w:rFonts w:ascii="Times New Roman" w:eastAsia="Times New Roman" w:hAnsi="Times New Roman"/>
                <w:b/>
                <w:lang w:eastAsia="ru-RU"/>
              </w:rPr>
              <w:t xml:space="preserve">до </w:t>
            </w:r>
            <w:r w:rsidR="00573CD1">
              <w:rPr>
                <w:rFonts w:ascii="Times New Roman" w:eastAsia="Times New Roman" w:hAnsi="Times New Roman"/>
                <w:b/>
                <w:lang w:eastAsia="ru-RU"/>
              </w:rPr>
              <w:t>16</w:t>
            </w:r>
            <w:r w:rsidR="00153FCB" w:rsidRPr="00153FCB">
              <w:rPr>
                <w:rFonts w:ascii="Times New Roman" w:eastAsia="Times New Roman" w:hAnsi="Times New Roman"/>
                <w:b/>
                <w:lang w:eastAsia="ru-RU"/>
              </w:rPr>
              <w:t xml:space="preserve">:00 </w:t>
            </w:r>
            <w:proofErr w:type="gramStart"/>
            <w:r w:rsidR="00153FCB" w:rsidRPr="00153FCB">
              <w:rPr>
                <w:rFonts w:ascii="Times New Roman" w:eastAsia="Times New Roman" w:hAnsi="Times New Roman"/>
                <w:b/>
                <w:lang w:eastAsia="ru-RU"/>
              </w:rPr>
              <w:t xml:space="preserve">МСК, </w:t>
            </w:r>
            <w:r w:rsidR="00153FCB">
              <w:rPr>
                <w:rFonts w:ascii="Times New Roman" w:eastAsia="Times New Roman" w:hAnsi="Times New Roman"/>
                <w:b/>
                <w:lang w:eastAsia="ru-RU"/>
              </w:rPr>
              <w:t xml:space="preserve"> </w:t>
            </w:r>
            <w:r w:rsidR="00AC7E17">
              <w:rPr>
                <w:rFonts w:ascii="Times New Roman" w:eastAsia="Times New Roman" w:hAnsi="Times New Roman"/>
                <w:b/>
                <w:lang w:eastAsia="ru-RU"/>
              </w:rPr>
              <w:t>2</w:t>
            </w:r>
            <w:r w:rsidR="00301D48">
              <w:rPr>
                <w:rFonts w:ascii="Times New Roman" w:eastAsia="Times New Roman" w:hAnsi="Times New Roman"/>
                <w:b/>
                <w:lang w:eastAsia="ru-RU"/>
              </w:rPr>
              <w:t>8</w:t>
            </w:r>
            <w:r w:rsidR="00A24920">
              <w:rPr>
                <w:rFonts w:ascii="Times New Roman" w:eastAsia="Times New Roman" w:hAnsi="Times New Roman"/>
                <w:b/>
                <w:lang w:eastAsia="ru-RU"/>
              </w:rPr>
              <w:t>.</w:t>
            </w:r>
            <w:r w:rsidR="009C608B">
              <w:rPr>
                <w:rFonts w:ascii="Times New Roman" w:eastAsia="Times New Roman" w:hAnsi="Times New Roman"/>
                <w:b/>
                <w:lang w:eastAsia="ru-RU"/>
              </w:rPr>
              <w:t>0</w:t>
            </w:r>
            <w:r w:rsidR="004E3326">
              <w:rPr>
                <w:rFonts w:ascii="Times New Roman" w:eastAsia="Times New Roman" w:hAnsi="Times New Roman"/>
                <w:b/>
                <w:lang w:eastAsia="ru-RU"/>
              </w:rPr>
              <w:t>8</w:t>
            </w:r>
            <w:r w:rsidR="00AA2290" w:rsidRPr="00AA2290">
              <w:rPr>
                <w:rFonts w:ascii="Times New Roman" w:eastAsia="Times New Roman" w:hAnsi="Times New Roman"/>
                <w:b/>
                <w:lang w:eastAsia="ru-RU"/>
              </w:rPr>
              <w:t>.202</w:t>
            </w:r>
            <w:r w:rsidR="00B36804">
              <w:rPr>
                <w:rFonts w:ascii="Times New Roman" w:eastAsia="Times New Roman" w:hAnsi="Times New Roman"/>
                <w:b/>
                <w:lang w:eastAsia="ru-RU"/>
              </w:rPr>
              <w:t>6</w:t>
            </w:r>
            <w:proofErr w:type="gramEnd"/>
            <w:r w:rsidR="00AA2290" w:rsidRPr="00AA2290">
              <w:rPr>
                <w:rFonts w:ascii="Times New Roman" w:eastAsia="Times New Roman" w:hAnsi="Times New Roman"/>
                <w:b/>
                <w:lang w:eastAsia="ru-RU"/>
              </w:rPr>
              <w:t xml:space="preserve"> г.</w:t>
            </w:r>
          </w:p>
        </w:tc>
      </w:tr>
      <w:tr w:rsidR="006E484F" w:rsidRPr="004B22D8" w14:paraId="246C22CA" w14:textId="77777777" w:rsidTr="00232A2D">
        <w:tc>
          <w:tcPr>
            <w:tcW w:w="565" w:type="dxa"/>
          </w:tcPr>
          <w:p w14:paraId="60204847" w14:textId="77777777" w:rsidR="006E484F" w:rsidRPr="004B22D8" w:rsidRDefault="006E484F" w:rsidP="006E484F">
            <w:pPr>
              <w:autoSpaceDE w:val="0"/>
              <w:autoSpaceDN w:val="0"/>
              <w:adjustRightInd w:val="0"/>
              <w:spacing w:after="0" w:line="240" w:lineRule="auto"/>
              <w:jc w:val="center"/>
              <w:rPr>
                <w:rFonts w:ascii="Times New Roman" w:eastAsia="Times New Roman" w:hAnsi="Times New Roman"/>
                <w:b/>
                <w:i/>
                <w:lang w:eastAsia="ru-RU"/>
              </w:rPr>
            </w:pPr>
            <w:r>
              <w:rPr>
                <w:rFonts w:ascii="Times New Roman" w:eastAsia="Times New Roman" w:hAnsi="Times New Roman"/>
                <w:b/>
                <w:i/>
                <w:lang w:eastAsia="ru-RU"/>
              </w:rPr>
              <w:t>13</w:t>
            </w:r>
          </w:p>
        </w:tc>
        <w:tc>
          <w:tcPr>
            <w:tcW w:w="4255" w:type="dxa"/>
          </w:tcPr>
          <w:p w14:paraId="5181A315" w14:textId="77777777" w:rsidR="006E484F" w:rsidRDefault="006E484F" w:rsidP="006E484F">
            <w:pPr>
              <w:autoSpaceDE w:val="0"/>
              <w:autoSpaceDN w:val="0"/>
              <w:adjustRightInd w:val="0"/>
              <w:spacing w:after="0" w:line="240" w:lineRule="auto"/>
              <w:jc w:val="both"/>
              <w:rPr>
                <w:rFonts w:ascii="Times New Roman" w:hAnsi="Times New Roman"/>
                <w:b/>
                <w:i/>
              </w:rPr>
            </w:pPr>
            <w:r w:rsidRPr="004B22D8">
              <w:rPr>
                <w:rFonts w:ascii="Times New Roman" w:eastAsia="Times New Roman" w:hAnsi="Times New Roman"/>
                <w:b/>
                <w:i/>
                <w:lang w:eastAsia="ru-RU"/>
              </w:rPr>
              <w:t>Обеспечение</w:t>
            </w:r>
            <w:r>
              <w:rPr>
                <w:rFonts w:ascii="Times New Roman" w:eastAsia="Times New Roman" w:hAnsi="Times New Roman"/>
                <w:b/>
                <w:i/>
                <w:lang w:eastAsia="ru-RU"/>
              </w:rPr>
              <w:t xml:space="preserve"> заявок</w:t>
            </w:r>
          </w:p>
        </w:tc>
        <w:tc>
          <w:tcPr>
            <w:tcW w:w="5812" w:type="dxa"/>
          </w:tcPr>
          <w:p w14:paraId="755A4DEB" w14:textId="77777777" w:rsidR="006E484F" w:rsidRPr="00727D94" w:rsidRDefault="006E484F" w:rsidP="006E484F">
            <w:pPr>
              <w:suppressAutoHyphens/>
              <w:autoSpaceDE w:val="0"/>
              <w:autoSpaceDN w:val="0"/>
              <w:adjustRightInd w:val="0"/>
              <w:spacing w:after="0" w:line="240" w:lineRule="auto"/>
              <w:jc w:val="both"/>
              <w:rPr>
                <w:rFonts w:ascii="Times New Roman" w:eastAsia="Times New Roman" w:hAnsi="Times New Roman"/>
                <w:lang w:eastAsia="ru-RU"/>
              </w:rPr>
            </w:pPr>
            <w:r w:rsidRPr="00727D94">
              <w:rPr>
                <w:rFonts w:ascii="Times New Roman" w:eastAsia="Times New Roman" w:hAnsi="Times New Roman"/>
                <w:lang w:eastAsia="ru-RU"/>
              </w:rPr>
              <w:t>Не установлено</w:t>
            </w:r>
          </w:p>
        </w:tc>
      </w:tr>
      <w:tr w:rsidR="006E484F" w:rsidRPr="004B22D8" w14:paraId="5D3BA1AD" w14:textId="77777777" w:rsidTr="00232A2D">
        <w:tc>
          <w:tcPr>
            <w:tcW w:w="565" w:type="dxa"/>
          </w:tcPr>
          <w:p w14:paraId="637F60F1" w14:textId="77777777" w:rsidR="006E484F" w:rsidRPr="004B22D8" w:rsidRDefault="006E484F" w:rsidP="006E484F">
            <w:pPr>
              <w:autoSpaceDE w:val="0"/>
              <w:autoSpaceDN w:val="0"/>
              <w:adjustRightInd w:val="0"/>
              <w:spacing w:after="0" w:line="240" w:lineRule="auto"/>
              <w:jc w:val="center"/>
              <w:rPr>
                <w:rFonts w:ascii="Times New Roman" w:eastAsia="Times New Roman" w:hAnsi="Times New Roman"/>
                <w:b/>
                <w:i/>
                <w:lang w:eastAsia="ru-RU"/>
              </w:rPr>
            </w:pPr>
            <w:r>
              <w:rPr>
                <w:rFonts w:ascii="Times New Roman" w:eastAsia="Times New Roman" w:hAnsi="Times New Roman"/>
                <w:b/>
                <w:i/>
                <w:lang w:eastAsia="ru-RU"/>
              </w:rPr>
              <w:t>14</w:t>
            </w:r>
          </w:p>
        </w:tc>
        <w:tc>
          <w:tcPr>
            <w:tcW w:w="4255" w:type="dxa"/>
          </w:tcPr>
          <w:p w14:paraId="28B6FB48" w14:textId="77777777" w:rsidR="006E484F" w:rsidRDefault="006E484F" w:rsidP="006E484F">
            <w:pPr>
              <w:autoSpaceDE w:val="0"/>
              <w:autoSpaceDN w:val="0"/>
              <w:adjustRightInd w:val="0"/>
              <w:spacing w:after="0" w:line="240" w:lineRule="auto"/>
              <w:jc w:val="both"/>
              <w:rPr>
                <w:rFonts w:ascii="Times New Roman" w:eastAsia="Times New Roman" w:hAnsi="Times New Roman"/>
                <w:b/>
                <w:i/>
                <w:lang w:eastAsia="ru-RU"/>
              </w:rPr>
            </w:pPr>
            <w:r>
              <w:rPr>
                <w:rFonts w:ascii="Times New Roman" w:hAnsi="Times New Roman"/>
                <w:b/>
                <w:i/>
              </w:rPr>
              <w:t>Форма и порядок предоставления участникам закупки разъяснений положений документации о закупке</w:t>
            </w:r>
          </w:p>
        </w:tc>
        <w:tc>
          <w:tcPr>
            <w:tcW w:w="5812" w:type="dxa"/>
          </w:tcPr>
          <w:p w14:paraId="0ED2CB0E" w14:textId="77777777" w:rsidR="006E484F" w:rsidRPr="007E6DB0" w:rsidRDefault="006E484F" w:rsidP="006E484F">
            <w:pPr>
              <w:suppressAutoHyphens/>
              <w:autoSpaceDE w:val="0"/>
              <w:autoSpaceDN w:val="0"/>
              <w:adjustRightInd w:val="0"/>
              <w:spacing w:after="0" w:line="240" w:lineRule="auto"/>
              <w:jc w:val="both"/>
              <w:rPr>
                <w:rFonts w:ascii="Times New Roman" w:eastAsia="Times New Roman" w:hAnsi="Times New Roman"/>
                <w:lang w:eastAsia="ru-RU"/>
              </w:rPr>
            </w:pPr>
            <w:r w:rsidRPr="007E6DB0">
              <w:rPr>
                <w:rFonts w:ascii="Times New Roman" w:eastAsia="Times New Roman" w:hAnsi="Times New Roman"/>
                <w:lang w:eastAsia="ru-RU"/>
              </w:rPr>
              <w:t xml:space="preserve">Электронная, через функционал </w:t>
            </w:r>
            <w:proofErr w:type="spellStart"/>
            <w:r w:rsidRPr="007E6DB0">
              <w:rPr>
                <w:rFonts w:ascii="Times New Roman" w:eastAsia="Times New Roman" w:hAnsi="Times New Roman"/>
                <w:lang w:eastAsia="ru-RU"/>
              </w:rPr>
              <w:t>этп</w:t>
            </w:r>
            <w:proofErr w:type="spellEnd"/>
          </w:p>
          <w:p w14:paraId="47C4A004" w14:textId="77777777" w:rsidR="006E484F" w:rsidRPr="00727D94" w:rsidRDefault="006E484F" w:rsidP="006E484F">
            <w:pPr>
              <w:suppressAutoHyphens/>
              <w:autoSpaceDE w:val="0"/>
              <w:autoSpaceDN w:val="0"/>
              <w:adjustRightInd w:val="0"/>
              <w:spacing w:after="0" w:line="240" w:lineRule="auto"/>
              <w:jc w:val="both"/>
              <w:rPr>
                <w:rFonts w:ascii="Times New Roman" w:eastAsia="Times New Roman" w:hAnsi="Times New Roman"/>
                <w:lang w:eastAsia="ru-RU"/>
              </w:rPr>
            </w:pPr>
            <w:r w:rsidRPr="007E6DB0">
              <w:rPr>
                <w:rFonts w:ascii="Times New Roman" w:eastAsia="Times New Roman" w:hAnsi="Times New Roman"/>
                <w:lang w:eastAsia="ru-RU"/>
              </w:rPr>
              <w:t xml:space="preserve"> </w:t>
            </w:r>
          </w:p>
        </w:tc>
      </w:tr>
      <w:tr w:rsidR="006E484F" w:rsidRPr="004B22D8" w14:paraId="45BC42C7" w14:textId="77777777" w:rsidTr="00232A2D">
        <w:tc>
          <w:tcPr>
            <w:tcW w:w="565" w:type="dxa"/>
          </w:tcPr>
          <w:p w14:paraId="53B65D16" w14:textId="77777777" w:rsidR="006E484F" w:rsidRPr="004B22D8" w:rsidRDefault="006E484F" w:rsidP="006E484F">
            <w:pPr>
              <w:autoSpaceDE w:val="0"/>
              <w:autoSpaceDN w:val="0"/>
              <w:adjustRightInd w:val="0"/>
              <w:spacing w:after="0" w:line="240" w:lineRule="auto"/>
              <w:jc w:val="center"/>
              <w:rPr>
                <w:rFonts w:ascii="Times New Roman" w:eastAsia="Times New Roman" w:hAnsi="Times New Roman"/>
                <w:b/>
                <w:i/>
                <w:lang w:eastAsia="ru-RU"/>
              </w:rPr>
            </w:pPr>
            <w:r>
              <w:rPr>
                <w:rFonts w:ascii="Times New Roman" w:eastAsia="Times New Roman" w:hAnsi="Times New Roman"/>
                <w:b/>
                <w:i/>
                <w:lang w:eastAsia="ru-RU"/>
              </w:rPr>
              <w:t>15</w:t>
            </w:r>
          </w:p>
        </w:tc>
        <w:tc>
          <w:tcPr>
            <w:tcW w:w="4255" w:type="dxa"/>
          </w:tcPr>
          <w:p w14:paraId="161DFCC5" w14:textId="77777777" w:rsidR="006E484F" w:rsidRPr="004B22D8" w:rsidRDefault="006E484F" w:rsidP="006E484F">
            <w:pPr>
              <w:autoSpaceDE w:val="0"/>
              <w:autoSpaceDN w:val="0"/>
              <w:adjustRightInd w:val="0"/>
              <w:spacing w:after="0" w:line="240" w:lineRule="auto"/>
              <w:jc w:val="both"/>
              <w:rPr>
                <w:rFonts w:ascii="Times New Roman" w:eastAsia="Times New Roman" w:hAnsi="Times New Roman"/>
                <w:b/>
                <w:i/>
                <w:lang w:eastAsia="ru-RU"/>
              </w:rPr>
            </w:pPr>
            <w:r>
              <w:rPr>
                <w:rFonts w:ascii="Times New Roman" w:eastAsia="Times New Roman" w:hAnsi="Times New Roman"/>
                <w:b/>
                <w:i/>
                <w:lang w:eastAsia="ru-RU"/>
              </w:rPr>
              <w:t>Дата</w:t>
            </w:r>
            <w:r w:rsidRPr="004B22D8">
              <w:rPr>
                <w:rFonts w:ascii="Times New Roman" w:eastAsia="Times New Roman" w:hAnsi="Times New Roman"/>
                <w:b/>
                <w:i/>
                <w:lang w:eastAsia="ru-RU"/>
              </w:rPr>
              <w:t xml:space="preserve"> подведения итогов</w:t>
            </w:r>
          </w:p>
        </w:tc>
        <w:tc>
          <w:tcPr>
            <w:tcW w:w="5812" w:type="dxa"/>
          </w:tcPr>
          <w:p w14:paraId="1776DB00" w14:textId="6FBA0955" w:rsidR="006E484F" w:rsidRPr="00153FCB" w:rsidRDefault="003D3127" w:rsidP="006E484F">
            <w:pPr>
              <w:suppressAutoHyphens/>
              <w:autoSpaceDE w:val="0"/>
              <w:autoSpaceDN w:val="0"/>
              <w:adjustRightInd w:val="0"/>
              <w:spacing w:after="0" w:line="240" w:lineRule="auto"/>
              <w:jc w:val="both"/>
              <w:rPr>
                <w:rFonts w:ascii="Times New Roman" w:eastAsia="Times New Roman" w:hAnsi="Times New Roman"/>
                <w:b/>
                <w:bCs/>
                <w:lang w:eastAsia="ru-RU"/>
              </w:rPr>
            </w:pPr>
            <w:r>
              <w:rPr>
                <w:rFonts w:ascii="Times New Roman" w:eastAsia="Times New Roman" w:hAnsi="Times New Roman"/>
                <w:b/>
                <w:bCs/>
                <w:lang w:eastAsia="ru-RU"/>
              </w:rPr>
              <w:t>31</w:t>
            </w:r>
            <w:r w:rsidR="00573CD1">
              <w:rPr>
                <w:rFonts w:ascii="Times New Roman" w:eastAsia="Times New Roman" w:hAnsi="Times New Roman"/>
                <w:b/>
                <w:bCs/>
                <w:lang w:eastAsia="ru-RU"/>
              </w:rPr>
              <w:t>.</w:t>
            </w:r>
            <w:r w:rsidR="009C608B">
              <w:rPr>
                <w:rFonts w:ascii="Times New Roman" w:eastAsia="Times New Roman" w:hAnsi="Times New Roman"/>
                <w:b/>
                <w:bCs/>
                <w:lang w:eastAsia="ru-RU"/>
              </w:rPr>
              <w:t>0</w:t>
            </w:r>
            <w:r>
              <w:rPr>
                <w:rFonts w:ascii="Times New Roman" w:eastAsia="Times New Roman" w:hAnsi="Times New Roman"/>
                <w:b/>
                <w:bCs/>
                <w:lang w:eastAsia="ru-RU"/>
              </w:rPr>
              <w:t>8</w:t>
            </w:r>
            <w:r w:rsidR="00AA2290" w:rsidRPr="00AA2290">
              <w:rPr>
                <w:rFonts w:ascii="Times New Roman" w:eastAsia="Times New Roman" w:hAnsi="Times New Roman"/>
                <w:b/>
                <w:bCs/>
                <w:lang w:eastAsia="ru-RU"/>
              </w:rPr>
              <w:t>.202</w:t>
            </w:r>
            <w:r w:rsidR="00B36804">
              <w:rPr>
                <w:rFonts w:ascii="Times New Roman" w:eastAsia="Times New Roman" w:hAnsi="Times New Roman"/>
                <w:b/>
                <w:bCs/>
                <w:lang w:eastAsia="ru-RU"/>
              </w:rPr>
              <w:t>6</w:t>
            </w:r>
            <w:r w:rsidR="00AA2290" w:rsidRPr="00AA2290">
              <w:rPr>
                <w:rFonts w:ascii="Times New Roman" w:eastAsia="Times New Roman" w:hAnsi="Times New Roman"/>
                <w:b/>
                <w:bCs/>
                <w:lang w:eastAsia="ru-RU"/>
              </w:rPr>
              <w:t xml:space="preserve"> г.</w:t>
            </w:r>
          </w:p>
        </w:tc>
      </w:tr>
      <w:bookmarkEnd w:id="1"/>
      <w:tr w:rsidR="006E484F" w:rsidRPr="004B22D8" w14:paraId="77FC2393" w14:textId="77777777" w:rsidTr="00232A2D">
        <w:tc>
          <w:tcPr>
            <w:tcW w:w="565" w:type="dxa"/>
          </w:tcPr>
          <w:p w14:paraId="625A9379" w14:textId="77777777" w:rsidR="006E484F" w:rsidRPr="004B22D8" w:rsidRDefault="006E484F" w:rsidP="006E484F">
            <w:pPr>
              <w:spacing w:after="0" w:line="240" w:lineRule="auto"/>
              <w:jc w:val="center"/>
              <w:rPr>
                <w:rFonts w:ascii="Times New Roman" w:hAnsi="Times New Roman"/>
                <w:b/>
                <w:i/>
              </w:rPr>
            </w:pPr>
            <w:r>
              <w:rPr>
                <w:rFonts w:ascii="Times New Roman" w:hAnsi="Times New Roman"/>
                <w:b/>
                <w:i/>
              </w:rPr>
              <w:t>16</w:t>
            </w:r>
          </w:p>
        </w:tc>
        <w:tc>
          <w:tcPr>
            <w:tcW w:w="4255" w:type="dxa"/>
          </w:tcPr>
          <w:p w14:paraId="47D8783A" w14:textId="77777777" w:rsidR="006E484F" w:rsidRPr="004B22D8" w:rsidRDefault="006E484F" w:rsidP="006E484F">
            <w:pPr>
              <w:autoSpaceDE w:val="0"/>
              <w:autoSpaceDN w:val="0"/>
              <w:adjustRightInd w:val="0"/>
              <w:spacing w:after="0" w:line="240" w:lineRule="auto"/>
              <w:jc w:val="both"/>
              <w:rPr>
                <w:rFonts w:ascii="Times New Roman" w:hAnsi="Times New Roman"/>
                <w:b/>
                <w:i/>
              </w:rPr>
            </w:pPr>
            <w:r w:rsidRPr="004B22D8">
              <w:rPr>
                <w:rFonts w:ascii="Times New Roman" w:hAnsi="Times New Roman"/>
                <w:b/>
                <w:i/>
              </w:rPr>
              <w:t xml:space="preserve">Требования к безопасности, качеству, техническим характеристикам, функциональным характеристикам </w:t>
            </w:r>
            <w:r w:rsidRPr="004B22D8">
              <w:rPr>
                <w:rFonts w:ascii="Times New Roman" w:hAnsi="Times New Roman"/>
                <w:b/>
                <w:i/>
              </w:rPr>
              <w:lastRenderedPageBreak/>
              <w:t>(потребительским свойствам) товара, работы, услуги, к размерам, упаковке, отгрузке товара, к результатам работы</w:t>
            </w:r>
          </w:p>
        </w:tc>
        <w:tc>
          <w:tcPr>
            <w:tcW w:w="5812" w:type="dxa"/>
          </w:tcPr>
          <w:p w14:paraId="7CC85C4A" w14:textId="77777777" w:rsidR="00232A2D" w:rsidRDefault="00232A2D" w:rsidP="001B3B1E">
            <w:pPr>
              <w:spacing w:after="0" w:line="240" w:lineRule="auto"/>
              <w:ind w:firstLine="457"/>
              <w:jc w:val="both"/>
              <w:rPr>
                <w:rFonts w:ascii="Times New Roman" w:hAnsi="Times New Roman"/>
              </w:rPr>
            </w:pPr>
            <w:r w:rsidRPr="00232A2D">
              <w:rPr>
                <w:rFonts w:ascii="Times New Roman" w:hAnsi="Times New Roman"/>
              </w:rPr>
              <w:lastRenderedPageBreak/>
              <w:t>Указаны в Техническом задании (Приложение № 2) и Проекте договора (Приложение №3).</w:t>
            </w:r>
          </w:p>
          <w:p w14:paraId="5D6ACEB9" w14:textId="51E5ED2B" w:rsidR="001B3B1E" w:rsidRPr="001B3B1E" w:rsidRDefault="001B3B1E" w:rsidP="001B3B1E">
            <w:pPr>
              <w:spacing w:after="0" w:line="240" w:lineRule="auto"/>
              <w:ind w:firstLine="457"/>
              <w:jc w:val="both"/>
              <w:rPr>
                <w:rFonts w:ascii="Times New Roman" w:hAnsi="Times New Roman"/>
              </w:rPr>
            </w:pPr>
            <w:r w:rsidRPr="001B3B1E">
              <w:rPr>
                <w:rFonts w:ascii="Times New Roman" w:hAnsi="Times New Roman"/>
              </w:rPr>
              <w:lastRenderedPageBreak/>
              <w:t>Товар (в том числе используемый при проведении работ, оказании услуг) должен быть новым, не бывшим в употреблении, у которого не были восстановлены его потребительские свойства, не быть выставочным образцом, не иметь повреждений, сколов, дефектов, с хранения.</w:t>
            </w:r>
          </w:p>
          <w:p w14:paraId="65898238" w14:textId="77777777" w:rsidR="001B3B1E" w:rsidRPr="001B3B1E" w:rsidRDefault="001B3B1E" w:rsidP="001B3B1E">
            <w:pPr>
              <w:spacing w:after="0" w:line="240" w:lineRule="auto"/>
              <w:ind w:firstLine="457"/>
              <w:jc w:val="both"/>
              <w:rPr>
                <w:rFonts w:ascii="Times New Roman" w:hAnsi="Times New Roman"/>
              </w:rPr>
            </w:pPr>
            <w:r w:rsidRPr="001B3B1E">
              <w:rPr>
                <w:rFonts w:ascii="Times New Roman" w:hAnsi="Times New Roman"/>
              </w:rPr>
              <w:t>Товар должен поставляться в упаковке (таре), требуемой для данного вида товара, а также в случаях, когда наличие упаковки предусмотрено производителем.</w:t>
            </w:r>
          </w:p>
          <w:p w14:paraId="67559793" w14:textId="77777777" w:rsidR="001B3B1E" w:rsidRPr="001B3B1E" w:rsidRDefault="001B3B1E" w:rsidP="001B3B1E">
            <w:pPr>
              <w:spacing w:after="0" w:line="240" w:lineRule="auto"/>
              <w:ind w:firstLine="457"/>
              <w:jc w:val="both"/>
              <w:rPr>
                <w:rFonts w:ascii="Times New Roman" w:hAnsi="Times New Roman"/>
              </w:rPr>
            </w:pPr>
            <w:r w:rsidRPr="001B3B1E">
              <w:rPr>
                <w:rFonts w:ascii="Times New Roman" w:hAnsi="Times New Roman"/>
              </w:rPr>
              <w:t>Упаковка (тара) не должна быть разорванной, разбитой и т.д. и должна защищать товар от внешних воздействий и механических повреждений при транспортировке, погрузке, разгрузке и хранении.</w:t>
            </w:r>
          </w:p>
          <w:p w14:paraId="59A4DE8F" w14:textId="77777777" w:rsidR="001B3B1E" w:rsidRPr="001B3B1E" w:rsidRDefault="001B3B1E" w:rsidP="001B3B1E">
            <w:pPr>
              <w:spacing w:after="0" w:line="240" w:lineRule="auto"/>
              <w:ind w:firstLine="457"/>
              <w:jc w:val="both"/>
              <w:rPr>
                <w:rFonts w:ascii="Times New Roman" w:hAnsi="Times New Roman"/>
              </w:rPr>
            </w:pPr>
            <w:r w:rsidRPr="001B3B1E">
              <w:rPr>
                <w:rFonts w:ascii="Times New Roman" w:hAnsi="Times New Roman"/>
              </w:rPr>
              <w:t>Товар должен иметь надлежащим образом оформленный (заполненный) гарантийный паспорт, талон или иной гарантийный документ, предусмотренный на приобретаемый вид товара.</w:t>
            </w:r>
          </w:p>
          <w:p w14:paraId="425A1BAD" w14:textId="77777777" w:rsidR="006E484F" w:rsidRDefault="001B3B1E" w:rsidP="001B3B1E">
            <w:pPr>
              <w:spacing w:after="0" w:line="240" w:lineRule="auto"/>
              <w:ind w:firstLine="457"/>
              <w:jc w:val="both"/>
              <w:rPr>
                <w:rFonts w:ascii="Times New Roman" w:hAnsi="Times New Roman"/>
              </w:rPr>
            </w:pPr>
            <w:r w:rsidRPr="001B3B1E">
              <w:rPr>
                <w:rFonts w:ascii="Times New Roman" w:hAnsi="Times New Roman"/>
              </w:rPr>
              <w:t xml:space="preserve"> Товар должен иметь все комплектующие, указанные в паспорте либо предусмотренные производителем для данной модели товара.</w:t>
            </w:r>
          </w:p>
          <w:p w14:paraId="648907C6" w14:textId="5C9DFB47" w:rsidR="00232A2D" w:rsidRPr="004B22D8" w:rsidRDefault="00232A2D" w:rsidP="001B3B1E">
            <w:pPr>
              <w:spacing w:after="0" w:line="240" w:lineRule="auto"/>
              <w:ind w:firstLine="457"/>
              <w:jc w:val="both"/>
              <w:rPr>
                <w:rFonts w:ascii="Times New Roman" w:hAnsi="Times New Roman"/>
              </w:rPr>
            </w:pPr>
            <w:r w:rsidRPr="00232A2D">
              <w:rPr>
                <w:rFonts w:ascii="Times New Roman" w:hAnsi="Times New Roman"/>
              </w:rPr>
              <w:t>Заказчик принимает к поставке товар, указанный в техническом задании и/или проекте договора, включая установленные торговые наименования, марки, модели и т.д. в соответствии с Положением о закупках.</w:t>
            </w:r>
          </w:p>
        </w:tc>
      </w:tr>
      <w:tr w:rsidR="006E484F" w:rsidRPr="004B22D8" w14:paraId="60F6D609" w14:textId="77777777" w:rsidTr="00232A2D">
        <w:tc>
          <w:tcPr>
            <w:tcW w:w="565" w:type="dxa"/>
          </w:tcPr>
          <w:p w14:paraId="1EEDA6C8" w14:textId="77777777" w:rsidR="006E484F" w:rsidRPr="004B22D8" w:rsidRDefault="006E484F" w:rsidP="006E484F">
            <w:pPr>
              <w:spacing w:after="0" w:line="240" w:lineRule="auto"/>
              <w:jc w:val="center"/>
              <w:rPr>
                <w:rFonts w:ascii="Times New Roman" w:hAnsi="Times New Roman"/>
                <w:b/>
                <w:i/>
              </w:rPr>
            </w:pPr>
            <w:r>
              <w:rPr>
                <w:rFonts w:ascii="Times New Roman" w:hAnsi="Times New Roman"/>
                <w:b/>
                <w:i/>
              </w:rPr>
              <w:lastRenderedPageBreak/>
              <w:t>17</w:t>
            </w:r>
          </w:p>
        </w:tc>
        <w:tc>
          <w:tcPr>
            <w:tcW w:w="4255" w:type="dxa"/>
          </w:tcPr>
          <w:p w14:paraId="1E23FB2F" w14:textId="77777777" w:rsidR="006E484F" w:rsidRPr="004B22D8" w:rsidRDefault="006E484F" w:rsidP="006E484F">
            <w:pPr>
              <w:autoSpaceDE w:val="0"/>
              <w:autoSpaceDN w:val="0"/>
              <w:adjustRightInd w:val="0"/>
              <w:spacing w:after="0" w:line="240" w:lineRule="auto"/>
              <w:jc w:val="both"/>
              <w:rPr>
                <w:rFonts w:ascii="Times New Roman" w:hAnsi="Times New Roman"/>
                <w:b/>
                <w:i/>
              </w:rPr>
            </w:pPr>
            <w:r w:rsidRPr="004B22D8">
              <w:rPr>
                <w:rFonts w:ascii="Times New Roman" w:hAnsi="Times New Roman"/>
                <w:b/>
                <w:i/>
              </w:rPr>
              <w:t>Требования к описанию участниками закупки поставляемого товара, который является предметом закупки, его функциональных характеристик (потребительских свойств), его количественных и качественных характеристик, требования к описанию участниками закупки выполняемой работы, оказываемой услуги, которые являются предметом закупки, их количественных и качественных характеристик</w:t>
            </w:r>
          </w:p>
        </w:tc>
        <w:tc>
          <w:tcPr>
            <w:tcW w:w="5812" w:type="dxa"/>
          </w:tcPr>
          <w:p w14:paraId="6567FA36" w14:textId="33BDCD74" w:rsidR="006E484F" w:rsidRPr="004B22D8" w:rsidRDefault="00133B3C" w:rsidP="006E484F">
            <w:pPr>
              <w:autoSpaceDE w:val="0"/>
              <w:autoSpaceDN w:val="0"/>
              <w:adjustRightInd w:val="0"/>
              <w:spacing w:after="0" w:line="240" w:lineRule="auto"/>
              <w:jc w:val="both"/>
              <w:rPr>
                <w:rFonts w:ascii="Times New Roman" w:hAnsi="Times New Roman"/>
              </w:rPr>
            </w:pPr>
            <w:r w:rsidRPr="007E6DB0">
              <w:rPr>
                <w:rFonts w:ascii="Times New Roman" w:hAnsi="Times New Roman"/>
              </w:rPr>
              <w:t xml:space="preserve">Описание товара (работы, услуги) осуществляется в виде согласия </w:t>
            </w:r>
            <w:r w:rsidRPr="007E6DB0">
              <w:rPr>
                <w:rFonts w:ascii="Times New Roman" w:hAnsi="Times New Roman"/>
                <w:lang w:eastAsia="ru-RU"/>
              </w:rPr>
              <w:t xml:space="preserve">на </w:t>
            </w:r>
            <w:r>
              <w:rPr>
                <w:rFonts w:ascii="Times New Roman" w:hAnsi="Times New Roman"/>
                <w:lang w:eastAsia="ru-RU"/>
              </w:rPr>
              <w:t>поставку товара (</w:t>
            </w:r>
            <w:r w:rsidRPr="007E6DB0">
              <w:rPr>
                <w:rFonts w:ascii="Times New Roman" w:hAnsi="Times New Roman"/>
                <w:lang w:eastAsia="ru-RU"/>
              </w:rPr>
              <w:t>выполнение работ, оказание услуг</w:t>
            </w:r>
            <w:r>
              <w:rPr>
                <w:rFonts w:ascii="Times New Roman" w:hAnsi="Times New Roman"/>
                <w:lang w:eastAsia="ru-RU"/>
              </w:rPr>
              <w:t>)</w:t>
            </w:r>
            <w:r w:rsidR="00232A2D">
              <w:rPr>
                <w:rFonts w:ascii="Times New Roman" w:hAnsi="Times New Roman"/>
                <w:lang w:eastAsia="ru-RU"/>
              </w:rPr>
              <w:t>,</w:t>
            </w:r>
            <w:r w:rsidRPr="007E6DB0">
              <w:rPr>
                <w:rFonts w:ascii="Times New Roman" w:hAnsi="Times New Roman"/>
                <w:lang w:eastAsia="ru-RU"/>
              </w:rPr>
              <w:t xml:space="preserve"> указанных в </w:t>
            </w:r>
            <w:r>
              <w:rPr>
                <w:rFonts w:ascii="Times New Roman" w:hAnsi="Times New Roman"/>
                <w:lang w:eastAsia="ru-RU"/>
              </w:rPr>
              <w:t>техническом задании, смете,</w:t>
            </w:r>
            <w:r w:rsidRPr="007E6DB0">
              <w:rPr>
                <w:rFonts w:ascii="Times New Roman" w:hAnsi="Times New Roman"/>
                <w:lang w:eastAsia="ru-RU"/>
              </w:rPr>
              <w:t xml:space="preserve"> на условиях, предусмотренных проектом договора</w:t>
            </w:r>
            <w:r>
              <w:rPr>
                <w:rFonts w:ascii="Times New Roman" w:hAnsi="Times New Roman"/>
                <w:lang w:eastAsia="ru-RU"/>
              </w:rPr>
              <w:t>. Согласие дается путем заполнения установленных форм коммерческого предложения (при наличии), заявки и ее частей (при наличии)</w:t>
            </w:r>
          </w:p>
        </w:tc>
      </w:tr>
      <w:tr w:rsidR="006E484F" w:rsidRPr="004B22D8" w14:paraId="29FFE6A5" w14:textId="77777777" w:rsidTr="00232A2D">
        <w:trPr>
          <w:trHeight w:val="841"/>
        </w:trPr>
        <w:tc>
          <w:tcPr>
            <w:tcW w:w="565" w:type="dxa"/>
          </w:tcPr>
          <w:p w14:paraId="787E111A" w14:textId="77777777" w:rsidR="006E484F" w:rsidRPr="004B22D8" w:rsidRDefault="006E484F" w:rsidP="006E484F">
            <w:pPr>
              <w:spacing w:after="0" w:line="240" w:lineRule="auto"/>
              <w:jc w:val="center"/>
              <w:rPr>
                <w:rFonts w:ascii="Times New Roman" w:hAnsi="Times New Roman"/>
                <w:b/>
                <w:i/>
              </w:rPr>
            </w:pPr>
            <w:r>
              <w:rPr>
                <w:rFonts w:ascii="Times New Roman" w:hAnsi="Times New Roman"/>
                <w:b/>
                <w:i/>
              </w:rPr>
              <w:t>18</w:t>
            </w:r>
          </w:p>
        </w:tc>
        <w:tc>
          <w:tcPr>
            <w:tcW w:w="4255" w:type="dxa"/>
          </w:tcPr>
          <w:p w14:paraId="1762F9A0" w14:textId="77777777" w:rsidR="006E484F" w:rsidRPr="004B22D8" w:rsidRDefault="006E484F" w:rsidP="006E484F">
            <w:pPr>
              <w:autoSpaceDE w:val="0"/>
              <w:autoSpaceDN w:val="0"/>
              <w:adjustRightInd w:val="0"/>
              <w:spacing w:after="0" w:line="240" w:lineRule="auto"/>
              <w:jc w:val="both"/>
              <w:rPr>
                <w:rFonts w:ascii="Times New Roman" w:hAnsi="Times New Roman"/>
                <w:b/>
                <w:i/>
              </w:rPr>
            </w:pPr>
            <w:r w:rsidRPr="004B22D8">
              <w:rPr>
                <w:rFonts w:ascii="Times New Roman" w:hAnsi="Times New Roman"/>
                <w:b/>
                <w:i/>
              </w:rPr>
              <w:t xml:space="preserve">Требования к участникам закупки: </w:t>
            </w:r>
          </w:p>
        </w:tc>
        <w:tc>
          <w:tcPr>
            <w:tcW w:w="5812" w:type="dxa"/>
          </w:tcPr>
          <w:p w14:paraId="4B0F273F" w14:textId="77777777" w:rsidR="006E484F" w:rsidRPr="004B22D8" w:rsidRDefault="006E484F" w:rsidP="006E484F">
            <w:pPr>
              <w:pStyle w:val="a3"/>
              <w:spacing w:after="0"/>
              <w:ind w:firstLine="425"/>
              <w:jc w:val="both"/>
              <w:rPr>
                <w:rFonts w:ascii="Times New Roman" w:hAnsi="Times New Roman" w:cs="Times New Roman"/>
                <w:sz w:val="22"/>
                <w:szCs w:val="22"/>
                <w:lang w:val="ru-RU"/>
              </w:rPr>
            </w:pPr>
            <w:r w:rsidRPr="004B22D8">
              <w:rPr>
                <w:rFonts w:ascii="Times New Roman" w:hAnsi="Times New Roman" w:cs="Times New Roman"/>
                <w:sz w:val="22"/>
                <w:szCs w:val="22"/>
                <w:lang w:val="ru-RU"/>
              </w:rPr>
              <w:t>- непроведение ликвидации участника закупки – юридического лица и отсутствие решения арбитражного суда о признании участника закупки – юридического лица, индивидуального предпринимателя банкротом и об открытии в отношении него конкурсного производства;</w:t>
            </w:r>
          </w:p>
          <w:p w14:paraId="1F61779A" w14:textId="77777777" w:rsidR="006E484F" w:rsidRPr="004B22D8" w:rsidRDefault="006E484F" w:rsidP="006E484F">
            <w:pPr>
              <w:pStyle w:val="a3"/>
              <w:spacing w:after="0"/>
              <w:ind w:firstLine="425"/>
              <w:jc w:val="both"/>
              <w:rPr>
                <w:rFonts w:ascii="Times New Roman" w:hAnsi="Times New Roman" w:cs="Times New Roman"/>
                <w:sz w:val="22"/>
                <w:szCs w:val="22"/>
                <w:lang w:val="ru-RU"/>
              </w:rPr>
            </w:pPr>
            <w:r w:rsidRPr="004B22D8">
              <w:rPr>
                <w:rFonts w:ascii="Times New Roman" w:hAnsi="Times New Roman" w:cs="Times New Roman"/>
                <w:sz w:val="22"/>
                <w:szCs w:val="22"/>
                <w:lang w:val="ru-RU"/>
              </w:rPr>
              <w:t xml:space="preserve">- </w:t>
            </w:r>
            <w:proofErr w:type="spellStart"/>
            <w:r w:rsidRPr="004B22D8">
              <w:rPr>
                <w:rFonts w:ascii="Times New Roman" w:hAnsi="Times New Roman" w:cs="Times New Roman"/>
                <w:sz w:val="22"/>
                <w:szCs w:val="22"/>
                <w:lang w:val="ru-RU"/>
              </w:rPr>
              <w:t>неприостановление</w:t>
            </w:r>
            <w:proofErr w:type="spellEnd"/>
            <w:r w:rsidRPr="004B22D8">
              <w:rPr>
                <w:rFonts w:ascii="Times New Roman" w:hAnsi="Times New Roman" w:cs="Times New Roman"/>
                <w:sz w:val="22"/>
                <w:szCs w:val="22"/>
                <w:lang w:val="ru-RU"/>
              </w:rPr>
              <w:t xml:space="preserve"> деятельности участника закупки в порядке, предусмотренном Кодексом Российской Федерации об административных правонарушениях, на день рассмотрения заявки на участие в закупке;</w:t>
            </w:r>
          </w:p>
          <w:p w14:paraId="79360F01" w14:textId="77777777" w:rsidR="006E484F" w:rsidRPr="004B22D8" w:rsidRDefault="006E484F" w:rsidP="006E484F">
            <w:pPr>
              <w:pStyle w:val="a3"/>
              <w:spacing w:after="0"/>
              <w:ind w:firstLine="425"/>
              <w:jc w:val="both"/>
              <w:rPr>
                <w:rFonts w:ascii="Times New Roman" w:hAnsi="Times New Roman" w:cs="Times New Roman"/>
                <w:sz w:val="22"/>
                <w:szCs w:val="22"/>
                <w:lang w:val="ru-RU"/>
              </w:rPr>
            </w:pPr>
            <w:r w:rsidRPr="004B22D8">
              <w:rPr>
                <w:rFonts w:ascii="Times New Roman" w:hAnsi="Times New Roman" w:cs="Times New Roman"/>
                <w:sz w:val="22"/>
                <w:szCs w:val="22"/>
                <w:lang w:val="ru-RU"/>
              </w:rPr>
              <w:t>- отсутствие у участника закупки задолженности по начисленным налогам, сборам и иным обязательным платежам в бюджеты любого уровня или государственные внебюджетные фонды за прошедший календарный год, размер которой превышает двадцать пять процентов балансовой стоимости активов участника закупки по данным бухгалтерской отчетности за последний завершенный отчетный период;</w:t>
            </w:r>
          </w:p>
          <w:p w14:paraId="29EAA52E" w14:textId="77777777" w:rsidR="006E484F" w:rsidRPr="004B22D8" w:rsidRDefault="006E484F" w:rsidP="006E484F">
            <w:pPr>
              <w:pStyle w:val="a3"/>
              <w:spacing w:after="0"/>
              <w:ind w:firstLine="425"/>
              <w:jc w:val="both"/>
              <w:rPr>
                <w:rFonts w:ascii="Times New Roman" w:hAnsi="Times New Roman" w:cs="Times New Roman"/>
                <w:sz w:val="22"/>
                <w:szCs w:val="22"/>
                <w:lang w:val="ru-RU"/>
              </w:rPr>
            </w:pPr>
            <w:r w:rsidRPr="004B22D8">
              <w:rPr>
                <w:rFonts w:ascii="Times New Roman" w:hAnsi="Times New Roman" w:cs="Times New Roman"/>
                <w:sz w:val="22"/>
                <w:szCs w:val="22"/>
                <w:lang w:val="ru-RU"/>
              </w:rPr>
              <w:t xml:space="preserve">- </w:t>
            </w:r>
            <w:r w:rsidRPr="00426890">
              <w:rPr>
                <w:rFonts w:ascii="Times New Roman" w:hAnsi="Times New Roman" w:cs="Times New Roman"/>
                <w:color w:val="000000" w:themeColor="text1"/>
                <w:sz w:val="22"/>
                <w:szCs w:val="22"/>
                <w:lang w:val="ru-RU"/>
              </w:rPr>
              <w:t xml:space="preserve">обладать необходимыми лицензиями, свидетельствами и сертификатами (либо иными документами, подтверждающими соответствие товаров, работ, услуг законодательству РФ) на производство работ, оказание услуг, товары в соответствии с действующим </w:t>
            </w:r>
            <w:r w:rsidRPr="00426890">
              <w:rPr>
                <w:rFonts w:ascii="Times New Roman" w:hAnsi="Times New Roman" w:cs="Times New Roman"/>
                <w:color w:val="000000" w:themeColor="text1"/>
                <w:sz w:val="22"/>
                <w:szCs w:val="22"/>
                <w:lang w:val="ru-RU"/>
              </w:rPr>
              <w:lastRenderedPageBreak/>
              <w:t xml:space="preserve">законодательством Российской </w:t>
            </w:r>
            <w:r w:rsidRPr="004B22D8">
              <w:rPr>
                <w:rFonts w:ascii="Times New Roman" w:hAnsi="Times New Roman" w:cs="Times New Roman"/>
                <w:sz w:val="22"/>
                <w:szCs w:val="22"/>
                <w:lang w:val="ru-RU"/>
              </w:rPr>
              <w:t>Федерации, являющимися предметом заключаемого договора;</w:t>
            </w:r>
          </w:p>
          <w:p w14:paraId="29CFAD74" w14:textId="77777777" w:rsidR="006E484F" w:rsidRDefault="006E484F" w:rsidP="006E484F">
            <w:pPr>
              <w:spacing w:after="0" w:line="240" w:lineRule="auto"/>
              <w:ind w:firstLine="464"/>
              <w:jc w:val="both"/>
              <w:rPr>
                <w:rFonts w:ascii="Times New Roman" w:hAnsi="Times New Roman"/>
              </w:rPr>
            </w:pPr>
            <w:r w:rsidRPr="004B22D8">
              <w:rPr>
                <w:rFonts w:ascii="Times New Roman" w:hAnsi="Times New Roman"/>
              </w:rPr>
              <w:t>- не являться организацией, на имущество которой наложен арест по решению суда, административного органа и (или) экономическая деятельность которой приостановлена.</w:t>
            </w:r>
          </w:p>
          <w:p w14:paraId="42D52C43" w14:textId="77777777" w:rsidR="006E484F" w:rsidRDefault="00E971EB" w:rsidP="006E484F">
            <w:pPr>
              <w:spacing w:after="0" w:line="240" w:lineRule="auto"/>
              <w:ind w:firstLine="464"/>
              <w:jc w:val="both"/>
              <w:rPr>
                <w:rFonts w:ascii="Times New Roman" w:eastAsia="Times New Roman" w:hAnsi="Times New Roman"/>
                <w:lang w:eastAsia="ru-RU"/>
              </w:rPr>
            </w:pPr>
            <w:r>
              <w:rPr>
                <w:rFonts w:ascii="Times New Roman" w:hAnsi="Times New Roman"/>
                <w:color w:val="000000"/>
              </w:rPr>
              <w:t xml:space="preserve">       - </w:t>
            </w:r>
            <w:r w:rsidRPr="007351A6">
              <w:rPr>
                <w:rFonts w:ascii="Times New Roman" w:eastAsia="Times New Roman" w:hAnsi="Times New Roman"/>
                <w:lang w:eastAsia="ru-RU"/>
              </w:rPr>
              <w:t xml:space="preserve">отсутствие сведений об участнике в реестре недобросовестных поставщиков, предусмотренном </w:t>
            </w:r>
            <w:hyperlink r:id="rId7" w:history="1">
              <w:r w:rsidRPr="007351A6">
                <w:rPr>
                  <w:rFonts w:ascii="Times New Roman" w:eastAsia="Times New Roman" w:hAnsi="Times New Roman"/>
                  <w:lang w:eastAsia="ru-RU"/>
                </w:rPr>
                <w:t>статьей 5</w:t>
              </w:r>
            </w:hyperlink>
            <w:r w:rsidRPr="007351A6">
              <w:rPr>
                <w:rFonts w:ascii="Times New Roman" w:eastAsia="Times New Roman" w:hAnsi="Times New Roman"/>
                <w:lang w:eastAsia="ru-RU"/>
              </w:rPr>
              <w:t xml:space="preserve"> Закона о закупках, и в реестре недобросовестных поставщиков, предусмотренном Федеральным </w:t>
            </w:r>
            <w:hyperlink r:id="rId8" w:history="1">
              <w:r w:rsidRPr="007351A6">
                <w:rPr>
                  <w:rFonts w:ascii="Times New Roman" w:eastAsia="Times New Roman" w:hAnsi="Times New Roman"/>
                  <w:lang w:eastAsia="ru-RU"/>
                </w:rPr>
                <w:t>законом</w:t>
              </w:r>
            </w:hyperlink>
            <w:r w:rsidRPr="007351A6">
              <w:rPr>
                <w:rFonts w:ascii="Times New Roman" w:eastAsia="Times New Roman" w:hAnsi="Times New Roman"/>
                <w:lang w:eastAsia="ru-RU"/>
              </w:rPr>
              <w:t xml:space="preserve"> от 5 апреля 2013 года N 44-ФЗ.</w:t>
            </w:r>
          </w:p>
          <w:p w14:paraId="22CC0484" w14:textId="5D0D64DC" w:rsidR="00102FC5" w:rsidRDefault="00426890" w:rsidP="006E484F">
            <w:pPr>
              <w:spacing w:after="0" w:line="240" w:lineRule="auto"/>
              <w:ind w:firstLine="464"/>
              <w:jc w:val="both"/>
              <w:rPr>
                <w:rFonts w:ascii="Times New Roman" w:hAnsi="Times New Roman"/>
              </w:rPr>
            </w:pPr>
            <w:r w:rsidRPr="00744CEE">
              <w:rPr>
                <w:rFonts w:ascii="Times New Roman" w:hAnsi="Times New Roman"/>
              </w:rPr>
              <w:t xml:space="preserve">- отсутствие участника в перечнях </w:t>
            </w:r>
            <w:r w:rsidR="004060A7" w:rsidRPr="00744CEE">
              <w:rPr>
                <w:rFonts w:ascii="Times New Roman" w:hAnsi="Times New Roman"/>
              </w:rPr>
              <w:t>юридических лиц,</w:t>
            </w:r>
            <w:r w:rsidRPr="00744CEE">
              <w:rPr>
                <w:rFonts w:ascii="Times New Roman" w:hAnsi="Times New Roman"/>
              </w:rPr>
              <w:t xml:space="preserve"> в отношении которых применяются специальные экономические меры в соответствии с Постановлением Правительства РФ №851 от 11.05.2022.</w:t>
            </w:r>
          </w:p>
          <w:p w14:paraId="218BDE2F" w14:textId="77777777" w:rsidR="00744CEE" w:rsidRDefault="00744CEE" w:rsidP="00744CEE">
            <w:pPr>
              <w:autoSpaceDE w:val="0"/>
              <w:autoSpaceDN w:val="0"/>
              <w:adjustRightInd w:val="0"/>
              <w:spacing w:after="0" w:line="240" w:lineRule="auto"/>
              <w:jc w:val="both"/>
              <w:rPr>
                <w:rFonts w:ascii="Times New Roman" w:hAnsi="Times New Roman"/>
              </w:rPr>
            </w:pPr>
            <w:r w:rsidRPr="008C3FEB">
              <w:rPr>
                <w:rFonts w:ascii="Times New Roman" w:hAnsi="Times New Roman"/>
              </w:rPr>
              <w:t xml:space="preserve">        -не являться лицом, признанным в соответствии с </w:t>
            </w:r>
            <w:r w:rsidRPr="008C3FEB">
              <w:rPr>
                <w:rFonts w:ascii="Times New Roman" w:hAnsi="Times New Roman"/>
                <w:lang w:eastAsia="ru-RU"/>
              </w:rPr>
              <w:t xml:space="preserve"> Федеральным </w:t>
            </w:r>
            <w:hyperlink r:id="rId9" w:history="1">
              <w:r w:rsidRPr="008C3FEB">
                <w:rPr>
                  <w:rFonts w:ascii="Times New Roman" w:hAnsi="Times New Roman"/>
                  <w:lang w:eastAsia="ru-RU"/>
                </w:rPr>
                <w:t>законом</w:t>
              </w:r>
            </w:hyperlink>
            <w:r w:rsidRPr="008C3FEB">
              <w:rPr>
                <w:rFonts w:ascii="Times New Roman" w:hAnsi="Times New Roman"/>
                <w:lang w:eastAsia="ru-RU"/>
              </w:rPr>
              <w:t xml:space="preserve"> от 14 июля 2022 года N 255-ФЗ "О контроле за деятельностью лиц, находящихся под иностранным влиянием"</w:t>
            </w:r>
            <w:r w:rsidR="004060A7" w:rsidRPr="008C3FEB">
              <w:rPr>
                <w:rFonts w:ascii="Times New Roman" w:hAnsi="Times New Roman"/>
                <w:lang w:eastAsia="ru-RU"/>
              </w:rPr>
              <w:t xml:space="preserve">, </w:t>
            </w:r>
            <w:r w:rsidRPr="008C3FEB">
              <w:rPr>
                <w:rFonts w:ascii="Times New Roman" w:hAnsi="Times New Roman"/>
                <w:lang w:eastAsia="ru-RU"/>
              </w:rPr>
              <w:t xml:space="preserve"> </w:t>
            </w:r>
            <w:r w:rsidRPr="008C3FEB">
              <w:rPr>
                <w:rFonts w:ascii="Times New Roman" w:hAnsi="Times New Roman"/>
              </w:rPr>
              <w:t>иностранным агентом.</w:t>
            </w:r>
          </w:p>
          <w:p w14:paraId="1F3E0985" w14:textId="43AA426C" w:rsidR="00232A2D" w:rsidRPr="004B22D8" w:rsidRDefault="00DF796A" w:rsidP="00744CEE">
            <w:pPr>
              <w:autoSpaceDE w:val="0"/>
              <w:autoSpaceDN w:val="0"/>
              <w:adjustRightInd w:val="0"/>
              <w:spacing w:after="0" w:line="240" w:lineRule="auto"/>
              <w:jc w:val="both"/>
              <w:rPr>
                <w:rFonts w:ascii="Times New Roman" w:hAnsi="Times New Roman"/>
              </w:rPr>
            </w:pPr>
            <w:r>
              <w:rPr>
                <w:rFonts w:ascii="Times New Roman" w:hAnsi="Times New Roman"/>
              </w:rPr>
              <w:t xml:space="preserve">         </w:t>
            </w:r>
            <w:r w:rsidRPr="00DF796A">
              <w:rPr>
                <w:rFonts w:ascii="Times New Roman" w:hAnsi="Times New Roman"/>
              </w:rPr>
              <w:t>Участник, подавая заявку на участие в закупке, подтверждает добросовестность своих намерений, отсутствие признаков недобросовестного поведения и принимает на себя обязательство заключить договор по итогам закупки.</w:t>
            </w:r>
          </w:p>
        </w:tc>
      </w:tr>
      <w:tr w:rsidR="006E484F" w:rsidRPr="004B22D8" w14:paraId="04EF2D21" w14:textId="77777777" w:rsidTr="00232A2D">
        <w:tc>
          <w:tcPr>
            <w:tcW w:w="565" w:type="dxa"/>
            <w:vMerge w:val="restart"/>
          </w:tcPr>
          <w:p w14:paraId="59400BAD" w14:textId="77777777" w:rsidR="006E484F" w:rsidRPr="004B22D8" w:rsidRDefault="006E484F" w:rsidP="006E484F">
            <w:pPr>
              <w:spacing w:after="0" w:line="240" w:lineRule="auto"/>
              <w:jc w:val="center"/>
              <w:rPr>
                <w:rFonts w:ascii="Times New Roman" w:hAnsi="Times New Roman"/>
                <w:b/>
                <w:i/>
              </w:rPr>
            </w:pPr>
            <w:r>
              <w:rPr>
                <w:rFonts w:ascii="Times New Roman" w:hAnsi="Times New Roman"/>
                <w:b/>
                <w:i/>
              </w:rPr>
              <w:lastRenderedPageBreak/>
              <w:t>19</w:t>
            </w:r>
          </w:p>
        </w:tc>
        <w:tc>
          <w:tcPr>
            <w:tcW w:w="4255" w:type="dxa"/>
          </w:tcPr>
          <w:p w14:paraId="090CCD7C" w14:textId="77777777" w:rsidR="006E484F" w:rsidRPr="004B22D8" w:rsidRDefault="006E484F" w:rsidP="006E484F">
            <w:pPr>
              <w:autoSpaceDE w:val="0"/>
              <w:autoSpaceDN w:val="0"/>
              <w:adjustRightInd w:val="0"/>
              <w:spacing w:after="0" w:line="240" w:lineRule="auto"/>
              <w:jc w:val="both"/>
              <w:rPr>
                <w:rFonts w:ascii="Times New Roman" w:hAnsi="Times New Roman"/>
                <w:b/>
                <w:i/>
              </w:rPr>
            </w:pPr>
            <w:r w:rsidRPr="004B22D8">
              <w:rPr>
                <w:rFonts w:ascii="Times New Roman" w:hAnsi="Times New Roman"/>
                <w:b/>
                <w:i/>
              </w:rPr>
              <w:t>1</w:t>
            </w:r>
            <w:r>
              <w:rPr>
                <w:rFonts w:ascii="Times New Roman" w:hAnsi="Times New Roman"/>
                <w:b/>
                <w:i/>
              </w:rPr>
              <w:t>9</w:t>
            </w:r>
            <w:r w:rsidRPr="004B22D8">
              <w:rPr>
                <w:rFonts w:ascii="Times New Roman" w:hAnsi="Times New Roman"/>
                <w:b/>
                <w:i/>
              </w:rPr>
              <w:t>.1. Требования к форме и оформлению заявки на участие в закупке</w:t>
            </w:r>
          </w:p>
        </w:tc>
        <w:tc>
          <w:tcPr>
            <w:tcW w:w="5812" w:type="dxa"/>
          </w:tcPr>
          <w:p w14:paraId="14E32B6B" w14:textId="77777777" w:rsidR="00843F2C" w:rsidRPr="00843F2C" w:rsidRDefault="00843F2C" w:rsidP="00843F2C">
            <w:pPr>
              <w:autoSpaceDE w:val="0"/>
              <w:autoSpaceDN w:val="0"/>
              <w:adjustRightInd w:val="0"/>
              <w:spacing w:after="0" w:line="240" w:lineRule="auto"/>
              <w:ind w:firstLine="517"/>
              <w:jc w:val="both"/>
              <w:rPr>
                <w:rFonts w:ascii="Times New Roman" w:hAnsi="Times New Roman"/>
                <w:color w:val="000000"/>
              </w:rPr>
            </w:pPr>
            <w:r w:rsidRPr="00843F2C">
              <w:rPr>
                <w:rFonts w:ascii="Times New Roman" w:hAnsi="Times New Roman"/>
                <w:color w:val="000000"/>
              </w:rPr>
              <w:t>Документы, входящие в состав заявки, подаются по установленным в документации формам, на электронной торговой площадке с использованием ее программно-аппаратных средств в форме электронных документов, подписанных усиленной электронной подписью лица, имеющего право действовать от имени участника закупки.</w:t>
            </w:r>
          </w:p>
          <w:p w14:paraId="6A055A4C" w14:textId="77777777" w:rsidR="00843F2C" w:rsidRPr="00843F2C" w:rsidRDefault="00843F2C" w:rsidP="00843F2C">
            <w:pPr>
              <w:autoSpaceDE w:val="0"/>
              <w:autoSpaceDN w:val="0"/>
              <w:adjustRightInd w:val="0"/>
              <w:spacing w:after="0" w:line="240" w:lineRule="auto"/>
              <w:ind w:firstLine="517"/>
              <w:jc w:val="both"/>
              <w:rPr>
                <w:rFonts w:ascii="Times New Roman" w:hAnsi="Times New Roman"/>
                <w:color w:val="000000"/>
              </w:rPr>
            </w:pPr>
            <w:r w:rsidRPr="00843F2C">
              <w:rPr>
                <w:rFonts w:ascii="Times New Roman" w:hAnsi="Times New Roman"/>
                <w:color w:val="000000"/>
              </w:rPr>
              <w:t>Все документы, перечисленные документации, обязательны для представления в составе заявки на участие в закупке. Документы, приложенные участником закупки при аккредитации на электронной торговой площадке, Комиссия не рассматривает.</w:t>
            </w:r>
          </w:p>
          <w:p w14:paraId="6A65F8D0" w14:textId="77777777" w:rsidR="00843F2C" w:rsidRPr="00843F2C" w:rsidRDefault="00843F2C" w:rsidP="00843F2C">
            <w:pPr>
              <w:autoSpaceDE w:val="0"/>
              <w:autoSpaceDN w:val="0"/>
              <w:adjustRightInd w:val="0"/>
              <w:spacing w:after="0" w:line="240" w:lineRule="auto"/>
              <w:ind w:firstLine="517"/>
              <w:jc w:val="both"/>
              <w:rPr>
                <w:rFonts w:ascii="Times New Roman" w:hAnsi="Times New Roman"/>
                <w:color w:val="000000"/>
              </w:rPr>
            </w:pPr>
          </w:p>
          <w:p w14:paraId="5FD42980" w14:textId="77777777" w:rsidR="00843F2C" w:rsidRPr="00843F2C" w:rsidRDefault="00843F2C" w:rsidP="00843F2C">
            <w:pPr>
              <w:autoSpaceDE w:val="0"/>
              <w:autoSpaceDN w:val="0"/>
              <w:adjustRightInd w:val="0"/>
              <w:spacing w:after="0" w:line="240" w:lineRule="auto"/>
              <w:ind w:firstLine="517"/>
              <w:jc w:val="both"/>
              <w:rPr>
                <w:rFonts w:ascii="Times New Roman" w:hAnsi="Times New Roman"/>
                <w:color w:val="000000"/>
              </w:rPr>
            </w:pPr>
            <w:r w:rsidRPr="00843F2C">
              <w:rPr>
                <w:rFonts w:ascii="Times New Roman" w:hAnsi="Times New Roman"/>
                <w:color w:val="000000"/>
              </w:rPr>
              <w:t xml:space="preserve">Для участия в закупке товаров (работ, услуг), при закупке которых Заказчиком применяются установленные законом запреты и ограничения и эти запреты и ограничения указаны в документации, обязательным условием является указание в установленной форме коммерческого предложения: </w:t>
            </w:r>
          </w:p>
          <w:p w14:paraId="6948EA31" w14:textId="77777777" w:rsidR="00843F2C" w:rsidRPr="00843F2C" w:rsidRDefault="00843F2C" w:rsidP="00843F2C">
            <w:pPr>
              <w:autoSpaceDE w:val="0"/>
              <w:autoSpaceDN w:val="0"/>
              <w:adjustRightInd w:val="0"/>
              <w:spacing w:after="0" w:line="240" w:lineRule="auto"/>
              <w:ind w:firstLine="517"/>
              <w:jc w:val="both"/>
              <w:rPr>
                <w:rFonts w:ascii="Times New Roman" w:hAnsi="Times New Roman"/>
                <w:color w:val="000000"/>
              </w:rPr>
            </w:pPr>
            <w:r w:rsidRPr="00843F2C">
              <w:rPr>
                <w:rFonts w:ascii="Times New Roman" w:hAnsi="Times New Roman"/>
                <w:color w:val="000000"/>
              </w:rPr>
              <w:t>1. номера реестровой записи из реестра российской промышленной продукции, предусмотренного статьей 17.1 Федерального закона "О промышленной политике в Российской Федерации", содержащей в том числе:</w:t>
            </w:r>
          </w:p>
          <w:p w14:paraId="2D4D39B6" w14:textId="77777777" w:rsidR="00843F2C" w:rsidRPr="00843F2C" w:rsidRDefault="00843F2C" w:rsidP="00843F2C">
            <w:pPr>
              <w:autoSpaceDE w:val="0"/>
              <w:autoSpaceDN w:val="0"/>
              <w:adjustRightInd w:val="0"/>
              <w:spacing w:after="0" w:line="240" w:lineRule="auto"/>
              <w:ind w:firstLine="517"/>
              <w:jc w:val="both"/>
              <w:rPr>
                <w:rFonts w:ascii="Times New Roman" w:hAnsi="Times New Roman"/>
                <w:color w:val="000000"/>
              </w:rPr>
            </w:pPr>
            <w:r w:rsidRPr="00843F2C">
              <w:rPr>
                <w:rFonts w:ascii="Times New Roman" w:hAnsi="Times New Roman"/>
                <w:color w:val="000000"/>
              </w:rPr>
              <w:t xml:space="preserve">информацию о совокупном количестве баллов за выполнение (освоение) на территории Российской Федерации соответствующих операций (условий) (если в отношении такого товара постановлением Правительства Российской Федерации от 17 июля 2015 г. N 719 "О подтверждении производства российской промышленной продукции" за выполнение (освоение) на территории Российской Федерации соответствующих операций (условий) установлены требования о совокупном количестве баллов), которое составляет или превышает значение, определенное постановлением Правительства </w:t>
            </w:r>
            <w:r w:rsidRPr="00843F2C">
              <w:rPr>
                <w:rFonts w:ascii="Times New Roman" w:hAnsi="Times New Roman"/>
                <w:color w:val="000000"/>
              </w:rPr>
              <w:lastRenderedPageBreak/>
              <w:t>Российской Федерации от 17 июля 2015 г. N 719 "О подтверждении производства российской промышленной продукции" для целей осуществления закупок;</w:t>
            </w:r>
          </w:p>
          <w:p w14:paraId="06ABC1C7" w14:textId="77777777" w:rsidR="00843F2C" w:rsidRPr="00843F2C" w:rsidRDefault="00843F2C" w:rsidP="00843F2C">
            <w:pPr>
              <w:autoSpaceDE w:val="0"/>
              <w:autoSpaceDN w:val="0"/>
              <w:adjustRightInd w:val="0"/>
              <w:spacing w:after="0" w:line="240" w:lineRule="auto"/>
              <w:ind w:firstLine="517"/>
              <w:jc w:val="both"/>
              <w:rPr>
                <w:rFonts w:ascii="Times New Roman" w:hAnsi="Times New Roman"/>
                <w:color w:val="000000"/>
              </w:rPr>
            </w:pPr>
            <w:r w:rsidRPr="00843F2C">
              <w:rPr>
                <w:rFonts w:ascii="Times New Roman" w:hAnsi="Times New Roman"/>
                <w:color w:val="000000"/>
              </w:rPr>
              <w:t>информацию об уровне радиоэлектронной продукции (для товара, являющегося в соответствии с постановлением Правительства Российской Федерации от 17 июля 2015 г. N 719 "О подтверждении производства российской промышленной продукции" радиоэлектронной продукцией первого уровня или радиоэлектронной продукцией второго уровня);</w:t>
            </w:r>
          </w:p>
          <w:p w14:paraId="0635ADC9" w14:textId="77777777" w:rsidR="00843F2C" w:rsidRPr="00843F2C" w:rsidRDefault="00843F2C" w:rsidP="00843F2C">
            <w:pPr>
              <w:autoSpaceDE w:val="0"/>
              <w:autoSpaceDN w:val="0"/>
              <w:adjustRightInd w:val="0"/>
              <w:spacing w:after="0" w:line="240" w:lineRule="auto"/>
              <w:ind w:firstLine="517"/>
              <w:jc w:val="both"/>
              <w:rPr>
                <w:rFonts w:ascii="Times New Roman" w:hAnsi="Times New Roman"/>
                <w:color w:val="000000"/>
              </w:rPr>
            </w:pPr>
            <w:r w:rsidRPr="00843F2C">
              <w:rPr>
                <w:rFonts w:ascii="Times New Roman" w:hAnsi="Times New Roman"/>
                <w:color w:val="000000"/>
              </w:rPr>
              <w:t>2. номер реестровой записи из евразийского реестра промышленных товаров государств - членов Евразийского экономического союза, порядок формирования и ведения которого устанавливается правом Евразийского экономического союза (далее - евразийский реестр промышленных товаров), содержащей в том числе:</w:t>
            </w:r>
          </w:p>
          <w:p w14:paraId="5458BE3A" w14:textId="77777777" w:rsidR="00843F2C" w:rsidRPr="00843F2C" w:rsidRDefault="00843F2C" w:rsidP="00843F2C">
            <w:pPr>
              <w:autoSpaceDE w:val="0"/>
              <w:autoSpaceDN w:val="0"/>
              <w:adjustRightInd w:val="0"/>
              <w:spacing w:after="0" w:line="240" w:lineRule="auto"/>
              <w:ind w:firstLine="517"/>
              <w:jc w:val="both"/>
              <w:rPr>
                <w:rFonts w:ascii="Times New Roman" w:hAnsi="Times New Roman"/>
                <w:color w:val="000000"/>
              </w:rPr>
            </w:pPr>
            <w:r w:rsidRPr="00843F2C">
              <w:rPr>
                <w:rFonts w:ascii="Times New Roman" w:hAnsi="Times New Roman"/>
                <w:color w:val="000000"/>
              </w:rPr>
              <w:t>информацию о совокупном количестве баллов за выполнение (освоение) на территории Евразийского экономического союза соответствующих операций (условий) (если в отношении такого товара правом Евразийского экономического союза за выполнение (освоение) на территории Евразийского экономического союза соответствующих операций (условий) установлены требования о совокупном количестве баллов), которое составляет или превышает значение, определенное правом Евразийского экономического союза;</w:t>
            </w:r>
          </w:p>
          <w:p w14:paraId="6B86987A" w14:textId="77777777" w:rsidR="00843F2C" w:rsidRPr="00843F2C" w:rsidRDefault="00843F2C" w:rsidP="00843F2C">
            <w:pPr>
              <w:autoSpaceDE w:val="0"/>
              <w:autoSpaceDN w:val="0"/>
              <w:adjustRightInd w:val="0"/>
              <w:spacing w:after="0" w:line="240" w:lineRule="auto"/>
              <w:ind w:firstLine="517"/>
              <w:jc w:val="both"/>
              <w:rPr>
                <w:rFonts w:ascii="Times New Roman" w:hAnsi="Times New Roman"/>
                <w:color w:val="000000"/>
              </w:rPr>
            </w:pPr>
            <w:r w:rsidRPr="00843F2C">
              <w:rPr>
                <w:rFonts w:ascii="Times New Roman" w:hAnsi="Times New Roman"/>
                <w:color w:val="000000"/>
              </w:rPr>
              <w:t>информацию об уровне радиоэлектронной продукции (для товара, являющегося в соответствии с правом Евразийского экономического союза радиоэлектронной продукцией первого уровня или радиоэлектронной продукцией второго уровня).</w:t>
            </w:r>
          </w:p>
          <w:p w14:paraId="50B1D4DD" w14:textId="617DA2E0" w:rsidR="004326D4" w:rsidRDefault="004326D4" w:rsidP="004326D4">
            <w:pPr>
              <w:spacing w:line="278" w:lineRule="auto"/>
              <w:rPr>
                <w:rFonts w:ascii="Times New Roman" w:eastAsiaTheme="minorHAnsi" w:hAnsi="Times New Roman"/>
                <w:kern w:val="2"/>
                <w14:ligatures w14:val="standardContextual"/>
              </w:rPr>
            </w:pPr>
            <w:r>
              <w:rPr>
                <w:rFonts w:ascii="Times New Roman" w:eastAsiaTheme="minorHAnsi" w:hAnsi="Times New Roman"/>
                <w:kern w:val="2"/>
                <w14:ligatures w14:val="standardContextual"/>
              </w:rPr>
              <w:t xml:space="preserve">         </w:t>
            </w:r>
            <w:r w:rsidRPr="00E34FF7">
              <w:rPr>
                <w:rFonts w:ascii="Times New Roman" w:eastAsiaTheme="minorHAnsi" w:hAnsi="Times New Roman"/>
                <w:kern w:val="2"/>
                <w14:ligatures w14:val="standardContextual"/>
              </w:rPr>
              <w:t>Реестровые номера товаров, работ и услуг и другая информация и документы указываются только в случаях, установленных законодательством</w:t>
            </w:r>
          </w:p>
          <w:p w14:paraId="2897B3E9" w14:textId="77777777" w:rsidR="00292EE6" w:rsidRPr="00292EE6" w:rsidRDefault="00292EE6" w:rsidP="00292EE6">
            <w:pPr>
              <w:spacing w:line="278" w:lineRule="auto"/>
              <w:rPr>
                <w:rFonts w:ascii="Times New Roman" w:eastAsiaTheme="minorHAnsi" w:hAnsi="Times New Roman"/>
                <w:kern w:val="2"/>
                <w:sz w:val="24"/>
                <w:szCs w:val="24"/>
                <w14:ligatures w14:val="standardContextual"/>
              </w:rPr>
            </w:pPr>
            <w:r w:rsidRPr="00292EE6">
              <w:rPr>
                <w:rFonts w:ascii="Times New Roman" w:eastAsiaTheme="minorHAnsi" w:hAnsi="Times New Roman"/>
                <w:color w:val="2C2D2E"/>
                <w:kern w:val="2"/>
                <w:shd w:val="clear" w:color="auto" w:fill="FFFFFF"/>
                <w14:ligatures w14:val="standardContextual"/>
              </w:rPr>
              <w:t>Номер реестровой записи, совокупное количество баллов и иная информация, установленная законодательством, указывается в заявке на участие для   товаров, работ и услуг, перечисленных в Постановлении Правительства №1875 «О мерах по предоставлению национального режима…», для которых указание такой информации является обязательным.</w:t>
            </w:r>
          </w:p>
          <w:p w14:paraId="19B9B8B1" w14:textId="3A2D9C80" w:rsidR="006E484F" w:rsidRPr="004B22D8" w:rsidRDefault="00843F2C" w:rsidP="00843F2C">
            <w:pPr>
              <w:autoSpaceDE w:val="0"/>
              <w:autoSpaceDN w:val="0"/>
              <w:adjustRightInd w:val="0"/>
              <w:spacing w:after="0" w:line="240" w:lineRule="auto"/>
              <w:ind w:firstLine="517"/>
              <w:jc w:val="both"/>
              <w:rPr>
                <w:rFonts w:ascii="Times New Roman" w:hAnsi="Times New Roman"/>
                <w:b/>
                <w:color w:val="FF0000"/>
                <w:u w:val="single"/>
              </w:rPr>
            </w:pPr>
            <w:r w:rsidRPr="00843F2C">
              <w:rPr>
                <w:rFonts w:ascii="Times New Roman" w:hAnsi="Times New Roman"/>
                <w:color w:val="000000"/>
              </w:rPr>
              <w:t>Информация о применяемых Заказчиком запретах и ограничениях указана в документации.</w:t>
            </w:r>
          </w:p>
        </w:tc>
      </w:tr>
      <w:tr w:rsidR="006E484F" w:rsidRPr="004B22D8" w14:paraId="3331C117" w14:textId="77777777" w:rsidTr="00232A2D">
        <w:tc>
          <w:tcPr>
            <w:tcW w:w="565" w:type="dxa"/>
            <w:vMerge/>
          </w:tcPr>
          <w:p w14:paraId="66A301C2" w14:textId="77777777" w:rsidR="006E484F" w:rsidRPr="004B22D8" w:rsidRDefault="006E484F" w:rsidP="006E484F">
            <w:pPr>
              <w:spacing w:after="0" w:line="240" w:lineRule="auto"/>
              <w:jc w:val="center"/>
              <w:rPr>
                <w:rFonts w:ascii="Times New Roman" w:hAnsi="Times New Roman"/>
                <w:b/>
                <w:i/>
              </w:rPr>
            </w:pPr>
          </w:p>
        </w:tc>
        <w:tc>
          <w:tcPr>
            <w:tcW w:w="4255" w:type="dxa"/>
            <w:tcBorders>
              <w:bottom w:val="single" w:sz="4" w:space="0" w:color="auto"/>
            </w:tcBorders>
          </w:tcPr>
          <w:p w14:paraId="16876737" w14:textId="77777777" w:rsidR="006E484F" w:rsidRPr="004B22D8" w:rsidRDefault="006E484F" w:rsidP="006E484F">
            <w:pPr>
              <w:autoSpaceDE w:val="0"/>
              <w:autoSpaceDN w:val="0"/>
              <w:adjustRightInd w:val="0"/>
              <w:spacing w:after="0" w:line="240" w:lineRule="auto"/>
              <w:jc w:val="both"/>
              <w:rPr>
                <w:rFonts w:ascii="Times New Roman" w:hAnsi="Times New Roman"/>
                <w:b/>
                <w:i/>
              </w:rPr>
            </w:pPr>
            <w:r w:rsidRPr="004B22D8">
              <w:rPr>
                <w:rFonts w:ascii="Times New Roman" w:hAnsi="Times New Roman"/>
                <w:b/>
                <w:i/>
              </w:rPr>
              <w:t>1</w:t>
            </w:r>
            <w:r>
              <w:rPr>
                <w:rFonts w:ascii="Times New Roman" w:hAnsi="Times New Roman"/>
                <w:b/>
                <w:i/>
              </w:rPr>
              <w:t>9</w:t>
            </w:r>
            <w:r w:rsidRPr="004B22D8">
              <w:rPr>
                <w:rFonts w:ascii="Times New Roman" w:hAnsi="Times New Roman"/>
                <w:b/>
                <w:i/>
              </w:rPr>
              <w:t>.2. Требования к составу заявки на участие в закупке</w:t>
            </w:r>
          </w:p>
          <w:p w14:paraId="638F667F" w14:textId="77777777" w:rsidR="006E484F" w:rsidRPr="004B22D8" w:rsidRDefault="006E484F" w:rsidP="006E484F">
            <w:pPr>
              <w:spacing w:after="0" w:line="240" w:lineRule="auto"/>
              <w:jc w:val="both"/>
              <w:rPr>
                <w:rFonts w:ascii="Times New Roman" w:hAnsi="Times New Roman"/>
                <w:b/>
                <w:i/>
              </w:rPr>
            </w:pPr>
          </w:p>
        </w:tc>
        <w:tc>
          <w:tcPr>
            <w:tcW w:w="5812" w:type="dxa"/>
            <w:tcBorders>
              <w:bottom w:val="single" w:sz="4" w:space="0" w:color="auto"/>
            </w:tcBorders>
          </w:tcPr>
          <w:p w14:paraId="687EB405" w14:textId="3F661A4F" w:rsidR="00DF796A" w:rsidRPr="00DF796A" w:rsidRDefault="00C55C19" w:rsidP="00C55C19">
            <w:pPr>
              <w:tabs>
                <w:tab w:val="left" w:pos="567"/>
              </w:tabs>
              <w:spacing w:after="0"/>
              <w:jc w:val="both"/>
              <w:rPr>
                <w:rFonts w:ascii="Times New Roman" w:hAnsi="Times New Roman"/>
              </w:rPr>
            </w:pPr>
            <w:r>
              <w:rPr>
                <w:rFonts w:ascii="Times New Roman" w:hAnsi="Times New Roman"/>
              </w:rPr>
              <w:t xml:space="preserve">          </w:t>
            </w:r>
            <w:r w:rsidR="00DF796A" w:rsidRPr="00DF796A">
              <w:rPr>
                <w:rFonts w:ascii="Times New Roman" w:hAnsi="Times New Roman"/>
              </w:rPr>
              <w:t>Комиссия рассматривает только нижеперечисленные документы, приложенные к заявке.</w:t>
            </w:r>
          </w:p>
          <w:p w14:paraId="5FCD1495" w14:textId="77F615D0" w:rsidR="00DF796A" w:rsidRPr="00DF796A" w:rsidRDefault="00C55C19" w:rsidP="00C55C19">
            <w:pPr>
              <w:tabs>
                <w:tab w:val="left" w:pos="567"/>
              </w:tabs>
              <w:spacing w:after="0"/>
              <w:jc w:val="both"/>
              <w:rPr>
                <w:rFonts w:ascii="Times New Roman" w:hAnsi="Times New Roman"/>
              </w:rPr>
            </w:pPr>
            <w:r>
              <w:rPr>
                <w:rFonts w:ascii="Times New Roman" w:hAnsi="Times New Roman"/>
              </w:rPr>
              <w:t xml:space="preserve">          </w:t>
            </w:r>
            <w:r w:rsidR="00DF796A" w:rsidRPr="00DF796A">
              <w:rPr>
                <w:rFonts w:ascii="Times New Roman" w:hAnsi="Times New Roman"/>
              </w:rPr>
              <w:t xml:space="preserve"> Иные документы, сведения или файлы, приложенные участником, Комиссия в праве не рассматривать.</w:t>
            </w:r>
          </w:p>
          <w:p w14:paraId="0B356848" w14:textId="36AFB8FC" w:rsidR="00C55C19" w:rsidRDefault="00DF796A" w:rsidP="00C55C19">
            <w:pPr>
              <w:tabs>
                <w:tab w:val="left" w:pos="567"/>
              </w:tabs>
              <w:spacing w:after="0"/>
              <w:ind w:firstLine="567"/>
              <w:rPr>
                <w:rFonts w:ascii="Times New Roman" w:hAnsi="Times New Roman"/>
              </w:rPr>
            </w:pPr>
            <w:r w:rsidRPr="00DF796A">
              <w:rPr>
                <w:rFonts w:ascii="Times New Roman" w:hAnsi="Times New Roman"/>
              </w:rPr>
              <w:t>Сведения, содержащиеся в иных документах, не дают участнику, приложившему их, никаких преимуществ перед другими участниками</w:t>
            </w:r>
          </w:p>
          <w:p w14:paraId="4FE298AA" w14:textId="4AC1E32F" w:rsidR="006E484F" w:rsidRPr="0034587D" w:rsidRDefault="006E484F" w:rsidP="00DF796A">
            <w:pPr>
              <w:tabs>
                <w:tab w:val="left" w:pos="567"/>
              </w:tabs>
              <w:spacing w:after="0"/>
              <w:ind w:firstLine="567"/>
              <w:jc w:val="center"/>
              <w:rPr>
                <w:rFonts w:ascii="Times New Roman" w:hAnsi="Times New Roman"/>
                <w:b/>
                <w:u w:val="single"/>
              </w:rPr>
            </w:pPr>
            <w:r w:rsidRPr="0034587D">
              <w:rPr>
                <w:rFonts w:ascii="Times New Roman" w:hAnsi="Times New Roman"/>
                <w:b/>
                <w:u w:val="single"/>
              </w:rPr>
              <w:t>ПЕРЕЧЕНЬ</w:t>
            </w:r>
            <w:r w:rsidR="00232A2D">
              <w:rPr>
                <w:rFonts w:ascii="Times New Roman" w:hAnsi="Times New Roman"/>
                <w:b/>
                <w:u w:val="single"/>
              </w:rPr>
              <w:t xml:space="preserve"> </w:t>
            </w:r>
            <w:r w:rsidRPr="0034587D">
              <w:rPr>
                <w:rFonts w:ascii="Times New Roman" w:hAnsi="Times New Roman"/>
                <w:b/>
                <w:u w:val="single"/>
              </w:rPr>
              <w:t>ДОКУМЕНТОВ, ОБЯЗАТЕЛЬНЫХ ДЛЯ ВКЛЮЧЕНИ</w:t>
            </w:r>
            <w:r>
              <w:rPr>
                <w:rFonts w:ascii="Times New Roman" w:hAnsi="Times New Roman"/>
                <w:b/>
                <w:u w:val="single"/>
              </w:rPr>
              <w:t>Я</w:t>
            </w:r>
            <w:r w:rsidRPr="0034587D">
              <w:rPr>
                <w:rFonts w:ascii="Times New Roman" w:hAnsi="Times New Roman"/>
                <w:b/>
                <w:u w:val="single"/>
              </w:rPr>
              <w:t xml:space="preserve"> В ЗАЯВКУ</w:t>
            </w:r>
          </w:p>
          <w:p w14:paraId="765FBB59" w14:textId="77777777" w:rsidR="00232A2D" w:rsidRDefault="00232A2D" w:rsidP="006C549C">
            <w:pPr>
              <w:tabs>
                <w:tab w:val="left" w:pos="567"/>
              </w:tabs>
              <w:spacing w:after="0"/>
              <w:ind w:firstLine="567"/>
              <w:jc w:val="both"/>
              <w:rPr>
                <w:rFonts w:ascii="Times New Roman" w:hAnsi="Times New Roman"/>
              </w:rPr>
            </w:pPr>
          </w:p>
          <w:p w14:paraId="1197B45F" w14:textId="1EDDC049" w:rsidR="006E484F" w:rsidRPr="006C549C" w:rsidRDefault="006E484F" w:rsidP="006C549C">
            <w:pPr>
              <w:tabs>
                <w:tab w:val="left" w:pos="567"/>
              </w:tabs>
              <w:spacing w:after="0"/>
              <w:ind w:firstLine="567"/>
              <w:jc w:val="both"/>
              <w:rPr>
                <w:rFonts w:ascii="Times New Roman" w:hAnsi="Times New Roman"/>
              </w:rPr>
            </w:pPr>
            <w:r w:rsidRPr="006C549C">
              <w:rPr>
                <w:rFonts w:ascii="Times New Roman" w:hAnsi="Times New Roman"/>
              </w:rPr>
              <w:lastRenderedPageBreak/>
              <w:t>1)</w:t>
            </w:r>
            <w:r w:rsidR="00232A2D">
              <w:rPr>
                <w:rFonts w:ascii="Times New Roman" w:hAnsi="Times New Roman"/>
              </w:rPr>
              <w:t>з</w:t>
            </w:r>
            <w:r w:rsidRPr="006C549C">
              <w:rPr>
                <w:rFonts w:ascii="Times New Roman" w:hAnsi="Times New Roman"/>
              </w:rPr>
              <w:t>аявка</w:t>
            </w:r>
            <w:r w:rsidR="002C75E2" w:rsidRPr="006C549C">
              <w:rPr>
                <w:rFonts w:ascii="Times New Roman" w:hAnsi="Times New Roman"/>
              </w:rPr>
              <w:t xml:space="preserve"> по установленной форме</w:t>
            </w:r>
            <w:r w:rsidR="006C549C">
              <w:rPr>
                <w:rFonts w:ascii="Times New Roman" w:hAnsi="Times New Roman"/>
              </w:rPr>
              <w:t>;</w:t>
            </w:r>
          </w:p>
          <w:p w14:paraId="03EF61B4" w14:textId="2A95CFB1" w:rsidR="002C75E2" w:rsidRPr="006C549C" w:rsidRDefault="002C75E2" w:rsidP="006C549C">
            <w:pPr>
              <w:tabs>
                <w:tab w:val="left" w:pos="567"/>
              </w:tabs>
              <w:spacing w:after="0"/>
              <w:ind w:firstLine="567"/>
              <w:jc w:val="both"/>
              <w:rPr>
                <w:rFonts w:ascii="Times New Roman" w:hAnsi="Times New Roman"/>
              </w:rPr>
            </w:pPr>
            <w:r w:rsidRPr="006C549C">
              <w:rPr>
                <w:rFonts w:ascii="Times New Roman" w:hAnsi="Times New Roman"/>
              </w:rPr>
              <w:t xml:space="preserve"> 2)</w:t>
            </w:r>
            <w:r w:rsidR="00232A2D">
              <w:rPr>
                <w:rFonts w:ascii="Times New Roman" w:hAnsi="Times New Roman"/>
              </w:rPr>
              <w:t>к</w:t>
            </w:r>
            <w:r w:rsidRPr="006C549C">
              <w:rPr>
                <w:rFonts w:ascii="Times New Roman" w:hAnsi="Times New Roman"/>
              </w:rPr>
              <w:t>оммерческое предложение по установленной форме;</w:t>
            </w:r>
          </w:p>
          <w:p w14:paraId="1183EAEB" w14:textId="77777777" w:rsidR="002C75E2" w:rsidRPr="006C549C" w:rsidRDefault="004B55B4" w:rsidP="006C549C">
            <w:pPr>
              <w:pStyle w:val="a8"/>
              <w:tabs>
                <w:tab w:val="left" w:pos="567"/>
              </w:tabs>
              <w:spacing w:before="0" w:after="0"/>
              <w:ind w:firstLine="567"/>
              <w:jc w:val="both"/>
              <w:rPr>
                <w:sz w:val="22"/>
                <w:szCs w:val="22"/>
              </w:rPr>
            </w:pPr>
            <w:r>
              <w:rPr>
                <w:sz w:val="22"/>
                <w:szCs w:val="22"/>
              </w:rPr>
              <w:t>3</w:t>
            </w:r>
            <w:r w:rsidR="002C75E2" w:rsidRPr="006C549C">
              <w:rPr>
                <w:sz w:val="22"/>
                <w:szCs w:val="22"/>
              </w:rPr>
              <w:t xml:space="preserve">) копия </w:t>
            </w:r>
            <w:r w:rsidR="0099350C">
              <w:rPr>
                <w:sz w:val="22"/>
                <w:szCs w:val="22"/>
              </w:rPr>
              <w:t>учредительного документа (</w:t>
            </w:r>
            <w:r w:rsidR="002C75E2" w:rsidRPr="006C549C">
              <w:rPr>
                <w:sz w:val="22"/>
                <w:szCs w:val="22"/>
              </w:rPr>
              <w:t>устава</w:t>
            </w:r>
            <w:r w:rsidR="0099350C">
              <w:rPr>
                <w:sz w:val="22"/>
                <w:szCs w:val="22"/>
              </w:rPr>
              <w:t>)</w:t>
            </w:r>
            <w:r w:rsidR="002C75E2" w:rsidRPr="006C549C">
              <w:rPr>
                <w:sz w:val="22"/>
                <w:szCs w:val="22"/>
              </w:rPr>
              <w:t xml:space="preserve">; </w:t>
            </w:r>
          </w:p>
          <w:p w14:paraId="0CD7F983" w14:textId="77777777" w:rsidR="002C75E2" w:rsidRPr="00183E23" w:rsidRDefault="002C75E2" w:rsidP="006C549C">
            <w:pPr>
              <w:pStyle w:val="ab"/>
              <w:tabs>
                <w:tab w:val="left" w:pos="567"/>
              </w:tabs>
              <w:spacing w:line="100" w:lineRule="atLeast"/>
              <w:jc w:val="both"/>
              <w:rPr>
                <w:rFonts w:ascii="Times New Roman" w:hAnsi="Times New Roman" w:cs="Times New Roman"/>
                <w:sz w:val="22"/>
                <w:szCs w:val="22"/>
              </w:rPr>
            </w:pPr>
            <w:r w:rsidRPr="00183E23">
              <w:rPr>
                <w:rFonts w:ascii="Times New Roman" w:hAnsi="Times New Roman" w:cs="Times New Roman"/>
                <w:sz w:val="22"/>
                <w:szCs w:val="22"/>
              </w:rPr>
              <w:t xml:space="preserve">           </w:t>
            </w:r>
            <w:r w:rsidR="004B55B4" w:rsidRPr="00183E23">
              <w:rPr>
                <w:rFonts w:ascii="Times New Roman" w:hAnsi="Times New Roman" w:cs="Times New Roman"/>
                <w:sz w:val="22"/>
                <w:szCs w:val="22"/>
              </w:rPr>
              <w:t>4</w:t>
            </w:r>
            <w:r w:rsidRPr="00183E23">
              <w:rPr>
                <w:rFonts w:ascii="Times New Roman" w:hAnsi="Times New Roman" w:cs="Times New Roman"/>
                <w:sz w:val="22"/>
                <w:szCs w:val="22"/>
              </w:rPr>
              <w:t>)копия документа, подтверждающего полномочия лица действовать от имени участника (решение о назначении или избрании или доверенность);</w:t>
            </w:r>
          </w:p>
          <w:p w14:paraId="548BDCA6" w14:textId="77777777" w:rsidR="002C75E2" w:rsidRPr="00183E23" w:rsidRDefault="004B55B4" w:rsidP="006C549C">
            <w:pPr>
              <w:pStyle w:val="a8"/>
              <w:tabs>
                <w:tab w:val="left" w:pos="567"/>
              </w:tabs>
              <w:spacing w:before="0" w:after="0"/>
              <w:ind w:firstLine="567"/>
              <w:jc w:val="both"/>
              <w:rPr>
                <w:sz w:val="22"/>
                <w:szCs w:val="22"/>
              </w:rPr>
            </w:pPr>
            <w:r w:rsidRPr="00183E23">
              <w:rPr>
                <w:sz w:val="22"/>
                <w:szCs w:val="22"/>
              </w:rPr>
              <w:t>5</w:t>
            </w:r>
            <w:r w:rsidR="006E484F" w:rsidRPr="00183E23">
              <w:rPr>
                <w:sz w:val="22"/>
                <w:szCs w:val="22"/>
              </w:rPr>
              <w:t xml:space="preserve">) </w:t>
            </w:r>
            <w:r w:rsidR="002C75E2" w:rsidRPr="00183E23">
              <w:rPr>
                <w:sz w:val="22"/>
                <w:szCs w:val="22"/>
              </w:rPr>
              <w:t>решение об одобрении крупной сделки, сделки с заинтересованностью (в том числе по предоставлению обеспечения) органами управления юридического лица в случае, если требование о необходимости наличия такого решения для совершения сделки установлено законодательством Российской Федерации, учредительными документами юридического лица</w:t>
            </w:r>
          </w:p>
          <w:p w14:paraId="14BC07F2" w14:textId="77777777" w:rsidR="006E484F" w:rsidRDefault="00E71BE7" w:rsidP="006E484F">
            <w:pPr>
              <w:spacing w:after="0" w:line="240" w:lineRule="auto"/>
              <w:ind w:firstLine="464"/>
              <w:jc w:val="both"/>
              <w:rPr>
                <w:rFonts w:ascii="Times New Roman" w:hAnsi="Times New Roman"/>
              </w:rPr>
            </w:pPr>
            <w:r>
              <w:rPr>
                <w:rFonts w:ascii="Times New Roman" w:hAnsi="Times New Roman"/>
              </w:rPr>
              <w:t xml:space="preserve">    6) </w:t>
            </w:r>
            <w:r w:rsidRPr="00877085">
              <w:rPr>
                <w:rFonts w:ascii="Times New Roman" w:hAnsi="Times New Roman"/>
              </w:rPr>
              <w:t xml:space="preserve">Заполненный проект договора </w:t>
            </w:r>
            <w:r w:rsidRPr="005151E7">
              <w:rPr>
                <w:rFonts w:ascii="Times New Roman" w:hAnsi="Times New Roman"/>
                <w:b/>
                <w:bCs/>
                <w:u w:val="single"/>
              </w:rPr>
              <w:t>(преамбула, реквизиты, система налогообложения</w:t>
            </w:r>
            <w:r>
              <w:rPr>
                <w:rFonts w:ascii="Times New Roman" w:hAnsi="Times New Roman"/>
              </w:rPr>
              <w:t xml:space="preserve">) </w:t>
            </w:r>
            <w:r w:rsidRPr="00877085">
              <w:rPr>
                <w:rFonts w:ascii="Times New Roman" w:hAnsi="Times New Roman"/>
              </w:rPr>
              <w:t>в электронном виде в формате, позволяющем редактировать документ</w:t>
            </w:r>
            <w:r>
              <w:rPr>
                <w:rFonts w:ascii="Times New Roman" w:hAnsi="Times New Roman"/>
              </w:rPr>
              <w:t xml:space="preserve">. </w:t>
            </w:r>
            <w:r w:rsidRPr="00861EF2">
              <w:rPr>
                <w:rFonts w:ascii="Times New Roman" w:hAnsi="Times New Roman"/>
                <w:i/>
                <w:iCs/>
                <w:u w:val="single"/>
              </w:rPr>
              <w:t>Из-за отсутствия данного документа заявка отклонена не будет</w:t>
            </w:r>
            <w:r>
              <w:rPr>
                <w:rFonts w:ascii="Times New Roman" w:hAnsi="Times New Roman"/>
              </w:rPr>
              <w:t>. В случае отсутствия заполненного договора Заказчик включает информацию об исполнителе из заявки и при подписании договора не принимает протоколы разногласий, касающиеся изменений реквизитов и/или подписанта.</w:t>
            </w:r>
            <w:r w:rsidRPr="00877085">
              <w:rPr>
                <w:rFonts w:ascii="Times New Roman" w:hAnsi="Times New Roman"/>
              </w:rPr>
              <w:t xml:space="preserve"> </w:t>
            </w:r>
          </w:p>
          <w:p w14:paraId="3CB62838" w14:textId="10C9FD45" w:rsidR="00102FC5" w:rsidRPr="00102FC5" w:rsidRDefault="00102FC5" w:rsidP="006E484F">
            <w:pPr>
              <w:spacing w:after="0" w:line="240" w:lineRule="auto"/>
              <w:ind w:firstLine="464"/>
              <w:jc w:val="both"/>
              <w:rPr>
                <w:rFonts w:ascii="Times New Roman" w:hAnsi="Times New Roman"/>
              </w:rPr>
            </w:pPr>
          </w:p>
        </w:tc>
      </w:tr>
      <w:tr w:rsidR="006E484F" w:rsidRPr="004B22D8" w14:paraId="09A07E79" w14:textId="77777777" w:rsidTr="00775B48">
        <w:trPr>
          <w:trHeight w:val="1266"/>
        </w:trPr>
        <w:tc>
          <w:tcPr>
            <w:tcW w:w="565" w:type="dxa"/>
          </w:tcPr>
          <w:p w14:paraId="16C9538B" w14:textId="77777777" w:rsidR="006E484F" w:rsidRPr="004B22D8" w:rsidRDefault="006E484F" w:rsidP="006E484F">
            <w:pPr>
              <w:spacing w:after="0" w:line="240" w:lineRule="auto"/>
              <w:jc w:val="center"/>
              <w:rPr>
                <w:rFonts w:ascii="Times New Roman" w:hAnsi="Times New Roman"/>
                <w:b/>
                <w:i/>
              </w:rPr>
            </w:pPr>
            <w:r>
              <w:rPr>
                <w:rFonts w:ascii="Times New Roman" w:hAnsi="Times New Roman"/>
                <w:b/>
                <w:i/>
              </w:rPr>
              <w:lastRenderedPageBreak/>
              <w:t>20</w:t>
            </w:r>
          </w:p>
        </w:tc>
        <w:tc>
          <w:tcPr>
            <w:tcW w:w="4255" w:type="dxa"/>
          </w:tcPr>
          <w:p w14:paraId="4496BA36" w14:textId="77777777" w:rsidR="006E484F" w:rsidRPr="004B22D8" w:rsidRDefault="006E484F" w:rsidP="006E484F">
            <w:pPr>
              <w:autoSpaceDE w:val="0"/>
              <w:autoSpaceDN w:val="0"/>
              <w:adjustRightInd w:val="0"/>
              <w:spacing w:after="0" w:line="240" w:lineRule="auto"/>
              <w:jc w:val="both"/>
              <w:rPr>
                <w:rFonts w:ascii="Times New Roman" w:hAnsi="Times New Roman"/>
                <w:b/>
                <w:i/>
              </w:rPr>
            </w:pPr>
            <w:r w:rsidRPr="004B22D8">
              <w:rPr>
                <w:rFonts w:ascii="Times New Roman" w:hAnsi="Times New Roman"/>
                <w:b/>
                <w:i/>
              </w:rPr>
              <w:t>Основания для отклонения заявок на участие в закупке</w:t>
            </w:r>
          </w:p>
        </w:tc>
        <w:tc>
          <w:tcPr>
            <w:tcW w:w="5812" w:type="dxa"/>
          </w:tcPr>
          <w:p w14:paraId="462E93D9" w14:textId="77777777" w:rsidR="0045786F" w:rsidRPr="0045786F" w:rsidRDefault="0045786F" w:rsidP="0045786F">
            <w:pPr>
              <w:spacing w:after="0" w:line="240" w:lineRule="auto"/>
              <w:jc w:val="both"/>
              <w:rPr>
                <w:rFonts w:ascii="Times New Roman" w:hAnsi="Times New Roman"/>
              </w:rPr>
            </w:pPr>
            <w:r w:rsidRPr="0045786F">
              <w:rPr>
                <w:rFonts w:ascii="Times New Roman" w:hAnsi="Times New Roman"/>
              </w:rPr>
              <w:t>1. Изменение форм заявки и/или коммерческого предложения и иных документов, установленных Заказчиком и размещенных в составе закупочной документации. Изменением может считаться любое отклонение от установленных форм, кроме параметров страницы, в связи с которыми у Заказчика отсутствует возможность получить информацию, представление которой обязательно и установлено в размещенных в закупочной документации формах.</w:t>
            </w:r>
          </w:p>
          <w:p w14:paraId="03EAC42D" w14:textId="49B29A99" w:rsidR="0045786F" w:rsidRPr="0045786F" w:rsidRDefault="0045786F" w:rsidP="0045786F">
            <w:pPr>
              <w:spacing w:after="0" w:line="240" w:lineRule="auto"/>
              <w:jc w:val="both"/>
              <w:rPr>
                <w:rFonts w:ascii="Times New Roman" w:hAnsi="Times New Roman"/>
              </w:rPr>
            </w:pPr>
            <w:r w:rsidRPr="0045786F">
              <w:rPr>
                <w:rFonts w:ascii="Times New Roman" w:hAnsi="Times New Roman"/>
              </w:rPr>
              <w:t>2. Непредставление или неполное представление установленных в документации документов и сведений.</w:t>
            </w:r>
          </w:p>
          <w:p w14:paraId="6074ABBE" w14:textId="77777777" w:rsidR="0045786F" w:rsidRPr="0045786F" w:rsidRDefault="0045786F" w:rsidP="0045786F">
            <w:pPr>
              <w:spacing w:after="0" w:line="240" w:lineRule="auto"/>
              <w:jc w:val="both"/>
              <w:rPr>
                <w:rFonts w:ascii="Times New Roman" w:hAnsi="Times New Roman"/>
              </w:rPr>
            </w:pPr>
            <w:r w:rsidRPr="0045786F">
              <w:rPr>
                <w:rFonts w:ascii="Times New Roman" w:hAnsi="Times New Roman"/>
              </w:rPr>
              <w:t xml:space="preserve">   3. Предоставление недостоверных сведений в отношении своего соответствия или соответствия предлагаемых товаров (работ, услуг), в том числе недостоверных сведений о стране происхождения товара (работы, услуги).  Заказчик, Комиссия по закупкам вправе проверять соответствие участников, предлагаемых ими товаров, работ, услуг требованиям закупочной документации, достоверность сведений, информации и документов, содержащихся в заявках участников, в том числе путем получения сведений из любых официальных источников, использование которых не противоречит законодательству Российской Федерации, включая официальные сайты государственных органов и организаций в сети «Интернет».</w:t>
            </w:r>
          </w:p>
          <w:p w14:paraId="76ED771B" w14:textId="77777777" w:rsidR="0045786F" w:rsidRPr="0045786F" w:rsidRDefault="0045786F" w:rsidP="0045786F">
            <w:pPr>
              <w:spacing w:after="0" w:line="240" w:lineRule="auto"/>
              <w:jc w:val="both"/>
              <w:rPr>
                <w:rFonts w:ascii="Times New Roman" w:hAnsi="Times New Roman"/>
              </w:rPr>
            </w:pPr>
            <w:r w:rsidRPr="0045786F">
              <w:rPr>
                <w:rFonts w:ascii="Times New Roman" w:hAnsi="Times New Roman"/>
              </w:rPr>
              <w:t>Решение о наличии недостоверных сведений в заявке участника принимается Заказчиком или Комиссией по закупкам. Обоснование принятия такого решения указывается в протоколе или ином документе, соответствующему этапу закупки.</w:t>
            </w:r>
          </w:p>
          <w:p w14:paraId="0EFF33E8" w14:textId="6590C614" w:rsidR="0045786F" w:rsidRPr="0045786F" w:rsidRDefault="0045786F" w:rsidP="0045786F">
            <w:pPr>
              <w:spacing w:after="0" w:line="240" w:lineRule="auto"/>
              <w:jc w:val="both"/>
              <w:rPr>
                <w:rFonts w:ascii="Times New Roman" w:hAnsi="Times New Roman"/>
              </w:rPr>
            </w:pPr>
            <w:r w:rsidRPr="0045786F">
              <w:rPr>
                <w:rFonts w:ascii="Times New Roman" w:hAnsi="Times New Roman"/>
              </w:rPr>
              <w:t xml:space="preserve"> 4. Изменение предмета договора, характеристик товаров (работ, услуг), исключение из проекта договора,  установленной формы коммерческого предложения размещенной информации (в том числе наименование </w:t>
            </w:r>
            <w:r w:rsidRPr="0045786F">
              <w:rPr>
                <w:rFonts w:ascii="Times New Roman" w:hAnsi="Times New Roman"/>
              </w:rPr>
              <w:lastRenderedPageBreak/>
              <w:t>товарного знака, производителя и т.д.) и замена характеристик, условий исполнения договора, касающихся в т.ч. сроков и/или условий поставки (выполнения работ, оказания услуг), порядка и/или условий оплаты, количества и/или объема товаров (работ, услуг), предельной стоимости договора, по сравнению с требованиями, изложенными в документации о закупке и приложениях к ней.</w:t>
            </w:r>
          </w:p>
          <w:p w14:paraId="6F7710BD" w14:textId="77777777" w:rsidR="0045786F" w:rsidRPr="0045786F" w:rsidRDefault="0045786F" w:rsidP="0045786F">
            <w:pPr>
              <w:spacing w:after="0" w:line="240" w:lineRule="auto"/>
              <w:jc w:val="both"/>
              <w:rPr>
                <w:rFonts w:ascii="Times New Roman" w:hAnsi="Times New Roman"/>
              </w:rPr>
            </w:pPr>
            <w:r w:rsidRPr="0045786F">
              <w:rPr>
                <w:rFonts w:ascii="Times New Roman" w:hAnsi="Times New Roman"/>
              </w:rPr>
              <w:t xml:space="preserve">            5. Заявка с неопределенной стоимостью (ценой, предложением):</w:t>
            </w:r>
          </w:p>
          <w:p w14:paraId="45CA0B1C" w14:textId="77777777" w:rsidR="0045786F" w:rsidRPr="0045786F" w:rsidRDefault="0045786F" w:rsidP="0045786F">
            <w:pPr>
              <w:spacing w:after="0" w:line="240" w:lineRule="auto"/>
              <w:jc w:val="both"/>
              <w:rPr>
                <w:rFonts w:ascii="Times New Roman" w:hAnsi="Times New Roman"/>
              </w:rPr>
            </w:pPr>
            <w:r w:rsidRPr="0045786F">
              <w:rPr>
                <w:rFonts w:ascii="Times New Roman" w:hAnsi="Times New Roman"/>
              </w:rPr>
              <w:t>а) если цена, указанная прописью, отличается от цены, указанной цифрами или при сложении стоимости всех позиций товара (работы, услуги) получается сумма, отличная от суммы, указанной цифрами и(или) прописью;</w:t>
            </w:r>
          </w:p>
          <w:p w14:paraId="7319131A" w14:textId="77777777" w:rsidR="0045786F" w:rsidRPr="0045786F" w:rsidRDefault="0045786F" w:rsidP="0045786F">
            <w:pPr>
              <w:spacing w:after="0" w:line="240" w:lineRule="auto"/>
              <w:jc w:val="both"/>
              <w:rPr>
                <w:rFonts w:ascii="Times New Roman" w:hAnsi="Times New Roman"/>
              </w:rPr>
            </w:pPr>
            <w:r w:rsidRPr="0045786F">
              <w:rPr>
                <w:rFonts w:ascii="Times New Roman" w:hAnsi="Times New Roman"/>
              </w:rPr>
              <w:t xml:space="preserve"> б) если цена предлагаемого товара (работы, услуги) или предложение о цене договора, указанные в коммерческом предложении, отличаются от цены, указанной при заполнении необходимых строк (разделов, форм и </w:t>
            </w:r>
            <w:proofErr w:type="spellStart"/>
            <w:r w:rsidRPr="0045786F">
              <w:rPr>
                <w:rFonts w:ascii="Times New Roman" w:hAnsi="Times New Roman"/>
              </w:rPr>
              <w:t>тд</w:t>
            </w:r>
            <w:proofErr w:type="spellEnd"/>
            <w:r w:rsidRPr="0045786F">
              <w:rPr>
                <w:rFonts w:ascii="Times New Roman" w:hAnsi="Times New Roman"/>
              </w:rPr>
              <w:t>.) на электронной торговой площадке;</w:t>
            </w:r>
          </w:p>
          <w:p w14:paraId="23FEB5CC" w14:textId="77777777" w:rsidR="0045786F" w:rsidRPr="0045786F" w:rsidRDefault="0045786F" w:rsidP="0045786F">
            <w:pPr>
              <w:spacing w:after="0" w:line="240" w:lineRule="auto"/>
              <w:jc w:val="both"/>
              <w:rPr>
                <w:rFonts w:ascii="Times New Roman" w:hAnsi="Times New Roman"/>
              </w:rPr>
            </w:pPr>
            <w:r w:rsidRPr="0045786F">
              <w:rPr>
                <w:rFonts w:ascii="Times New Roman" w:hAnsi="Times New Roman"/>
              </w:rPr>
              <w:t xml:space="preserve">в) указание в заявке и/или на </w:t>
            </w:r>
            <w:proofErr w:type="spellStart"/>
            <w:r w:rsidRPr="0045786F">
              <w:rPr>
                <w:rFonts w:ascii="Times New Roman" w:hAnsi="Times New Roman"/>
              </w:rPr>
              <w:t>этп</w:t>
            </w:r>
            <w:proofErr w:type="spellEnd"/>
            <w:r w:rsidRPr="0045786F">
              <w:rPr>
                <w:rFonts w:ascii="Times New Roman" w:hAnsi="Times New Roman"/>
              </w:rPr>
              <w:t xml:space="preserve"> большей или меньшей цены (стоимости, предложения), чем предельная или большей, чем начальная максимальная в том числе за единицу товара в случае, если запрет на превышение цены за единицу товара установлен в документации;</w:t>
            </w:r>
          </w:p>
          <w:p w14:paraId="7D911591" w14:textId="77777777" w:rsidR="0045786F" w:rsidRPr="0045786F" w:rsidRDefault="0045786F" w:rsidP="0045786F">
            <w:pPr>
              <w:spacing w:after="0" w:line="240" w:lineRule="auto"/>
              <w:jc w:val="both"/>
              <w:rPr>
                <w:rFonts w:ascii="Times New Roman" w:hAnsi="Times New Roman"/>
              </w:rPr>
            </w:pPr>
            <w:r w:rsidRPr="0045786F">
              <w:rPr>
                <w:rFonts w:ascii="Times New Roman" w:hAnsi="Times New Roman"/>
              </w:rPr>
              <w:t>д) если размер (среднее или иное значение) скидки или сумма цен за единицу, указанные в коммерческом предложении цифрами и прописью, отличается от указанных на площадке, при закупках, когда критерием оценки заявок является цена, выраженная в размере скидки и/или ее среднем или ином значении или сумме цен за единицу товара.</w:t>
            </w:r>
          </w:p>
          <w:p w14:paraId="41F5604D" w14:textId="77777777" w:rsidR="0045786F" w:rsidRPr="0045786F" w:rsidRDefault="0045786F" w:rsidP="0045786F">
            <w:pPr>
              <w:spacing w:after="0" w:line="240" w:lineRule="auto"/>
              <w:jc w:val="both"/>
              <w:rPr>
                <w:rFonts w:ascii="Times New Roman" w:hAnsi="Times New Roman"/>
              </w:rPr>
            </w:pPr>
            <w:r w:rsidRPr="0045786F">
              <w:rPr>
                <w:rFonts w:ascii="Times New Roman" w:hAnsi="Times New Roman"/>
              </w:rPr>
              <w:t xml:space="preserve">          6. Указание участником в коммерческом предложении цены (цены за единицу товара, работы, услуги, стоимости, предложения о цене договора и т.д.) с учетом НДС и не указание цифрами и прописью цены (цены единицу товара, работы, услуги, стоимости, предложения о цене и т.д.) без учета НДС. Комиссия не правомочна менять предложение участника путем вычитания, прибавления или округления. Применяется в случаях, если НМЦ не включает в себя НДС и участники подают предложения без НДС.</w:t>
            </w:r>
          </w:p>
          <w:p w14:paraId="7D7C30ED" w14:textId="77777777" w:rsidR="0045786F" w:rsidRPr="0045786F" w:rsidRDefault="0045786F" w:rsidP="0045786F">
            <w:pPr>
              <w:spacing w:after="0" w:line="240" w:lineRule="auto"/>
              <w:jc w:val="both"/>
              <w:rPr>
                <w:rFonts w:ascii="Times New Roman" w:hAnsi="Times New Roman"/>
              </w:rPr>
            </w:pPr>
            <w:r w:rsidRPr="0045786F">
              <w:rPr>
                <w:rFonts w:ascii="Times New Roman" w:hAnsi="Times New Roman"/>
              </w:rPr>
              <w:t xml:space="preserve">         7.Отсутствие участника в реестре субъектов МСП в случае, если закупка проводится только для субъектов МСП.</w:t>
            </w:r>
          </w:p>
          <w:p w14:paraId="206DF4D4" w14:textId="77777777" w:rsidR="0045786F" w:rsidRPr="0045786F" w:rsidRDefault="0045786F" w:rsidP="0045786F">
            <w:pPr>
              <w:spacing w:after="0" w:line="240" w:lineRule="auto"/>
              <w:jc w:val="both"/>
              <w:rPr>
                <w:rFonts w:ascii="Times New Roman" w:hAnsi="Times New Roman"/>
              </w:rPr>
            </w:pPr>
            <w:r w:rsidRPr="0045786F">
              <w:rPr>
                <w:rFonts w:ascii="Times New Roman" w:hAnsi="Times New Roman"/>
              </w:rPr>
              <w:t xml:space="preserve">         8. В случае содержания в первой части заявки на участие в конкурсе в электронной форме, аукционе в электронной форме, запросе предложений в электронной форме сведений об участнике таких конкурса, аукциона или запроса предложений и (или) о ценовом предложении.</w:t>
            </w:r>
          </w:p>
          <w:p w14:paraId="35561EE4" w14:textId="77777777" w:rsidR="0045786F" w:rsidRPr="0045786F" w:rsidRDefault="0045786F" w:rsidP="0045786F">
            <w:pPr>
              <w:spacing w:after="0" w:line="240" w:lineRule="auto"/>
              <w:jc w:val="both"/>
              <w:rPr>
                <w:rFonts w:ascii="Times New Roman" w:hAnsi="Times New Roman"/>
              </w:rPr>
            </w:pPr>
            <w:r w:rsidRPr="0045786F">
              <w:rPr>
                <w:rFonts w:ascii="Times New Roman" w:hAnsi="Times New Roman"/>
              </w:rPr>
              <w:t xml:space="preserve">         9. При закупке товаров, работ и услуг, поставка и исполнение которых требует членства в саморегулируемых организациях:</w:t>
            </w:r>
          </w:p>
          <w:p w14:paraId="1F0DEFDA" w14:textId="77777777" w:rsidR="00744CEE" w:rsidRDefault="0045786F" w:rsidP="0045786F">
            <w:pPr>
              <w:spacing w:after="0" w:line="240" w:lineRule="auto"/>
              <w:ind w:firstLine="509"/>
              <w:jc w:val="both"/>
              <w:rPr>
                <w:rFonts w:ascii="Times New Roman" w:hAnsi="Times New Roman"/>
              </w:rPr>
            </w:pPr>
            <w:r w:rsidRPr="0045786F">
              <w:rPr>
                <w:rFonts w:ascii="Times New Roman" w:hAnsi="Times New Roman"/>
              </w:rPr>
              <w:t>-отсутствие сведений об участнике в реестрах СРО, и(или) отсутствия у участника прав выполнять работы (услуги), являющиеся предметом договора, и(или) недостаточный уровень ответственности члена СРО по обязательствам, и(или) превышен предельный размер договорных обязательств.</w:t>
            </w:r>
          </w:p>
          <w:p w14:paraId="75F66C2A" w14:textId="4929F212" w:rsidR="00771618" w:rsidRPr="004B22D8" w:rsidRDefault="00771618" w:rsidP="0045786F">
            <w:pPr>
              <w:spacing w:after="0" w:line="240" w:lineRule="auto"/>
              <w:ind w:firstLine="509"/>
              <w:jc w:val="both"/>
              <w:rPr>
                <w:rFonts w:ascii="Times New Roman" w:hAnsi="Times New Roman"/>
              </w:rPr>
            </w:pPr>
            <w:r w:rsidRPr="00771618">
              <w:rPr>
                <w:rFonts w:ascii="Times New Roman" w:hAnsi="Times New Roman"/>
              </w:rPr>
              <w:lastRenderedPageBreak/>
              <w:t>10. Отсутствие информации и документов, подтверждающих страну происхождения товара (работы, услуги), в случае установления требования о предоставлении такой информации и документов</w:t>
            </w:r>
          </w:p>
        </w:tc>
      </w:tr>
      <w:tr w:rsidR="00843F2C" w:rsidRPr="004B22D8" w14:paraId="299F505B" w14:textId="77777777" w:rsidTr="002B04FC">
        <w:tc>
          <w:tcPr>
            <w:tcW w:w="565" w:type="dxa"/>
          </w:tcPr>
          <w:p w14:paraId="6D209B21" w14:textId="2B09D24C" w:rsidR="00843F2C" w:rsidRPr="00E83F8D" w:rsidRDefault="00843F2C" w:rsidP="00843F2C">
            <w:pPr>
              <w:spacing w:after="0" w:line="240" w:lineRule="auto"/>
              <w:jc w:val="center"/>
              <w:rPr>
                <w:rFonts w:ascii="Times New Roman" w:hAnsi="Times New Roman"/>
                <w:b/>
                <w:i/>
              </w:rPr>
            </w:pPr>
            <w:r w:rsidRPr="00E83F8D">
              <w:rPr>
                <w:rFonts w:ascii="Times New Roman" w:hAnsi="Times New Roman"/>
                <w:b/>
                <w:i/>
              </w:rPr>
              <w:lastRenderedPageBreak/>
              <w:t>21</w:t>
            </w:r>
          </w:p>
        </w:tc>
        <w:tc>
          <w:tcPr>
            <w:tcW w:w="4255" w:type="dxa"/>
            <w:tcBorders>
              <w:top w:val="single" w:sz="4" w:space="0" w:color="000000"/>
              <w:left w:val="single" w:sz="4" w:space="0" w:color="000000"/>
              <w:bottom w:val="single" w:sz="4" w:space="0" w:color="000000"/>
              <w:right w:val="single" w:sz="4" w:space="0" w:color="000000"/>
            </w:tcBorders>
          </w:tcPr>
          <w:p w14:paraId="16EC4384" w14:textId="6478481A" w:rsidR="00843F2C" w:rsidRPr="00E83F8D" w:rsidRDefault="00843F2C" w:rsidP="00843F2C">
            <w:pPr>
              <w:autoSpaceDE w:val="0"/>
              <w:autoSpaceDN w:val="0"/>
              <w:adjustRightInd w:val="0"/>
              <w:spacing w:after="0" w:line="240" w:lineRule="auto"/>
              <w:jc w:val="both"/>
              <w:rPr>
                <w:rFonts w:ascii="Times New Roman" w:hAnsi="Times New Roman"/>
                <w:b/>
                <w:i/>
              </w:rPr>
            </w:pPr>
            <w:r>
              <w:rPr>
                <w:rFonts w:ascii="Times New Roman" w:hAnsi="Times New Roman"/>
                <w:b/>
                <w:bCs/>
                <w:i/>
                <w:iCs/>
              </w:rPr>
              <w:t>И</w:t>
            </w:r>
            <w:r w:rsidRPr="00CA0083">
              <w:rPr>
                <w:rFonts w:ascii="Times New Roman" w:hAnsi="Times New Roman"/>
                <w:b/>
                <w:bCs/>
                <w:i/>
                <w:iCs/>
              </w:rPr>
              <w:t>нформация о запрете или об ограничении закупок товаров (в том числе поставляемых при выполнении закупаемых работ, оказании закупаемых услуг), происходящих из иностранных государств, работ, услуг, соответственно выполняемых, оказываемых иностранными лицами, о преимуществе в отношении товаров российского происхождения (в том числе поставляемых при выполнении закупаемых работ, оказании закупаемых услуг), работ, услуг, соответственно выполняемых, оказываемых российскими лицами</w:t>
            </w:r>
          </w:p>
        </w:tc>
        <w:tc>
          <w:tcPr>
            <w:tcW w:w="5812" w:type="dxa"/>
            <w:tcBorders>
              <w:top w:val="single" w:sz="4" w:space="0" w:color="000000"/>
              <w:left w:val="single" w:sz="4" w:space="0" w:color="000000"/>
              <w:bottom w:val="single" w:sz="4" w:space="0" w:color="000000"/>
              <w:right w:val="single" w:sz="4" w:space="0" w:color="000000"/>
            </w:tcBorders>
          </w:tcPr>
          <w:p w14:paraId="5683F1A5" w14:textId="77777777" w:rsidR="00843F2C" w:rsidRPr="00843F2C" w:rsidRDefault="00843F2C" w:rsidP="00843F2C">
            <w:pPr>
              <w:pStyle w:val="Standard"/>
              <w:widowControl w:val="0"/>
              <w:ind w:firstLine="464"/>
              <w:jc w:val="both"/>
              <w:rPr>
                <w:rFonts w:ascii="Times New Roman" w:hAnsi="Times New Roman"/>
                <w:bCs/>
                <w:iCs/>
                <w:lang w:val="ru-RU"/>
              </w:rPr>
            </w:pPr>
            <w:r w:rsidRPr="00843F2C">
              <w:rPr>
                <w:rFonts w:ascii="Times New Roman" w:hAnsi="Times New Roman"/>
                <w:bCs/>
                <w:iCs/>
                <w:lang w:val="ru-RU"/>
              </w:rPr>
              <w:t>Информация о применяемых ограничениях и запретах указана в приложении к документации («Национальный режим»).</w:t>
            </w:r>
          </w:p>
          <w:p w14:paraId="1022FF0D" w14:textId="1EDA24FB" w:rsidR="00843F2C" w:rsidRPr="00E83F8D" w:rsidRDefault="00843F2C" w:rsidP="00843F2C">
            <w:pPr>
              <w:spacing w:after="0" w:line="240" w:lineRule="auto"/>
              <w:ind w:firstLine="464"/>
              <w:jc w:val="both"/>
              <w:rPr>
                <w:rFonts w:ascii="Times New Roman" w:hAnsi="Times New Roman"/>
              </w:rPr>
            </w:pPr>
            <w:r>
              <w:rPr>
                <w:rFonts w:ascii="Times New Roman" w:hAnsi="Times New Roman"/>
                <w:bCs/>
                <w:iCs/>
              </w:rPr>
              <w:t>Информация о применении преимущества указана в разделе 23.</w:t>
            </w:r>
          </w:p>
        </w:tc>
      </w:tr>
      <w:tr w:rsidR="006E484F" w:rsidRPr="004B22D8" w14:paraId="5B90B0CB" w14:textId="77777777" w:rsidTr="00232A2D">
        <w:trPr>
          <w:trHeight w:val="333"/>
        </w:trPr>
        <w:tc>
          <w:tcPr>
            <w:tcW w:w="565" w:type="dxa"/>
          </w:tcPr>
          <w:p w14:paraId="4C8757BB" w14:textId="10E2220C" w:rsidR="006E484F" w:rsidRPr="004B22D8" w:rsidRDefault="006E484F" w:rsidP="006E484F">
            <w:pPr>
              <w:spacing w:after="0" w:line="240" w:lineRule="auto"/>
              <w:jc w:val="center"/>
              <w:rPr>
                <w:rFonts w:ascii="Times New Roman" w:hAnsi="Times New Roman"/>
                <w:b/>
                <w:i/>
              </w:rPr>
            </w:pPr>
            <w:r w:rsidRPr="004B22D8">
              <w:rPr>
                <w:rFonts w:ascii="Times New Roman" w:hAnsi="Times New Roman"/>
                <w:b/>
                <w:i/>
              </w:rPr>
              <w:t>2</w:t>
            </w:r>
            <w:r w:rsidR="00843F2C">
              <w:rPr>
                <w:rFonts w:ascii="Times New Roman" w:hAnsi="Times New Roman"/>
                <w:b/>
                <w:i/>
              </w:rPr>
              <w:t>2</w:t>
            </w:r>
          </w:p>
        </w:tc>
        <w:tc>
          <w:tcPr>
            <w:tcW w:w="4255" w:type="dxa"/>
          </w:tcPr>
          <w:p w14:paraId="7F3D7513" w14:textId="77777777" w:rsidR="006E484F" w:rsidRPr="004B22D8" w:rsidRDefault="006E484F" w:rsidP="006E484F">
            <w:pPr>
              <w:autoSpaceDE w:val="0"/>
              <w:autoSpaceDN w:val="0"/>
              <w:adjustRightInd w:val="0"/>
              <w:spacing w:after="0" w:line="240" w:lineRule="auto"/>
              <w:jc w:val="both"/>
              <w:rPr>
                <w:rFonts w:ascii="Times New Roman" w:hAnsi="Times New Roman"/>
                <w:b/>
                <w:i/>
              </w:rPr>
            </w:pPr>
            <w:r w:rsidRPr="004B22D8">
              <w:rPr>
                <w:rFonts w:ascii="Times New Roman" w:hAnsi="Times New Roman"/>
                <w:b/>
                <w:i/>
              </w:rPr>
              <w:t>Критерии оценки и сопоставления заявок на участие в закупке</w:t>
            </w:r>
          </w:p>
        </w:tc>
        <w:tc>
          <w:tcPr>
            <w:tcW w:w="5812" w:type="dxa"/>
          </w:tcPr>
          <w:p w14:paraId="4211C977" w14:textId="77777777" w:rsidR="00716C36" w:rsidRDefault="003A17B4" w:rsidP="006E484F">
            <w:pPr>
              <w:autoSpaceDE w:val="0"/>
              <w:autoSpaceDN w:val="0"/>
              <w:adjustRightInd w:val="0"/>
              <w:spacing w:after="0" w:line="240" w:lineRule="auto"/>
              <w:ind w:firstLine="464"/>
              <w:jc w:val="both"/>
              <w:rPr>
                <w:rFonts w:ascii="Times New Roman" w:hAnsi="Times New Roman"/>
              </w:rPr>
            </w:pPr>
            <w:r w:rsidRPr="003A17B4">
              <w:rPr>
                <w:rFonts w:ascii="Times New Roman" w:hAnsi="Times New Roman"/>
              </w:rPr>
              <w:t xml:space="preserve">Критерием для оценки заявок является </w:t>
            </w:r>
          </w:p>
          <w:p w14:paraId="3C11EDC9" w14:textId="4628DD35" w:rsidR="00CA1CB9" w:rsidRDefault="00716C36" w:rsidP="006E484F">
            <w:pPr>
              <w:autoSpaceDE w:val="0"/>
              <w:autoSpaceDN w:val="0"/>
              <w:adjustRightInd w:val="0"/>
              <w:spacing w:after="0" w:line="240" w:lineRule="auto"/>
              <w:ind w:firstLine="464"/>
              <w:jc w:val="both"/>
              <w:rPr>
                <w:rFonts w:ascii="Times New Roman" w:hAnsi="Times New Roman"/>
              </w:rPr>
            </w:pPr>
            <w:r>
              <w:rPr>
                <w:rFonts w:ascii="Times New Roman" w:hAnsi="Times New Roman"/>
              </w:rPr>
              <w:t>Ц</w:t>
            </w:r>
            <w:r w:rsidR="003A17B4" w:rsidRPr="003A17B4">
              <w:rPr>
                <w:rFonts w:ascii="Times New Roman" w:hAnsi="Times New Roman"/>
              </w:rPr>
              <w:t>ена</w:t>
            </w:r>
            <w:r>
              <w:rPr>
                <w:rFonts w:ascii="Times New Roman" w:hAnsi="Times New Roman"/>
              </w:rPr>
              <w:t xml:space="preserve"> -60%</w:t>
            </w:r>
            <w:r w:rsidR="003A17B4" w:rsidRPr="003A17B4">
              <w:rPr>
                <w:rFonts w:ascii="Times New Roman" w:hAnsi="Times New Roman"/>
              </w:rPr>
              <w:t>.</w:t>
            </w:r>
          </w:p>
          <w:p w14:paraId="1255A5BA" w14:textId="6AC30EA6" w:rsidR="008577DA" w:rsidRPr="00716C36" w:rsidRDefault="00716C36" w:rsidP="006E484F">
            <w:pPr>
              <w:autoSpaceDE w:val="0"/>
              <w:autoSpaceDN w:val="0"/>
              <w:adjustRightInd w:val="0"/>
              <w:spacing w:after="0" w:line="240" w:lineRule="auto"/>
              <w:ind w:firstLine="464"/>
              <w:jc w:val="both"/>
              <w:rPr>
                <w:rFonts w:ascii="Times New Roman" w:hAnsi="Times New Roman"/>
                <w:b/>
                <w:bCs/>
              </w:rPr>
            </w:pPr>
            <w:r w:rsidRPr="00716C36">
              <w:rPr>
                <w:rStyle w:val="ad"/>
                <w:rFonts w:ascii="Times New Roman" w:hAnsi="Times New Roman"/>
                <w:b w:val="0"/>
                <w:bCs w:val="0"/>
                <w:color w:val="333333"/>
                <w:shd w:val="clear" w:color="auto" w:fill="FFFFFF"/>
              </w:rPr>
              <w:t>Деловая репутация</w:t>
            </w:r>
            <w:r>
              <w:rPr>
                <w:rStyle w:val="ad"/>
                <w:rFonts w:ascii="Times New Roman" w:hAnsi="Times New Roman"/>
                <w:b w:val="0"/>
                <w:bCs w:val="0"/>
                <w:color w:val="333333"/>
                <w:shd w:val="clear" w:color="auto" w:fill="FFFFFF"/>
              </w:rPr>
              <w:t xml:space="preserve"> </w:t>
            </w:r>
            <w:r>
              <w:rPr>
                <w:rStyle w:val="ad"/>
                <w:color w:val="333333"/>
                <w:shd w:val="clear" w:color="auto" w:fill="FFFFFF"/>
              </w:rPr>
              <w:t>– 40%</w:t>
            </w:r>
            <w:r w:rsidRPr="00716C36">
              <w:rPr>
                <w:rStyle w:val="ad"/>
                <w:rFonts w:ascii="Times New Roman" w:hAnsi="Times New Roman"/>
                <w:b w:val="0"/>
                <w:bCs w:val="0"/>
                <w:color w:val="333333"/>
                <w:shd w:val="clear" w:color="auto" w:fill="FFFFFF"/>
              </w:rPr>
              <w:t>.</w:t>
            </w:r>
          </w:p>
          <w:p w14:paraId="73C1596D" w14:textId="0C3B8BFB" w:rsidR="008577DA" w:rsidRPr="00CA1CB9" w:rsidRDefault="008577DA" w:rsidP="000D1A0E">
            <w:pPr>
              <w:autoSpaceDE w:val="0"/>
              <w:autoSpaceDN w:val="0"/>
              <w:adjustRightInd w:val="0"/>
              <w:spacing w:after="0" w:line="240" w:lineRule="auto"/>
              <w:ind w:firstLine="464"/>
              <w:jc w:val="both"/>
              <w:rPr>
                <w:rFonts w:ascii="Times New Roman" w:hAnsi="Times New Roman"/>
              </w:rPr>
            </w:pPr>
          </w:p>
        </w:tc>
      </w:tr>
      <w:tr w:rsidR="006E484F" w:rsidRPr="004B22D8" w14:paraId="3A6CCBBF" w14:textId="77777777" w:rsidTr="00232A2D">
        <w:trPr>
          <w:trHeight w:val="557"/>
        </w:trPr>
        <w:tc>
          <w:tcPr>
            <w:tcW w:w="565" w:type="dxa"/>
          </w:tcPr>
          <w:p w14:paraId="58DB41DF" w14:textId="2B58DCBD" w:rsidR="006E484F" w:rsidRPr="004B22D8" w:rsidRDefault="006E484F" w:rsidP="006E484F">
            <w:pPr>
              <w:spacing w:after="0" w:line="240" w:lineRule="auto"/>
              <w:jc w:val="center"/>
              <w:rPr>
                <w:rFonts w:ascii="Times New Roman" w:hAnsi="Times New Roman"/>
                <w:b/>
                <w:i/>
              </w:rPr>
            </w:pPr>
            <w:r w:rsidRPr="004B22D8">
              <w:rPr>
                <w:rFonts w:ascii="Times New Roman" w:hAnsi="Times New Roman"/>
                <w:b/>
                <w:i/>
              </w:rPr>
              <w:t>2</w:t>
            </w:r>
            <w:r w:rsidR="00843F2C">
              <w:rPr>
                <w:rFonts w:ascii="Times New Roman" w:hAnsi="Times New Roman"/>
                <w:b/>
                <w:i/>
              </w:rPr>
              <w:t>3</w:t>
            </w:r>
          </w:p>
        </w:tc>
        <w:tc>
          <w:tcPr>
            <w:tcW w:w="4255" w:type="dxa"/>
          </w:tcPr>
          <w:p w14:paraId="6E7AF7F4" w14:textId="77777777" w:rsidR="006E484F" w:rsidRPr="004B22D8" w:rsidRDefault="006E484F" w:rsidP="006E484F">
            <w:pPr>
              <w:autoSpaceDE w:val="0"/>
              <w:autoSpaceDN w:val="0"/>
              <w:adjustRightInd w:val="0"/>
              <w:spacing w:after="0" w:line="240" w:lineRule="auto"/>
              <w:jc w:val="both"/>
              <w:rPr>
                <w:rFonts w:ascii="Times New Roman" w:hAnsi="Times New Roman"/>
                <w:b/>
                <w:i/>
                <w:highlight w:val="yellow"/>
              </w:rPr>
            </w:pPr>
            <w:r w:rsidRPr="004B22D8">
              <w:rPr>
                <w:rFonts w:ascii="Times New Roman" w:hAnsi="Times New Roman"/>
                <w:b/>
                <w:i/>
              </w:rPr>
              <w:t>Порядок оценки, сопоставления заявок и подведения итогов закупки (этапов такой закупки)</w:t>
            </w:r>
          </w:p>
        </w:tc>
        <w:tc>
          <w:tcPr>
            <w:tcW w:w="5812" w:type="dxa"/>
          </w:tcPr>
          <w:p w14:paraId="66C6EC4B" w14:textId="77777777" w:rsidR="00716C36" w:rsidRPr="006C3AC2" w:rsidRDefault="00716C36" w:rsidP="00716C36">
            <w:pPr>
              <w:ind w:firstLine="464"/>
              <w:jc w:val="both"/>
              <w:rPr>
                <w:rFonts w:ascii="Times New Roman" w:hAnsi="Times New Roman"/>
                <w:color w:val="EE0000"/>
              </w:rPr>
            </w:pPr>
            <w:r w:rsidRPr="006C3AC2">
              <w:rPr>
                <w:rFonts w:ascii="Times New Roman" w:hAnsi="Times New Roman"/>
                <w:color w:val="EE0000"/>
              </w:rPr>
              <w:t>Указан в приложении «Порядок оценки заявок».</w:t>
            </w:r>
          </w:p>
          <w:p w14:paraId="621F532E" w14:textId="77777777" w:rsidR="00716C36" w:rsidRDefault="00716C36" w:rsidP="00843F2C">
            <w:pPr>
              <w:spacing w:after="0" w:line="240" w:lineRule="auto"/>
              <w:ind w:firstLine="464"/>
              <w:jc w:val="both"/>
              <w:rPr>
                <w:rFonts w:ascii="Times New Roman" w:hAnsi="Times New Roman"/>
              </w:rPr>
            </w:pPr>
          </w:p>
          <w:p w14:paraId="5401A656" w14:textId="277F8508" w:rsidR="00843F2C" w:rsidRPr="00843F2C" w:rsidRDefault="00843F2C" w:rsidP="00843F2C">
            <w:pPr>
              <w:spacing w:after="0" w:line="240" w:lineRule="auto"/>
              <w:ind w:firstLine="464"/>
              <w:jc w:val="both"/>
              <w:rPr>
                <w:rFonts w:ascii="Times New Roman" w:hAnsi="Times New Roman"/>
              </w:rPr>
            </w:pPr>
            <w:r w:rsidRPr="00843F2C">
              <w:rPr>
                <w:rFonts w:ascii="Times New Roman" w:hAnsi="Times New Roman"/>
              </w:rPr>
              <w:t>После окончания срока подачи заявок Комиссия по закупкам осуществляет рассмотрение их на соответствие требованиям.</w:t>
            </w:r>
          </w:p>
          <w:p w14:paraId="5E571B7D" w14:textId="77777777" w:rsidR="00843F2C" w:rsidRPr="00843F2C" w:rsidRDefault="00843F2C" w:rsidP="00843F2C">
            <w:pPr>
              <w:spacing w:after="0" w:line="240" w:lineRule="auto"/>
              <w:ind w:firstLine="464"/>
              <w:jc w:val="both"/>
              <w:rPr>
                <w:rFonts w:ascii="Times New Roman" w:hAnsi="Times New Roman"/>
              </w:rPr>
            </w:pPr>
            <w:r w:rsidRPr="00843F2C">
              <w:rPr>
                <w:rFonts w:ascii="Times New Roman" w:hAnsi="Times New Roman"/>
              </w:rPr>
              <w:t>При установлении в документации запретов, ограничений к закупке товаров (работ, услуг), происходящих из иностранных государств (оказываемых иностранными лицами) и преимуществ российским товарам (работам, услугам) в соответствии с Законом о закупках №223-ФЗ и Постановлением Правительства №1875, комиссия:</w:t>
            </w:r>
          </w:p>
          <w:p w14:paraId="38333D4E" w14:textId="17FD9D13" w:rsidR="00183E23" w:rsidRDefault="00843F2C" w:rsidP="00843F2C">
            <w:pPr>
              <w:spacing w:after="0" w:line="240" w:lineRule="auto"/>
              <w:ind w:firstLine="464"/>
              <w:jc w:val="both"/>
              <w:rPr>
                <w:rFonts w:ascii="Times New Roman" w:hAnsi="Times New Roman"/>
              </w:rPr>
            </w:pPr>
            <w:r w:rsidRPr="00843F2C">
              <w:rPr>
                <w:rFonts w:ascii="Times New Roman" w:hAnsi="Times New Roman"/>
              </w:rPr>
              <w:t>1)</w:t>
            </w:r>
            <w:r w:rsidRPr="00843F2C">
              <w:rPr>
                <w:rFonts w:ascii="Times New Roman" w:hAnsi="Times New Roman"/>
              </w:rPr>
              <w:tab/>
              <w:t xml:space="preserve">При установленном запрете </w:t>
            </w:r>
            <w:r w:rsidR="00183E23" w:rsidRPr="00183E23">
              <w:rPr>
                <w:rFonts w:ascii="Times New Roman" w:hAnsi="Times New Roman"/>
              </w:rPr>
              <w:t>не заключает договор на поставку иностранного товара</w:t>
            </w:r>
            <w:r w:rsidR="00B07F29">
              <w:rPr>
                <w:rFonts w:ascii="Times New Roman" w:hAnsi="Times New Roman"/>
              </w:rPr>
              <w:t>.</w:t>
            </w:r>
          </w:p>
          <w:p w14:paraId="2F42576B" w14:textId="1886ADCC" w:rsidR="00843F2C" w:rsidRPr="00843F2C" w:rsidRDefault="00843F2C" w:rsidP="00843F2C">
            <w:pPr>
              <w:spacing w:after="0" w:line="240" w:lineRule="auto"/>
              <w:ind w:firstLine="464"/>
              <w:jc w:val="both"/>
              <w:rPr>
                <w:rFonts w:ascii="Times New Roman" w:hAnsi="Times New Roman"/>
              </w:rPr>
            </w:pPr>
            <w:r w:rsidRPr="00843F2C">
              <w:rPr>
                <w:rFonts w:ascii="Times New Roman" w:hAnsi="Times New Roman"/>
              </w:rPr>
              <w:t>2)</w:t>
            </w:r>
            <w:r w:rsidRPr="00843F2C">
              <w:rPr>
                <w:rFonts w:ascii="Times New Roman" w:hAnsi="Times New Roman"/>
              </w:rPr>
              <w:tab/>
              <w:t xml:space="preserve">При установленных ограничениях </w:t>
            </w:r>
            <w:r w:rsidR="00183E23" w:rsidRPr="00183E23">
              <w:rPr>
                <w:rFonts w:ascii="Times New Roman" w:hAnsi="Times New Roman"/>
              </w:rPr>
              <w:t>не заключает договор на поставку иностранного товара, если допущенные заявки содержат предложение о поставке товара российского происхождения.</w:t>
            </w:r>
          </w:p>
          <w:p w14:paraId="1F20776B" w14:textId="77777777" w:rsidR="00843F2C" w:rsidRPr="00843F2C" w:rsidRDefault="00843F2C" w:rsidP="00843F2C">
            <w:pPr>
              <w:spacing w:after="0" w:line="240" w:lineRule="auto"/>
              <w:ind w:firstLine="464"/>
              <w:jc w:val="both"/>
              <w:rPr>
                <w:rFonts w:ascii="Times New Roman" w:hAnsi="Times New Roman"/>
              </w:rPr>
            </w:pPr>
            <w:r w:rsidRPr="00843F2C">
              <w:rPr>
                <w:rFonts w:ascii="Times New Roman" w:hAnsi="Times New Roman"/>
              </w:rPr>
              <w:t>3)</w:t>
            </w:r>
            <w:r w:rsidRPr="00843F2C">
              <w:rPr>
                <w:rFonts w:ascii="Times New Roman" w:hAnsi="Times New Roman"/>
              </w:rPr>
              <w:tab/>
              <w:t>Преимущество в размере 15% применяется к заявке (предложению о внесении платы за заключение договора), содержащей предложение к поставке товаров только российского происхождения при условии, что в составе допущенных заявок содержится предложение о поставке хотя бы одного товара, происходящего из иностранного государства. При этом договор заключается без учета снижения либо увеличения ценового предложения.</w:t>
            </w:r>
          </w:p>
          <w:p w14:paraId="3B920BA7" w14:textId="77777777" w:rsidR="00843F2C" w:rsidRPr="00843F2C" w:rsidRDefault="00843F2C" w:rsidP="00843F2C">
            <w:pPr>
              <w:spacing w:after="0" w:line="240" w:lineRule="auto"/>
              <w:ind w:firstLine="464"/>
              <w:jc w:val="both"/>
              <w:rPr>
                <w:rFonts w:ascii="Times New Roman" w:hAnsi="Times New Roman"/>
              </w:rPr>
            </w:pPr>
          </w:p>
          <w:p w14:paraId="6CD5DFF4" w14:textId="77777777" w:rsidR="00843F2C" w:rsidRPr="00843F2C" w:rsidRDefault="00843F2C" w:rsidP="00843F2C">
            <w:pPr>
              <w:spacing w:after="0" w:line="240" w:lineRule="auto"/>
              <w:ind w:firstLine="464"/>
              <w:jc w:val="both"/>
              <w:rPr>
                <w:rFonts w:ascii="Times New Roman" w:hAnsi="Times New Roman"/>
              </w:rPr>
            </w:pPr>
            <w:r w:rsidRPr="00843F2C">
              <w:rPr>
                <w:rFonts w:ascii="Times New Roman" w:hAnsi="Times New Roman"/>
              </w:rPr>
              <w:t>Победителем закупки признается участник, подавший заявку, которая отвечает всем установленным требованиям и предложивший наименьшую цену или наиболее высокий балл.</w:t>
            </w:r>
          </w:p>
          <w:p w14:paraId="1E90F752" w14:textId="11687F4B" w:rsidR="006E484F" w:rsidRPr="004B22D8" w:rsidRDefault="00843F2C" w:rsidP="00843F2C">
            <w:pPr>
              <w:spacing w:after="0" w:line="240" w:lineRule="auto"/>
              <w:ind w:firstLine="464"/>
              <w:jc w:val="both"/>
              <w:rPr>
                <w:rFonts w:ascii="Times New Roman" w:hAnsi="Times New Roman"/>
              </w:rPr>
            </w:pPr>
            <w:r w:rsidRPr="00843F2C">
              <w:rPr>
                <w:rFonts w:ascii="Times New Roman" w:hAnsi="Times New Roman"/>
              </w:rPr>
              <w:lastRenderedPageBreak/>
              <w:t>При равенстве цен /баллов победителем признаётся участник, заявка которого подана ранее остальных заявок</w:t>
            </w:r>
          </w:p>
        </w:tc>
      </w:tr>
      <w:tr w:rsidR="006E484F" w:rsidRPr="004B22D8" w14:paraId="5717B606" w14:textId="77777777" w:rsidTr="00232A2D">
        <w:trPr>
          <w:trHeight w:val="375"/>
        </w:trPr>
        <w:tc>
          <w:tcPr>
            <w:tcW w:w="565" w:type="dxa"/>
          </w:tcPr>
          <w:p w14:paraId="7AD138BF" w14:textId="5CCDB82C" w:rsidR="006E484F" w:rsidRPr="004B22D8" w:rsidRDefault="006E484F" w:rsidP="006E484F">
            <w:pPr>
              <w:spacing w:after="0" w:line="240" w:lineRule="auto"/>
              <w:jc w:val="center"/>
              <w:rPr>
                <w:rFonts w:ascii="Times New Roman" w:hAnsi="Times New Roman"/>
                <w:b/>
                <w:i/>
              </w:rPr>
            </w:pPr>
            <w:r>
              <w:rPr>
                <w:rFonts w:ascii="Times New Roman" w:hAnsi="Times New Roman"/>
                <w:b/>
                <w:i/>
              </w:rPr>
              <w:lastRenderedPageBreak/>
              <w:t>2</w:t>
            </w:r>
            <w:r w:rsidR="00843F2C">
              <w:rPr>
                <w:rFonts w:ascii="Times New Roman" w:hAnsi="Times New Roman"/>
                <w:b/>
                <w:i/>
              </w:rPr>
              <w:t>4</w:t>
            </w:r>
          </w:p>
        </w:tc>
        <w:tc>
          <w:tcPr>
            <w:tcW w:w="4255" w:type="dxa"/>
          </w:tcPr>
          <w:p w14:paraId="477AF9D6" w14:textId="77777777" w:rsidR="006E484F" w:rsidRPr="004B22D8" w:rsidRDefault="006E484F" w:rsidP="006E484F">
            <w:pPr>
              <w:autoSpaceDE w:val="0"/>
              <w:autoSpaceDN w:val="0"/>
              <w:adjustRightInd w:val="0"/>
              <w:spacing w:after="0" w:line="240" w:lineRule="auto"/>
              <w:jc w:val="both"/>
              <w:rPr>
                <w:rFonts w:ascii="Times New Roman" w:hAnsi="Times New Roman"/>
                <w:b/>
                <w:i/>
              </w:rPr>
            </w:pPr>
            <w:r w:rsidRPr="004B22D8">
              <w:rPr>
                <w:rFonts w:ascii="Times New Roman" w:hAnsi="Times New Roman"/>
                <w:b/>
                <w:i/>
              </w:rPr>
              <w:t>Обеспечение исполнения договора</w:t>
            </w:r>
          </w:p>
        </w:tc>
        <w:tc>
          <w:tcPr>
            <w:tcW w:w="5812" w:type="dxa"/>
          </w:tcPr>
          <w:p w14:paraId="53CF69B9" w14:textId="77777777" w:rsidR="006E484F" w:rsidRPr="004B22D8" w:rsidRDefault="006E484F" w:rsidP="006E484F">
            <w:pPr>
              <w:spacing w:after="0" w:line="240" w:lineRule="auto"/>
              <w:ind w:firstLine="464"/>
              <w:jc w:val="both"/>
              <w:rPr>
                <w:rFonts w:ascii="Times New Roman" w:hAnsi="Times New Roman"/>
                <w:color w:val="00000A"/>
              </w:rPr>
            </w:pPr>
            <w:r w:rsidRPr="004B22D8">
              <w:rPr>
                <w:rFonts w:ascii="Times New Roman" w:hAnsi="Times New Roman"/>
                <w:color w:val="00000A"/>
              </w:rPr>
              <w:t>Не установлено</w:t>
            </w:r>
          </w:p>
        </w:tc>
      </w:tr>
      <w:tr w:rsidR="006E484F" w:rsidRPr="004B22D8" w14:paraId="5F4BEC41" w14:textId="77777777" w:rsidTr="00232A2D">
        <w:tc>
          <w:tcPr>
            <w:tcW w:w="565" w:type="dxa"/>
          </w:tcPr>
          <w:p w14:paraId="43AED986" w14:textId="5A4EB619" w:rsidR="006E484F" w:rsidRPr="004B22D8" w:rsidRDefault="006E484F" w:rsidP="006E484F">
            <w:pPr>
              <w:spacing w:after="0" w:line="240" w:lineRule="auto"/>
              <w:jc w:val="center"/>
              <w:rPr>
                <w:rFonts w:ascii="Times New Roman" w:hAnsi="Times New Roman"/>
                <w:b/>
                <w:i/>
              </w:rPr>
            </w:pPr>
            <w:r w:rsidRPr="004B22D8">
              <w:rPr>
                <w:rFonts w:ascii="Times New Roman" w:hAnsi="Times New Roman"/>
                <w:b/>
                <w:i/>
              </w:rPr>
              <w:t>2</w:t>
            </w:r>
            <w:r w:rsidR="00843F2C">
              <w:rPr>
                <w:rFonts w:ascii="Times New Roman" w:hAnsi="Times New Roman"/>
                <w:b/>
                <w:i/>
              </w:rPr>
              <w:t>5</w:t>
            </w:r>
          </w:p>
        </w:tc>
        <w:tc>
          <w:tcPr>
            <w:tcW w:w="4255" w:type="dxa"/>
          </w:tcPr>
          <w:p w14:paraId="7A44BE5B" w14:textId="557CFC52" w:rsidR="006E484F" w:rsidRPr="004B22D8" w:rsidRDefault="0045786F" w:rsidP="006E484F">
            <w:pPr>
              <w:autoSpaceDE w:val="0"/>
              <w:autoSpaceDN w:val="0"/>
              <w:adjustRightInd w:val="0"/>
              <w:spacing w:after="0" w:line="240" w:lineRule="auto"/>
              <w:jc w:val="both"/>
              <w:rPr>
                <w:rFonts w:ascii="Times New Roman" w:hAnsi="Times New Roman"/>
                <w:b/>
                <w:i/>
              </w:rPr>
            </w:pPr>
            <w:r>
              <w:rPr>
                <w:rFonts w:ascii="Times New Roman" w:hAnsi="Times New Roman"/>
                <w:b/>
                <w:i/>
              </w:rPr>
              <w:t>Срок и п</w:t>
            </w:r>
            <w:r w:rsidR="001B3B1E" w:rsidRPr="001B3B1E">
              <w:rPr>
                <w:rFonts w:ascii="Times New Roman" w:hAnsi="Times New Roman"/>
                <w:b/>
                <w:i/>
              </w:rPr>
              <w:t xml:space="preserve">орядок заключения договора с победителем </w:t>
            </w:r>
          </w:p>
          <w:p w14:paraId="3A47AD88" w14:textId="77777777" w:rsidR="006E484F" w:rsidRPr="004B22D8" w:rsidRDefault="006E484F" w:rsidP="006E484F">
            <w:pPr>
              <w:autoSpaceDE w:val="0"/>
              <w:autoSpaceDN w:val="0"/>
              <w:adjustRightInd w:val="0"/>
              <w:spacing w:after="0" w:line="240" w:lineRule="auto"/>
              <w:jc w:val="both"/>
              <w:rPr>
                <w:rFonts w:ascii="Times New Roman" w:hAnsi="Times New Roman"/>
                <w:b/>
                <w:i/>
              </w:rPr>
            </w:pPr>
          </w:p>
          <w:p w14:paraId="6AD919A3" w14:textId="77777777" w:rsidR="006E484F" w:rsidRPr="004B22D8" w:rsidRDefault="006E484F" w:rsidP="006E484F">
            <w:pPr>
              <w:autoSpaceDE w:val="0"/>
              <w:autoSpaceDN w:val="0"/>
              <w:adjustRightInd w:val="0"/>
              <w:spacing w:after="0" w:line="240" w:lineRule="auto"/>
              <w:jc w:val="both"/>
              <w:rPr>
                <w:rFonts w:ascii="Times New Roman" w:hAnsi="Times New Roman"/>
                <w:b/>
                <w:i/>
              </w:rPr>
            </w:pPr>
          </w:p>
        </w:tc>
        <w:tc>
          <w:tcPr>
            <w:tcW w:w="5812" w:type="dxa"/>
          </w:tcPr>
          <w:p w14:paraId="2DA2A4FD" w14:textId="77777777" w:rsidR="00843F2C" w:rsidRPr="00843F2C" w:rsidRDefault="00843F2C" w:rsidP="00843F2C">
            <w:pPr>
              <w:pStyle w:val="ac"/>
              <w:jc w:val="both"/>
              <w:rPr>
                <w:rFonts w:ascii="Times New Roman" w:hAnsi="Times New Roman"/>
              </w:rPr>
            </w:pPr>
            <w:r w:rsidRPr="00843F2C">
              <w:rPr>
                <w:rFonts w:ascii="Times New Roman" w:hAnsi="Times New Roman"/>
              </w:rPr>
              <w:t xml:space="preserve">            Заказчик направляет победителю или единственному участнику закупки, с которым Заказчик намерен заключить договор при несостоявшейся закупке в соответствии с Положением (далее- единственный участник), проект договора, включив в него сведения о стране происхождения товара на основании сведений, содержащихся в заявке.</w:t>
            </w:r>
          </w:p>
          <w:p w14:paraId="53A03BBA" w14:textId="77777777" w:rsidR="00843F2C" w:rsidRPr="00843F2C" w:rsidRDefault="00843F2C" w:rsidP="00843F2C">
            <w:pPr>
              <w:pStyle w:val="ac"/>
              <w:jc w:val="both"/>
              <w:rPr>
                <w:rFonts w:ascii="Times New Roman" w:hAnsi="Times New Roman"/>
              </w:rPr>
            </w:pPr>
            <w:r w:rsidRPr="00843F2C">
              <w:rPr>
                <w:rFonts w:ascii="Times New Roman" w:hAnsi="Times New Roman"/>
              </w:rPr>
              <w:t xml:space="preserve">           В случае если победитель/единственный участник закупки в течение пяти рабочих дней не направит Заказчику подписанный договор, независимую гарантию (в случае ее необходимости), денежное обеспечение (при необходимости) победитель/единственный участник считается уклонившимся от заключения договора.</w:t>
            </w:r>
          </w:p>
          <w:p w14:paraId="452022CA" w14:textId="77777777" w:rsidR="00843F2C" w:rsidRPr="00843F2C" w:rsidRDefault="00843F2C" w:rsidP="00843F2C">
            <w:pPr>
              <w:pStyle w:val="ac"/>
              <w:jc w:val="both"/>
              <w:rPr>
                <w:rFonts w:ascii="Times New Roman" w:hAnsi="Times New Roman"/>
              </w:rPr>
            </w:pPr>
            <w:r w:rsidRPr="00843F2C">
              <w:rPr>
                <w:rFonts w:ascii="Times New Roman" w:hAnsi="Times New Roman"/>
              </w:rPr>
              <w:t>Отказ от заключения договора с победителем закупки (единственным участником закупки) осуществляется в любой момент до заключения договора, если Заказчик или Комиссия обнаружит, что участник предоставил недостоверную информацию в отношении своего соответствия или соответствия предлагаемых товаров (работ, услуг) требованиям, указанным в документации.</w:t>
            </w:r>
          </w:p>
          <w:p w14:paraId="7CE37F83" w14:textId="77777777" w:rsidR="00843F2C" w:rsidRPr="00843F2C" w:rsidRDefault="00843F2C" w:rsidP="00843F2C">
            <w:pPr>
              <w:pStyle w:val="ac"/>
              <w:jc w:val="both"/>
              <w:rPr>
                <w:rFonts w:ascii="Times New Roman" w:hAnsi="Times New Roman"/>
              </w:rPr>
            </w:pPr>
            <w:r w:rsidRPr="00843F2C">
              <w:rPr>
                <w:rFonts w:ascii="Times New Roman" w:hAnsi="Times New Roman"/>
              </w:rPr>
              <w:t xml:space="preserve">           Если Заказчик отказался от заключения договора с победителем в связи с тем, что победитель или представленный победителем товар (работа, услуга) не соответствует требованиям, указанным в документации, и (или) предоставил недостоверную информацию в отношении своего соответствия таким требованиям в порядке, предусмотренном Положением и документацией, Заказчик вправе заключить договор с участником, занявшим второе место.</w:t>
            </w:r>
          </w:p>
          <w:p w14:paraId="3E9FC684" w14:textId="77777777" w:rsidR="00843F2C" w:rsidRPr="00843F2C" w:rsidRDefault="00843F2C" w:rsidP="00843F2C">
            <w:pPr>
              <w:pStyle w:val="ac"/>
              <w:jc w:val="both"/>
              <w:rPr>
                <w:rFonts w:ascii="Times New Roman" w:hAnsi="Times New Roman"/>
              </w:rPr>
            </w:pPr>
            <w:r w:rsidRPr="00843F2C">
              <w:rPr>
                <w:rFonts w:ascii="Times New Roman" w:hAnsi="Times New Roman"/>
              </w:rPr>
              <w:t xml:space="preserve">      Решение о наличии недостоверных сведений в заявке участника принимается Заказчиком или Комиссией по закупкам. Обоснование принятия такого решения указывается в протоколе или ином документе, соответствующему этапу закупки.</w:t>
            </w:r>
          </w:p>
          <w:p w14:paraId="128F8E99" w14:textId="77777777" w:rsidR="00843F2C" w:rsidRPr="00843F2C" w:rsidRDefault="00843F2C" w:rsidP="00843F2C">
            <w:pPr>
              <w:pStyle w:val="ac"/>
              <w:jc w:val="both"/>
              <w:rPr>
                <w:rFonts w:ascii="Times New Roman" w:hAnsi="Times New Roman"/>
              </w:rPr>
            </w:pPr>
            <w:r w:rsidRPr="00843F2C">
              <w:rPr>
                <w:rFonts w:ascii="Times New Roman" w:hAnsi="Times New Roman"/>
              </w:rPr>
              <w:t>Причины признания закупки несостоявшейся и действия Заказчика при несостоявшейся закупке описаны в Положении о закупках.</w:t>
            </w:r>
          </w:p>
          <w:p w14:paraId="285E327D" w14:textId="77777777" w:rsidR="00843F2C" w:rsidRPr="00843F2C" w:rsidRDefault="00843F2C" w:rsidP="00843F2C">
            <w:pPr>
              <w:pStyle w:val="ac"/>
              <w:jc w:val="both"/>
              <w:rPr>
                <w:rFonts w:ascii="Times New Roman" w:hAnsi="Times New Roman"/>
              </w:rPr>
            </w:pPr>
            <w:r w:rsidRPr="00843F2C">
              <w:rPr>
                <w:rFonts w:ascii="Times New Roman" w:hAnsi="Times New Roman"/>
              </w:rPr>
              <w:t>Заказчик вправе заключить договор на бумажном носителе, подписанном заказчиком и участником собственноручно, за исключением случаев, установленных Законом о закупках.</w:t>
            </w:r>
          </w:p>
          <w:p w14:paraId="40C3B403" w14:textId="77777777" w:rsidR="00843F2C" w:rsidRPr="00843F2C" w:rsidRDefault="00843F2C" w:rsidP="00843F2C">
            <w:pPr>
              <w:pStyle w:val="ac"/>
              <w:jc w:val="both"/>
              <w:rPr>
                <w:rFonts w:ascii="Times New Roman" w:hAnsi="Times New Roman"/>
              </w:rPr>
            </w:pPr>
            <w:r w:rsidRPr="00843F2C">
              <w:rPr>
                <w:rFonts w:ascii="Times New Roman" w:hAnsi="Times New Roman"/>
              </w:rPr>
              <w:t>В случае признания победителя уклонившимся от заключения договора Заказчик руководствуется действующим законодательством, Положением о закупках.</w:t>
            </w:r>
          </w:p>
          <w:p w14:paraId="585F68FF" w14:textId="2EDD9F52" w:rsidR="00133B3C" w:rsidRPr="004B22D8" w:rsidRDefault="00843F2C" w:rsidP="00843F2C">
            <w:pPr>
              <w:pStyle w:val="ac"/>
              <w:jc w:val="both"/>
            </w:pPr>
            <w:r w:rsidRPr="00843F2C">
              <w:rPr>
                <w:rFonts w:ascii="Times New Roman" w:hAnsi="Times New Roman"/>
              </w:rPr>
              <w:t>При заключении договора с коллективным участником в проект вносятся соответствующие поправки</w:t>
            </w:r>
          </w:p>
        </w:tc>
      </w:tr>
      <w:tr w:rsidR="006E484F" w:rsidRPr="004B22D8" w14:paraId="7E345F23" w14:textId="77777777" w:rsidTr="00232A2D">
        <w:tc>
          <w:tcPr>
            <w:tcW w:w="565" w:type="dxa"/>
          </w:tcPr>
          <w:p w14:paraId="7EB36FD9" w14:textId="77777777" w:rsidR="006E484F" w:rsidRPr="004B22D8" w:rsidRDefault="006E484F" w:rsidP="006E484F">
            <w:pPr>
              <w:spacing w:after="0" w:line="240" w:lineRule="auto"/>
              <w:jc w:val="center"/>
              <w:rPr>
                <w:rFonts w:ascii="Times New Roman" w:hAnsi="Times New Roman"/>
                <w:b/>
                <w:i/>
              </w:rPr>
            </w:pPr>
            <w:r w:rsidRPr="004B22D8">
              <w:rPr>
                <w:rFonts w:ascii="Times New Roman" w:hAnsi="Times New Roman"/>
                <w:b/>
                <w:i/>
              </w:rPr>
              <w:t>2</w:t>
            </w:r>
            <w:r>
              <w:rPr>
                <w:rFonts w:ascii="Times New Roman" w:hAnsi="Times New Roman"/>
                <w:b/>
                <w:i/>
              </w:rPr>
              <w:t>7</w:t>
            </w:r>
          </w:p>
        </w:tc>
        <w:tc>
          <w:tcPr>
            <w:tcW w:w="4255" w:type="dxa"/>
          </w:tcPr>
          <w:p w14:paraId="44D6C9CC" w14:textId="77777777" w:rsidR="006E484F" w:rsidRPr="004B22D8" w:rsidRDefault="006E484F" w:rsidP="006E484F">
            <w:pPr>
              <w:autoSpaceDE w:val="0"/>
              <w:autoSpaceDN w:val="0"/>
              <w:adjustRightInd w:val="0"/>
              <w:spacing w:after="0" w:line="240" w:lineRule="auto"/>
              <w:rPr>
                <w:rFonts w:ascii="Times New Roman" w:hAnsi="Times New Roman"/>
                <w:b/>
                <w:i/>
              </w:rPr>
            </w:pPr>
            <w:r w:rsidRPr="004B22D8">
              <w:rPr>
                <w:rFonts w:ascii="Times New Roman" w:hAnsi="Times New Roman"/>
                <w:b/>
                <w:i/>
              </w:rPr>
              <w:t>Условия исполнения договора</w:t>
            </w:r>
          </w:p>
        </w:tc>
        <w:tc>
          <w:tcPr>
            <w:tcW w:w="5812" w:type="dxa"/>
          </w:tcPr>
          <w:p w14:paraId="7F087B96" w14:textId="77777777" w:rsidR="006E484F" w:rsidRPr="004B22D8" w:rsidRDefault="006E484F" w:rsidP="006E484F">
            <w:pPr>
              <w:spacing w:after="0" w:line="240" w:lineRule="auto"/>
              <w:ind w:firstLine="464"/>
              <w:jc w:val="both"/>
              <w:rPr>
                <w:rFonts w:ascii="Times New Roman" w:hAnsi="Times New Roman"/>
                <w:color w:val="00000A"/>
              </w:rPr>
            </w:pPr>
            <w:r w:rsidRPr="004B22D8">
              <w:rPr>
                <w:rFonts w:ascii="Times New Roman" w:hAnsi="Times New Roman"/>
                <w:color w:val="00000A"/>
              </w:rPr>
              <w:t>Порядок исполнения договора регулируется ГК РФ, с учетом Положения.</w:t>
            </w:r>
          </w:p>
          <w:p w14:paraId="037A1997" w14:textId="0EBB7441" w:rsidR="0058062B" w:rsidRPr="004B22D8" w:rsidRDefault="00DD695F" w:rsidP="000D1A0E">
            <w:pPr>
              <w:autoSpaceDE w:val="0"/>
              <w:autoSpaceDN w:val="0"/>
              <w:adjustRightInd w:val="0"/>
              <w:spacing w:after="0" w:line="240" w:lineRule="auto"/>
              <w:ind w:firstLine="464"/>
              <w:jc w:val="both"/>
              <w:rPr>
                <w:rFonts w:ascii="Times New Roman" w:hAnsi="Times New Roman"/>
                <w:color w:val="FF0000"/>
              </w:rPr>
            </w:pPr>
            <w:r w:rsidRPr="00DD695F">
              <w:rPr>
                <w:rFonts w:ascii="Times New Roman" w:hAnsi="Times New Roman"/>
              </w:rPr>
              <w:t>При исполнении договора, заключенного с участником закупки, допускается замена товара исключительно на товар российского происхождения, если договор предусматривает поставку товара российского происхождения</w:t>
            </w:r>
            <w:r w:rsidR="00023D06">
              <w:rPr>
                <w:rFonts w:ascii="Times New Roman" w:hAnsi="Times New Roman"/>
              </w:rPr>
              <w:t>.</w:t>
            </w:r>
          </w:p>
        </w:tc>
      </w:tr>
    </w:tbl>
    <w:p w14:paraId="3A32C524" w14:textId="77777777" w:rsidR="00075289" w:rsidRPr="004B22D8" w:rsidRDefault="00075289" w:rsidP="004B22D8">
      <w:pPr>
        <w:spacing w:after="0" w:line="240" w:lineRule="auto"/>
        <w:jc w:val="center"/>
        <w:rPr>
          <w:rFonts w:ascii="Times New Roman" w:hAnsi="Times New Roman"/>
        </w:rPr>
      </w:pPr>
    </w:p>
    <w:sectPr w:rsidR="00075289" w:rsidRPr="004B22D8">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Liberation Serif">
    <w:panose1 w:val="02020603050405020304"/>
    <w:charset w:val="CC"/>
    <w:family w:val="roman"/>
    <w:pitch w:val="variable"/>
    <w:sig w:usb0="E0000AFF" w:usb1="500078FF" w:usb2="00000021" w:usb3="00000000" w:csb0="000001BF" w:csb1="00000000"/>
  </w:font>
  <w:font w:name="Droid Sans Fallback">
    <w:altName w:val="MS Mincho"/>
    <w:charset w:val="80"/>
    <w:family w:val="auto"/>
    <w:pitch w:val="variable"/>
  </w:font>
  <w:font w:name="FreeSans">
    <w:altName w:val="Klee One"/>
    <w:charset w:val="00"/>
    <w:family w:val="roman"/>
    <w:pitch w:val="default"/>
  </w:font>
  <w:font w:name="Segoe UI">
    <w:panose1 w:val="020B0502040204020203"/>
    <w:charset w:val="CC"/>
    <w:family w:val="swiss"/>
    <w:pitch w:val="variable"/>
    <w:sig w:usb0="E4002EFF" w:usb1="C000E47F"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B34E5E"/>
    <w:multiLevelType w:val="hybridMultilevel"/>
    <w:tmpl w:val="37147F94"/>
    <w:lvl w:ilvl="0" w:tplc="81980F02">
      <w:start w:val="1"/>
      <w:numFmt w:val="decimal"/>
      <w:lvlText w:val="%1."/>
      <w:lvlJc w:val="left"/>
      <w:pPr>
        <w:ind w:left="824" w:hanging="360"/>
      </w:pPr>
      <w:rPr>
        <w:rFonts w:hint="default"/>
      </w:rPr>
    </w:lvl>
    <w:lvl w:ilvl="1" w:tplc="04190019" w:tentative="1">
      <w:start w:val="1"/>
      <w:numFmt w:val="lowerLetter"/>
      <w:lvlText w:val="%2."/>
      <w:lvlJc w:val="left"/>
      <w:pPr>
        <w:ind w:left="1544" w:hanging="360"/>
      </w:pPr>
    </w:lvl>
    <w:lvl w:ilvl="2" w:tplc="0419001B" w:tentative="1">
      <w:start w:val="1"/>
      <w:numFmt w:val="lowerRoman"/>
      <w:lvlText w:val="%3."/>
      <w:lvlJc w:val="right"/>
      <w:pPr>
        <w:ind w:left="2264" w:hanging="180"/>
      </w:pPr>
    </w:lvl>
    <w:lvl w:ilvl="3" w:tplc="0419000F" w:tentative="1">
      <w:start w:val="1"/>
      <w:numFmt w:val="decimal"/>
      <w:lvlText w:val="%4."/>
      <w:lvlJc w:val="left"/>
      <w:pPr>
        <w:ind w:left="2984" w:hanging="360"/>
      </w:pPr>
    </w:lvl>
    <w:lvl w:ilvl="4" w:tplc="04190019" w:tentative="1">
      <w:start w:val="1"/>
      <w:numFmt w:val="lowerLetter"/>
      <w:lvlText w:val="%5."/>
      <w:lvlJc w:val="left"/>
      <w:pPr>
        <w:ind w:left="3704" w:hanging="360"/>
      </w:pPr>
    </w:lvl>
    <w:lvl w:ilvl="5" w:tplc="0419001B" w:tentative="1">
      <w:start w:val="1"/>
      <w:numFmt w:val="lowerRoman"/>
      <w:lvlText w:val="%6."/>
      <w:lvlJc w:val="right"/>
      <w:pPr>
        <w:ind w:left="4424" w:hanging="180"/>
      </w:pPr>
    </w:lvl>
    <w:lvl w:ilvl="6" w:tplc="0419000F" w:tentative="1">
      <w:start w:val="1"/>
      <w:numFmt w:val="decimal"/>
      <w:lvlText w:val="%7."/>
      <w:lvlJc w:val="left"/>
      <w:pPr>
        <w:ind w:left="5144" w:hanging="360"/>
      </w:pPr>
    </w:lvl>
    <w:lvl w:ilvl="7" w:tplc="04190019" w:tentative="1">
      <w:start w:val="1"/>
      <w:numFmt w:val="lowerLetter"/>
      <w:lvlText w:val="%8."/>
      <w:lvlJc w:val="left"/>
      <w:pPr>
        <w:ind w:left="5864" w:hanging="360"/>
      </w:pPr>
    </w:lvl>
    <w:lvl w:ilvl="8" w:tplc="0419001B" w:tentative="1">
      <w:start w:val="1"/>
      <w:numFmt w:val="lowerRoman"/>
      <w:lvlText w:val="%9."/>
      <w:lvlJc w:val="right"/>
      <w:pPr>
        <w:ind w:left="6584" w:hanging="180"/>
      </w:pPr>
    </w:lvl>
  </w:abstractNum>
  <w:num w:numId="1" w16cid:durableId="13495211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5289"/>
    <w:rsid w:val="00000DFB"/>
    <w:rsid w:val="00011CF8"/>
    <w:rsid w:val="000160C5"/>
    <w:rsid w:val="00016138"/>
    <w:rsid w:val="00016489"/>
    <w:rsid w:val="00017339"/>
    <w:rsid w:val="0002207B"/>
    <w:rsid w:val="00023D06"/>
    <w:rsid w:val="00027830"/>
    <w:rsid w:val="00030BC0"/>
    <w:rsid w:val="00034B71"/>
    <w:rsid w:val="00034C04"/>
    <w:rsid w:val="0003598E"/>
    <w:rsid w:val="00040268"/>
    <w:rsid w:val="0004055C"/>
    <w:rsid w:val="00040971"/>
    <w:rsid w:val="00044A62"/>
    <w:rsid w:val="00046BFB"/>
    <w:rsid w:val="0006304C"/>
    <w:rsid w:val="000748CA"/>
    <w:rsid w:val="00075289"/>
    <w:rsid w:val="00077D47"/>
    <w:rsid w:val="000816CD"/>
    <w:rsid w:val="00082425"/>
    <w:rsid w:val="00087144"/>
    <w:rsid w:val="000875C3"/>
    <w:rsid w:val="000A1157"/>
    <w:rsid w:val="000A3FDA"/>
    <w:rsid w:val="000A507E"/>
    <w:rsid w:val="000B3CA6"/>
    <w:rsid w:val="000B5345"/>
    <w:rsid w:val="000D1548"/>
    <w:rsid w:val="000D1A0E"/>
    <w:rsid w:val="000D4374"/>
    <w:rsid w:val="00101BE1"/>
    <w:rsid w:val="00102FC5"/>
    <w:rsid w:val="0011086C"/>
    <w:rsid w:val="00111ED5"/>
    <w:rsid w:val="00114F0A"/>
    <w:rsid w:val="001155E0"/>
    <w:rsid w:val="00115EEB"/>
    <w:rsid w:val="00117B4E"/>
    <w:rsid w:val="00126C53"/>
    <w:rsid w:val="00130829"/>
    <w:rsid w:val="00133B3C"/>
    <w:rsid w:val="0014212A"/>
    <w:rsid w:val="00153FCB"/>
    <w:rsid w:val="00154741"/>
    <w:rsid w:val="00160E4C"/>
    <w:rsid w:val="00161E31"/>
    <w:rsid w:val="00165710"/>
    <w:rsid w:val="00183E23"/>
    <w:rsid w:val="001878BF"/>
    <w:rsid w:val="00191A59"/>
    <w:rsid w:val="00193B42"/>
    <w:rsid w:val="001A1B4D"/>
    <w:rsid w:val="001B3B1E"/>
    <w:rsid w:val="001B3BF9"/>
    <w:rsid w:val="001B735B"/>
    <w:rsid w:val="001D2D24"/>
    <w:rsid w:val="001D4D79"/>
    <w:rsid w:val="001D6C24"/>
    <w:rsid w:val="001D7B12"/>
    <w:rsid w:val="001F36BA"/>
    <w:rsid w:val="00204577"/>
    <w:rsid w:val="0020565B"/>
    <w:rsid w:val="0020710B"/>
    <w:rsid w:val="002145F9"/>
    <w:rsid w:val="00220A95"/>
    <w:rsid w:val="00223941"/>
    <w:rsid w:val="0022631F"/>
    <w:rsid w:val="00232A2D"/>
    <w:rsid w:val="00234BB2"/>
    <w:rsid w:val="00235BC6"/>
    <w:rsid w:val="00235E01"/>
    <w:rsid w:val="002365C4"/>
    <w:rsid w:val="00240955"/>
    <w:rsid w:val="00241CBD"/>
    <w:rsid w:val="002420E2"/>
    <w:rsid w:val="00246FB0"/>
    <w:rsid w:val="0024743E"/>
    <w:rsid w:val="00253CAA"/>
    <w:rsid w:val="00261BD5"/>
    <w:rsid w:val="00263DA9"/>
    <w:rsid w:val="0026442B"/>
    <w:rsid w:val="00264950"/>
    <w:rsid w:val="00272FDE"/>
    <w:rsid w:val="00273DE8"/>
    <w:rsid w:val="00275FDC"/>
    <w:rsid w:val="002775E6"/>
    <w:rsid w:val="002922D0"/>
    <w:rsid w:val="0029271F"/>
    <w:rsid w:val="00292EE6"/>
    <w:rsid w:val="00293845"/>
    <w:rsid w:val="002C75E2"/>
    <w:rsid w:val="002E7FE8"/>
    <w:rsid w:val="002F68BE"/>
    <w:rsid w:val="00301D48"/>
    <w:rsid w:val="003028D6"/>
    <w:rsid w:val="00302D36"/>
    <w:rsid w:val="00306DC9"/>
    <w:rsid w:val="003202F2"/>
    <w:rsid w:val="00325331"/>
    <w:rsid w:val="0034558E"/>
    <w:rsid w:val="003635EE"/>
    <w:rsid w:val="00377B03"/>
    <w:rsid w:val="0038068C"/>
    <w:rsid w:val="00380AA3"/>
    <w:rsid w:val="00383D8F"/>
    <w:rsid w:val="00384464"/>
    <w:rsid w:val="00395168"/>
    <w:rsid w:val="003957B3"/>
    <w:rsid w:val="0039645C"/>
    <w:rsid w:val="003A17B4"/>
    <w:rsid w:val="003A1D0F"/>
    <w:rsid w:val="003A3121"/>
    <w:rsid w:val="003B085B"/>
    <w:rsid w:val="003C0038"/>
    <w:rsid w:val="003C038B"/>
    <w:rsid w:val="003C4850"/>
    <w:rsid w:val="003D3127"/>
    <w:rsid w:val="003E6240"/>
    <w:rsid w:val="003F42C0"/>
    <w:rsid w:val="00403BB6"/>
    <w:rsid w:val="004060A7"/>
    <w:rsid w:val="004074F5"/>
    <w:rsid w:val="00414A3B"/>
    <w:rsid w:val="00423CCC"/>
    <w:rsid w:val="00425B24"/>
    <w:rsid w:val="00426890"/>
    <w:rsid w:val="00430376"/>
    <w:rsid w:val="004307CD"/>
    <w:rsid w:val="004326D4"/>
    <w:rsid w:val="00433953"/>
    <w:rsid w:val="00441DD0"/>
    <w:rsid w:val="0044628B"/>
    <w:rsid w:val="0044720F"/>
    <w:rsid w:val="0045786F"/>
    <w:rsid w:val="00457956"/>
    <w:rsid w:val="004656DD"/>
    <w:rsid w:val="004704F7"/>
    <w:rsid w:val="0048024A"/>
    <w:rsid w:val="0048129F"/>
    <w:rsid w:val="0049123F"/>
    <w:rsid w:val="004951A8"/>
    <w:rsid w:val="00496964"/>
    <w:rsid w:val="00497775"/>
    <w:rsid w:val="004A5199"/>
    <w:rsid w:val="004A6DA3"/>
    <w:rsid w:val="004B1828"/>
    <w:rsid w:val="004B22D8"/>
    <w:rsid w:val="004B55B4"/>
    <w:rsid w:val="004C719B"/>
    <w:rsid w:val="004D0921"/>
    <w:rsid w:val="004D241E"/>
    <w:rsid w:val="004D2AC2"/>
    <w:rsid w:val="004D410F"/>
    <w:rsid w:val="004E3326"/>
    <w:rsid w:val="004F4C5E"/>
    <w:rsid w:val="005010C1"/>
    <w:rsid w:val="0050718F"/>
    <w:rsid w:val="00511147"/>
    <w:rsid w:val="005117F6"/>
    <w:rsid w:val="005146C1"/>
    <w:rsid w:val="00517137"/>
    <w:rsid w:val="005221CE"/>
    <w:rsid w:val="00523B1C"/>
    <w:rsid w:val="00536E14"/>
    <w:rsid w:val="00537BD3"/>
    <w:rsid w:val="00545588"/>
    <w:rsid w:val="00546D0A"/>
    <w:rsid w:val="00560242"/>
    <w:rsid w:val="0056735F"/>
    <w:rsid w:val="005717DA"/>
    <w:rsid w:val="00573CD1"/>
    <w:rsid w:val="00575CE0"/>
    <w:rsid w:val="0058062B"/>
    <w:rsid w:val="0058240E"/>
    <w:rsid w:val="00595CB9"/>
    <w:rsid w:val="00596863"/>
    <w:rsid w:val="00596928"/>
    <w:rsid w:val="005E0E25"/>
    <w:rsid w:val="005E3A7B"/>
    <w:rsid w:val="005E7C6E"/>
    <w:rsid w:val="005F0D1E"/>
    <w:rsid w:val="005F244B"/>
    <w:rsid w:val="005F7030"/>
    <w:rsid w:val="00605349"/>
    <w:rsid w:val="00613F35"/>
    <w:rsid w:val="006223A3"/>
    <w:rsid w:val="006270D5"/>
    <w:rsid w:val="0063060B"/>
    <w:rsid w:val="006343EF"/>
    <w:rsid w:val="0063707A"/>
    <w:rsid w:val="006416D9"/>
    <w:rsid w:val="00644101"/>
    <w:rsid w:val="006442D5"/>
    <w:rsid w:val="006464B6"/>
    <w:rsid w:val="00656DBB"/>
    <w:rsid w:val="006573B6"/>
    <w:rsid w:val="006616E3"/>
    <w:rsid w:val="0066365D"/>
    <w:rsid w:val="006655F8"/>
    <w:rsid w:val="00665640"/>
    <w:rsid w:val="00665C10"/>
    <w:rsid w:val="006707CE"/>
    <w:rsid w:val="00671D79"/>
    <w:rsid w:val="00691FE0"/>
    <w:rsid w:val="00695A81"/>
    <w:rsid w:val="006A6175"/>
    <w:rsid w:val="006C549C"/>
    <w:rsid w:val="006C6863"/>
    <w:rsid w:val="006D05A4"/>
    <w:rsid w:val="006E116E"/>
    <w:rsid w:val="006E1DFE"/>
    <w:rsid w:val="006E484F"/>
    <w:rsid w:val="006E57FA"/>
    <w:rsid w:val="006E67E0"/>
    <w:rsid w:val="006F7691"/>
    <w:rsid w:val="007042C1"/>
    <w:rsid w:val="007067D9"/>
    <w:rsid w:val="007130E0"/>
    <w:rsid w:val="0071529F"/>
    <w:rsid w:val="00715881"/>
    <w:rsid w:val="00716C36"/>
    <w:rsid w:val="00716E4A"/>
    <w:rsid w:val="007266B3"/>
    <w:rsid w:val="00727D94"/>
    <w:rsid w:val="0073497D"/>
    <w:rsid w:val="00740164"/>
    <w:rsid w:val="007427DC"/>
    <w:rsid w:val="007436C6"/>
    <w:rsid w:val="00743B1C"/>
    <w:rsid w:val="00744CEE"/>
    <w:rsid w:val="007558A8"/>
    <w:rsid w:val="00761687"/>
    <w:rsid w:val="00767797"/>
    <w:rsid w:val="00771618"/>
    <w:rsid w:val="007752E1"/>
    <w:rsid w:val="00775B34"/>
    <w:rsid w:val="00775B48"/>
    <w:rsid w:val="00775D37"/>
    <w:rsid w:val="007813CC"/>
    <w:rsid w:val="00783B8B"/>
    <w:rsid w:val="007A2B77"/>
    <w:rsid w:val="007B2B8E"/>
    <w:rsid w:val="007B4731"/>
    <w:rsid w:val="007C01B8"/>
    <w:rsid w:val="007C4521"/>
    <w:rsid w:val="007C74C3"/>
    <w:rsid w:val="007D18C3"/>
    <w:rsid w:val="007D1DAC"/>
    <w:rsid w:val="007D349A"/>
    <w:rsid w:val="007F7E9D"/>
    <w:rsid w:val="00801F9A"/>
    <w:rsid w:val="00804734"/>
    <w:rsid w:val="00810E59"/>
    <w:rsid w:val="00813AE0"/>
    <w:rsid w:val="00825C53"/>
    <w:rsid w:val="008307F4"/>
    <w:rsid w:val="00832E57"/>
    <w:rsid w:val="0083408C"/>
    <w:rsid w:val="008368FD"/>
    <w:rsid w:val="0084054E"/>
    <w:rsid w:val="00843F2C"/>
    <w:rsid w:val="00851275"/>
    <w:rsid w:val="008577DA"/>
    <w:rsid w:val="00864CFA"/>
    <w:rsid w:val="0087401D"/>
    <w:rsid w:val="00893FCC"/>
    <w:rsid w:val="008A3ED9"/>
    <w:rsid w:val="008A4AA1"/>
    <w:rsid w:val="008B04A3"/>
    <w:rsid w:val="008B31A6"/>
    <w:rsid w:val="008C3FEB"/>
    <w:rsid w:val="008C58B1"/>
    <w:rsid w:val="008E0C6B"/>
    <w:rsid w:val="008F0DC4"/>
    <w:rsid w:val="008F4AC5"/>
    <w:rsid w:val="009040D9"/>
    <w:rsid w:val="0090689C"/>
    <w:rsid w:val="00910E3A"/>
    <w:rsid w:val="009151AC"/>
    <w:rsid w:val="00922181"/>
    <w:rsid w:val="009237A8"/>
    <w:rsid w:val="00931757"/>
    <w:rsid w:val="00936A85"/>
    <w:rsid w:val="00943217"/>
    <w:rsid w:val="009448AA"/>
    <w:rsid w:val="00946603"/>
    <w:rsid w:val="0095278C"/>
    <w:rsid w:val="0096419B"/>
    <w:rsid w:val="009922BA"/>
    <w:rsid w:val="0099350C"/>
    <w:rsid w:val="00994240"/>
    <w:rsid w:val="00995059"/>
    <w:rsid w:val="00996EB0"/>
    <w:rsid w:val="009A1D3F"/>
    <w:rsid w:val="009A5303"/>
    <w:rsid w:val="009A664F"/>
    <w:rsid w:val="009A7B01"/>
    <w:rsid w:val="009B0DF6"/>
    <w:rsid w:val="009B1DBB"/>
    <w:rsid w:val="009C3334"/>
    <w:rsid w:val="009C608B"/>
    <w:rsid w:val="009D3DD8"/>
    <w:rsid w:val="009E46BF"/>
    <w:rsid w:val="009E4712"/>
    <w:rsid w:val="009F02C2"/>
    <w:rsid w:val="009F0802"/>
    <w:rsid w:val="009F61C8"/>
    <w:rsid w:val="00A02C12"/>
    <w:rsid w:val="00A05D46"/>
    <w:rsid w:val="00A1177A"/>
    <w:rsid w:val="00A24920"/>
    <w:rsid w:val="00A34ABA"/>
    <w:rsid w:val="00A35586"/>
    <w:rsid w:val="00A576AC"/>
    <w:rsid w:val="00A62500"/>
    <w:rsid w:val="00A8425D"/>
    <w:rsid w:val="00A92418"/>
    <w:rsid w:val="00AA0592"/>
    <w:rsid w:val="00AA2290"/>
    <w:rsid w:val="00AA34F0"/>
    <w:rsid w:val="00AB4665"/>
    <w:rsid w:val="00AB5761"/>
    <w:rsid w:val="00AB5C22"/>
    <w:rsid w:val="00AC08C9"/>
    <w:rsid w:val="00AC37CD"/>
    <w:rsid w:val="00AC7E17"/>
    <w:rsid w:val="00AE5AA7"/>
    <w:rsid w:val="00AF3D19"/>
    <w:rsid w:val="00B00B53"/>
    <w:rsid w:val="00B02F83"/>
    <w:rsid w:val="00B048D3"/>
    <w:rsid w:val="00B072D4"/>
    <w:rsid w:val="00B07F29"/>
    <w:rsid w:val="00B15EBF"/>
    <w:rsid w:val="00B2068C"/>
    <w:rsid w:val="00B23875"/>
    <w:rsid w:val="00B248C9"/>
    <w:rsid w:val="00B350D8"/>
    <w:rsid w:val="00B36804"/>
    <w:rsid w:val="00B4649B"/>
    <w:rsid w:val="00B53E11"/>
    <w:rsid w:val="00B65EE4"/>
    <w:rsid w:val="00B67370"/>
    <w:rsid w:val="00B74D03"/>
    <w:rsid w:val="00B84457"/>
    <w:rsid w:val="00BA2AC0"/>
    <w:rsid w:val="00BA39B5"/>
    <w:rsid w:val="00BB0E8C"/>
    <w:rsid w:val="00BB2C0D"/>
    <w:rsid w:val="00BB57E3"/>
    <w:rsid w:val="00BD4633"/>
    <w:rsid w:val="00BD7E76"/>
    <w:rsid w:val="00BE271C"/>
    <w:rsid w:val="00BF1520"/>
    <w:rsid w:val="00BF2E5D"/>
    <w:rsid w:val="00BF3D87"/>
    <w:rsid w:val="00C01A72"/>
    <w:rsid w:val="00C052B9"/>
    <w:rsid w:val="00C1079D"/>
    <w:rsid w:val="00C134F2"/>
    <w:rsid w:val="00C246DE"/>
    <w:rsid w:val="00C27939"/>
    <w:rsid w:val="00C335D1"/>
    <w:rsid w:val="00C374D8"/>
    <w:rsid w:val="00C546E6"/>
    <w:rsid w:val="00C55353"/>
    <w:rsid w:val="00C55C19"/>
    <w:rsid w:val="00C82414"/>
    <w:rsid w:val="00C85DEF"/>
    <w:rsid w:val="00CA15B5"/>
    <w:rsid w:val="00CA1CB9"/>
    <w:rsid w:val="00CA472A"/>
    <w:rsid w:val="00CB311D"/>
    <w:rsid w:val="00CB7697"/>
    <w:rsid w:val="00CD5163"/>
    <w:rsid w:val="00CD5A4C"/>
    <w:rsid w:val="00CD6828"/>
    <w:rsid w:val="00CE03AC"/>
    <w:rsid w:val="00CE6E77"/>
    <w:rsid w:val="00D03DE0"/>
    <w:rsid w:val="00D13C3E"/>
    <w:rsid w:val="00D15714"/>
    <w:rsid w:val="00D2485F"/>
    <w:rsid w:val="00D256B3"/>
    <w:rsid w:val="00D27F2D"/>
    <w:rsid w:val="00D35563"/>
    <w:rsid w:val="00D37A7B"/>
    <w:rsid w:val="00D416D5"/>
    <w:rsid w:val="00D425C3"/>
    <w:rsid w:val="00D4303A"/>
    <w:rsid w:val="00D5386B"/>
    <w:rsid w:val="00D6125A"/>
    <w:rsid w:val="00D714C1"/>
    <w:rsid w:val="00D93F08"/>
    <w:rsid w:val="00DA045A"/>
    <w:rsid w:val="00DB1EEB"/>
    <w:rsid w:val="00DB3A56"/>
    <w:rsid w:val="00DB60E8"/>
    <w:rsid w:val="00DB7D2E"/>
    <w:rsid w:val="00DC60DB"/>
    <w:rsid w:val="00DD695F"/>
    <w:rsid w:val="00DE5102"/>
    <w:rsid w:val="00DF2509"/>
    <w:rsid w:val="00DF796A"/>
    <w:rsid w:val="00E00C9B"/>
    <w:rsid w:val="00E065B7"/>
    <w:rsid w:val="00E2099D"/>
    <w:rsid w:val="00E22705"/>
    <w:rsid w:val="00E30D8F"/>
    <w:rsid w:val="00E356EE"/>
    <w:rsid w:val="00E35B86"/>
    <w:rsid w:val="00E438D8"/>
    <w:rsid w:val="00E44B43"/>
    <w:rsid w:val="00E50A59"/>
    <w:rsid w:val="00E71BE7"/>
    <w:rsid w:val="00E75DC1"/>
    <w:rsid w:val="00E766AA"/>
    <w:rsid w:val="00E7691B"/>
    <w:rsid w:val="00E804C1"/>
    <w:rsid w:val="00E83F8D"/>
    <w:rsid w:val="00E86187"/>
    <w:rsid w:val="00E965F0"/>
    <w:rsid w:val="00E971EB"/>
    <w:rsid w:val="00EB10DC"/>
    <w:rsid w:val="00EB32E6"/>
    <w:rsid w:val="00EB3E5B"/>
    <w:rsid w:val="00EB7082"/>
    <w:rsid w:val="00EC1789"/>
    <w:rsid w:val="00EC63EE"/>
    <w:rsid w:val="00EE3614"/>
    <w:rsid w:val="00EE4732"/>
    <w:rsid w:val="00EF7002"/>
    <w:rsid w:val="00F04272"/>
    <w:rsid w:val="00F21AA9"/>
    <w:rsid w:val="00F233F2"/>
    <w:rsid w:val="00F30222"/>
    <w:rsid w:val="00F36819"/>
    <w:rsid w:val="00F40F66"/>
    <w:rsid w:val="00F6024B"/>
    <w:rsid w:val="00F81D6F"/>
    <w:rsid w:val="00F85024"/>
    <w:rsid w:val="00FA44FA"/>
    <w:rsid w:val="00FA7227"/>
    <w:rsid w:val="00FB2C36"/>
    <w:rsid w:val="00FB5672"/>
    <w:rsid w:val="00FB5F92"/>
    <w:rsid w:val="00FC1DB9"/>
    <w:rsid w:val="00FD66DE"/>
    <w:rsid w:val="00FE46E1"/>
    <w:rsid w:val="00FF31D4"/>
    <w:rsid w:val="00FF4E7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metricconverter"/>
  <w:shapeDefaults>
    <o:shapedefaults v:ext="edit" spidmax="1026"/>
    <o:shapelayout v:ext="edit">
      <o:idmap v:ext="edit" data="1"/>
    </o:shapelayout>
  </w:shapeDefaults>
  <w:decimalSymbol w:val=","/>
  <w:listSeparator w:val=";"/>
  <w14:docId w14:val="4C07D66D"/>
  <w15:chartTrackingRefBased/>
  <w15:docId w15:val="{6A86BE24-058E-4EC8-9592-63AE9771D1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60" w:line="259" w:lineRule="auto"/>
    </w:pPr>
    <w:rPr>
      <w:sz w:val="22"/>
      <w:szCs w:val="22"/>
      <w:lang w:eastAsia="en-US"/>
    </w:rPr>
  </w:style>
  <w:style w:type="paragraph" w:styleId="2">
    <w:name w:val="heading 2"/>
    <w:basedOn w:val="a"/>
    <w:next w:val="a"/>
    <w:link w:val="20"/>
    <w:qFormat/>
    <w:rsid w:val="00101BE1"/>
    <w:pPr>
      <w:keepNext/>
      <w:spacing w:before="120" w:after="120" w:line="240" w:lineRule="auto"/>
      <w:jc w:val="center"/>
      <w:outlineLvl w:val="1"/>
    </w:pPr>
    <w:rPr>
      <w:rFonts w:ascii="Cambria" w:eastAsia="Times New Roman" w:hAnsi="Cambria"/>
      <w:b/>
      <w:bCs/>
      <w:i/>
      <w:iCs/>
      <w:sz w:val="28"/>
      <w:szCs w:val="28"/>
      <w:lang w:eastAsia="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rsid w:val="00FF31D4"/>
    <w:pPr>
      <w:widowControl w:val="0"/>
      <w:suppressAutoHyphens/>
      <w:spacing w:after="120" w:line="240" w:lineRule="auto"/>
    </w:pPr>
    <w:rPr>
      <w:rFonts w:ascii="Liberation Serif" w:eastAsia="Droid Sans Fallback" w:hAnsi="Liberation Serif" w:cs="FreeSans"/>
      <w:kern w:val="1"/>
      <w:sz w:val="24"/>
      <w:szCs w:val="24"/>
      <w:lang w:val="x-none" w:eastAsia="zh-CN" w:bidi="hi-IN"/>
    </w:rPr>
  </w:style>
  <w:style w:type="character" w:customStyle="1" w:styleId="a4">
    <w:name w:val="Основной текст Знак"/>
    <w:link w:val="a3"/>
    <w:rsid w:val="00FF31D4"/>
    <w:rPr>
      <w:rFonts w:ascii="Liberation Serif" w:eastAsia="Droid Sans Fallback" w:hAnsi="Liberation Serif" w:cs="FreeSans"/>
      <w:kern w:val="1"/>
      <w:sz w:val="24"/>
      <w:szCs w:val="24"/>
      <w:lang w:eastAsia="zh-CN" w:bidi="hi-IN"/>
    </w:rPr>
  </w:style>
  <w:style w:type="paragraph" w:styleId="a5">
    <w:name w:val="List Paragraph"/>
    <w:basedOn w:val="a"/>
    <w:uiPriority w:val="34"/>
    <w:qFormat/>
    <w:rsid w:val="00235BC6"/>
    <w:pPr>
      <w:ind w:left="720"/>
      <w:contextualSpacing/>
    </w:pPr>
  </w:style>
  <w:style w:type="paragraph" w:styleId="a6">
    <w:name w:val="Balloon Text"/>
    <w:basedOn w:val="a"/>
    <w:link w:val="a7"/>
    <w:uiPriority w:val="99"/>
    <w:semiHidden/>
    <w:unhideWhenUsed/>
    <w:rsid w:val="0048129F"/>
    <w:pPr>
      <w:spacing w:after="0" w:line="240" w:lineRule="auto"/>
    </w:pPr>
    <w:rPr>
      <w:rFonts w:ascii="Segoe UI" w:hAnsi="Segoe UI"/>
      <w:sz w:val="18"/>
      <w:szCs w:val="18"/>
      <w:lang w:val="x-none"/>
    </w:rPr>
  </w:style>
  <w:style w:type="character" w:customStyle="1" w:styleId="a7">
    <w:name w:val="Текст выноски Знак"/>
    <w:link w:val="a6"/>
    <w:uiPriority w:val="99"/>
    <w:semiHidden/>
    <w:rsid w:val="0048129F"/>
    <w:rPr>
      <w:rFonts w:ascii="Segoe UI" w:hAnsi="Segoe UI" w:cs="Segoe UI"/>
      <w:sz w:val="18"/>
      <w:szCs w:val="18"/>
      <w:lang w:eastAsia="en-US"/>
    </w:rPr>
  </w:style>
  <w:style w:type="paragraph" w:customStyle="1" w:styleId="a8">
    <w:name w:val="Обычный (веб)"/>
    <w:basedOn w:val="a"/>
    <w:uiPriority w:val="99"/>
    <w:unhideWhenUsed/>
    <w:rsid w:val="004D241E"/>
    <w:pPr>
      <w:suppressAutoHyphens/>
      <w:spacing w:before="280" w:after="280" w:line="240" w:lineRule="auto"/>
    </w:pPr>
    <w:rPr>
      <w:rFonts w:ascii="Times New Roman" w:eastAsia="Times New Roman" w:hAnsi="Times New Roman"/>
      <w:sz w:val="24"/>
      <w:szCs w:val="24"/>
      <w:lang w:eastAsia="zh-CN"/>
    </w:rPr>
  </w:style>
  <w:style w:type="character" w:styleId="a9">
    <w:name w:val="Hyperlink"/>
    <w:rsid w:val="004D241E"/>
    <w:rPr>
      <w:rFonts w:cs="Times New Roman"/>
      <w:color w:val="0000FF"/>
      <w:u w:val="single"/>
    </w:rPr>
  </w:style>
  <w:style w:type="table" w:styleId="aa">
    <w:name w:val="Table Grid"/>
    <w:basedOn w:val="a1"/>
    <w:uiPriority w:val="59"/>
    <w:unhideWhenUsed/>
    <w:rsid w:val="003F42C0"/>
    <w:rPr>
      <w:rFonts w:eastAsia="Times New Roman"/>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Standard">
    <w:name w:val="Standard"/>
    <w:rsid w:val="008A3ED9"/>
    <w:pPr>
      <w:suppressAutoHyphens/>
      <w:autoSpaceDN w:val="0"/>
      <w:textAlignment w:val="baseline"/>
    </w:pPr>
    <w:rPr>
      <w:rFonts w:ascii="Liberation Serif" w:eastAsia="SimSun" w:hAnsi="Liberation Serif" w:cs="Mangal"/>
      <w:kern w:val="3"/>
      <w:sz w:val="24"/>
      <w:szCs w:val="24"/>
      <w:lang w:val="en-US" w:eastAsia="zh-CN" w:bidi="hi-IN"/>
    </w:rPr>
  </w:style>
  <w:style w:type="paragraph" w:customStyle="1" w:styleId="ab">
    <w:name w:val="Подпункт"/>
    <w:basedOn w:val="a"/>
    <w:rsid w:val="002C75E2"/>
    <w:pPr>
      <w:widowControl w:val="0"/>
      <w:suppressAutoHyphens/>
      <w:spacing w:after="0" w:line="240" w:lineRule="auto"/>
    </w:pPr>
    <w:rPr>
      <w:rFonts w:ascii="Liberation Serif" w:eastAsia="Droid Sans Fallback" w:hAnsi="Liberation Serif" w:cs="FreeSans"/>
      <w:kern w:val="1"/>
      <w:sz w:val="24"/>
      <w:szCs w:val="24"/>
      <w:lang w:eastAsia="zh-CN" w:bidi="hi-IN"/>
    </w:rPr>
  </w:style>
  <w:style w:type="character" w:customStyle="1" w:styleId="20">
    <w:name w:val="Заголовок 2 Знак"/>
    <w:link w:val="2"/>
    <w:rsid w:val="00101BE1"/>
    <w:rPr>
      <w:rFonts w:ascii="Cambria" w:eastAsia="Times New Roman" w:hAnsi="Cambria"/>
      <w:b/>
      <w:bCs/>
      <w:i/>
      <w:iCs/>
      <w:sz w:val="28"/>
      <w:szCs w:val="28"/>
      <w:lang w:eastAsia="zh-CN"/>
    </w:rPr>
  </w:style>
  <w:style w:type="paragraph" w:styleId="ac">
    <w:name w:val="No Spacing"/>
    <w:uiPriority w:val="1"/>
    <w:qFormat/>
    <w:rsid w:val="00CA472A"/>
    <w:rPr>
      <w:sz w:val="22"/>
      <w:szCs w:val="22"/>
      <w:lang w:eastAsia="en-US"/>
    </w:rPr>
  </w:style>
  <w:style w:type="character" w:styleId="ad">
    <w:name w:val="Strong"/>
    <w:basedOn w:val="a0"/>
    <w:uiPriority w:val="22"/>
    <w:qFormat/>
    <w:rsid w:val="00716C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9463910">
      <w:bodyDiv w:val="1"/>
      <w:marLeft w:val="0"/>
      <w:marRight w:val="0"/>
      <w:marTop w:val="0"/>
      <w:marBottom w:val="0"/>
      <w:divBdr>
        <w:top w:val="none" w:sz="0" w:space="0" w:color="auto"/>
        <w:left w:val="none" w:sz="0" w:space="0" w:color="auto"/>
        <w:bottom w:val="none" w:sz="0" w:space="0" w:color="auto"/>
        <w:right w:val="none" w:sz="0" w:space="0" w:color="auto"/>
      </w:divBdr>
    </w:div>
    <w:div w:id="693461051">
      <w:bodyDiv w:val="1"/>
      <w:marLeft w:val="0"/>
      <w:marRight w:val="0"/>
      <w:marTop w:val="0"/>
      <w:marBottom w:val="0"/>
      <w:divBdr>
        <w:top w:val="none" w:sz="0" w:space="0" w:color="auto"/>
        <w:left w:val="none" w:sz="0" w:space="0" w:color="auto"/>
        <w:bottom w:val="none" w:sz="0" w:space="0" w:color="auto"/>
        <w:right w:val="none" w:sz="0" w:space="0" w:color="auto"/>
      </w:divBdr>
    </w:div>
    <w:div w:id="8274059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consultantplus://offline/ref=1FF7CDFC044A53A948FF320865E13E67EDB2E0B198F7E48BA8E91D940D956991488D1D43975F78A7848AA5F148o5o2G" TargetMode="External"/><Relationship Id="rId3" Type="http://schemas.openxmlformats.org/officeDocument/2006/relationships/styles" Target="styles.xml"/><Relationship Id="rId7" Type="http://schemas.openxmlformats.org/officeDocument/2006/relationships/hyperlink" Target="consultantplus://offline/ref=1FF7CDFC044A53A948FF320865E13E67EDB2E0B198F6E48BA8E91D940D9569915A8D454F975D66AE899FF3A00E05499FAFB6AB2BAF2A15B0o2o8G"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www.rts-tender.ru/"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consultantplus://offline/ref=A2523FA96513C190EFA87B6CBC0CFE78A3F1B0470B909833339E5EE87E42A7011C63892851C68B2B3283BEFEE6A6LCG"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06C53A6-1BD5-45F4-8D0B-1CE0CF9A83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265</TotalTime>
  <Pages>1</Pages>
  <Words>3254</Words>
  <Characters>18549</Characters>
  <Application>Microsoft Office Word</Application>
  <DocSecurity>0</DocSecurity>
  <Lines>154</Lines>
  <Paragraphs>43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21760</CharactersWithSpaces>
  <SharedDoc>false</SharedDoc>
  <HLinks>
    <vt:vector size="6" baseType="variant">
      <vt:variant>
        <vt:i4>917512</vt:i4>
      </vt:variant>
      <vt:variant>
        <vt:i4>0</vt:i4>
      </vt:variant>
      <vt:variant>
        <vt:i4>0</vt:i4>
      </vt:variant>
      <vt:variant>
        <vt:i4>5</vt:i4>
      </vt:variant>
      <vt:variant>
        <vt:lpwstr>http://www.rts-tender.ru/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1 1</dc:creator>
  <cp:keywords/>
  <dc:description/>
  <cp:lastModifiedBy>Елена Леонтьевна Филиппова</cp:lastModifiedBy>
  <cp:revision>18</cp:revision>
  <cp:lastPrinted>2026-08-07T10:43:00Z</cp:lastPrinted>
  <dcterms:created xsi:type="dcterms:W3CDTF">2026-01-20T11:29:00Z</dcterms:created>
  <dcterms:modified xsi:type="dcterms:W3CDTF">2026-08-20T11:51:00Z</dcterms:modified>
</cp:coreProperties>
</file>