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0092" w14:textId="126AE211" w:rsidR="00F51FF1" w:rsidRPr="00A9484C" w:rsidRDefault="00AF2AEF" w:rsidP="00AF2AEF">
      <w:pPr>
        <w:spacing w:after="0" w:line="240" w:lineRule="auto"/>
        <w:jc w:val="center"/>
        <w:rPr>
          <w:b/>
          <w:sz w:val="24"/>
          <w:szCs w:val="24"/>
        </w:rPr>
      </w:pPr>
      <w:r w:rsidRPr="00A9484C">
        <w:rPr>
          <w:b/>
          <w:sz w:val="24"/>
          <w:szCs w:val="24"/>
        </w:rPr>
        <w:t>Порядок оценки заявок:</w:t>
      </w:r>
    </w:p>
    <w:p w14:paraId="797F0CBB" w14:textId="6D661678" w:rsidR="00EF0DAD" w:rsidRPr="00A9484C" w:rsidRDefault="00EF0DAD" w:rsidP="00AF2AEF">
      <w:pPr>
        <w:spacing w:after="0" w:line="240" w:lineRule="auto"/>
        <w:rPr>
          <w:bCs/>
          <w:sz w:val="24"/>
          <w:szCs w:val="24"/>
        </w:rPr>
      </w:pPr>
    </w:p>
    <w:tbl>
      <w:tblPr>
        <w:tblStyle w:val="a8"/>
        <w:tblW w:w="10774" w:type="dxa"/>
        <w:tblInd w:w="-998" w:type="dxa"/>
        <w:tblLook w:val="04A0" w:firstRow="1" w:lastRow="0" w:firstColumn="1" w:lastColumn="0" w:noHBand="0" w:noVBand="1"/>
      </w:tblPr>
      <w:tblGrid>
        <w:gridCol w:w="993"/>
        <w:gridCol w:w="1701"/>
        <w:gridCol w:w="8080"/>
      </w:tblGrid>
      <w:tr w:rsidR="005F20D1" w:rsidRPr="00A9484C" w14:paraId="4F63BFB9" w14:textId="77777777" w:rsidTr="00232E88">
        <w:tc>
          <w:tcPr>
            <w:tcW w:w="993" w:type="dxa"/>
          </w:tcPr>
          <w:p w14:paraId="46BD88FE" w14:textId="067A4536" w:rsidR="005F20D1" w:rsidRPr="00232E88" w:rsidRDefault="00232E88" w:rsidP="005F20D1">
            <w:pPr>
              <w:jc w:val="center"/>
              <w:rPr>
                <w:b/>
                <w:bCs/>
                <w:sz w:val="24"/>
                <w:szCs w:val="24"/>
              </w:rPr>
            </w:pPr>
            <w:r w:rsidRPr="00232E88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1701" w:type="dxa"/>
          </w:tcPr>
          <w:p w14:paraId="7888989E" w14:textId="1DE80D4F" w:rsidR="005F20D1" w:rsidRPr="00A9484C" w:rsidRDefault="005F20D1" w:rsidP="005F20D1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484C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8080" w:type="dxa"/>
          </w:tcPr>
          <w:p w14:paraId="04B4457A" w14:textId="774AD52A" w:rsidR="005F20D1" w:rsidRPr="00A9484C" w:rsidRDefault="005F20D1" w:rsidP="005F20D1">
            <w:pPr>
              <w:jc w:val="center"/>
              <w:rPr>
                <w:bCs/>
                <w:sz w:val="24"/>
                <w:szCs w:val="24"/>
              </w:rPr>
            </w:pPr>
            <w:r w:rsidRPr="00A9484C">
              <w:rPr>
                <w:b/>
                <w:bCs/>
                <w:sz w:val="24"/>
                <w:szCs w:val="24"/>
                <w:u w:val="single"/>
              </w:rPr>
              <w:t xml:space="preserve">Цена </w:t>
            </w:r>
            <w:r w:rsidRPr="00A9484C">
              <w:rPr>
                <w:sz w:val="24"/>
                <w:szCs w:val="24"/>
              </w:rPr>
              <w:t>(БЦ)</w:t>
            </w:r>
          </w:p>
        </w:tc>
      </w:tr>
      <w:tr w:rsidR="00232E88" w:rsidRPr="00A9484C" w14:paraId="288832E2" w14:textId="77777777" w:rsidTr="00232E88">
        <w:tc>
          <w:tcPr>
            <w:tcW w:w="993" w:type="dxa"/>
            <w:vMerge w:val="restart"/>
          </w:tcPr>
          <w:p w14:paraId="7D91FC89" w14:textId="77777777" w:rsidR="00232E88" w:rsidRPr="00232E88" w:rsidRDefault="00232E88" w:rsidP="005F20D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3CE3DD" w14:textId="6A535395" w:rsidR="00232E88" w:rsidRPr="00A9484C" w:rsidRDefault="00232E88" w:rsidP="005F20D1">
            <w:pPr>
              <w:jc w:val="center"/>
              <w:rPr>
                <w:b/>
                <w:bCs/>
                <w:sz w:val="24"/>
                <w:szCs w:val="24"/>
              </w:rPr>
            </w:pPr>
            <w:r w:rsidRPr="00A9484C">
              <w:rPr>
                <w:bCs/>
                <w:sz w:val="24"/>
                <w:szCs w:val="24"/>
              </w:rPr>
              <w:t>Коэффициент значимости</w:t>
            </w:r>
          </w:p>
        </w:tc>
        <w:tc>
          <w:tcPr>
            <w:tcW w:w="8080" w:type="dxa"/>
          </w:tcPr>
          <w:p w14:paraId="45208100" w14:textId="1C4B6E5E" w:rsidR="00232E88" w:rsidRPr="00232E88" w:rsidRDefault="00955104" w:rsidP="005F2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r w:rsidR="00232E88" w:rsidRPr="00232E88">
              <w:rPr>
                <w:sz w:val="24"/>
                <w:szCs w:val="24"/>
              </w:rPr>
              <w:t>% (0,</w:t>
            </w:r>
            <w:r>
              <w:rPr>
                <w:sz w:val="24"/>
                <w:szCs w:val="24"/>
              </w:rPr>
              <w:t>6</w:t>
            </w:r>
            <w:r w:rsidR="00232E88" w:rsidRPr="00232E88">
              <w:rPr>
                <w:sz w:val="24"/>
                <w:szCs w:val="24"/>
              </w:rPr>
              <w:t xml:space="preserve">) </w:t>
            </w:r>
          </w:p>
          <w:p w14:paraId="51403D9B" w14:textId="50B56307" w:rsidR="00232E88" w:rsidRPr="00A9484C" w:rsidRDefault="00232E88" w:rsidP="005F20D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32E88" w:rsidRPr="00A9484C" w14:paraId="169D0FFA" w14:textId="77777777" w:rsidTr="00232E88">
        <w:tc>
          <w:tcPr>
            <w:tcW w:w="993" w:type="dxa"/>
            <w:vMerge/>
          </w:tcPr>
          <w:p w14:paraId="54FDB338" w14:textId="77777777" w:rsidR="00232E88" w:rsidRPr="00232E88" w:rsidRDefault="00232E88" w:rsidP="005F20D1">
            <w:pPr>
              <w:pStyle w:val="ac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uppressAutoHyphens w:val="0"/>
              <w:ind w:left="0"/>
              <w:contextualSpacing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0E587503" w14:textId="77777777" w:rsidR="00232E88" w:rsidRPr="00A9484C" w:rsidRDefault="00232E88" w:rsidP="005F20D1">
            <w:pPr>
              <w:pStyle w:val="ac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uppressAutoHyphens w:val="0"/>
              <w:ind w:left="0"/>
              <w:contextualSpacing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80" w:type="dxa"/>
          </w:tcPr>
          <w:p w14:paraId="2A23E3A9" w14:textId="10FE7EF0" w:rsidR="00232E88" w:rsidRPr="00A9484C" w:rsidRDefault="00232E88" w:rsidP="005F20D1">
            <w:pPr>
              <w:pStyle w:val="ac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uppressAutoHyphens w:val="0"/>
              <w:ind w:left="0"/>
              <w:contextualSpacing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948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Значение по критерию оценки </w:t>
            </w:r>
            <w:r w:rsidRPr="00A9484C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«Цена»</w:t>
            </w:r>
            <w:r w:rsidRPr="00A948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определяется по формуле: </w:t>
            </w:r>
          </w:p>
          <w:p w14:paraId="3DE1A043" w14:textId="77777777" w:rsidR="00232E88" w:rsidRPr="00A9484C" w:rsidRDefault="00232E88" w:rsidP="005F20D1">
            <w:pPr>
              <w:contextualSpacing/>
              <w:jc w:val="both"/>
              <w:rPr>
                <w:sz w:val="24"/>
                <w:szCs w:val="24"/>
              </w:rPr>
            </w:pPr>
          </w:p>
          <w:p w14:paraId="13CE0A53" w14:textId="77777777" w:rsidR="00232E88" w:rsidRPr="00A9484C" w:rsidRDefault="00232E88" w:rsidP="005F20D1">
            <w:pPr>
              <w:contextualSpacing/>
              <w:jc w:val="both"/>
              <w:rPr>
                <w:sz w:val="24"/>
                <w:szCs w:val="24"/>
              </w:rPr>
            </w:pPr>
            <w:r w:rsidRPr="00A9484C">
              <w:rPr>
                <w:sz w:val="24"/>
                <w:szCs w:val="24"/>
              </w:rPr>
              <w:t xml:space="preserve">1.1.   </w:t>
            </w:r>
          </w:p>
          <w:p w14:paraId="626EDFC7" w14:textId="77777777" w:rsidR="00232E88" w:rsidRPr="00A9484C" w:rsidRDefault="00232E88" w:rsidP="005F20D1">
            <w:pPr>
              <w:contextualSpacing/>
              <w:jc w:val="both"/>
              <w:rPr>
                <w:sz w:val="24"/>
                <w:szCs w:val="24"/>
              </w:rPr>
            </w:pPr>
            <w:r w:rsidRPr="00A9484C">
              <w:rPr>
                <w:sz w:val="24"/>
                <w:szCs w:val="24"/>
              </w:rPr>
              <w:t xml:space="preserve"> </w:t>
            </w:r>
            <w:r w:rsidRPr="00A9484C">
              <w:rPr>
                <w:noProof/>
                <w:sz w:val="24"/>
                <w:szCs w:val="24"/>
              </w:rPr>
              <w:drawing>
                <wp:inline distT="0" distB="0" distL="0" distR="0" wp14:anchorId="75DD2E34" wp14:editId="41428404">
                  <wp:extent cx="2209800" cy="663575"/>
                  <wp:effectExtent l="0" t="0" r="0" b="3175"/>
                  <wp:docPr id="1595941066" name="Рисунок 159594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649" cy="67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2F120" w14:textId="77777777" w:rsidR="00232E88" w:rsidRPr="00A9484C" w:rsidRDefault="00232E88" w:rsidP="005F20D1">
            <w:pPr>
              <w:ind w:firstLine="540"/>
              <w:jc w:val="both"/>
              <w:rPr>
                <w:sz w:val="24"/>
                <w:szCs w:val="24"/>
              </w:rPr>
            </w:pPr>
            <w:r w:rsidRPr="00A9484C">
              <w:rPr>
                <w:sz w:val="24"/>
                <w:szCs w:val="24"/>
              </w:rPr>
              <w:t xml:space="preserve">где: </w:t>
            </w:r>
          </w:p>
          <w:p w14:paraId="3B793683" w14:textId="1CC15A13" w:rsidR="00232E88" w:rsidRPr="00A9484C" w:rsidRDefault="00232E88" w:rsidP="005F20D1">
            <w:pPr>
              <w:ind w:firstLine="540"/>
              <w:jc w:val="both"/>
              <w:rPr>
                <w:bCs/>
                <w:sz w:val="24"/>
                <w:szCs w:val="24"/>
              </w:rPr>
            </w:pPr>
            <w:proofErr w:type="spellStart"/>
            <w:r w:rsidRPr="00A9484C">
              <w:rPr>
                <w:bCs/>
                <w:sz w:val="24"/>
                <w:szCs w:val="24"/>
              </w:rPr>
              <w:t>Цi</w:t>
            </w:r>
            <w:proofErr w:type="spellEnd"/>
            <w:r w:rsidRPr="00A9484C">
              <w:rPr>
                <w:bCs/>
                <w:sz w:val="24"/>
                <w:szCs w:val="24"/>
              </w:rPr>
              <w:t xml:space="preserve"> - предложение участника</w:t>
            </w:r>
            <w:r w:rsidR="00DB245B">
              <w:rPr>
                <w:bCs/>
                <w:sz w:val="24"/>
                <w:szCs w:val="24"/>
              </w:rPr>
              <w:t>;</w:t>
            </w:r>
          </w:p>
          <w:p w14:paraId="342D09EB" w14:textId="77777777" w:rsidR="00232E88" w:rsidRPr="00A9484C" w:rsidRDefault="00232E88" w:rsidP="005F20D1">
            <w:pPr>
              <w:ind w:firstLine="540"/>
              <w:jc w:val="both"/>
              <w:rPr>
                <w:bCs/>
                <w:sz w:val="24"/>
                <w:szCs w:val="24"/>
              </w:rPr>
            </w:pPr>
            <w:proofErr w:type="spellStart"/>
            <w:r w:rsidRPr="00A9484C">
              <w:rPr>
                <w:bCs/>
                <w:sz w:val="24"/>
                <w:szCs w:val="24"/>
              </w:rPr>
              <w:t>Цл</w:t>
            </w:r>
            <w:proofErr w:type="spellEnd"/>
            <w:r w:rsidRPr="00A9484C">
              <w:rPr>
                <w:bCs/>
                <w:sz w:val="24"/>
                <w:szCs w:val="24"/>
              </w:rPr>
              <w:t xml:space="preserve"> - наилучшее ценовое предложение из числа предложенных.</w:t>
            </w:r>
          </w:p>
          <w:p w14:paraId="3EE25D67" w14:textId="77777777" w:rsidR="00232E88" w:rsidRPr="00A9484C" w:rsidRDefault="00232E88" w:rsidP="005F20D1">
            <w:pPr>
              <w:ind w:firstLine="540"/>
              <w:jc w:val="both"/>
              <w:rPr>
                <w:bCs/>
                <w:sz w:val="24"/>
                <w:szCs w:val="24"/>
              </w:rPr>
            </w:pPr>
          </w:p>
          <w:p w14:paraId="0D261AE1" w14:textId="166C2C00" w:rsidR="00232E88" w:rsidRPr="00A9484C" w:rsidRDefault="00232E88" w:rsidP="005F20D1">
            <w:pPr>
              <w:widowControl w:val="0"/>
              <w:jc w:val="both"/>
              <w:rPr>
                <w:bCs/>
                <w:color w:val="00000A"/>
                <w:sz w:val="24"/>
                <w:szCs w:val="24"/>
              </w:rPr>
            </w:pPr>
            <w:r w:rsidRPr="00A9484C">
              <w:rPr>
                <w:bCs/>
                <w:color w:val="00000A"/>
                <w:sz w:val="24"/>
                <w:szCs w:val="24"/>
              </w:rPr>
              <w:t>1.2. в случае если по результатам применения вышеуказанной формулы для одной заявки получено значение, являющееся отрицательным числом, значение по критерию оценки "Цена" всем заявкам определяется по формуле:</w:t>
            </w:r>
          </w:p>
          <w:p w14:paraId="09E1D0C8" w14:textId="77777777" w:rsidR="00232E88" w:rsidRPr="00A9484C" w:rsidRDefault="00232E88" w:rsidP="005F20D1">
            <w:pPr>
              <w:jc w:val="both"/>
              <w:rPr>
                <w:bCs/>
                <w:sz w:val="24"/>
                <w:szCs w:val="24"/>
              </w:rPr>
            </w:pPr>
            <w:r w:rsidRPr="00A9484C">
              <w:rPr>
                <w:bCs/>
                <w:noProof/>
                <w:color w:val="00000A"/>
                <w:position w:val="-28"/>
                <w:sz w:val="24"/>
                <w:szCs w:val="24"/>
              </w:rPr>
              <w:drawing>
                <wp:inline distT="0" distB="0" distL="0" distR="0" wp14:anchorId="2FCF6280" wp14:editId="42028232">
                  <wp:extent cx="2504176" cy="523875"/>
                  <wp:effectExtent l="0" t="0" r="0" b="0"/>
                  <wp:docPr id="326704629" name="Рисунок 326704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870" cy="527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98FF7" w14:textId="77777777" w:rsidR="00232E88" w:rsidRPr="00A9484C" w:rsidRDefault="00232E88" w:rsidP="005F20D1">
            <w:pPr>
              <w:ind w:firstLine="540"/>
              <w:jc w:val="both"/>
              <w:rPr>
                <w:bCs/>
                <w:sz w:val="24"/>
                <w:szCs w:val="24"/>
              </w:rPr>
            </w:pPr>
            <w:r w:rsidRPr="00A9484C">
              <w:rPr>
                <w:bCs/>
                <w:sz w:val="24"/>
                <w:szCs w:val="24"/>
              </w:rPr>
              <w:t xml:space="preserve">где: </w:t>
            </w:r>
          </w:p>
          <w:p w14:paraId="7D84D7D6" w14:textId="48EF7F7A" w:rsidR="00232E88" w:rsidRPr="00A9484C" w:rsidRDefault="00232E88" w:rsidP="005F20D1">
            <w:pPr>
              <w:ind w:firstLine="540"/>
              <w:jc w:val="both"/>
              <w:rPr>
                <w:bCs/>
                <w:sz w:val="24"/>
                <w:szCs w:val="24"/>
              </w:rPr>
            </w:pPr>
            <w:proofErr w:type="spellStart"/>
            <w:r w:rsidRPr="00A9484C">
              <w:rPr>
                <w:bCs/>
                <w:sz w:val="24"/>
                <w:szCs w:val="24"/>
              </w:rPr>
              <w:t>Цi</w:t>
            </w:r>
            <w:proofErr w:type="spellEnd"/>
            <w:r w:rsidRPr="00A9484C">
              <w:rPr>
                <w:bCs/>
                <w:sz w:val="24"/>
                <w:szCs w:val="24"/>
              </w:rPr>
              <w:t xml:space="preserve"> - предложение участника закупки </w:t>
            </w:r>
            <w:r w:rsidR="00096E32" w:rsidRPr="00A9484C">
              <w:rPr>
                <w:bCs/>
                <w:sz w:val="24"/>
                <w:szCs w:val="24"/>
              </w:rPr>
              <w:t xml:space="preserve">о </w:t>
            </w:r>
            <w:r w:rsidR="00DB245B">
              <w:rPr>
                <w:bCs/>
                <w:sz w:val="24"/>
                <w:szCs w:val="24"/>
              </w:rPr>
              <w:t>цене;</w:t>
            </w:r>
          </w:p>
          <w:p w14:paraId="6C59162A" w14:textId="410654EF" w:rsidR="00232E88" w:rsidRPr="00A9484C" w:rsidRDefault="00232E88" w:rsidP="005F20D1">
            <w:pPr>
              <w:ind w:firstLine="540"/>
              <w:jc w:val="both"/>
              <w:rPr>
                <w:bCs/>
                <w:sz w:val="24"/>
                <w:szCs w:val="24"/>
              </w:rPr>
            </w:pPr>
            <w:proofErr w:type="spellStart"/>
            <w:r w:rsidRPr="00A9484C">
              <w:rPr>
                <w:bCs/>
                <w:sz w:val="24"/>
                <w:szCs w:val="24"/>
              </w:rPr>
              <w:t>Цл</w:t>
            </w:r>
            <w:proofErr w:type="spellEnd"/>
            <w:r w:rsidRPr="00A9484C">
              <w:rPr>
                <w:bCs/>
                <w:sz w:val="24"/>
                <w:szCs w:val="24"/>
              </w:rPr>
              <w:t xml:space="preserve"> - наилучшее ценовое предложение из числа предложенных;</w:t>
            </w:r>
          </w:p>
          <w:p w14:paraId="37132E1F" w14:textId="5DF65FCB" w:rsidR="00232E88" w:rsidRPr="00A9484C" w:rsidRDefault="00232E88" w:rsidP="005F20D1">
            <w:pPr>
              <w:ind w:firstLine="540"/>
              <w:jc w:val="both"/>
              <w:rPr>
                <w:rFonts w:eastAsia="Times New Roman"/>
                <w:sz w:val="24"/>
                <w:szCs w:val="24"/>
              </w:rPr>
            </w:pPr>
            <w:proofErr w:type="spellStart"/>
            <w:r w:rsidRPr="00A9484C">
              <w:rPr>
                <w:bCs/>
                <w:sz w:val="24"/>
                <w:szCs w:val="24"/>
              </w:rPr>
              <w:t>Цнач</w:t>
            </w:r>
            <w:proofErr w:type="spellEnd"/>
            <w:r w:rsidRPr="00A9484C">
              <w:rPr>
                <w:bCs/>
                <w:sz w:val="24"/>
                <w:szCs w:val="24"/>
              </w:rPr>
              <w:t xml:space="preserve"> –</w:t>
            </w:r>
            <w:r w:rsidRPr="00A9484C">
              <w:rPr>
                <w:b/>
                <w:bCs/>
                <w:sz w:val="24"/>
                <w:szCs w:val="24"/>
              </w:rPr>
              <w:t xml:space="preserve"> </w:t>
            </w:r>
            <w:r w:rsidR="00DB245B" w:rsidRPr="00DB245B">
              <w:rPr>
                <w:sz w:val="24"/>
                <w:szCs w:val="24"/>
              </w:rPr>
              <w:t>НМЦ договора</w:t>
            </w:r>
            <w:r w:rsidRPr="00DB245B">
              <w:rPr>
                <w:sz w:val="24"/>
                <w:szCs w:val="24"/>
              </w:rPr>
              <w:t>.</w:t>
            </w:r>
          </w:p>
          <w:p w14:paraId="7BF1797F" w14:textId="62FCE493" w:rsidR="00232E88" w:rsidRPr="00A9484C" w:rsidRDefault="00232E88" w:rsidP="005F20D1">
            <w:pPr>
              <w:rPr>
                <w:bCs/>
                <w:sz w:val="24"/>
                <w:szCs w:val="24"/>
              </w:rPr>
            </w:pPr>
          </w:p>
        </w:tc>
      </w:tr>
      <w:tr w:rsidR="005F20D1" w:rsidRPr="00A9484C" w14:paraId="2D89D1D1" w14:textId="77777777" w:rsidTr="00232E88">
        <w:tc>
          <w:tcPr>
            <w:tcW w:w="993" w:type="dxa"/>
          </w:tcPr>
          <w:p w14:paraId="35167BBF" w14:textId="45DB5C97" w:rsidR="005F20D1" w:rsidRPr="00232E88" w:rsidRDefault="00096E32" w:rsidP="005F20D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232E88" w:rsidRPr="00232E88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21456285" w14:textId="42A84FE3" w:rsidR="005F20D1" w:rsidRPr="00A9484C" w:rsidRDefault="005F20D1" w:rsidP="005F20D1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9484C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8080" w:type="dxa"/>
          </w:tcPr>
          <w:p w14:paraId="48CD953B" w14:textId="0791BD57" w:rsidR="005F20D1" w:rsidRPr="00A9484C" w:rsidRDefault="008D57E6" w:rsidP="005F20D1">
            <w:pPr>
              <w:jc w:val="center"/>
              <w:rPr>
                <w:bCs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Деловая репутация</w:t>
            </w:r>
            <w:r w:rsidR="005F20D1" w:rsidRPr="00A9484C">
              <w:rPr>
                <w:b/>
                <w:sz w:val="24"/>
                <w:szCs w:val="24"/>
                <w:u w:val="single"/>
              </w:rPr>
              <w:t xml:space="preserve"> </w:t>
            </w:r>
            <w:r w:rsidR="005F20D1" w:rsidRPr="00A9484C">
              <w:rPr>
                <w:bCs/>
                <w:sz w:val="24"/>
                <w:szCs w:val="24"/>
                <w:u w:val="single"/>
              </w:rPr>
              <w:t>(БХ)</w:t>
            </w:r>
          </w:p>
          <w:p w14:paraId="0E9CB99F" w14:textId="3558B440" w:rsidR="005F20D1" w:rsidRPr="009239A0" w:rsidRDefault="005F20D1" w:rsidP="005F20D1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uppressAutoHyphens w:val="0"/>
              <w:ind w:left="0"/>
              <w:contextualSpacing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239A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Оценивается </w:t>
            </w:r>
            <w:r w:rsidR="008D57E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индекс деловой репутации</w:t>
            </w:r>
          </w:p>
        </w:tc>
      </w:tr>
      <w:tr w:rsidR="00232E88" w:rsidRPr="00A9484C" w14:paraId="2AE1627D" w14:textId="77777777" w:rsidTr="00232E88">
        <w:tc>
          <w:tcPr>
            <w:tcW w:w="993" w:type="dxa"/>
            <w:vMerge w:val="restart"/>
          </w:tcPr>
          <w:p w14:paraId="2D97D81F" w14:textId="77777777" w:rsidR="00232E88" w:rsidRPr="00232E88" w:rsidRDefault="00232E88" w:rsidP="005F20D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97CB5D8" w14:textId="4E0D7F3F" w:rsidR="00232E88" w:rsidRPr="00A9484C" w:rsidRDefault="00232E88" w:rsidP="005F20D1">
            <w:pPr>
              <w:jc w:val="center"/>
              <w:rPr>
                <w:b/>
                <w:bCs/>
                <w:sz w:val="24"/>
                <w:szCs w:val="24"/>
              </w:rPr>
            </w:pPr>
            <w:r w:rsidRPr="00A9484C">
              <w:rPr>
                <w:bCs/>
                <w:sz w:val="24"/>
                <w:szCs w:val="24"/>
              </w:rPr>
              <w:t>Коэффициент значимости</w:t>
            </w:r>
          </w:p>
        </w:tc>
        <w:tc>
          <w:tcPr>
            <w:tcW w:w="8080" w:type="dxa"/>
          </w:tcPr>
          <w:p w14:paraId="3BFA6440" w14:textId="47F1B341" w:rsidR="00232E88" w:rsidRPr="00232E88" w:rsidRDefault="00955104" w:rsidP="005F2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232E88" w:rsidRPr="00232E88">
              <w:rPr>
                <w:sz w:val="24"/>
                <w:szCs w:val="24"/>
              </w:rPr>
              <w:t>0% (0,</w:t>
            </w:r>
            <w:r>
              <w:rPr>
                <w:sz w:val="24"/>
                <w:szCs w:val="24"/>
              </w:rPr>
              <w:t>4</w:t>
            </w:r>
            <w:r w:rsidR="00232E88" w:rsidRPr="00232E88">
              <w:rPr>
                <w:sz w:val="24"/>
                <w:szCs w:val="24"/>
              </w:rPr>
              <w:t xml:space="preserve">) </w:t>
            </w:r>
          </w:p>
          <w:p w14:paraId="6D7133E9" w14:textId="77777777" w:rsidR="00232E88" w:rsidRPr="00A9484C" w:rsidRDefault="00232E88" w:rsidP="005F20D1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uppressAutoHyphens w:val="0"/>
              <w:ind w:left="0"/>
              <w:contextualSpacing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32E88" w:rsidRPr="00A9484C" w14:paraId="4947C7B7" w14:textId="77777777" w:rsidTr="00232E88">
        <w:tc>
          <w:tcPr>
            <w:tcW w:w="993" w:type="dxa"/>
            <w:vMerge/>
          </w:tcPr>
          <w:p w14:paraId="16FF3D3E" w14:textId="77777777" w:rsidR="00232E88" w:rsidRPr="00232E88" w:rsidRDefault="00232E88" w:rsidP="005F20D1">
            <w:pPr>
              <w:pStyle w:val="ac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uppressAutoHyphens w:val="0"/>
              <w:ind w:left="0"/>
              <w:contextualSpacing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7E673421" w14:textId="77777777" w:rsidR="00232E88" w:rsidRPr="00A9484C" w:rsidRDefault="00232E88" w:rsidP="005F20D1">
            <w:pPr>
              <w:pStyle w:val="ac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uppressAutoHyphens w:val="0"/>
              <w:ind w:left="0"/>
              <w:contextualSpacing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80" w:type="dxa"/>
          </w:tcPr>
          <w:p w14:paraId="0FE4B0B6" w14:textId="7375F436" w:rsidR="00232E88" w:rsidRPr="00A9484C" w:rsidRDefault="00232E88" w:rsidP="005F20D1">
            <w:pPr>
              <w:pStyle w:val="ac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uppressAutoHyphens w:val="0"/>
              <w:ind w:left="0"/>
              <w:contextualSpacing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948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Значение по критерию оценки </w:t>
            </w:r>
            <w:r w:rsidRPr="00A9484C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«</w:t>
            </w:r>
            <w:r w:rsidR="008D57E6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Деловая репутация</w:t>
            </w:r>
            <w:r w:rsidRPr="00A9484C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»</w:t>
            </w:r>
            <w:r w:rsidRPr="00A948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определяется по формуле: </w:t>
            </w:r>
          </w:p>
          <w:p w14:paraId="535BF834" w14:textId="77777777" w:rsidR="00232E88" w:rsidRDefault="00232E88" w:rsidP="005F20D1">
            <w:pPr>
              <w:contextualSpacing/>
              <w:jc w:val="both"/>
              <w:rPr>
                <w:sz w:val="24"/>
                <w:szCs w:val="24"/>
              </w:rPr>
            </w:pPr>
          </w:p>
          <w:p w14:paraId="7FE835B8" w14:textId="12D46A67" w:rsidR="00096E32" w:rsidRDefault="00096E32" w:rsidP="005F20D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Theme="minorHAnsi"/>
                <w:noProof/>
                <w:position w:val="-26"/>
                <w:sz w:val="24"/>
                <w:szCs w:val="24"/>
              </w:rPr>
              <w:drawing>
                <wp:inline distT="0" distB="0" distL="0" distR="0" wp14:anchorId="4B7AA02E" wp14:editId="7A57BC01">
                  <wp:extent cx="2095500" cy="476250"/>
                  <wp:effectExtent l="0" t="0" r="0" b="0"/>
                  <wp:docPr id="18245079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0A31B" w14:textId="51046AB9" w:rsidR="00232E88" w:rsidRPr="00A9484C" w:rsidRDefault="00232E88" w:rsidP="004B12A2">
            <w:pPr>
              <w:contextualSpacing/>
              <w:jc w:val="both"/>
              <w:rPr>
                <w:sz w:val="24"/>
                <w:szCs w:val="24"/>
              </w:rPr>
            </w:pPr>
            <w:r w:rsidRPr="00A9484C">
              <w:rPr>
                <w:sz w:val="24"/>
                <w:szCs w:val="24"/>
              </w:rPr>
              <w:t xml:space="preserve"> </w:t>
            </w:r>
            <w:r w:rsidR="004B12A2">
              <w:rPr>
                <w:sz w:val="24"/>
                <w:szCs w:val="24"/>
              </w:rPr>
              <w:t xml:space="preserve">        </w:t>
            </w:r>
            <w:r w:rsidRPr="00A9484C">
              <w:rPr>
                <w:sz w:val="24"/>
                <w:szCs w:val="24"/>
              </w:rPr>
              <w:t xml:space="preserve">где: </w:t>
            </w:r>
          </w:p>
          <w:p w14:paraId="74DE38BE" w14:textId="43C8260D" w:rsidR="00232E88" w:rsidRDefault="00232E88" w:rsidP="005F20D1">
            <w:pPr>
              <w:ind w:firstLine="540"/>
              <w:jc w:val="both"/>
              <w:rPr>
                <w:sz w:val="24"/>
                <w:szCs w:val="24"/>
              </w:rPr>
            </w:pPr>
            <w:proofErr w:type="spellStart"/>
            <w:r w:rsidRPr="00A9484C">
              <w:rPr>
                <w:sz w:val="24"/>
                <w:szCs w:val="24"/>
              </w:rPr>
              <w:t>Хi</w:t>
            </w:r>
            <w:proofErr w:type="spellEnd"/>
            <w:r w:rsidRPr="00A9484C">
              <w:rPr>
                <w:sz w:val="24"/>
                <w:szCs w:val="24"/>
              </w:rPr>
              <w:t xml:space="preserve"> – </w:t>
            </w:r>
            <w:r w:rsidR="008D57E6">
              <w:rPr>
                <w:sz w:val="24"/>
                <w:szCs w:val="24"/>
              </w:rPr>
              <w:t>индекс деловой репутации участника</w:t>
            </w:r>
            <w:r w:rsidR="008C0248">
              <w:rPr>
                <w:sz w:val="24"/>
                <w:szCs w:val="24"/>
              </w:rPr>
              <w:t>;</w:t>
            </w:r>
          </w:p>
          <w:p w14:paraId="0C33CDA2" w14:textId="30AB5481" w:rsidR="00232E88" w:rsidRDefault="0077190C" w:rsidP="005F20D1">
            <w:pPr>
              <w:ind w:firstLine="540"/>
              <w:jc w:val="both"/>
              <w:rPr>
                <w:sz w:val="24"/>
                <w:szCs w:val="24"/>
              </w:rPr>
            </w:pPr>
            <w:proofErr w:type="spellStart"/>
            <w:r w:rsidRPr="0077190C">
              <w:rPr>
                <w:sz w:val="24"/>
                <w:szCs w:val="24"/>
              </w:rPr>
              <w:t>Х</w:t>
            </w:r>
            <w:r w:rsidRPr="0077190C">
              <w:rPr>
                <w:sz w:val="24"/>
                <w:szCs w:val="24"/>
                <w:vertAlign w:val="subscript"/>
              </w:rPr>
              <w:t>min</w:t>
            </w:r>
            <w:proofErr w:type="spellEnd"/>
            <w:r w:rsidR="00232E88" w:rsidRPr="00A9484C">
              <w:rPr>
                <w:sz w:val="24"/>
                <w:szCs w:val="24"/>
              </w:rPr>
              <w:t xml:space="preserve"> – минимальное значение показателя из всех предложенных;</w:t>
            </w:r>
          </w:p>
          <w:p w14:paraId="15FE86F7" w14:textId="104BB7B8" w:rsidR="00096E32" w:rsidRDefault="00096E32" w:rsidP="005F20D1">
            <w:pPr>
              <w:ind w:firstLine="540"/>
              <w:jc w:val="both"/>
              <w:rPr>
                <w:sz w:val="24"/>
                <w:szCs w:val="24"/>
              </w:rPr>
            </w:pPr>
            <w:proofErr w:type="spellStart"/>
            <w:r w:rsidRPr="0077190C">
              <w:rPr>
                <w:sz w:val="24"/>
                <w:szCs w:val="24"/>
              </w:rPr>
              <w:t>Х</w:t>
            </w:r>
            <w:r w:rsidRPr="0077190C">
              <w:rPr>
                <w:sz w:val="24"/>
                <w:szCs w:val="24"/>
                <w:vertAlign w:val="subscript"/>
              </w:rPr>
              <w:t>m</w:t>
            </w:r>
            <w:proofErr w:type="spellEnd"/>
            <w:r>
              <w:rPr>
                <w:sz w:val="24"/>
                <w:szCs w:val="24"/>
                <w:vertAlign w:val="subscript"/>
                <w:lang w:val="en-US"/>
              </w:rPr>
              <w:t>ax</w:t>
            </w:r>
            <w:r w:rsidRPr="00A9484C">
              <w:rPr>
                <w:sz w:val="24"/>
                <w:szCs w:val="24"/>
              </w:rPr>
              <w:t>– м</w:t>
            </w:r>
            <w:r>
              <w:rPr>
                <w:sz w:val="24"/>
                <w:szCs w:val="24"/>
              </w:rPr>
              <w:t>аксимальное</w:t>
            </w:r>
            <w:r w:rsidRPr="00A9484C">
              <w:rPr>
                <w:sz w:val="24"/>
                <w:szCs w:val="24"/>
              </w:rPr>
              <w:t xml:space="preserve"> значение показателя из всех предложенных;</w:t>
            </w:r>
          </w:p>
          <w:p w14:paraId="1A0CA0FA" w14:textId="77777777" w:rsidR="008C0248" w:rsidRDefault="008C0248" w:rsidP="00096E32">
            <w:pPr>
              <w:ind w:firstLine="540"/>
              <w:jc w:val="both"/>
              <w:rPr>
                <w:bCs/>
                <w:sz w:val="24"/>
                <w:szCs w:val="24"/>
              </w:rPr>
            </w:pPr>
          </w:p>
          <w:p w14:paraId="6F996135" w14:textId="389665C0" w:rsidR="008C0248" w:rsidRPr="008C0248" w:rsidRDefault="008C0248" w:rsidP="00FD097E">
            <w:pPr>
              <w:ind w:firstLine="540"/>
              <w:jc w:val="both"/>
              <w:rPr>
                <w:bCs/>
                <w:sz w:val="24"/>
                <w:szCs w:val="24"/>
              </w:rPr>
            </w:pPr>
          </w:p>
        </w:tc>
      </w:tr>
      <w:tr w:rsidR="0068069E" w:rsidRPr="00A9484C" w14:paraId="07D44A47" w14:textId="77777777" w:rsidTr="00232E88">
        <w:tc>
          <w:tcPr>
            <w:tcW w:w="993" w:type="dxa"/>
          </w:tcPr>
          <w:p w14:paraId="088B2B7A" w14:textId="687F51A0" w:rsidR="0068069E" w:rsidRPr="00232E88" w:rsidRDefault="000F58EB" w:rsidP="0068069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  <w:r w:rsidR="0068069E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5E0FA908" w14:textId="77777777" w:rsidR="0068069E" w:rsidRPr="00A9484C" w:rsidRDefault="0068069E" w:rsidP="0068069E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8080" w:type="dxa"/>
          </w:tcPr>
          <w:p w14:paraId="19D47D36" w14:textId="7A23450E" w:rsidR="0068069E" w:rsidRPr="0068069E" w:rsidRDefault="0068069E" w:rsidP="0068069E">
            <w:pPr>
              <w:pStyle w:val="ac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uppressAutoHyphens w:val="0"/>
              <w:ind w:left="0"/>
              <w:contextualSpacing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069E">
              <w:rPr>
                <w:rFonts w:ascii="Times New Roman" w:hAnsi="Times New Roman"/>
                <w:sz w:val="24"/>
                <w:szCs w:val="24"/>
                <w:lang w:val="ru-RU"/>
              </w:rPr>
              <w:t>Для расчета рейтинга</w:t>
            </w:r>
            <w:r w:rsidRPr="0068069E">
              <w:rPr>
                <w:sz w:val="24"/>
                <w:szCs w:val="24"/>
                <w:lang w:val="ru-RU"/>
              </w:rPr>
              <w:t xml:space="preserve"> </w:t>
            </w:r>
            <w:r w:rsidRPr="0068069E">
              <w:rPr>
                <w:rFonts w:ascii="Times New Roman" w:hAnsi="Times New Roman"/>
                <w:sz w:val="24"/>
                <w:szCs w:val="24"/>
                <w:lang w:val="ru-RU"/>
              </w:rPr>
              <w:t>количество баллов по каждому показателю умножается на соответствующую указанному критерию значимость</w:t>
            </w:r>
            <w:r w:rsidR="002451C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(при </w:t>
            </w:r>
            <w:r w:rsidR="002862E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наличии) </w:t>
            </w:r>
            <w:r w:rsidR="002862ED" w:rsidRPr="0068069E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68069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суммируется</w:t>
            </w:r>
          </w:p>
        </w:tc>
      </w:tr>
    </w:tbl>
    <w:p w14:paraId="11C0EAED" w14:textId="77777777" w:rsidR="00EF0DAD" w:rsidRPr="00A9484C" w:rsidRDefault="00EF0DAD" w:rsidP="00AF2AEF">
      <w:pPr>
        <w:widowControl w:val="0"/>
        <w:spacing w:after="0" w:line="240" w:lineRule="auto"/>
        <w:ind w:firstLine="567"/>
        <w:jc w:val="center"/>
        <w:rPr>
          <w:rFonts w:eastAsia="Times New Roman"/>
          <w:sz w:val="24"/>
          <w:szCs w:val="24"/>
        </w:rPr>
      </w:pPr>
    </w:p>
    <w:sectPr w:rsidR="00EF0DAD" w:rsidRPr="00A9484C" w:rsidSect="00232E8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2985"/>
    <w:multiLevelType w:val="multilevel"/>
    <w:tmpl w:val="4AD89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644574E"/>
    <w:multiLevelType w:val="hybridMultilevel"/>
    <w:tmpl w:val="41E8B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365873">
    <w:abstractNumId w:val="1"/>
  </w:num>
  <w:num w:numId="2" w16cid:durableId="80828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F2"/>
    <w:rsid w:val="00001453"/>
    <w:rsid w:val="000625CC"/>
    <w:rsid w:val="000651DB"/>
    <w:rsid w:val="00072B31"/>
    <w:rsid w:val="0009051F"/>
    <w:rsid w:val="00096E32"/>
    <w:rsid w:val="000A12FD"/>
    <w:rsid w:val="000B12A5"/>
    <w:rsid w:val="000D4AFC"/>
    <w:rsid w:val="000F57B9"/>
    <w:rsid w:val="000F58EB"/>
    <w:rsid w:val="0011086C"/>
    <w:rsid w:val="001738E6"/>
    <w:rsid w:val="001C1949"/>
    <w:rsid w:val="001E2DE2"/>
    <w:rsid w:val="001F30E6"/>
    <w:rsid w:val="00232E88"/>
    <w:rsid w:val="00237870"/>
    <w:rsid w:val="002451CF"/>
    <w:rsid w:val="002862ED"/>
    <w:rsid w:val="00294B57"/>
    <w:rsid w:val="00314762"/>
    <w:rsid w:val="003E5852"/>
    <w:rsid w:val="004B12A2"/>
    <w:rsid w:val="004F2444"/>
    <w:rsid w:val="0053156D"/>
    <w:rsid w:val="005341E5"/>
    <w:rsid w:val="005563AE"/>
    <w:rsid w:val="005B6462"/>
    <w:rsid w:val="005C3624"/>
    <w:rsid w:val="005C46BE"/>
    <w:rsid w:val="005C62B8"/>
    <w:rsid w:val="005F20D1"/>
    <w:rsid w:val="005F2A9A"/>
    <w:rsid w:val="0068069E"/>
    <w:rsid w:val="006B6B6C"/>
    <w:rsid w:val="006E2D16"/>
    <w:rsid w:val="0077190C"/>
    <w:rsid w:val="00787F1D"/>
    <w:rsid w:val="00793403"/>
    <w:rsid w:val="007F5F41"/>
    <w:rsid w:val="008B49D0"/>
    <w:rsid w:val="008C0248"/>
    <w:rsid w:val="008D57E6"/>
    <w:rsid w:val="008E0649"/>
    <w:rsid w:val="009239A0"/>
    <w:rsid w:val="00955104"/>
    <w:rsid w:val="009700FC"/>
    <w:rsid w:val="009A0D8A"/>
    <w:rsid w:val="00A54840"/>
    <w:rsid w:val="00A91626"/>
    <w:rsid w:val="00A9484C"/>
    <w:rsid w:val="00AF2AEF"/>
    <w:rsid w:val="00B01C0D"/>
    <w:rsid w:val="00B204E3"/>
    <w:rsid w:val="00BD0D33"/>
    <w:rsid w:val="00BF43F1"/>
    <w:rsid w:val="00C34F56"/>
    <w:rsid w:val="00C40E7A"/>
    <w:rsid w:val="00C85721"/>
    <w:rsid w:val="00CF610D"/>
    <w:rsid w:val="00D241F2"/>
    <w:rsid w:val="00D570FD"/>
    <w:rsid w:val="00D714C1"/>
    <w:rsid w:val="00DA46CE"/>
    <w:rsid w:val="00DB05E9"/>
    <w:rsid w:val="00DB245B"/>
    <w:rsid w:val="00EF0DAD"/>
    <w:rsid w:val="00F2647C"/>
    <w:rsid w:val="00F51FF1"/>
    <w:rsid w:val="00FD097E"/>
    <w:rsid w:val="00FE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58A57"/>
  <w15:docId w15:val="{63CA9706-CD04-4AEC-92AA-74A80A7B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1F2"/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D241F2"/>
    <w:rPr>
      <w:rFonts w:ascii="Arial" w:hAnsi="Arial" w:cs="Arial"/>
      <w:color w:val="138BA3"/>
      <w:u w:val="single"/>
    </w:rPr>
  </w:style>
  <w:style w:type="paragraph" w:customStyle="1" w:styleId="ConsPlusNormal">
    <w:name w:val="ConsPlusNormal"/>
    <w:link w:val="ConsPlusNormal0"/>
    <w:qFormat/>
    <w:rsid w:val="00D241F2"/>
    <w:pPr>
      <w:spacing w:after="0" w:line="240" w:lineRule="auto"/>
      <w:ind w:firstLine="720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4">
    <w:name w:val="No Spacing"/>
    <w:link w:val="a5"/>
    <w:uiPriority w:val="1"/>
    <w:qFormat/>
    <w:rsid w:val="00D241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D241F2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D241F2"/>
    <w:rPr>
      <w:rFonts w:ascii="Times New Roman" w:eastAsia="Calibri" w:hAnsi="Times New Roman" w:cs="Times New Roman"/>
    </w:rPr>
  </w:style>
  <w:style w:type="table" w:styleId="a8">
    <w:name w:val="Table Grid"/>
    <w:basedOn w:val="a1"/>
    <w:rsid w:val="00D241F2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nsPlusNormal0">
    <w:name w:val="ConsPlusNormal Знак"/>
    <w:link w:val="ConsPlusNormal"/>
    <w:rsid w:val="00D241F2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5">
    <w:name w:val="Без интервала Знак"/>
    <w:link w:val="a4"/>
    <w:uiPriority w:val="1"/>
    <w:locked/>
    <w:rsid w:val="00D241F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241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241F2"/>
    <w:rPr>
      <w:rFonts w:ascii="Tahoma" w:eastAsia="Calibri" w:hAnsi="Tahoma" w:cs="Tahoma"/>
      <w:sz w:val="16"/>
      <w:szCs w:val="16"/>
    </w:rPr>
  </w:style>
  <w:style w:type="character" w:customStyle="1" w:styleId="ab">
    <w:name w:val="Гипертекстовая ссылка"/>
    <w:basedOn w:val="a0"/>
    <w:uiPriority w:val="99"/>
    <w:rsid w:val="003E5852"/>
    <w:rPr>
      <w:rFonts w:cs="Times New Roman"/>
      <w:b w:val="0"/>
      <w:color w:val="106BBE"/>
    </w:rPr>
  </w:style>
  <w:style w:type="paragraph" w:customStyle="1" w:styleId="s1">
    <w:name w:val="s_1"/>
    <w:basedOn w:val="a"/>
    <w:rsid w:val="003E585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electable-text">
    <w:name w:val="selectable-text"/>
    <w:basedOn w:val="a0"/>
    <w:rsid w:val="006B6B6C"/>
  </w:style>
  <w:style w:type="paragraph" w:styleId="ac">
    <w:name w:val="List Paragraph"/>
    <w:basedOn w:val="a"/>
    <w:qFormat/>
    <w:rsid w:val="00F51FF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hd w:val="clear" w:color="auto" w:fill="FFFFFF"/>
      <w:suppressAutoHyphens/>
      <w:ind w:left="720"/>
      <w:textAlignment w:val="baseline"/>
    </w:pPr>
    <w:rPr>
      <w:rFonts w:ascii="Calibri" w:hAnsi="Calibri" w:cs="Calibri"/>
      <w:kern w:val="2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Kolokolov</dc:creator>
  <cp:lastModifiedBy>Елена Леонтьевна Филиппова</cp:lastModifiedBy>
  <cp:revision>6</cp:revision>
  <dcterms:created xsi:type="dcterms:W3CDTF">2026-08-07T11:53:00Z</dcterms:created>
  <dcterms:modified xsi:type="dcterms:W3CDTF">2026-08-21T12:48:00Z</dcterms:modified>
</cp:coreProperties>
</file>